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202D" w:rsidRDefault="0046202D">
      <w:pPr>
        <w:rPr>
          <w:lang w:val="vi-VN"/>
        </w:rPr>
      </w:pPr>
      <w:r>
        <w:rPr>
          <w:lang w:val="vi-VN"/>
        </w:rPr>
        <w:t>Bước 1:</w:t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6049926" cy="310899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836" cy="31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lang w:val="vi-VN"/>
        </w:rPr>
        <w:t>Bước 2:</w:t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6452236" cy="35406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703" cy="35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lang w:val="vi-VN"/>
        </w:rPr>
        <w:t>Bước 3:</w:t>
      </w:r>
    </w:p>
    <w:p w:rsidR="0046202D" w:rsidRDefault="0046202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6288399" cy="317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00" cy="31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6204274" cy="313660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680" cy="31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888801" cy="297711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610" cy="29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lang w:val="vi-VN"/>
        </w:rPr>
        <w:t>Bước 4:</w:t>
      </w:r>
    </w:p>
    <w:p w:rsidR="0046202D" w:rsidRDefault="0046202D">
      <w:pPr>
        <w:rPr>
          <w:lang w:val="vi-VN"/>
        </w:rPr>
      </w:pPr>
    </w:p>
    <w:p w:rsidR="0046202D" w:rsidRDefault="0046202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A19085C" wp14:editId="1D628CFD">
            <wp:extent cx="5943600" cy="3004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2D" w:rsidRDefault="0046202D">
      <w:pPr>
        <w:rPr>
          <w:lang w:val="vi-VN"/>
        </w:rPr>
      </w:pPr>
    </w:p>
    <w:p w:rsidR="0046202D" w:rsidRPr="0046202D" w:rsidRDefault="0046202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09684" cy="32295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04" cy="32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02D" w:rsidRPr="004620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2D"/>
    <w:rsid w:val="0046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9921F"/>
  <w15:chartTrackingRefBased/>
  <w15:docId w15:val="{11AA5659-D6E5-574E-8151-99FFBB43C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 Huỳnh</dc:creator>
  <cp:keywords/>
  <dc:description/>
  <cp:lastModifiedBy>Vi Huỳnh</cp:lastModifiedBy>
  <cp:revision>1</cp:revision>
  <dcterms:created xsi:type="dcterms:W3CDTF">2025-04-09T01:34:00Z</dcterms:created>
  <dcterms:modified xsi:type="dcterms:W3CDTF">2025-04-09T01:44:00Z</dcterms:modified>
</cp:coreProperties>
</file>