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6B08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9236C">
        <w:rPr>
          <w:rFonts w:ascii="Times New Roman" w:hAnsi="Times New Roman" w:cs="Times New Roman"/>
          <w:sz w:val="28"/>
          <w:szCs w:val="28"/>
        </w:rPr>
        <w:t>TRƯỜNG ĐẠI HỌC QUY NHƠN</w:t>
      </w:r>
    </w:p>
    <w:p w14:paraId="33B4CA4A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36C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39C159CE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Times New Roman" w:hAnsi="Times New Roman" w:cs="Times New Roman"/>
          <w:b/>
          <w:sz w:val="32"/>
        </w:rPr>
      </w:pPr>
    </w:p>
    <w:p w14:paraId="499EF8A8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Times New Roman" w:hAnsi="Times New Roman" w:cs="Times New Roman"/>
          <w:b/>
          <w:sz w:val="32"/>
        </w:rPr>
      </w:pPr>
    </w:p>
    <w:p w14:paraId="72B62BD5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Times New Roman" w:hAnsi="Times New Roman" w:cs="Times New Roman"/>
          <w:b/>
          <w:sz w:val="32"/>
        </w:rPr>
      </w:pPr>
    </w:p>
    <w:p w14:paraId="51BC6C4F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Times New Roman" w:hAnsi="Times New Roman" w:cs="Times New Roman"/>
          <w:b/>
          <w:sz w:val="32"/>
        </w:rPr>
      </w:pPr>
    </w:p>
    <w:p w14:paraId="4493FC20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</w:t>
      </w:r>
    </w:p>
    <w:p w14:paraId="7C3C20E7" w14:textId="2C1BC533" w:rsidR="00247C2E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CÔNG NGHỆ .NET</w:t>
      </w:r>
    </w:p>
    <w:p w14:paraId="4069057A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Times New Roman" w:hAnsi="Times New Roman" w:cs="Times New Roman"/>
          <w:b/>
          <w:sz w:val="32"/>
        </w:rPr>
      </w:pPr>
    </w:p>
    <w:p w14:paraId="29C7307C" w14:textId="37C70668" w:rsidR="00247C2E" w:rsidRPr="00247C2E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b/>
          <w:bCs/>
          <w:sz w:val="32"/>
          <w:szCs w:val="28"/>
        </w:rPr>
      </w:pPr>
      <w:r w:rsidRPr="00247C2E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>Đề tài :</w:t>
      </w:r>
    </w:p>
    <w:p w14:paraId="04892CB2" w14:textId="3B8D0594" w:rsidR="00247C2E" w:rsidRPr="00247C2E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b/>
          <w:bCs/>
          <w:sz w:val="32"/>
          <w:szCs w:val="28"/>
        </w:rPr>
      </w:pPr>
      <w:r w:rsidRPr="00247C2E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 xml:space="preserve">Quản lý </w:t>
      </w:r>
      <w:r>
        <w:rPr>
          <w:rFonts w:ascii="Times New Roman" w:hAnsi="Times New Roman" w:cs="Times New Roman"/>
          <w:b/>
          <w:bCs/>
          <w:sz w:val="32"/>
          <w:szCs w:val="28"/>
        </w:rPr>
        <w:t>q</w:t>
      </w:r>
      <w:r w:rsidRPr="00247C2E">
        <w:rPr>
          <w:rFonts w:ascii="Times New Roman" w:hAnsi="Times New Roman" w:cs="Times New Roman"/>
          <w:b/>
          <w:bCs/>
          <w:sz w:val="32"/>
          <w:szCs w:val="28"/>
        </w:rPr>
        <w:t>uán cafe</w:t>
      </w:r>
    </w:p>
    <w:p w14:paraId="599BD48B" w14:textId="1A2D13EE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4A35CDFC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</w:p>
    <w:p w14:paraId="0D2C0F32" w14:textId="58105D1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47C2E">
        <w:rPr>
          <w:rFonts w:ascii="Times New Roman" w:hAnsi="Times New Roman" w:cs="Times New Roman"/>
          <w:b/>
          <w:bCs/>
          <w:sz w:val="24"/>
        </w:rPr>
        <w:t>Giảng viên:</w:t>
      </w:r>
      <w:r w:rsidRPr="00E9236C">
        <w:rPr>
          <w:rFonts w:ascii="Times New Roman" w:hAnsi="Times New Roman" w:cs="Times New Roman"/>
          <w:sz w:val="24"/>
        </w:rPr>
        <w:t xml:space="preserve"> Nguyễn </w:t>
      </w:r>
      <w:r>
        <w:rPr>
          <w:rFonts w:ascii="Times New Roman" w:hAnsi="Times New Roman" w:cs="Times New Roman"/>
          <w:sz w:val="24"/>
        </w:rPr>
        <w:t>Thanh Bình</w:t>
      </w:r>
    </w:p>
    <w:p w14:paraId="6E4FB20D" w14:textId="3FB4D430" w:rsidR="00247C2E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247C2E">
        <w:rPr>
          <w:rFonts w:ascii="Times New Roman" w:hAnsi="Times New Roman" w:cs="Times New Roman"/>
          <w:b/>
          <w:bCs/>
          <w:sz w:val="24"/>
        </w:rPr>
        <w:t>Sinh viên:</w:t>
      </w:r>
      <w:r w:rsidRPr="00E9236C">
        <w:rPr>
          <w:rFonts w:ascii="Times New Roman" w:hAnsi="Times New Roman" w:cs="Times New Roman"/>
          <w:sz w:val="24"/>
        </w:rPr>
        <w:t xml:space="preserve"> Huỳnh Nguyễn Quang Huy</w:t>
      </w:r>
    </w:p>
    <w:p w14:paraId="0428070E" w14:textId="5C5C6AF6" w:rsidR="00247C2E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Nguyễn Thanh Phong</w:t>
      </w:r>
    </w:p>
    <w:p w14:paraId="173D0803" w14:textId="60804D49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Hồ Hoàn Hảo</w:t>
      </w:r>
      <w:r>
        <w:rPr>
          <w:rFonts w:ascii="Times New Roman" w:hAnsi="Times New Roman" w:cs="Times New Roman"/>
          <w:sz w:val="24"/>
        </w:rPr>
        <w:tab/>
      </w:r>
    </w:p>
    <w:p w14:paraId="6481F024" w14:textId="7A443135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</w:p>
    <w:p w14:paraId="67E686F8" w14:textId="07EA0B81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</w:p>
    <w:p w14:paraId="11D4CC89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</w:p>
    <w:p w14:paraId="4D1C0F6B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</w:p>
    <w:p w14:paraId="488852B6" w14:textId="77777777" w:rsidR="00247C2E" w:rsidRPr="00E9236C" w:rsidRDefault="00247C2E" w:rsidP="00247C2E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Times New Roman" w:hAnsi="Times New Roman" w:cs="Times New Roman"/>
          <w:sz w:val="24"/>
        </w:rPr>
      </w:pP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</w:r>
      <w:r w:rsidRPr="00E9236C">
        <w:rPr>
          <w:rFonts w:ascii="Times New Roman" w:hAnsi="Times New Roman" w:cs="Times New Roman"/>
          <w:sz w:val="24"/>
        </w:rPr>
        <w:tab/>
        <w:t>Bình Định</w:t>
      </w:r>
    </w:p>
    <w:p w14:paraId="30D9FDF7" w14:textId="305CAEB4" w:rsidR="00247C2E" w:rsidRDefault="00247C2E" w:rsidP="00247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247C2E">
        <w:rPr>
          <w:rFonts w:ascii="Times New Roman" w:hAnsi="Times New Roman" w:cs="Times New Roman"/>
          <w:b/>
          <w:bCs/>
          <w:sz w:val="32"/>
          <w:szCs w:val="28"/>
        </w:rPr>
        <w:lastRenderedPageBreak/>
        <w:t>Giới thiệu chức năng:</w:t>
      </w:r>
    </w:p>
    <w:p w14:paraId="6EA70209" w14:textId="47325B7D" w:rsidR="00247C2E" w:rsidRDefault="00DF2F68" w:rsidP="00247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Quản lý nghiệp vụ</w:t>
      </w:r>
    </w:p>
    <w:p w14:paraId="71ECAE10" w14:textId="6EE80448" w:rsidR="00DF2F68" w:rsidRDefault="00DF2F68" w:rsidP="00DF2F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D705EE">
        <w:rPr>
          <w:rFonts w:ascii="Times New Roman" w:hAnsi="Times New Roman" w:cs="Times New Roman"/>
          <w:sz w:val="28"/>
          <w:szCs w:val="24"/>
        </w:rPr>
        <w:t>Cập nhập giá</w:t>
      </w:r>
    </w:p>
    <w:p w14:paraId="55F920D6" w14:textId="2E5B11E1" w:rsidR="00D705EE" w:rsidRPr="00D705EE" w:rsidRDefault="00D705EE" w:rsidP="00D705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Cập nhập lại giá tiền của các món có trong menu</w:t>
      </w:r>
    </w:p>
    <w:p w14:paraId="34C6F943" w14:textId="76C9A134" w:rsidR="00DF2F68" w:rsidRDefault="00DF2F68" w:rsidP="00DF2F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D705EE">
        <w:rPr>
          <w:rFonts w:ascii="Times New Roman" w:hAnsi="Times New Roman" w:cs="Times New Roman"/>
          <w:sz w:val="28"/>
          <w:szCs w:val="24"/>
        </w:rPr>
        <w:t>Bán hàng</w:t>
      </w:r>
    </w:p>
    <w:p w14:paraId="303A3822" w14:textId="6A8DC25C" w:rsidR="00D705EE" w:rsidRPr="00D705EE" w:rsidRDefault="00D705EE" w:rsidP="00D705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Dùng khi nhân viên đăng nhập vào sẽ chọn món cho khách hàng</w:t>
      </w:r>
    </w:p>
    <w:p w14:paraId="69CDD80D" w14:textId="28D6093C" w:rsidR="00DF2F68" w:rsidRDefault="00DF2F68" w:rsidP="00247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Quản lý Quán</w:t>
      </w:r>
    </w:p>
    <w:p w14:paraId="362D0B7A" w14:textId="080AA8BF" w:rsidR="00DF2F68" w:rsidRPr="00DF2F68" w:rsidRDefault="00DF2F68" w:rsidP="00DF2F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DF2F68">
        <w:rPr>
          <w:rFonts w:ascii="Times New Roman" w:hAnsi="Times New Roman" w:cs="Times New Roman"/>
          <w:sz w:val="28"/>
          <w:szCs w:val="24"/>
        </w:rPr>
        <w:t>Quản lý nhân viên</w:t>
      </w:r>
    </w:p>
    <w:p w14:paraId="1BF858C4" w14:textId="7CE7970B" w:rsidR="00DF2F68" w:rsidRDefault="00DF2F68" w:rsidP="00DF2F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DF2F68">
        <w:rPr>
          <w:rFonts w:ascii="Times New Roman" w:hAnsi="Times New Roman" w:cs="Times New Roman"/>
          <w:sz w:val="28"/>
          <w:szCs w:val="24"/>
        </w:rPr>
        <w:t>Thống kê bán hàng</w:t>
      </w:r>
    </w:p>
    <w:p w14:paraId="5B9A80BF" w14:textId="5DA80A11" w:rsidR="00D705EE" w:rsidRDefault="00D705EE" w:rsidP="00D705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Thống kê một ngày/tháng/năm quán bán bao nhiêu tiền</w:t>
      </w:r>
    </w:p>
    <w:p w14:paraId="5303E3E5" w14:textId="17496D1C" w:rsidR="00D705EE" w:rsidRDefault="00D705EE" w:rsidP="00D705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Thống kê món nào là best seller</w:t>
      </w:r>
    </w:p>
    <w:p w14:paraId="76EB7DE5" w14:textId="07764630" w:rsidR="00554516" w:rsidRDefault="00FA73E6" w:rsidP="00554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FA73E6">
        <w:rPr>
          <w:rFonts w:ascii="Times New Roman" w:hAnsi="Times New Roman" w:cs="Times New Roman"/>
          <w:b/>
          <w:bCs/>
          <w:sz w:val="28"/>
          <w:szCs w:val="24"/>
        </w:rPr>
        <w:t>Các chức năng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5F6F602D" w14:textId="29F8D8C7" w:rsidR="00FA73E6" w:rsidRDefault="00FA73E6" w:rsidP="00FA73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Chức năng login</w:t>
      </w:r>
      <w:r w:rsidRPr="00FA73E6">
        <w:t xml:space="preserve"> </w:t>
      </w:r>
      <w:r w:rsidRPr="00FA73E6">
        <w:rPr>
          <w:rFonts w:ascii="Times New Roman" w:hAnsi="Times New Roman" w:cs="Times New Roman"/>
          <w:b/>
          <w:bCs/>
          <w:sz w:val="28"/>
          <w:szCs w:val="24"/>
        </w:rPr>
        <w:t>authentication</w:t>
      </w:r>
    </w:p>
    <w:p w14:paraId="4AA11AB1" w14:textId="5BCE0009" w:rsidR="00FA73E6" w:rsidRDefault="00FA73E6" w:rsidP="00FA73E6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Bla bla loz phong đưa vào đi</w:t>
      </w:r>
    </w:p>
    <w:p w14:paraId="08E442FF" w14:textId="1F220EC4" w:rsidR="00FA73E6" w:rsidRDefault="00FA73E6" w:rsidP="00FA73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Chức năng Admin</w:t>
      </w:r>
    </w:p>
    <w:p w14:paraId="789D460C" w14:textId="1E4DEE60" w:rsidR="00FA73E6" w:rsidRDefault="00FA73E6" w:rsidP="00FA73E6">
      <w:pPr>
        <w:pStyle w:val="ListParagraph"/>
        <w:ind w:left="2160"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Bla bla bla đưa vào tiếp đi</w:t>
      </w:r>
    </w:p>
    <w:p w14:paraId="2EBE9F9C" w14:textId="5CD2F6EE" w:rsidR="00FA73E6" w:rsidRDefault="00FA73E6" w:rsidP="00FA73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Chức năng nhân viên</w:t>
      </w:r>
    </w:p>
    <w:p w14:paraId="2457FB2E" w14:textId="70A4327E" w:rsidR="00FA73E6" w:rsidRDefault="00FA73E6" w:rsidP="00FA73E6">
      <w:pPr>
        <w:pStyle w:val="ListParagraph"/>
        <w:ind w:left="288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Bla bla đưa code đoạn chuyển trang vào </w:t>
      </w:r>
    </w:p>
    <w:p w14:paraId="6632084D" w14:textId="6AD65B82" w:rsidR="00FA73E6" w:rsidRDefault="00FA73E6" w:rsidP="00FA73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Chức năng order</w:t>
      </w:r>
    </w:p>
    <w:p w14:paraId="3C817DD7" w14:textId="548BFF03" w:rsidR="00FA73E6" w:rsidRDefault="00FA73E6" w:rsidP="00FA73E6">
      <w:pPr>
        <w:ind w:left="21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Nhân viên sẽ chọn các món trong danh sách menu và sau đó tính tiền và sau đó sẽ lưu vào cơ sở dữ liệu</w:t>
      </w:r>
    </w:p>
    <w:p w14:paraId="4E49D40E" w14:textId="5F07AA2A" w:rsidR="00D840E6" w:rsidRDefault="00FA73E6" w:rsidP="00D840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Các hình ảnh min</w:t>
      </w:r>
      <w:r w:rsidR="003976DA">
        <w:rPr>
          <w:rFonts w:ascii="Times New Roman" w:hAnsi="Times New Roman" w:cs="Times New Roman"/>
          <w:b/>
          <w:bCs/>
          <w:sz w:val="28"/>
          <w:szCs w:val="24"/>
        </w:rPr>
        <w:t>h họa và code từng ph</w:t>
      </w:r>
      <w:r w:rsidR="00D840E6">
        <w:rPr>
          <w:rFonts w:ascii="Times New Roman" w:hAnsi="Times New Roman" w:cs="Times New Roman"/>
          <w:b/>
          <w:bCs/>
          <w:sz w:val="28"/>
          <w:szCs w:val="24"/>
        </w:rPr>
        <w:t>ần</w:t>
      </w:r>
    </w:p>
    <w:p w14:paraId="4417EA8B" w14:textId="78866B9E" w:rsidR="00D840E6" w:rsidRDefault="00D840E6" w:rsidP="00D840E6">
      <w:pPr>
        <w:ind w:left="2880"/>
        <w:rPr>
          <w:rFonts w:ascii="Times New Roman" w:hAnsi="Times New Roman" w:cs="Times New Roman"/>
          <w:sz w:val="24"/>
        </w:rPr>
      </w:pPr>
      <w:r w:rsidRPr="00D840E6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6252C1C0" wp14:editId="7123931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40E6">
        <w:rPr>
          <w:rFonts w:ascii="Times New Roman" w:hAnsi="Times New Roman" w:cs="Times New Roman"/>
          <w:sz w:val="24"/>
        </w:rPr>
        <w:t>order</w:t>
      </w:r>
    </w:p>
    <w:p w14:paraId="0CCC5090" w14:textId="766F320A" w:rsidR="00D840E6" w:rsidRDefault="00012090" w:rsidP="00D840E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Truy xuất giá tiền</w:t>
      </w:r>
      <w:r>
        <w:rPr>
          <w:rFonts w:ascii="Times New Roman" w:hAnsi="Times New Roman" w:cs="Times New Roman"/>
          <w:sz w:val="28"/>
          <w:szCs w:val="24"/>
        </w:rPr>
        <w:br/>
        <w:t xml:space="preserve">sử dụng ajax để lấy hết các dữ liệu trong có sở dữ liệu ra </w:t>
      </w:r>
    </w:p>
    <w:p w14:paraId="22DF954F" w14:textId="69D3174F" w:rsidR="00012090" w:rsidRDefault="00012090" w:rsidP="00D840E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88C9E66" wp14:editId="2B940D68">
            <wp:extent cx="5943600" cy="2284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2B4E" w14:textId="001FBD28" w:rsidR="00012090" w:rsidRDefault="00012090" w:rsidP="00D840E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Code lấy dữ liệu ra</w:t>
      </w:r>
    </w:p>
    <w:p w14:paraId="6D1F3412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getItemPrice(itemId) {</w:t>
      </w:r>
    </w:p>
    <w:p w14:paraId="611D7758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$.ajax({</w:t>
      </w:r>
    </w:p>
    <w:p w14:paraId="42785EE2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DCDDDE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'GET'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38585B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'JSON'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EA25234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contentType: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'application/json; charset=utf-8'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438891B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data: { itemId: itemId },</w:t>
      </w:r>
    </w:p>
    <w:p w14:paraId="77F0A028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'/home/getItemPrice'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3D0615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 {</w:t>
      </w:r>
    </w:p>
    <w:p w14:paraId="711F2EAA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).val(parseFloat(data).toFixed(2));</w:t>
      </w:r>
    </w:p>
    <w:p w14:paraId="544E2432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54CF767E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3601A1EE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"không đưa ra được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DFF59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29FC01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5AA2D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</w:t>
      </w:r>
    </w:p>
    <w:p w14:paraId="5CA853AA" w14:textId="77C2E862" w:rsidR="00012090" w:rsidRDefault="00012090" w:rsidP="000120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59E78C" w14:textId="128FA749" w:rsidR="00012090" w:rsidRDefault="00012090" w:rsidP="000120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Code tính giá tiền tính tổng tiền cần thanh toán</w:t>
      </w:r>
    </w:p>
    <w:p w14:paraId="5DED2920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calTotal() {</w:t>
      </w:r>
    </w:p>
    <w:p w14:paraId="6E4FA104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7FE101F9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"#txtDiscount"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7615A078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36BA14E7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(Price * Quantity) - Discount;</w:t>
      </w:r>
    </w:p>
    <w:p w14:paraId="1BC0BEC2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"#txtTotalPrice"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).val(parseFloat(Total).toFixed(2));</w:t>
      </w:r>
    </w:p>
    <w:p w14:paraId="4C62CDFA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4BDD3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72FE80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A4CD7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calBalance() {</w:t>
      </w:r>
    </w:p>
    <w:p w14:paraId="4882B3DD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TotalPayment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"#txtTotalPayment"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593B045E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GuestAmount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"#txtGuestAmount"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4823773E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"#txtReturn"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13A27159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(parseFloat(TotalPayment) - parseFloat(GuestAmount)) + parseFloat(Return);</w:t>
      </w:r>
    </w:p>
    <w:p w14:paraId="59E3256B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"#txtBalance"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).val(parseFloat(Balance).toFixed(2));</w:t>
      </w:r>
    </w:p>
    <w:p w14:paraId="7A1F5BA6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(parseFloat(Balance) == 0) {</w:t>
      </w:r>
    </w:p>
    <w:p w14:paraId="200BF115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"#btnPayment"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).removeAttr(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"disabled"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C7D30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CB43A7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EF0D67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"#btnPayment"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).attr(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"disabled"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"disabled"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1D095" w14:textId="77777777" w:rsidR="00012090" w:rsidRDefault="00012090" w:rsidP="0001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C1153DE" w14:textId="62E80FB4" w:rsidR="00012090" w:rsidRDefault="00012090" w:rsidP="000120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AF5AD5" w14:textId="42306292" w:rsidR="00012090" w:rsidRDefault="00012090" w:rsidP="000120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Code thêm món vào trong bảng</w:t>
      </w:r>
      <w:r w:rsidR="00616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Item để tính tiền </w:t>
      </w:r>
    </w:p>
    <w:p w14:paraId="30553104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addToTheItemList() {</w:t>
      </w:r>
    </w:p>
    <w:p w14:paraId="4F463C05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tblItemList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"#tblItemList"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9764A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52BBD2FE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0A9A3983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"#txtDiscount"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599D04E5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ItemId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77D1A8C5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ItemName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"#Item option:selected"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).text();</w:t>
      </w:r>
    </w:p>
    <w:p w14:paraId="414476C4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(Price * Quantity) - Discount;</w:t>
      </w:r>
    </w:p>
    <w:p w14:paraId="7A8D17F0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C511F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ItemList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"&lt;tr&gt;&lt;td hidden&gt;"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C20BA59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ItemId +</w:t>
      </w:r>
    </w:p>
    <w:p w14:paraId="1E99C8FE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"&lt;/td&gt; &lt;td&gt;"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CC077E4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ItemName +</w:t>
      </w:r>
    </w:p>
    <w:p w14:paraId="4EC42178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"&lt;/td&gt; &lt;td&gt;"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544E8E9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parseFloat(Price).toFixed(2) +</w:t>
      </w:r>
    </w:p>
    <w:p w14:paraId="4FA81733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"&lt;/td&gt; &lt;td&gt;"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E8ED039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parseFloat(Quantity).toFixed(2) +</w:t>
      </w:r>
    </w:p>
    <w:p w14:paraId="47D70C99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"&lt;/td&gt; &lt;td&gt;"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00B2705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parseFloat(Discount).toFixed(2) +</w:t>
      </w:r>
    </w:p>
    <w:p w14:paraId="66E4B1B2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"&lt;/td&gt; &lt;td&gt;"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E81F36C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parseFloat(Total).toFixed(2) +</w:t>
      </w:r>
    </w:p>
    <w:p w14:paraId="0A645672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"&lt;/td&gt; &lt;td&gt; &lt;input type ='button' value='Remove' name='remove' class= 'btn btn-danger' onclick='RemoveItem(this)'/&gt; &lt;/tr&gt;&lt;/tr&gt;"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50F95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39B7F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tblItemList.append(ItemList);</w:t>
      </w:r>
    </w:p>
    <w:p w14:paraId="64B14534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RestItem();</w:t>
      </w:r>
    </w:p>
    <w:p w14:paraId="7FB8D592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FinalItemTotal();</w:t>
      </w:r>
    </w:p>
    <w:p w14:paraId="70E641A4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25C38" w14:textId="1F99ABDF" w:rsidR="0061655C" w:rsidRDefault="0061655C" w:rsidP="006165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633A7D" w14:textId="2AC7BB42" w:rsidR="0061655C" w:rsidRDefault="0061655C" w:rsidP="0061655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79164" w14:textId="07CB11BC" w:rsidR="0061655C" w:rsidRDefault="0061655C" w:rsidP="006165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Và khi ta nhấn check out sẽ hiện lên popup Payment</w:t>
      </w:r>
    </w:p>
    <w:p w14:paraId="147411CC" w14:textId="00F40168" w:rsidR="0061655C" w:rsidRDefault="0061655C" w:rsidP="006165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BE6A536" wp14:editId="2A033C53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5BDD" w14:textId="77777777" w:rsidR="00012090" w:rsidRPr="00012090" w:rsidRDefault="00012090" w:rsidP="00012090">
      <w:pPr>
        <w:rPr>
          <w:rFonts w:ascii="Times New Roman" w:hAnsi="Times New Roman" w:cs="Times New Roman"/>
          <w:sz w:val="28"/>
          <w:szCs w:val="24"/>
        </w:rPr>
      </w:pPr>
    </w:p>
    <w:p w14:paraId="427DAD06" w14:textId="136D550F" w:rsidR="0061655C" w:rsidRDefault="0061655C" w:rsidP="006165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Và sau khi ta nhận tiền khách trả và nếu có trả tiền thối cho khách sẽ ấn được nút payment và sau đó sẽ lưu vào cơ sở dữ liệu </w:t>
      </w:r>
    </w:p>
    <w:p w14:paraId="6464DEDD" w14:textId="2BB834DC" w:rsidR="0061655C" w:rsidRDefault="0061655C" w:rsidP="006165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lưu vào cơ sở dữ liệu</w:t>
      </w:r>
    </w:p>
    <w:p w14:paraId="5F57AE3C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finalPayment() {</w:t>
      </w:r>
    </w:p>
    <w:p w14:paraId="41C42A1C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objOrderViewModel = {};</w:t>
      </w:r>
    </w:p>
    <w:p w14:paraId="1D9046BF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ListOfOrderDetailViewModel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Array();</w:t>
      </w:r>
    </w:p>
    <w:p w14:paraId="42F6C74E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//OrderDetailViewModel</w:t>
      </w:r>
    </w:p>
    <w:p w14:paraId="1048E4D7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objOrderViewModel.PaymentTypeId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"#PaymentType"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577FB5FD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objOrderViewModel.CustomerId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"#Customer"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5975995A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objOrderViewModel.FinalTotal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"#txtTotalFinal"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14:paraId="0F8907DC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"#tblItemList"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"tr:gt(0)"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).each(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16FF478F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OrderDetailViewModel = {};</w:t>
      </w:r>
    </w:p>
    <w:p w14:paraId="5A68FB1C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OrderDetailViewModel.Total = parseFloat($(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"td:eq(5)"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).text());</w:t>
      </w:r>
    </w:p>
    <w:p w14:paraId="087649ED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OrderDetailViewModel.ItemId = parseFloat($(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"td:eq(0)"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).text());</w:t>
      </w:r>
    </w:p>
    <w:p w14:paraId="3CFEBA07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OrderDetailViewModel.Price = parseFloat($(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"td:eq(2)"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).text());</w:t>
      </w:r>
    </w:p>
    <w:p w14:paraId="13336979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OrderDetailViewModel.Quantity = parseFloat($(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"td:eq(3)"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).text());</w:t>
      </w:r>
    </w:p>
    <w:p w14:paraId="36621303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OrderDetailViewModel.Discount = parseFloat($(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"td:eq(4)"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).text());</w:t>
      </w:r>
    </w:p>
    <w:p w14:paraId="6B801B93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ListOfOrderDetailViewModel.push(OrderDetailViewModel);</w:t>
      </w:r>
    </w:p>
    <w:p w14:paraId="2CAECD2A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9019A5A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objOrderViewModel.ListOfOrderDetailViewModel = ListOfOrderDetailViewModel;</w:t>
      </w:r>
    </w:p>
    <w:p w14:paraId="5D8B3D38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874F8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$.ajax({</w:t>
      </w:r>
    </w:p>
    <w:p w14:paraId="5C6C2FF3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785FA9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'POST'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FA9CD4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'JSON'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5F40F7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contentType: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'application/json; charset=utf-8'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4C164D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data: JSON.stringify(objOrderViewModel),</w:t>
      </w:r>
    </w:p>
    <w:p w14:paraId="71006841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'Home/Index'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7AC6F1D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 {</w:t>
      </w:r>
    </w:p>
    <w:p w14:paraId="6D2F7BC8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alert(data);</w:t>
      </w:r>
    </w:p>
    <w:p w14:paraId="51AC961A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65073364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604B7C43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"lỗi"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AF69F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33041B43" w14:textId="77777777" w:rsidR="0061655C" w:rsidRDefault="0061655C" w:rsidP="0061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</w:t>
      </w:r>
    </w:p>
    <w:p w14:paraId="54ECFC69" w14:textId="5A99F4AD" w:rsidR="0061655C" w:rsidRDefault="0061655C" w:rsidP="006165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9D5711" w14:textId="51EFF008" w:rsidR="0061655C" w:rsidRDefault="0061655C" w:rsidP="006165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Và sau khi lưu vào cơ sở dữ liệu thành công sẽ hiện lên popup</w:t>
      </w:r>
    </w:p>
    <w:p w14:paraId="7CD84C8D" w14:textId="0000E6E6" w:rsidR="0061655C" w:rsidRDefault="0061655C" w:rsidP="006165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D7B072E" wp14:editId="51275C20">
            <wp:extent cx="5943600" cy="3439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B12A" w14:textId="77777777" w:rsidR="00BB5CCA" w:rsidRPr="0061655C" w:rsidRDefault="00BB5CCA" w:rsidP="006165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3C090143" w14:textId="40824154" w:rsidR="00FA73E6" w:rsidRDefault="00FA73E6" w:rsidP="00FA73E6">
      <w:pPr>
        <w:pStyle w:val="ListParagraph"/>
        <w:ind w:left="2880"/>
        <w:rPr>
          <w:rFonts w:ascii="Times New Roman" w:hAnsi="Times New Roman" w:cs="Times New Roman"/>
          <w:b/>
          <w:bCs/>
          <w:sz w:val="28"/>
          <w:szCs w:val="24"/>
        </w:rPr>
      </w:pPr>
    </w:p>
    <w:p w14:paraId="6011131F" w14:textId="77777777" w:rsidR="00FA73E6" w:rsidRPr="00FA73E6" w:rsidRDefault="00FA73E6" w:rsidP="00FA73E6">
      <w:pPr>
        <w:pStyle w:val="ListParagraph"/>
        <w:ind w:left="2880"/>
        <w:rPr>
          <w:rFonts w:ascii="Times New Roman" w:hAnsi="Times New Roman" w:cs="Times New Roman"/>
          <w:b/>
          <w:bCs/>
          <w:sz w:val="28"/>
          <w:szCs w:val="24"/>
        </w:rPr>
      </w:pPr>
    </w:p>
    <w:p w14:paraId="4ED6639F" w14:textId="09DE0F67" w:rsidR="00DF2F68" w:rsidRPr="00DF2F68" w:rsidRDefault="00DF2F68" w:rsidP="00DF2F68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4"/>
        </w:rPr>
      </w:pPr>
    </w:p>
    <w:p w14:paraId="4F050FBA" w14:textId="77777777" w:rsidR="00FF0868" w:rsidRPr="00DF2F68" w:rsidRDefault="00FF0868"/>
    <w:sectPr w:rsidR="00FF0868" w:rsidRPr="00DF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108A"/>
      </v:shape>
    </w:pict>
  </w:numPicBullet>
  <w:abstractNum w:abstractNumId="0" w15:restartNumberingAfterBreak="0">
    <w:nsid w:val="125C745E"/>
    <w:multiLevelType w:val="hybridMultilevel"/>
    <w:tmpl w:val="1C7892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18704A"/>
    <w:multiLevelType w:val="hybridMultilevel"/>
    <w:tmpl w:val="43DA5734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8053868"/>
    <w:multiLevelType w:val="hybridMultilevel"/>
    <w:tmpl w:val="77BE1D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E560E8"/>
    <w:multiLevelType w:val="hybridMultilevel"/>
    <w:tmpl w:val="F5E26D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7BB0"/>
    <w:multiLevelType w:val="hybridMultilevel"/>
    <w:tmpl w:val="56CC21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5BE1914"/>
    <w:multiLevelType w:val="hybridMultilevel"/>
    <w:tmpl w:val="B7CEF81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29715CC"/>
    <w:multiLevelType w:val="hybridMultilevel"/>
    <w:tmpl w:val="F0269278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6211D2A"/>
    <w:multiLevelType w:val="hybridMultilevel"/>
    <w:tmpl w:val="4C54A1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305C58"/>
    <w:multiLevelType w:val="hybridMultilevel"/>
    <w:tmpl w:val="E0A8491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18"/>
    <w:rsid w:val="00012090"/>
    <w:rsid w:val="00247C2E"/>
    <w:rsid w:val="003976DA"/>
    <w:rsid w:val="00397C18"/>
    <w:rsid w:val="00554516"/>
    <w:rsid w:val="0061655C"/>
    <w:rsid w:val="00BB5CCA"/>
    <w:rsid w:val="00D705EE"/>
    <w:rsid w:val="00D840E6"/>
    <w:rsid w:val="00DF2F68"/>
    <w:rsid w:val="00FA73E6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22E5"/>
  <w15:chartTrackingRefBased/>
  <w15:docId w15:val="{8E95590A-A687-4E63-970D-498AD148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2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Huỳnh Nguyễn Quang</dc:creator>
  <cp:keywords/>
  <dc:description/>
  <cp:lastModifiedBy>Huy Huỳnh Nguyễn Quang</cp:lastModifiedBy>
  <cp:revision>4</cp:revision>
  <dcterms:created xsi:type="dcterms:W3CDTF">2019-12-24T02:06:00Z</dcterms:created>
  <dcterms:modified xsi:type="dcterms:W3CDTF">2019-12-24T03:26:00Z</dcterms:modified>
</cp:coreProperties>
</file>