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14E58">
      <w:pPr>
        <w:spacing w:after="80"/>
        <w:jc w:val="center"/>
        <w:rPr>
          <w:rFonts w:hint="default"/>
          <w:lang w:val="en-US"/>
        </w:rPr>
      </w:pPr>
      <w:r>
        <w:rPr>
          <w:rFonts w:ascii="Times New Roman" w:hAnsi="Times New Roman"/>
          <w:b/>
          <w:sz w:val="28"/>
        </w:rPr>
        <w:t xml:space="preserve">TRƯỜNG ĐẠI HỌC </w:t>
      </w:r>
      <w:r>
        <w:rPr>
          <w:rFonts w:hint="default" w:ascii="Times New Roman" w:hAnsi="Times New Roman"/>
          <w:b/>
          <w:sz w:val="28"/>
          <w:lang w:val="en-US"/>
        </w:rPr>
        <w:t>SÀI GÒN</w:t>
      </w:r>
    </w:p>
    <w:p w14:paraId="4A40066C">
      <w:pPr>
        <w:spacing w:after="1100"/>
        <w:jc w:val="center"/>
        <w:rPr>
          <w:rFonts w:hint="default"/>
          <w:lang w:val="en-US"/>
        </w:rPr>
      </w:pPr>
      <w:r>
        <w:rPr>
          <w:rFonts w:ascii="Times New Roman" w:hAnsi="Times New Roman"/>
          <w:b/>
          <w:sz w:val="26"/>
        </w:rPr>
        <w:t xml:space="preserve">KHOA </w:t>
      </w:r>
      <w:r>
        <w:rPr>
          <w:rFonts w:hint="default" w:ascii="Times New Roman" w:hAnsi="Times New Roman"/>
          <w:b/>
          <w:sz w:val="26"/>
          <w:lang w:val="en-US"/>
        </w:rPr>
        <w:t>TOÁN ỨNG DỤNG</w:t>
      </w:r>
    </w:p>
    <w:p w14:paraId="557E0CF4">
      <w:pPr>
        <w:spacing w:after="160"/>
        <w:jc w:val="center"/>
      </w:pPr>
      <w:r>
        <w:rPr>
          <w:rFonts w:ascii="Times New Roman" w:hAnsi="Times New Roman"/>
          <w:b/>
          <w:sz w:val="40"/>
        </w:rPr>
        <w:t>BÀI TẬP</w:t>
      </w:r>
    </w:p>
    <w:p w14:paraId="219EBEEC">
      <w:pPr>
        <w:spacing w:after="900"/>
        <w:jc w:val="center"/>
        <w:rPr>
          <w:rFonts w:hint="default"/>
          <w:lang w:val="en-US"/>
        </w:rPr>
      </w:pPr>
      <w:r>
        <w:rPr>
          <w:rFonts w:ascii="Times New Roman" w:hAnsi="Times New Roman"/>
          <w:b/>
          <w:sz w:val="32"/>
        </w:rPr>
        <w:t xml:space="preserve">MÔN: </w:t>
      </w:r>
      <w:r>
        <w:rPr>
          <w:rFonts w:hint="default" w:ascii="Times New Roman" w:hAnsi="Times New Roman"/>
          <w:b/>
          <w:sz w:val="32"/>
          <w:lang w:val="en-US"/>
        </w:rPr>
        <w:t>HỌC SÂU</w:t>
      </w:r>
    </w:p>
    <w:p w14:paraId="05E089AD">
      <w:pPr>
        <w:pStyle w:val="2"/>
        <w:keepNext w:val="0"/>
        <w:keepLines w:val="0"/>
        <w:widowControl/>
        <w:suppressLineNumbers w:val="0"/>
        <w:shd w:val="clear" w:fill="FFFFFF"/>
        <w:spacing w:before="0" w:beforeAutospacing="0" w:after="0" w:afterAutospacing="0"/>
        <w:ind w:left="0" w:right="0" w:firstLine="0"/>
        <w:jc w:val="center"/>
        <w:rPr>
          <w:rFonts w:ascii="Arial" w:hAnsi="Arial" w:eastAsia="Arial" w:cs="Arial"/>
          <w:i w:val="0"/>
          <w:iCs w:val="0"/>
          <w:caps w:val="0"/>
          <w:color w:val="1F1F1F"/>
          <w:spacing w:val="0"/>
        </w:rPr>
      </w:pPr>
      <w:r>
        <w:rPr>
          <w:rFonts w:ascii="Times New Roman" w:hAnsi="Times New Roman"/>
          <w:b/>
          <w:sz w:val="30"/>
        </w:rPr>
        <w:br w:type="textWrapping"/>
      </w:r>
      <w:r>
        <w:rPr>
          <w:rFonts w:ascii="Times New Roman" w:hAnsi="Times New Roman"/>
          <w:b/>
          <w:sz w:val="30"/>
        </w:rPr>
        <w:br w:type="textWrapping"/>
      </w:r>
      <w:r>
        <w:rPr>
          <w:rFonts w:hint="default" w:ascii="Arial" w:hAnsi="Arial" w:eastAsia="Arial" w:cs="Arial"/>
          <w:i w:val="0"/>
          <w:iCs w:val="0"/>
          <w:caps w:val="0"/>
          <w:color w:val="1F1F1F"/>
          <w:spacing w:val="0"/>
          <w:shd w:val="clear" w:fill="FFFFFF"/>
        </w:rPr>
        <w:t>Perceptron và Mạng học sâu</w:t>
      </w:r>
    </w:p>
    <w:p w14:paraId="4D20B1BC">
      <w:pPr>
        <w:spacing w:after="1100"/>
        <w:jc w:val="both"/>
      </w:pPr>
    </w:p>
    <w:p w14:paraId="7B3AEA15">
      <w:pPr>
        <w:spacing w:after="240"/>
        <w:jc w:val="center"/>
      </w:pPr>
      <w:r>
        <w:rPr>
          <w:rFonts w:ascii="Times New Roman" w:hAnsi="Times New Roman"/>
          <w:b/>
          <w:sz w:val="28"/>
        </w:rPr>
        <w:t>Họ và tên: HUỲNH NHẬT MINH</w:t>
      </w:r>
    </w:p>
    <w:p w14:paraId="23721FFE">
      <w:pPr>
        <w:spacing w:after="240"/>
        <w:jc w:val="center"/>
        <w:rPr>
          <w:rFonts w:hint="default"/>
          <w:lang w:val="en-US"/>
        </w:rPr>
      </w:pPr>
      <w:r>
        <w:rPr>
          <w:rFonts w:ascii="Times New Roman" w:hAnsi="Times New Roman"/>
          <w:b w:val="0"/>
          <w:sz w:val="28"/>
        </w:rPr>
        <w:t xml:space="preserve">MSSV: </w:t>
      </w:r>
      <w:r>
        <w:rPr>
          <w:rFonts w:hint="default" w:ascii="Times New Roman" w:hAnsi="Times New Roman"/>
          <w:b w:val="0"/>
          <w:sz w:val="28"/>
          <w:lang w:val="en-US"/>
        </w:rPr>
        <w:t>Huỳnh Nhật Minh</w:t>
      </w:r>
    </w:p>
    <w:p w14:paraId="37F387F9">
      <w:pPr>
        <w:spacing w:after="240"/>
        <w:jc w:val="center"/>
        <w:rPr>
          <w:rFonts w:hint="default"/>
          <w:lang w:val="en-US"/>
        </w:rPr>
      </w:pPr>
      <w:r>
        <w:rPr>
          <w:rFonts w:ascii="Times New Roman" w:hAnsi="Times New Roman"/>
          <w:b w:val="0"/>
          <w:sz w:val="28"/>
        </w:rPr>
        <w:t xml:space="preserve">Lớp: </w:t>
      </w:r>
      <w:r>
        <w:rPr>
          <w:rFonts w:hint="default" w:ascii="Times New Roman" w:hAnsi="Times New Roman"/>
          <w:b w:val="0"/>
          <w:sz w:val="28"/>
          <w:lang w:val="en-US"/>
        </w:rPr>
        <w:t>DDU1231</w:t>
      </w:r>
    </w:p>
    <w:p w14:paraId="24E5F94C">
      <w:pPr>
        <w:spacing w:after="900"/>
        <w:jc w:val="center"/>
        <w:rPr>
          <w:rFonts w:hint="default"/>
          <w:lang w:val="en-US"/>
        </w:rPr>
      </w:pPr>
      <w:r>
        <w:rPr>
          <w:rFonts w:ascii="Times New Roman" w:hAnsi="Times New Roman"/>
          <w:b w:val="0"/>
          <w:sz w:val="28"/>
        </w:rPr>
        <w:t>Giảng viên: .</w:t>
      </w:r>
      <w:r>
        <w:rPr>
          <w:rFonts w:hint="default" w:ascii="Times New Roman" w:hAnsi="Times New Roman"/>
          <w:b w:val="0"/>
          <w:sz w:val="28"/>
          <w:lang w:val="en-US"/>
        </w:rPr>
        <w:t>TS. Đỗ Như Tài</w:t>
      </w:r>
    </w:p>
    <w:p w14:paraId="025D8BC7">
      <w:pPr>
        <w:spacing w:after="0"/>
        <w:jc w:val="center"/>
        <w:rPr>
          <w:rFonts w:ascii="Times New Roman" w:hAnsi="Times New Roman"/>
          <w:b w:val="0"/>
          <w:sz w:val="26"/>
        </w:rPr>
      </w:pPr>
      <w:r>
        <w:rPr>
          <w:rFonts w:ascii="Times New Roman" w:hAnsi="Times New Roman"/>
          <w:b w:val="0"/>
          <w:sz w:val="26"/>
        </w:rPr>
        <w:t>TP. Hồ Chí Minh, tháng ..... năm 2026</w:t>
      </w:r>
    </w:p>
    <w:p w14:paraId="7CF01B7A">
      <w:pPr>
        <w:spacing w:after="0"/>
        <w:jc w:val="center"/>
        <w:rPr>
          <w:rFonts w:ascii="Times New Roman" w:hAnsi="Times New Roman"/>
          <w:b w:val="0"/>
          <w:sz w:val="26"/>
        </w:rPr>
      </w:pPr>
    </w:p>
    <w:p w14:paraId="30EA48E3">
      <w:pPr>
        <w:spacing w:after="0"/>
        <w:jc w:val="center"/>
        <w:rPr>
          <w:rFonts w:ascii="Times New Roman" w:hAnsi="Times New Roman"/>
          <w:b w:val="0"/>
          <w:sz w:val="26"/>
        </w:rPr>
      </w:pPr>
    </w:p>
    <w:p w14:paraId="46BC359D">
      <w:pPr>
        <w:spacing w:after="0"/>
        <w:jc w:val="center"/>
        <w:rPr>
          <w:rFonts w:ascii="Times New Roman" w:hAnsi="Times New Roman"/>
          <w:b w:val="0"/>
          <w:sz w:val="26"/>
        </w:rPr>
      </w:pPr>
    </w:p>
    <w:p w14:paraId="34866CBF">
      <w:pPr>
        <w:spacing w:after="0"/>
        <w:jc w:val="center"/>
        <w:rPr>
          <w:rFonts w:ascii="Times New Roman" w:hAnsi="Times New Roman"/>
          <w:b w:val="0"/>
          <w:sz w:val="26"/>
        </w:rPr>
      </w:pPr>
    </w:p>
    <w:p w14:paraId="50A032AB">
      <w:pPr>
        <w:spacing w:after="0"/>
        <w:jc w:val="center"/>
        <w:rPr>
          <w:rFonts w:ascii="Times New Roman" w:hAnsi="Times New Roman"/>
          <w:b w:val="0"/>
          <w:sz w:val="26"/>
        </w:rPr>
      </w:pPr>
    </w:p>
    <w:p w14:paraId="0843098B">
      <w:pPr>
        <w:spacing w:after="0"/>
        <w:jc w:val="center"/>
        <w:rPr>
          <w:rFonts w:ascii="Times New Roman" w:hAnsi="Times New Roman"/>
          <w:b w:val="0"/>
          <w:sz w:val="26"/>
        </w:rPr>
      </w:pPr>
    </w:p>
    <w:p w14:paraId="16CAEE16">
      <w:pPr>
        <w:spacing w:after="0"/>
        <w:jc w:val="center"/>
        <w:rPr>
          <w:rFonts w:ascii="Times New Roman" w:hAnsi="Times New Roman"/>
          <w:b w:val="0"/>
          <w:sz w:val="26"/>
        </w:rPr>
      </w:pPr>
    </w:p>
    <w:p w14:paraId="6A737E6F">
      <w:pPr>
        <w:spacing w:after="0"/>
        <w:jc w:val="center"/>
        <w:rPr>
          <w:rFonts w:ascii="Times New Roman" w:hAnsi="Times New Roman"/>
          <w:b w:val="0"/>
          <w:sz w:val="26"/>
        </w:rPr>
      </w:pPr>
    </w:p>
    <w:p w14:paraId="71876DEF">
      <w:pPr>
        <w:spacing w:after="0"/>
        <w:jc w:val="center"/>
        <w:rPr>
          <w:rFonts w:ascii="Times New Roman" w:hAnsi="Times New Roman"/>
          <w:b w:val="0"/>
          <w:sz w:val="26"/>
        </w:rPr>
      </w:pPr>
    </w:p>
    <w:p w14:paraId="0331DBFC">
      <w:pPr>
        <w:pStyle w:val="36"/>
        <w:rPr>
          <w:rFonts w:hint="default" w:ascii="Times New Roman" w:hAnsi="Times New Roman" w:cs="Times New Roman"/>
          <w:sz w:val="28"/>
          <w:szCs w:val="28"/>
        </w:rPr>
      </w:pPr>
      <w:r>
        <w:rPr>
          <w:rFonts w:hint="default" w:ascii="Times New Roman" w:hAnsi="Times New Roman" w:cs="Times New Roman"/>
          <w:sz w:val="28"/>
          <w:szCs w:val="28"/>
        </w:rPr>
        <w:t>BÀI TẬP VỀ PERCEPTRON VÀ NEURAL NETWORKS</w:t>
      </w:r>
      <w:r>
        <w:rPr>
          <w:rFonts w:hint="default" w:ascii="Times New Roman" w:hAnsi="Times New Roman" w:cs="Times New Roman"/>
          <w:sz w:val="28"/>
          <w:szCs w:val="28"/>
        </w:rPr>
        <w:br w:type="textWrapping"/>
      </w:r>
      <w:bookmarkStart w:id="8" w:name="_GoBack"/>
      <w:bookmarkEnd w:id="8"/>
    </w:p>
    <w:p w14:paraId="6A29332D">
      <w:pPr>
        <w:pStyle w:val="2"/>
        <w:rPr>
          <w:rFonts w:hint="default" w:ascii="Times New Roman" w:hAnsi="Times New Roman" w:cs="Times New Roman"/>
          <w:sz w:val="28"/>
          <w:szCs w:val="28"/>
        </w:rPr>
      </w:pPr>
      <w:bookmarkStart w:id="0" w:name="_2ae749f374a7c2b7a81ee5d313c31fe23f96baf"/>
      <w:r>
        <w:rPr>
          <w:rFonts w:hint="default" w:ascii="Times New Roman" w:hAnsi="Times New Roman" w:cs="Times New Roman"/>
          <w:sz w:val="28"/>
          <w:szCs w:val="28"/>
        </w:rPr>
        <w:t>Câu 1</w:t>
      </w:r>
    </w:p>
    <w:p w14:paraId="10101FEB">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Thiết kế một perceptron đơn cho ranh giới quyết định sau trong không gian hai chiều (2-D):</w:t>
      </w:r>
    </w:p>
    <w:p w14:paraId="2C9084C9">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=−1.5</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oMath>
      </m:oMathPara>
    </w:p>
    <w:p w14:paraId="1CBE592E">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Trong đó, hàm kích hoạt của perceptron là hàm bước </w:t>
      </w:r>
      <m:oMath>
        <m:r>
          <m:rPr>
            <m:nor/>
          </m:rPr>
          <w:rPr>
            <w:rFonts w:hint="default" w:ascii="Times New Roman" w:hAnsi="Times New Roman" w:cs="Times New Roman"/>
            <w:i/>
            <w:sz w:val="28"/>
            <w:szCs w:val="28"/>
          </w:rPr>
          <m:t>τ</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được định nghĩa như sau:</w:t>
      </w:r>
    </w:p>
    <w:p w14:paraId="2F322C28">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τ</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&lt;0.</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2A0A17A7">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Đưa phương trình về dạng tổng có trọng số bằng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w:t>
      </w:r>
    </w:p>
    <w:p w14:paraId="46A1303D">
      <w:pPr>
        <w:pStyle w:val="3"/>
        <w:rPr>
          <w:rFonts w:hint="default" w:ascii="Times New Roman" w:hAnsi="Times New Roman" w:cs="Times New Roman"/>
          <w:sz w:val="28"/>
          <w:szCs w:val="28"/>
        </w:rPr>
      </w:pPr>
      <m:oMathPara>
        <m:oMathParaPr>
          <m:jc m:val="center"/>
        </m:oMathParaPr>
        <m:oMath>
          <m:r>
            <m:rPr>
              <m:nor/>
              <m:sty m:val="p"/>
            </m:rPr>
            <w:rPr>
              <w:rFonts w:hint="default" w:ascii="Times New Roman" w:hAnsi="Times New Roman" w:cs="Times New Roman"/>
              <w:b w:val="0"/>
              <w:i w:val="0"/>
              <w:sz w:val="28"/>
              <w:szCs w:val="28"/>
            </w:rPr>
            <m:t>1.5</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−3=0.</m:t>
          </m:r>
        </m:oMath>
      </m:oMathPara>
    </w:p>
    <w:p w14:paraId="7F41EC14">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Vì vậy có thể chọn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=1.5</m:t>
        </m:r>
      </m:oMath>
      <w:r>
        <w:rPr>
          <w:rFonts w:hint="default" w:ascii="Times New Roman" w:hAnsi="Times New Roman" w:cs="Times New Roman"/>
          <w:sz w:val="28"/>
          <w:szCs w:val="28"/>
        </w:rPr>
        <w:t xml:space="preserve">,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=−3</m:t>
        </m:r>
      </m:oMath>
      <w:r>
        <w:rPr>
          <w:rFonts w:hint="default" w:ascii="Times New Roman" w:hAnsi="Times New Roman" w:cs="Times New Roman"/>
          <w:sz w:val="28"/>
          <w:szCs w:val="28"/>
        </w:rPr>
        <w:t>. Một perceptron thỏa yêu cầu là</w:t>
      </w:r>
    </w:p>
    <w:p w14:paraId="6652FA7D">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τ</m:t>
          </m:r>
          <m:r>
            <m:rPr>
              <m:nor/>
              <m:sty m:val="p"/>
            </m:rPr>
            <w:rPr>
              <w:rFonts w:hint="default" w:ascii="Times New Roman" w:hAnsi="Times New Roman" w:cs="Times New Roman"/>
              <w:b w:val="0"/>
              <w:i w:val="0"/>
              <w:sz w:val="28"/>
              <w:szCs w:val="28"/>
            </w:rPr>
            <m:t>(1.5</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oMath>
      </m:oMathPara>
    </w:p>
    <w:p w14:paraId="33AA2F27">
      <w:pPr>
        <w:pStyle w:val="164"/>
        <w:rPr>
          <w:rFonts w:hint="default" w:ascii="Times New Roman" w:hAnsi="Times New Roman" w:cs="Times New Roman"/>
          <w:sz w:val="28"/>
          <w:szCs w:val="28"/>
        </w:rPr>
      </w:pPr>
      <w:r>
        <w:rPr>
          <w:rFonts w:hint="default" w:ascii="Times New Roman" w:hAnsi="Times New Roman" w:cs="Times New Roman"/>
          <w:sz w:val="28"/>
          <w:szCs w:val="28"/>
        </w:rPr>
        <w:t>Mọi bộ trọng số cùng nhân với một số dương cũng cho cùng ranh giới và phân lớp.</w:t>
      </w:r>
    </w:p>
    <w:bookmarkEnd w:id="0"/>
    <w:p w14:paraId="4B26F765">
      <w:pPr>
        <w:pStyle w:val="2"/>
        <w:rPr>
          <w:rFonts w:hint="default" w:ascii="Times New Roman" w:hAnsi="Times New Roman" w:cs="Times New Roman"/>
          <w:sz w:val="28"/>
          <w:szCs w:val="28"/>
        </w:rPr>
      </w:pPr>
      <w:bookmarkStart w:id="1" w:name="_d1f89e271d58063d5249c91d75d78cb87a8a8ba"/>
      <w:r>
        <w:rPr>
          <w:rFonts w:hint="default" w:ascii="Times New Roman" w:hAnsi="Times New Roman" w:cs="Times New Roman"/>
          <w:sz w:val="28"/>
          <w:szCs w:val="28"/>
        </w:rPr>
        <w:t>Câu 2</w:t>
      </w:r>
    </w:p>
    <w:p w14:paraId="53D48E94">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Một perceptron đơn với hàm kích hoạt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biểu diễn một bộ phân lớp tuyến tính (hay một đường thẳng). Đầu ra của perceptron được xác định bởi:</w:t>
      </w:r>
    </w:p>
    <w:p w14:paraId="27A67A73">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&lt;0.</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737DE1DA">
      <w:pPr>
        <w:pStyle w:val="164"/>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Hãy xác định phương trình đường thẳng (ranh giới quyết định) tương ứng với perceptron trong hình vẽ (với các trọng số đã cho).</w:t>
      </w:r>
    </w:p>
    <w:p w14:paraId="66B533C0">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Theo các trọng số trong hình đề, bias có trọng số </w:t>
      </w:r>
      <m:oMath>
        <m:r>
          <m:rPr>
            <m:nor/>
            <m:sty m:val="p"/>
          </m:rPr>
          <w:rPr>
            <w:rFonts w:hint="default" w:ascii="Times New Roman" w:hAnsi="Times New Roman" w:cs="Times New Roman"/>
            <w:b w:val="0"/>
            <w:i w:val="0"/>
            <w:sz w:val="28"/>
            <w:szCs w:val="28"/>
          </w:rPr>
          <m:t>−3</m:t>
        </m:r>
      </m:oMath>
      <w:r>
        <w:rPr>
          <w:rFonts w:hint="default" w:ascii="Times New Roman" w:hAnsi="Times New Roman" w:cs="Times New Roman"/>
          <w:sz w:val="28"/>
          <w:szCs w:val="28"/>
        </w:rPr>
        <w:t xml:space="preserve">, còn trọng số ứng với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lần lượt là </w:t>
      </w:r>
      <m:oMath>
        <m:r>
          <m:rPr>
            <m:nor/>
            <m:sty m:val="p"/>
          </m:rPr>
          <w:rPr>
            <w:rFonts w:hint="default" w:ascii="Times New Roman" w:hAnsi="Times New Roman" w:cs="Times New Roman"/>
            <w:b w:val="0"/>
            <w:i w:val="0"/>
            <w:sz w:val="28"/>
            <w:szCs w:val="28"/>
          </w:rPr>
          <m:t>2,1</m:t>
        </m:r>
      </m:oMath>
      <w:r>
        <w:rPr>
          <w:rFonts w:hint="default" w:ascii="Times New Roman" w:hAnsi="Times New Roman" w:cs="Times New Roman"/>
          <w:sz w:val="28"/>
          <w:szCs w:val="28"/>
        </w:rPr>
        <w:t xml:space="preserve">. Tổng có trọng số là </w:t>
      </w:r>
      <m:oMath>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=−3+2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Ranh giới </w:t>
      </w:r>
      <m:oMath>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là</w:t>
      </w:r>
    </w:p>
    <w:p w14:paraId="3019BEBC">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oMath>
      </m:oMathPara>
    </w:p>
    <w:p w14:paraId="0BD1FF6C">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ở nửa mặt phẳng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oMath>
      <w:r>
        <w:rPr>
          <w:rFonts w:hint="default" w:ascii="Times New Roman" w:hAnsi="Times New Roman" w:cs="Times New Roman"/>
          <w:sz w:val="28"/>
          <w:szCs w:val="28"/>
        </w:rPr>
        <w:t xml:space="preserve">;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ở phía còn lại.</w:t>
      </w:r>
    </w:p>
    <w:p w14:paraId="0BDEEFDC">
      <w:pPr>
        <w:pStyle w:val="164"/>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 xml:space="preserve">Với các giá trị đầu vào </w:t>
      </w: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=(−1,0)</m:t>
        </m:r>
      </m:oMath>
      <w:r>
        <w:rPr>
          <w:rFonts w:hint="default" w:ascii="Times New Roman" w:hAnsi="Times New Roman" w:cs="Times New Roman"/>
          <w:sz w:val="28"/>
          <w:szCs w:val="28"/>
        </w:rPr>
        <w:t xml:space="preserve">, </w:t>
      </w: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=(2,0)</m:t>
        </m:r>
      </m:oMath>
      <w:r>
        <w:rPr>
          <w:rFonts w:hint="default" w:ascii="Times New Roman" w:hAnsi="Times New Roman" w:cs="Times New Roman"/>
          <w:sz w:val="28"/>
          <w:szCs w:val="28"/>
        </w:rPr>
        <w:t xml:space="preserve">, hãy cho biết giá trị đầu ra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của perceptron trong từng trường hợp.</w:t>
      </w:r>
    </w:p>
    <w:p w14:paraId="2D5A31BE">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6AF72F7F">
      <w:pPr>
        <w:pStyle w:val="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s</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=−3+2(−1)+0=−5⇒</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=−1,  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s</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=−3+2(2)+0=1⇒</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=+1.</m:t>
          </m:r>
        </m:oMath>
      </m:oMathPara>
    </w:p>
    <w:p w14:paraId="5677A536">
      <w:pPr>
        <w:pStyle w:val="164"/>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Hãy xác định perceptron ứng với phương trình đường thẳng đã cho trong hình vẽ.</w:t>
      </w:r>
    </w:p>
    <w:p w14:paraId="67C7ECC0">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Đọc các giao điểm trên hình đề, đường thẳng đi qua </w:t>
      </w:r>
      <m:oMath>
        <m:r>
          <m:rPr>
            <m:nor/>
            <m:sty m:val="p"/>
          </m:rPr>
          <w:rPr>
            <w:rFonts w:hint="default" w:ascii="Times New Roman" w:hAnsi="Times New Roman" w:cs="Times New Roman"/>
            <w:b w:val="0"/>
            <w:i w:val="0"/>
            <w:sz w:val="28"/>
            <w:szCs w:val="28"/>
          </w:rPr>
          <m:t>(0,−1)</m:t>
        </m:r>
      </m:oMath>
      <w:r>
        <w:rPr>
          <w:rFonts w:hint="default" w:ascii="Times New Roman" w:hAnsi="Times New Roman" w:cs="Times New Roman"/>
          <w:sz w:val="28"/>
          <w:szCs w:val="28"/>
        </w:rPr>
        <w:t xml:space="preserve"> và </w:t>
      </w:r>
      <m:oMath>
        <m:r>
          <m:rPr>
            <m:nor/>
            <m:sty m:val="p"/>
          </m:rPr>
          <w:rPr>
            <w:rFonts w:hint="default" w:ascii="Times New Roman" w:hAnsi="Times New Roman" w:cs="Times New Roman"/>
            <w:b w:val="0"/>
            <w:i w:val="0"/>
            <w:sz w:val="28"/>
            <w:szCs w:val="28"/>
          </w:rPr>
          <m:t>(2,0)</m:t>
        </m:r>
      </m:oMath>
      <w:r>
        <w:rPr>
          <w:rFonts w:hint="default" w:ascii="Times New Roman" w:hAnsi="Times New Roman" w:cs="Times New Roman"/>
          <w:sz w:val="28"/>
          <w:szCs w:val="28"/>
        </w:rPr>
        <w:t xml:space="preserve"> nên</w:t>
      </w:r>
    </w:p>
    <w:p w14:paraId="4018A800">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den>
          </m:f>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+2=0.</m:t>
          </m:r>
        </m:oMath>
      </m:oMathPara>
    </w:p>
    <w:p w14:paraId="3276A92F">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Có thể chọn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=(−1,2</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m:t>
        </m:r>
      </m:oMath>
      <w:r>
        <w:rPr>
          <w:rFonts w:hint="default" w:ascii="Times New Roman" w:hAnsi="Times New Roman" w:cs="Times New Roman"/>
          <w:sz w:val="28"/>
          <w:szCs w:val="28"/>
        </w:rPr>
        <w:t>; perceptron là</w:t>
      </w:r>
    </w:p>
    <w:p w14:paraId="1A7FBFD9">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oMath>
      </m:oMathPara>
    </w:p>
    <w:p w14:paraId="2DE131BA">
      <w:pPr>
        <w:pStyle w:val="164"/>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Hãy xác định perceptron ứng với hàm AND, OR.</w:t>
      </w:r>
    </w:p>
    <w:p w14:paraId="03A96202">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Dùng đầu vào nhị phân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∈{0,1}</m:t>
        </m:r>
      </m:oMath>
      <w:r>
        <w:rPr>
          <w:rFonts w:hint="default" w:ascii="Times New Roman" w:hAnsi="Times New Roman" w:cs="Times New Roman"/>
          <w:sz w:val="28"/>
          <w:szCs w:val="28"/>
        </w:rPr>
        <w:t xml:space="preserve"> và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cho giá trị đúng,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cho giá trị sai. Một lựa chọn là</w:t>
      </w:r>
    </w:p>
    <w:p w14:paraId="51997711">
      <w:pPr>
        <w:pStyle w:val="3"/>
        <w:rPr>
          <w:rFonts w:hint="default" w:ascii="Times New Roman" w:hAnsi="Times New Roman" w:cs="Times New Roman"/>
          <w:sz w:val="28"/>
          <w:szCs w:val="28"/>
        </w:rPr>
      </w:pPr>
      <m:oMathPara>
        <m:oMathParaPr>
          <m:jc m:val="center"/>
        </m:oMathParaPr>
        <m:oMath>
          <m:eqArr>
            <m:eqArrPr>
              <m:ctrlPr>
                <w:rPr>
                  <w:rFonts w:hint="default" w:ascii="Cambria Math" w:hAnsi="Cambria Math" w:cs="Times New Roman"/>
                  <w:sz w:val="28"/>
                  <w:szCs w:val="28"/>
                </w:rPr>
              </m:ctrlPr>
            </m:eqArrPr>
            <m:e>
              <m:r>
                <m:rPr>
                  <m:nor/>
                  <m:sty m:val="p"/>
                </m:rPr>
                <w:rPr>
                  <w:rFonts w:hint="default" w:ascii="Times New Roman" w:hAnsi="Times New Roman" w:cs="Times New Roman"/>
                  <w:b w:val="0"/>
                  <w:i w:val="0"/>
                  <w:sz w:val="28"/>
                  <w:szCs w:val="28"/>
                </w:rPr>
                <m:t>OR: &amp;</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AND: &amp;</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f</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g</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−1.5).</m:t>
              </m:r>
              <m:ctrlPr>
                <w:rPr>
                  <w:rFonts w:hint="default" w:ascii="Cambria Math" w:hAnsi="Cambria Math" w:cs="Times New Roman"/>
                  <w:sz w:val="28"/>
                  <w:szCs w:val="28"/>
                </w:rPr>
              </m:ctrlPr>
            </m:e>
          </m:eqArr>
        </m:oMath>
      </m:oMathPara>
    </w:p>
    <w:p w14:paraId="625FFA01">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Với OR chỉ </w:t>
      </w:r>
      <m:oMath>
        <m:r>
          <m:rPr>
            <m:nor/>
            <m:sty m:val="p"/>
          </m:rPr>
          <w:rPr>
            <w:rFonts w:hint="default" w:ascii="Times New Roman" w:hAnsi="Times New Roman" w:cs="Times New Roman"/>
            <w:b w:val="0"/>
            <w:i w:val="0"/>
            <w:sz w:val="28"/>
            <w:szCs w:val="28"/>
          </w:rPr>
          <m:t>(0,0)</m:t>
        </m:r>
      </m:oMath>
      <w:r>
        <w:rPr>
          <w:rFonts w:hint="default" w:ascii="Times New Roman" w:hAnsi="Times New Roman" w:cs="Times New Roman"/>
          <w:sz w:val="28"/>
          <w:szCs w:val="28"/>
        </w:rPr>
        <w:t xml:space="preserve"> cho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với AND chỉ </w:t>
      </w:r>
      <m:oMath>
        <m:r>
          <m:rPr>
            <m:nor/>
            <m:sty m:val="p"/>
          </m:rPr>
          <w:rPr>
            <w:rFonts w:hint="default" w:ascii="Times New Roman" w:hAnsi="Times New Roman" w:cs="Times New Roman"/>
            <w:b w:val="0"/>
            <w:i w:val="0"/>
            <w:sz w:val="28"/>
            <w:szCs w:val="28"/>
          </w:rPr>
          <m:t>(1,1)</m:t>
        </m:r>
      </m:oMath>
      <w:r>
        <w:rPr>
          <w:rFonts w:hint="default" w:ascii="Times New Roman" w:hAnsi="Times New Roman" w:cs="Times New Roman"/>
          <w:sz w:val="28"/>
          <w:szCs w:val="28"/>
        </w:rPr>
        <w:t xml:space="preserve"> cho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w:t>
      </w:r>
    </w:p>
    <w:bookmarkEnd w:id="1"/>
    <w:p w14:paraId="19D056CC">
      <w:pPr>
        <w:pStyle w:val="2"/>
        <w:rPr>
          <w:rFonts w:hint="default" w:ascii="Times New Roman" w:hAnsi="Times New Roman" w:cs="Times New Roman"/>
          <w:sz w:val="28"/>
          <w:szCs w:val="28"/>
        </w:rPr>
      </w:pPr>
      <w:bookmarkStart w:id="2" w:name="_61be894e981b0bd13cc8d933f3bcec3b7521461"/>
      <w:r>
        <w:rPr>
          <w:rFonts w:hint="default" w:ascii="Times New Roman" w:hAnsi="Times New Roman" w:cs="Times New Roman"/>
          <w:sz w:val="28"/>
          <w:szCs w:val="28"/>
        </w:rPr>
        <w:t>Câu 3</w:t>
      </w:r>
    </w:p>
    <w:p w14:paraId="5E456598">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Xây dựng hàm logic OR với hai biến nhị phân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∈{0,1}</m:t>
        </m:r>
      </m:oMath>
      <w:r>
        <w:rPr>
          <w:rFonts w:hint="default" w:ascii="Times New Roman" w:hAnsi="Times New Roman" w:cs="Times New Roman"/>
          <w:sz w:val="28"/>
          <w:szCs w:val="28"/>
        </w:rPr>
        <w:t>. Tập huấn luyện được cho như sau:</w:t>
      </w:r>
    </w:p>
    <w:p w14:paraId="0766C3FF">
      <w:pPr>
        <w:pStyle w:val="3"/>
        <w:rPr>
          <w:rFonts w:hint="default" w:ascii="Times New Roman" w:hAnsi="Times New Roman" w:cs="Times New Roman"/>
          <w:sz w:val="28"/>
          <w:szCs w:val="28"/>
        </w:rPr>
      </w:pPr>
      <m:oMathPara>
        <m:oMathParaPr>
          <m:jc m:val="center"/>
        </m:oMathParaPr>
        <m:oMath>
          <m:m>
            <m:mPr>
              <m:mcs>
                <m:mc>
                  <m:mcPr>
                    <m:count m:val="3"/>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Mẫu</m:t>
                </m:r>
                <m:ctrlPr>
                  <w:rPr>
                    <w:rFonts w:hint="default" w:ascii="Cambria Math" w:hAnsi="Cambria Math" w:cs="Times New Roman"/>
                    <w:sz w:val="28"/>
                    <w:szCs w:val="28"/>
                  </w:rPr>
                </m:ctrlPr>
              </m:e>
              <m:e>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a</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c</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r>
              <m:e>
                <m:r>
                  <m:rPr>
                    <m:nor/>
                  </m:rPr>
                  <w:rPr>
                    <w:rFonts w:hint="default" w:ascii="Times New Roman" w:hAnsi="Times New Roman" w:cs="Times New Roman"/>
                    <w:i/>
                    <w:sz w:val="28"/>
                    <w:szCs w:val="28"/>
                  </w:rPr>
                  <m:t>d</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
        </m:oMath>
      </m:oMathPara>
    </w:p>
    <w:p w14:paraId="3D328880">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Xét một perceptron đơn với hai đầu vào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và hàm kích hoạt dạng sign:</w:t>
      </w:r>
    </w:p>
    <w:p w14:paraId="417210B3">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=sign(</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),  sign(</m:t>
          </m:r>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&lt;0.</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42D2ACEC">
      <w:pPr>
        <w:pStyle w:val="164"/>
        <w:rPr>
          <w:rFonts w:hint="default" w:ascii="Times New Roman" w:hAnsi="Times New Roman" w:cs="Times New Roman"/>
          <w:sz w:val="28"/>
          <w:szCs w:val="28"/>
        </w:rPr>
      </w:pPr>
      <w:r>
        <w:rPr>
          <w:rFonts w:hint="default" w:ascii="Times New Roman" w:hAnsi="Times New Roman" w:cs="Times New Roman"/>
          <w:sz w:val="28"/>
          <w:szCs w:val="28"/>
        </w:rPr>
        <w:t>Khi đó, hàm loss của perceptron là:</w:t>
      </w:r>
    </w:p>
    <w:p w14:paraId="6DB50F35">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nary>
            <m:naryPr>
              <m:chr m:val="∑"/>
              <m:limLoc m:val="undOvr"/>
              <m:supHide m:val="1"/>
              <m:ctrlPr>
                <w:rPr>
                  <w:rFonts w:hint="default" w:ascii="Cambria Math" w:hAnsi="Cambria Math" w:cs="Times New Roman"/>
                  <w:sz w:val="28"/>
                  <w:szCs w:val="28"/>
                </w:rPr>
              </m:ctrlPr>
            </m:naryPr>
            <m:sub>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nary>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oMath>
      </m:oMathPara>
    </w:p>
    <w:p w14:paraId="40015F70">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với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là tập hợp của những mẫu bị phân loại sai.</w:t>
      </w:r>
    </w:p>
    <w:p w14:paraId="2C0E8EA6">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Viết biểu thức đạo hàm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oMath>
      <w:r>
        <w:rPr>
          <w:rFonts w:hint="default" w:ascii="Times New Roman" w:hAnsi="Times New Roman" w:cs="Times New Roman"/>
          <w:sz w:val="28"/>
          <w:szCs w:val="28"/>
        </w:rPr>
        <w:t xml:space="preserve">,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và công thức cập nhật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theo thuật toán gradient descent.</w:t>
      </w:r>
    </w:p>
    <w:p w14:paraId="5F224623">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Nêu thuật toán gradient descent cho perceptron learning (batch mode).</w:t>
      </w:r>
    </w:p>
    <w:p w14:paraId="73C1D546">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Hãy xác định tham số </w:t>
      </w: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sSubSup>
          <m:sSubSupPr>
            <m:ctrlPr>
              <w:rPr>
                <w:rFonts w:hint="default" w:ascii="Cambria Math" w:hAnsi="Cambria Math" w:cs="Times New Roman"/>
                <w:sz w:val="28"/>
                <w:szCs w:val="28"/>
              </w:rPr>
            </m:ctrlPr>
          </m:sSubSup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sup>
        </m:sSubSup>
        <m:r>
          <m:rPr>
            <m:nor/>
            <m:sty m:val="p"/>
          </m:rPr>
          <w:rPr>
            <w:rFonts w:hint="default" w:ascii="Times New Roman" w:hAnsi="Times New Roman" w:cs="Times New Roman"/>
            <w:b w:val="0"/>
            <w:i w:val="0"/>
            <w:sz w:val="28"/>
            <w:szCs w:val="28"/>
          </w:rPr>
          <m:t>,</m:t>
        </m:r>
        <m:sSubSup>
          <m:sSubSupPr>
            <m:ctrlPr>
              <w:rPr>
                <w:rFonts w:hint="default" w:ascii="Cambria Math" w:hAnsi="Cambria Math" w:cs="Times New Roman"/>
                <w:sz w:val="28"/>
                <w:szCs w:val="28"/>
              </w:rPr>
            </m:ctrlPr>
          </m:sSubSup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sup>
        </m:sSubSup>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w:t>
      </w:r>
      <m:oMath>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ứng với phương trình đường thẳng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=0.5</m:t>
        </m:r>
      </m:oMath>
      <w:r>
        <w:rPr>
          <w:rFonts w:hint="default" w:ascii="Times New Roman" w:hAnsi="Times New Roman" w:cs="Times New Roman"/>
          <w:sz w:val="28"/>
          <w:szCs w:val="28"/>
        </w:rPr>
        <w:t xml:space="preserve"> cho trong hình vẽ.</w:t>
      </w:r>
    </w:p>
    <w:p w14:paraId="1FE6DE57">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 xml:space="preserve">Chạy thuật toán perceptron learning với learning rate </w:t>
      </w:r>
      <m:oMath>
        <m:r>
          <m:rPr>
            <m:nor/>
          </m:rPr>
          <w:rPr>
            <w:rFonts w:hint="default" w:ascii="Times New Roman" w:hAnsi="Times New Roman" w:cs="Times New Roman"/>
            <w:i/>
            <w:sz w:val="28"/>
            <w:szCs w:val="28"/>
          </w:rPr>
          <m:t>ρ</m:t>
        </m:r>
        <m:r>
          <m:rPr>
            <m:nor/>
            <m:sty m:val="p"/>
          </m:rPr>
          <w:rPr>
            <w:rFonts w:hint="default" w:ascii="Times New Roman" w:hAnsi="Times New Roman" w:cs="Times New Roman"/>
            <w:b w:val="0"/>
            <w:i w:val="0"/>
            <w:sz w:val="28"/>
            <w:szCs w:val="28"/>
          </w:rPr>
          <m:t>=0.4</m:t>
        </m:r>
      </m:oMath>
      <w:r>
        <w:rPr>
          <w:rFonts w:hint="default" w:ascii="Times New Roman" w:hAnsi="Times New Roman" w:cs="Times New Roman"/>
          <w:sz w:val="28"/>
          <w:szCs w:val="28"/>
        </w:rPr>
        <w:t xml:space="preserve"> tới khi phân loại đúng các mẫu dữ liệu huấn luyện. Vẽ các đường phân lớp tại mỗi bước chạy.</w:t>
      </w:r>
    </w:p>
    <w:p w14:paraId="6F5C6756">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5A74B5DC">
      <w:pPr>
        <w:pStyle w:val="164"/>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Với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cố định trong một bước, đạo hàm và phép cập nhật là</w:t>
      </w:r>
    </w:p>
    <w:p w14:paraId="30186FD5">
      <w:pPr>
        <w:pStyle w:val="3"/>
        <w:rPr>
          <w:rFonts w:hint="default" w:ascii="Times New Roman" w:hAnsi="Times New Roman" w:cs="Times New Roman"/>
          <w:sz w:val="28"/>
          <w:szCs w:val="28"/>
        </w:rPr>
      </w:pPr>
      <m:oMathPara>
        <m:oMathParaPr>
          <m:jc m:val="center"/>
        </m:oMathParaPr>
        <m:oMath>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nary>
            <m:naryPr>
              <m:chr m:val="∑"/>
              <m:limLoc m:val="undOvr"/>
              <m:supHide m:val="1"/>
              <m:ctrlPr>
                <w:rPr>
                  <w:rFonts w:hint="default" w:ascii="Cambria Math" w:hAnsi="Cambria Math" w:cs="Times New Roman"/>
                  <w:sz w:val="28"/>
                  <w:szCs w:val="28"/>
                </w:rPr>
              </m:ctrlPr>
            </m:naryPr>
            <m:sub>
              <m:r>
                <m:rPr>
                  <m:nor/>
                </m:rPr>
                <w:rPr>
                  <w:rFonts w:hint="default" w:ascii="Times New Roman" w:hAnsi="Times New Roman" w:cs="Times New Roman"/>
                  <w:i/>
                  <w:sz w:val="28"/>
                  <w:szCs w:val="28"/>
                </w:rPr>
                <m:t>i</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ctrlPr>
                <w:rPr>
                  <w:rFonts w:hint="default" w:ascii="Cambria Math" w:hAnsi="Cambria Math" w:cs="Times New Roman"/>
                  <w:sz w:val="28"/>
                  <w:szCs w:val="28"/>
                </w:rPr>
              </m:ctrlPr>
            </m:e>
          </m:nary>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,  </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nary>
            <m:naryPr>
              <m:chr m:val="∑"/>
              <m:limLoc m:val="undOvr"/>
              <m:supHide m:val="1"/>
              <m:ctrlPr>
                <w:rPr>
                  <w:rFonts w:hint="default" w:ascii="Cambria Math" w:hAnsi="Cambria Math" w:cs="Times New Roman"/>
                  <w:sz w:val="28"/>
                  <w:szCs w:val="28"/>
                </w:rPr>
              </m:ctrlPr>
            </m:naryPr>
            <m:sub>
              <m:r>
                <m:rPr>
                  <m:nor/>
                </m:rPr>
                <w:rPr>
                  <w:rFonts w:hint="default" w:ascii="Times New Roman" w:hAnsi="Times New Roman" w:cs="Times New Roman"/>
                  <w:i/>
                  <w:sz w:val="28"/>
                  <w:szCs w:val="28"/>
                </w:rPr>
                <m:t>i</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t</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ctrlPr>
                <w:rPr>
                  <w:rFonts w:hint="default" w:ascii="Cambria Math" w:hAnsi="Cambria Math" w:cs="Times New Roman"/>
                  <w:sz w:val="28"/>
                  <w:szCs w:val="28"/>
                </w:rPr>
              </m:ctrlPr>
            </m:e>
          </m:nary>
          <m:r>
            <m:rPr>
              <m:nor/>
              <m:sty m:val="p"/>
            </m:rPr>
            <w:rPr>
              <w:rFonts w:hint="default" w:ascii="Times New Roman" w:hAnsi="Times New Roman" w:cs="Times New Roman"/>
              <w:b w:val="0"/>
              <w:i w:val="0"/>
              <w:sz w:val="28"/>
              <w:szCs w:val="28"/>
            </w:rPr>
            <m:t>,</m:t>
          </m:r>
        </m:oMath>
      </m:oMathPara>
    </w:p>
    <w:p w14:paraId="44D96A37">
      <w:pPr>
        <w:pStyle w:val="164"/>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ρ</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k</m:t>
              </m:r>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ρ</m:t>
          </m:r>
          <m:f>
            <m:fPr>
              <m:ctrlPr>
                <w:rPr>
                  <w:rFonts w:hint="default" w:ascii="Cambria Math" w:hAnsi="Cambria Math" w:cs="Times New Roman"/>
                  <w:sz w:val="28"/>
                  <w:szCs w:val="28"/>
                </w:rPr>
              </m:ctrlPr>
            </m:fPr>
            <m:num>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ctrlPr>
                <w:rPr>
                  <w:rFonts w:hint="default" w:ascii="Cambria Math" w:hAnsi="Cambria Math" w:cs="Times New Roman"/>
                  <w:sz w:val="28"/>
                  <w:szCs w:val="28"/>
                </w:rPr>
              </m:ctrlPr>
            </m:num>
            <m:den>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ctrlPr>
                <w:rPr>
                  <w:rFonts w:hint="default" w:ascii="Cambria Math" w:hAnsi="Cambria Math" w:cs="Times New Roman"/>
                  <w:sz w:val="28"/>
                  <w:szCs w:val="28"/>
                </w:rPr>
              </m:ctrlPr>
            </m:den>
          </m:f>
          <m:r>
            <m:rPr>
              <m:nor/>
              <m:sty m:val="p"/>
            </m:rPr>
            <w:rPr>
              <w:rFonts w:hint="default" w:ascii="Times New Roman" w:hAnsi="Times New Roman" w:cs="Times New Roman"/>
              <w:b w:val="0"/>
              <w:i w:val="0"/>
              <w:sz w:val="28"/>
              <w:szCs w:val="28"/>
            </w:rPr>
            <m:t>.</m:t>
          </m:r>
        </m:oMath>
      </m:oMathPara>
    </w:p>
    <w:p w14:paraId="0FBBDDDC">
      <w:pPr>
        <w:pStyle w:val="164"/>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Khởi tạo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tính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s</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cho toàn bộ mẫu; lập tập </w:t>
      </w: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các mẫu sai; nếu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thì dừng. Nếu còn mẫu sai, tính hai gradient trên và cập nhật đồng thời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sau đó lặp lại.</w:t>
      </w:r>
    </w:p>
    <w:p w14:paraId="68D54B9E">
      <w:pPr>
        <w:pStyle w:val="164"/>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Đường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=0.5</m:t>
        </m:r>
      </m:oMath>
      <w:r>
        <w:rPr>
          <w:rFonts w:hint="default" w:ascii="Times New Roman" w:hAnsi="Times New Roman" w:cs="Times New Roman"/>
          <w:sz w:val="28"/>
          <w:szCs w:val="28"/>
        </w:rPr>
        <w:t xml:space="preserve"> có phương trình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−0.5=0</m:t>
        </m:r>
      </m:oMath>
      <w:r>
        <w:rPr>
          <w:rFonts w:hint="default" w:ascii="Times New Roman" w:hAnsi="Times New Roman" w:cs="Times New Roman"/>
          <w:sz w:val="28"/>
          <w:szCs w:val="28"/>
        </w:rPr>
        <w:t>. Chọn</w:t>
      </w:r>
    </w:p>
    <w:p w14:paraId="47061722">
      <w:pPr>
        <w:pStyle w:val="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=−0.5.</m:t>
          </m:r>
        </m:oMath>
      </m:oMathPara>
    </w:p>
    <w:p w14:paraId="549B9283">
      <w:pPr>
        <w:pStyle w:val="164"/>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 xml:space="preserve">Với khởi tạo ở câu (c), mẫu </w:t>
      </w:r>
      <m:oMath>
        <m:r>
          <m:rPr>
            <m:nor/>
            <m:sty m:val="p"/>
          </m:rPr>
          <w:rPr>
            <w:rFonts w:hint="default" w:ascii="Times New Roman" w:hAnsi="Times New Roman" w:cs="Times New Roman"/>
            <w:b w:val="0"/>
            <w:i w:val="0"/>
            <w:sz w:val="28"/>
            <w:szCs w:val="28"/>
          </w:rPr>
          <m:t>(1,0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là mẫu sai duy nhất. Vì vậy </w:t>
      </w:r>
      <m:oMath>
        <m:sSub>
          <m:sSubPr>
            <m:ctrlPr>
              <w:rPr>
                <w:rFonts w:hint="default" w:ascii="Cambria Math" w:hAnsi="Cambria Math" w:cs="Times New Roman"/>
                <w:sz w:val="28"/>
                <w:szCs w:val="28"/>
              </w:rPr>
            </m:ctrlPr>
          </m:sSub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b>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sub>
        </m:sSub>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=(−1,0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J</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Sau một batch update:</w:t>
      </w:r>
    </w:p>
    <w:p w14:paraId="08F783C5">
      <w:pPr>
        <w:pStyle w:val="3"/>
        <w:rPr>
          <w:rFonts w:hint="default" w:ascii="Times New Roman" w:hAnsi="Times New Roman" w:cs="Times New Roman"/>
          <w:sz w:val="28"/>
          <w:szCs w:val="28"/>
        </w:rPr>
      </w:pPr>
      <m:oMathPara>
        <m:oMathParaPr>
          <m:jc m:val="center"/>
        </m:oMathParaPr>
        <m:oMath>
          <m:sSup>
            <m:sSupPr>
              <m:ctrlPr>
                <w:rPr>
                  <w:rFonts w:hint="default" w:ascii="Cambria Math" w:hAnsi="Cambria Math" w:cs="Times New Roman"/>
                  <w:sz w:val="28"/>
                  <w:szCs w:val="28"/>
                </w:rPr>
              </m:ctrlPr>
            </m:sSup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−0.4(−1,0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=(0.4,1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p>
            <m:sSupPr>
              <m:ctrlPr>
                <w:rPr>
                  <w:rFonts w:hint="default" w:ascii="Cambria Math" w:hAnsi="Cambria Math" w:cs="Times New Roman"/>
                  <w:sz w:val="28"/>
                  <w:szCs w:val="28"/>
                </w:rPr>
              </m:ctrlPr>
            </m:sSupPr>
            <m:e>
              <m:r>
                <m:rPr>
                  <m:nor/>
                </m:rPr>
                <w:rPr>
                  <w:rFonts w:hint="default" w:ascii="Times New Roman" w:hAnsi="Times New Roman" w:cs="Times New Roman"/>
                  <w:i/>
                  <w:sz w:val="28"/>
                  <w:szCs w:val="28"/>
                </w:rPr>
                <m:t>b</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=−0.5−0.4(−1)=−0.1.</m:t>
          </m:r>
        </m:oMath>
      </m:oMathPara>
    </w:p>
    <w:p w14:paraId="339C21D2">
      <w:pPr>
        <w:pStyle w:val="164"/>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 xml:space="preserve">Kiểm tra bốn mẫu: các tổng lần lượt là </w:t>
      </w:r>
      <m:oMath>
        <m:r>
          <m:rPr>
            <m:nor/>
            <m:sty m:val="p"/>
          </m:rPr>
          <w:rPr>
            <w:rFonts w:hint="default" w:ascii="Times New Roman" w:hAnsi="Times New Roman" w:cs="Times New Roman"/>
            <w:b w:val="0"/>
            <w:i w:val="0"/>
            <w:sz w:val="28"/>
            <w:szCs w:val="28"/>
          </w:rPr>
          <m:t>−0.1,0.3,0.9,1.3</m:t>
        </m:r>
      </m:oMath>
      <w:r>
        <w:rPr>
          <w:rFonts w:hint="default" w:ascii="Times New Roman" w:hAnsi="Times New Roman" w:cs="Times New Roman"/>
          <w:sz w:val="28"/>
          <w:szCs w:val="28"/>
        </w:rPr>
        <w:t xml:space="preserve">, nên đã phân loại đúng. Hai đường phân lớp là đường khởi tạo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=0.5</m:t>
        </m:r>
      </m:oMath>
      <w:r>
        <w:rPr>
          <w:rFonts w:hint="default" w:ascii="Times New Roman" w:hAnsi="Times New Roman" w:cs="Times New Roman"/>
          <w:sz w:val="28"/>
          <w:szCs w:val="28"/>
        </w:rPr>
        <w:t xml:space="preserve"> và đường sau cập nhật </w:t>
      </w:r>
      <m:oMath>
        <m:r>
          <m:rPr>
            <m:nor/>
            <m:sty m:val="p"/>
          </m:rPr>
          <w:rPr>
            <w:rFonts w:hint="default" w:ascii="Times New Roman" w:hAnsi="Times New Roman" w:cs="Times New Roman"/>
            <w:b w:val="0"/>
            <w:i w:val="0"/>
            <w:sz w:val="28"/>
            <w:szCs w:val="28"/>
          </w:rPr>
          <m:t>0.4</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−0.1=0</m:t>
        </m:r>
      </m:oMath>
      <w:r>
        <w:rPr>
          <w:rFonts w:hint="default" w:ascii="Times New Roman" w:hAnsi="Times New Roman" w:cs="Times New Roman"/>
          <w:sz w:val="28"/>
          <w:szCs w:val="28"/>
        </w:rPr>
        <w:t>.</w:t>
      </w:r>
    </w:p>
    <w:bookmarkEnd w:id="2"/>
    <w:p w14:paraId="5B81352C">
      <w:pPr>
        <w:pStyle w:val="2"/>
        <w:rPr>
          <w:rFonts w:hint="default" w:ascii="Times New Roman" w:hAnsi="Times New Roman" w:cs="Times New Roman"/>
          <w:sz w:val="28"/>
          <w:szCs w:val="28"/>
        </w:rPr>
      </w:pPr>
      <w:bookmarkStart w:id="3" w:name="_e539a0ad42ec7fe0fa7d24f7e6024e9a67d33db"/>
      <w:r>
        <w:rPr>
          <w:rFonts w:hint="default" w:ascii="Times New Roman" w:hAnsi="Times New Roman" w:cs="Times New Roman"/>
          <w:sz w:val="28"/>
          <w:szCs w:val="28"/>
        </w:rPr>
        <w:t>Câu 4. Huấn luyện Perceptron cho hàm AND</w:t>
      </w:r>
    </w:p>
    <w:p w14:paraId="795E8DCF">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Xét một perceptron dùng để biểu diễn hàm Boolean AND với trọng số ban đầu: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=0.3</m:t>
        </m:r>
      </m:oMath>
      <w:r>
        <w:rPr>
          <w:rFonts w:hint="default" w:ascii="Times New Roman" w:hAnsi="Times New Roman" w:cs="Times New Roman"/>
          <w:sz w:val="28"/>
          <w:szCs w:val="28"/>
        </w:rPr>
        <w:t xml:space="preserve">,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=−0.2</m:t>
        </m:r>
      </m:oMath>
      <w:r>
        <w:rPr>
          <w:rFonts w:hint="default" w:ascii="Times New Roman" w:hAnsi="Times New Roman" w:cs="Times New Roman"/>
          <w:sz w:val="28"/>
          <w:szCs w:val="28"/>
        </w:rPr>
        <w:t xml:space="preserve">. Tốc độ học: </w:t>
      </w:r>
      <m:oMath>
        <m:r>
          <m:rPr>
            <m:nor/>
          </m:rPr>
          <w:rPr>
            <w:rFonts w:hint="default" w:ascii="Times New Roman" w:hAnsi="Times New Roman" w:cs="Times New Roman"/>
            <w:i/>
            <w:sz w:val="28"/>
            <w:szCs w:val="28"/>
          </w:rPr>
          <m:t>α</m:t>
        </m:r>
        <m:r>
          <m:rPr>
            <m:nor/>
            <m:sty m:val="p"/>
          </m:rPr>
          <w:rPr>
            <w:rFonts w:hint="default" w:ascii="Times New Roman" w:hAnsi="Times New Roman" w:cs="Times New Roman"/>
            <w:b w:val="0"/>
            <w:i w:val="0"/>
            <w:sz w:val="28"/>
            <w:szCs w:val="28"/>
          </w:rPr>
          <m:t>=0.2</m:t>
        </m:r>
      </m:oMath>
      <w:r>
        <w:rPr>
          <w:rFonts w:hint="default" w:ascii="Times New Roman" w:hAnsi="Times New Roman" w:cs="Times New Roman"/>
          <w:sz w:val="28"/>
          <w:szCs w:val="28"/>
        </w:rPr>
        <w:t xml:space="preserve">. Ngưỡng/bias: </w:t>
      </w:r>
      <m:oMath>
        <m:r>
          <m:rPr>
            <m:nor/>
          </m:rPr>
          <w:rPr>
            <w:rFonts w:hint="default" w:ascii="Times New Roman" w:hAnsi="Times New Roman" w:cs="Times New Roman"/>
            <w:i/>
            <w:sz w:val="28"/>
            <w:szCs w:val="28"/>
          </w:rPr>
          <m:t>θ</m:t>
        </m:r>
        <m:r>
          <m:rPr>
            <m:nor/>
            <m:sty m:val="p"/>
          </m:rPr>
          <w:rPr>
            <w:rFonts w:hint="default" w:ascii="Times New Roman" w:hAnsi="Times New Roman" w:cs="Times New Roman"/>
            <w:b w:val="0"/>
            <w:i w:val="0"/>
            <w:sz w:val="28"/>
            <w:szCs w:val="28"/>
          </w:rPr>
          <m:t>=0.4</m:t>
        </m:r>
      </m:oMath>
      <w:r>
        <w:rPr>
          <w:rFonts w:hint="default" w:ascii="Times New Roman" w:hAnsi="Times New Roman" w:cs="Times New Roman"/>
          <w:sz w:val="28"/>
          <w:szCs w:val="28"/>
        </w:rPr>
        <w:t>. Hàm kích hoạt là hàm bước:</w:t>
      </w:r>
    </w:p>
    <w:p w14:paraId="0AE147F1">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=Step(</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θ</m:t>
          </m:r>
          <m:r>
            <m:rPr>
              <m:nor/>
              <m:sty m:val="p"/>
            </m:rPr>
            <w:rPr>
              <w:rFonts w:hint="default" w:ascii="Times New Roman" w:hAnsi="Times New Roman" w:cs="Times New Roman"/>
              <w:b w:val="0"/>
              <w:i w:val="0"/>
              <w:sz w:val="28"/>
              <w:szCs w:val="28"/>
            </w:rPr>
            <m:t>),  Step(</m:t>
          </m:r>
          <m:r>
            <m:rPr>
              <m:nor/>
            </m:rPr>
            <w:rPr>
              <w:rFonts w:hint="default" w:ascii="Times New Roman" w:hAnsi="Times New Roman" w:cs="Times New Roman"/>
              <w:i/>
              <w:sz w:val="28"/>
              <w:szCs w:val="28"/>
            </w:rPr>
            <m:t>z</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z</m:t>
                    </m:r>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z</m:t>
                    </m:r>
                    <m:r>
                      <m:rPr>
                        <m:nor/>
                        <m:sty m:val="p"/>
                      </m:rPr>
                      <w:rPr>
                        <w:rFonts w:hint="default" w:ascii="Times New Roman" w:hAnsi="Times New Roman" w:cs="Times New Roman"/>
                        <w:b w:val="0"/>
                        <w:i w:val="0"/>
                        <w:sz w:val="28"/>
                        <w:szCs w:val="28"/>
                      </w:rPr>
                      <m:t>&lt;0.</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2FFD4044">
      <w:pPr>
        <w:pStyle w:val="164"/>
        <w:rPr>
          <w:rFonts w:hint="default" w:ascii="Times New Roman" w:hAnsi="Times New Roman" w:cs="Times New Roman"/>
          <w:sz w:val="28"/>
          <w:szCs w:val="28"/>
        </w:rPr>
      </w:pPr>
      <w:r>
        <w:rPr>
          <w:rFonts w:hint="default" w:ascii="Times New Roman" w:hAnsi="Times New Roman" w:cs="Times New Roman"/>
          <w:sz w:val="28"/>
          <w:szCs w:val="28"/>
        </w:rPr>
        <w:t>Bảng chân trị của hàm AND:</w:t>
      </w:r>
    </w:p>
    <w:p w14:paraId="0CDB7212">
      <w:pPr>
        <w:pStyle w:val="3"/>
        <w:rPr>
          <w:rFonts w:hint="default" w:ascii="Times New Roman" w:hAnsi="Times New Roman" w:cs="Times New Roman"/>
          <w:sz w:val="28"/>
          <w:szCs w:val="28"/>
        </w:rPr>
      </w:pPr>
      <m:oMathPara>
        <m:oMathParaPr>
          <m:jc m:val="center"/>
        </m:oMathParaPr>
        <m:oMath>
          <m:m>
            <m:mPr>
              <m:mcs>
                <m:mc>
                  <m:mcPr>
                    <m:count m:val="3"/>
                    <m:mcJc m:val="center"/>
                  </m:mcPr>
                </m:mc>
              </m:mcs>
              <m:plcHide m:val="1"/>
              <m:ctrlPr>
                <w:rPr>
                  <w:rFonts w:hint="default" w:ascii="Cambria Math" w:hAnsi="Cambria Math" w:cs="Times New Roman"/>
                  <w:sz w:val="28"/>
                  <w:szCs w:val="28"/>
                </w:rPr>
              </m:ctrlPr>
            </m:mPr>
            <m:mr>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ctrlPr>
                  <w:rPr>
                    <w:rFonts w:hint="default" w:ascii="Cambria Math" w:hAnsi="Cambria Math" w:cs="Times New Roman"/>
                    <w:sz w:val="28"/>
                    <w:szCs w:val="28"/>
                  </w:rPr>
                </m:ctrlPr>
              </m:e>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ctrlPr>
                  <w:rPr>
                    <w:rFonts w:hint="default" w:ascii="Cambria Math" w:hAnsi="Cambria Math" w:cs="Times New Roman"/>
                    <w:sz w:val="28"/>
                    <w:szCs w:val="28"/>
                  </w:rPr>
                </m:ctrlPr>
              </m:e>
              <m:e>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
        </m:oMath>
      </m:oMathPara>
    </w:p>
    <w:p w14:paraId="3F82DB82">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Sai số được tính bởi: </w:t>
      </w:r>
      <m:oMath>
        <m:r>
          <m:rPr>
            <m:nor/>
          </m:rPr>
          <w:rPr>
            <w:rFonts w:hint="default" w:ascii="Times New Roman" w:hAnsi="Times New Roman" w:cs="Times New Roman"/>
            <w:i/>
            <w:sz w:val="28"/>
            <w:szCs w:val="28"/>
          </w:rPr>
          <m:t>S</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t</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Cập nhật trọng số theo công thức:</w:t>
      </w:r>
    </w:p>
    <w:p w14:paraId="6990B029">
      <w:pPr>
        <w:pStyle w:val="3"/>
        <w:rPr>
          <w:rFonts w:hint="default" w:ascii="Times New Roman" w:hAnsi="Times New Roman" w:cs="Times New Roman"/>
          <w:sz w:val="28"/>
          <w:szCs w:val="28"/>
        </w:rPr>
      </w:pPr>
      <m:oMathPara>
        <m:oMathParaPr>
          <m:jc m:val="center"/>
        </m:oMathParaPr>
        <m:oMath>
          <m:r>
            <m:rPr>
              <m:nor/>
              <m:sty m:val="p"/>
            </m:rPr>
            <w:rPr>
              <w:rFonts w:hint="default" w:ascii="Times New Roman" w:hAnsi="Times New Roman" w:cs="Times New Roman"/>
              <w:b w:val="0"/>
              <w:i w:val="0"/>
              <w:sz w:val="28"/>
              <w:szCs w:val="28"/>
            </w:rPr>
            <m:t>Δ</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αS</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t</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,  </m:t>
          </m:r>
          <m:sSubSup>
            <m:sSubSupPr>
              <m:ctrlPr>
                <w:rPr>
                  <w:rFonts w:hint="default" w:ascii="Cambria Math" w:hAnsi="Cambria Math" w:cs="Times New Roman"/>
                  <w:sz w:val="28"/>
                  <w:szCs w:val="28"/>
                </w:rPr>
              </m:ctrlPr>
            </m:sSubSup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up>
              <m:r>
                <m:rPr>
                  <m:nor/>
                  <m:sty m:val="p"/>
                </m:rPr>
                <w:rPr>
                  <w:rFonts w:hint="default" w:ascii="Times New Roman" w:hAnsi="Times New Roman" w:cs="Times New Roman"/>
                  <w:b w:val="0"/>
                  <w:i w:val="0"/>
                  <w:sz w:val="28"/>
                  <w:szCs w:val="28"/>
                </w:rPr>
                <m:t>new</m:t>
              </m:r>
              <m:ctrlPr>
                <w:rPr>
                  <w:rFonts w:hint="default" w:ascii="Cambria Math" w:hAnsi="Cambria Math" w:cs="Times New Roman"/>
                  <w:sz w:val="28"/>
                  <w:szCs w:val="28"/>
                </w:rPr>
              </m:ctrlPr>
            </m:sup>
          </m:sSubSup>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+Δ</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48BC7F20">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Yêu cầu: Thiết kế perceptron thực hiện hàm Boolean AND và cập nhật các trọng số qua từng epoch cho đến khi perceptron cho đúng đầu ra mong muốn của hàm AND. Ghi lại bảng gồm: epoch,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Y</m:t>
        </m:r>
      </m:oMath>
      <w:r>
        <w:rPr>
          <w:rFonts w:hint="default" w:ascii="Times New Roman" w:hAnsi="Times New Roman" w:cs="Times New Roman"/>
          <w:sz w:val="28"/>
          <w:szCs w:val="28"/>
        </w:rPr>
        <w:t xml:space="preserve">, sai số,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trạng thái cập nhật.</w:t>
      </w:r>
    </w:p>
    <w:p w14:paraId="44E5F2D7">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r>
        <w:rPr>
          <w:rFonts w:hint="default" w:ascii="Times New Roman" w:hAnsi="Times New Roman" w:cs="Times New Roman"/>
          <w:sz w:val="28"/>
          <w:szCs w:val="28"/>
        </w:rPr>
        <w:t xml:space="preserve"> Giữ ngưỡng </w:t>
      </w:r>
      <m:oMath>
        <m:r>
          <m:rPr>
            <m:nor/>
          </m:rPr>
          <w:rPr>
            <w:rFonts w:hint="default" w:ascii="Times New Roman" w:hAnsi="Times New Roman" w:cs="Times New Roman"/>
            <w:i/>
            <w:sz w:val="28"/>
            <w:szCs w:val="28"/>
          </w:rPr>
          <m:t>θ</m:t>
        </m:r>
        <m:r>
          <m:rPr>
            <m:nor/>
            <m:sty m:val="p"/>
          </m:rPr>
          <w:rPr>
            <w:rFonts w:hint="default" w:ascii="Times New Roman" w:hAnsi="Times New Roman" w:cs="Times New Roman"/>
            <w:b w:val="0"/>
            <w:i w:val="0"/>
            <w:sz w:val="28"/>
            <w:szCs w:val="28"/>
          </w:rPr>
          <m:t>=0.4</m:t>
        </m:r>
      </m:oMath>
      <w:r>
        <w:rPr>
          <w:rFonts w:hint="default" w:ascii="Times New Roman" w:hAnsi="Times New Roman" w:cs="Times New Roman"/>
          <w:sz w:val="28"/>
          <w:szCs w:val="28"/>
        </w:rPr>
        <w:t xml:space="preserve"> cố định và duyệt mẫu theo thứ tự trong bảng. Mỗi dòng dưới đây ghi trọng số sau khi xử lý mẫu đó.</w:t>
      </w:r>
    </w:p>
    <w:tbl>
      <w:tblPr>
        <w:tblStyle w:val="166"/>
        <w:tblW w:w="0" w:type="auto"/>
        <w:tblInd w:w="0" w:type="dxa"/>
        <w:tblLayout w:type="autofit"/>
        <w:tblCellMar>
          <w:top w:w="0" w:type="dxa"/>
          <w:left w:w="108" w:type="dxa"/>
          <w:bottom w:w="0" w:type="dxa"/>
          <w:right w:w="108" w:type="dxa"/>
        </w:tblCellMar>
      </w:tblPr>
      <w:tblGrid>
        <w:gridCol w:w="932"/>
        <w:gridCol w:w="721"/>
        <w:gridCol w:w="721"/>
        <w:gridCol w:w="752"/>
        <w:gridCol w:w="652"/>
        <w:gridCol w:w="636"/>
        <w:gridCol w:w="783"/>
        <w:gridCol w:w="783"/>
        <w:gridCol w:w="1220"/>
      </w:tblGrid>
      <w:tr w14:paraId="29EBE232">
        <w:tblPrEx>
          <w:tblCellMar>
            <w:top w:w="0" w:type="dxa"/>
            <w:left w:w="108" w:type="dxa"/>
            <w:bottom w:w="0" w:type="dxa"/>
            <w:right w:w="108" w:type="dxa"/>
          </w:tblCellMar>
        </w:tblPrEx>
        <w:trPr>
          <w:tblHeader/>
        </w:trPr>
        <w:tc>
          <w:p w14:paraId="713DCCD9">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Epoch</w:t>
            </w:r>
          </w:p>
        </w:tc>
        <w:tc>
          <w:p w14:paraId="588A0B6C">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776A74BC">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3ED349A8">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2CAB63F6">
            <w:pPr>
              <w:pStyle w:val="165"/>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w:t>
            </w:r>
          </w:p>
        </w:tc>
        <w:tc>
          <w:p w14:paraId="54B84FF2">
            <w:pPr>
              <w:pStyle w:val="165"/>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S</m:t>
              </m:r>
            </m:oMath>
            <w:r>
              <w:rPr>
                <w:rFonts w:hint="default" w:ascii="Times New Roman" w:hAnsi="Times New Roman" w:cs="Times New Roman"/>
                <w:sz w:val="28"/>
                <w:szCs w:val="28"/>
              </w:rPr>
              <w:t>​</w:t>
            </w:r>
          </w:p>
        </w:tc>
        <w:tc>
          <w:p w14:paraId="60045031">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3BABA83A">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75B35CB9">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Cập nhật</w:t>
            </w:r>
          </w:p>
        </w:tc>
      </w:tr>
      <w:tr w14:paraId="452F2564">
        <w:tblPrEx>
          <w:tblCellMar>
            <w:top w:w="0" w:type="dxa"/>
            <w:left w:w="108" w:type="dxa"/>
            <w:bottom w:w="0" w:type="dxa"/>
            <w:right w:w="108" w:type="dxa"/>
          </w:tblCellMar>
        </w:tblPrEx>
        <w:tc>
          <w:p w14:paraId="633F34CE">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Epoch</w:t>
            </w:r>
          </w:p>
        </w:tc>
        <w:tc>
          <w:p w14:paraId="026FCB6F">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19E9943D">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2F25A828">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d</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4462D50C">
            <w:pPr>
              <w:pStyle w:val="165"/>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Y</m:t>
              </m:r>
            </m:oMath>
            <w:r>
              <w:rPr>
                <w:rFonts w:hint="default" w:ascii="Times New Roman" w:hAnsi="Times New Roman" w:cs="Times New Roman"/>
                <w:sz w:val="28"/>
                <w:szCs w:val="28"/>
              </w:rPr>
              <w:t>​</w:t>
            </w:r>
          </w:p>
        </w:tc>
        <w:tc>
          <w:p w14:paraId="582236B6">
            <w:pPr>
              <w:pStyle w:val="165"/>
              <w:jc w:val="center"/>
              <w:rPr>
                <w:rFonts w:hint="default" w:ascii="Times New Roman" w:hAnsi="Times New Roman" w:cs="Times New Roman"/>
                <w:sz w:val="28"/>
                <w:szCs w:val="28"/>
              </w:rPr>
            </w:pPr>
            <m:oMath>
              <m:r>
                <m:rPr>
                  <m:nor/>
                </m:rPr>
                <w:rPr>
                  <w:rFonts w:hint="default" w:ascii="Times New Roman" w:hAnsi="Times New Roman" w:cs="Times New Roman"/>
                  <w:i/>
                  <w:sz w:val="28"/>
                  <w:szCs w:val="28"/>
                </w:rPr>
                <m:t>S</m:t>
              </m:r>
            </m:oMath>
            <w:r>
              <w:rPr>
                <w:rFonts w:hint="default" w:ascii="Times New Roman" w:hAnsi="Times New Roman" w:cs="Times New Roman"/>
                <w:sz w:val="28"/>
                <w:szCs w:val="28"/>
              </w:rPr>
              <w:t>​</w:t>
            </w:r>
          </w:p>
        </w:tc>
        <w:tc>
          <w:p w14:paraId="0E20A062">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1CF417C0">
            <w:pPr>
              <w:pStyle w:val="165"/>
              <w:jc w:val="center"/>
              <w:rPr>
                <w:rFonts w:hint="default" w:ascii="Times New Roman" w:hAnsi="Times New Roman" w:cs="Times New Roman"/>
                <w:sz w:val="28"/>
                <w:szCs w:val="28"/>
              </w:rPr>
            </w:p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w:t>
            </w:r>
          </w:p>
        </w:tc>
        <w:tc>
          <w:p w14:paraId="57C0E6F3">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Cập nhật</w:t>
            </w:r>
          </w:p>
        </w:tc>
      </w:tr>
      <w:tr w14:paraId="65DA8AF3">
        <w:tblPrEx>
          <w:tblCellMar>
            <w:top w:w="0" w:type="dxa"/>
            <w:left w:w="108" w:type="dxa"/>
            <w:bottom w:w="0" w:type="dxa"/>
            <w:right w:w="108" w:type="dxa"/>
          </w:tblCellMar>
        </w:tblPrEx>
        <w:tc>
          <w:p w14:paraId="6BF93237">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068CADFC">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EB8DD7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E6C51C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093DEC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8CBB132">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E24FBD9">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72751032">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5F8FDB42">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6923D193">
        <w:tblPrEx>
          <w:tblCellMar>
            <w:top w:w="0" w:type="dxa"/>
            <w:left w:w="108" w:type="dxa"/>
            <w:bottom w:w="0" w:type="dxa"/>
            <w:right w:w="108" w:type="dxa"/>
          </w:tblCellMar>
        </w:tblPrEx>
        <w:tc>
          <w:p w14:paraId="4BB6EA13">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431738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794FA41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E2096B3">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2978F5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FF36FD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3A64CB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29ADAF57">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3E4F34AB">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06D187D4">
        <w:tblPrEx>
          <w:tblCellMar>
            <w:top w:w="0" w:type="dxa"/>
            <w:left w:w="108" w:type="dxa"/>
            <w:bottom w:w="0" w:type="dxa"/>
            <w:right w:w="108" w:type="dxa"/>
          </w:tblCellMar>
        </w:tblPrEx>
        <w:tc>
          <w:p w14:paraId="5078415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BAC8C9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078240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6CA1A66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C6E264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0D63C35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70BC087">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7C140200">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7CCE3CB9">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2B4D0660">
        <w:tblPrEx>
          <w:tblCellMar>
            <w:top w:w="0" w:type="dxa"/>
            <w:left w:w="108" w:type="dxa"/>
            <w:bottom w:w="0" w:type="dxa"/>
            <w:right w:w="108" w:type="dxa"/>
          </w:tblCellMar>
        </w:tblPrEx>
        <w:tc>
          <w:p w14:paraId="625C2FB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475A489">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4AB3608E">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41608662">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F58E6E3">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A2D3F07">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13A595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54F8FD9F">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2845E1A1">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619E523F">
        <w:tblPrEx>
          <w:tblCellMar>
            <w:top w:w="0" w:type="dxa"/>
            <w:left w:w="108" w:type="dxa"/>
            <w:bottom w:w="0" w:type="dxa"/>
            <w:right w:w="108" w:type="dxa"/>
          </w:tblCellMar>
        </w:tblPrEx>
        <w:tc>
          <w:p w14:paraId="6A9362C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42C3EBCD">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3F0131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25ADC4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B68833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A040EDF">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A8C7FC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55A4067E">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271702F2">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1D657758">
        <w:tblPrEx>
          <w:tblCellMar>
            <w:top w:w="0" w:type="dxa"/>
            <w:left w:w="108" w:type="dxa"/>
            <w:bottom w:w="0" w:type="dxa"/>
            <w:right w:w="108" w:type="dxa"/>
          </w:tblCellMar>
        </w:tblPrEx>
        <w:tc>
          <w:p w14:paraId="7280459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5557435C">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4746E4D0">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C821AAD">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7DF78C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6FD772CC">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1408C97">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16B014B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06CBD47F">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00DBF91F">
        <w:tblPrEx>
          <w:tblCellMar>
            <w:top w:w="0" w:type="dxa"/>
            <w:left w:w="108" w:type="dxa"/>
            <w:bottom w:w="0" w:type="dxa"/>
            <w:right w:w="108" w:type="dxa"/>
          </w:tblCellMar>
        </w:tblPrEx>
        <w:tc>
          <w:p w14:paraId="1E4EEB3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24DD9B49">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4C9B7BA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6A08503">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B633A2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2940C30">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17A2F1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205BACC3">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0.0</w:t>
            </w:r>
          </w:p>
        </w:tc>
        <w:tc>
          <w:p w14:paraId="2AB98981">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2FFC855E">
        <w:tblPrEx>
          <w:tblCellMar>
            <w:top w:w="0" w:type="dxa"/>
            <w:left w:w="108" w:type="dxa"/>
            <w:bottom w:w="0" w:type="dxa"/>
            <w:right w:w="108" w:type="dxa"/>
          </w:tblCellMar>
        </w:tblPrEx>
        <w:tc>
          <w:p w14:paraId="45BF430F">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2</w:t>
            </w:r>
          </w:p>
        </w:tc>
        <w:tc>
          <w:p w14:paraId="086F702D">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CAEB8C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DD60A2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DCCD39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5327BCE">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E5ABC7F">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7A9EFF4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061996BF">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7249F45E">
        <w:tblPrEx>
          <w:tblCellMar>
            <w:top w:w="0" w:type="dxa"/>
            <w:left w:w="108" w:type="dxa"/>
            <w:bottom w:w="0" w:type="dxa"/>
            <w:right w:w="108" w:type="dxa"/>
          </w:tblCellMar>
        </w:tblPrEx>
        <w:tc>
          <w:p w14:paraId="54E88FDE">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5CF9FED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216F34D">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1366FC9">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71A379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3F63982">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BE4BCE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0.5</w:t>
            </w:r>
          </w:p>
        </w:tc>
        <w:tc>
          <w:p w14:paraId="4EDFB0F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2548C30D">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0505A9D5">
        <w:tblPrEx>
          <w:tblCellMar>
            <w:top w:w="0" w:type="dxa"/>
            <w:left w:w="108" w:type="dxa"/>
            <w:bottom w:w="0" w:type="dxa"/>
            <w:right w:w="108" w:type="dxa"/>
          </w:tblCellMar>
        </w:tblPrEx>
        <w:tc>
          <w:p w14:paraId="222FCAB6">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5F9962A3">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144B900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562EC1AD">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21DDB4C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8F0F0BC">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E27777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7AF64E8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5C9FC453">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Có</w:t>
            </w:r>
          </w:p>
        </w:tc>
      </w:tr>
      <w:tr w14:paraId="69F7ABAC">
        <w:tblPrEx>
          <w:tblCellMar>
            <w:top w:w="0" w:type="dxa"/>
            <w:left w:w="108" w:type="dxa"/>
            <w:bottom w:w="0" w:type="dxa"/>
            <w:right w:w="108" w:type="dxa"/>
          </w:tblCellMar>
        </w:tblPrEx>
        <w:tc>
          <w:p w14:paraId="0BB46F7C">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6F541E9B">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071C465A">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3E36C1E9">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63308DF0">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369A6B5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1EA4FCD8">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4F47EEA7">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58BEB25A">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r w14:paraId="0A070E0A">
        <w:tblPrEx>
          <w:tblCellMar>
            <w:top w:w="0" w:type="dxa"/>
            <w:left w:w="108" w:type="dxa"/>
            <w:bottom w:w="0" w:type="dxa"/>
            <w:right w:w="108" w:type="dxa"/>
          </w:tblCellMar>
        </w:tblPrEx>
        <w:tc>
          <w:p w14:paraId="7912F9BF">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3</w:t>
            </w:r>
          </w:p>
        </w:tc>
        <w:tc>
          <w:p w14:paraId="556BAB2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8BC95E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29F0866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787B1CE1">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1</w:t>
            </w:r>
          </w:p>
        </w:tc>
        <w:tc>
          <w:p w14:paraId="5670918D">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w:t>
            </w:r>
          </w:p>
        </w:tc>
        <w:tc>
          <w:p w14:paraId="74D31AA4">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0.3</w:t>
            </w:r>
          </w:p>
        </w:tc>
        <w:tc>
          <w:p w14:paraId="552BB915">
            <w:pPr>
              <w:pStyle w:val="165"/>
              <w:jc w:val="center"/>
              <w:rPr>
                <w:rFonts w:hint="default" w:ascii="Times New Roman" w:hAnsi="Times New Roman" w:cs="Times New Roman"/>
                <w:sz w:val="28"/>
                <w:szCs w:val="28"/>
              </w:rPr>
            </w:pPr>
            <w:r>
              <w:rPr>
                <w:rFonts w:hint="default" w:ascii="Times New Roman" w:hAnsi="Times New Roman" w:cs="Times New Roman"/>
                <w:sz w:val="28"/>
                <w:szCs w:val="28"/>
              </w:rPr>
              <w:t>0.2</w:t>
            </w:r>
          </w:p>
        </w:tc>
        <w:tc>
          <w:p w14:paraId="0467D861">
            <w:pPr>
              <w:pStyle w:val="165"/>
              <w:jc w:val="left"/>
              <w:rPr>
                <w:rFonts w:hint="default" w:ascii="Times New Roman" w:hAnsi="Times New Roman" w:cs="Times New Roman"/>
                <w:sz w:val="28"/>
                <w:szCs w:val="28"/>
              </w:rPr>
            </w:pPr>
            <w:r>
              <w:rPr>
                <w:rFonts w:hint="default" w:ascii="Times New Roman" w:hAnsi="Times New Roman" w:cs="Times New Roman"/>
                <w:sz w:val="28"/>
                <w:szCs w:val="28"/>
              </w:rPr>
              <w:t>Không</w:t>
            </w:r>
          </w:p>
        </w:tc>
      </w:tr>
    </w:tbl>
    <w:p w14:paraId="0739670C">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Sau epoch 3, các đầu ra theo thứ tự </w:t>
      </w:r>
      <m:oMath>
        <m:r>
          <m:rPr>
            <m:nor/>
            <m:sty m:val="p"/>
          </m:rPr>
          <w:rPr>
            <w:rFonts w:hint="default" w:ascii="Times New Roman" w:hAnsi="Times New Roman" w:cs="Times New Roman"/>
            <w:b w:val="0"/>
            <w:i w:val="0"/>
            <w:sz w:val="28"/>
            <w:szCs w:val="28"/>
          </w:rPr>
          <m:t>(00,10,01,11)</m:t>
        </m:r>
      </m:oMath>
      <w:r>
        <w:rPr>
          <w:rFonts w:hint="default" w:ascii="Times New Roman" w:hAnsi="Times New Roman" w:cs="Times New Roman"/>
          <w:sz w:val="28"/>
          <w:szCs w:val="28"/>
        </w:rPr>
        <w:t xml:space="preserve"> là </w:t>
      </w:r>
      <m:oMath>
        <m:r>
          <m:rPr>
            <m:nor/>
            <m:sty m:val="p"/>
          </m:rPr>
          <w:rPr>
            <w:rFonts w:hint="default" w:ascii="Times New Roman" w:hAnsi="Times New Roman" w:cs="Times New Roman"/>
            <w:b w:val="0"/>
            <w:i w:val="0"/>
            <w:sz w:val="28"/>
            <w:szCs w:val="28"/>
          </w:rPr>
          <m:t>(0,0,0,1)</m:t>
        </m:r>
      </m:oMath>
      <w:r>
        <w:rPr>
          <w:rFonts w:hint="default" w:ascii="Times New Roman" w:hAnsi="Times New Roman" w:cs="Times New Roman"/>
          <w:sz w:val="28"/>
          <w:szCs w:val="28"/>
        </w:rPr>
        <w:t xml:space="preserve">, đúng bảng AND. Trọng số cuối là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)=(0.3,0.2)</m:t>
        </m:r>
      </m:oMath>
      <w:r>
        <w:rPr>
          <w:rFonts w:hint="default" w:ascii="Times New Roman" w:hAnsi="Times New Roman" w:cs="Times New Roman"/>
          <w:sz w:val="28"/>
          <w:szCs w:val="28"/>
        </w:rPr>
        <w:t>.</w:t>
      </w:r>
    </w:p>
    <w:bookmarkEnd w:id="3"/>
    <w:p w14:paraId="551ED75E">
      <w:pPr>
        <w:pStyle w:val="36"/>
        <w:rPr>
          <w:rFonts w:hint="default" w:ascii="Times New Roman" w:hAnsi="Times New Roman" w:cs="Times New Roman"/>
          <w:sz w:val="28"/>
          <w:szCs w:val="28"/>
        </w:rPr>
      </w:pPr>
      <w:r>
        <w:rPr>
          <w:rFonts w:hint="default" w:ascii="Times New Roman" w:hAnsi="Times New Roman" w:cs="Times New Roman"/>
          <w:sz w:val="28"/>
          <w:szCs w:val="28"/>
        </w:rPr>
        <w:t>BÀI TẬP VỀ PERCEPTRON VÀ NEURAL NETWORKS (P2)</w:t>
      </w:r>
      <w:r>
        <w:rPr>
          <w:rFonts w:hint="default" w:ascii="Times New Roman" w:hAnsi="Times New Roman" w:cs="Times New Roman"/>
          <w:sz w:val="28"/>
          <w:szCs w:val="28"/>
        </w:rPr>
        <w:br w:type="textWrapping"/>
      </w:r>
    </w:p>
    <w:p w14:paraId="5A1E1AEA">
      <w:pPr>
        <w:pStyle w:val="2"/>
        <w:rPr>
          <w:rFonts w:hint="default" w:ascii="Times New Roman" w:hAnsi="Times New Roman" w:cs="Times New Roman"/>
          <w:sz w:val="28"/>
          <w:szCs w:val="28"/>
        </w:rPr>
      </w:pPr>
      <w:bookmarkStart w:id="4" w:name="_7bc729cefee0f7b7eb30be292e64e396d42cbfc"/>
      <w:r>
        <w:rPr>
          <w:rFonts w:hint="default" w:ascii="Times New Roman" w:hAnsi="Times New Roman" w:cs="Times New Roman"/>
          <w:sz w:val="28"/>
          <w:szCs w:val="28"/>
        </w:rPr>
        <w:t>Câu 1. Xác định miền kích hoạt của mạng nơ-ron</w:t>
      </w:r>
    </w:p>
    <w:p w14:paraId="346BB6C2">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Cho mạng nơ-ron 3 tầng có kiến trúc như hình dưới: </w:t>
      </w:r>
      <w:r>
        <w:rPr>
          <w:rFonts w:hint="default" w:ascii="Times New Roman" w:hAnsi="Times New Roman" w:cs="Times New Roman"/>
          <w:i/>
          <w:iCs/>
          <w:sz w:val="28"/>
          <w:szCs w:val="28"/>
        </w:rPr>
        <w:t xml:space="preserve">Mạng nơ-ron trong hình đề gồm các đầu vào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m:t>
        </m:r>
      </m:oMath>
      <w:r>
        <w:rPr>
          <w:rFonts w:hint="default" w:ascii="Times New Roman" w:hAnsi="Times New Roman" w:cs="Times New Roman"/>
          <w:i/>
          <w:iCs/>
          <w:sz w:val="28"/>
          <w:szCs w:val="28"/>
        </w:rPr>
        <w:t>, ba nơ-ron ẩn và một nơ-ron đầu ra.</w:t>
      </w:r>
      <w:r>
        <w:rPr>
          <w:rFonts w:hint="default" w:ascii="Times New Roman" w:hAnsi="Times New Roman" w:cs="Times New Roman"/>
          <w:sz w:val="28"/>
          <w:szCs w:val="28"/>
        </w:rPr>
        <w:t xml:space="preserve"> Các vector trọng số:</w:t>
      </w:r>
    </w:p>
    <w:p w14:paraId="5D4025E8">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=[1,2,1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=[1,3,0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=[2,3,1,1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oMath>
      </m:oMathPara>
    </w:p>
    <w:p w14:paraId="2AF4A17D">
      <w:pPr>
        <w:pStyle w:val="164"/>
        <w:rPr>
          <w:rFonts w:hint="default" w:ascii="Times New Roman" w:hAnsi="Times New Roman" w:cs="Times New Roman"/>
          <w:sz w:val="28"/>
          <w:szCs w:val="28"/>
        </w:rPr>
      </w:pPr>
      <w:r>
        <w:rPr>
          <w:rFonts w:hint="default" w:ascii="Times New Roman" w:hAnsi="Times New Roman" w:cs="Times New Roman"/>
          <w:sz w:val="28"/>
          <w:szCs w:val="28"/>
        </w:rPr>
        <w:t>Hàm kích hoạt:</w:t>
      </w:r>
    </w:p>
    <w:p w14:paraId="02322FFB">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m:t>
          </m:r>
          <m:d>
            <m:dPr>
              <m:begChr m:val="{"/>
              <m:sepChr m:val=""/>
              <m:endChr m:val=""/>
              <m:ctrlPr>
                <w:rPr>
                  <w:rFonts w:hint="default" w:ascii="Cambria Math" w:hAnsi="Cambria Math" w:cs="Times New Roman"/>
                  <w:sz w:val="28"/>
                  <w:szCs w:val="28"/>
                </w:rPr>
              </m:ctrlPr>
            </m:dPr>
            <m:e>
              <m:m>
                <m:mPr>
                  <m:mcs>
                    <m:mc>
                      <m:mcPr>
                        <m:count m:val="2"/>
                        <m:mcJc m:val="left"/>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&lt;0.</m:t>
                    </m:r>
                    <m:ctrlPr>
                      <w:rPr>
                        <w:rFonts w:hint="default" w:ascii="Cambria Math" w:hAnsi="Cambria Math" w:cs="Times New Roman"/>
                        <w:sz w:val="28"/>
                        <w:szCs w:val="28"/>
                      </w:rPr>
                    </m:ctrlPr>
                  </m:e>
                </m:mr>
              </m:m>
              <m:ctrlPr>
                <w:rPr>
                  <w:rFonts w:hint="default" w:ascii="Cambria Math" w:hAnsi="Cambria Math" w:cs="Times New Roman"/>
                  <w:sz w:val="28"/>
                  <w:szCs w:val="28"/>
                </w:rPr>
              </m:ctrlPr>
            </m:e>
          </m:d>
        </m:oMath>
      </m:oMathPara>
    </w:p>
    <w:p w14:paraId="76617F76">
      <w:pPr>
        <w:pStyle w:val="164"/>
        <w:rPr>
          <w:rFonts w:hint="default" w:ascii="Times New Roman" w:hAnsi="Times New Roman" w:cs="Times New Roman"/>
          <w:sz w:val="28"/>
          <w:szCs w:val="28"/>
        </w:rPr>
      </w:pPr>
      <w:r>
        <w:rPr>
          <w:rFonts w:hint="default" w:ascii="Times New Roman" w:hAnsi="Times New Roman" w:cs="Times New Roman"/>
          <w:sz w:val="28"/>
          <w:szCs w:val="28"/>
        </w:rPr>
        <w:t>Yêu cầu:</w:t>
      </w:r>
    </w:p>
    <w:p w14:paraId="3C2CDF25">
      <w:pPr>
        <w:pStyle w:val="164"/>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Viết biểu thức tính tổng có trọng số tại từng nơ-ron của tầng ẩn và tầng đầu ra.</w:t>
      </w:r>
    </w:p>
    <w:p w14:paraId="3BC22592">
      <w:pPr>
        <w:pStyle w:val="164"/>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 xml:space="preserve">Xác định điều kiện đối với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để mạng được kích hoạt (đầu ra bằng 1).</w:t>
      </w:r>
    </w:p>
    <w:p w14:paraId="3550E859">
      <w:pPr>
        <w:pStyle w:val="164"/>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 xml:space="preserve">Biểu diễn miền kích hoạt trên hệ trục tọa độ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w:t>
      </w:r>
    </w:p>
    <w:p w14:paraId="3D3909AB">
      <w:pPr>
        <w:pStyle w:val="164"/>
        <w:numPr>
          <w:ilvl w:val="0"/>
          <w:numId w:val="7"/>
        </w:numPr>
        <w:rPr>
          <w:rFonts w:hint="default" w:ascii="Times New Roman" w:hAnsi="Times New Roman" w:cs="Times New Roman"/>
          <w:sz w:val="28"/>
          <w:szCs w:val="28"/>
        </w:rPr>
      </w:pPr>
      <w:r>
        <w:rPr>
          <w:rFonts w:hint="default" w:ascii="Times New Roman" w:hAnsi="Times New Roman" w:cs="Times New Roman"/>
          <w:sz w:val="28"/>
          <w:szCs w:val="28"/>
        </w:rPr>
        <w:t>Giải thích ý nghĩa hình học của miền kích hoạt.</w:t>
      </w:r>
    </w:p>
    <w:p w14:paraId="10BEC3DB">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24D2A1E9">
      <w:pPr>
        <w:pStyle w:val="164"/>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 xml:space="preserve">Với đầu vào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các tổng có trọng số là</w:t>
      </w:r>
    </w:p>
    <w:p w14:paraId="4B315A24">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32DC895D">
      <w:pPr>
        <w:pStyle w:val="164"/>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) (</m:t>
          </m:r>
          <m:r>
            <m:rPr>
              <m:nor/>
            </m:rPr>
            <w:rPr>
              <w:rFonts w:hint="default" w:ascii="Times New Roman" w:hAnsi="Times New Roman" w:cs="Times New Roman"/>
              <w:i/>
              <w:sz w:val="28"/>
              <w:szCs w:val="28"/>
            </w:rPr>
            <m:t>i</m:t>
          </m:r>
          <m:r>
            <m:rPr>
              <m:nor/>
              <m:sty m:val="p"/>
            </m:rPr>
            <w:rPr>
              <w:rFonts w:hint="default" w:ascii="Times New Roman" w:hAnsi="Times New Roman" w:cs="Times New Roman"/>
              <w:b w:val="0"/>
              <w:i w:val="0"/>
              <w:sz w:val="28"/>
              <w:szCs w:val="28"/>
            </w:rPr>
            <m:t>=1,2,3),  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126D6957">
      <w:pPr>
        <w:pStyle w:val="164"/>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 xml:space="preserve">Vì mỗi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∈{0,1}</m:t>
        </m:r>
      </m:oMath>
      <w:r>
        <w:rPr>
          <w:rFonts w:hint="default" w:ascii="Times New Roman" w:hAnsi="Times New Roman" w:cs="Times New Roman"/>
          <w:sz w:val="28"/>
          <w:szCs w:val="28"/>
        </w:rPr>
        <w:t xml:space="preserve"> nên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≥1&gt;0</m:t>
        </m:r>
      </m:oMath>
      <w:r>
        <w:rPr>
          <w:rFonts w:hint="default" w:ascii="Times New Roman" w:hAnsi="Times New Roman" w:cs="Times New Roman"/>
          <w:sz w:val="28"/>
          <w:szCs w:val="28"/>
        </w:rPr>
        <w:t xml:space="preserve"> với mọi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Do đó điều kiện kích hoạt được thỏa với mọi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p>
          <m:sSupPr>
            <m:ctrlPr>
              <w:rPr>
                <w:rFonts w:hint="default" w:ascii="Cambria Math" w:hAnsi="Cambria Math" w:cs="Times New Roman"/>
                <w:sz w:val="28"/>
                <w:szCs w:val="28"/>
              </w:rPr>
            </m:ctrlPr>
          </m:sSupPr>
          <m:e>
            <m:r>
              <m:rPr>
                <m:nor/>
                <m:sty m:val="p"/>
                <m:scr m:val="double-struck"/>
              </m:rPr>
              <w:rPr>
                <w:rFonts w:hint="default" w:ascii="Times New Roman" w:hAnsi="Times New Roman" w:eastAsia="MS Mincho" w:cs="MS Mincho"/>
                <w:b w:val="0"/>
                <w:i w:val="0"/>
                <w:sz w:val="28"/>
                <w:szCs w:val="28"/>
              </w:rPr>
              <m:t>ℝ</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oMath>
      <w:r>
        <w:rPr>
          <w:rFonts w:hint="default" w:ascii="Times New Roman" w:hAnsi="Times New Roman" w:cs="Times New Roman"/>
          <w:sz w:val="28"/>
          <w:szCs w:val="28"/>
        </w:rPr>
        <w:t>.</w:t>
      </w:r>
    </w:p>
    <w:p w14:paraId="7D2AE4DC">
      <w:pPr>
        <w:pStyle w:val="164"/>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 xml:space="preserve">Miền kích hoạt là toàn bộ mặt phẳng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Không có đường ranh giới hữu hạn; toàn bộ vùng đều cho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w:t>
      </w:r>
    </w:p>
    <w:p w14:paraId="2B7A92C2">
      <w:pPr>
        <w:pStyle w:val="3"/>
        <w:rPr>
          <w:rFonts w:hint="default"/>
        </w:rPr>
      </w:pPr>
      <w:r>
        <w:drawing>
          <wp:inline distT="0" distB="0" distL="114300" distR="114300">
            <wp:extent cx="5478145" cy="3618230"/>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78145" cy="3618230"/>
                    </a:xfrm>
                    <a:prstGeom prst="rect">
                      <a:avLst/>
                    </a:prstGeom>
                    <a:noFill/>
                    <a:ln>
                      <a:noFill/>
                    </a:ln>
                  </pic:spPr>
                </pic:pic>
              </a:graphicData>
            </a:graphic>
          </wp:inline>
        </w:drawing>
      </w:r>
    </w:p>
    <w:p w14:paraId="71723547">
      <w:pPr>
        <w:pStyle w:val="164"/>
        <w:numPr>
          <w:ilvl w:val="0"/>
          <w:numId w:val="8"/>
        </w:numPr>
        <w:rPr>
          <w:rFonts w:hint="default" w:ascii="Times New Roman" w:hAnsi="Times New Roman" w:cs="Times New Roman"/>
          <w:sz w:val="28"/>
          <w:szCs w:val="28"/>
        </w:rPr>
      </w:pPr>
      <w:r>
        <w:rPr>
          <w:rFonts w:hint="default" w:ascii="Times New Roman" w:hAnsi="Times New Roman" w:cs="Times New Roman"/>
          <w:sz w:val="28"/>
          <w:szCs w:val="28"/>
        </w:rPr>
        <w:t xml:space="preserve">Với đúng vector </w:t>
      </w: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=[2,3,1,1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như đề bài, các trọng số đầu ra và bias đều không âm, còn bias bằng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Vì thế đầu ra luôn là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bất kể các nơ-ron ẩn nào hoạt động.</w:t>
      </w:r>
    </w:p>
    <w:p w14:paraId="66645F10">
      <w:pPr>
        <w:pStyle w:val="164"/>
        <w:rPr>
          <w:rFonts w:hint="default" w:ascii="Times New Roman" w:hAnsi="Times New Roman" w:cs="Times New Roman"/>
          <w:sz w:val="28"/>
          <w:szCs w:val="28"/>
        </w:rPr>
      </w:pPr>
    </w:p>
    <w:bookmarkEnd w:id="4"/>
    <w:p w14:paraId="3F0E6BA7">
      <w:pPr>
        <w:pStyle w:val="2"/>
        <w:rPr>
          <w:rFonts w:hint="default" w:ascii="Times New Roman" w:hAnsi="Times New Roman" w:cs="Times New Roman"/>
          <w:sz w:val="28"/>
          <w:szCs w:val="28"/>
        </w:rPr>
      </w:pPr>
      <w:bookmarkStart w:id="5" w:name="_e1abe8a1a4206b23312118842d0dad9883157e8"/>
      <w:r>
        <w:rPr>
          <w:rFonts w:hint="default" w:ascii="Times New Roman" w:hAnsi="Times New Roman" w:cs="Times New Roman"/>
          <w:sz w:val="28"/>
          <w:szCs w:val="28"/>
        </w:rPr>
        <w:t>Câu 2. Khảo sát ảnh hưởng của trọng số Bias</w:t>
      </w:r>
    </w:p>
    <w:p w14:paraId="19FBA057">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Sử dụng mạng nơ-ron như hình ở Câu 1. Thay đổi các giá trị trọng số bias tại tầng ẩn từ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thành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Các trọng số còn lại được giữ nguyên.</w:t>
      </w:r>
    </w:p>
    <w:p w14:paraId="7618C515">
      <w:pPr>
        <w:pStyle w:val="164"/>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Viết lại các vector trọng số sau khi thay đổi bias.</w:t>
      </w:r>
    </w:p>
    <w:p w14:paraId="7FAD2181">
      <w:pPr>
        <w:pStyle w:val="164"/>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Thiết lập các biểu thức tính toán và điều kiện kích hoạt mới cho từng nơ-ron.</w:t>
      </w:r>
    </w:p>
    <w:p w14:paraId="51813CE5">
      <w:pPr>
        <w:pStyle w:val="164"/>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 xml:space="preserve">Xác định miền giá trị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làm cho đầu ra của mạng bằng 1.</w:t>
      </w:r>
    </w:p>
    <w:p w14:paraId="169AB681">
      <w:pPr>
        <w:pStyle w:val="164"/>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Vẽ miền kích hoạt mới trên hệ trục tọa độ.</w:t>
      </w:r>
    </w:p>
    <w:p w14:paraId="149A4DBD">
      <w:pPr>
        <w:pStyle w:val="164"/>
        <w:numPr>
          <w:ilvl w:val="0"/>
          <w:numId w:val="9"/>
        </w:numPr>
        <w:rPr>
          <w:rFonts w:hint="default" w:ascii="Times New Roman" w:hAnsi="Times New Roman" w:cs="Times New Roman"/>
          <w:sz w:val="28"/>
          <w:szCs w:val="28"/>
        </w:rPr>
      </w:pPr>
      <w:r>
        <w:rPr>
          <w:rFonts w:hint="default" w:ascii="Times New Roman" w:hAnsi="Times New Roman" w:cs="Times New Roman"/>
          <w:sz w:val="28"/>
          <w:szCs w:val="28"/>
        </w:rPr>
        <w:t>So sánh miền kích hoạt trước và sau khi thay đổi bias; nhận xét vai trò của bias đối với ranh giới quyết định.</w:t>
      </w:r>
    </w:p>
    <w:p w14:paraId="598B332E">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6DCBFF52">
      <w:pPr>
        <w:pStyle w:val="164"/>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 xml:space="preserve">Các bias của hai nơ-ron đầu đổi từ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thành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bias của nơ-ron thứ ba vốn bằng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nên không đổi:</w:t>
      </w:r>
    </w:p>
    <w:p w14:paraId="1DB4E354">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=[2,0,−1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=[1,2,−1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=[1,3,0</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=[2,3,1,1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r>
            <m:rPr>
              <m:nor/>
              <m:sty m:val="p"/>
            </m:rPr>
            <w:rPr>
              <w:rFonts w:hint="default" w:ascii="Times New Roman" w:hAnsi="Times New Roman" w:cs="Times New Roman"/>
              <w:b w:val="0"/>
              <w:i w:val="0"/>
              <w:sz w:val="28"/>
              <w:szCs w:val="28"/>
            </w:rPr>
            <m:t>.</m:t>
          </m:r>
        </m:oMath>
      </m:oMathPara>
    </w:p>
    <w:p w14:paraId="7F9090A0">
      <w:pPr>
        <w:pStyle w:val="164"/>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Các tổng và đầu ra ở tầng ẩn mới là</w:t>
      </w:r>
    </w:p>
    <w:p w14:paraId="58CDFCE1">
      <w:pPr>
        <w:pStyle w:val="3"/>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146DD9F7">
      <w:pPr>
        <w:pStyle w:val="164"/>
        <w:rPr>
          <w:rFonts w:hint="default" w:ascii="Times New Roman" w:hAnsi="Times New Roman" w:cs="Times New Roman"/>
          <w:sz w:val="28"/>
          <w:szCs w:val="28"/>
        </w:rPr>
      </w:pPr>
      <m:oMathPara>
        <m:oMathParaPr>
          <m:jc m:val="center"/>
        </m:oMathParaP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),  </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o</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+1,  </m:t>
          </m:r>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0E30DD34">
      <w:pPr>
        <w:pStyle w:val="164"/>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 xml:space="preserve">Từng nơ-ron ẩn phát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khi biểu thức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và phát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khi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rPr>
              <w:rPr>
                <w:rFonts w:hint="default" w:ascii="Times New Roman" w:hAnsi="Times New Roman" w:cs="Times New Roman"/>
                <w:i/>
                <w:sz w:val="28"/>
                <w:szCs w:val="28"/>
              </w:rPr>
              <m:t>i</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&lt;0</m:t>
        </m:r>
      </m:oMath>
      <w:r>
        <w:rPr>
          <w:rFonts w:hint="default" w:ascii="Times New Roman" w:hAnsi="Times New Roman" w:cs="Times New Roman"/>
          <w:sz w:val="28"/>
          <w:szCs w:val="28"/>
        </w:rPr>
        <w:t>.</w:t>
      </w:r>
    </w:p>
    <w:p w14:paraId="69F79022">
      <w:pPr>
        <w:pStyle w:val="164"/>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 xml:space="preserve">Vẫn có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v</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≥1&gt;0</m:t>
        </m:r>
      </m:oMath>
      <w:r>
        <w:rPr>
          <w:rFonts w:hint="default" w:ascii="Times New Roman" w:hAnsi="Times New Roman" w:cs="Times New Roman"/>
          <w:sz w:val="28"/>
          <w:szCs w:val="28"/>
        </w:rPr>
        <w:t xml:space="preserve"> với mọi </w:t>
      </w:r>
      <m:oMath>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w:r>
        <w:rPr>
          <w:rFonts w:hint="default" w:ascii="Times New Roman" w:hAnsi="Times New Roman" w:cs="Times New Roman"/>
          <w:sz w:val="28"/>
          <w:szCs w:val="28"/>
        </w:rPr>
        <w:t xml:space="preserve">, do đó mạng luôn có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w:t>
      </w:r>
    </w:p>
    <w:p w14:paraId="1CBDFB9D">
      <w:pPr>
        <w:pStyle w:val="164"/>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 xml:space="preserve">Miền kích hoạt mới tiếp tục là toàn bộ mặt phẳng </w:t>
      </w:r>
      <m:oMath>
        <m:sSup>
          <m:sSupPr>
            <m:ctrlPr>
              <w:rPr>
                <w:rFonts w:hint="default" w:ascii="Cambria Math" w:hAnsi="Cambria Math" w:cs="Times New Roman"/>
                <w:sz w:val="28"/>
                <w:szCs w:val="28"/>
              </w:rPr>
            </m:ctrlPr>
          </m:sSupPr>
          <m:e>
            <m:r>
              <m:rPr>
                <m:nor/>
                <m:sty m:val="p"/>
                <m:scr m:val="double-struck"/>
              </m:rPr>
              <w:rPr>
                <w:rFonts w:hint="default" w:ascii="Times New Roman" w:hAnsi="Times New Roman" w:eastAsia="MS Mincho" w:cs="MS Mincho"/>
                <w:b w:val="0"/>
                <w:i w:val="0"/>
                <w:sz w:val="28"/>
                <w:szCs w:val="28"/>
              </w:rPr>
              <m:t>ℝ</m:t>
            </m:r>
            <m:ctrlPr>
              <w:rPr>
                <w:rFonts w:hint="default" w:ascii="Cambria Math" w:hAnsi="Cambria Math" w:cs="Times New Roman"/>
                <w:sz w:val="28"/>
                <w:szCs w:val="28"/>
              </w:rPr>
            </m:ctrlPr>
          </m:e>
          <m:sup>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p>
        </m:sSup>
      </m:oMath>
      <w:r>
        <w:rPr>
          <w:rFonts w:hint="default" w:ascii="Times New Roman" w:hAnsi="Times New Roman" w:cs="Times New Roman"/>
          <w:sz w:val="28"/>
          <w:szCs w:val="28"/>
        </w:rPr>
        <w:t>.</w:t>
      </w:r>
    </w:p>
    <w:p w14:paraId="1F05E435">
      <w:pPr>
        <w:pStyle w:val="3"/>
        <w:rPr>
          <w:rFonts w:hint="default"/>
        </w:rPr>
      </w:pPr>
      <w:r>
        <w:drawing>
          <wp:inline distT="0" distB="0" distL="114300" distR="114300">
            <wp:extent cx="5478145" cy="3618230"/>
            <wp:effectExtent l="0" t="0" r="825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8145" cy="3618230"/>
                    </a:xfrm>
                    <a:prstGeom prst="rect">
                      <a:avLst/>
                    </a:prstGeom>
                    <a:noFill/>
                    <a:ln>
                      <a:noFill/>
                    </a:ln>
                  </pic:spPr>
                </pic:pic>
              </a:graphicData>
            </a:graphic>
          </wp:inline>
        </w:drawing>
      </w:r>
    </w:p>
    <w:p w14:paraId="78DD2A61">
      <w:pPr>
        <w:pStyle w:val="164"/>
        <w:numPr>
          <w:ilvl w:val="0"/>
          <w:numId w:val="10"/>
        </w:numPr>
        <w:rPr>
          <w:rFonts w:hint="default" w:ascii="Times New Roman" w:hAnsi="Times New Roman" w:cs="Times New Roman"/>
          <w:sz w:val="28"/>
          <w:szCs w:val="28"/>
        </w:rPr>
      </w:pPr>
      <w:r>
        <w:rPr>
          <w:rFonts w:hint="default" w:ascii="Times New Roman" w:hAnsi="Times New Roman" w:cs="Times New Roman"/>
          <w:sz w:val="28"/>
          <w:szCs w:val="28"/>
        </w:rPr>
        <w:t xml:space="preserve">Bias ở tầng ẩn làm dịch chuyển các đường kích hoạt riêng của các nơ-ron ẩn: </w:t>
      </w:r>
      <m:oMath>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−1=0</m:t>
        </m:r>
      </m:oMath>
      <w:r>
        <w:rPr>
          <w:rFonts w:hint="default" w:ascii="Times New Roman" w:hAnsi="Times New Roman" w:cs="Times New Roman"/>
          <w:sz w:val="28"/>
          <w:szCs w:val="28"/>
        </w:rPr>
        <w:t xml:space="preserve">,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−1=0</m:t>
        </m:r>
      </m:oMath>
      <w:r>
        <w:rPr>
          <w:rFonts w:hint="default" w:ascii="Times New Roman" w:hAnsi="Times New Roman" w:cs="Times New Roman"/>
          <w:sz w:val="28"/>
          <w:szCs w:val="28"/>
        </w:rPr>
        <w:t xml:space="preserve">, còn đường thứ ba là </w:t>
      </w:r>
      <m:oMath>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+3</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Tuy nhiên, với bias đầu ra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và các trọng số đầu ra không âm như đề cho, miền đầu ra của cả mạng không đổi. Vì vậy bài toán này không tạo được ranh giới quyết định đầu ra để so sánh; đây là hệ quả trực tiếp của vector </w:t>
      </w:r>
      <m:oMath>
        <m:sSub>
          <m:sSubPr>
            <m:ctrlPr>
              <w:rPr>
                <w:rFonts w:hint="default" w:ascii="Cambria Math" w:hAnsi="Cambria Math" w:cs="Times New Roman"/>
                <w:sz w:val="28"/>
                <w:szCs w:val="28"/>
              </w:rPr>
            </m:ctrlPr>
          </m:sSubPr>
          <m:e>
            <m:r>
              <m:rPr>
                <m:nor/>
                <m:sty m:val="bi"/>
              </m:rPr>
              <w:rPr>
                <w:rFonts w:hint="default" w:ascii="Times New Roman" w:hAnsi="Times New Roman" w:cs="Times New Roman"/>
                <w:b/>
                <w:i/>
                <w:sz w:val="28"/>
                <w:szCs w:val="28"/>
              </w:rPr>
              <m:t>w</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4</m:t>
            </m:r>
            <m:ctrlPr>
              <w:rPr>
                <w:rFonts w:hint="default" w:ascii="Cambria Math" w:hAnsi="Cambria Math" w:cs="Times New Roman"/>
                <w:sz w:val="28"/>
                <w:szCs w:val="28"/>
              </w:rPr>
            </m:ctrlPr>
          </m:sub>
        </m:sSub>
      </m:oMath>
      <w:r>
        <w:rPr>
          <w:rFonts w:hint="default" w:ascii="Times New Roman" w:hAnsi="Times New Roman" w:cs="Times New Roman"/>
          <w:sz w:val="28"/>
          <w:szCs w:val="28"/>
        </w:rPr>
        <w:t xml:space="preserve"> đã cho.</w:t>
      </w:r>
    </w:p>
    <w:p w14:paraId="482C955E">
      <w:pPr>
        <w:pStyle w:val="164"/>
        <w:rPr>
          <w:rFonts w:hint="default" w:ascii="Times New Roman" w:hAnsi="Times New Roman" w:cs="Times New Roman"/>
          <w:sz w:val="28"/>
          <w:szCs w:val="28"/>
        </w:rPr>
      </w:pPr>
    </w:p>
    <w:bookmarkEnd w:id="5"/>
    <w:p w14:paraId="1C6D1DCB">
      <w:pPr>
        <w:pStyle w:val="2"/>
        <w:rPr>
          <w:rFonts w:hint="default" w:ascii="Times New Roman" w:hAnsi="Times New Roman" w:cs="Times New Roman"/>
          <w:sz w:val="28"/>
          <w:szCs w:val="28"/>
        </w:rPr>
      </w:pPr>
      <w:bookmarkStart w:id="6" w:name="_508f3db9a696f9825bb4fd42406c325a5f33ea7"/>
      <w:r>
        <w:rPr>
          <w:rFonts w:hint="default" w:ascii="Times New Roman" w:hAnsi="Times New Roman" w:cs="Times New Roman"/>
          <w:sz w:val="28"/>
          <w:szCs w:val="28"/>
        </w:rPr>
        <w:t>Câu 3. Thiết kế mạng nơ-ron phân loại sinh viên</w:t>
      </w:r>
    </w:p>
    <w:p w14:paraId="0E38DC84">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Thiết kế một mạng nơ-ron để lựa chọn sinh viên đạt danh hiệu giỏi toàn diện. Tiêu chí đánh giá bao gồm:</w:t>
      </w:r>
    </w:p>
    <w:p w14:paraId="7919B09C">
      <w:pPr>
        <w:pStyle w:val="164"/>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Điểm trung bình (thang điểm 4), có trọng số 2.</w:t>
      </w:r>
    </w:p>
    <w:p w14:paraId="275DD299">
      <w:pPr>
        <w:pStyle w:val="164"/>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Điểm hạnh kiểm (thang điểm 10), có trọng số 1.</w:t>
      </w:r>
    </w:p>
    <w:p w14:paraId="24B6D07A">
      <w:pPr>
        <w:pStyle w:val="164"/>
        <w:numPr>
          <w:ilvl w:val="0"/>
          <w:numId w:val="14"/>
        </w:numPr>
        <w:rPr>
          <w:rFonts w:hint="default" w:ascii="Times New Roman" w:hAnsi="Times New Roman" w:cs="Times New Roman"/>
          <w:sz w:val="28"/>
          <w:szCs w:val="28"/>
        </w:rPr>
      </w:pPr>
      <w:r>
        <w:rPr>
          <w:rFonts w:hint="default" w:ascii="Times New Roman" w:hAnsi="Times New Roman" w:cs="Times New Roman"/>
          <w:sz w:val="28"/>
          <w:szCs w:val="28"/>
        </w:rPr>
        <w:t>Điểm rèn luyện (thang điểm 10), có trọng số 1.</w:t>
      </w:r>
    </w:p>
    <w:p w14:paraId="32D3C322">
      <w:pPr>
        <w:pStyle w:val="164"/>
        <w:rPr>
          <w:rFonts w:hint="default" w:ascii="Times New Roman" w:hAnsi="Times New Roman" w:cs="Times New Roman"/>
          <w:sz w:val="28"/>
          <w:szCs w:val="28"/>
        </w:rPr>
      </w:pPr>
      <w:r>
        <w:rPr>
          <w:rFonts w:hint="default" w:ascii="Times New Roman" w:hAnsi="Times New Roman" w:cs="Times New Roman"/>
          <w:sz w:val="28"/>
          <w:szCs w:val="28"/>
        </w:rPr>
        <w:t>Điểm danh hiệu được tính:</w:t>
      </w:r>
    </w:p>
    <w:p w14:paraId="0567C722">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oMath>
      </m:oMathPara>
    </w:p>
    <w:p w14:paraId="149F76D9">
      <w:pPr>
        <w:pStyle w:val="164"/>
        <w:rPr>
          <w:rFonts w:hint="default" w:ascii="Times New Roman" w:hAnsi="Times New Roman" w:cs="Times New Roman"/>
          <w:sz w:val="28"/>
          <w:szCs w:val="28"/>
        </w:rPr>
      </w:pPr>
      <w:r>
        <w:rPr>
          <w:rFonts w:hint="default" w:ascii="Times New Roman" w:hAnsi="Times New Roman" w:cs="Times New Roman"/>
          <w:sz w:val="28"/>
          <w:szCs w:val="28"/>
        </w:rPr>
        <w:t xml:space="preserve">Sinh viên đạt danh hiệu khi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Yêu cầu:</w:t>
      </w:r>
    </w:p>
    <w:p w14:paraId="0C5463E4">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Xác định các biến đầu vào, đầu ra và vector trọng số của mạng nơ-ron.</w:t>
      </w:r>
    </w:p>
    <w:p w14:paraId="31C4BE7D">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Thiết kế mạng perceptron để phân loại sinh viên đạt hoặc không đạt danh hiệu.</w:t>
      </w:r>
    </w:p>
    <w:p w14:paraId="668A4467">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Xác định giá trị bias và hàm kích hoạt phù hợp.</w:t>
      </w:r>
    </w:p>
    <w:p w14:paraId="10F95014">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Vẽ sơ đồ kiến trúc mạng nơ-ron.</w:t>
      </w:r>
    </w:p>
    <w:p w14:paraId="502BDF28">
      <w:pPr>
        <w:pStyle w:val="164"/>
        <w:numPr>
          <w:ilvl w:val="0"/>
          <w:numId w:val="11"/>
        </w:numPr>
        <w:rPr>
          <w:rFonts w:hint="default" w:ascii="Times New Roman" w:hAnsi="Times New Roman" w:cs="Times New Roman"/>
          <w:sz w:val="28"/>
          <w:szCs w:val="28"/>
        </w:rPr>
      </w:pPr>
      <w:r>
        <w:rPr>
          <w:rFonts w:hint="default" w:ascii="Times New Roman" w:hAnsi="Times New Roman" w:cs="Times New Roman"/>
          <w:sz w:val="28"/>
          <w:szCs w:val="28"/>
        </w:rPr>
        <w:t>Tính toán đầu ra của mạng với ba trường hợp:</w:t>
      </w:r>
    </w:p>
    <w:p w14:paraId="28E89AB8">
      <w:pPr>
        <w:pStyle w:val="164"/>
        <w:rPr>
          <w:rFonts w:hint="default" w:ascii="Times New Roman" w:hAnsi="Times New Roman" w:cs="Times New Roman"/>
          <w:sz w:val="28"/>
          <w:szCs w:val="28"/>
        </w:rPr>
      </w:pPr>
      <m:oMathPara>
        <m:oMathParaPr>
          <m:jc m:val="center"/>
        </m:oMathParaPr>
        <m:oMath>
          <m:m>
            <m:mPr>
              <m:mcs>
                <m:mc>
                  <m:mcPr>
                    <m:count m:val="4"/>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Sinh viên</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Điểm TB</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Hạnh kiểm</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Rèn luyện</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3,5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9</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9</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SV2</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3,0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8</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9</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4,0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10</m:t>
                </m:r>
                <m:ctrlPr>
                  <w:rPr>
                    <w:rFonts w:hint="default" w:ascii="Cambria Math" w:hAnsi="Cambria Math" w:cs="Times New Roman"/>
                    <w:sz w:val="28"/>
                    <w:szCs w:val="28"/>
                  </w:rPr>
                </m:ctrlPr>
              </m:e>
            </m:mr>
          </m:m>
        </m:oMath>
      </m:oMathPara>
    </w:p>
    <w:p w14:paraId="6B43C790">
      <w:pPr>
        <w:pStyle w:val="164"/>
        <w:numPr>
          <w:ilvl w:val="0"/>
          <w:numId w:val="12"/>
        </w:numPr>
        <w:rPr>
          <w:rFonts w:hint="default" w:ascii="Times New Roman" w:hAnsi="Times New Roman" w:cs="Times New Roman"/>
          <w:sz w:val="28"/>
          <w:szCs w:val="28"/>
        </w:rPr>
      </w:pPr>
      <w:r>
        <w:rPr>
          <w:rFonts w:hint="default" w:ascii="Times New Roman" w:hAnsi="Times New Roman" w:cs="Times New Roman"/>
          <w:sz w:val="28"/>
          <w:szCs w:val="28"/>
        </w:rPr>
        <w:t>Giải thích tại sao một perceptron có thể giải quyết bài toán phân loại này.</w:t>
      </w:r>
    </w:p>
    <w:p w14:paraId="1B3F2B3F">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3152D99B">
      <w:pPr>
        <w:pStyle w:val="164"/>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Đầu vào là </w:t>
      </w:r>
      <m:oMath>
        <m:r>
          <m:rPr>
            <m:nor/>
            <m:sty m:val="bi"/>
          </m:rPr>
          <w:rPr>
            <w:rFonts w:hint="default" w:ascii="Times New Roman" w:hAnsi="Times New Roman" w:cs="Times New Roman"/>
            <w:b/>
            <w:i/>
            <w:sz w:val="28"/>
            <w:szCs w:val="28"/>
          </w:rPr>
          <m:t>x</m:t>
        </m:r>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lần lượt là điểm trung bình, hạnh kiểm và rèn luyện. Đầu ra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nghĩa là đạt,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nghĩa là không đạt. Vector trọng số là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=(2,1,1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w:t>
      </w:r>
    </w:p>
    <w:p w14:paraId="2965FDCE">
      <w:pPr>
        <w:pStyle w:val="164"/>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Dùng một perceptron có ba đầu vào và một nơ-ron đầu ra:</w:t>
      </w:r>
    </w:p>
    <w:p w14:paraId="0ADC832E">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oMath>
      </m:oMathPara>
    </w:p>
    <w:p w14:paraId="0C7C6CD9">
      <w:pPr>
        <w:pStyle w:val="164"/>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Chọn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xml:space="preserve"> và hàm bước </w:t>
      </w:r>
      <m:oMath>
        <m:r>
          <m:rPr>
            <m:nor/>
          </m:rPr>
          <w:rPr>
            <w:rFonts w:hint="default" w:ascii="Times New Roman" w:hAnsi="Times New Roman" w:cs="Times New Roman"/>
            <w:i/>
            <w:sz w:val="28"/>
            <w:szCs w:val="28"/>
          </w:rPr>
          <m:t>φ</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nếu </w:t>
      </w:r>
      <m:oMath>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ngược lại bằng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Khi đó </w:t>
      </w:r>
      <m:oMath>
        <m:r>
          <m:rPr>
            <m:nor/>
          </m:rPr>
          <w:rPr>
            <w:rFonts w:hint="default" w:ascii="Times New Roman" w:hAnsi="Times New Roman" w:cs="Times New Roman"/>
            <w:i/>
            <w:sz w:val="28"/>
            <w:szCs w:val="28"/>
          </w:rPr>
          <m:t>y</m:t>
        </m:r>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đúng khi </w:t>
      </w:r>
      <m:oMath>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w:t>
      </w:r>
    </w:p>
    <w:p w14:paraId="34C304AA">
      <w:pPr>
        <w:pStyle w:val="164"/>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Sơ đồ kiến trúc:</w:t>
      </w:r>
    </w:p>
    <w:p w14:paraId="29BD0D29">
      <w:pPr>
        <w:pStyle w:val="164"/>
        <w:numPr>
          <w:ilvl w:val="0"/>
          <w:numId w:val="13"/>
        </w:numPr>
        <w:rPr>
          <w:rFonts w:hint="default" w:ascii="Times New Roman" w:hAnsi="Times New Roman" w:cs="Times New Roman"/>
          <w:sz w:val="28"/>
          <w:szCs w:val="28"/>
        </w:rPr>
      </w:pPr>
    </w:p>
    <w:p w14:paraId="29C6CCC8">
      <w:pPr>
        <w:pStyle w:val="164"/>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Tính tổng </w:t>
      </w:r>
      <m:oMath>
        <m:r>
          <m:rPr>
            <m:nor/>
          </m:rPr>
          <w:rPr>
            <w:rFonts w:hint="default" w:ascii="Times New Roman" w:hAnsi="Times New Roman" w:cs="Times New Roman"/>
            <w:i/>
            <w:sz w:val="28"/>
            <w:szCs w:val="28"/>
          </w:rPr>
          <m:t>D</m:t>
        </m:r>
      </m:oMath>
      <w:r>
        <w:rPr>
          <w:rFonts w:hint="default" w:ascii="Times New Roman" w:hAnsi="Times New Roman" w:cs="Times New Roman"/>
          <w:sz w:val="28"/>
          <w:szCs w:val="28"/>
        </w:rPr>
        <w:t xml:space="preserve"> và phân loại:</w:t>
      </w:r>
    </w:p>
    <w:p w14:paraId="1C0F5FEC">
      <w:pPr>
        <w:pStyle w:val="3"/>
        <w:rPr>
          <w:rFonts w:hint="default" w:ascii="Times New Roman" w:hAnsi="Times New Roman" w:cs="Times New Roman"/>
          <w:sz w:val="28"/>
          <w:szCs w:val="28"/>
        </w:rPr>
      </w:pPr>
      <m:oMathPara>
        <m:oMathParaPr>
          <m:jc m:val="center"/>
        </m:oMathParaPr>
        <m:oMath>
          <m:m>
            <m:mPr>
              <m:mcs>
                <m:mc>
                  <m:mcPr>
                    <m:count m:val="3"/>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Sinh viên</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ctrlPr>
                  <w:rPr>
                    <w:rFonts w:hint="default" w:ascii="Cambria Math" w:hAnsi="Cambria Math" w:cs="Times New Roman"/>
                    <w:sz w:val="28"/>
                    <w:szCs w:val="28"/>
                  </w:rPr>
                </m:ctrlPr>
              </m:e>
              <m:e>
                <m:r>
                  <m:rPr>
                    <m:nor/>
                  </m:rPr>
                  <w:rPr>
                    <w:rFonts w:hint="default" w:ascii="Times New Roman" w:hAnsi="Times New Roman" w:cs="Times New Roman"/>
                    <w:i/>
                    <w:sz w:val="28"/>
                    <w:szCs w:val="28"/>
                  </w:rPr>
                  <m:t>y</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2(3,5)+9+9=25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SV2</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2(3,0)+8+9=23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2(4,0)+10+10=28</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
        </m:oMath>
      </m:oMathPara>
    </w:p>
    <w:p w14:paraId="74BA1555">
      <w:pPr>
        <w:pStyle w:val="164"/>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SV1 và SV3 đạt danh hiệu; SV2 không đạt.</w:t>
      </w:r>
    </w:p>
    <w:p w14:paraId="1239B1AA">
      <w:pPr>
        <w:pStyle w:val="164"/>
        <w:numPr>
          <w:ilvl w:val="0"/>
          <w:numId w:val="15"/>
        </w:numPr>
        <w:rPr>
          <w:rFonts w:hint="default" w:ascii="Times New Roman" w:hAnsi="Times New Roman" w:cs="Times New Roman"/>
          <w:sz w:val="28"/>
          <w:szCs w:val="28"/>
        </w:rPr>
      </w:pPr>
      <w:r>
        <w:rPr>
          <w:rFonts w:hint="default" w:ascii="Times New Roman" w:hAnsi="Times New Roman" w:cs="Times New Roman"/>
          <w:sz w:val="28"/>
          <w:szCs w:val="28"/>
        </w:rPr>
        <w:t xml:space="preserve">Điều kiện đạt là một bất đẳng thức tuyến tính theo đầu vào. Một perceptron đơn có thể biểu diễn trực tiếp siêu phẳng </w:t>
      </w:r>
      <m:oMath>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−24=0</m:t>
        </m:r>
      </m:oMath>
      <w:r>
        <w:rPr>
          <w:rFonts w:hint="default" w:ascii="Times New Roman" w:hAnsi="Times New Roman" w:cs="Times New Roman"/>
          <w:sz w:val="28"/>
          <w:szCs w:val="28"/>
        </w:rPr>
        <w:t xml:space="preserve"> và chọn một trong hai nửa không gian, nên đủ để giải bài toán.</w:t>
      </w:r>
    </w:p>
    <w:bookmarkEnd w:id="6"/>
    <w:p w14:paraId="7D3D277B">
      <w:pPr>
        <w:pStyle w:val="2"/>
        <w:rPr>
          <w:rFonts w:hint="default" w:ascii="Times New Roman" w:hAnsi="Times New Roman" w:cs="Times New Roman"/>
          <w:sz w:val="28"/>
          <w:szCs w:val="28"/>
        </w:rPr>
      </w:pPr>
      <w:bookmarkStart w:id="7" w:name="_0d8b70e08f9bbdf7d6539fac8249aa426c093c7"/>
      <w:r>
        <w:rPr>
          <w:rFonts w:hint="default" w:ascii="Times New Roman" w:hAnsi="Times New Roman" w:cs="Times New Roman"/>
          <w:sz w:val="28"/>
          <w:szCs w:val="28"/>
        </w:rPr>
        <w:t>Câu 4. Khảo sát sự thay đổi ranh giới phân loại</w:t>
      </w:r>
    </w:p>
    <w:p w14:paraId="6C541F80">
      <w:pPr>
        <w:pStyle w:val="164"/>
        <w:rPr>
          <w:rFonts w:hint="default" w:ascii="Times New Roman" w:hAnsi="Times New Roman" w:cs="Times New Roman"/>
          <w:sz w:val="28"/>
          <w:szCs w:val="28"/>
        </w:rPr>
      </w:pPr>
      <w:r>
        <w:rPr>
          <w:rFonts w:hint="default" w:ascii="Times New Roman" w:hAnsi="Times New Roman" w:cs="Times New Roman"/>
          <w:b/>
          <w:bCs/>
          <w:sz w:val="28"/>
          <w:szCs w:val="28"/>
        </w:rPr>
        <w:t>Đề bài.</w:t>
      </w:r>
      <w:r>
        <w:rPr>
          <w:rFonts w:hint="default" w:ascii="Times New Roman" w:hAnsi="Times New Roman" w:cs="Times New Roman"/>
          <w:sz w:val="28"/>
          <w:szCs w:val="28"/>
        </w:rPr>
        <w:t xml:space="preserve"> Sử dụng mạng nơ-ron đã xây dựng ở Câu 3. Giả sử trọng số bias của mạng được thay đổi thành một giá trị khác tùy chọn, trong khi các trọng số đầu vào vẫn giữ nguyên.</w:t>
      </w:r>
    </w:p>
    <w:p w14:paraId="67E0ACD1">
      <w:pPr>
        <w:pStyle w:val="164"/>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Viết lại phương trình tổng có trọng số sau khi thay đổi bias.</w:t>
      </w:r>
    </w:p>
    <w:p w14:paraId="6E9AA794">
      <w:pPr>
        <w:pStyle w:val="164"/>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Xác định điều kiện phân loại sinh viên theo giá trị bias mới.</w:t>
      </w:r>
    </w:p>
    <w:p w14:paraId="01F0CA4B">
      <w:pPr>
        <w:pStyle w:val="164"/>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Chọn ít nhất ba giá trị bias khác nhau và xác định ngưỡng điểm danh hiệu tương ứng.</w:t>
      </w:r>
    </w:p>
    <w:p w14:paraId="04B8557B">
      <w:pPr>
        <w:pStyle w:val="164"/>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Sử dụng dữ liệu của Bài 1.6.3 để so sánh kết quả phân loại giữa các giá trị bias.</w:t>
      </w:r>
    </w:p>
    <w:p w14:paraId="1D0A44F4">
      <w:pPr>
        <w:pStyle w:val="164"/>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Nhận xét sự thay đổi của tập sinh viên được lựa chọn khi bias tăng hoặc giảm.</w:t>
      </w:r>
    </w:p>
    <w:p w14:paraId="1F2A29C4">
      <w:pPr>
        <w:pStyle w:val="164"/>
        <w:numPr>
          <w:ilvl w:val="0"/>
          <w:numId w:val="16"/>
        </w:numPr>
        <w:rPr>
          <w:rFonts w:hint="default" w:ascii="Times New Roman" w:hAnsi="Times New Roman" w:cs="Times New Roman"/>
          <w:sz w:val="28"/>
          <w:szCs w:val="28"/>
        </w:rPr>
      </w:pPr>
      <w:r>
        <w:rPr>
          <w:rFonts w:hint="default" w:ascii="Times New Roman" w:hAnsi="Times New Roman" w:cs="Times New Roman"/>
          <w:sz w:val="28"/>
          <w:szCs w:val="28"/>
        </w:rPr>
        <w:t>Giải thích vai trò của bias trong việc điều chỉnh ngưỡng quyết định của mạng nơ-ron.</w:t>
      </w:r>
    </w:p>
    <w:p w14:paraId="329A09A7">
      <w:pPr>
        <w:pStyle w:val="164"/>
        <w:rPr>
          <w:rFonts w:hint="default" w:ascii="Times New Roman" w:hAnsi="Times New Roman" w:cs="Times New Roman"/>
          <w:sz w:val="28"/>
          <w:szCs w:val="28"/>
        </w:rPr>
      </w:pPr>
      <w:r>
        <w:rPr>
          <w:rFonts w:hint="default" w:ascii="Times New Roman" w:hAnsi="Times New Roman" w:cs="Times New Roman"/>
          <w:b/>
          <w:bCs/>
          <w:sz w:val="28"/>
          <w:szCs w:val="28"/>
        </w:rPr>
        <w:t>Lời giải.</w:t>
      </w:r>
    </w:p>
    <w:p w14:paraId="20166CDC">
      <w:pPr>
        <w:pStyle w:val="164"/>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Giữ nguyên </w:t>
      </w:r>
      <m:oMath>
        <m:r>
          <m:rPr>
            <m:nor/>
            <m:sty m:val="bi"/>
          </m:rPr>
          <w:rPr>
            <w:rFonts w:hint="default" w:ascii="Times New Roman" w:hAnsi="Times New Roman" w:cs="Times New Roman"/>
            <w:b/>
            <w:i/>
            <w:sz w:val="28"/>
            <w:szCs w:val="28"/>
          </w:rPr>
          <m:t>w</m:t>
        </m:r>
        <m:r>
          <m:rPr>
            <m:nor/>
            <m:sty m:val="p"/>
          </m:rPr>
          <w:rPr>
            <w:rFonts w:hint="default" w:ascii="Times New Roman" w:hAnsi="Times New Roman" w:cs="Times New Roman"/>
            <w:b w:val="0"/>
            <w:i w:val="0"/>
            <w:sz w:val="28"/>
            <w:szCs w:val="28"/>
          </w:rPr>
          <m:t>=(2,1,1</m:t>
        </m:r>
        <m:sSup>
          <m:sSupPr>
            <m:ctrlPr>
              <w:rPr>
                <w:rFonts w:hint="default" w:ascii="Cambria Math" w:hAnsi="Cambria Math" w:cs="Times New Roman"/>
                <w:sz w:val="28"/>
                <w:szCs w:val="28"/>
              </w:rPr>
            </m:ctrlPr>
          </m:sSupPr>
          <m:e>
            <m:r>
              <m:rPr>
                <m:nor/>
                <m:sty m:val="p"/>
              </m:rPr>
              <w:rPr>
                <w:rFonts w:hint="default" w:ascii="Times New Roman" w:hAnsi="Times New Roman" w:cs="Times New Roman"/>
                <w:b w:val="0"/>
                <w:i w:val="0"/>
                <w:sz w:val="28"/>
                <w:szCs w:val="28"/>
              </w:rPr>
              <m:t>)</m:t>
            </m:r>
            <m:ctrlPr>
              <w:rPr>
                <w:rFonts w:hint="default" w:ascii="Cambria Math" w:hAnsi="Cambria Math" w:cs="Times New Roman"/>
                <w:sz w:val="28"/>
                <w:szCs w:val="28"/>
              </w:rPr>
            </m:ctrlPr>
          </m:e>
          <m:sup>
            <m:r>
              <m:rPr>
                <m:nor/>
              </m:rPr>
              <w:rPr>
                <w:rFonts w:hint="default" w:ascii="Times New Roman" w:hAnsi="Times New Roman" w:cs="Times New Roman"/>
                <w:i/>
                <w:sz w:val="28"/>
                <w:szCs w:val="28"/>
              </w:rPr>
              <m:t>T</m:t>
            </m:r>
            <m:ctrlPr>
              <w:rPr>
                <w:rFonts w:hint="default" w:ascii="Cambria Math" w:hAnsi="Cambria Math" w:cs="Times New Roman"/>
                <w:sz w:val="28"/>
                <w:szCs w:val="28"/>
              </w:rPr>
            </m:ctrlPr>
          </m:sup>
        </m:sSup>
      </m:oMath>
      <w:r>
        <w:rPr>
          <w:rFonts w:hint="default" w:ascii="Times New Roman" w:hAnsi="Times New Roman" w:cs="Times New Roman"/>
          <w:sz w:val="28"/>
          <w:szCs w:val="28"/>
        </w:rPr>
        <w:t xml:space="preserve"> và thay bias bằng </w:t>
      </w:r>
      <m:oMath>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thì tổng có trọng số là</w:t>
      </w:r>
    </w:p>
    <w:p w14:paraId="6DBB817C">
      <w:pPr>
        <w:pStyle w:val="3"/>
        <w:rPr>
          <w:rFonts w:hint="default" w:ascii="Times New Roman" w:hAnsi="Times New Roman" w:cs="Times New Roman"/>
          <w:sz w:val="28"/>
          <w:szCs w:val="28"/>
        </w:rPr>
      </w:pPr>
      <m:oMathPara>
        <m:oMathParaPr>
          <m:jc m:val="center"/>
        </m:oMathParaPr>
        <m:oMath>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m:t>
          </m:r>
        </m:oMath>
      </m:oMathPara>
    </w:p>
    <w:p w14:paraId="2C920341">
      <w:pPr>
        <w:pStyle w:val="164"/>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Sinh viên đạt khi </w:t>
      </w:r>
      <m:oMath>
        <m:r>
          <m:rPr>
            <m:nor/>
          </m:rPr>
          <w:rPr>
            <w:rFonts w:hint="default" w:ascii="Times New Roman" w:hAnsi="Times New Roman" w:cs="Times New Roman"/>
            <w:i/>
            <w:sz w:val="28"/>
            <w:szCs w:val="28"/>
          </w:rPr>
          <m:t>v</m:t>
        </m:r>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tương đương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2</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sSub>
          <m:sSubPr>
            <m:ctrlPr>
              <w:rPr>
                <w:rFonts w:hint="default" w:ascii="Cambria Math" w:hAnsi="Cambria Math" w:cs="Times New Roman"/>
                <w:sz w:val="28"/>
                <w:szCs w:val="28"/>
              </w:rPr>
            </m:ctrlPr>
          </m:sSubPr>
          <m:e>
            <m:r>
              <m:rPr>
                <m:nor/>
              </m:rPr>
              <w:rPr>
                <w:rFonts w:hint="default" w:ascii="Times New Roman" w:hAnsi="Times New Roman" w:cs="Times New Roman"/>
                <w:i/>
                <w:sz w:val="28"/>
                <w:szCs w:val="28"/>
              </w:rPr>
              <m:t>x</m:t>
            </m:r>
            <m:ctrlPr>
              <w:rPr>
                <w:rFonts w:hint="default" w:ascii="Cambria Math" w:hAnsi="Cambria Math" w:cs="Times New Roman"/>
                <w:sz w:val="28"/>
                <w:szCs w:val="28"/>
              </w:rPr>
            </m:ctrlPr>
          </m:e>
          <m:sub>
            <m:r>
              <m:rPr>
                <m:nor/>
                <m:sty m:val="p"/>
              </m:rPr>
              <w:rPr>
                <w:rFonts w:hint="default" w:ascii="Times New Roman" w:hAnsi="Times New Roman" w:cs="Times New Roman"/>
                <w:b w:val="0"/>
                <w:i w:val="0"/>
                <w:sz w:val="28"/>
                <w:szCs w:val="28"/>
              </w:rPr>
              <m:t>3</m:t>
            </m:r>
            <m:ctrlPr>
              <w:rPr>
                <w:rFonts w:hint="default" w:ascii="Cambria Math" w:hAnsi="Cambria Math" w:cs="Times New Roman"/>
                <w:sz w:val="28"/>
                <w:szCs w:val="28"/>
              </w:rPr>
            </m:ctrlPr>
          </m:sub>
        </m:sSub>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w:t>
      </w:r>
    </w:p>
    <w:p w14:paraId="7BFF7248">
      <w:pPr>
        <w:pStyle w:val="164"/>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Chọn ba bias </w:t>
      </w:r>
      <m:oMath>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=−22,−24,−26</m:t>
        </m:r>
      </m:oMath>
      <w:r>
        <w:rPr>
          <w:rFonts w:hint="default" w:ascii="Times New Roman" w:hAnsi="Times New Roman" w:cs="Times New Roman"/>
          <w:sz w:val="28"/>
          <w:szCs w:val="28"/>
        </w:rPr>
        <w:t xml:space="preserve">, tương ứng các ngưỡng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≥22</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≥26</m:t>
        </m:r>
      </m:oMath>
      <w:r>
        <w:rPr>
          <w:rFonts w:hint="default" w:ascii="Times New Roman" w:hAnsi="Times New Roman" w:cs="Times New Roman"/>
          <w:sz w:val="28"/>
          <w:szCs w:val="28"/>
        </w:rPr>
        <w:t>.</w:t>
      </w:r>
    </w:p>
    <w:p w14:paraId="6D623D00">
      <w:pPr>
        <w:pStyle w:val="164"/>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Dùng ba sinh viên đã cho ở Câu 3, có điểm tổng </w:t>
      </w:r>
      <m:oMath>
        <m:r>
          <m:rPr>
            <m:nor/>
          </m:rPr>
          <w:rPr>
            <w:rFonts w:hint="default" w:ascii="Times New Roman" w:hAnsi="Times New Roman" w:cs="Times New Roman"/>
            <w:i/>
            <w:sz w:val="28"/>
            <w:szCs w:val="28"/>
          </w:rPr>
          <m:t>D</m:t>
        </m:r>
      </m:oMath>
      <w:r>
        <w:rPr>
          <w:rFonts w:hint="default" w:ascii="Times New Roman" w:hAnsi="Times New Roman" w:cs="Times New Roman"/>
          <w:sz w:val="28"/>
          <w:szCs w:val="28"/>
        </w:rPr>
        <w:t xml:space="preserve"> lần lượt là </w:t>
      </w:r>
      <m:oMath>
        <m:r>
          <m:rPr>
            <m:nor/>
            <m:sty m:val="p"/>
          </m:rPr>
          <w:rPr>
            <w:rFonts w:hint="default" w:ascii="Times New Roman" w:hAnsi="Times New Roman" w:cs="Times New Roman"/>
            <w:b w:val="0"/>
            <w:i w:val="0"/>
            <w:sz w:val="28"/>
            <w:szCs w:val="28"/>
          </w:rPr>
          <m:t>25,23,28</m:t>
        </m:r>
      </m:oMath>
      <w:r>
        <w:rPr>
          <w:rFonts w:hint="default" w:ascii="Times New Roman" w:hAnsi="Times New Roman" w:cs="Times New Roman"/>
          <w:sz w:val="28"/>
          <w:szCs w:val="28"/>
        </w:rPr>
        <w:t>:</w:t>
      </w:r>
    </w:p>
    <w:p w14:paraId="2C756CA9">
      <w:pPr>
        <w:pStyle w:val="3"/>
        <w:rPr>
          <w:rFonts w:hint="default" w:ascii="Times New Roman" w:hAnsi="Times New Roman" w:cs="Times New Roman"/>
          <w:sz w:val="28"/>
          <w:szCs w:val="28"/>
        </w:rPr>
      </w:pPr>
      <m:oMathPara>
        <m:oMathParaPr>
          <m:jc m:val="center"/>
        </m:oMathParaPr>
        <m:oMath>
          <m:m>
            <m:mPr>
              <m:mcs>
                <m:mc>
                  <m:mcPr>
                    <m:count m:val="5"/>
                    <m:mcJc m:val="center"/>
                  </m:mcPr>
                </m:mc>
              </m:mcs>
              <m:plcHide m:val="1"/>
              <m:ctrlPr>
                <w:rPr>
                  <w:rFonts w:hint="default" w:ascii="Cambria Math" w:hAnsi="Cambria Math" w:cs="Times New Roman"/>
                  <w:sz w:val="28"/>
                  <w:szCs w:val="28"/>
                </w:rPr>
              </m:ctrlPr>
            </m:mPr>
            <m:mr>
              <m:e>
                <m:r>
                  <m:rPr>
                    <m:nor/>
                    <m:sty m:val="p"/>
                  </m:rPr>
                  <w:rPr>
                    <w:rFonts w:hint="default" w:ascii="Times New Roman" w:hAnsi="Times New Roman" w:cs="Times New Roman"/>
                    <w:b w:val="0"/>
                    <w:i w:val="0"/>
                    <w:sz w:val="28"/>
                    <w:szCs w:val="28"/>
                  </w:rPr>
                  <m:t>Sinh viên</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D</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=−22</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=−24</m:t>
                </m:r>
                <m:ctrlPr>
                  <w:rPr>
                    <w:rFonts w:hint="default" w:ascii="Cambria Math" w:hAnsi="Cambria Math" w:cs="Times New Roman"/>
                    <w:sz w:val="28"/>
                    <w:szCs w:val="28"/>
                  </w:rPr>
                </m:ctrlPr>
              </m:e>
              <m:e>
                <m:r>
                  <m:rPr>
                    <m:nor/>
                  </m:rPr>
                  <w:rPr>
                    <w:rFonts w:hint="default" w:ascii="Times New Roman" w:hAnsi="Times New Roman" w:cs="Times New Roman"/>
                    <w:i/>
                    <w:sz w:val="28"/>
                    <w:szCs w:val="28"/>
                  </w:rPr>
                  <m:t>b</m:t>
                </m:r>
                <m:r>
                  <m:rPr>
                    <m:nor/>
                    <m:sty m:val="p"/>
                  </m:rPr>
                  <w:rPr>
                    <w:rFonts w:hint="default" w:ascii="Times New Roman" w:hAnsi="Times New Roman" w:cs="Times New Roman"/>
                    <w:b w:val="0"/>
                    <w:i w:val="0"/>
                    <w:sz w:val="28"/>
                    <w:szCs w:val="28"/>
                  </w:rPr>
                  <m:t>=−26</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25</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SV2</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0</m:t>
                </m:r>
                <m:ctrlPr>
                  <w:rPr>
                    <w:rFonts w:hint="default" w:ascii="Cambria Math" w:hAnsi="Cambria Math" w:cs="Times New Roman"/>
                    <w:sz w:val="28"/>
                    <w:szCs w:val="28"/>
                  </w:rPr>
                </m:ctrlPr>
              </m:e>
            </m:mr>
            <m:mr>
              <m:e>
                <m:r>
                  <m:rPr>
                    <m:nor/>
                    <m:sty m:val="p"/>
                  </m:rPr>
                  <w:rPr>
                    <w:rFonts w:hint="default" w:ascii="Times New Roman" w:hAnsi="Times New Roman" w:cs="Times New Roman"/>
                    <w:b w:val="0"/>
                    <w:i w:val="0"/>
                    <w:sz w:val="28"/>
                    <w:szCs w:val="28"/>
                  </w:rPr>
                  <m:t>SV3</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28</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e>
                <m:r>
                  <m:rPr>
                    <m:nor/>
                    <m:sty m:val="p"/>
                  </m:rPr>
                  <w:rPr>
                    <w:rFonts w:hint="default" w:ascii="Times New Roman" w:hAnsi="Times New Roman" w:cs="Times New Roman"/>
                    <w:b w:val="0"/>
                    <w:i w:val="0"/>
                    <w:sz w:val="28"/>
                    <w:szCs w:val="28"/>
                  </w:rPr>
                  <m:t>1</m:t>
                </m:r>
                <m:ctrlPr>
                  <w:rPr>
                    <w:rFonts w:hint="default" w:ascii="Cambria Math" w:hAnsi="Cambria Math" w:cs="Times New Roman"/>
                    <w:sz w:val="28"/>
                    <w:szCs w:val="28"/>
                  </w:rPr>
                </m:ctrlPr>
              </m:e>
            </m:mr>
          </m:m>
        </m:oMath>
      </m:oMathPara>
    </w:p>
    <w:p w14:paraId="1E4734B3">
      <w:pPr>
        <w:pStyle w:val="164"/>
        <w:numPr>
          <w:ilvl w:val="0"/>
          <w:numId w:val="13"/>
        </w:numPr>
        <w:rPr>
          <w:rFonts w:hint="default" w:ascii="Times New Roman" w:hAnsi="Times New Roman" w:cs="Times New Roman"/>
          <w:sz w:val="28"/>
          <w:szCs w:val="28"/>
        </w:rPr>
      </w:pPr>
      <w:r>
        <w:rPr>
          <w:rFonts w:hint="default" w:ascii="Times New Roman" w:hAnsi="Times New Roman" w:cs="Times New Roman"/>
          <w:sz w:val="28"/>
          <w:szCs w:val="28"/>
        </w:rPr>
        <w:t xml:space="preserve">Trong bảng, </w:t>
      </w:r>
      <m:oMath>
        <m:r>
          <m:rPr>
            <m:nor/>
            <m:sty m:val="p"/>
          </m:rPr>
          <w:rPr>
            <w:rFonts w:hint="default" w:ascii="Times New Roman" w:hAnsi="Times New Roman" w:cs="Times New Roman"/>
            <w:b w:val="0"/>
            <w:i w:val="0"/>
            <w:sz w:val="28"/>
            <w:szCs w:val="28"/>
          </w:rPr>
          <m:t>1</m:t>
        </m:r>
      </m:oMath>
      <w:r>
        <w:rPr>
          <w:rFonts w:hint="default" w:ascii="Times New Roman" w:hAnsi="Times New Roman" w:cs="Times New Roman"/>
          <w:sz w:val="28"/>
          <w:szCs w:val="28"/>
        </w:rPr>
        <w:t xml:space="preserve"> là đạt và </w:t>
      </w:r>
      <m:oMath>
        <m:r>
          <m:rPr>
            <m:nor/>
            <m:sty m:val="p"/>
          </m:rPr>
          <w:rPr>
            <w:rFonts w:hint="default" w:ascii="Times New Roman" w:hAnsi="Times New Roman" w:cs="Times New Roman"/>
            <w:b w:val="0"/>
            <w:i w:val="0"/>
            <w:sz w:val="28"/>
            <w:szCs w:val="28"/>
          </w:rPr>
          <m:t>0</m:t>
        </m:r>
      </m:oMath>
      <w:r>
        <w:rPr>
          <w:rFonts w:hint="default" w:ascii="Times New Roman" w:hAnsi="Times New Roman" w:cs="Times New Roman"/>
          <w:sz w:val="28"/>
          <w:szCs w:val="28"/>
        </w:rPr>
        <w:t xml:space="preserve"> là không đạt; ba cột bias tương ứng các ngưỡng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≥22</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≥24</m:t>
        </m:r>
      </m:oMath>
      <w:r>
        <w:rPr>
          <w:rFonts w:hint="default" w:ascii="Times New Roman" w:hAnsi="Times New Roman" w:cs="Times New Roman"/>
          <w:sz w:val="28"/>
          <w:szCs w:val="28"/>
        </w:rPr>
        <w:t xml:space="preserve">,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≥26</m:t>
        </m:r>
      </m:oMath>
      <w:r>
        <w:rPr>
          <w:rFonts w:hint="default" w:ascii="Times New Roman" w:hAnsi="Times New Roman" w:cs="Times New Roman"/>
          <w:sz w:val="28"/>
          <w:szCs w:val="28"/>
        </w:rPr>
        <w:t>.</w:t>
      </w:r>
    </w:p>
    <w:p w14:paraId="7D1CAF53">
      <w:pPr>
        <w:pStyle w:val="164"/>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Khi bias giảm (âm hơn), ngưỡng </w:t>
      </w:r>
      <m:oMath>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 xml:space="preserve"> tăng nên ít sinh viên đạt hơn. Khi bias tăng, ngưỡng giảm nên nhiều sinh viên đạt hơn.</w:t>
      </w:r>
    </w:p>
    <w:p w14:paraId="21CC69B0">
      <w:pPr>
        <w:pStyle w:val="164"/>
        <w:numPr>
          <w:ilvl w:val="0"/>
          <w:numId w:val="17"/>
        </w:numPr>
        <w:rPr>
          <w:rFonts w:hint="default" w:ascii="Times New Roman" w:hAnsi="Times New Roman" w:cs="Times New Roman"/>
          <w:sz w:val="28"/>
          <w:szCs w:val="28"/>
        </w:rPr>
      </w:pPr>
      <w:r>
        <w:rPr>
          <w:rFonts w:hint="default" w:ascii="Times New Roman" w:hAnsi="Times New Roman" w:cs="Times New Roman"/>
          <w:sz w:val="28"/>
          <w:szCs w:val="28"/>
        </w:rPr>
        <w:t xml:space="preserve">Bias dịch chuyển ranh giới quyết định song song mà không đổi các trọng số đầu vào. Ở đây bias trực tiếp quyết định ngưỡng tổng điểm </w:t>
      </w:r>
      <m:oMath>
        <m:r>
          <m:rPr>
            <m:nor/>
          </m:rPr>
          <w:rPr>
            <w:rFonts w:hint="default" w:ascii="Times New Roman" w:hAnsi="Times New Roman" w:cs="Times New Roman"/>
            <w:i/>
            <w:sz w:val="28"/>
            <w:szCs w:val="28"/>
          </w:rPr>
          <m:t>D</m:t>
        </m:r>
        <m:r>
          <m:rPr>
            <m:nor/>
            <m:sty m:val="p"/>
          </m:rPr>
          <w:rPr>
            <w:rFonts w:hint="default" w:ascii="Times New Roman" w:hAnsi="Times New Roman" w:cs="Times New Roman"/>
            <w:b w:val="0"/>
            <w:i w:val="0"/>
            <w:sz w:val="28"/>
            <w:szCs w:val="28"/>
          </w:rPr>
          <m:t>≥−</m:t>
        </m:r>
        <m:r>
          <m:rPr>
            <m:nor/>
          </m:rPr>
          <w:rPr>
            <w:rFonts w:hint="default" w:ascii="Times New Roman" w:hAnsi="Times New Roman" w:cs="Times New Roman"/>
            <w:i/>
            <w:sz w:val="28"/>
            <w:szCs w:val="28"/>
          </w:rPr>
          <m:t>b</m:t>
        </m:r>
      </m:oMath>
      <w:r>
        <w:rPr>
          <w:rFonts w:hint="default" w:ascii="Times New Roman" w:hAnsi="Times New Roman" w:cs="Times New Roman"/>
          <w:sz w:val="28"/>
          <w:szCs w:val="28"/>
        </w:rPr>
        <w:t>.</w:t>
      </w:r>
    </w:p>
    <w:bookmarkEnd w:id="7"/>
    <w:p w14:paraId="23F3A8F7">
      <w:pPr>
        <w:spacing w:after="0"/>
        <w:jc w:val="center"/>
        <w:rPr>
          <w:rFonts w:ascii="Times New Roman" w:hAnsi="Times New Roman"/>
          <w:b w:val="0"/>
          <w:sz w:val="26"/>
        </w:rPr>
      </w:pPr>
    </w:p>
    <w:p w14:paraId="1AC8D518">
      <w:pPr>
        <w:spacing w:after="0"/>
        <w:jc w:val="center"/>
        <w:rPr>
          <w:rFonts w:ascii="Times New Roman" w:hAnsi="Times New Roman"/>
          <w:b w:val="0"/>
          <w:sz w:val="26"/>
        </w:rPr>
      </w:pPr>
    </w:p>
    <w:p w14:paraId="4A5E45C5">
      <w:pPr>
        <w:spacing w:after="0"/>
        <w:jc w:val="center"/>
        <w:rPr>
          <w:rFonts w:ascii="Times New Roman" w:hAnsi="Times New Roman"/>
          <w:b w:val="0"/>
          <w:sz w:val="26"/>
        </w:rPr>
      </w:pPr>
    </w:p>
    <w:p w14:paraId="74B2C561">
      <w:pPr>
        <w:spacing w:after="0"/>
        <w:jc w:val="center"/>
        <w:rPr>
          <w:rFonts w:ascii="Times New Roman" w:hAnsi="Times New Roman"/>
          <w:b w:val="0"/>
          <w:sz w:val="26"/>
        </w:rPr>
      </w:pPr>
    </w:p>
    <w:p w14:paraId="69494050">
      <w:pPr>
        <w:spacing w:after="0"/>
        <w:jc w:val="center"/>
        <w:rPr>
          <w:rFonts w:ascii="Times New Roman" w:hAnsi="Times New Roman"/>
          <w:b w:val="0"/>
          <w:sz w:val="26"/>
        </w:rPr>
      </w:pPr>
    </w:p>
    <w:p w14:paraId="72CD0F72">
      <w:pPr>
        <w:spacing w:after="0"/>
        <w:jc w:val="center"/>
        <w:rPr>
          <w:rFonts w:ascii="Times New Roman" w:hAnsi="Times New Roman"/>
          <w:b w:val="0"/>
          <w:sz w:val="26"/>
        </w:rPr>
      </w:pPr>
    </w:p>
    <w:p w14:paraId="355FA7A9">
      <w:pPr>
        <w:spacing w:after="0"/>
        <w:jc w:val="center"/>
        <w:rPr>
          <w:rFonts w:ascii="Times New Roman" w:hAnsi="Times New Roman"/>
          <w:b w:val="0"/>
          <w:sz w:val="26"/>
        </w:rPr>
      </w:pPr>
    </w:p>
    <w:p w14:paraId="0CEEFBE2">
      <w:pPr>
        <w:spacing w:after="0"/>
        <w:jc w:val="center"/>
        <w:rPr>
          <w:rFonts w:ascii="Times New Roman" w:hAnsi="Times New Roman"/>
          <w:b w:val="0"/>
          <w:sz w:val="26"/>
        </w:rPr>
      </w:pPr>
    </w:p>
    <w:p w14:paraId="680B4A2D">
      <w:pPr>
        <w:spacing w:after="0"/>
        <w:jc w:val="center"/>
        <w:rPr>
          <w:rFonts w:ascii="Times New Roman" w:hAnsi="Times New Roman"/>
          <w:b w:val="0"/>
          <w:sz w:val="26"/>
        </w:rPr>
      </w:pPr>
    </w:p>
    <w:p w14:paraId="1DF23FD1">
      <w:pPr>
        <w:spacing w:after="0"/>
        <w:jc w:val="center"/>
        <w:rPr>
          <w:rFonts w:ascii="Times New Roman" w:hAnsi="Times New Roman"/>
          <w:b w:val="0"/>
          <w:sz w:val="26"/>
        </w:rPr>
      </w:pPr>
    </w:p>
    <w:sectPr>
      <w:pgSz w:w="12240" w:h="15840"/>
      <w:pgMar w:top="1400" w:right="1600" w:bottom="1400" w:left="1600" w:header="720" w:footer="720" w:gutter="0"/>
      <w:pgBorders w:offsetFrom="page">
        <w:top w:val="single" w:color="000000" w:sz="18" w:space="18"/>
        <w:left w:val="single" w:color="000000" w:sz="18" w:space="18"/>
        <w:bottom w:val="single" w:color="000000" w:sz="18" w:space="18"/>
        <w:right w:val="single" w:color="000000" w:sz="18" w:space="1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7">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8">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7"/>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181B54"/>
    <w:rsid w:val="2A2655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3"/>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2"/>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2"/>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3"/>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2"/>
    <w:link w:val="19"/>
    <w:uiPriority w:val="99"/>
  </w:style>
  <w:style w:type="character" w:customStyle="1" w:styleId="136">
    <w:name w:val="Footer Char"/>
    <w:basedOn w:val="12"/>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2"/>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2"/>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2"/>
    <w:link w:val="3"/>
    <w:uiPriority w:val="99"/>
  </w:style>
  <w:style w:type="character" w:customStyle="1" w:styleId="145">
    <w:name w:val="Body Text 2 Char"/>
    <w:basedOn w:val="12"/>
    <w:link w:val="14"/>
    <w:uiPriority w:val="99"/>
  </w:style>
  <w:style w:type="character" w:customStyle="1" w:styleId="146">
    <w:name w:val="Body Text 3 Char"/>
    <w:basedOn w:val="12"/>
    <w:link w:val="15"/>
    <w:uiPriority w:val="99"/>
    <w:rPr>
      <w:sz w:val="16"/>
      <w:szCs w:val="16"/>
    </w:rPr>
  </w:style>
  <w:style w:type="character" w:customStyle="1" w:styleId="147">
    <w:name w:val="Macro Text Char"/>
    <w:basedOn w:val="12"/>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2"/>
    <w:link w:val="148"/>
    <w:uiPriority w:val="29"/>
    <w:rPr>
      <w:i/>
      <w:iCs/>
      <w:color w:val="000000" w:themeColor="text1"/>
      <w14:textFill>
        <w14:solidFill>
          <w14:schemeClr w14:val="tx1"/>
        </w14:solidFill>
      </w14:textFill>
    </w:rPr>
  </w:style>
  <w:style w:type="character" w:customStyle="1" w:styleId="150">
    <w:name w:val="Heading 4 Char"/>
    <w:basedOn w:val="1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2"/>
    <w:link w:val="156"/>
    <w:uiPriority w:val="30"/>
    <w:rPr>
      <w:b/>
      <w:bCs/>
      <w:i/>
      <w:iCs/>
      <w:color w:val="4F81BD" w:themeColor="accent1"/>
      <w14:textFill>
        <w14:solidFill>
          <w14:schemeClr w14:val="accent1"/>
        </w14:solidFill>
      </w14:textFill>
    </w:rPr>
  </w:style>
  <w:style w:type="character" w:customStyle="1" w:styleId="158">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2"/>
    <w:qFormat/>
    <w:uiPriority w:val="21"/>
    <w:rPr>
      <w:b/>
      <w:bCs/>
      <w:i/>
      <w:iCs/>
      <w:color w:val="4F81BD" w:themeColor="accent1"/>
      <w14:textFill>
        <w14:solidFill>
          <w14:schemeClr w14:val="accent1"/>
        </w14:solidFill>
      </w14:textFill>
    </w:rPr>
  </w:style>
  <w:style w:type="character" w:customStyle="1" w:styleId="160">
    <w:name w:val="Subtle Reference"/>
    <w:basedOn w:val="12"/>
    <w:qFormat/>
    <w:uiPriority w:val="31"/>
    <w:rPr>
      <w:smallCaps/>
      <w:color w:val="C0504D" w:themeColor="accent2"/>
      <w:u w:val="single"/>
      <w14:textFill>
        <w14:solidFill>
          <w14:schemeClr w14:val="accent2"/>
        </w14:solidFill>
      </w14:textFill>
    </w:rPr>
  </w:style>
  <w:style w:type="character" w:customStyle="1" w:styleId="161">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2"/>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First Paragraph"/>
    <w:basedOn w:val="3"/>
    <w:next w:val="3"/>
    <w:qFormat/>
    <w:uiPriority w:val="0"/>
  </w:style>
  <w:style w:type="paragraph" w:customStyle="1" w:styleId="165">
    <w:name w:val="Compact"/>
    <w:basedOn w:val="3"/>
    <w:qFormat/>
    <w:uiPriority w:val="0"/>
    <w:pPr>
      <w:spacing w:before="36" w:after="36"/>
    </w:pPr>
  </w:style>
  <w:style w:type="table" w:customStyle="1" w:styleId="16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38</Words>
  <Characters>554</Characters>
  <Lines>0</Lines>
  <Paragraphs>0</Paragraphs>
  <TotalTime>0</TotalTime>
  <ScaleCrop>false</ScaleCrop>
  <LinksUpToDate>false</LinksUpToDate>
  <CharactersWithSpaces>580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Nhật Minh Huỳnh</cp:lastModifiedBy>
  <dcterms:modified xsi:type="dcterms:W3CDTF">2026-10-28T03:10:17Z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eyJoZGlkIjoiZWI2N2M3MDgyODNkOWJmZDNiYjZhYjg5YTU5YmYxMDMiLCJ1c2VySWQiOiIxMzc0NDA1MDUzOTA1In0=</vt:lpwstr>
  </property>
  <property fmtid="{D5CDD505-2E9C-101B-9397-08002B2CF9AE}" pid="3" name="KSOProductBuildVer">
    <vt:lpwstr>1033-12.1.0.29162</vt:lpwstr>
  </property>
  <property fmtid="{D5CDD505-2E9C-101B-9397-08002B2CF9AE}" pid="4" name="ICV">
    <vt:lpwstr>4A3C16B83507474EB2AB07A68CB81BBD_12</vt:lpwstr>
  </property>
</Properties>
</file>