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widowControl w:val="1"/>
      </w:pPr>
      <w:r>
        <w:rPr>
          <w:rFonts w:ascii="Times New Roman" w:hAnsi="Times New Roman" w:eastAsia="Times New Roman"/>
          <w:b/>
          <w:color w:val="492E1D"/>
          <w:sz w:val="56"/>
        </w:rPr>
        <w:t>SĨ TỬ: HÀNH TRÌNH THI CỬ</w:t>
      </w:r>
    </w:p>
    <w:p>
      <w:pPr>
        <w:jc w:val="center"/>
        <w:widowControl w:val="1"/>
      </w:pPr>
      <w:r>
        <w:rPr>
          <w:rFonts w:ascii="Times New Roman" w:hAnsi="Times New Roman" w:eastAsia="Times New Roman"/>
          <w:sz w:val="23"/>
        </w:rPr>
        <w:t>GAME DESIGN DOCUMENT &amp; PRODUCTION BIBLE — CHƯƠNG 1</w:t>
      </w:r>
    </w:p>
    <w:p>
      <w:pPr>
        <w:spacing w:before="480"/>
        <w:jc w:val="center"/>
        <w:widowControl w:val="1"/>
      </w:pPr>
      <w:r>
        <w:rPr>
          <w:rFonts w:ascii="Times New Roman" w:hAnsi="Times New Roman" w:eastAsia="Times New Roman"/>
          <w:i/>
          <w:sz w:val="26"/>
        </w:rPr>
        <w:t>Historical 2.5D Life-Sim Narrative RPG</w:t>
      </w:r>
    </w:p>
    <w:p>
      <w:pPr>
        <w:jc w:val="center"/>
        <w:widowControl w:val="1"/>
      </w:pPr>
      <w:r>
        <w:rPr>
          <w:rFonts w:ascii="Times New Roman" w:hAnsi="Times New Roman" w:eastAsia="Times New Roman"/>
          <w:sz w:val="23"/>
        </w:rPr>
        <w:drawing>
          <wp:inline xmlns:a="http://schemas.openxmlformats.org/drawingml/2006/main" xmlns:pic="http://schemas.openxmlformats.org/drawingml/2006/picture">
            <wp:extent cx="5940000" cy="1849940"/>
            <wp:docPr id="1" name="Picture 1" descr="Image: image1.png"/>
            <wp:cNvGraphicFramePr>
              <a:graphicFrameLocks noChangeAspect="1"/>
            </wp:cNvGraphicFramePr>
            <a:graphic>
              <a:graphicData uri="http://schemas.openxmlformats.org/drawingml/2006/picture">
                <pic:pic>
                  <pic:nvPicPr>
                    <pic:cNvPr id="0" name="timeline_260.png"/>
                    <pic:cNvPicPr/>
                  </pic:nvPicPr>
                  <pic:blipFill>
                    <a:blip r:embed="rId11"/>
                    <a:stretch>
                      <a:fillRect/>
                    </a:stretch>
                  </pic:blipFill>
                  <pic:spPr>
                    <a:xfrm>
                      <a:off x="0" y="0"/>
                      <a:ext cx="5940000" cy="1849940"/>
                    </a:xfrm>
                    <a:prstGeom prst="rect"/>
                  </pic:spPr>
                </pic:pic>
              </a:graphicData>
            </a:graphic>
          </wp:inline>
        </w:drawing>
      </w:r>
    </w:p>
    <w:p>
      <w:pPr>
        <w:spacing w:before="400"/>
        <w:jc w:val="center"/>
        <w:widowControl w:val="1"/>
      </w:pPr>
      <w:r>
        <w:rPr>
          <w:rFonts w:ascii="Times New Roman" w:hAnsi="Times New Roman" w:eastAsia="Times New Roman"/>
          <w:sz w:val="23"/>
        </w:rPr>
        <w:t>Phiên bản v23 — Production Bible đầy đủ; hiệu chỉnh chứng cứ và thiết kế MQ01</w:t>
      </w:r>
    </w:p>
    <w:p>
      <w:pPr>
        <w:jc w:val="center"/>
        <w:widowControl w:val="1"/>
      </w:pPr>
      <w:r>
        <w:rPr>
          <w:rFonts w:ascii="Times New Roman" w:hAnsi="Times New Roman" w:eastAsia="Times New Roman"/>
          <w:sz w:val="23"/>
        </w:rPr>
        <w:t>Khung thời gian: Hồng Đức 14–15 (1483–1484) · Bối cảnh hư cấu có kiểm soát</w:t>
      </w:r>
    </w:p>
    <w:p>
      <w:pPr>
        <w:spacing w:before="600"/>
        <w:jc w:val="center"/>
        <w:widowControl w:val="1"/>
      </w:pPr>
      <w:r>
        <w:rPr>
          <w:rFonts w:ascii="Times New Roman" w:hAnsi="Times New Roman" w:eastAsia="Times New Roman"/>
          <w:sz w:val="23"/>
        </w:rPr>
        <w:t>Ngày hoàn thiện: 13/07/2026 · Bản chi tiết dùng cho writer, designer, programmer và QA</w:t>
      </w:r>
    </w:p>
    <w:p>
      <w:pPr>
        <w:widowControl w:val="1"/>
      </w:pPr>
      <w:r>
        <w:rPr>
          <w:rFonts w:ascii="Times New Roman" w:hAnsi="Times New Roman" w:eastAsia="Times New Roman"/>
          <w:sz w:val="23"/>
        </w:rPr>
        <w:br w:type="page"/>
      </w:r>
    </w:p>
    <w:p>
      <w:pPr>
        <w:pStyle w:val="Heading1"/>
        <w:keepNext/>
        <w:widowControl w:val="1"/>
      </w:pPr>
      <w:r>
        <w:rPr>
          <w:rFonts w:ascii="Times New Roman" w:hAnsi="Times New Roman" w:eastAsia="Times New Roman"/>
        </w:rPr>
        <w:t>BẢNG KIỂM SOÁT TÀI LIỆU</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Trường</w:t>
            </w:r>
          </w:p>
        </w:tc>
        <w:tc>
          <w:tcPr>
            <w:tcW w:type="dxa" w:w="6803"/>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Nội dung</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Tên tài liệu</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Sĩ Tử: Hành Trình Thi Cử — GDD Chương 1</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Phiên bản</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b w:val="0"/>
                <w:sz w:val="18"/>
              </w:rPr>
              <w:t>v23 — giữ hệ thống v22; hiệu chỉnh evidence-led cho MQ01A–MQ01D và DOC01</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Phạm vi</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Chỉ hoàn thiện Chương 1; Chương 2 chỉ xuất hiện dưới dạng điều kiện nối và cảnh hook</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Đối tượng sử dụng</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Game director, narrative designer, systems designer, quest designer, programmer, UI/UX, artist và QA</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Source of truth</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Các bảng biến, timeline, quest và ending là source of truth thiết kế; riêng MQ01 phải đồng thời tuân thủ hồ sơ chứng cứ MQ01.</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Nguyên tắc trình bày</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Sau mỗi quyết định lớn có phần giải thích trong ngoặc để nhóm sản xuất hiểu vì sao thiết kế như vậy.</w:t>
            </w:r>
          </w:p>
        </w:tc>
      </w:tr>
    </w:tbl>
    <w:p>
      <w:pPr>
        <w:spacing w:after="0"/>
        <w:widowControl w:val="1"/>
      </w:pPr>
    </w:p>
    <w:p>
      <w:pPr>
        <w:pStyle w:val="Heading1"/>
        <w:keepNext/>
        <w:widowControl w:val="1"/>
      </w:pPr>
      <w:r>
        <w:rPr>
          <w:rFonts w:ascii="Times New Roman" w:hAnsi="Times New Roman" w:eastAsia="Times New Roman"/>
        </w:rPr>
        <w:t>LƯU Ý LỊCH SỬ QUAN TRỌNG VỀ ĐIỂM NỐI CHƯƠNG 2</w:t>
      </w:r>
    </w:p>
    <w:p>
      <w:pPr>
        <w:widowControl w:val="1"/>
      </w:pPr>
      <w:r>
        <w:rPr>
          <w:rFonts w:ascii="Times New Roman" w:hAnsi="Times New Roman" w:eastAsia="Times New Roman"/>
          <w:sz w:val="23"/>
        </w:rPr>
        <w:t>Quốc Tử Giám được mở rộng dưới thời Lê Thánh Tông vào năm 1483; khu Thái Học thời Lê có giảng đường, nhà Minh Luân, nơi ở cho giám sinh và kho ván in sách. Các nguồn về khoa cử thời Lê cho thấy tân tiến sĩ được xướng danh, ban ân điển và sau đó được tuyển bổ vào bộ máy, nhưng chưa có đủ bằng chứng để coi việc mọi người đỗ cao đều mặc nhiên được giữ lại Quốc Tử Giám học nhiều năm là một lệ chung.</w:t>
      </w:r>
    </w:p>
    <w:p>
      <w:pPr>
        <w:widowControl w:val="1"/>
      </w:pPr>
      <w:r>
        <w:rPr>
          <w:rFonts w:ascii="Times New Roman" w:hAnsi="Times New Roman" w:eastAsia="Times New Roman"/>
          <w:sz w:val="23"/>
        </w:rPr>
        <w:t>Vì vậy, bản GDD này sử dụng một hư cấu có kiểm soát: chỉ ở route đỗ cao và Văn sách đặc biệt xuất sắc, nhà vua ban chỉ cho Lâm cùng một nhóm nhỏ tân khoa tạm lưu tại Thái Học viện để tiếp tục học tập, dự giảng, tập việc văn thư và chờ khảo xét bổ dụng. Đây là cầu nối riêng của cốt truyện, không được trình bày như quy chế phổ quát của lịch sử.</w:t>
      </w:r>
    </w:p>
    <w:p>
      <w:pPr>
        <w:spacing w:before="40" w:after="140"/>
        <w:widowControl w:val="1"/>
      </w:pPr>
      <w:r>
        <w:rPr>
          <w:rFonts w:ascii="Times New Roman" w:hAnsi="Times New Roman" w:eastAsia="Times New Roman"/>
          <w:i/>
          <w:color w:val="5C4836"/>
          <w:sz w:val="23"/>
        </w:rPr>
        <w:t>(Lập luận thiết kế: Cách xử lý này giữ được ý tưởng Chương 2 của dự án, đồng thời tránh biến một giả định sáng tác thành khẳng định lịch sử. Nó cũng tạo ra giai đoạn chuyển tiếp hợp lý từ “biết làm bài” sang “biết làm việc trong bộ máy”.)</w:t>
      </w:r>
    </w:p>
    <w:p>
      <w:pPr>
        <w:pStyle w:val="Heading1"/>
        <w:keepNext/>
        <w:widowControl w:val="1"/>
      </w:pPr>
      <w:r>
        <w:rPr>
          <w:rFonts w:ascii="Times New Roman" w:hAnsi="Times New Roman" w:eastAsia="Times New Roman"/>
        </w:rPr>
        <w:t>MỤC LỤC NỘI DUNG</w:t>
      </w:r>
    </w:p>
    <w:p>
      <w:pPr>
        <w:spacing w:line="240" w:lineRule="auto" w:after="30" w:before="120"/>
        <w:jc w:val="left"/>
      </w:pPr>
      <w:r>
        <w:rPr>
          <w:b/>
          <w:sz w:val="21"/>
        </w:rPr>
        <w:t>PHẦN I — KHUNG THIẾT KẾ TỔNG THỂ</w:t>
      </w:r>
    </w:p>
    <w:p>
      <w:pPr>
        <w:spacing w:line="240" w:lineRule="auto" w:after="30"/>
        <w:ind w:left="200"/>
        <w:jc w:val="left"/>
      </w:pPr>
      <w:r>
        <w:rPr>
          <w:sz w:val="19"/>
        </w:rPr>
        <w:t>1. Tầm nhìn và lời hứa trải nghiệm</w:t>
      </w:r>
    </w:p>
    <w:p>
      <w:pPr>
        <w:spacing w:line="240" w:lineRule="auto" w:after="30"/>
        <w:ind w:left="200"/>
        <w:jc w:val="left"/>
      </w:pPr>
      <w:r>
        <w:rPr>
          <w:sz w:val="19"/>
        </w:rPr>
        <w:t>2. Neo lịch sử và giới hạn sáng tạo</w:t>
      </w:r>
    </w:p>
    <w:p>
      <w:pPr>
        <w:spacing w:line="240" w:lineRule="auto" w:after="30"/>
        <w:ind w:left="200"/>
        <w:jc w:val="left"/>
      </w:pPr>
      <w:r>
        <w:rPr>
          <w:sz w:val="19"/>
        </w:rPr>
        <w:t>3. Benchmark thiết kế và nguyên tắc tiếp thu</w:t>
      </w:r>
    </w:p>
    <w:p>
      <w:pPr>
        <w:spacing w:line="240" w:lineRule="auto" w:after="30"/>
        <w:ind w:left="200"/>
        <w:jc w:val="left"/>
      </w:pPr>
      <w:r>
        <w:rPr>
          <w:sz w:val="19"/>
        </w:rPr>
        <w:t>4. Story Bible Chương 1</w:t>
      </w:r>
    </w:p>
    <w:p>
      <w:pPr>
        <w:spacing w:line="240" w:lineRule="auto" w:after="30"/>
        <w:ind w:left="200"/>
        <w:jc w:val="left"/>
      </w:pPr>
      <w:r>
        <w:rPr>
          <w:sz w:val="19"/>
        </w:rPr>
        <w:t>5. Hợp đồng giữa cốt truyện và gameplay</w:t>
      </w:r>
    </w:p>
    <w:p>
      <w:pPr>
        <w:spacing w:line="240" w:lineRule="auto" w:after="30"/>
        <w:ind w:left="200"/>
        <w:jc w:val="left"/>
      </w:pPr>
      <w:r>
        <w:rPr>
          <w:sz w:val="19"/>
        </w:rPr>
        <w:t>6. Thế giới 2.5D và node-map</w:t>
      </w:r>
    </w:p>
    <w:p>
      <w:pPr>
        <w:spacing w:line="240" w:lineRule="auto" w:after="30"/>
        <w:ind w:left="200"/>
        <w:jc w:val="left"/>
      </w:pPr>
      <w:r>
        <w:rPr>
          <w:sz w:val="19"/>
        </w:rPr>
        <w:t>7. Timeline 260 ngày và nhịp Nếp ba ngày</w:t>
      </w:r>
    </w:p>
    <w:p>
      <w:pPr>
        <w:spacing w:line="240" w:lineRule="auto" w:after="30"/>
        <w:ind w:left="200"/>
        <w:jc w:val="left"/>
      </w:pPr>
      <w:r>
        <w:rPr>
          <w:sz w:val="19"/>
        </w:rPr>
        <w:t>8. Core gameplay loop</w:t>
      </w:r>
    </w:p>
    <w:p>
      <w:pPr>
        <w:spacing w:line="240" w:lineRule="auto" w:after="30"/>
        <w:ind w:left="200"/>
        <w:jc w:val="left"/>
      </w:pPr>
      <w:r>
        <w:rPr>
          <w:sz w:val="19"/>
        </w:rPr>
        <w:t>9. Trạng thái sống còn</w:t>
      </w:r>
    </w:p>
    <w:p>
      <w:pPr>
        <w:spacing w:line="240" w:lineRule="auto" w:after="30"/>
        <w:ind w:left="200"/>
        <w:jc w:val="left"/>
      </w:pPr>
      <w:r>
        <w:rPr>
          <w:sz w:val="19"/>
        </w:rPr>
        <w:t>10. Hệ XP và năm hành trình kỹ năng</w:t>
      </w:r>
    </w:p>
    <w:p>
      <w:pPr>
        <w:spacing w:line="240" w:lineRule="auto" w:after="30"/>
        <w:ind w:left="200"/>
        <w:jc w:val="left"/>
      </w:pPr>
      <w:r>
        <w:rPr>
          <w:sz w:val="19"/>
        </w:rPr>
        <w:t>11. Công việc, thành thạo nghề và bà Ba chợ</w:t>
      </w:r>
    </w:p>
    <w:p>
      <w:pPr>
        <w:spacing w:line="240" w:lineRule="auto" w:after="30"/>
        <w:ind w:left="200"/>
        <w:jc w:val="left"/>
      </w:pPr>
      <w:r>
        <w:rPr>
          <w:sz w:val="19"/>
        </w:rPr>
        <w:t>12. Cơ duyên và sự kiện biến thiên</w:t>
      </w:r>
    </w:p>
    <w:p>
      <w:pPr>
        <w:spacing w:line="240" w:lineRule="auto" w:after="30"/>
        <w:ind w:left="200"/>
        <w:jc w:val="left"/>
      </w:pPr>
      <w:r>
        <w:rPr>
          <w:sz w:val="19"/>
        </w:rPr>
        <w:t>13. Gameplay văn thư và đối chứng</w:t>
      </w:r>
    </w:p>
    <w:p>
      <w:pPr>
        <w:spacing w:line="240" w:lineRule="auto" w:after="30"/>
        <w:ind w:left="200"/>
        <w:jc w:val="left"/>
      </w:pPr>
      <w:r>
        <w:rPr>
          <w:sz w:val="19"/>
        </w:rPr>
        <w:t>14. Kinh tế, vật phẩm và hao hụt có nguyên nhân</w:t>
      </w:r>
    </w:p>
    <w:p>
      <w:pPr>
        <w:spacing w:line="240" w:lineRule="auto" w:after="30"/>
        <w:ind w:left="200"/>
        <w:jc w:val="left"/>
      </w:pPr>
      <w:r>
        <w:rPr>
          <w:sz w:val="19"/>
        </w:rPr>
        <w:t>15. Quan hệ, Integrity và nghĩa vụ</w:t>
      </w:r>
    </w:p>
    <w:p>
      <w:pPr>
        <w:spacing w:line="240" w:lineRule="auto" w:after="30"/>
        <w:ind w:left="200"/>
        <w:jc w:val="left"/>
      </w:pPr>
      <w:r>
        <w:rPr>
          <w:sz w:val="19"/>
        </w:rPr>
        <w:t>16. Thi cử và minigame Văn mạch</w:t>
      </w:r>
    </w:p>
    <w:p>
      <w:pPr>
        <w:spacing w:line="240" w:lineRule="auto" w:after="30"/>
        <w:ind w:left="200"/>
        <w:jc w:val="left"/>
      </w:pPr>
      <w:r>
        <w:rPr>
          <w:sz w:val="19"/>
        </w:rPr>
        <w:t>17. Story Treatment và quest theo arc</w:t>
      </w:r>
    </w:p>
    <w:p>
      <w:pPr>
        <w:spacing w:line="240" w:lineRule="auto" w:after="30"/>
        <w:ind w:left="200"/>
        <w:jc w:val="left"/>
      </w:pPr>
      <w:r>
        <w:rPr>
          <w:sz w:val="19"/>
        </w:rPr>
        <w:t>18. Ending Chương 1 và hook Thái Học viện</w:t>
      </w:r>
    </w:p>
    <w:p>
      <w:pPr>
        <w:spacing w:line="240" w:lineRule="auto" w:after="30"/>
        <w:ind w:left="200"/>
        <w:jc w:val="left"/>
      </w:pPr>
      <w:r>
        <w:rPr>
          <w:sz w:val="19"/>
        </w:rPr>
        <w:t>19. Biến, flags và điều kiện mở</w:t>
      </w:r>
    </w:p>
    <w:p>
      <w:pPr>
        <w:spacing w:line="240" w:lineRule="auto" w:after="30"/>
        <w:ind w:left="200"/>
        <w:jc w:val="left"/>
      </w:pPr>
      <w:r>
        <w:rPr>
          <w:sz w:val="19"/>
        </w:rPr>
        <w:t>20. Safety Net, save, UX và accessibility</w:t>
      </w:r>
    </w:p>
    <w:p>
      <w:pPr>
        <w:spacing w:line="240" w:lineRule="auto" w:after="30"/>
        <w:ind w:left="200"/>
        <w:jc w:val="left"/>
      </w:pPr>
      <w:r>
        <w:rPr>
          <w:sz w:val="19"/>
        </w:rPr>
        <w:t>21. Playtest, QA và vertical slice</w:t>
      </w:r>
    </w:p>
    <w:p>
      <w:pPr>
        <w:spacing w:line="240" w:lineRule="auto" w:after="30"/>
        <w:ind w:left="200"/>
        <w:jc w:val="left"/>
      </w:pPr>
      <w:r>
        <w:rPr>
          <w:sz w:val="19"/>
        </w:rPr>
        <w:t>22. Tài liệu tham khảo và neo nguồn</w:t>
      </w:r>
    </w:p>
    <w:p>
      <w:pPr>
        <w:spacing w:line="240" w:lineRule="auto" w:after="30" w:before="120"/>
        <w:jc w:val="left"/>
      </w:pPr>
      <w:r>
        <w:rPr>
          <w:b/>
          <w:sz w:val="21"/>
        </w:rPr>
        <w:t>PHẦN II — PRODUCTION BIBLE CHI TIẾT, KHÔNG RÚT GỌN</w:t>
      </w:r>
    </w:p>
    <w:p>
      <w:pPr>
        <w:spacing w:line="240" w:lineRule="auto" w:after="30"/>
        <w:ind w:left="200"/>
        <w:jc w:val="left"/>
      </w:pPr>
      <w:r>
        <w:rPr>
          <w:sz w:val="19"/>
        </w:rPr>
        <w:t>23. Cách đọc và quy tắc ưu tiên của Production Bible</w:t>
      </w:r>
    </w:p>
    <w:p>
      <w:pPr>
        <w:spacing w:line="240" w:lineRule="auto" w:after="30"/>
        <w:ind w:left="200"/>
        <w:jc w:val="left"/>
      </w:pPr>
      <w:r>
        <w:rPr>
          <w:sz w:val="19"/>
        </w:rPr>
        <w:t>24. Story Treatment hoàn chỉnh cho writer</w:t>
      </w:r>
    </w:p>
    <w:p>
      <w:pPr>
        <w:spacing w:line="240" w:lineRule="auto" w:after="30"/>
        <w:ind w:left="200"/>
        <w:jc w:val="left"/>
      </w:pPr>
      <w:r>
        <w:rPr>
          <w:sz w:val="19"/>
        </w:rPr>
        <w:t>25. Hợp đồng story–gameplay theo từng arc</w:t>
      </w:r>
    </w:p>
    <w:p>
      <w:pPr>
        <w:spacing w:line="240" w:lineRule="auto" w:after="30"/>
        <w:ind w:left="200"/>
        <w:jc w:val="left"/>
      </w:pPr>
      <w:r>
        <w:rPr>
          <w:sz w:val="19"/>
        </w:rPr>
        <w:t>26. Hệ thống Nếp ba ngày — thiết kế chi tiết</w:t>
      </w:r>
    </w:p>
    <w:p>
      <w:pPr>
        <w:spacing w:line="240" w:lineRule="auto" w:after="30"/>
        <w:ind w:left="200"/>
        <w:jc w:val="left"/>
      </w:pPr>
      <w:r>
        <w:rPr>
          <w:sz w:val="19"/>
        </w:rPr>
        <w:t>27. Trạng thái sống còn và công thức biến động</w:t>
      </w:r>
    </w:p>
    <w:p>
      <w:pPr>
        <w:spacing w:line="240" w:lineRule="auto" w:after="30"/>
        <w:ind w:left="200"/>
        <w:jc w:val="left"/>
      </w:pPr>
      <w:r>
        <w:rPr>
          <w:sz w:val="19"/>
        </w:rPr>
        <w:t>28. Hệ XP, cấp độ và năm hành trình kỹ năng — bản đầy đủ</w:t>
      </w:r>
    </w:p>
    <w:p>
      <w:pPr>
        <w:spacing w:line="240" w:lineRule="auto" w:after="30"/>
        <w:ind w:left="200"/>
        <w:jc w:val="left"/>
      </w:pPr>
      <w:r>
        <w:rPr>
          <w:sz w:val="19"/>
        </w:rPr>
        <w:t>29. Hệ thống việc làm, thành thạo nghề và thị trường lao động</w:t>
      </w:r>
    </w:p>
    <w:p>
      <w:pPr>
        <w:spacing w:line="240" w:lineRule="auto" w:after="30"/>
        <w:ind w:left="200"/>
        <w:jc w:val="left"/>
      </w:pPr>
      <w:r>
        <w:rPr>
          <w:sz w:val="19"/>
        </w:rPr>
        <w:t>30. Catalog thẻ Cơ duyên</w:t>
      </w:r>
    </w:p>
    <w:p>
      <w:pPr>
        <w:spacing w:line="240" w:lineRule="auto" w:after="30"/>
        <w:ind w:left="200"/>
        <w:jc w:val="left"/>
      </w:pPr>
      <w:r>
        <w:rPr>
          <w:sz w:val="19"/>
        </w:rPr>
        <w:t>31. Gameplay văn thư — các vụ án mẫu và quy tắc suy luận</w:t>
      </w:r>
    </w:p>
    <w:p>
      <w:pPr>
        <w:spacing w:line="240" w:lineRule="auto" w:after="30"/>
        <w:ind w:left="200"/>
        <w:jc w:val="left"/>
      </w:pPr>
      <w:r>
        <w:rPr>
          <w:sz w:val="19"/>
        </w:rPr>
        <w:t>32. Thi cử — công thức, nhịp và cảm giác từng kỳ</w:t>
      </w:r>
    </w:p>
    <w:p>
      <w:pPr>
        <w:spacing w:line="240" w:lineRule="auto" w:after="30"/>
        <w:ind w:left="200"/>
        <w:jc w:val="left"/>
      </w:pPr>
      <w:r>
        <w:rPr>
          <w:sz w:val="19"/>
        </w:rPr>
        <w:t>33. Quest catalog production — bản mở rộng</w:t>
      </w:r>
    </w:p>
    <w:p>
      <w:pPr>
        <w:spacing w:line="240" w:lineRule="auto" w:after="30"/>
        <w:ind w:left="200"/>
        <w:jc w:val="left"/>
      </w:pPr>
      <w:r>
        <w:rPr>
          <w:sz w:val="19"/>
        </w:rPr>
        <w:t>34. Nhân vật, xung lực và scene pack</w:t>
      </w:r>
    </w:p>
    <w:p>
      <w:pPr>
        <w:spacing w:line="240" w:lineRule="auto" w:after="30"/>
        <w:ind w:left="200"/>
        <w:jc w:val="left"/>
      </w:pPr>
      <w:r>
        <w:rPr>
          <w:sz w:val="19"/>
        </w:rPr>
        <w:t>35. Ending Chương 1 — cảnh chính, coda và điểm nối Quốc Tử Giám</w:t>
      </w:r>
    </w:p>
    <w:p>
      <w:pPr>
        <w:spacing w:line="240" w:lineRule="auto" w:after="30"/>
        <w:ind w:left="200"/>
        <w:jc w:val="left"/>
      </w:pPr>
      <w:r>
        <w:rPr>
          <w:sz w:val="19"/>
        </w:rPr>
        <w:t>36. Kinh tế, vật phẩm và hành trình hao hụt</w:t>
      </w:r>
    </w:p>
    <w:p>
      <w:pPr>
        <w:spacing w:line="240" w:lineRule="auto" w:after="30"/>
        <w:ind w:left="200"/>
        <w:jc w:val="left"/>
      </w:pPr>
      <w:r>
        <w:rPr>
          <w:sz w:val="19"/>
        </w:rPr>
        <w:t>37. Biến, flags và logic tính toán — bản tham chiếu</w:t>
      </w:r>
    </w:p>
    <w:p>
      <w:pPr>
        <w:spacing w:line="240" w:lineRule="auto" w:after="30"/>
        <w:ind w:left="200"/>
        <w:jc w:val="left"/>
      </w:pPr>
      <w:r>
        <w:rPr>
          <w:sz w:val="19"/>
        </w:rPr>
        <w:t>38. UI, UX, art, âm thanh và phản hồi</w:t>
      </w:r>
    </w:p>
    <w:p>
      <w:pPr>
        <w:spacing w:line="240" w:lineRule="auto" w:after="30"/>
        <w:ind w:left="200"/>
        <w:jc w:val="left"/>
      </w:pPr>
      <w:r>
        <w:rPr>
          <w:sz w:val="19"/>
        </w:rPr>
        <w:t>39. Safety Net, save system, playtest và QA</w:t>
      </w:r>
    </w:p>
    <w:p>
      <w:pPr>
        <w:spacing w:line="240" w:lineRule="auto" w:after="30"/>
        <w:ind w:left="200"/>
        <w:jc w:val="left"/>
      </w:pPr>
      <w:r>
        <w:rPr>
          <w:sz w:val="19"/>
        </w:rPr>
        <w:t>40. Constraint production và Definition of Done</w:t>
      </w:r>
    </w:p>
    <w:p>
      <w:pPr>
        <w:spacing w:line="240" w:lineRule="auto" w:after="30"/>
        <w:ind w:left="200"/>
        <w:jc w:val="left"/>
      </w:pPr>
      <w:r>
        <w:rPr>
          <w:sz w:val="19"/>
        </w:rPr>
        <w:t>41. Quest brief template dùng khi chuyển sang production</w:t>
      </w:r>
    </w:p>
    <w:p>
      <w:pPr>
        <w:spacing w:line="240" w:lineRule="auto" w:after="30"/>
        <w:ind w:left="200"/>
        <w:jc w:val="left"/>
      </w:pPr>
      <w:r>
        <w:rPr>
          <w:sz w:val="19"/>
        </w:rPr>
        <w:t>42. Tài liệu tham khảo đã kiểm chứng và ghi chú sử dụng</w:t>
      </w:r>
    </w:p>
    <w:p>
      <w:pPr>
        <w:spacing w:line="240" w:lineRule="auto" w:after="30"/>
        <w:ind w:left="200"/>
        <w:jc w:val="left"/>
      </w:pPr>
      <w:r>
        <w:rPr>
          <w:sz w:val="19"/>
        </w:rPr>
        <w:t>43. Checklist khóa bản v23</w:t>
      </w:r>
    </w:p>
    <w:p>
      <w:pPr>
        <w:pStyle w:val="Heading1"/>
        <w:keepNext/>
        <w:pageBreakBefore/>
        <w:widowControl w:val="1"/>
      </w:pPr>
      <w:r>
        <w:rPr>
          <w:rFonts w:ascii="Times New Roman" w:hAnsi="Times New Roman" w:eastAsia="Times New Roman"/>
        </w:rPr>
        <w:t>1. TẦM NHÌN VÀ LỜI HỨA TRẢI NGHIỆM</w:t>
      </w:r>
    </w:p>
    <w:p>
      <w:pPr>
        <w:pStyle w:val="Heading2"/>
        <w:keepNext/>
        <w:widowControl w:val="1"/>
      </w:pPr>
      <w:r>
        <w:rPr>
          <w:rFonts w:ascii="Times New Roman" w:hAnsi="Times New Roman" w:eastAsia="Times New Roman"/>
        </w:rPr>
        <w:t>1.1. High concept</w:t>
      </w:r>
    </w:p>
    <w:p>
      <w:pPr>
        <w:widowControl w:val="1"/>
      </w:pPr>
      <w:r>
        <w:rPr>
          <w:rFonts w:ascii="Times New Roman" w:hAnsi="Times New Roman" w:eastAsia="Times New Roman"/>
          <w:sz w:val="23"/>
        </w:rPr>
        <w:t>Sĩ Tử: Hành Trình Thi Cử là game Historical 2.5D Life-Sim Narrative RPG đặt người chơi vào cuộc sống của Lâm, một sĩ tử nghèo thời Hồng Đức. Người chơi không chỉ ôn thi mà phải sống qua từng chu kỳ: kiếm tiền, giữ sức, giúp gia đình, tạo quan hệ, đọc văn thư, nhận hoặc từ chối ân nghĩa và đưa những điều đã trải qua vào bài thi.</w:t>
      </w:r>
    </w:p>
    <w:p>
      <w:pPr>
        <w:pStyle w:val="Quote"/>
        <w:jc w:val="center"/>
        <w:widowControl w:val="1"/>
      </w:pPr>
      <w:r>
        <w:rPr>
          <w:rFonts w:ascii="Times New Roman" w:hAnsi="Times New Roman" w:eastAsia="Times New Roman"/>
          <w:i/>
          <w:sz w:val="22"/>
        </w:rPr>
        <w:t>Một tờ giấy có thể mở đường thi; một nét bút có thể đóng cả đời người.</w:t>
      </w:r>
    </w:p>
    <w:p>
      <w:pPr>
        <w:spacing w:before="40" w:after="140"/>
        <w:widowControl w:val="1"/>
      </w:pPr>
      <w:r>
        <w:rPr>
          <w:rFonts w:ascii="Times New Roman" w:hAnsi="Times New Roman" w:eastAsia="Times New Roman"/>
          <w:i/>
          <w:color w:val="5C4836"/>
          <w:sz w:val="23"/>
        </w:rPr>
        <w:t>(Lập luận thiết kế: Câu hứa phải nối được đời sống, cốt truyện và cơ chế. Nếu game chỉ kể về khoa cử nhưng gameplay chủ yếu là tăng chỉ số, người chơi sẽ cảm thấy truyện và hệ thống tồn tại song song thay vì hỗ trợ nhau.)</w:t>
      </w:r>
    </w:p>
    <w:p>
      <w:pPr>
        <w:pStyle w:val="Heading2"/>
        <w:keepNext/>
        <w:widowControl w:val="1"/>
      </w:pPr>
      <w:r>
        <w:rPr>
          <w:rFonts w:ascii="Times New Roman" w:hAnsi="Times New Roman" w:eastAsia="Times New Roman"/>
        </w:rPr>
        <w:t>1.2. Trải nghiệm người chơi theo ba tầng</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87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Tầng trải nghiệm</w:t>
            </w:r>
          </w:p>
        </w:tc>
        <w:tc>
          <w:tcPr>
            <w:tcW w:type="dxa" w:w="323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Câu hỏi người chơi</w:t>
            </w:r>
          </w:p>
        </w:tc>
        <w:tc>
          <w:tcPr>
            <w:tcW w:type="dxa" w:w="39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Cảm giác cần tạo</w:t>
            </w:r>
          </w:p>
        </w:tc>
      </w:tr>
      <w:tr>
        <w:trPr>
          <w:trHeight w:hRule="auto"/>
        </w:trPr>
        <w:tc>
          <w:tcPr>
            <w:tcW w:type="dxa" w:w="187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Đời sống</w:t>
            </w:r>
          </w:p>
        </w:tc>
        <w:tc>
          <w:tcPr>
            <w:tcW w:type="dxa" w:w="32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Hôm nay học, làm, nghỉ hay xử lý việc của người khác?</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Thiếu thời gian nhưng không bị bất lực; mỗi lựa chọn có giá và có đường bù.</w:t>
            </w:r>
          </w:p>
        </w:tc>
      </w:tr>
      <w:tr>
        <w:trPr>
          <w:trHeight w:hRule="auto"/>
        </w:trPr>
        <w:tc>
          <w:tcPr>
            <w:tcW w:type="dxa" w:w="187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Trưởng thành</w:t>
            </w:r>
          </w:p>
        </w:tc>
        <w:tc>
          <w:tcPr>
            <w:tcW w:type="dxa" w:w="32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Lâm đang trở thành người giỏi việc gì?</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Hoạt động thường ngày tạo XP, mở kỹ năng, nghề tốt và cách giải quest mới.</w:t>
            </w:r>
          </w:p>
        </w:tc>
      </w:tr>
      <w:tr>
        <w:trPr>
          <w:trHeight w:hRule="auto"/>
        </w:trPr>
        <w:tc>
          <w:tcPr>
            <w:tcW w:type="dxa" w:w="187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Đạo đức – xã hội</w:t>
            </w:r>
          </w:p>
        </w:tc>
        <w:tc>
          <w:tcPr>
            <w:tcW w:type="dxa" w:w="32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Lâm dùng chữ và quan hệ theo cách nào?</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có lựa chọn sạch tuyệt đối; điều quan trọng là trả nghĩa rõ, không làm hại người và giữ quyền tự quyết.</w:t>
            </w:r>
          </w:p>
        </w:tc>
      </w:tr>
      <w:tr>
        <w:trPr>
          <w:trHeight w:hRule="auto"/>
        </w:trPr>
        <w:tc>
          <w:tcPr>
            <w:tcW w:type="dxa" w:w="187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Khoa cử</w:t>
            </w:r>
          </w:p>
        </w:tc>
        <w:tc>
          <w:tcPr>
            <w:tcW w:type="dxa" w:w="32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Những ngày đã sống giúp gì cho bài thi?</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Bài Văn sách cuối là kết tinh của trạng thái, kỹ năng, quan hệ và luận cứ sống.</w:t>
            </w:r>
          </w:p>
        </w:tc>
      </w:tr>
      <w:tr>
        <w:trPr>
          <w:trHeight w:hRule="auto"/>
        </w:trPr>
        <w:tc>
          <w:tcPr>
            <w:tcW w:type="dxa" w:w="187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Hậu thi</w:t>
            </w:r>
          </w:p>
        </w:tc>
        <w:tc>
          <w:tcPr>
            <w:tcW w:type="dxa" w:w="32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Đỗ đạt mở ra trách nhiệm gì?</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Công danh không phải màn hình chiến thắng mà là cửa sang Thái Học viện và đời làm quan.</w:t>
            </w:r>
          </w:p>
        </w:tc>
      </w:tr>
    </w:tbl>
    <w:p>
      <w:pPr>
        <w:spacing w:after="0"/>
        <w:widowControl w:val="1"/>
      </w:pPr>
    </w:p>
    <w:p>
      <w:pPr>
        <w:pStyle w:val="Heading2"/>
        <w:keepNext/>
        <w:widowControl w:val="1"/>
      </w:pPr>
      <w:r>
        <w:rPr>
          <w:rFonts w:ascii="Times New Roman" w:hAnsi="Times New Roman" w:eastAsia="Times New Roman"/>
        </w:rPr>
        <w:t>1.3. Năm trụ cột thiết kế</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Trụ cột</w:t>
            </w:r>
          </w:p>
        </w:tc>
        <w:tc>
          <w:tcPr>
            <w:tcW w:type="dxa" w:w="39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Biểu hiện trong gameplay</w:t>
            </w:r>
          </w:p>
        </w:tc>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Tiêu chí kiểm tra</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Đời sống trước công danh</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Ăn, ngủ, tiền, bệnh, gia đình, trọ và hành trang ảnh hưởng trực tiếp kỳ thi.</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chơi nhớ một bữa cơm hoặc đêm trọ vì nó thay đổi quyết định, không chỉ vì đoạn thoại.</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Chữ nghĩa có trọng lượng</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Khế, đơn, sổ, thư, quyển thi và Văn sách đều là vật thể có quy tắc.</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chơi tự quan sát hoặc lựa chọn cách dùng văn bản, không chỉ xem cutscene.</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Trưởng thành qua lao động</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Lặp hoạt động tạo XP và thành thạo nghề, sau đó mở năng lực mới.</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Sau mỗi 10–20 ngày phải có ít nhất một thay đổi về hiệu quả, quyền truy cập hoặc cách chơi.</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Ân nghĩa không miễn phí</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Tín, Hào, Cẩm An, mẹ và Viên ngoại cho các loại hỗ trợ khác nhau.</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Mọi trợ giúp mạnh đều có chi phí vật chất, thời gian, nghĩa vụ hoặc lựa chọn trả lại.</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Fail-forward có phẩm giá</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rớt hoặc nghèo không khóa cứng nhưng rẽ con đường.</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chơi thất bại vẫn hiểu vì sao, học được gì và thấy tương lai của Lâm.</w:t>
            </w:r>
          </w:p>
        </w:tc>
      </w:tr>
    </w:tbl>
    <w:p>
      <w:pPr>
        <w:spacing w:after="0"/>
        <w:widowControl w:val="1"/>
      </w:pPr>
    </w:p>
    <w:p>
      <w:pPr>
        <w:pStyle w:val="Heading2"/>
        <w:keepNext/>
        <w:widowControl w:val="1"/>
      </w:pPr>
      <w:r>
        <w:rPr>
          <w:rFonts w:ascii="Times New Roman" w:hAnsi="Times New Roman" w:eastAsia="Times New Roman"/>
        </w:rPr>
        <w:t>1.4. Điều game không làm</w:t>
      </w:r>
    </w:p>
    <w:p>
      <w:pPr>
        <w:pStyle w:val="ListBullet"/>
        <w:widowControl w:val="1"/>
      </w:pPr>
      <w:r>
        <w:rPr>
          <w:rFonts w:ascii="Times New Roman" w:hAnsi="Times New Roman" w:eastAsia="Times New Roman"/>
        </w:rPr>
        <w:t>Không biến Lâm thành thiên tài toàn năng hoặc người xuyên không có công nghệ vượt thời đại.</w:t>
      </w:r>
    </w:p>
    <w:p>
      <w:pPr>
        <w:pStyle w:val="ListBullet"/>
        <w:widowControl w:val="1"/>
      </w:pPr>
      <w:r>
        <w:rPr>
          <w:rFonts w:ascii="Times New Roman" w:hAnsi="Times New Roman" w:eastAsia="Times New Roman"/>
        </w:rPr>
        <w:t>Không để quan hệ trực tiếp cộng điểm thi như một hình thức “mua điểm”.</w:t>
      </w:r>
    </w:p>
    <w:p>
      <w:pPr>
        <w:pStyle w:val="ListBullet"/>
        <w:widowControl w:val="1"/>
      </w:pPr>
      <w:r>
        <w:rPr>
          <w:rFonts w:ascii="Times New Roman" w:hAnsi="Times New Roman" w:eastAsia="Times New Roman"/>
        </w:rPr>
        <w:t>Không dùng âm mưu cung đình quá lớn để thay thế xung đột đời sống địa phương.</w:t>
      </w:r>
    </w:p>
    <w:p>
      <w:pPr>
        <w:pStyle w:val="ListBullet"/>
        <w:widowControl w:val="1"/>
      </w:pPr>
      <w:r>
        <w:rPr>
          <w:rFonts w:ascii="Times New Roman" w:hAnsi="Times New Roman" w:eastAsia="Times New Roman"/>
        </w:rPr>
        <w:t>Không bắt người chơi thao tác từng ngày suốt 260 ngày; các giai đoạn ổn định được nén bằng Nếp ba ngày.</w:t>
      </w:r>
    </w:p>
    <w:p>
      <w:pPr>
        <w:pStyle w:val="ListBullet"/>
        <w:widowControl w:val="1"/>
      </w:pPr>
      <w:r>
        <w:rPr>
          <w:rFonts w:ascii="Times New Roman" w:hAnsi="Times New Roman" w:eastAsia="Times New Roman"/>
        </w:rPr>
        <w:t>Không coi Lý tưởng là tốt tuyệt đối và Thực dụng là xấu tuyệt đối.</w:t>
      </w:r>
    </w:p>
    <w:p>
      <w:pPr>
        <w:pStyle w:val="ListBullet"/>
        <w:widowControl w:val="1"/>
      </w:pPr>
      <w:r>
        <w:rPr>
          <w:rFonts w:ascii="Times New Roman" w:hAnsi="Times New Roman" w:eastAsia="Times New Roman"/>
        </w:rPr>
        <w:t>Không kết thúc Chương 1 bằng vinh quy đơn thuần; kết quả phải mở một trách nhiệm mới.</w:t>
      </w:r>
    </w:p>
    <w:p>
      <w:pPr>
        <w:pStyle w:val="Heading1"/>
        <w:keepNext/>
        <w:widowControl w:val="1"/>
      </w:pPr>
      <w:r>
        <w:rPr>
          <w:rFonts w:ascii="Times New Roman" w:hAnsi="Times New Roman" w:eastAsia="Times New Roman"/>
        </w:rPr>
        <w:t>2. NEO LỊCH SỬ VÀ GIỚI HẠN SÁNG TẠO</w:t>
      </w:r>
    </w:p>
    <w:p>
      <w:pPr>
        <w:pStyle w:val="Heading2"/>
        <w:keepNext/>
        <w:widowControl w:val="1"/>
      </w:pPr>
      <w:r>
        <w:rPr>
          <w:rFonts w:ascii="Times New Roman" w:hAnsi="Times New Roman" w:eastAsia="Times New Roman"/>
        </w:rPr>
        <w:t>2.1. Khung thời gian</w:t>
      </w:r>
    </w:p>
    <w:p>
      <w:pPr>
        <w:widowControl w:val="1"/>
      </w:pPr>
      <w:r>
        <w:rPr>
          <w:rFonts w:ascii="Times New Roman" w:hAnsi="Times New Roman" w:eastAsia="Times New Roman"/>
          <w:sz w:val="23"/>
        </w:rPr>
        <w:t>Chương 1 mở vào thượng tuần tháng tám năm Hồng Đức thứ 14 (1483) tại một làng hư cấu thuộc vùng Kinh Bắc. Lâm dự khoa Hương trong năm trước, sau đó lên Đông Kinh dự Hội và Đình vào năm Hồng Đức thứ 15 (1484). Timeline 260 ngày là timeline gameplay nén; không tuyên bố phục dựng chính xác từng ngày của khoa thi lịch sử.</w:t>
      </w:r>
    </w:p>
    <w:p>
      <w:pPr>
        <w:spacing w:before="40" w:after="140"/>
        <w:widowControl w:val="1"/>
      </w:pPr>
      <w:r>
        <w:rPr>
          <w:rFonts w:ascii="Times New Roman" w:hAnsi="Times New Roman" w:eastAsia="Times New Roman"/>
          <w:i/>
          <w:color w:val="5C4836"/>
          <w:sz w:val="23"/>
        </w:rPr>
        <w:t>(Lập luận thiết kế: Giữ năm 1483–1484 giúp nối trực tiếp với việc Lê Thánh Tông mở rộng Quốc Tử Giám năm 1483 và dựng bia tiến sĩ từ năm 1484. Tuy nhiên, ngày thi cụ thể và diễn tiến từng tuần được hư cấu hóa để phục vụ nhịp chơi.)</w:t>
      </w:r>
    </w:p>
    <w:p>
      <w:pPr>
        <w:pStyle w:val="Heading2"/>
        <w:keepNext/>
        <w:widowControl w:val="1"/>
      </w:pPr>
      <w:r>
        <w:rPr>
          <w:rFonts w:ascii="Times New Roman" w:hAnsi="Times New Roman" w:eastAsia="Times New Roman"/>
        </w:rPr>
        <w:t>2.2. Neo lịch sử bắt buộc</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Neo</w:t>
            </w:r>
          </w:p>
        </w:tc>
        <w:tc>
          <w:tcPr>
            <w:tcW w:type="dxa" w:w="379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Cách dùng</w:t>
            </w:r>
          </w:p>
        </w:tc>
        <w:tc>
          <w:tcPr>
            <w:tcW w:type="dxa" w:w="357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Giới hạn</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Hương – Thi Hội – Thi Đình</w:t>
            </w:r>
          </w:p>
        </w:tc>
        <w:tc>
          <w:tcPr>
            <w:tcW w:type="dxa" w:w="379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Tạo đường tiến thân; các kỳ thi khác nhau về kiến thức, sức bền và vai trò xã hội.</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Đình chỉ xếp hạng người đã qua Hội; không dùng như vòng loại cuối.</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Điện Kính Thiên</w:t>
            </w:r>
          </w:p>
        </w:tc>
        <w:tc>
          <w:tcPr>
            <w:tcW w:type="dxa" w:w="379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gian cao trào Văn sách trước điện.</w:t>
            </w:r>
          </w:p>
        </w:tc>
        <w:tc>
          <w:tcPr>
            <w:tcW w:type="dxa" w:w="357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biến thành phiên tòa hay sân tố cáo cá nhân.</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Miếu – Quốc Tử Giám/Thái Học viện</w:t>
            </w:r>
          </w:p>
        </w:tc>
        <w:tc>
          <w:tcPr>
            <w:tcW w:type="dxa" w:w="379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gian học thuật Đông Kinh; hook cho route đỗ cao.</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Việc lưu học của Lâm là chỉ dụ hư cấu đặc biệt, không phải lệ chung.</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Bia tiến sĩ năm 1484</w:t>
            </w:r>
          </w:p>
        </w:tc>
        <w:tc>
          <w:tcPr>
            <w:tcW w:type="dxa" w:w="379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khí trọng dụng hiền tài và ghi danh tân khoa.</w:t>
            </w:r>
          </w:p>
        </w:tc>
        <w:tc>
          <w:tcPr>
            <w:tcW w:type="dxa" w:w="357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khẳng định tên nhân vật hư cấu được khắc vào bia lịch sử có thật.</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Bảo kết, sổ tịch, khế, đơn</w:t>
            </w:r>
          </w:p>
        </w:tc>
        <w:tc>
          <w:tcPr>
            <w:tcW w:type="dxa" w:w="379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Lõi mystery và gameplay văn thư.</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Các vụ việc là hư cấu; không gắn vào đại án thật.</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Bộ Lại và tuyển bổ</w:t>
            </w:r>
          </w:p>
        </w:tc>
        <w:tc>
          <w:tcPr>
            <w:tcW w:type="dxa" w:w="379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Nền cho hậu thi và Chương 2.</w:t>
            </w:r>
          </w:p>
        </w:tc>
        <w:tc>
          <w:tcPr>
            <w:tcW w:type="dxa" w:w="357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Chương 1 chỉ dừng ở chỉ dụ lưu học/chờ bổ; chưa mô tả chi tiết quan chế Chương 2.</w:t>
            </w:r>
          </w:p>
        </w:tc>
      </w:tr>
    </w:tbl>
    <w:p>
      <w:pPr>
        <w:spacing w:after="0"/>
        <w:widowControl w:val="1"/>
      </w:pPr>
    </w:p>
    <w:p>
      <w:pPr>
        <w:pStyle w:val="Heading2"/>
        <w:keepNext/>
        <w:widowControl w:val="1"/>
      </w:pPr>
      <w:r>
        <w:rPr>
          <w:rFonts w:ascii="Times New Roman" w:hAnsi="Times New Roman" w:eastAsia="Times New Roman"/>
        </w:rPr>
        <w:t>2.3. Luật chống xuyên tạc</w:t>
      </w:r>
    </w:p>
    <w:p>
      <w:pPr>
        <w:pStyle w:val="ListBullet"/>
        <w:widowControl w:val="1"/>
      </w:pPr>
      <w:r>
        <w:rPr>
          <w:rFonts w:ascii="Times New Roman" w:hAnsi="Times New Roman" w:eastAsia="Times New Roman"/>
        </w:rPr>
        <w:t>Cẩm An là cựu quan văn hoặc học quan lui về vì thất bại trong việc đưa một kiến nghị văn thư đi đúng đường; ông không phải cao nhân võ hiệp.</w:t>
      </w:r>
    </w:p>
    <w:p>
      <w:pPr>
        <w:pStyle w:val="ListBullet"/>
        <w:widowControl w:val="1"/>
      </w:pPr>
      <w:r>
        <w:rPr>
          <w:rFonts w:ascii="Times New Roman" w:hAnsi="Times New Roman" w:eastAsia="Times New Roman"/>
        </w:rPr>
        <w:t>Lâm không “vạch mặt triều đình”. Cậu học cách chuyển sự thật đời sống thành một lập luận hợp vai trong Văn sách.</w:t>
      </w:r>
    </w:p>
    <w:p>
      <w:pPr>
        <w:pStyle w:val="ListBullet"/>
        <w:widowControl w:val="1"/>
      </w:pPr>
      <w:r>
        <w:rPr>
          <w:rFonts w:ascii="Times New Roman" w:hAnsi="Times New Roman" w:eastAsia="Times New Roman"/>
        </w:rPr>
        <w:t>Viên ngoại nguy hiểm vì ân tình thật, địa vị thật và khả năng hợp lý hóa điều sai; không phải phản diện hoạt hình.</w:t>
      </w:r>
    </w:p>
    <w:p>
      <w:pPr>
        <w:pStyle w:val="ListBullet"/>
        <w:widowControl w:val="1"/>
      </w:pPr>
      <w:r>
        <w:rPr>
          <w:rFonts w:ascii="Times New Roman" w:hAnsi="Times New Roman" w:eastAsia="Times New Roman"/>
        </w:rPr>
        <w:t>Xung đột đường xa chỉ tạo mất mát, bệnh, trễ hạn và áp lực; combat không phải hệ thống chính.</w:t>
      </w:r>
    </w:p>
    <w:p>
      <w:pPr>
        <w:pStyle w:val="ListBullet"/>
        <w:widowControl w:val="1"/>
      </w:pPr>
      <w:r>
        <w:rPr>
          <w:rFonts w:ascii="Times New Roman" w:hAnsi="Times New Roman" w:eastAsia="Times New Roman"/>
        </w:rPr>
        <w:t>Cameo nhân vật lịch sử chỉ tạo khí quyển và phản hồi học thuật, không trực tiếp nâng điểm hoặc chống lưng cho Lâm.</w:t>
      </w:r>
    </w:p>
    <w:p>
      <w:pPr>
        <w:pStyle w:val="Heading1"/>
        <w:keepNext/>
        <w:widowControl w:val="1"/>
      </w:pPr>
      <w:r>
        <w:rPr>
          <w:rFonts w:ascii="Times New Roman" w:hAnsi="Times New Roman" w:eastAsia="Times New Roman"/>
        </w:rPr>
        <w:t>3. BENCHMARK THIẾT KẾ VÀ NGUYÊN TẮC TIẾP THU</w:t>
      </w:r>
    </w:p>
    <w:p>
      <w:pPr>
        <w:widowControl w:val="1"/>
      </w:pPr>
      <w:r>
        <w:rPr>
          <w:rFonts w:ascii="Times New Roman" w:hAnsi="Times New Roman" w:eastAsia="Times New Roman"/>
          <w:sz w:val="23"/>
        </w:rPr>
        <w:t>Các tựa game tham khảo được dùng theo nguyên tắc tách chức năng: mỗi game giải quyết tốt một vấn đề, nhưng Sĩ Tử chỉ tiếp thu cấu trúc phù hợp với chủ đề văn thư và khoa cử.</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Tựa game</w:t>
            </w:r>
          </w:p>
        </w:tc>
        <w:tc>
          <w:tcPr>
            <w:tcW w:type="dxa" w:w="243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Điểm tham khảo</w:t>
            </w:r>
          </w:p>
        </w:tc>
        <w:tc>
          <w:tcPr>
            <w:tcW w:type="dxa" w:w="300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Chuyển hóa vào Sĩ Tử</w:t>
            </w:r>
          </w:p>
        </w:tc>
        <w:tc>
          <w:tcPr>
            <w:tcW w:type="dxa" w:w="232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Không sao chép</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Nobody – The Turnaround</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Quản lý thời gian, nguồn lực, trạng thái; đi từ việc phổ thông đến nghề có kỹ năng.</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Nếp ba ngày; công việc có thành thạo; chủ thuê gọi trực tiếp; sức khỏe và tâm thế tác động kỳ thi.</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bê nguyên hệ chỉ số hiện đại, nhu cầu và hoạt động giải trí.</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Stardew Valley</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Hoạt động liên quan tạo XP; mốc cấp mở profession.</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Năm hành trình kỹ năng; cấp 3 chọn chuyên hướng.</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cho người chơi tối đa mọi nhánh trong một lượt.</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Citizen Sleeper</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Chu kỳ hành động hữu hạn và lựa chọn ưu tiên.</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Mỗi Nếp chỉ có chín canh và một Cơ duyên.</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dùng xúc xắc như lõi hệ thống.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Pentiment</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Điều tra bị giới hạn thời gian; không thể theo mọi đầu mối.</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Người chơi chọn loại chứng cứ và người cần gặp; manh mối bị bỏ có thể mất.</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biến game thành murder mystery thuần túy.</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Papers, Please</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Kiểm tra văn bản là thao tác chơi chính.</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So mực, dấu, thời điểm, người giữ hồ sơ và lời chứng.</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biến văn thư thành quy trình lặp máy móc không có nhân vật.</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I Was a Teenage Exocolonist</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Hoạt động, kỹ năng, ký ức và ending liên kết.</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Luận cứ sống mở thẻ Văn sách; ending ghép theo nhiều trục.</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làm số lượng ending vượt khả năng sản xuất.</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Graveyard Keeper/Chinese Parents</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Cây mở khóa và lịch hoạt động tạo tiến triển dài hạn.</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Kỹ năng có ngưỡng, công việc và cách giải quest mới.</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dùng cây công nghệ dày đặc hoặc lịch vi mô từng giờ.</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Benchmark chỉ có giá trị khi chuyển thành câu hỏi sản xuất cụ thể: hoạt động nào tạo XP, mở quyền gì, giảm lặp ra sao và trở lại cốt truyện ở điểm nào.)</w:t>
      </w:r>
    </w:p>
    <w:p>
      <w:pPr>
        <w:pStyle w:val="Heading1"/>
        <w:keepNext/>
        <w:widowControl w:val="1"/>
      </w:pPr>
      <w:r>
        <w:rPr>
          <w:rFonts w:ascii="Times New Roman" w:hAnsi="Times New Roman" w:eastAsia="Times New Roman"/>
        </w:rPr>
        <w:t>4. STORY BIBLE CHƯƠNG 1</w:t>
      </w:r>
    </w:p>
    <w:p>
      <w:pPr>
        <w:pStyle w:val="Heading2"/>
        <w:keepNext/>
        <w:widowControl w:val="1"/>
      </w:pPr>
      <w:r>
        <w:rPr>
          <w:rFonts w:ascii="Times New Roman" w:hAnsi="Times New Roman" w:eastAsia="Times New Roman"/>
        </w:rPr>
        <w:t>4.1. Logline</w:t>
      </w:r>
    </w:p>
    <w:p>
      <w:pPr>
        <w:widowControl w:val="1"/>
      </w:pPr>
      <w:r>
        <w:rPr>
          <w:rFonts w:ascii="Times New Roman" w:hAnsi="Times New Roman" w:eastAsia="Times New Roman"/>
          <w:sz w:val="23"/>
        </w:rPr>
        <w:t>Lâm, một sĩ tử nghèo đã có chữ nhưng chưa có đường, phát hiện một tờ khế bị sửa có thể cắt đứt đường thi của người khác. Từ vết mực nhỏ ở đình làng, cậu bị kéo vào quá khứ của Cẩm An, một tờ sớ từng bị ém và Bẫy Ân Nghĩa ở Đông Kinh; đến kỳ Thi Đình, Lâm phải quyết định chữ nghĩa dùng để tiến thân hay để giữ cho phép nước không cong từ cửa làng.</w:t>
      </w:r>
    </w:p>
    <w:p>
      <w:pPr>
        <w:pStyle w:val="Heading2"/>
        <w:keepNext/>
        <w:widowControl w:val="1"/>
      </w:pPr>
      <w:r>
        <w:rPr>
          <w:rFonts w:ascii="Times New Roman" w:hAnsi="Times New Roman" w:eastAsia="Times New Roman"/>
        </w:rPr>
        <w:t>4.2. Premise và câu hỏi chủ đề</w:t>
      </w:r>
    </w:p>
    <w:p>
      <w:pPr>
        <w:widowControl w:val="1"/>
      </w:pPr>
      <w:r>
        <w:rPr>
          <w:rFonts w:ascii="Times New Roman" w:hAnsi="Times New Roman" w:eastAsia="Times New Roman"/>
          <w:sz w:val="23"/>
        </w:rPr>
        <w:t>Chương 1 bắt đầu bằng câu hỏi cá nhân: “Tên Lâm có còn trong danh sách bảo kết không?” Nó kết thúc bằng câu hỏi công vụ: “Khi chữ của Lâm có trọng lượng, cậu sẽ ký tên cho ai?”</w:t>
      </w:r>
    </w:p>
    <w:p>
      <w:pPr>
        <w:pStyle w:val="Quote"/>
        <w:jc w:val="center"/>
        <w:widowControl w:val="1"/>
      </w:pPr>
      <w:r>
        <w:rPr>
          <w:rFonts w:ascii="Times New Roman" w:hAnsi="Times New Roman" w:eastAsia="Times New Roman"/>
          <w:i/>
          <w:sz w:val="22"/>
        </w:rPr>
        <w:t>Nếu con đường công danh được mở bằng giấy tờ, điều gì xảy ra khi người giữ giấy không ngay?</w:t>
      </w:r>
    </w:p>
    <w:p>
      <w:pPr>
        <w:pStyle w:val="Heading2"/>
        <w:keepNext/>
        <w:widowControl w:val="1"/>
      </w:pPr>
      <w:r>
        <w:rPr>
          <w:rFonts w:ascii="Times New Roman" w:hAnsi="Times New Roman" w:eastAsia="Times New Roman"/>
        </w:rPr>
        <w:t>4.3. Story spine bảy hồi</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56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Hồi</w:t>
            </w:r>
          </w:p>
        </w:tc>
        <w:tc>
          <w:tcPr>
            <w:tcW w:type="dxa" w:w="147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Tên</w:t>
            </w:r>
          </w:p>
        </w:tc>
        <w:tc>
          <w:tcPr>
            <w:tcW w:type="dxa" w:w="260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Hook cảm xúc</w:t>
            </w:r>
          </w:p>
        </w:tc>
        <w:tc>
          <w:tcPr>
            <w:tcW w:type="dxa" w:w="289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Câu hỏi kéo người chơi</w:t>
            </w:r>
          </w:p>
        </w:tc>
        <w:tc>
          <w:tcPr>
            <w:tcW w:type="dxa" w:w="232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Cơ chế được nhấn</w:t>
            </w:r>
          </w:p>
        </w:tc>
      </w:tr>
      <w:tr>
        <w:trPr>
          <w:trHeight w:hRule="auto"/>
        </w:trPr>
        <w:tc>
          <w:tcPr>
            <w:tcW w:type="dxa" w:w="56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I</w:t>
            </w:r>
          </w:p>
        </w:tc>
        <w:tc>
          <w:tcPr>
            <w:tcW w:type="dxa" w:w="147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Tờ khế cong</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sĩ tử nghèo suýt mất đời vì giấy bị sửa.</w:t>
            </w:r>
          </w:p>
        </w:tc>
        <w:tc>
          <w:tcPr>
            <w:tcW w:type="dxa" w:w="289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Ai đã bẻ cong tờ giấy, và Lâm có quyền nói đến đâu?</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Quan sát văn thư, vai vế, đối chứng.</w:t>
            </w:r>
          </w:p>
        </w:tc>
      </w:tr>
      <w:tr>
        <w:trPr>
          <w:trHeight w:hRule="auto"/>
        </w:trPr>
        <w:tc>
          <w:tcPr>
            <w:tcW w:type="dxa" w:w="56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II</w:t>
            </w:r>
          </w:p>
        </w:tc>
        <w:tc>
          <w:tcPr>
            <w:tcW w:type="dxa" w:w="147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để sống</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Cẩm An nhận Lâm nhưng thúc tu và giấy mực không tự có.</w:t>
            </w:r>
          </w:p>
        </w:tc>
        <w:tc>
          <w:tcPr>
            <w:tcW w:type="dxa" w:w="289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Lâm sẽ nuôi việc học bằng cách nào?</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Nếp ba ngày, việc làm, XP.</w:t>
            </w:r>
          </w:p>
        </w:tc>
      </w:tr>
      <w:tr>
        <w:trPr>
          <w:trHeight w:hRule="auto"/>
        </w:trPr>
        <w:tc>
          <w:tcPr>
            <w:tcW w:type="dxa" w:w="56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III</w:t>
            </w:r>
          </w:p>
        </w:tc>
        <w:tc>
          <w:tcPr>
            <w:tcW w:type="dxa" w:w="147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Hai đường sống</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 giữ chữ sạch; Hào biết cửa xã hội.</w:t>
            </w:r>
          </w:p>
        </w:tc>
        <w:tc>
          <w:tcPr>
            <w:tcW w:type="dxa" w:w="289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Lý tưởng và thực dụng có thể cùng giữ Integrity không?</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Quan hệ, nghĩa vụ, Cơ duyên.</w:t>
            </w:r>
          </w:p>
        </w:tc>
      </w:tr>
      <w:tr>
        <w:trPr>
          <w:trHeight w:hRule="auto"/>
        </w:trPr>
        <w:tc>
          <w:tcPr>
            <w:tcW w:type="dxa" w:w="56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IV</w:t>
            </w:r>
          </w:p>
        </w:tc>
        <w:tc>
          <w:tcPr>
            <w:tcW w:type="dxa" w:w="147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Vết mực thành nếp</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Hương và mùa đông cho thấy nhiều hồ sơ cùng cong theo một kiểu.</w:t>
            </w:r>
          </w:p>
        </w:tc>
        <w:tc>
          <w:tcPr>
            <w:tcW w:type="dxa" w:w="289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Đây là vụ riêng hay cơ chế lặp lại?</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cử, điều tra giới hạn thời gian.</w:t>
            </w:r>
          </w:p>
        </w:tc>
      </w:tr>
      <w:tr>
        <w:trPr>
          <w:trHeight w:hRule="auto"/>
        </w:trPr>
        <w:tc>
          <w:tcPr>
            <w:tcW w:type="dxa" w:w="56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w:t>
            </w:r>
          </w:p>
        </w:tc>
        <w:tc>
          <w:tcPr>
            <w:tcW w:type="dxa" w:w="147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Tờ sớ bị ém</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Cẩm An từng viết điều đúng nhưng không đưa được qua các bàn tay.</w:t>
            </w:r>
          </w:p>
        </w:tc>
        <w:tc>
          <w:tcPr>
            <w:tcW w:type="dxa" w:w="289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tờ sớ đúng có đủ sửa một nếp sai?</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Hồ sơ sự thật, thẻ Pháp độ.</w:t>
            </w:r>
          </w:p>
        </w:tc>
      </w:tr>
      <w:tr>
        <w:trPr>
          <w:trHeight w:hRule="auto"/>
        </w:trPr>
        <w:tc>
          <w:tcPr>
            <w:tcW w:type="dxa" w:w="56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VI</w:t>
            </w:r>
          </w:p>
        </w:tc>
        <w:tc>
          <w:tcPr>
            <w:tcW w:type="dxa" w:w="147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Bẫy Ân Nghĩa</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Sự giúp đỡ cần thiết nhất trở thành dây buộc.</w:t>
            </w:r>
          </w:p>
        </w:tc>
        <w:tc>
          <w:tcPr>
            <w:tcW w:type="dxa" w:w="289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Lâm có thể trả ơn mà không bán quyển thi không?</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Patron obligation, từ chối giữ thể diện.</w:t>
            </w:r>
          </w:p>
        </w:tc>
      </w:tr>
      <w:tr>
        <w:trPr>
          <w:trHeight w:hRule="auto"/>
        </w:trPr>
        <w:tc>
          <w:tcPr>
            <w:tcW w:type="dxa" w:w="56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VII</w:t>
            </w:r>
          </w:p>
        </w:tc>
        <w:tc>
          <w:tcPr>
            <w:tcW w:type="dxa" w:w="147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sách và chỉ dụ</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Lâm đưa đời sống vào bài thi; kết quả mở trách nhiệm mới.</w:t>
            </w:r>
          </w:p>
        </w:tc>
        <w:tc>
          <w:tcPr>
            <w:tcW w:type="dxa" w:w="289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Có chữ rồi, Lâm sẽ dùng quyền được trao thế nào?</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mạch, ending ghép, hook Thái Học viện.</w:t>
            </w:r>
          </w:p>
        </w:tc>
      </w:tr>
    </w:tbl>
    <w:p>
      <w:pPr>
        <w:spacing w:after="0"/>
        <w:widowControl w:val="1"/>
      </w:pPr>
    </w:p>
    <w:p>
      <w:pPr>
        <w:pStyle w:val="Heading2"/>
        <w:keepNext/>
        <w:widowControl w:val="1"/>
      </w:pPr>
      <w:r>
        <w:rPr>
          <w:rFonts w:ascii="Times New Roman" w:hAnsi="Times New Roman" w:eastAsia="Times New Roman"/>
        </w:rPr>
        <w:t>4.4. Emotional arc</w:t>
      </w:r>
    </w:p>
    <w:p>
      <w:pPr>
        <w:widowControl w:val="1"/>
      </w:pPr>
      <w:r>
        <w:rPr>
          <w:rFonts w:ascii="Times New Roman" w:hAnsi="Times New Roman" w:eastAsia="Times New Roman"/>
          <w:sz w:val="23"/>
        </w:rPr>
        <w:t>Người chơi đi qua: tò mò → có hy vọng → tự tạo nếp sống → thấy cửa xã hội không bình đẳng → nghi ngờ hệ thống văn thư → mắc nợ để sinh tồn → chống hoặc chấp nhận dây nghĩa → viết điều đúng trong đúng vai → nhận ra công danh chỉ là cửa đầu tiên.</w:t>
      </w:r>
    </w:p>
    <w:p>
      <w:pPr>
        <w:spacing w:before="40" w:after="140"/>
        <w:widowControl w:val="1"/>
      </w:pPr>
      <w:r>
        <w:rPr>
          <w:rFonts w:ascii="Times New Roman" w:hAnsi="Times New Roman" w:eastAsia="Times New Roman"/>
          <w:i/>
          <w:color w:val="5C4836"/>
          <w:sz w:val="23"/>
        </w:rPr>
        <w:t>(Lập luận thiết kế: Cao trào không nằm ở cảnh lật mặt ồn ào. Nó nằm ở lúc người chơi nhận ra mọi bữa ăn, công việc, quan hệ và manh mối đã trở thành ngôn ngữ của bài Văn sách.)</w:t>
      </w:r>
    </w:p>
    <w:p>
      <w:pPr>
        <w:pStyle w:val="Heading2"/>
        <w:keepNext/>
        <w:widowControl w:val="1"/>
      </w:pPr>
      <w:r>
        <w:rPr>
          <w:rFonts w:ascii="Times New Roman" w:hAnsi="Times New Roman" w:eastAsia="Times New Roman"/>
        </w:rPr>
        <w:t>4.5. Nhân vật và xung lực hệ thống</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13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Nhân vật</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Vai trò truyện</w:t>
            </w:r>
          </w:p>
        </w:tc>
        <w:tc>
          <w:tcPr>
            <w:tcW w:type="dxa" w:w="300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Vai trò gameplay</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Điểm phải phát triển</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Lâm</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Sĩ tử nghèo đi từ tự cứu đến trách nhiệm công.</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Chủ thể quản lý thời gian, kỹ năng, văn thư và lựa chọn đạo đức.</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được mặc định luôn đúng; năng lực phụ thuộc người chơi.</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Cẩm An</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Mentor mang vết thương vì văn thư và sự im lặng của bộ máy.</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Học vấn, Minh sát, thẻ Pháp độ, thư giới thiệu và route lưu học.</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Thầy không khen thiên tài; niềm tin tăng vì cách Lâm dùng chữ.</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Bạn nghèo, tự trọng, thiên Lý tưởng.</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nhóm, giảm áp lực, mở Dân sinh và safety net xã hội.</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Có lúc quá cứng và phải học quyền biến.</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Hào</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Bạn/rival biết cửa xã hội, thiên Thực dụng.</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tắt, giảm phí, mở cơ hội, tăng nghĩa vụ.</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Có ít nhất một lần dùng quan hệ để cứu người mà vẫn giữ Integrity.</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Mẹ Lâm</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Neo gia đình và giá thật của công danh.</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Bữa ăn, áo, thư, công việc nhà, lựa chọn gửi tiền.</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chỉ là NPC cho buff; bà cũng chịu hậu quả từ lịch học của Lâm.</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Viên ngoại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Ân nhân thành bẫy, phản diện lễ nghĩa.</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Trọ, thuốc, giấy, patron obligation, crisis.</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Phải giúp thật trước khi đòi hỏi; không đe dọa thô.</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Quan sở tại</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Người có thẩm quyền tiếp nhận kê danh và định việc bảo kết tại đạo sở.</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Cổng thủ tục; cho phép đối chiếu; tác động village reputation.</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Không trao quyền phán án cho Lâm; chỉ trì hoãn quyết định khi có căn cứ cần xem lại.</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Thư lại già</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Ký ức về nếp văn thư cũ.</w:t>
            </w:r>
          </w:p>
        </w:tc>
        <w:tc>
          <w:tcPr>
            <w:tcW w:type="dxa" w:w="300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chứng cứ thủ tục và đường đi hồ sơ.</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Im lặng phải có cái giá và lý do.</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Cô bé giữ thư</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Mảnh nhân tâm trên đường xa.</w:t>
            </w:r>
          </w:p>
        </w:tc>
        <w:tc>
          <w:tcPr>
            <w:tcW w:type="dxa" w:w="300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Chi phí lựa chọn và coda hỗ trợ nhỏ.</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biến thành tuyến tình cảm.</w:t>
            </w:r>
          </w:p>
        </w:tc>
      </w:tr>
    </w:tbl>
    <w:p>
      <w:pPr>
        <w:spacing w:after="0"/>
        <w:widowControl w:val="1"/>
      </w:pPr>
    </w:p>
    <w:p>
      <w:pPr>
        <w:pStyle w:val="Heading1"/>
        <w:keepNext/>
        <w:widowControl w:val="1"/>
      </w:pPr>
      <w:r>
        <w:rPr>
          <w:rFonts w:ascii="Times New Roman" w:hAnsi="Times New Roman" w:eastAsia="Times New Roman"/>
        </w:rPr>
        <w:t>5. HỢP ĐỒNG GIỮA CỐT TRUYỆN VÀ GAMEPLAY</w:t>
      </w:r>
    </w:p>
    <w:p>
      <w:pPr>
        <w:widowControl w:val="1"/>
      </w:pPr>
      <w:r>
        <w:rPr>
          <w:rFonts w:ascii="Times New Roman" w:hAnsi="Times New Roman" w:eastAsia="Times New Roman"/>
          <w:sz w:val="23"/>
        </w:rPr>
        <w:t>Mỗi arc phải đồng thời trả lời bốn câu hỏi: người chơi làm gì, hệ thống nào được học hoặc kiểm tra, nhân vật nào thay đổi, và hành động đó trở lại kỳ thi hoặc ending như thế nào.</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153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Arc truyện</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Động từ chơi chính</w:t>
            </w:r>
          </w:p>
        </w:tc>
        <w:tc>
          <w:tcPr>
            <w:tcW w:type="dxa" w:w="232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Phần thưởng hệ thống</w:t>
            </w:r>
          </w:p>
        </w:tc>
        <w:tc>
          <w:tcPr>
            <w:tcW w:type="dxa" w:w="204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Khoản nợ/hậu quả</w:t>
            </w:r>
          </w:p>
        </w:tc>
        <w:tc>
          <w:tcPr>
            <w:tcW w:type="dxa" w:w="215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Trở lại cao trào</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Tờ khế cong</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Quan sát, ghim nghi vấn, chọn mức phát biểu.</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XP Minh sát, uy tín làng, mentor trust.</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Nhà chủ nợ chú ý; người chơi có thể nói quá vai.</w:t>
            </w:r>
          </w:p>
        </w:tc>
        <w:tc>
          <w:tcPr>
            <w:tcW w:type="dxa" w:w="215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thẻ Văn thư.</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Bái sư</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Sửa đơn, học, làm thay thúc tu.</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XP Học vấn/Văn bút; mở Nếp.</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Mất thời gian kiếm sống hoặc tiền.</w:t>
            </w:r>
          </w:p>
        </w:tc>
        <w:tc>
          <w:tcPr>
            <w:tcW w:type="dxa" w:w="215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thẻ Kinh nghĩa và bài học “văn đúng”.</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Tín/Hào</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Xếp lịch, chọn cơ hội, nhận hoặc từ chối giúp.</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Quan hệ, nghề, chuyên hướng.</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Thiếu tiền hoặc tăng nghĩa vụ.</w:t>
            </w:r>
          </w:p>
        </w:tc>
        <w:tc>
          <w:tcPr>
            <w:tcW w:type="dxa" w:w="215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Dân sinh/Quyền biến.</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Hương</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Chuẩn bị vật phẩm, Văn mạch, giữ trạng thái.</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Kết quả và cửa xã hội.</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Bệnh, thiếu ngủ, danh tiếng.</w:t>
            </w:r>
          </w:p>
        </w:tc>
        <w:tc>
          <w:tcPr>
            <w:tcW w:type="dxa" w:w="215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Cho thấy đời sống đã đi vào điểm thi.</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Mùa đông</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Điều tra vật chứng, thủ tục, lời chứng, hệ quả.</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Hồ sơ Tờ sớ, skill Minh sát.</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Bỏ một đầu mối để giữ tiền/học.</w:t>
            </w:r>
          </w:p>
        </w:tc>
        <w:tc>
          <w:tcPr>
            <w:tcW w:type="dxa" w:w="215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Pháp độ và Cảnh báo.</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kinh</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Quản hành trang, tiền, rủi ro.</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Kinh nghiệm Thực vụ, quan hệ đường xa.</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Tiền vơi và sức giảm có nguyên nhân.</w:t>
            </w:r>
          </w:p>
        </w:tc>
        <w:tc>
          <w:tcPr>
            <w:tcW w:type="dxa" w:w="215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Làm Bẫy Ân Nghĩa hấp dẫn.</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Bẫy Ân Nghĩa</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Thương lượng, trả nợ, từ chối giữ thể diện.</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Route Giao tế/Integrity.</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Mất trọ, tăng stress hoặc làm bẩn quyển.</w:t>
            </w:r>
          </w:p>
        </w:tc>
        <w:tc>
          <w:tcPr>
            <w:tcW w:type="dxa" w:w="215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Tạo dấu mực đạo đức của ending.</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Đình</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Ghép luận điểm sống thành Văn sách.</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Xếp hạng, chỉ dụ hậu thi.</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có reset đạo đức phút cuối.</w:t>
            </w:r>
          </w:p>
        </w:tc>
        <w:tc>
          <w:tcPr>
            <w:tcW w:type="dxa" w:w="215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Kết tinh toàn chương.</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Một quest không đạt production-ready nếu chỉ có mục đích truyện hoặc chỉ có thưởng chỉ số. Cảnh phải thay đổi ít nhất hai lớp: hệ thống và quan hệ, hoặc hệ thống và hiểu biết.)</w:t>
      </w:r>
    </w:p>
    <w:p>
      <w:pPr>
        <w:pStyle w:val="Heading1"/>
        <w:keepNext/>
        <w:widowControl w:val="1"/>
      </w:pPr>
      <w:r>
        <w:rPr>
          <w:rFonts w:ascii="Times New Roman" w:hAnsi="Times New Roman" w:eastAsia="Times New Roman"/>
        </w:rPr>
        <w:t>6. THẾ GIỚI 2.5D VÀ NODE-MAP</w:t>
      </w:r>
    </w:p>
    <w:p>
      <w:pPr>
        <w:pStyle w:val="Heading2"/>
        <w:keepNext/>
        <w:widowControl w:val="1"/>
      </w:pPr>
      <w:r>
        <w:rPr>
          <w:rFonts w:ascii="Times New Roman" w:hAnsi="Times New Roman" w:eastAsia="Times New Roman"/>
        </w:rPr>
        <w:t>6.1. Nguyên tắc không gian</w:t>
      </w:r>
    </w:p>
    <w:p>
      <w:pPr>
        <w:widowControl w:val="1"/>
      </w:pPr>
      <w:r>
        <w:rPr>
          <w:rFonts w:ascii="Times New Roman" w:hAnsi="Times New Roman" w:eastAsia="Times New Roman"/>
          <w:sz w:val="23"/>
        </w:rPr>
        <w:t>Game dùng 2.5D isometric/three-quarter view với node vừa phải, nền vẽ tay và UI giấy dó – mực tàu. Không làm open world lớn; mỗi node phải có chức năng, nhân vật, nhịp âm thanh và ký ức riêng.</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158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Node</w:t>
            </w:r>
          </w:p>
        </w:tc>
        <w:tc>
          <w:tcPr>
            <w:tcW w:type="dxa" w:w="90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Mở từ</w:t>
            </w:r>
          </w:p>
        </w:tc>
        <w:tc>
          <w:tcPr>
            <w:tcW w:type="dxa" w:w="249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Chức năng</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Cảm xúc</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Thay đổi theo tiến trình</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Đạo sở Kinh Bắc</w:t>
            </w:r>
          </w:p>
        </w:tc>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Ngày 1</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Kê danh, bảo kết, quan sở tại, xã trưởng và vụ văn tự.</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Công khai, áp lực thủ tục và vai vế.</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Từ nơi Lâm đứng chờ tên thành nơi cậu học giới hạn của chứng cứ và thẩm quyền.</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Nhà Cẩm An</w:t>
            </w:r>
          </w:p>
        </w:tc>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6</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sửa đơn, điều tra, thư giới thiệu.</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Tĩnh và nghiêm.</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Giá sách, vật chứng và mức độ gần gũi thay đổi theo mentor trust.</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Chợ huyện/hiệu sách</w:t>
            </w:r>
          </w:p>
        </w:tc>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13</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Mua vật tư, bà Ba chợ, Hào, việc làm.</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Sống động, tính toán.</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Chủ thuê nhớ mặt; công việc tốt xuất hiện khi có thành thạo.</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Nhà Lâm</w:t>
            </w:r>
          </w:p>
        </w:tc>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1</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Ăn, nghỉ, gia đình, thư và quyết định gửi tiền.</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Ấm nhưng thiếu.</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Bếp, mái, bàn học và lời thoại phản ánh family trust/kinh tế.</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Trường Thi Hương</w:t>
            </w:r>
          </w:p>
        </w:tc>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36</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Bốn kỳ thi và mystery anchor.</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Chật, căng, mệt.</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Thời tiết và trạng thái nhân vật thay đổi trải nghiệm.</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Kho/sổ làng</w:t>
            </w:r>
          </w:p>
        </w:tc>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91</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Gameplay văn thư mùa đông.</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Lạnh, bụi, nhiều khoảng tối.</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thêm ngăn và hồ sơ theo quyền truy cập.</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lên Đông Kinh</w:t>
            </w:r>
          </w:p>
        </w:tc>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176</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Chuỗi travel choice.</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Xa, ẩm, bất định.</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quay lại như hub trong arc.</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Khu trọ sĩ tử</w:t>
            </w:r>
          </w:p>
        </w:tc>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191</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Sinh tồn kinh thành, patron, thư nhà.</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Cạnh tranh và cô độc.</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Trọ rẻ/tốt/ân nghĩa thay đổi art, âm và event.</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Miếu – Thái Học</w:t>
            </w:r>
          </w:p>
        </w:tc>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204</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thuật, thi thử, codex, ending đỗ cao.</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Trang nghiêm.</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Từ nơi tham quan thành cánh cửa lưu học ở đoạn kết.</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Điện Kính Thiên</w:t>
            </w:r>
          </w:p>
        </w:tc>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Ngày 250</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Đình và xếp hạng.</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Rộng, nghi lễ, người chơi nhỏ bé.</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Chỉ xuất hiện ngắn để giữ sức nặng.</w:t>
            </w:r>
          </w:p>
        </w:tc>
      </w:tr>
    </w:tbl>
    <w:p>
      <w:pPr>
        <w:spacing w:after="0"/>
        <w:widowControl w:val="1"/>
      </w:pPr>
    </w:p>
    <w:p>
      <w:pPr>
        <w:pStyle w:val="Heading2"/>
        <w:keepNext/>
        <w:widowControl w:val="1"/>
      </w:pPr>
      <w:r>
        <w:rPr>
          <w:rFonts w:ascii="Times New Roman" w:hAnsi="Times New Roman" w:eastAsia="Times New Roman"/>
        </w:rPr>
        <w:t>6.2. Ba lớp thể hiện</w:t>
      </w:r>
    </w:p>
    <w:p>
      <w:pPr>
        <w:pStyle w:val="ListBullet"/>
        <w:widowControl w:val="1"/>
      </w:pPr>
      <w:r>
        <w:rPr>
          <w:rFonts w:ascii="Times New Roman" w:hAnsi="Times New Roman" w:eastAsia="Times New Roman"/>
        </w:rPr>
        <w:t>Node gameplay: di chuyển, tương tác, chọn việc, đọc văn bản và quản lý ngày.</w:t>
      </w:r>
    </w:p>
    <w:p>
      <w:pPr>
        <w:pStyle w:val="ListBullet"/>
        <w:widowControl w:val="1"/>
      </w:pPr>
      <w:r>
        <w:rPr>
          <w:rFonts w:ascii="Times New Roman" w:hAnsi="Times New Roman" w:eastAsia="Times New Roman"/>
        </w:rPr>
        <w:t>Portrait/dialogue: thể hiện quan hệ, vai vế, stress, sự do dự và nghĩa vụ.</w:t>
      </w:r>
    </w:p>
    <w:p>
      <w:pPr>
        <w:pStyle w:val="ListBullet"/>
        <w:widowControl w:val="1"/>
      </w:pPr>
      <w:r>
        <w:rPr>
          <w:rFonts w:ascii="Times New Roman" w:hAnsi="Times New Roman" w:eastAsia="Times New Roman"/>
        </w:rPr>
        <w:t>Cutscene tranh mực/parallax: chỉ dùng cho key scene như Tờ khế, Bữa cơm, Tờ sớ, Đề nghị thật, Văn sách và Chỉ dụ Thái Học viện.</w:t>
      </w:r>
    </w:p>
    <w:p>
      <w:pPr>
        <w:spacing w:before="40" w:after="140"/>
        <w:widowControl w:val="1"/>
      </w:pPr>
      <w:r>
        <w:rPr>
          <w:rFonts w:ascii="Times New Roman" w:hAnsi="Times New Roman" w:eastAsia="Times New Roman"/>
          <w:i/>
          <w:color w:val="5C4836"/>
          <w:sz w:val="23"/>
        </w:rPr>
        <w:t>(Lập luận thiết kế: Cutscene càng hiếm càng có giá. Những phần người chơi cần chịu trách nhiệm — xem giấy, xếp lịch, lựa chọn trả nợ — phải được chơi trực tiếp.)</w:t>
      </w:r>
    </w:p>
    <w:p>
      <w:pPr>
        <w:pStyle w:val="Heading1"/>
        <w:keepNext/>
        <w:widowControl w:val="1"/>
      </w:pPr>
      <w:r>
        <w:rPr>
          <w:rFonts w:ascii="Times New Roman" w:hAnsi="Times New Roman" w:eastAsia="Times New Roman"/>
        </w:rPr>
        <w:t>7. TIMELINE 260 NGÀY VÀ NHỊP NẾP BA NGÀY</w:t>
      </w:r>
    </w:p>
    <w:p>
      <w:pPr>
        <w:jc w:val="center"/>
        <w:widowControl w:val="1"/>
      </w:pPr>
      <w:r>
        <w:rPr>
          <w:rFonts w:ascii="Times New Roman" w:hAnsi="Times New Roman" w:eastAsia="Times New Roman"/>
          <w:sz w:val="23"/>
        </w:rPr>
        <w:drawing>
          <wp:inline xmlns:a="http://schemas.openxmlformats.org/drawingml/2006/main" xmlns:pic="http://schemas.openxmlformats.org/drawingml/2006/picture">
            <wp:extent cx="6120000" cy="1905999"/>
            <wp:docPr id="2" name="Picture 2" descr="Image: image1.png"/>
            <wp:cNvGraphicFramePr>
              <a:graphicFrameLocks noChangeAspect="1"/>
            </wp:cNvGraphicFramePr>
            <a:graphic>
              <a:graphicData uri="http://schemas.openxmlformats.org/drawingml/2006/picture">
                <pic:pic>
                  <pic:nvPicPr>
                    <pic:cNvPr id="0" name="timeline_260.png"/>
                    <pic:cNvPicPr/>
                  </pic:nvPicPr>
                  <pic:blipFill>
                    <a:blip r:embed="rId11"/>
                    <a:stretch>
                      <a:fillRect/>
                    </a:stretch>
                  </pic:blipFill>
                  <pic:spPr>
                    <a:xfrm>
                      <a:off x="0" y="0"/>
                      <a:ext cx="6120000" cy="1905999"/>
                    </a:xfrm>
                    <a:prstGeom prst="rect"/>
                  </pic:spPr>
                </pic:pic>
              </a:graphicData>
            </a:graphic>
          </wp:inline>
        </w:drawing>
      </w:r>
    </w:p>
    <w:p>
      <w:pPr>
        <w:pStyle w:val="Heading2"/>
        <w:keepNext/>
        <w:widowControl w:val="1"/>
      </w:pPr>
      <w:r>
        <w:rPr>
          <w:rFonts w:ascii="Times New Roman" w:hAnsi="Times New Roman" w:eastAsia="Times New Roman"/>
        </w:rPr>
        <w:t>7.1. Nguyên tắc nén thời gian</w:t>
      </w:r>
    </w:p>
    <w:p>
      <w:pPr>
        <w:widowControl w:val="1"/>
      </w:pPr>
      <w:r>
        <w:rPr>
          <w:rFonts w:ascii="Times New Roman" w:hAnsi="Times New Roman" w:eastAsia="Times New Roman"/>
          <w:sz w:val="23"/>
        </w:rPr>
        <w:t>260 ngày vẫn tồn tại trong thế giới truyện, nhưng người chơi không thực hiện 260 lượt đầy đủ. Ngày 1–15 được chơi chi tiết để học hệ thống; sau đó các ngày ổn định được gom thành Nếp ba ngày. Ngày thi, quest chính, công việc có biến cố, travel và lựa chọn đạo đức luôn tách ra chơi trực tiếp.</w:t>
      </w:r>
    </w:p>
    <w:p>
      <w:pPr>
        <w:spacing w:before="40" w:after="140"/>
        <w:widowControl w:val="1"/>
      </w:pPr>
      <w:r>
        <w:rPr>
          <w:rFonts w:ascii="Times New Roman" w:hAnsi="Times New Roman" w:eastAsia="Times New Roman"/>
          <w:i/>
          <w:color w:val="5C4836"/>
          <w:sz w:val="23"/>
        </w:rPr>
        <w:t>(Lập luận thiết kế: Người chơi cần cảm giác đã sống nhiều tháng, nhưng không cần lặp cùng thao tác hàng trăm lần. Nếp ba ngày giữ quyền lập kế hoạch trong khi loại bỏ thao tác thừa.)</w:t>
      </w:r>
    </w:p>
    <w:p>
      <w:pPr>
        <w:pStyle w:val="Heading2"/>
        <w:keepNext/>
        <w:widowControl w:val="1"/>
      </w:pPr>
      <w:r>
        <w:rPr>
          <w:rFonts w:ascii="Times New Roman" w:hAnsi="Times New Roman" w:eastAsia="Times New Roman"/>
        </w:rPr>
        <w:t>7.2. Bảng arc và mật độ nội dung</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153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Arc</w:t>
            </w:r>
          </w:p>
        </w:tc>
        <w:tc>
          <w:tcPr>
            <w:tcW w:type="dxa" w:w="1020"/>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Ngày lịch</w:t>
            </w:r>
          </w:p>
        </w:tc>
        <w:tc>
          <w:tcPr>
            <w:tcW w:type="dxa" w:w="198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Số chu kỳ/phiên ước tính</w:t>
            </w:r>
          </w:p>
        </w:tc>
        <w:tc>
          <w:tcPr>
            <w:tcW w:type="dxa" w:w="260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Mục tiêu nhịp</w:t>
            </w:r>
          </w:p>
        </w:tc>
        <w:tc>
          <w:tcPr>
            <w:tcW w:type="dxa" w:w="260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Nguy cơ cần tránh</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Opening &amp; bái sư</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1–15</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15 ngày trực tiếp</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Dạy động từ chơi và câu hứa.</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Đối thoại dài trước khi người chơi được chạm hệ thống.</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Tín/Hào &amp; trước Hương</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16–35</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6 Nếp + key scene</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Tạo lối sống và nghề đầu tiên.</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Biến Tín/Hào thành lựa chọn thiện/ác.</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Hương</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36–70</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4 kỳ thi + 5 Nếp hồi phục</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Thử toàn bộ chuẩn bị đời sống.</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Bốn kỳ giống nhau.</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Sau bảng</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71–90</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6 Nếp + văn hội</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cửa xã hội và quá khứ thầy.</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Quá nhiều thoại chúc mừng.</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Mùa đông</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91–135</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13–15 Nếp</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Điều tra đa dạng, bệnh, tiền, kỹ năng.</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Grind manh mối giống nhau.</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Tờ sớ</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136–155</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6 Nếp + reveal</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Đổi mục tiêu từ đỗ cá nhân sang trách nhiệm.</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Reveal chỉ là cutscene thưởng.</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Rời làng</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156–175</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6 Nếp</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Chốt tiền, hành trang và quan hệ.</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Checklist không có cảm xúc.</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kinh</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176–190</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7 event trực tiếp</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Hao hụt có nguyên nhân.</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Random trừ tiền vô lý.</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Đông Kinh</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191–220</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8–10 Nếp</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Sinh tồn mới và gieo bẫy.</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Viên ngoại lộ phản diện quá sớm.</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Hội</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221–245</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4 kỳ + 3 patron scene</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với đề và món nợ.</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Quest chen vào ngày thi.</w:t>
            </w:r>
          </w:p>
        </w:tc>
      </w:tr>
      <w:tr>
        <w:trPr>
          <w:trHeight w:hRule="auto"/>
        </w:trPr>
        <w:tc>
          <w:tcPr>
            <w:tcW w:type="dxa" w:w="153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Chờ bảng – Thi Đình</w:t>
            </w:r>
          </w:p>
        </w:tc>
        <w:tc>
          <w:tcPr>
            <w:tcW w:type="dxa" w:w="1020"/>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246–255</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4 ngày chờ + cao trào</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Khoảng lặng rồi kết tinh.</w:t>
            </w:r>
          </w:p>
        </w:tc>
        <w:tc>
          <w:tcPr>
            <w:tcW w:type="dxa" w:w="260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Jump cut hoặc biến Thi Đình thành game-over.</w:t>
            </w:r>
          </w:p>
        </w:tc>
      </w:tr>
      <w:tr>
        <w:trPr>
          <w:trHeight w:hRule="auto"/>
        </w:trPr>
        <w:tc>
          <w:tcPr>
            <w:tcW w:type="dxa" w:w="153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Hậu thi</w:t>
            </w:r>
          </w:p>
        </w:tc>
        <w:tc>
          <w:tcPr>
            <w:tcW w:type="dxa" w:w="1020"/>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256–260</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5 ngày trực tiếp</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Trả nghĩa, nhận kết quả, ký văn thư cuối.</w:t>
            </w:r>
          </w:p>
        </w:tc>
        <w:tc>
          <w:tcPr>
            <w:tcW w:type="dxa" w:w="260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Kết bằng cutscene thụ động.</w:t>
            </w:r>
          </w:p>
        </w:tc>
      </w:tr>
    </w:tbl>
    <w:p>
      <w:pPr>
        <w:spacing w:after="0"/>
        <w:widowControl w:val="1"/>
      </w:pPr>
    </w:p>
    <w:p>
      <w:pPr>
        <w:pStyle w:val="Heading1"/>
        <w:keepNext/>
        <w:widowControl w:val="1"/>
      </w:pPr>
      <w:r>
        <w:rPr>
          <w:rFonts w:ascii="Times New Roman" w:hAnsi="Times New Roman" w:eastAsia="Times New Roman"/>
        </w:rPr>
        <w:t>8. CORE GAMEPLAY LOOP</w:t>
      </w:r>
    </w:p>
    <w:p>
      <w:pPr>
        <w:jc w:val="center"/>
        <w:widowControl w:val="1"/>
      </w:pPr>
      <w:r>
        <w:rPr>
          <w:rFonts w:ascii="Times New Roman" w:hAnsi="Times New Roman" w:eastAsia="Times New Roman"/>
          <w:sz w:val="23"/>
        </w:rPr>
        <w:drawing>
          <wp:inline xmlns:a="http://schemas.openxmlformats.org/drawingml/2006/main" xmlns:pic="http://schemas.openxmlformats.org/drawingml/2006/picture">
            <wp:extent cx="5580000" cy="3141484"/>
            <wp:docPr id="3" name="Picture 3" descr="Image: image2.png"/>
            <wp:cNvGraphicFramePr>
              <a:graphicFrameLocks noChangeAspect="1"/>
            </wp:cNvGraphicFramePr>
            <a:graphic>
              <a:graphicData uri="http://schemas.openxmlformats.org/drawingml/2006/picture">
                <pic:pic>
                  <pic:nvPicPr>
                    <pic:cNvPr id="0" name="core_loop.png"/>
                    <pic:cNvPicPr/>
                  </pic:nvPicPr>
                  <pic:blipFill>
                    <a:blip r:embed="rId12"/>
                    <a:stretch>
                      <a:fillRect/>
                    </a:stretch>
                  </pic:blipFill>
                  <pic:spPr>
                    <a:xfrm>
                      <a:off x="0" y="0"/>
                      <a:ext cx="5580000" cy="3141484"/>
                    </a:xfrm>
                    <a:prstGeom prst="rect"/>
                  </pic:spPr>
                </pic:pic>
              </a:graphicData>
            </a:graphic>
          </wp:inline>
        </w:drawing>
      </w:r>
    </w:p>
    <w:p>
      <w:pPr>
        <w:pStyle w:val="Heading2"/>
        <w:keepNext/>
        <w:widowControl w:val="1"/>
      </w:pPr>
      <w:r>
        <w:rPr>
          <w:rFonts w:ascii="Times New Roman" w:hAnsi="Times New Roman" w:eastAsia="Times New Roman"/>
        </w:rPr>
        <w:t>8.1. Vòng ngắn – một hoạt động</w:t>
      </w:r>
    </w:p>
    <w:p>
      <w:pPr>
        <w:widowControl w:val="1"/>
      </w:pPr>
      <w:r>
        <w:rPr>
          <w:rFonts w:ascii="Times New Roman" w:hAnsi="Times New Roman" w:eastAsia="Times New Roman"/>
          <w:sz w:val="23"/>
        </w:rPr>
        <w:t>Nhận việc hoặc mục tiêu → xem yêu cầu → thực hiện thao tác/chọn phương án → nhận đánh giá → cập nhật tiền, trạng thái, XP, uy tín và hậu quả. Thời lượng 30 giây đến 2 phút cho hoạt động thường; 3–8 phút cho quest hoặc văn thư quan trọng.</w:t>
      </w:r>
    </w:p>
    <w:p>
      <w:pPr>
        <w:spacing w:before="40" w:after="140"/>
        <w:widowControl w:val="1"/>
      </w:pPr>
      <w:r>
        <w:rPr>
          <w:rFonts w:ascii="Times New Roman" w:hAnsi="Times New Roman" w:eastAsia="Times New Roman"/>
          <w:i/>
          <w:color w:val="5C4836"/>
          <w:sz w:val="23"/>
        </w:rPr>
        <w:t>(Lập luận thiết kế: Vòng ngắn phải cho cảm giác “đang làm” chứ không chỉ bấm nút nhận tài nguyên. Tuy nhiên, khi đã Thuần nếp, người chơi được quyền bỏ qua minigame thường để tránh grind.)</w:t>
      </w:r>
    </w:p>
    <w:p>
      <w:pPr>
        <w:pStyle w:val="Heading2"/>
        <w:keepNext/>
        <w:widowControl w:val="1"/>
      </w:pPr>
      <w:r>
        <w:rPr>
          <w:rFonts w:ascii="Times New Roman" w:hAnsi="Times New Roman" w:eastAsia="Times New Roman"/>
        </w:rPr>
        <w:t>8.2. Vòng trung – một Nếp ba ngày</w:t>
      </w:r>
    </w:p>
    <w:p>
      <w:pPr>
        <w:widowControl w:val="1"/>
        <w:spacing w:after="40"/>
        <w:ind w:left="280" w:hanging="280"/>
      </w:pPr>
      <w:r>
        <w:rPr>
          <w:sz w:val="22"/>
        </w:rPr>
        <w:t>1. Xem tình trạng: tiền, sức, tỉnh táo, tâm thế, bệnh, hạn thi, lời hứa và nghĩa vụ.</w:t>
      </w:r>
    </w:p>
    <w:p>
      <w:pPr>
        <w:widowControl w:val="1"/>
        <w:spacing w:after="40"/>
        <w:ind w:left="280" w:hanging="280"/>
      </w:pPr>
      <w:r>
        <w:rPr>
          <w:sz w:val="22"/>
        </w:rPr>
        <w:t>2. Chọn một mẫu Nếp hoặc tự xếp chín canh.</w:t>
      </w:r>
    </w:p>
    <w:p>
      <w:pPr>
        <w:widowControl w:val="1"/>
        <w:spacing w:after="40"/>
        <w:ind w:left="280" w:hanging="280"/>
      </w:pPr>
      <w:r>
        <w:rPr>
          <w:sz w:val="22"/>
        </w:rPr>
        <w:t>3. Chọn một trong ba Cơ duyên xuất hiện trong chu kỳ.</w:t>
      </w:r>
    </w:p>
    <w:p>
      <w:pPr>
        <w:widowControl w:val="1"/>
        <w:spacing w:after="40"/>
        <w:ind w:left="280" w:hanging="280"/>
      </w:pPr>
      <w:r>
        <w:rPr>
          <w:sz w:val="22"/>
        </w:rPr>
        <w:t>4. Khóa kế hoạch; hoạt động quen chạy nhanh, quest và biến cố được chơi trực tiếp.</w:t>
      </w:r>
    </w:p>
    <w:p>
      <w:pPr>
        <w:widowControl w:val="1"/>
        <w:spacing w:after="40"/>
        <w:ind w:left="280" w:hanging="280"/>
      </w:pPr>
      <w:r>
        <w:rPr>
          <w:sz w:val="22"/>
        </w:rPr>
        <w:t>5. Nhận tổng kết: tiền ròng, XP, thành thạo, quan hệ, bằng chứng và cảnh báo.</w:t>
      </w:r>
    </w:p>
    <w:p>
      <w:pPr>
        <w:widowControl w:val="1"/>
        <w:spacing w:after="40"/>
        <w:ind w:left="280" w:hanging="280"/>
      </w:pPr>
      <w:r>
        <w:rPr>
          <w:sz w:val="22"/>
        </w:rPr>
        <w:t>6. Kiểm tra mở cấp kỹ năng, nghề, node, đối thoại và quest.</w:t>
      </w:r>
    </w:p>
    <w:p>
      <w:pPr>
        <w:pStyle w:val="Heading2"/>
        <w:keepNext/>
        <w:widowControl w:val="1"/>
      </w:pPr>
      <w:r>
        <w:rPr>
          <w:rFonts w:ascii="Times New Roman" w:hAnsi="Times New Roman" w:eastAsia="Times New Roman"/>
        </w:rPr>
        <w:t>8.3. Vòng dài – một arc</w:t>
      </w:r>
    </w:p>
    <w:p>
      <w:pPr>
        <w:widowControl w:val="1"/>
      </w:pPr>
      <w:r>
        <w:rPr>
          <w:rFonts w:ascii="Times New Roman" w:hAnsi="Times New Roman" w:eastAsia="Times New Roman"/>
          <w:sz w:val="23"/>
        </w:rPr>
        <w:t>Chuẩn bị đời sống → gặp biến cố truyện → bị kiểm tra bằng thi cử/văn thư/quan hệ → nhận kết quả và mở môi trường mới. Mỗi arc phải mở ít nhất một trong bốn thứ: động từ chơi mới, cấp kỹ năng, loại việc hoặc tầng quan hệ.</w:t>
      </w:r>
    </w:p>
    <w:p>
      <w:pPr>
        <w:pStyle w:val="Heading2"/>
        <w:keepNext/>
        <w:widowControl w:val="1"/>
      </w:pPr>
      <w:r>
        <w:rPr>
          <w:rFonts w:ascii="Times New Roman" w:hAnsi="Times New Roman" w:eastAsia="Times New Roman"/>
        </w:rPr>
        <w:t>8.4. Động từ chơi bắt buộc</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Động từ</w:t>
            </w:r>
          </w:p>
        </w:tc>
        <w:tc>
          <w:tcPr>
            <w:tcW w:type="dxa" w:w="39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Biểu hiện</w:t>
            </w:r>
          </w:p>
        </w:tc>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Không được rút gọn thành</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Lập kế hoạch</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Xếp Nếp, ưu tiên hạn chót, dự trữ tiền và nghỉ.</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một preset tối ưu duy nhất.</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Học/viết</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Đọc yêu cầu, dựng mạch, sửa văn, chọn mức chính xác.</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Thanh tiến trình tự động hoàn toàn.</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Làm việc</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Thực hiện yêu cầu nghề, cân bằng tốc độ – chất lượng – sức.</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Một nút “làm 3 giờ”.</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sát văn thư</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So vật chứng, trình tự, lời chứng và hệ quả.</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Cutscene Lâm tự tìm ra tất cả.</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Giao tiếp</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Đọc vai vế, thăm dò nghĩa vụ, trả nợ, từ chối giữ thể diện.</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câu màu xanh để tăng quan hệ.</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Thi</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Dùng kỹ năng và luận cứ sống trong điều kiện trạng thái thật.</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Bài kiểm tra trí nhớ rời cốt truyện.</w:t>
            </w:r>
          </w:p>
        </w:tc>
      </w:tr>
    </w:tbl>
    <w:p>
      <w:pPr>
        <w:spacing w:after="0"/>
        <w:widowControl w:val="1"/>
      </w:pPr>
    </w:p>
    <w:p>
      <w:pPr>
        <w:pStyle w:val="Heading1"/>
        <w:keepNext/>
        <w:widowControl w:val="1"/>
      </w:pPr>
      <w:r>
        <w:rPr>
          <w:rFonts w:ascii="Times New Roman" w:hAnsi="Times New Roman" w:eastAsia="Times New Roman"/>
        </w:rPr>
        <w:t>9. TRẠNG THÁI SỐNG CÒN</w:t>
      </w:r>
    </w:p>
    <w:p>
      <w:pPr>
        <w:pStyle w:val="Heading2"/>
        <w:keepNext/>
        <w:widowControl w:val="1"/>
      </w:pPr>
      <w:r>
        <w:rPr>
          <w:rFonts w:ascii="Times New Roman" w:hAnsi="Times New Roman" w:eastAsia="Times New Roman"/>
        </w:rPr>
        <w:t>9.1. Ba chỉ số hiển thị</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124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Chỉ số</w:t>
            </w:r>
          </w:p>
        </w:tc>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0–100</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Tăng bằng</w:t>
            </w:r>
          </w:p>
        </w:tc>
        <w:tc>
          <w:tcPr>
            <w:tcW w:type="dxa" w:w="232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Giảm bởi</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Tác động</w:t>
            </w:r>
          </w:p>
        </w:tc>
      </w:tr>
      <w:tr>
        <w:trPr>
          <w:trHeight w:hRule="auto"/>
        </w:trPr>
        <w:tc>
          <w:tcPr>
            <w:tcW w:type="dxa" w:w="124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Sức khỏe</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Khả năng chịu lao động, bệnh và đường xa.</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Ăn đủ, ngủ, thuốc, nghỉ dưỡng.</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Làm nặng, bệnh, mưa, trọ ẩm, thức khuya.</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Hard cap thi, khóa việc nặng, travel risk.</w:t>
            </w:r>
          </w:p>
        </w:tc>
      </w:tr>
      <w:tr>
        <w:trPr>
          <w:trHeight w:hRule="auto"/>
        </w:trPr>
        <w:tc>
          <w:tcPr>
            <w:tcW w:type="dxa" w:w="124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Tỉnh táo</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Khả năng tập trung và xử lý chữ.</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Ngủ, nếp ổn định, ăn, trà/thuốc hợp lý.</w:t>
            </w:r>
          </w:p>
        </w:tc>
        <w:tc>
          <w:tcPr>
            <w:tcW w:type="dxa" w:w="232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Chép lâu, học khuya, bệnh, đói.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Hiệu suất học, lỗi chép, thời gian Văn mạch.</w:t>
            </w:r>
          </w:p>
        </w:tc>
      </w:tr>
      <w:tr>
        <w:trPr>
          <w:trHeight w:hRule="auto"/>
        </w:trPr>
        <w:tc>
          <w:tcPr>
            <w:tcW w:type="dxa" w:w="124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Tâm thế</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Ổn định tinh thần và quyền tự quyết.</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 thư nhà, hoàn thành lời hứa, trả nợ rõ.</w:t>
            </w:r>
          </w:p>
        </w:tc>
        <w:tc>
          <w:tcPr>
            <w:tcW w:type="dxa" w:w="232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Thiếu tiền, mắc nghĩa, bệnh, thất tín, patron pressure.</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Đối thoại, thẻ mờ, stress penalty và ending tone.</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UI dùng chỉ số càng cao càng tốt. Trong code có thể giữ biến stress đảo chiều, nhưng người chơi nhìn Tâm thế để giảm nhầm lẫn.)</w:t>
      </w:r>
    </w:p>
    <w:p>
      <w:pPr>
        <w:pStyle w:val="Heading2"/>
        <w:keepNext/>
        <w:widowControl w:val="1"/>
      </w:pPr>
      <w:r>
        <w:rPr>
          <w:rFonts w:ascii="Times New Roman" w:hAnsi="Times New Roman" w:eastAsia="Times New Roman"/>
        </w:rPr>
        <w:t>9.2. Ăn và ngủ không thành thanh vi mô</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Lựa chọn cuối ngày</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Chi phí</w:t>
            </w:r>
          </w:p>
        </w:tc>
        <w:tc>
          <w:tcPr>
            <w:tcW w:type="dxa" w:w="51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Hệ quả</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Bỏ bữa</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 Sức khỏe, −10 Tỉnh táo, −6 Tâm thế; lặp hai ngày tăng nguy cơ bệnh.</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Cháo/bữa đơn sơ</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3–5 văn</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Chặn phạt đói, hồi nhẹ.</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Cơm thường</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8–12 văn</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Sức khỏe, +5 Tỉnh táo.</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Bữa tốt</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15–22 văn</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+8 Sức khỏe, +8 Tỉnh táo, +5 Tâm thế; không thể dùng liên tục ở route nghèo.</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Ngủ đủ</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canh tối hoặc lịch mặc định</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Hồi Tỉnh táo ổn định.</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Thức khuya</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Giành thêm 1 canh</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−18 Tỉnh táo hôm sau; lặp lại tăng bệnh và lỗi văn bút.</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Đói và ngủ vẫn quan trọng nhưng được đưa vào quyết định cuối ngày; không tạo thêm thanh phải theo dõi liên tục.)</w:t>
      </w:r>
    </w:p>
    <w:p>
      <w:pPr>
        <w:pStyle w:val="Heading2"/>
        <w:keepNext/>
        <w:widowControl w:val="1"/>
      </w:pPr>
      <w:r>
        <w:rPr>
          <w:rFonts w:ascii="Times New Roman" w:hAnsi="Times New Roman" w:eastAsia="Times New Roman"/>
        </w:rPr>
        <w:t>9.3. Bệnh và chấn thương nhẹ</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58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Trạng thái</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Nguồn phát sinh</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Cách xử lý</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Giới hạn</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Phong hàn 1</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Mưa, áo mỏng, trọ ẩm.</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Nghỉ, cháo, thuốc rẻ.</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hồi Tỉnh táo.</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Phong hàn 2</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Bỏ mặc cấp 1 hoặc làm quá sức.</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Thuốc, nghỉ 1–2 canh.</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điểm thi 75 nếu vào ngày thi.</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Phong hàn 3</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Cố làm/đi đường khi cấp 2.</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Quest chữa trị/safety net.</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Khóa việc nặng; nguy cơ lỡ Cơ duyên.</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Đau tay</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Chép quá nhiều trong hai Nếp.</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Đổi việc, nghỉ, thuốc xoa.</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Văn bút và tiền công chép tạm thời.</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Kiệt sức</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 &lt;25 và Tỉnh táo &lt;25.</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Bắt buộc nghỉ; có thể nhờ NPC.</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soft-lock nhưng mất thời gian và uy tín.</w:t>
            </w:r>
          </w:p>
        </w:tc>
      </w:tr>
    </w:tbl>
    <w:p>
      <w:pPr>
        <w:spacing w:after="0"/>
        <w:widowControl w:val="1"/>
      </w:pPr>
    </w:p>
    <w:p>
      <w:pPr>
        <w:pStyle w:val="Heading1"/>
        <w:keepNext/>
        <w:widowControl w:val="1"/>
      </w:pPr>
      <w:r>
        <w:rPr>
          <w:rFonts w:ascii="Times New Roman" w:hAnsi="Times New Roman" w:eastAsia="Times New Roman"/>
        </w:rPr>
        <w:t>10. HỆ XP VÀ NĂM HÀNH TRÌNH KỸ NĂNG</w:t>
      </w:r>
    </w:p>
    <w:p>
      <w:pPr>
        <w:pStyle w:val="Heading2"/>
        <w:keepNext/>
        <w:widowControl w:val="1"/>
      </w:pPr>
      <w:r>
        <w:rPr>
          <w:rFonts w:ascii="Times New Roman" w:hAnsi="Times New Roman" w:eastAsia="Times New Roman"/>
        </w:rPr>
        <w:t>10.1. Nguyên tắc</w:t>
      </w:r>
    </w:p>
    <w:p>
      <w:pPr>
        <w:pStyle w:val="ListBullet"/>
        <w:widowControl w:val="1"/>
      </w:pPr>
      <w:r>
        <w:rPr>
          <w:rFonts w:ascii="Times New Roman" w:hAnsi="Times New Roman" w:eastAsia="Times New Roman"/>
        </w:rPr>
        <w:t>XP đến từ hành động liên quan, không đến từ việc chi điểm chung.</w:t>
      </w:r>
    </w:p>
    <w:p>
      <w:pPr>
        <w:pStyle w:val="ListBullet"/>
        <w:widowControl w:val="1"/>
      </w:pPr>
      <w:r>
        <w:rPr>
          <w:rFonts w:ascii="Times New Roman" w:hAnsi="Times New Roman" w:eastAsia="Times New Roman"/>
        </w:rPr>
        <w:t>Thất bại vẫn nhận một phần XP vì Lâm đã học từ trải nghiệm.</w:t>
      </w:r>
    </w:p>
    <w:p>
      <w:pPr>
        <w:pStyle w:val="ListBullet"/>
        <w:widowControl w:val="1"/>
      </w:pPr>
      <w:r>
        <w:rPr>
          <w:rFonts w:ascii="Times New Roman" w:hAnsi="Times New Roman" w:eastAsia="Times New Roman"/>
        </w:rPr>
        <w:t>Kỹ năng mở quyền, thông tin, hiệu quả hoặc cách giải quest; không chỉ cộng điểm.</w:t>
      </w:r>
    </w:p>
    <w:p>
      <w:pPr>
        <w:pStyle w:val="ListBullet"/>
        <w:widowControl w:val="1"/>
      </w:pPr>
      <w:r>
        <w:rPr>
          <w:rFonts w:ascii="Times New Roman" w:hAnsi="Times New Roman" w:eastAsia="Times New Roman"/>
        </w:rPr>
        <w:t>Một lượt chơi chỉ đủ đẩy một–hai nhánh lên rất cao.</w:t>
      </w:r>
    </w:p>
    <w:p>
      <w:pPr>
        <w:pStyle w:val="ListBullet"/>
        <w:widowControl w:val="1"/>
      </w:pPr>
      <w:r>
        <w:rPr>
          <w:rFonts w:ascii="Times New Roman" w:hAnsi="Times New Roman" w:eastAsia="Times New Roman"/>
        </w:rPr>
        <w:t>Integrity không phải kỹ năng và không thể “cày” bằng hoạt động lặp.</w:t>
      </w:r>
    </w:p>
    <w:p>
      <w:pPr>
        <w:pStyle w:val="Heading2"/>
        <w:keepNext/>
        <w:widowControl w:val="1"/>
      </w:pPr>
      <w:r>
        <w:rPr>
          <w:rFonts w:ascii="Times New Roman" w:hAnsi="Times New Roman" w:eastAsia="Times New Roman"/>
        </w:rPr>
        <w:t>10.2. Công thức và ngưỡng cấp</w:t>
      </w:r>
    </w:p>
    <w:p>
      <w:pPr>
        <w:widowControl w:val="1"/>
      </w:pPr>
      <w:r>
        <w:rPr>
          <w:rFonts w:ascii="Times New Roman" w:hAnsi="Times New Roman" w:eastAsia="Times New Roman"/>
          <w:sz w:val="23"/>
        </w:rPr>
        <w:t>XP nhận được = làm tròn [XP cơ bản × hệ số chất lượng] + thưởng quest.</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56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Loại hoạt động</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XP cơ bản</w:t>
            </w:r>
          </w:p>
        </w:tc>
      </w:tr>
      <w:tr>
        <w:trPr>
          <w:trHeight w:hRule="auto"/>
        </w:trPr>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Hoạt động thường đã chơi trực tiếp</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8</w:t>
            </w:r>
          </w:p>
        </w:tc>
      </w:tr>
      <w:tr>
        <w:trPr>
          <w:trHeight w:hRule="auto"/>
        </w:trPr>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Công việc hoặc bài học cần kỹ năng</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12</w:t>
            </w:r>
          </w:p>
        </w:tc>
      </w:tr>
      <w:tr>
        <w:trPr>
          <w:trHeight w:hRule="auto"/>
        </w:trPr>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Minigame khó/văn thư quan trọng</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18</w:t>
            </w:r>
          </w:p>
        </w:tc>
      </w:tr>
      <w:tr>
        <w:trPr>
          <w:trHeight w:hRule="auto"/>
        </w:trPr>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Quest chính</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25–35</w:t>
            </w:r>
          </w:p>
        </w:tc>
      </w:tr>
      <w:tr>
        <w:trPr>
          <w:trHeight w:hRule="auto"/>
        </w:trPr>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Kỳ thi</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20–30 chia cho các nhánh liên quan</w:t>
            </w:r>
          </w:p>
        </w:tc>
      </w:tr>
    </w:tbl>
    <w:p>
      <w:pPr>
        <w:spacing w:after="0"/>
        <w:widowControl w:val="1"/>
      </w:pP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56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Kết quả</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8"/>
              </w:rPr>
              <w:t>Hệ số</w:t>
            </w:r>
          </w:p>
        </w:tc>
      </w:tr>
      <w:tr>
        <w:trPr>
          <w:trHeight w:hRule="auto"/>
        </w:trPr>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Thất bại nhưng hoàn thành</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0,70</w:t>
            </w:r>
          </w:p>
        </w:tc>
      </w:tr>
      <w:tr>
        <w:trPr>
          <w:trHeight w:hRule="auto"/>
        </w:trPr>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Đạt yêu cầu</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1,00</w:t>
            </w:r>
          </w:p>
        </w:tc>
      </w:tr>
      <w:tr>
        <w:trPr>
          <w:trHeight w:hRule="auto"/>
        </w:trPr>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Tốt</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8"/>
              </w:rPr>
              <w:t>1,15</w:t>
            </w:r>
          </w:p>
        </w:tc>
      </w:tr>
      <w:tr>
        <w:trPr>
          <w:trHeight w:hRule="auto"/>
        </w:trPr>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Xuất sắc</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8"/>
              </w:rPr>
              <w:t>1,30</w:t>
            </w:r>
          </w:p>
        </w:tc>
      </w:tr>
    </w:tbl>
    <w:p>
      <w:pPr>
        <w:spacing w:after="0"/>
        <w:widowControl w:val="1"/>
      </w:pP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13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Cấp</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XP tích lũy</w:t>
            </w:r>
          </w:p>
        </w:tc>
        <w:tc>
          <w:tcPr>
            <w:tcW w:type="dxa" w:w="56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Ý nghĩa</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80</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perk nền và công việc bậc 1.</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220</w:t>
            </w:r>
          </w:p>
        </w:tc>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Tăng độ ổn định và quyền đọc thông tin.</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450</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một chuyên hướng.</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760</w:t>
            </w:r>
          </w:p>
        </w:tc>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cách giải quest và công việc khó.</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1.150</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Kỹ năng kết thúc nhánh; chỉ 1–2 nhánh đạt trong Chương 1.</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Đầu game lên cấp nhanh để tạo cảm giác trưởng thành; cấp cao chậm để buộc chuyên môn hóa và tạo giá trị chơi lại.)</w:t>
      </w:r>
    </w:p>
    <w:p>
      <w:pPr>
        <w:pStyle w:val="Heading2"/>
        <w:keepNext/>
        <w:widowControl w:val="1"/>
      </w:pPr>
      <w:r>
        <w:rPr>
          <w:rFonts w:ascii="Times New Roman" w:hAnsi="Times New Roman" w:eastAsia="Times New Roman"/>
        </w:rPr>
        <w:t>10.3. Nhánh Học vấn</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 Ôn có phép</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Tự học hiệu quả hơn khi Tỉnh táo ≥50.</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 — Biện đề</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Hiện yêu cầu trọng tâm của đề và mở đối thoại học thuật.</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 — Chuyên hướng</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Kinh nghĩa hoặc Tư biện.</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 — Chính luận</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Thêm một vị trí luận điểm trong Văn mạch.</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 Thông đạt</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Mỗi kỳ thi được sửa một liên kết luận điểm yếu.</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Học vấn thay đổi cách đọc và lập luận, không chỉ tăng điểm nền.)</w:t>
      </w:r>
    </w:p>
    <w:p>
      <w:pPr>
        <w:pStyle w:val="Heading2"/>
        <w:keepNext/>
        <w:widowControl w:val="1"/>
      </w:pPr>
      <w:r>
        <w:rPr>
          <w:rFonts w:ascii="Times New Roman" w:hAnsi="Times New Roman" w:eastAsia="Times New Roman"/>
        </w:rPr>
        <w:t>10.4. Nhánh Văn bút</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 Chép chuẩn</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lỗi trong việc chép sách.</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 — Gọn ý</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Sửa đơn/chép thuê trả cao hơn.</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 — Chuyên hướng</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Thư pháp hoặc Văn thể.</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 — Dựng mạch</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liên kết nâng cao giữa thẻ.</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 Bút lực</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Chống một lần phạt Văn bút do Tỉnh táo thấp.</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Tách Thư pháp và Văn thể để người kiếm sống bằng chữ không mặc nhiên tối ưu thi cử.)</w:t>
      </w:r>
    </w:p>
    <w:p>
      <w:pPr>
        <w:pStyle w:val="Heading2"/>
        <w:keepNext/>
        <w:widowControl w:val="1"/>
      </w:pPr>
      <w:r>
        <w:rPr>
          <w:rFonts w:ascii="Times New Roman" w:hAnsi="Times New Roman" w:eastAsia="Times New Roman"/>
        </w:rPr>
        <w:t>10.5. Nhánh Minh sát</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 Nhìn mực</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So mực mới–cũ, nét viết và giấy.</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 — Đối chứng</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Ghim hai nguồn để so sánh.</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 — Chuyên hướng</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Vật chứng hoặc Thủ tục.</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 — Chuỗi văn thư</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Dựng đường đi của hồ sơ.</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 Kiến vi</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Phát hiện một manh mối ẩn trong vụ quan trọng.</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Đây là nhánh bản sắc; phải mở thao tác văn thư mới và ảnh hưởng trực tiếp mystery.)</w:t>
      </w:r>
    </w:p>
    <w:p>
      <w:pPr>
        <w:pStyle w:val="Heading2"/>
        <w:keepNext/>
        <w:widowControl w:val="1"/>
      </w:pPr>
      <w:r>
        <w:rPr>
          <w:rFonts w:ascii="Times New Roman" w:hAnsi="Times New Roman" w:eastAsia="Times New Roman"/>
        </w:rPr>
        <w:t>10.6. Nhánh Thực vụ</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 Tính sổ</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Hiện giá, phí và tiền công rõ ràng.</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 — Liệu chi</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Dự báo chi phí ba ngày và nguy cơ thiếu tiền.</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 — Chuyên hướng</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Cần kiệm hoặc Điều phối.</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 — Quản nếp</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Đổi một canh trong Nếp đã khóa với phạt nhỏ.</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 Thực chức</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việc văn thư hành chính và hook nghề Chương 2.</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Nhánh này nối sinh tồn Chương 1 với năng lực xử lý công vụ ở Chương 2.)</w:t>
      </w:r>
    </w:p>
    <w:p>
      <w:pPr>
        <w:pStyle w:val="Heading2"/>
        <w:keepNext/>
        <w:widowControl w:val="1"/>
      </w:pPr>
      <w:r>
        <w:rPr>
          <w:rFonts w:ascii="Times New Roman" w:hAnsi="Times New Roman" w:eastAsia="Times New Roman"/>
        </w:rPr>
        <w:t>10.7. Nhánh Giao tế</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 — Biết lễ</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Nhìn vai vế và mức phù hợp của lời nói.</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 — Thăm dò</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Hiện dấu hiệu trợ giúp có thể tạo nghĩa vụ.</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 — Chuyên hướng</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Chọn Nhân hòa hoặc Quyền biến.</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 — Giữ thể diện</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Từ chối yêu cầu và giảm tổn thất quan hệ.</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 Dùng cửa</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Nhận hỗ trợ qua quan hệ với nghĩa vụ thấp hơn nếu trả nợ rõ.</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Giao tế là hiểu vai và nghĩa vụ, không phải thanh “thuyết phục” dùng để thắng mọi NPC.)</w:t>
      </w:r>
    </w:p>
    <w:p>
      <w:pPr>
        <w:pStyle w:val="Heading2"/>
        <w:keepNext/>
        <w:widowControl w:val="1"/>
      </w:pPr>
      <w:r>
        <w:rPr>
          <w:rFonts w:ascii="Times New Roman" w:hAnsi="Times New Roman" w:eastAsia="Times New Roman"/>
        </w:rPr>
        <w:t>10.8. Quy tắc chuyên hướng</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58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Nhánh</w:t>
            </w:r>
          </w:p>
        </w:tc>
        <w:tc>
          <w:tcPr>
            <w:tcW w:type="dxa" w:w="249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Hướng A</w:t>
            </w:r>
          </w:p>
        </w:tc>
        <w:tc>
          <w:tcPr>
            <w:tcW w:type="dxa" w:w="249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Hướng B</w:t>
            </w:r>
          </w:p>
        </w:tc>
        <w:tc>
          <w:tcPr>
            <w:tcW w:type="dxa" w:w="255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Tác động chơi lại</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vấn</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Kinh nghĩa: ổn định, chính thống.</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Tư biện: phản biện, ý mới.</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route an toàn, một route linh hoạt.</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bút</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Thư pháp: nghề và uy tín.</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thể: thi cử và Văn sách.</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Người làm nghề chữ khác người luyện thi.</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Vật chứng: mực, giấy, dấu.</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Thủ tục: quyền, trình tự, người giữ sổ.</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Các hồ sơ có cách giải khác nhau.</w:t>
            </w:r>
          </w:p>
        </w:tc>
      </w:tr>
      <w:tr>
        <w:trPr>
          <w:trHeight w:hRule="auto"/>
        </w:trPr>
        <w:tc>
          <w:tcPr>
            <w:tcW w:type="dxa" w:w="158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Thực vụ</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Cần kiệm: giảm hao.</w:t>
            </w:r>
          </w:p>
        </w:tc>
        <w:tc>
          <w:tcPr>
            <w:tcW w:type="dxa" w:w="249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Điều phối: sửa Nếp và quản lịch.</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Khác biệt giữa tiết kiệm và quản trị.</w:t>
            </w:r>
          </w:p>
        </w:tc>
      </w:tr>
      <w:tr>
        <w:trPr>
          <w:trHeight w:hRule="auto"/>
        </w:trPr>
        <w:tc>
          <w:tcPr>
            <w:tcW w:type="dxa" w:w="158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Giao tế</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Nhân hòa: quan hệ bền.</w:t>
            </w:r>
          </w:p>
        </w:tc>
        <w:tc>
          <w:tcPr>
            <w:tcW w:type="dxa" w:w="249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Quyền biến: thương lượng và thoát thế.</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có hướng thiện/ác mặc định.</w:t>
            </w:r>
          </w:p>
        </w:tc>
      </w:tr>
    </w:tbl>
    <w:p>
      <w:pPr>
        <w:spacing w:after="0"/>
        <w:widowControl w:val="1"/>
      </w:pPr>
    </w:p>
    <w:p>
      <w:pPr>
        <w:pStyle w:val="Heading1"/>
        <w:keepNext/>
        <w:widowControl w:val="1"/>
      </w:pPr>
      <w:r>
        <w:rPr>
          <w:rFonts w:ascii="Times New Roman" w:hAnsi="Times New Roman" w:eastAsia="Times New Roman"/>
        </w:rPr>
        <w:t>11. CÔNG VIỆC, THÀNH THẠO NGHỀ VÀ BÀ BA CHỢ</w:t>
      </w:r>
    </w:p>
    <w:p>
      <w:pPr>
        <w:pStyle w:val="Heading2"/>
        <w:keepNext/>
        <w:widowControl w:val="1"/>
      </w:pPr>
      <w:r>
        <w:rPr>
          <w:rFonts w:ascii="Times New Roman" w:hAnsi="Times New Roman" w:eastAsia="Times New Roman"/>
        </w:rPr>
        <w:t>11.1. Cấu trúc nghề</w:t>
      </w:r>
    </w:p>
    <w:p>
      <w:pPr>
        <w:widowControl w:val="1"/>
      </w:pPr>
      <w:r>
        <w:rPr>
          <w:rFonts w:ascii="Times New Roman" w:hAnsi="Times New Roman" w:eastAsia="Times New Roman"/>
          <w:sz w:val="23"/>
        </w:rPr>
        <w:t>Mỗi việc đem lại tiền, XP kỹ năng, thành thạo nghề và có thể tạo quan hệ với một chủ thuê. Việc nặng cho tiền nhanh nhưng gây hao; việc có chữ trả vừa phải nhưng mở con đường dài hạn.</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rHeight w:hRule="auto"/>
          <w:tblHeader w:val="true"/>
        </w:trPr>
        <w:tc>
          <w:tcPr>
            <w:tcW w:type="dxa" w:w="175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Việc</w:t>
            </w:r>
          </w:p>
        </w:tc>
        <w:tc>
          <w:tcPr>
            <w:tcW w:type="dxa" w:w="113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Tiền cơ bản</w:t>
            </w:r>
          </w:p>
        </w:tc>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XP chính</w:t>
            </w:r>
          </w:p>
        </w:tc>
        <w:tc>
          <w:tcPr>
            <w:tcW w:type="dxa" w:w="266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Tiêu hao/rủi ro</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Mở khóa</w:t>
            </w:r>
          </w:p>
        </w:tc>
      </w:tr>
      <w:tr>
        <w:trPr>
          <w:trHeight w:hRule="auto"/>
        </w:trPr>
        <w:tc>
          <w:tcPr>
            <w:tcW w:type="dxa" w:w="175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Chép sách thuê</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12–18</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bút +10</w:t>
            </w:r>
          </w:p>
        </w:tc>
        <w:tc>
          <w:tcPr>
            <w:tcW w:type="dxa" w:w="266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−10 Tỉnh táo; đau tay nếu lặp.</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Bậc cao: sao bản hiếm, sửa văn.</w:t>
            </w:r>
          </w:p>
        </w:tc>
      </w:tr>
      <w:tr>
        <w:trPr>
          <w:trHeight w:hRule="auto"/>
        </w:trPr>
        <w:tc>
          <w:tcPr>
            <w:tcW w:type="dxa" w:w="175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Tính sổ quầy hàng</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15–22</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Thực vụ +8; Minh sát +4</w:t>
            </w:r>
          </w:p>
        </w:tc>
        <w:tc>
          <w:tcPr>
            <w:tcW w:type="dxa" w:w="266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Lỗi tính làm giảm uy tín.</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Bậc cao: đối chiếu sổ nợ.</w:t>
            </w:r>
          </w:p>
        </w:tc>
      </w:tr>
      <w:tr>
        <w:trPr>
          <w:trHeight w:hRule="auto"/>
        </w:trPr>
        <w:tc>
          <w:tcPr>
            <w:tcW w:type="dxa" w:w="175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Dạy trẻ học chữ</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18–25</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vấn +8; Giao tế +4</w:t>
            </w:r>
          </w:p>
        </w:tc>
        <w:tc>
          <w:tcPr>
            <w:tcW w:type="dxa" w:w="266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trò khó làm giảm Tâm thế.</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Bậc cao: lớp luyện chữ.</w:t>
            </w:r>
          </w:p>
        </w:tc>
      </w:tr>
      <w:tr>
        <w:trPr>
          <w:trHeight w:hRule="auto"/>
        </w:trPr>
        <w:tc>
          <w:tcPr>
            <w:tcW w:type="dxa" w:w="175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Phụ hiệu thuốc</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14–20</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Thực vụ +8</w:t>
            </w:r>
          </w:p>
        </w:tc>
        <w:tc>
          <w:tcPr>
            <w:tcW w:type="dxa" w:w="266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Có ca gấp; sai làm giảm uy tín.</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Mua thuốc rẻ, kiến thức bệnh.</w:t>
            </w:r>
          </w:p>
        </w:tc>
      </w:tr>
      <w:tr>
        <w:trPr>
          <w:trHeight w:hRule="auto"/>
        </w:trPr>
        <w:tc>
          <w:tcPr>
            <w:tcW w:type="dxa" w:w="175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Làm việc nặng</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25–35</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Thực vụ +4</w:t>
            </w:r>
          </w:p>
        </w:tc>
        <w:tc>
          <w:tcPr>
            <w:tcW w:type="dxa" w:w="266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−10 đến −15 Sức khỏe.</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Safety net, không phải đường tối ưu.</w:t>
            </w:r>
          </w:p>
        </w:tc>
      </w:tr>
      <w:tr>
        <w:trPr>
          <w:trHeight w:hRule="auto"/>
        </w:trPr>
        <w:tc>
          <w:tcPr>
            <w:tcW w:type="dxa" w:w="175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Sao lục văn thư</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22–32</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bút +8; Minh sát +8</w:t>
            </w:r>
          </w:p>
        </w:tc>
        <w:tc>
          <w:tcPr>
            <w:tcW w:type="dxa" w:w="266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Yêu cầu uy tín và chính xác.</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manh mối, nền Thực chức.</w:t>
            </w:r>
          </w:p>
        </w:tc>
      </w:tr>
      <w:tr>
        <w:trPr>
          <w:trHeight w:hRule="auto"/>
        </w:trPr>
        <w:tc>
          <w:tcPr>
            <w:tcW w:type="dxa" w:w="175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Viết đơn hộ</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16–28</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bút +6; Giao tế +6</w:t>
            </w:r>
          </w:p>
        </w:tc>
        <w:tc>
          <w:tcPr>
            <w:tcW w:type="dxa" w:w="266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Viết quá gắt có thể hại người.</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Quest đạo đức và mentor feedback.</w:t>
            </w:r>
          </w:p>
        </w:tc>
      </w:tr>
      <w:tr>
        <w:trPr>
          <w:trHeight w:hRule="auto"/>
        </w:trPr>
        <w:tc>
          <w:tcPr>
            <w:tcW w:type="dxa" w:w="175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Trông kho giấy</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18–24</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 +6; Thực vụ +6</w:t>
            </w:r>
          </w:p>
        </w:tc>
        <w:tc>
          <w:tcPr>
            <w:tcW w:type="dxa" w:w="266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Mất đồ làm giảm uy tín.</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Quyền xem hồ sơ và nguồn giấy.</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Hoạt động thường phải tạo ít nhất hai kết quả: tiền + XP, hoặc XP + quan hệ/manh mối. Một hoạt động chỉ tăng một số sẽ nhanh chóng thành grind.)</w:t>
      </w:r>
    </w:p>
    <w:p>
      <w:pPr>
        <w:pStyle w:val="Heading2"/>
        <w:keepNext/>
        <w:widowControl w:val="1"/>
      </w:pPr>
      <w:r>
        <w:rPr>
          <w:rFonts w:ascii="Times New Roman" w:hAnsi="Times New Roman" w:eastAsia="Times New Roman"/>
        </w:rPr>
        <w:t>11.2. Thành thạo nghề</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Mốc</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Danh xưng</w:t>
            </w:r>
          </w:p>
        </w:tc>
        <w:tc>
          <w:tcPr>
            <w:tcW w:type="dxa" w:w="51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Quyền lợi</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0–49</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mới</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Việc qua môi giới; xác suất lỗi cao.</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50–119</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Có thể tin dùng</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lỗi, mở ca khó nhẹ.</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120–219</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Khách quen</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Chủ thuê gọi trực tiếp; bỏ phí môi giới.</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220–299</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Thạo nghề</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Tiền công cao, mở quest nghề.</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300</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Danh nghề</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Một perk riêng và coda nghề ở ending.</w:t>
            </w:r>
          </w:p>
        </w:tc>
      </w:tr>
    </w:tbl>
    <w:p>
      <w:pPr>
        <w:spacing w:after="0"/>
        <w:widowControl w:val="1"/>
      </w:pPr>
    </w:p>
    <w:p>
      <w:pPr>
        <w:pStyle w:val="Heading2"/>
        <w:keepNext/>
        <w:widowControl w:val="1"/>
      </w:pPr>
      <w:r>
        <w:rPr>
          <w:rFonts w:ascii="Times New Roman" w:hAnsi="Times New Roman" w:eastAsia="Times New Roman"/>
        </w:rPr>
        <w:t>11.3. Bà Ba chợ và thị trường việc một ngày</w:t>
      </w:r>
    </w:p>
    <w:p>
      <w:pPr>
        <w:widowControl w:val="1"/>
      </w:pPr>
      <w:r>
        <w:rPr>
          <w:rFonts w:ascii="Times New Roman" w:hAnsi="Times New Roman" w:eastAsia="Times New Roman"/>
          <w:sz w:val="23"/>
        </w:rPr>
        <w:t>Mỗi sáng hoặc đầu Nếp, bảng việc của bà Ba có 3–5 công việc, trong đó một số nhẹ, một số nặng và một số hiếm. Việc hết hạn sau một ngày hoặc cuối Nếp. Bà Ba thu 10–15% phí môi giới. Khi thành thạo với một chủ đạt 120, chủ thuê có thể gọi trực tiếp và giữ việc lâu hơn.</w:t>
      </w:r>
    </w:p>
    <w:p>
      <w:pPr>
        <w:spacing w:before="40" w:after="140"/>
        <w:widowControl w:val="1"/>
      </w:pPr>
      <w:r>
        <w:rPr>
          <w:rFonts w:ascii="Times New Roman" w:hAnsi="Times New Roman" w:eastAsia="Times New Roman"/>
          <w:i/>
          <w:color w:val="5C4836"/>
          <w:sz w:val="23"/>
        </w:rPr>
        <w:t>(Lập luận thiết kế: Phí môi giới tạo động lực xây uy tín nghề. Việc trực tiếp là phần thưởng xã hội dễ cảm nhận hơn một con số “reputation +5”.)</w:t>
      </w:r>
    </w:p>
    <w:p>
      <w:pPr>
        <w:pStyle w:val="Heading2"/>
        <w:keepNext/>
        <w:widowControl w:val="1"/>
      </w:pPr>
      <w:r>
        <w:rPr>
          <w:rFonts w:ascii="Times New Roman" w:hAnsi="Times New Roman" w:eastAsia="Times New Roman"/>
        </w:rPr>
        <w:t>11.4. Công việc phải có biến thể</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Cùng một nghề</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Biến thể 1</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Biến thể 2</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Biến thể 3</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Chép sách</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sạch, thời gian thoải mái.</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gấp, tiền cao, hao tỉnh táo.</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có lỗi nội dung, phải quyết định báo chủ.</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Tính sổ</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Cộng sổ thường.</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Phát hiện khoản lệch.</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Chủ yêu cầu “làm tròn” có lợi cho họ.</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Dạy trẻ</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trò ngoan.</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Học trò nhà giàu coi thường.</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Gia đình nghèo xin khất học phí.</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Sao văn thư</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công khai.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niêm phong.</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Bản có nét mực quen với mystery.</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Làm nặng</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Ca thường.</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Ca mưa tăng tiền.</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Chủ ép làm quá giờ, lựa chọn giữ sức hay uy tín.</w:t>
            </w:r>
          </w:p>
        </w:tc>
      </w:tr>
    </w:tbl>
    <w:p>
      <w:pPr>
        <w:spacing w:after="0"/>
        <w:widowControl w:val="1"/>
      </w:pPr>
    </w:p>
    <w:p>
      <w:pPr>
        <w:pStyle w:val="Heading1"/>
        <w:keepNext/>
        <w:widowControl w:val="1"/>
      </w:pPr>
      <w:r>
        <w:rPr>
          <w:rFonts w:ascii="Times New Roman" w:hAnsi="Times New Roman" w:eastAsia="Times New Roman"/>
        </w:rPr>
        <w:t>12. CƠ DUYÊN VÀ SỰ KIỆN BIẾN THIÊN</w:t>
      </w:r>
    </w:p>
    <w:p>
      <w:pPr>
        <w:pStyle w:val="Heading2"/>
        <w:keepNext/>
        <w:widowControl w:val="1"/>
      </w:pPr>
      <w:r>
        <w:rPr>
          <w:rFonts w:ascii="Times New Roman" w:hAnsi="Times New Roman" w:eastAsia="Times New Roman"/>
        </w:rPr>
        <w:t>12.1. Ba thẻ, chọn một</w:t>
      </w:r>
    </w:p>
    <w:p>
      <w:pPr>
        <w:widowControl w:val="1"/>
      </w:pPr>
      <w:r>
        <w:rPr>
          <w:rFonts w:ascii="Times New Roman" w:hAnsi="Times New Roman" w:eastAsia="Times New Roman"/>
          <w:sz w:val="23"/>
        </w:rPr>
        <w:t>Đầu mỗi Nếp ba ngày xuất hiện ba Cơ duyên và người chơi chỉ chọn một. Cơ duyên có hạn, trọng số phụ thuộc địa điểm, kỹ năng, uy tín nghề, quan hệ, trạng thái và tiến độ truyện.</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Nhóm thẻ</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Ví dụ</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Phần thưởng</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Cái giá</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 thuật</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Cẩm An mở buổi giảng hiếm; hiệu sách có bản chú giải.</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XP Học vấn, thẻ luận điểm.</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Mất canh và tiền.</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Sinh kế</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Chép gấp; chủ quán cần tính sổ.</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Tiền, thành thạo.</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Hao sức/tỉnh táo.</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Tín rủ học; Hào mời văn hội.</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 route, contact.</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Bỏ cơ hội khác hoặc tăng nghĩa vụ.</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Gia đình</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Mẹ cần giúp việc; người nhà cần tiền.</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Family trust, vật phẩm.</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Chậm học hoặc giảm tiền.</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thư</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Thư lại cho xem sổ chỉ hôm nay.</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Bằng chứng, Minh sát.</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Mất việc hoặc bài học.</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Rủi ro</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Trời mưa, bệnh, chủ thuê thất hứa.</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Có thể mở lesson/quest.</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Tiêu hao hoặc thay đổi lịch.</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Cơ duyên chống cảm giác lịch tuần tối ưu cố định. Chỉ chọn một khiến người chơi không thể thu hết quan hệ, tiền và manh mối trong một lượt.)</w:t>
      </w:r>
    </w:p>
    <w:p>
      <w:pPr>
        <w:pStyle w:val="Heading2"/>
        <w:keepNext/>
        <w:widowControl w:val="1"/>
      </w:pPr>
      <w:r>
        <w:rPr>
          <w:rFonts w:ascii="Times New Roman" w:hAnsi="Times New Roman" w:eastAsia="Times New Roman"/>
        </w:rPr>
        <w:t>12.2. Thuần nếp và tua nhanh</w:t>
      </w:r>
    </w:p>
    <w:p>
      <w:pPr>
        <w:widowControl w:val="1"/>
      </w:pPr>
      <w:r>
        <w:rPr>
          <w:rFonts w:ascii="Times New Roman" w:hAnsi="Times New Roman" w:eastAsia="Times New Roman"/>
          <w:sz w:val="23"/>
        </w:rPr>
        <w:t>Sau khi dùng cùng một mẫu Nếp hai lần, người chơi có thể lưu và đánh dấu Thuần nếp. Hoạt động quen được tua nhanh, giảm 5% hao Tỉnh táo và bỏ minigame thường nếu người chơi muốn. Thuần nếp không áp dụng cho quest chính, hồ sơ mới, việc có biến cố, kỳ thi và lựa chọn đạo đức.</w:t>
      </w:r>
    </w:p>
    <w:p>
      <w:pPr>
        <w:spacing w:before="40" w:after="140"/>
        <w:widowControl w:val="1"/>
      </w:pPr>
      <w:r>
        <w:rPr>
          <w:rFonts w:ascii="Times New Roman" w:hAnsi="Times New Roman" w:eastAsia="Times New Roman"/>
          <w:i/>
          <w:color w:val="5C4836"/>
          <w:sz w:val="23"/>
        </w:rPr>
        <w:t>(Lập luận thiết kế: Tua nhanh là phần thưởng của sự thành thạo, không phải cắt bỏ hệ thống ngay từ đầu. Người chơi đã chứng minh họ hiểu hoạt động trước khi game cho phép tự động hóa.)</w:t>
      </w:r>
    </w:p>
    <w:p>
      <w:pPr>
        <w:pStyle w:val="Heading1"/>
        <w:keepNext/>
        <w:widowControl w:val="1"/>
      </w:pPr>
      <w:r>
        <w:rPr>
          <w:rFonts w:ascii="Times New Roman" w:hAnsi="Times New Roman" w:eastAsia="Times New Roman"/>
        </w:rPr>
        <w:t>13. GAMEPLAY VĂN THƯ VÀ ĐỐI CHỨNG</w:t>
      </w:r>
    </w:p>
    <w:p>
      <w:pPr>
        <w:pStyle w:val="Heading2"/>
        <w:keepNext/>
        <w:widowControl w:val="1"/>
      </w:pPr>
      <w:r>
        <w:rPr>
          <w:rFonts w:ascii="Times New Roman" w:hAnsi="Times New Roman" w:eastAsia="Times New Roman"/>
        </w:rPr>
        <w:t>13.1. Bốn lớp chứng cứ</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Lớp</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Câu hỏi</w:t>
            </w:r>
          </w:p>
        </w:tc>
        <w:tc>
          <w:tcPr>
            <w:tcW w:type="dxa" w:w="294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Ví dụ</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Kỹ năng liên quan</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Vật chất</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Giấy và mực có cùng thời điểm không?</w:t>
            </w:r>
          </w:p>
        </w:tc>
        <w:tc>
          <w:tcPr>
            <w:tcW w:type="dxa" w:w="2948"/>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Mực khác sắc, chữ chen, vết cạo giấy.</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 – Vật chứng.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Thủ tục</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Ai có quyền lập, sửa, giữ và xác nhận?</w:t>
            </w:r>
          </w:p>
        </w:tc>
        <w:tc>
          <w:tcPr>
            <w:tcW w:type="dxa" w:w="2948"/>
            <w:vAlign w:val="center"/>
            <w:tcMar>
              <w:top w:w="80" w:type="dxa"/>
              <w:start w:w="80" w:type="dxa"/>
              <w:bottom w:w="80" w:type="dxa"/>
              <w:end w:w="80" w:type="dxa"/>
            </w:tcMar>
          </w:tcPr>
          <w:p>
            <w:pPr>
              <w:spacing w:after="0" w:line="240" w:lineRule="auto"/>
            </w:pPr>
            <w:r>
              <w:rPr>
                <w:rFonts w:ascii="Times New Roman" w:hAnsi="Times New Roman" w:eastAsia="Times New Roman"/>
                <w:b w:val="0"/>
                <w:sz w:val="18"/>
              </w:rPr>
              <w:t>Dòng thêm sau khi bản khai đã lập; chưa hỏi người viết/người bảo lĩnh.</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 – Thủ tục.</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Lời chứng</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Các người kể có mâu thuẫn gì?</w:t>
            </w:r>
          </w:p>
        </w:tc>
        <w:tc>
          <w:tcPr>
            <w:tcW w:type="dxa" w:w="2948"/>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Thời điểm, người viết, người bảo lĩnh và lời người trình giấy không khớp.</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Giao tế, Đối chứng.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Hệ quả con người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Ai bị mất quyền gì nếu văn bản được tin?</w:t>
            </w:r>
          </w:p>
        </w:tc>
        <w:tc>
          <w:tcPr>
            <w:tcW w:type="dxa" w:w="294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Mất đường thi, mất ruộng, mắc nợ, mất suất cứu tế.</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Dân sinh, Integrity.</w:t>
            </w:r>
          </w:p>
        </w:tc>
      </w:tr>
    </w:tbl>
    <w:p>
      <w:pPr>
        <w:spacing w:after="0"/>
        <w:widowControl w:val="1"/>
      </w:pPr>
    </w:p>
    <w:p>
      <w:pPr>
        <w:pStyle w:val="Heading2"/>
        <w:keepNext/>
        <w:widowControl w:val="1"/>
      </w:pPr>
      <w:r>
        <w:rPr>
          <w:rFonts w:ascii="Times New Roman" w:hAnsi="Times New Roman" w:eastAsia="Times New Roman"/>
        </w:rPr>
        <w:t>13.2. Flow một vụ văn thư</w:t>
      </w:r>
    </w:p>
    <w:p>
      <w:pPr>
        <w:widowControl w:val="1"/>
        <w:spacing w:after="40"/>
        <w:ind w:left="280" w:hanging="280"/>
      </w:pPr>
      <w:r>
        <w:rPr>
          <w:sz w:val="22"/>
        </w:rPr>
        <w:t>1. Nhận hoàn cảnh và giới hạn vai vế của Lâm.</w:t>
      </w:r>
    </w:p>
    <w:p>
      <w:pPr>
        <w:widowControl w:val="1"/>
        <w:spacing w:after="40"/>
        <w:ind w:left="280" w:hanging="280"/>
      </w:pPr>
      <w:r>
        <w:rPr>
          <w:sz w:val="22"/>
        </w:rPr>
        <w:t>2. Kiểm tra vật chứng bằng zoom, xoay, so mẫu hoặc dùng kính/ánh sáng theo bối cảnh.</w:t>
      </w:r>
    </w:p>
    <w:p>
      <w:pPr>
        <w:widowControl w:val="1"/>
        <w:spacing w:after="40"/>
        <w:ind w:left="280" w:hanging="280"/>
      </w:pPr>
      <w:r>
        <w:rPr>
          <w:sz w:val="22"/>
        </w:rPr>
        <w:t>3. Ghim tối đa số điểm nghi vấn tùy cấp Minh sát.</w:t>
      </w:r>
    </w:p>
    <w:p>
      <w:pPr>
        <w:widowControl w:val="1"/>
        <w:spacing w:after="40"/>
        <w:ind w:left="280" w:hanging="280"/>
      </w:pPr>
      <w:r>
        <w:rPr>
          <w:sz w:val="22"/>
        </w:rPr>
        <w:t>4. Chọn người hoặc tài liệu để đối chứng trong thời gian hữu hạn.</w:t>
      </w:r>
    </w:p>
    <w:p>
      <w:pPr>
        <w:widowControl w:val="1"/>
        <w:spacing w:after="40"/>
        <w:ind w:left="280" w:hanging="280"/>
      </w:pPr>
      <w:r>
        <w:rPr>
          <w:sz w:val="22"/>
        </w:rPr>
        <w:t>5. Dựng chuỗi văn thư: ai tạo, ai giữ, ai hưởng lợi, lúc nào bị sửa.</w:t>
      </w:r>
    </w:p>
    <w:p>
      <w:pPr>
        <w:widowControl w:val="1"/>
        <w:spacing w:after="40"/>
        <w:ind w:left="280" w:hanging="280"/>
      </w:pPr>
      <w:r>
        <w:rPr>
          <w:sz w:val="22"/>
        </w:rPr>
        <w:t>6. Chọn mức kết luận: giữ lại để xét, kiến nghị, công khai nghi vấn hoặc cáo buộc.</w:t>
      </w:r>
    </w:p>
    <w:p>
      <w:pPr>
        <w:widowControl w:val="1"/>
        <w:spacing w:after="40"/>
        <w:ind w:left="280" w:hanging="280"/>
      </w:pPr>
      <w:r>
        <w:rPr>
          <w:sz w:val="22"/>
        </w:rPr>
        <w:t>7. Nhận phản ứng xã hội và hậu quả dài hạn.</w:t>
      </w:r>
    </w:p>
    <w:p>
      <w:pPr>
        <w:spacing w:before="40" w:after="140"/>
        <w:widowControl w:val="1"/>
      </w:pPr>
      <w:r>
        <w:rPr>
          <w:rFonts w:ascii="Times New Roman" w:hAnsi="Times New Roman" w:eastAsia="Times New Roman"/>
          <w:i/>
          <w:color w:val="5C4836"/>
          <w:sz w:val="23"/>
        </w:rPr>
        <w:t>(Lập luận thiết kế: Tìm ra sự thật chưa đủ. Chủ đề của game nằm ở việc người có chữ phải biết mình có quyền nói đến đâu và nói thế nào để không làm hỏng việc.)</w:t>
      </w:r>
    </w:p>
    <w:p>
      <w:pPr>
        <w:pStyle w:val="Heading2"/>
        <w:keepNext/>
        <w:widowControl w:val="1"/>
      </w:pPr>
      <w:r>
        <w:rPr>
          <w:rFonts w:ascii="Times New Roman" w:hAnsi="Times New Roman" w:eastAsia="Times New Roman"/>
        </w:rPr>
        <w:t>13.3. Hồ sơ Tờ sớ thay cho thanh điểm trừu tượng</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Nhóm hồ sơ</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Nguồn chính</w:t>
            </w:r>
          </w:p>
        </w:tc>
        <w:tc>
          <w:tcPr>
            <w:tcW w:type="dxa" w:w="425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khóa</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Vật chứng</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Tờ khế, dấu triện, bản nháp.</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Thẻ Văn thư; chi tiết vật lý trong reveal.</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Thủ tục</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Sổ tịch, lời thư lại, đường đi văn bản.</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Thẻ Pháp độ; Chuỗi văn thư.</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Lời chứng</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bị gạch tên, thư lại già, Cẩm An.</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Đối thoại sâu và trách nhiệm của người im lặng.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Hệ quả</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mất đường thi, vụ đất/thuế nhỏ.</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Thẻ Dân sinh; đoạn Văn sách có hơi đời.</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Động cơ</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b w:val="0"/>
                <w:sz w:val="18"/>
              </w:rPr>
              <w:t>Lợi ích của nhà chủ nợ, người giữ sổ và patron.</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“nếp cong” thay vì một kẻ xấu.</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Cơ chế lặp</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Nhiều vụ khác nhau cùng một điểm nghẽn.</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Thẻ Cảnh báo và ending Di sản Cẩm An.</w:t>
            </w:r>
          </w:p>
        </w:tc>
      </w:tr>
    </w:tbl>
    <w:p>
      <w:pPr>
        <w:spacing w:after="0"/>
        <w:widowControl w:val="1"/>
      </w:pPr>
    </w:p>
    <w:p>
      <w:pPr>
        <w:pStyle w:val="Heading2"/>
        <w:keepNext/>
        <w:widowControl w:val="1"/>
      </w:pPr>
      <w:r>
        <w:rPr>
          <w:rFonts w:ascii="Times New Roman" w:hAnsi="Times New Roman" w:eastAsia="Times New Roman"/>
        </w:rPr>
        <w:t>13.4. Mức hiểu sự thật</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98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Số nhóm hoàn chỉnh</w:t>
            </w:r>
          </w:p>
        </w:tc>
        <w:tc>
          <w:tcPr>
            <w:tcW w:type="dxa" w:w="368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Nhận thức</w:t>
            </w:r>
          </w:p>
        </w:tc>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Tác động</w:t>
            </w:r>
          </w:p>
        </w:tc>
      </w:tr>
      <w:tr>
        <w:trPr>
          <w:trHeight w:hRule="auto"/>
        </w:trPr>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w:t>
            </w:r>
          </w:p>
        </w:tc>
        <w:tc>
          <w:tcPr>
            <w:tcW w:type="dxa" w:w="368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Chỉ thấy vụ riêng và dấu hiệu đáng ngờ.</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Reveal lõi ngắn; Văn sách thiên cá nhân.</w:t>
            </w:r>
          </w:p>
        </w:tc>
      </w:tr>
      <w:tr>
        <w:trPr>
          <w:trHeight w:hRule="auto"/>
        </w:trPr>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w:t>
            </w:r>
          </w:p>
        </w:tc>
        <w:tc>
          <w:tcPr>
            <w:tcW w:type="dxa" w:w="368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Thấy cùng một thói quen sửa giấy.</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thẻ Văn thư nâng cao.</w:t>
            </w:r>
          </w:p>
        </w:tc>
      </w:tr>
      <w:tr>
        <w:trPr>
          <w:trHeight w:hRule="auto"/>
        </w:trPr>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w:t>
            </w:r>
          </w:p>
        </w:tc>
        <w:tc>
          <w:tcPr>
            <w:tcW w:type="dxa" w:w="368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quyền của người giữ sổ và trình tự.</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Pháp độ.</w:t>
            </w:r>
          </w:p>
        </w:tc>
      </w:tr>
      <w:tr>
        <w:trPr>
          <w:trHeight w:hRule="auto"/>
        </w:trPr>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4–5</w:t>
            </w:r>
          </w:p>
        </w:tc>
        <w:tc>
          <w:tcPr>
            <w:tcW w:type="dxa" w:w="368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lợi ích, sự im lặng và hệ quả.</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Cảnh báo; Cẩm An kể đầy đủ.</w:t>
            </w:r>
          </w:p>
        </w:tc>
      </w:tr>
      <w:tr>
        <w:trPr>
          <w:trHeight w:hRule="auto"/>
        </w:trPr>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6</w:t>
            </w:r>
          </w:p>
        </w:tc>
        <w:tc>
          <w:tcPr>
            <w:tcW w:type="dxa" w:w="368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Dựng được cơ chế lặp hoàn chỉnh.</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Di sản Cẩm An và route lưu học học thuật đẹp.</w:t>
            </w:r>
          </w:p>
        </w:tc>
      </w:tr>
    </w:tbl>
    <w:p>
      <w:pPr>
        <w:spacing w:after="0"/>
        <w:widowControl w:val="1"/>
      </w:pPr>
    </w:p>
    <w:p>
      <w:pPr>
        <w:pStyle w:val="Heading1"/>
        <w:keepNext/>
        <w:widowControl w:val="1"/>
      </w:pPr>
      <w:r>
        <w:rPr>
          <w:rFonts w:ascii="Times New Roman" w:hAnsi="Times New Roman" w:eastAsia="Times New Roman"/>
        </w:rPr>
        <w:t>14. KINH TẾ, VẬT PHẨM VÀ HAO HỤT CÓ NGUYÊN NHÂN</w:t>
      </w:r>
    </w:p>
    <w:p>
      <w:pPr>
        <w:pStyle w:val="Heading2"/>
        <w:keepNext/>
        <w:widowControl w:val="1"/>
      </w:pPr>
      <w:r>
        <w:rPr>
          <w:rFonts w:ascii="Times New Roman" w:hAnsi="Times New Roman" w:eastAsia="Times New Roman"/>
        </w:rPr>
        <w:t>14.1. Nguyên tắc kinh tế</w:t>
      </w:r>
    </w:p>
    <w:p>
      <w:pPr>
        <w:widowControl w:val="1"/>
      </w:pPr>
      <w:r>
        <w:rPr>
          <w:rFonts w:ascii="Times New Roman" w:hAnsi="Times New Roman" w:eastAsia="Times New Roman"/>
          <w:sz w:val="23"/>
        </w:rPr>
        <w:t>Tiền dùng đơn vị văn quy ước cho cân bằng, không khẳng định là mô phỏng giá lịch sử chính xác. Mỗi khoản hao lớn phải gắn với cảnh, quyết định hoặc rủi ro có thể phòng tránh. Người chơi nghèo nhưng luôn có ít nhất hai đường sống.</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Nhóm</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Ví dụ</w:t>
            </w:r>
          </w:p>
        </w:tc>
        <w:tc>
          <w:tcPr>
            <w:tcW w:type="dxa" w:w="243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Tác dụng</w:t>
            </w:r>
          </w:p>
        </w:tc>
        <w:tc>
          <w:tcPr>
            <w:tcW w:type="dxa" w:w="272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Quy tắc</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Ăn/ở</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Cháo, cơm, trọ rẻ, trọ tốt.</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Hồi trạng thái, phòng bệnh.</w:t>
            </w:r>
          </w:p>
        </w:tc>
        <w:tc>
          <w:tcPr>
            <w:tcW w:type="dxa" w:w="272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có lựa chọn miễn phí tối ưu.</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Học/thi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Giấy, mực, bút, sách, thức ăn khô.</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Hiệu suất và trần điểm.</w:t>
            </w:r>
          </w:p>
        </w:tc>
        <w:tc>
          <w:tcPr>
            <w:tcW w:type="dxa" w:w="272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Thiếu có soft penalty trước hard cap.</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Đường xa</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Giấy dầu, áo, thuốc, túi chia tiền.</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travel risk.</w:t>
            </w:r>
          </w:p>
        </w:tc>
        <w:tc>
          <w:tcPr>
            <w:tcW w:type="dxa" w:w="272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Đầu tư nhỏ phòng mất lớn.</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Gia đình/thầy</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Áo mẹ, sách thầy, thư giới thiệu.</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Vật phẩm mạnh có giá tình cảm.</w:t>
            </w:r>
          </w:p>
        </w:tc>
        <w:tc>
          <w:tcPr>
            <w:tcW w:type="dxa" w:w="272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Có thể cầm cố nhưng giảm trust.</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Nợ/ân nghĩa</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Trọ ân nghĩa, thuốc, giấy của patron.</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chi phí tức thời.</w:t>
            </w:r>
          </w:p>
        </w:tc>
        <w:tc>
          <w:tcPr>
            <w:tcW w:type="dxa" w:w="272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Tăng obligation và mở lời đòi.</w:t>
            </w:r>
          </w:p>
        </w:tc>
      </w:tr>
    </w:tbl>
    <w:p>
      <w:pPr>
        <w:spacing w:after="0"/>
        <w:widowControl w:val="1"/>
      </w:pPr>
    </w:p>
    <w:p>
      <w:pPr>
        <w:pStyle w:val="Heading2"/>
        <w:keepNext/>
        <w:widowControl w:val="1"/>
      </w:pPr>
      <w:r>
        <w:rPr>
          <w:rFonts w:ascii="Times New Roman" w:hAnsi="Times New Roman" w:eastAsia="Times New Roman"/>
        </w:rPr>
        <w:t>14.2. Giá baseline playtest</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Hạng mục</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Giá</w:t>
            </w:r>
          </w:p>
        </w:tc>
        <w:tc>
          <w:tcPr>
            <w:tcW w:type="dxa" w:w="45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Tác dụng</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Bữa cháo</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3–5</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Chặn phạt đói, hồi nhẹ.</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Cơm thường</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8–12</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Hồi sức và tỉnh táo.</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Giấy thô</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8–15</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Học/chép; ổn định thấp.</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Giấy tốt</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25–40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Tăng ổn định bài thi, không bắt buộc.</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Mực thường</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10–18</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Vật phẩm cốt lõi.</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Bút tốt</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35–60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lỗi bút pháp; có thể cầm cố.</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Giấy dầu</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20–30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rủi ro ẩm.</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Áo ấm</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50–90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phong hàn.</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Thuốc cảm</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20–35</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một cấp bệnh.</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Trọ rẻ</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8–12/đêm</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Ngủ được, tăng nguy cơ bệnh.</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Trọ tốt</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25–40/đêm</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Hồi tốt, giảm Tâm thế xấu.</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Trọ ân nghĩa</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0–10/đêm</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Lợi mạnh, tăng patron obligation.</w:t>
            </w:r>
          </w:p>
        </w:tc>
      </w:tr>
    </w:tbl>
    <w:p>
      <w:pPr>
        <w:spacing w:after="0"/>
        <w:widowControl w:val="1"/>
      </w:pPr>
    </w:p>
    <w:p>
      <w:pPr>
        <w:pStyle w:val="Heading2"/>
        <w:keepNext/>
        <w:widowControl w:val="1"/>
      </w:pPr>
      <w:r>
        <w:rPr>
          <w:rFonts w:ascii="Times New Roman" w:hAnsi="Times New Roman" w:eastAsia="Times New Roman"/>
        </w:rPr>
        <w:t>14.3. Hành trình hao tiền lên Đông Kinh</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Event</w:t>
            </w:r>
          </w:p>
        </w:tc>
        <w:tc>
          <w:tcPr>
            <w:tcW w:type="dxa" w:w="204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Hao phí</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Cách phòng/đánh đổi</w:t>
            </w:r>
          </w:p>
        </w:tc>
        <w:tc>
          <w:tcPr>
            <w:tcW w:type="dxa" w:w="243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Hậu quả nhớ được</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Mưa bến đò</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Mua giấy dầu hoặc hỏng một phần giấy.</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Chuẩn bị trước hoặc dùng áo bọc tạm.</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Người chơi nhìn thấy mép giấy ẩm về sau.</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Cô bé giữ thư</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Cho tiền qua bến.</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cho vẫn đi tiếp; nhờ Hào tăng nghĩa vụ.</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Coda hỗ trợ nhỏ ở kinh.</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Túi tiền</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Mất túi nhỏ.</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Chia tiền, tỉnh táo cao, đi cùng người tin.</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bao giờ mất sạch.</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vắng</w:t>
            </w:r>
          </w:p>
        </w:tc>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Góp đoàn, đi vòng hoặc mất sức.</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Hào/Thư Cẩm An giảm rủi ro.</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Tiền và thời gian đổi an toàn.</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Trọ ẩm</w:t>
            </w:r>
          </w:p>
        </w:tc>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Rẻ nhưng bệnh.</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Trọ tốt tốn tiền; trọ ân nghĩa tăng patron.</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Bẫy hấp dẫn vì người chơi thật sự cần phòng khô.</w:t>
            </w:r>
          </w:p>
        </w:tc>
      </w:tr>
    </w:tbl>
    <w:p>
      <w:pPr>
        <w:spacing w:after="0"/>
        <w:widowControl w:val="1"/>
      </w:pPr>
    </w:p>
    <w:p>
      <w:pPr>
        <w:pStyle w:val="Heading1"/>
        <w:keepNext/>
        <w:widowControl w:val="1"/>
      </w:pPr>
      <w:r>
        <w:rPr>
          <w:rFonts w:ascii="Times New Roman" w:hAnsi="Times New Roman" w:eastAsia="Times New Roman"/>
        </w:rPr>
        <w:t>15. QUAN HỆ, INTEGRITY VÀ NGHĨA VỤ</w:t>
      </w:r>
    </w:p>
    <w:p>
      <w:pPr>
        <w:pStyle w:val="Heading2"/>
        <w:keepNext/>
        <w:widowControl w:val="1"/>
      </w:pPr>
      <w:r>
        <w:rPr>
          <w:rFonts w:ascii="Times New Roman" w:hAnsi="Times New Roman" w:eastAsia="Times New Roman"/>
        </w:rPr>
        <w:t>15.1. Ba lớp xã hội</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Lớp</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Biến</w:t>
            </w:r>
          </w:p>
        </w:tc>
        <w:tc>
          <w:tcPr>
            <w:tcW w:type="dxa" w:w="425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Ý nghĩa</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mentor_trust, family_trust, tin_relation, hao_relation...</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NPC có tin, giúp và chia sẻ đời sống với Lâm không.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Nghĩa vụ</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hao_obligation, patron_obligation, labor_debt...</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Lâm đã nhận gì và người khác có quyền kỳ vọng điều gì.</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Phẩm chất</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integrity, clean_exam_record, promise_flags...</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Lâm có giữ lời, nói thật, trả nợ và không hại người không.</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Phương pháp sống</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idealism_pragmatism</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Lâm thiên tự lực/lý tưởng hay dùng cửa/quyền biến; không đồng nghĩa thiện–ác.</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Tách quan hệ khỏi nghĩa vụ để người chơi có thể thân với Hào nhưng không mắc nợ, hoặc nhận ơn Viên ngoại mà chưa tin ông. Tách phương pháp khỏi Integrity để thực dụng ngay thẳng trở thành route hợp lệ.)</w:t>
      </w:r>
    </w:p>
    <w:p>
      <w:pPr>
        <w:pStyle w:val="Heading2"/>
        <w:keepNext/>
        <w:widowControl w:val="1"/>
      </w:pPr>
      <w:r>
        <w:rPr>
          <w:rFonts w:ascii="Times New Roman" w:hAnsi="Times New Roman" w:eastAsia="Times New Roman"/>
        </w:rPr>
        <w:t>15.2. Ma trận Lý tưởng – Thực dụng × Integrity</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98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Phổ</w:t>
            </w:r>
          </w:p>
        </w:tc>
        <w:tc>
          <w:tcPr>
            <w:tcW w:type="dxa" w:w="357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Integrity cao</w:t>
            </w:r>
          </w:p>
        </w:tc>
        <w:tc>
          <w:tcPr>
            <w:tcW w:type="dxa" w:w="357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Integrity thấp</w:t>
            </w:r>
          </w:p>
        </w:tc>
      </w:tr>
      <w:tr>
        <w:trPr>
          <w:trHeight w:hRule="auto"/>
        </w:trPr>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Lý tưởng cao</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Giữ đạo, khó sống nhưng đáng tin; biết chấp nhận giới hạn vai.</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Nói đạo lý nhưng cứng nhắc, có thể làm hại người vì không quyền biến.</w:t>
            </w:r>
          </w:p>
        </w:tc>
      </w:tr>
      <w:tr>
        <w:trPr>
          <w:trHeight w:hRule="auto"/>
        </w:trPr>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Cân bằng</w:t>
            </w:r>
          </w:p>
        </w:tc>
        <w:tc>
          <w:tcPr>
            <w:tcW w:type="dxa" w:w="357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Biết giữ mình và giữ người.</w:t>
            </w:r>
          </w:p>
        </w:tc>
        <w:tc>
          <w:tcPr>
            <w:tcW w:type="dxa" w:w="357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Xuôi theo hoàn cảnh, thiếu lập trường.</w:t>
            </w:r>
          </w:p>
        </w:tc>
      </w:tr>
      <w:tr>
        <w:trPr>
          <w:trHeight w:hRule="auto"/>
        </w:trPr>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Thực dụng cao</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Dùng quan hệ, ghi nợ rõ, trả nghĩa và không bẻ sự thật.</w:t>
            </w:r>
          </w:p>
        </w:tc>
        <w:tc>
          <w:tcPr>
            <w:tcW w:type="dxa" w:w="357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Mắc nghĩa, hợp lý hóa sai, dần mất quyền tự quyết.</w:t>
            </w:r>
          </w:p>
        </w:tc>
      </w:tr>
    </w:tbl>
    <w:p>
      <w:pPr>
        <w:spacing w:after="0"/>
        <w:widowControl w:val="1"/>
      </w:pPr>
    </w:p>
    <w:p>
      <w:pPr>
        <w:pStyle w:val="Heading2"/>
        <w:keepNext/>
        <w:widowControl w:val="1"/>
      </w:pPr>
      <w:r>
        <w:rPr>
          <w:rFonts w:ascii="Times New Roman" w:hAnsi="Times New Roman" w:eastAsia="Times New Roman"/>
        </w:rPr>
        <w:t>15.3. Cơ chế trả nghĩa</w:t>
      </w:r>
    </w:p>
    <w:p>
      <w:pPr>
        <w:widowControl w:val="1"/>
      </w:pPr>
      <w:r>
        <w:rPr>
          <w:rFonts w:ascii="Times New Roman" w:hAnsi="Times New Roman" w:eastAsia="Times New Roman"/>
          <w:sz w:val="23"/>
        </w:rPr>
        <w:t>Mỗi hỗ trợ lớn tạo một “phiếu nghĩa” có nội dung cụ thể: ai giúp, giúp gì, trị giá ước tính, lời hứa và cách trả. Người chơi có thể trả bằng tiền, việc, giới thiệu, dạy học hoặc một hành động hợp đạo. Không phải mọi nghĩa vụ đều xấu; vấn đề là nghĩa vụ mơ hồ và không có điểm kết thúc.</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Cách xử lý</w:t>
            </w:r>
          </w:p>
        </w:tc>
        <w:tc>
          <w:tcPr>
            <w:tcW w:type="dxa" w:w="56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Tác động</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Trả ngay, rõ ràng</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obligation mạnh; có thể giảm tiền hoặc thời gian.</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Trả bằng việc tương xứng</w:t>
            </w:r>
          </w:p>
        </w:tc>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nghĩa vụ; tăng thành thạo/quan hệ nếu làm tốt.</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Hỏi rõ trước khi nhận</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nghĩa vụ phát sinh; yêu cầu Giao tế.</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Nhận nhiều lần không chốt</w:t>
            </w:r>
          </w:p>
        </w:tc>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Obligation tăng theo cấp số; lời từ chối về sau gây Tâm thế xấu.</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Trốn hoặc nói dối</w:t>
            </w:r>
          </w:p>
        </w:tc>
        <w:tc>
          <w:tcPr>
            <w:tcW w:type="dxa" w:w="56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Integrity và quan hệ.</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Từ chối đúng lễ</w:t>
            </w:r>
          </w:p>
        </w:tc>
        <w:tc>
          <w:tcPr>
            <w:tcW w:type="dxa" w:w="56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Mất lợi ích nhưng giảm tổn thất quan hệ nếu có Giữ thể diện.</w:t>
            </w:r>
          </w:p>
        </w:tc>
      </w:tr>
    </w:tbl>
    <w:p>
      <w:pPr>
        <w:spacing w:after="0"/>
        <w:widowControl w:val="1"/>
      </w:pPr>
    </w:p>
    <w:p>
      <w:pPr>
        <w:pStyle w:val="Heading1"/>
        <w:keepNext/>
        <w:widowControl w:val="1"/>
      </w:pPr>
      <w:r>
        <w:rPr>
          <w:rFonts w:ascii="Times New Roman" w:hAnsi="Times New Roman" w:eastAsia="Times New Roman"/>
        </w:rPr>
        <w:t>16. THI CỬ VÀ MINIGAME VĂN MẠCH</w:t>
      </w:r>
    </w:p>
    <w:p>
      <w:pPr>
        <w:pStyle w:val="Heading2"/>
        <w:keepNext/>
        <w:widowControl w:val="1"/>
      </w:pPr>
      <w:r>
        <w:rPr>
          <w:rFonts w:ascii="Times New Roman" w:hAnsi="Times New Roman" w:eastAsia="Times New Roman"/>
        </w:rPr>
        <w:t>16.1. Công thức điểm</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Thành phần</w:t>
            </w:r>
          </w:p>
        </w:tc>
        <w:tc>
          <w:tcPr>
            <w:tcW w:type="dxa" w:w="141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Tỷ trọng</w:t>
            </w:r>
          </w:p>
        </w:tc>
        <w:tc>
          <w:tcPr>
            <w:tcW w:type="dxa" w:w="538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Nguồn</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 vấn</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40%</w:t>
            </w:r>
          </w:p>
        </w:tc>
        <w:tc>
          <w:tcPr>
            <w:tcW w:type="dxa" w:w="538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Cấp kỹ năng, học với thầy, tự học, sách.</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bút</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20%</w:t>
            </w:r>
          </w:p>
        </w:tc>
        <w:tc>
          <w:tcPr>
            <w:tcW w:type="dxa" w:w="538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Cấp kỹ năng, nghề chữ, vật phẩm.</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Dựng văn mạch</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15%</w:t>
            </w:r>
          </w:p>
        </w:tc>
        <w:tc>
          <w:tcPr>
            <w:tcW w:type="dxa" w:w="538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Minigame, chuyên hướng và lựa chọn thẻ.</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Trạng thái/vật phẩm</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15%</w:t>
            </w:r>
          </w:p>
        </w:tc>
        <w:tc>
          <w:tcPr>
            <w:tcW w:type="dxa" w:w="538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 Tỉnh táo, Tâm thế, bệnh, giấy mực.</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Luận cứ sống</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10%</w:t>
            </w:r>
          </w:p>
        </w:tc>
        <w:tc>
          <w:tcPr>
            <w:tcW w:type="dxa" w:w="538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Quest, quan hệ, Hồ sơ Tờ sớ và trải nghiệm đời sống.</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Quan hệ không cộng điểm trực tiếp. Quan hệ chỉ mở tài liệu, lời dạy, vật phẩm, trạng thái hoặc thẻ luận điểm; nhờ vậy người chơi không thể “tặng quà để mua điểm thi”.)</w:t>
      </w:r>
    </w:p>
    <w:p>
      <w:pPr>
        <w:pStyle w:val="Heading2"/>
        <w:keepNext/>
        <w:widowControl w:val="1"/>
      </w:pPr>
      <w:r>
        <w:rPr>
          <w:rFonts w:ascii="Times New Roman" w:hAnsi="Times New Roman" w:eastAsia="Times New Roman"/>
        </w:rPr>
        <w:t>16.2. Soft penalty và hard cap</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39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Điều kiện</w:t>
            </w:r>
          </w:p>
        </w:tc>
        <w:tc>
          <w:tcPr>
            <w:tcW w:type="dxa" w:w="51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Hệ quả</w:t>
            </w:r>
          </w:p>
        </w:tc>
      </w:tr>
      <w:tr>
        <w:trPr>
          <w:trHeight w:hRule="auto"/>
        </w:trPr>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 50–69</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 điểm trạng thái.</w:t>
            </w:r>
          </w:p>
        </w:tc>
      </w:tr>
      <w:tr>
        <w:trPr>
          <w:trHeight w:hRule="auto"/>
        </w:trPr>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 35–49</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−10 điểm trạng thái.</w:t>
            </w:r>
          </w:p>
        </w:tc>
      </w:tr>
      <w:tr>
        <w:trPr>
          <w:trHeight w:hRule="auto"/>
        </w:trPr>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 &lt;35</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tổng 70.</w:t>
            </w:r>
          </w:p>
        </w:tc>
      </w:tr>
      <w:tr>
        <w:trPr>
          <w:trHeight w:hRule="auto"/>
        </w:trPr>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Tỉnh táo 35–49</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−10 điểm trạng thái; đọc đề chậm.</w:t>
            </w:r>
          </w:p>
        </w:tc>
      </w:tr>
      <w:tr>
        <w:trPr>
          <w:trHeight w:hRule="auto"/>
        </w:trPr>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Tỉnh táo &lt;35</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tổng 70.</w:t>
            </w:r>
          </w:p>
        </w:tc>
      </w:tr>
      <w:tr>
        <w:trPr>
          <w:trHeight w:hRule="auto"/>
        </w:trPr>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Tâm thế 30–49</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Thẻ mờ và −5 điểm Văn mạch.</w:t>
            </w:r>
          </w:p>
        </w:tc>
      </w:tr>
      <w:tr>
        <w:trPr>
          <w:trHeight w:hRule="auto"/>
        </w:trPr>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Tâm thế &lt;30</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tổng 70.</w:t>
            </w:r>
          </w:p>
        </w:tc>
      </w:tr>
      <w:tr>
        <w:trPr>
          <w:trHeight w:hRule="auto"/>
        </w:trPr>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Phong hàn 2</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75.</w:t>
            </w:r>
          </w:p>
        </w:tc>
      </w:tr>
      <w:tr>
        <w:trPr>
          <w:trHeight w:hRule="auto"/>
        </w:trPr>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Thiếu vật phẩm cốt lõi</w:t>
            </w:r>
          </w:p>
        </w:tc>
        <w:tc>
          <w:tcPr>
            <w:tcW w:type="dxa" w:w="51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Trần 65–80 tùy vật phẩm.</w:t>
            </w:r>
          </w:p>
        </w:tc>
      </w:tr>
      <w:tr>
        <w:trPr>
          <w:trHeight w:hRule="auto"/>
        </w:trPr>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Patron crisis</w:t>
            </w:r>
          </w:p>
        </w:tc>
        <w:tc>
          <w:tcPr>
            <w:tcW w:type="dxa" w:w="51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cap trực tiếp; giảm Tâm thế và mở nhiễu.</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Hard cap chỉ áp dụng cho trạng thái nghiêm trọng. Nếu áp trần quá sớm, công sức tăng kỹ năng của người chơi bị vô hiệu và hệ thống trở nên trừng phạt hơn là chiến lược.)</w:t>
      </w:r>
    </w:p>
    <w:p>
      <w:pPr>
        <w:pStyle w:val="Heading2"/>
        <w:keepNext/>
        <w:widowControl w:val="1"/>
      </w:pPr>
      <w:r>
        <w:rPr>
          <w:rFonts w:ascii="Times New Roman" w:hAnsi="Times New Roman" w:eastAsia="Times New Roman"/>
        </w:rPr>
        <w:t>16.3. Minigame Dựng văn mạch</w:t>
      </w:r>
    </w:p>
    <w:p>
      <w:pPr>
        <w:widowControl w:val="1"/>
      </w:pPr>
      <w:r>
        <w:rPr>
          <w:rFonts w:ascii="Times New Roman" w:hAnsi="Times New Roman" w:eastAsia="Times New Roman"/>
          <w:sz w:val="23"/>
        </w:rPr>
        <w:t>Người chơi ghép thẻ theo cấu trúc Mở ý → Luận điểm → Dẫn chứng → Phản biện/giới hạn → Kết luận. Thẻ có thuộc tính chính thống, dân sinh, pháp độ, quyền biến và cảnh báo. Liên kết sai làm bài rời; liên kết quá cực đoan làm giảm hợp vai; thẻ sống trải nghiệm giúp bài có chiều sâu.</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Thẻ</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Mở bằng</w:t>
            </w:r>
          </w:p>
        </w:tc>
        <w:tc>
          <w:tcPr>
            <w:tcW w:type="dxa" w:w="413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Vai trò</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Kinh nghĩa</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Học với thầy/tự học.</w:t>
            </w:r>
          </w:p>
        </w:tc>
        <w:tc>
          <w:tcPr>
            <w:tcW w:type="dxa" w:w="413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Tính chính thống và nền tảng.</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Dân sinh</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Mẹ, Tín, làm việc, giúp dân.</w:t>
            </w:r>
          </w:p>
        </w:tc>
        <w:tc>
          <w:tcPr>
            <w:tcW w:type="dxa" w:w="413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Đưa đời sống vào bài.</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thư</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Tờ khế và vụ hồ sơ.</w:t>
            </w:r>
          </w:p>
        </w:tc>
        <w:tc>
          <w:tcPr>
            <w:tcW w:type="dxa" w:w="413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Nêu cơ chế giấy tờ.</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Pháp độ</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 sơ Thủ tục đủ sâu.</w:t>
            </w:r>
          </w:p>
        </w:tc>
        <w:tc>
          <w:tcPr>
            <w:tcW w:type="dxa" w:w="413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Nối vấn đề với phép nước.</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Cảnh báo</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cơ chế lặp và hậu quả.</w:t>
            </w:r>
          </w:p>
        </w:tc>
        <w:tc>
          <w:tcPr>
            <w:tcW w:type="dxa" w:w="413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Nêu lỗ hổng mà không tố cá nhân.</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Trung dung</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Cân bằng phương pháp.</w:t>
            </w:r>
          </w:p>
        </w:tc>
        <w:tc>
          <w:tcPr>
            <w:tcW w:type="dxa" w:w="413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Giữ bài không cực đoan.</w:t>
            </w:r>
          </w:p>
        </w:tc>
      </w:tr>
      <w:tr>
        <w:trPr>
          <w:trHeight w:hRule="auto"/>
        </w:trPr>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Quyền biến</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Thực dụng + Integrity cao.</w:t>
            </w:r>
          </w:p>
        </w:tc>
        <w:tc>
          <w:tcPr>
            <w:tcW w:type="dxa" w:w="413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Đề xuất cách làm khả thi.</w:t>
            </w:r>
          </w:p>
        </w:tc>
      </w:tr>
      <w:tr>
        <w:trPr>
          <w:trHeight w:hRule="auto"/>
        </w:trPr>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Ân nghĩa</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Trải nghiệm patron.</w:t>
            </w:r>
          </w:p>
        </w:tc>
        <w:tc>
          <w:tcPr>
            <w:tcW w:type="dxa" w:w="413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Phân biệt ơn nghĩa và lệ thuộc.</w:t>
            </w:r>
          </w:p>
        </w:tc>
      </w:tr>
    </w:tbl>
    <w:p>
      <w:pPr>
        <w:spacing w:after="0"/>
        <w:widowControl w:val="1"/>
      </w:pPr>
    </w:p>
    <w:p>
      <w:pPr>
        <w:pStyle w:val="Heading2"/>
        <w:keepNext/>
        <w:widowControl w:val="1"/>
      </w:pPr>
      <w:r>
        <w:rPr>
          <w:rFonts w:ascii="Times New Roman" w:hAnsi="Times New Roman" w:eastAsia="Times New Roman"/>
        </w:rPr>
        <w:t>16.4. Bốn kỳ phải khác cảm giác</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30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Kỳ</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Trọng tâm</w:t>
            </w:r>
          </w:p>
        </w:tc>
        <w:tc>
          <w:tcPr>
            <w:tcW w:type="dxa" w:w="311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Biến thể gameplay</w:t>
            </w:r>
          </w:p>
        </w:tc>
        <w:tc>
          <w:tcPr>
            <w:tcW w:type="dxa" w:w="243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Cảm xúc</w:t>
            </w:r>
          </w:p>
        </w:tc>
      </w:tr>
      <w:tr>
        <w:trPr>
          <w:trHeight w:hRule="auto"/>
        </w:trPr>
        <w:tc>
          <w:tcPr>
            <w:tcW w:type="dxa" w:w="130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Hương 1</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Nền Kinh nghĩa.</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Ít thẻ, yêu cầu chính xác.</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Nghiêm và nặng.</w:t>
            </w:r>
          </w:p>
        </w:tc>
      </w:tr>
      <w:tr>
        <w:trPr>
          <w:trHeight w:hRule="auto"/>
        </w:trPr>
        <w:tc>
          <w:tcPr>
            <w:tcW w:type="dxa" w:w="130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Hương 2</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khí/thơ phú theo thiết kế.</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Nhịp nhanh; trạng thái bắt đầu bào mòn.</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Hứng khởi rồi mệt.</w:t>
            </w:r>
          </w:p>
        </w:tc>
      </w:tr>
      <w:tr>
        <w:trPr>
          <w:trHeight w:hRule="auto"/>
        </w:trPr>
        <w:tc>
          <w:tcPr>
            <w:tcW w:type="dxa" w:w="130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Hương 3</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Chiếu/chế/biểu quy ước.</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Rõ vai, đúng phép, câu chữ hành chính.</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Cảm giác chữ có chức năng.</w:t>
            </w:r>
          </w:p>
        </w:tc>
      </w:tr>
      <w:tr>
        <w:trPr>
          <w:trHeight w:hRule="auto"/>
        </w:trPr>
        <w:tc>
          <w:tcPr>
            <w:tcW w:type="dxa" w:w="130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Hương 4</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Luận lớn cấp địa phương.</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Mở Dân sinh/Văn thư.</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Thấy đời sống đi vào văn.</w:t>
            </w:r>
          </w:p>
        </w:tc>
      </w:tr>
      <w:tr>
        <w:trPr>
          <w:trHeight w:hRule="auto"/>
        </w:trPr>
        <w:tc>
          <w:tcPr>
            <w:tcW w:type="dxa" w:w="130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Hội 1–2</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Tầm quốc gia và cạnh tranh.</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Đề khó, trọ/chi phí tác động.</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Lâm nhỏ bé giữa kinh.</w:t>
            </w:r>
          </w:p>
        </w:tc>
      </w:tr>
      <w:tr>
        <w:trPr>
          <w:trHeight w:hRule="auto"/>
        </w:trPr>
        <w:tc>
          <w:tcPr>
            <w:tcW w:type="dxa" w:w="130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Hội 3</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Giữ quyển sạch.</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Patron crisis tạo nhiễu, không quest chen vào.</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Thi với món nợ.</w:t>
            </w:r>
          </w:p>
        </w:tc>
      </w:tr>
      <w:tr>
        <w:trPr>
          <w:trHeight w:hRule="auto"/>
        </w:trPr>
        <w:tc>
          <w:tcPr>
            <w:tcW w:type="dxa" w:w="130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Hội 4</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Chốt năng lực.</w:t>
            </w:r>
          </w:p>
        </w:tc>
        <w:tc>
          <w:tcPr>
            <w:tcW w:type="dxa" w:w="311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Ít gợi ý, kiểm tra chuyên hướng.</w:t>
            </w:r>
          </w:p>
        </w:tc>
        <w:tc>
          <w:tcPr>
            <w:tcW w:type="dxa" w:w="243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Tự đứng bằng nếp đã tạo.</w:t>
            </w:r>
          </w:p>
        </w:tc>
      </w:tr>
      <w:tr>
        <w:trPr>
          <w:trHeight w:hRule="auto"/>
        </w:trPr>
        <w:tc>
          <w:tcPr>
            <w:tcW w:type="dxa" w:w="130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Đình</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Văn sách trị nước.</w:t>
            </w:r>
          </w:p>
        </w:tc>
        <w:tc>
          <w:tcPr>
            <w:tcW w:type="dxa" w:w="311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Ghép toàn bộ luận cứ sống.</w:t>
            </w:r>
          </w:p>
        </w:tc>
        <w:tc>
          <w:tcPr>
            <w:tcW w:type="dxa" w:w="243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Trách nhiệm trước quyền lực.</w:t>
            </w:r>
          </w:p>
        </w:tc>
      </w:tr>
    </w:tbl>
    <w:p>
      <w:pPr>
        <w:spacing w:after="0"/>
        <w:widowControl w:val="1"/>
      </w:pPr>
    </w:p>
    <w:p>
      <w:pPr>
        <w:pStyle w:val="Heading1"/>
        <w:keepNext/>
        <w:widowControl w:val="1"/>
      </w:pPr>
      <w:r>
        <w:rPr>
          <w:rFonts w:ascii="Times New Roman" w:hAnsi="Times New Roman" w:eastAsia="Times New Roman"/>
        </w:rPr>
        <w:t>17. STORY TREATMENT VÀ QUEST THEO ARC</w:t>
      </w:r>
    </w:p>
    <w:p>
      <w:pPr>
        <w:widowControl w:val="1"/>
      </w:pPr>
      <w:r>
        <w:rPr>
          <w:rFonts w:ascii="Times New Roman" w:hAnsi="Times New Roman" w:eastAsia="Times New Roman"/>
          <w:sz w:val="23"/>
        </w:rPr>
        <w:t>Phần này là bản treatment tích hợp hệ thống. Mỗi arc nêu cảnh chính, vòng chơi, biến đổi nhân vật và lý do sản xuất. Writer có thể mở rộng thoại nhưng không được làm thay động từ của người chơi.</w:t>
      </w:r>
    </w:p>
    <w:p>
      <w:pPr>
        <w:pStyle w:val="Heading2"/>
        <w:keepNext/>
        <w:widowControl w:val="1"/>
      </w:pPr>
      <w:r>
        <w:rPr>
          <w:rFonts w:ascii="Times New Roman" w:hAnsi="Times New Roman" w:eastAsia="Times New Roman"/>
        </w:rPr>
        <w:t>17.1. Arc 1 — Tờ khế cong (Ngày 1–5)</w:t>
      </w:r>
    </w:p>
    <w:p>
      <w:pPr>
        <w:widowControl w:val="1"/>
      </w:pPr>
      <w:r>
        <w:rPr>
          <w:rFonts w:ascii="Times New Roman" w:hAnsi="Times New Roman" w:eastAsia="Times New Roman"/>
          <w:sz w:val="23"/>
        </w:rPr>
        <w:t>Thượng tuần tháng tám năm Hồng Đức thứ 14, người từ các xã đến đạo sở khai tên và căn cước để chờ thi Hương. Lâm thấy tên mình đã được kê nhưng việc bảo kết chưa khóa. Một sĩ tử nghèo khác bị giữ hồ sơ vì chủ nợ đưa ra văn tự, cáo buộc anh ta vay rồi chối và không xứng được bảo kết. Khoản nợ không tự động cấm thi; chính cáo buộc về tư cách và tiếng điêu toa mới tạo xung đột.</w:t>
      </w:r>
    </w:p>
    <w:p>
      <w:pPr>
        <w:widowControl w:val="1"/>
      </w:pPr>
      <w:r>
        <w:rPr>
          <w:rFonts w:ascii="Times New Roman" w:hAnsi="Times New Roman" w:eastAsia="Times New Roman"/>
          <w:sz w:val="23"/>
        </w:rPr>
        <w:t>Tutorial văn thư cho phép ghim ba điểm nghi vấn: dòng tên chen bằng mực khác sắc; nét chữ không khớp bản khai do chính người dự thi viết; lời người bảo lĩnh mâu thuẫn với câu bị thêm trong văn tự. Sau đó người chơi chọn tố thẳng, xin đối chiếu, hoặc im lặng. Chỉ phương án giới hạn kết luận đúng với bằng chứng mới giữ được vụ việc mà không biến Lâm thành người xử án.</w:t>
      </w:r>
    </w:p>
    <w:p>
      <w:pPr>
        <w:widowControl w:val="1"/>
      </w:pPr>
      <w:r>
        <w:rPr>
          <w:rFonts w:ascii="Times New Roman" w:hAnsi="Times New Roman" w:eastAsia="Times New Roman"/>
          <w:sz w:val="23"/>
        </w:rPr>
        <w:t>Khi bị chế giễu, Lâm có thể trình bày bằng lý, dùng bốn câu thơ sáng tác cho game, hoặc xin gọi người viết văn tự và người bảo lĩnh. Quan sở tại quyết định tạm chưa định việc bảo kết để đối chiếu. Cẩm An chú ý không phải vì Lâm “thắng”, mà vì cậu biết tạo một khoảng dừng cho sự thật.</w:t>
      </w:r>
    </w:p>
    <w:p>
      <w:pPr>
        <w:spacing w:before="40" w:after="140"/>
        <w:widowControl w:val="1"/>
      </w:pPr>
      <w:r>
        <w:rPr>
          <w:rFonts w:ascii="Times New Roman" w:hAnsi="Times New Roman" w:eastAsia="Times New Roman"/>
          <w:i/>
          <w:color w:val="5C4836"/>
          <w:sz w:val="23"/>
        </w:rPr>
        <w:t>(Lập luận thiết kế: Arc mở câu hứa bằng hành động đặc trưng nhất. Người chơi phải tự phát hiện và tự chọn mức phát biểu; nếu cutscene làm hết, bản sắc gameplay mất ngay từ phút đầu.)</w:t>
      </w:r>
    </w:p>
    <w:p>
      <w:pPr>
        <w:pStyle w:val="Heading2"/>
        <w:keepNext/>
        <w:widowControl w:val="1"/>
      </w:pPr>
      <w:r>
        <w:rPr>
          <w:rFonts w:ascii="Times New Roman" w:hAnsi="Times New Roman" w:eastAsia="Times New Roman"/>
        </w:rPr>
        <w:t>17.2. Arc 2 — Bái sư và học để sống (Ngày 6–15)</w:t>
      </w:r>
    </w:p>
    <w:p>
      <w:pPr>
        <w:widowControl w:val="1"/>
      </w:pPr>
      <w:r>
        <w:rPr>
          <w:rFonts w:ascii="Times New Roman" w:hAnsi="Times New Roman" w:eastAsia="Times New Roman"/>
          <w:sz w:val="23"/>
        </w:rPr>
        <w:t>Cẩm An gọi Lâm đến nhà và đặt trước cậu một lá đơn. Văn đẹp nhưng quá gắt sẽ khiến người viết bị phản đòn; văn mềm quá sẽ che mất sự thật. Người chơi sửa các cụm câu và chọn mức yêu cầu. Thầy phản hồi theo hiệu quả đối với người trong đơn, không theo độ hoa mỹ.</w:t>
      </w:r>
    </w:p>
    <w:p>
      <w:pPr>
        <w:widowControl w:val="1"/>
      </w:pPr>
      <w:r>
        <w:rPr>
          <w:rFonts w:ascii="Times New Roman" w:hAnsi="Times New Roman" w:eastAsia="Times New Roman"/>
          <w:sz w:val="23"/>
        </w:rPr>
        <w:t>Thúc tu 30 văn mở bài toán đầu tiên. Lâm có thể trả tiền, làm việc thay, hoặc kết hợp. Ba ngày học đầu dạy học với thầy, tự học, chép sách, nghỉ và ăn. Ngày 15 mở Nếp ba ngày sau khi người chơi đã trải nghiệm trực tiếp từng hoạt động.</w:t>
      </w:r>
    </w:p>
    <w:p>
      <w:pPr>
        <w:widowControl w:val="1"/>
      </w:pPr>
      <w:r>
        <w:rPr>
          <w:rFonts w:ascii="Times New Roman" w:hAnsi="Times New Roman" w:eastAsia="Times New Roman"/>
          <w:sz w:val="23"/>
        </w:rPr>
        <w:t>Cẩm An không miễn học phí như ân nhân tuyệt đối; việc lao động thay thế giữ phẩm giá cho hai bên. Mẹ Lâm phản ứng theo việc cậu dùng tiền nhà hay tự xoay xở.</w:t>
      </w:r>
    </w:p>
    <w:p>
      <w:pPr>
        <w:spacing w:before="40" w:after="140"/>
        <w:widowControl w:val="1"/>
      </w:pPr>
      <w:r>
        <w:rPr>
          <w:rFonts w:ascii="Times New Roman" w:hAnsi="Times New Roman" w:eastAsia="Times New Roman"/>
          <w:i/>
          <w:color w:val="5C4836"/>
          <w:sz w:val="23"/>
        </w:rPr>
        <w:t>(Lập luận thiết kế: Arc biến “được thầy nhận” thành một cam kết đời sống. Người chơi hiểu học không tách khỏi sinh kế và mọi trợ giúp đều có hình thức trả lại.)</w:t>
      </w:r>
    </w:p>
    <w:p>
      <w:pPr>
        <w:pStyle w:val="Heading2"/>
        <w:keepNext/>
        <w:widowControl w:val="1"/>
      </w:pPr>
      <w:r>
        <w:rPr>
          <w:rFonts w:ascii="Times New Roman" w:hAnsi="Times New Roman" w:eastAsia="Times New Roman"/>
        </w:rPr>
        <w:t>17.3. Arc 3 — Tín, Hào và con đường nghề (Ngày 16–35)</w:t>
      </w:r>
    </w:p>
    <w:p>
      <w:pPr>
        <w:widowControl w:val="1"/>
      </w:pPr>
      <w:r>
        <w:rPr>
          <w:rFonts w:ascii="Times New Roman" w:hAnsi="Times New Roman" w:eastAsia="Times New Roman"/>
          <w:sz w:val="23"/>
        </w:rPr>
        <w:t>Tín xuất hiện dưới đèn dầu: học cùng giảm Tâm thế xấu và mở Dân sinh nhưng không giải quyết tiền. Hào xuất hiện ở hiệu sách: biết chỗ mua giấy, việc làm và cửa văn hội nhưng mỗi hỗ trợ cần được ghi rõ. Người chơi bắt đầu nhận Cơ duyên và làm việc qua bà Ba chợ.</w:t>
      </w:r>
    </w:p>
    <w:p>
      <w:pPr>
        <w:widowControl w:val="1"/>
      </w:pPr>
      <w:r>
        <w:rPr>
          <w:rFonts w:ascii="Times New Roman" w:hAnsi="Times New Roman" w:eastAsia="Times New Roman"/>
          <w:sz w:val="23"/>
        </w:rPr>
        <w:t>Các Nếp đầu buộc chọn: kiếm tiền đóng học, tăng kỹ năng, giúp mẹ hay đi cùng bạn. Một event phải cho thấy Tín quá cứng khiến một người mất cơ hội, và một event khác cho thấy Hào dùng quan hệ để giải quyết việc đúng mà không bẻ lẽ.</w:t>
      </w:r>
    </w:p>
    <w:p>
      <w:pPr>
        <w:widowControl w:val="1"/>
      </w:pPr>
      <w:r>
        <w:rPr>
          <w:rFonts w:ascii="Times New Roman" w:hAnsi="Times New Roman" w:eastAsia="Times New Roman"/>
          <w:sz w:val="23"/>
        </w:rPr>
        <w:t>Trước Thi Hương, người chơi thử thi để thấy trạng thái và vật phẩm tác động. Bữa cơm mẹ nằm cuối arc; nếu family trust cao, bà chuẩn bị thêm nhưng cũng có nhu cầu thật ở nhà để người chơi hiểu phần ngon không tự sinh ra.</w:t>
      </w:r>
    </w:p>
    <w:p>
      <w:pPr>
        <w:spacing w:before="40" w:after="140"/>
        <w:widowControl w:val="1"/>
      </w:pPr>
      <w:r>
        <w:rPr>
          <w:rFonts w:ascii="Times New Roman" w:hAnsi="Times New Roman" w:eastAsia="Times New Roman"/>
          <w:i/>
          <w:color w:val="5C4836"/>
          <w:sz w:val="23"/>
        </w:rPr>
        <w:t>(Lập luận thiết kế: Arc này chứng minh Lý tưởng/Thực dụng là hai phương pháp sống, không phải thiện/ác. Đồng thời, nghề và kỹ năng bắt đầu thay đổi cách Lâm tiếp cận thế giới.)</w:t>
      </w:r>
    </w:p>
    <w:p>
      <w:pPr>
        <w:pStyle w:val="Heading2"/>
        <w:keepNext/>
        <w:widowControl w:val="1"/>
      </w:pPr>
      <w:r>
        <w:rPr>
          <w:rFonts w:ascii="Times New Roman" w:hAnsi="Times New Roman" w:eastAsia="Times New Roman"/>
        </w:rPr>
        <w:t>17.4. Arc 4 — Thi Hương và cửa xã hội (Ngày 36–90)</w:t>
      </w:r>
    </w:p>
    <w:p>
      <w:pPr>
        <w:widowControl w:val="1"/>
      </w:pPr>
      <w:r>
        <w:rPr>
          <w:rFonts w:ascii="Times New Roman" w:hAnsi="Times New Roman" w:eastAsia="Times New Roman"/>
          <w:sz w:val="23"/>
        </w:rPr>
        <w:t>Bốn kỳ Thi Hương xen các Nếp hồi phục. Mỗi kỳ dùng dạng Văn mạch khác và trạng thái tích lũy. Giữa kỳ, Lâm thấy bản sao bảo kết có nét mực quen nhưng không thể bỏ thi điều tra. Tín nghe thêm một người bị loại vì giấy tờ.</w:t>
      </w:r>
    </w:p>
    <w:p>
      <w:pPr>
        <w:widowControl w:val="1"/>
      </w:pPr>
      <w:r>
        <w:rPr>
          <w:rFonts w:ascii="Times New Roman" w:hAnsi="Times New Roman" w:eastAsia="Times New Roman"/>
          <w:sz w:val="23"/>
        </w:rPr>
        <w:t>Sau bảng Hương, kết quả mở hoặc đóng một số cửa nhưng không kết thúc game. Văn hội đầu đông cho thấy có chữ chưa chắc có cửa: Lâm được vào, Hào quen lối, Tín đứng ngoài với tự trọng. Người chơi có thể kéo Tín vào, nhờ Hào hoặc bỏ qua.</w:t>
      </w:r>
    </w:p>
    <w:p>
      <w:pPr>
        <w:widowControl w:val="1"/>
      </w:pPr>
      <w:r>
        <w:rPr>
          <w:rFonts w:ascii="Times New Roman" w:hAnsi="Times New Roman" w:eastAsia="Times New Roman"/>
          <w:sz w:val="23"/>
        </w:rPr>
        <w:t>Một nho sĩ nhận ra hơi văn Cẩm An, tạo khoảng lặng về quá khứ thầy. Việc đỗ không chỉ tăng danh; nó thay đổi loại công việc, giá giấy, thái độ của người địa phương và số Cơ duyên.</w:t>
      </w:r>
    </w:p>
    <w:p>
      <w:pPr>
        <w:spacing w:before="40" w:after="140"/>
        <w:widowControl w:val="1"/>
      </w:pPr>
      <w:r>
        <w:rPr>
          <w:rFonts w:ascii="Times New Roman" w:hAnsi="Times New Roman" w:eastAsia="Times New Roman"/>
          <w:i/>
          <w:color w:val="5C4836"/>
          <w:sz w:val="23"/>
        </w:rPr>
        <w:t>(Lập luận thiết kế: Kỳ thi phải trả lại toàn bộ đời sống trước đó. Văn hội ngay sau bảng biến công danh thành quyền tiếp cận xã hội, giúp kết quả không chỉ là điểm số.)</w:t>
      </w:r>
    </w:p>
    <w:p>
      <w:pPr>
        <w:pStyle w:val="Heading2"/>
        <w:keepNext/>
        <w:widowControl w:val="1"/>
      </w:pPr>
      <w:r>
        <w:rPr>
          <w:rFonts w:ascii="Times New Roman" w:hAnsi="Times New Roman" w:eastAsia="Times New Roman"/>
        </w:rPr>
        <w:t>17.5. Arc 5 — Mùa đông và Hồ sơ Tờ sớ (Ngày 91–155)</w:t>
      </w:r>
    </w:p>
    <w:p>
      <w:pPr>
        <w:widowControl w:val="1"/>
      </w:pPr>
      <w:r>
        <w:rPr>
          <w:rFonts w:ascii="Times New Roman" w:hAnsi="Times New Roman" w:eastAsia="Times New Roman"/>
          <w:sz w:val="23"/>
        </w:rPr>
        <w:t>Mùa đông là arc dài nhất nhưng không được lặp. Bốn chuỗi điều tra khác loại: sổ tịch dạy thủ tục; thư lại già dạy lời chứng và sự im lặng; dấu triện dạy vật chứng; một gia đình mất quyền vì hồ sơ dạy hệ quả con người. Không thể hoàn thành tất cả nếu vẫn muốn học và kiếm tiền.</w:t>
      </w:r>
    </w:p>
    <w:p>
      <w:pPr>
        <w:widowControl w:val="1"/>
      </w:pPr>
      <w:r>
        <w:rPr>
          <w:rFonts w:ascii="Times New Roman" w:hAnsi="Times New Roman" w:eastAsia="Times New Roman"/>
          <w:sz w:val="23"/>
        </w:rPr>
        <w:t>Bệnh, áo ấm, việc chép và nhu cầu gia đình tạo áp lực song song. Cơ duyên “xem sổ chỉ hôm nay” có thể xung đột với ca làm hoặc bài học của thầy. Hào có thể mở cửa nhưng tạo nghĩa vụ; Tín có thể giúp sao chép nhưng bỏ buổi học của chính mình.</w:t>
      </w:r>
    </w:p>
    <w:p>
      <w:pPr>
        <w:widowControl w:val="1"/>
      </w:pPr>
      <w:r>
        <w:rPr>
          <w:rFonts w:ascii="Times New Roman" w:hAnsi="Times New Roman" w:eastAsia="Times New Roman"/>
          <w:sz w:val="23"/>
        </w:rPr>
        <w:t>Khi đủ nhóm hồ sơ, Cẩm An kể về tờ sớ. Ông từng nêu rằng nếu bảo kết, sổ tịch và văn thư địa phương bị bẻ, phép nước không nhìn thấy người ngay. Tờ sớ bị cất không vì một đại phản diện mà vì quá nhiều người có lợi từ việc “sửa một chút, nhắm mắt một chút”.</w:t>
      </w:r>
    </w:p>
    <w:p>
      <w:pPr>
        <w:spacing w:before="40" w:after="140"/>
        <w:widowControl w:val="1"/>
      </w:pPr>
      <w:r>
        <w:rPr>
          <w:rFonts w:ascii="Times New Roman" w:hAnsi="Times New Roman" w:eastAsia="Times New Roman"/>
          <w:i/>
          <w:color w:val="5C4836"/>
          <w:sz w:val="23"/>
        </w:rPr>
        <w:t>(Lập luận thiết kế: Arc chuyển mystery từ ai làm giả sang cơ chế nào khiến cái cong lặp lại. Giới hạn thời gian làm cho lựa chọn manh mối trở thành gameplay thay vì checklist.)</w:t>
      </w:r>
    </w:p>
    <w:p>
      <w:pPr>
        <w:pStyle w:val="Heading2"/>
        <w:keepNext/>
        <w:widowControl w:val="1"/>
      </w:pPr>
      <w:r>
        <w:rPr>
          <w:rFonts w:ascii="Times New Roman" w:hAnsi="Times New Roman" w:eastAsia="Times New Roman"/>
        </w:rPr>
        <w:t>17.6. Arc 6 — Thu xếp rời làng và đường lên Đông Kinh (Ngày 156–190)</w:t>
      </w:r>
    </w:p>
    <w:p>
      <w:pPr>
        <w:widowControl w:val="1"/>
      </w:pPr>
      <w:r>
        <w:rPr>
          <w:rFonts w:ascii="Times New Roman" w:hAnsi="Times New Roman" w:eastAsia="Times New Roman"/>
          <w:sz w:val="23"/>
        </w:rPr>
        <w:t>Sau reveal, Lâm phải biến hiểu biết thành hành trình thực tế: đếm tiền, chốt nghề, mua giấy dầu, thuốc, áo và quyết định gửi tiền cho mẹ hay giữ lộ phí. Tín, Hào, Cẩm An và mẹ đều có cảnh chia tay ngắn nhưng chứa lựa chọn.</w:t>
      </w:r>
    </w:p>
    <w:p>
      <w:pPr>
        <w:widowControl w:val="1"/>
      </w:pPr>
      <w:r>
        <w:rPr>
          <w:rFonts w:ascii="Times New Roman" w:hAnsi="Times New Roman" w:eastAsia="Times New Roman"/>
          <w:sz w:val="23"/>
        </w:rPr>
        <w:t>Travel arc khóa Nếp thường và dùng chuỗi event: mưa bến đò, cô bé giữ thư, túi tiền, đường vắng, trọ ẩm. Mỗi thiệt hại có tín hiệu trước và cách giảm. Không có cảnh cướp bạo lực trực diện; rủi ro là mất một phần tiền, bệnh, trễ hoặc mắc nghĩa.</w:t>
      </w:r>
    </w:p>
    <w:p>
      <w:pPr>
        <w:widowControl w:val="1"/>
      </w:pPr>
      <w:r>
        <w:rPr>
          <w:rFonts w:ascii="Times New Roman" w:hAnsi="Times New Roman" w:eastAsia="Times New Roman"/>
          <w:sz w:val="23"/>
        </w:rPr>
        <w:t>Cổng Đông Kinh xuất hiện khi người chơi đã thấy túi nhẹ, giấy hao và sức giảm. Nếu quản tốt, Lâm đến trong trạng thái sát ngưỡng chứ không dư dả; nếu quản kém, Safety Net mở ngay.</w:t>
      </w:r>
    </w:p>
    <w:p>
      <w:pPr>
        <w:spacing w:before="40" w:after="140"/>
        <w:widowControl w:val="1"/>
      </w:pPr>
      <w:r>
        <w:rPr>
          <w:rFonts w:ascii="Times New Roman" w:hAnsi="Times New Roman" w:eastAsia="Times New Roman"/>
          <w:i/>
          <w:color w:val="5C4836"/>
          <w:sz w:val="23"/>
        </w:rPr>
        <w:t>(Lập luận thiết kế: Đường đi làm cho Bẫy Ân Nghĩa hợp lý. Người chơi chỉ cảm thấy patron hấp dẫn khi đã tự trải qua chi phí của việc tự lực.)</w:t>
      </w:r>
    </w:p>
    <w:p>
      <w:pPr>
        <w:pStyle w:val="Heading2"/>
        <w:keepNext/>
        <w:widowControl w:val="1"/>
      </w:pPr>
      <w:r>
        <w:rPr>
          <w:rFonts w:ascii="Times New Roman" w:hAnsi="Times New Roman" w:eastAsia="Times New Roman"/>
        </w:rPr>
        <w:t>17.7. Arc 7 — Đông Kinh và Bẫy Ân Nghĩa (Ngày 191–245)</w:t>
      </w:r>
    </w:p>
    <w:p>
      <w:pPr>
        <w:widowControl w:val="1"/>
      </w:pPr>
      <w:r>
        <w:rPr>
          <w:rFonts w:ascii="Times New Roman" w:hAnsi="Times New Roman" w:eastAsia="Times New Roman"/>
          <w:sz w:val="23"/>
        </w:rPr>
        <w:t>Đông Kinh mở Nếp mới với trọ, giá và công việc khác. Người chơi có thể sống tự lực bằng nghề, nhờ Hào, dùng thư Cẩm An hoặc nhận hỗ trợ của Viên ngoại. Tên/ảnh hưởng của Viên ngoại đã được gieo từ hiệu sách và mạng lưới Hào trước khi ông xuất hiện.</w:t>
      </w:r>
    </w:p>
    <w:p>
      <w:pPr>
        <w:widowControl w:val="1"/>
      </w:pPr>
      <w:r>
        <w:rPr>
          <w:rFonts w:ascii="Times New Roman" w:hAnsi="Times New Roman" w:eastAsia="Times New Roman"/>
          <w:sz w:val="23"/>
        </w:rPr>
        <w:t>Viên ngoại giúp thật: phòng khô, thuốc, giấy và một lời giới thiệu. Yêu cầu đầu tiên chỉ là bài mẫu luyện bút. Qua các lần nhận, phiếu nghĩa tích lại. Đến PAT05, ông nhờ bài mẫu đủ gần đề thi để có thể bị dùng gian. Người chơi có nhiều cách: từ chối thẳng, trả nợ trước, viết bản dạy học không thể dùng gian, nhờ Hào tháo thế, hoặc đồng lõa.</w:t>
      </w:r>
    </w:p>
    <w:p>
      <w:pPr>
        <w:widowControl w:val="1"/>
      </w:pPr>
      <w:r>
        <w:rPr>
          <w:rFonts w:ascii="Times New Roman" w:hAnsi="Times New Roman" w:eastAsia="Times New Roman"/>
          <w:sz w:val="23"/>
        </w:rPr>
        <w:t>Thi Hội và patron đan xen nhưng không chồng ngày. Ngày thi chỉ có đề, trạng thái và quyển. Ngày giữa kỳ mới có thư mời, mất trọ, lời nhắc và hậu quả. Hào route tốt có thể dạy cách dùng cửa để thoát mà không làm mất thể diện; Hào route xấu coi đó là chuyện thường.</w:t>
      </w:r>
    </w:p>
    <w:p>
      <w:pPr>
        <w:spacing w:before="40" w:after="140"/>
        <w:widowControl w:val="1"/>
      </w:pPr>
      <w:r>
        <w:rPr>
          <w:rFonts w:ascii="Times New Roman" w:hAnsi="Times New Roman" w:eastAsia="Times New Roman"/>
          <w:i/>
          <w:color w:val="5C4836"/>
          <w:sz w:val="23"/>
        </w:rPr>
        <w:t>(Lập luận thiết kế: Bẫy hay khi nhận giúp là lựa chọn hợp lý. Hệ phiếu nghĩa và kỹ năng Giao tế khiến việc thoát bẫy là kết quả của cả hành trình, không phải một nút “từ chối” phút cuối.)</w:t>
      </w:r>
    </w:p>
    <w:p>
      <w:pPr>
        <w:pStyle w:val="Heading2"/>
        <w:keepNext/>
        <w:widowControl w:val="1"/>
      </w:pPr>
      <w:r>
        <w:rPr>
          <w:rFonts w:ascii="Times New Roman" w:hAnsi="Times New Roman" w:eastAsia="Times New Roman"/>
        </w:rPr>
        <w:t>17.8. Arc 8 — Chờ bảng, Thi Đình và hậu thi (Ngày 246–260)</w:t>
      </w:r>
    </w:p>
    <w:p>
      <w:pPr>
        <w:widowControl w:val="1"/>
      </w:pPr>
      <w:r>
        <w:rPr>
          <w:rFonts w:ascii="Times New Roman" w:hAnsi="Times New Roman" w:eastAsia="Times New Roman"/>
          <w:sz w:val="23"/>
        </w:rPr>
        <w:t>Ngày 246–248 là khoảng chờ. NPC và vật phẩm phản chiếu lựa chọn: thư nhà, người của Viên ngoại, Tín ngồi im, Hào hỏi nợ, cô bé giữ thư chỉ một địa chỉ thuốc. Không grind lớn.</w:t>
      </w:r>
    </w:p>
    <w:p>
      <w:pPr>
        <w:widowControl w:val="1"/>
      </w:pPr>
      <w:r>
        <w:rPr>
          <w:rFonts w:ascii="Times New Roman" w:hAnsi="Times New Roman" w:eastAsia="Times New Roman"/>
          <w:sz w:val="23"/>
        </w:rPr>
        <w:t>Ngày 249 nghe tên. Nếu rớt Hội, game mở ending có phẩm giá. Nếu qua, ngày 250–255 vào Thi Đình. Lâm không dâng tờ sớ hay tố ai; cậu dùng thẻ Kinh nghĩa, Dân sinh, Văn thư, Pháp độ, Cảnh báo và Quyền biến để viết rằng muốn cầu hiền phải giữ cửa giấy nơi làng xã.</w:t>
      </w:r>
    </w:p>
    <w:p>
      <w:pPr>
        <w:widowControl w:val="1"/>
      </w:pPr>
      <w:r>
        <w:rPr>
          <w:rFonts w:ascii="Times New Roman" w:hAnsi="Times New Roman" w:eastAsia="Times New Roman"/>
          <w:sz w:val="23"/>
        </w:rPr>
        <w:t>Ngày 256–260 không chỉ là xếp hạng. Người chơi trả nghĩa, gặp người quan trọng và xử lý một văn thư cuối. Route đỗ cao, quyển sạch và Văn sách sâu nhận chỉ dụ tạm lưu Thái Học viện để tiếp tục học và chờ khảo xét bổ dụng. Các route khác có đỗ vừa, ở kinh làm việc, hồi hương, mắc nghĩa hoặc mất quyền tự quyết.</w:t>
      </w:r>
    </w:p>
    <w:p>
      <w:pPr>
        <w:spacing w:before="40" w:after="140"/>
        <w:widowControl w:val="1"/>
      </w:pPr>
      <w:r>
        <w:rPr>
          <w:rFonts w:ascii="Times New Roman" w:hAnsi="Times New Roman" w:eastAsia="Times New Roman"/>
          <w:i/>
          <w:color w:val="5C4836"/>
          <w:sz w:val="23"/>
        </w:rPr>
        <w:t>(Lập luận thiết kế: Kết thúc phải do người chơi ký, sửa hoặc từ chối một văn bản. Hành động cuối phản chiếu tờ khế đầu game và đặt cánh cửa rõ ràng cho Chương 2.)</w:t>
      </w:r>
    </w:p>
    <w:p>
      <w:pPr>
        <w:pStyle w:val="Heading2"/>
        <w:keepNext/>
        <w:widowControl w:val="1"/>
      </w:pPr>
      <w:r>
        <w:rPr>
          <w:rFonts w:ascii="Times New Roman" w:hAnsi="Times New Roman" w:eastAsia="Times New Roman"/>
        </w:rPr>
        <w:t>17.9. Quest catalog cấp arc</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113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Mã</w:t>
            </w:r>
          </w:p>
        </w:tc>
        <w:tc>
          <w:tcPr>
            <w:tcW w:type="dxa" w:w="113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Ngày</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Arc</w:t>
            </w:r>
          </w:p>
        </w:tc>
        <w:tc>
          <w:tcPr>
            <w:tcW w:type="dxa" w:w="45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Mục tiêu</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MQ01</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1–5</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Tờ khế cong</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Tutorial văn thư, xin đối chứng, Cẩm An chú ý.</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MQ02</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6–15</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Bái sư</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Sửa đơn, thúc tu, mở Nếp.</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MQ03</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16–25</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Tín và Hào</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Hai phương pháp sống, việc đầu.</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MQ04</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26–35</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Trước Hương</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Vật phẩm, thử thi, bữa cơm.</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EXH</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36–70</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Hương</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Bốn kỳ khác cảm giác.</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MQ05</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71–90</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Sau bảng</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hội, Tín ngoài cửa, quá khứ thầy.</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MQ06</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91–135</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Mùa đông</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Bốn nhóm chứng cứ.</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MQ07</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136–155</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Tờ sớ</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Reveal và cách xử lý ký ức.</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MQ08</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156–175</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Rời làng</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Ngân sách, hành trang, chia tay.</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TRV</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176–190</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Đường kinh</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Rủi ro có nguyên nhân.</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MQ09</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191–220</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Đông Kinh</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Trọ, việc, liên hệ, patron.</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EXO/PAT</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221–245</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Hội &amp; Bẫy</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Đề thi xen áp lực ân nghĩa.</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WAIT</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246–249</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Chờ bảng</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Phản chiếu và kết quả.</w:t>
            </w:r>
          </w:p>
        </w:tc>
      </w:tr>
      <w:tr>
        <w:trPr>
          <w:trHeight w:hRule="auto"/>
        </w:trPr>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EXD</w:t>
            </w:r>
          </w:p>
        </w:tc>
        <w:tc>
          <w:tcPr>
            <w:tcW w:type="dxa" w:w="113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250–255</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Thi Đình</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sách và xếp hạng.</w:t>
            </w:r>
          </w:p>
        </w:tc>
      </w:tr>
      <w:tr>
        <w:trPr>
          <w:trHeight w:hRule="auto"/>
        </w:trPr>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END</w:t>
            </w:r>
          </w:p>
        </w:tc>
        <w:tc>
          <w:tcPr>
            <w:tcW w:type="dxa" w:w="113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256–260</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Hậu thi</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Trả nghĩa, văn thư cuối, hook.</w:t>
            </w:r>
          </w:p>
        </w:tc>
      </w:tr>
    </w:tbl>
    <w:p>
      <w:pPr>
        <w:spacing w:after="0"/>
        <w:widowControl w:val="1"/>
      </w:pPr>
    </w:p>
    <w:p>
      <w:pPr>
        <w:pStyle w:val="Heading1"/>
        <w:keepNext/>
        <w:widowControl w:val="1"/>
      </w:pPr>
      <w:r>
        <w:rPr>
          <w:rFonts w:ascii="Times New Roman" w:hAnsi="Times New Roman" w:eastAsia="Times New Roman"/>
        </w:rPr>
        <w:t>18. ENDING CHƯƠNG 1 VÀ HOOK THÁI HỌC VIỆN</w:t>
      </w:r>
    </w:p>
    <w:p>
      <w:pPr>
        <w:jc w:val="center"/>
        <w:widowControl w:val="1"/>
      </w:pPr>
      <w:r>
        <w:rPr>
          <w:rFonts w:ascii="Times New Roman" w:hAnsi="Times New Roman" w:eastAsia="Times New Roman"/>
          <w:sz w:val="23"/>
        </w:rPr>
        <w:drawing>
          <wp:inline xmlns:a="http://schemas.openxmlformats.org/drawingml/2006/main" xmlns:pic="http://schemas.openxmlformats.org/drawingml/2006/picture">
            <wp:extent cx="5688000" cy="3181215"/>
            <wp:docPr id="4" name="Picture 4" descr="Image: image3.png"/>
            <wp:cNvGraphicFramePr>
              <a:graphicFrameLocks noChangeAspect="1"/>
            </wp:cNvGraphicFramePr>
            <a:graphic>
              <a:graphicData uri="http://schemas.openxmlformats.org/drawingml/2006/picture">
                <pic:pic>
                  <pic:nvPicPr>
                    <pic:cNvPr id="0" name="ending_model.png"/>
                    <pic:cNvPicPr/>
                  </pic:nvPicPr>
                  <pic:blipFill>
                    <a:blip r:embed="rId13"/>
                    <a:stretch>
                      <a:fillRect/>
                    </a:stretch>
                  </pic:blipFill>
                  <pic:spPr>
                    <a:xfrm>
                      <a:off x="0" y="0"/>
                      <a:ext cx="5688000" cy="3181215"/>
                    </a:xfrm>
                    <a:prstGeom prst="rect"/>
                  </pic:spPr>
                </pic:pic>
              </a:graphicData>
            </a:graphic>
          </wp:inline>
        </w:drawing>
      </w:r>
    </w:p>
    <w:p>
      <w:pPr>
        <w:pStyle w:val="Heading2"/>
        <w:keepNext/>
        <w:widowControl w:val="1"/>
      </w:pPr>
      <w:r>
        <w:rPr>
          <w:rFonts w:ascii="Times New Roman" w:hAnsi="Times New Roman" w:eastAsia="Times New Roman"/>
        </w:rPr>
        <w:t>18.1. Mô hình ending ghép</w:t>
      </w:r>
    </w:p>
    <w:p>
      <w:pPr>
        <w:widowControl w:val="1"/>
      </w:pPr>
      <w:r>
        <w:rPr>
          <w:rFonts w:ascii="Times New Roman" w:hAnsi="Times New Roman" w:eastAsia="Times New Roman"/>
          <w:sz w:val="23"/>
        </w:rPr>
        <w:t>Ending không dùng một enum duy nhất. Nó được ghép từ Khoa danh + Dấu mực đạo đức + Coda quan hệ + lựa chọn văn thư cuối + route mở đầu Chương 2.</w:t>
      </w:r>
    </w:p>
    <w:p>
      <w:pPr>
        <w:spacing w:before="40" w:after="140"/>
        <w:widowControl w:val="1"/>
      </w:pPr>
      <w:r>
        <w:rPr>
          <w:rFonts w:ascii="Times New Roman" w:hAnsi="Times New Roman" w:eastAsia="Times New Roman"/>
          <w:i/>
          <w:color w:val="5C4836"/>
          <w:sz w:val="23"/>
        </w:rPr>
        <w:t>(Lập luận thiết kế: Một Lâm có thể vừa đỗ cao, vừa theo di sản Cẩm An, vừa thân Tín, vừa dùng quan hệ Hào ngay thẳng. Ép tất cả vào một nhãn sẽ xóa phần lớn lựa chọn của người chơi.)</w:t>
      </w:r>
    </w:p>
    <w:p>
      <w:pPr>
        <w:pStyle w:val="Heading2"/>
        <w:keepNext/>
        <w:widowControl w:val="1"/>
      </w:pPr>
      <w:r>
        <w:rPr>
          <w:rFonts w:ascii="Times New Roman" w:hAnsi="Times New Roman" w:eastAsia="Times New Roman"/>
        </w:rPr>
        <w:t>18.2. Bảy ending chính</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204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5"/>
              </w:rPr>
              <w:t>Ending</w:t>
            </w:r>
          </w:p>
        </w:tc>
        <w:tc>
          <w:tcPr>
            <w:tcW w:type="dxa" w:w="238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5"/>
              </w:rPr>
              <w:t>Điều kiện lõi</w:t>
            </w:r>
          </w:p>
        </w:tc>
        <w:tc>
          <w:tcPr>
            <w:tcW w:type="dxa" w:w="351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5"/>
              </w:rPr>
              <w:t>Cảnh kết</w:t>
            </w:r>
          </w:p>
        </w:tc>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5"/>
              </w:rPr>
              <w:t>Lập luận</w:t>
            </w:r>
          </w:p>
        </w:tc>
      </w:tr>
      <w:tr>
        <w:trPr>
          <w:trHeight w:hRule="auto"/>
        </w:trPr>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END-A — Chỉ dụ Thái Học: Bảng vàng, mực sạch</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Qua Hội; xếp hạng cao; quyển sạch; Integrity ≥75; Hồ sơ Tờ sớ sâu.</w:t>
            </w:r>
          </w:p>
        </w:tc>
        <w:tc>
          <w:tcPr>
            <w:tcW w:type="dxa" w:w="351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Tên Lâm được xướng. Sau ân điển, một chỉ dụ giữ cậu và nhóm nhỏ tân khoa ở Thái Học viện để dự giảng, tập việc văn thư và chờ khảo xét bổ dụng. Cảnh cuối: Lâm bước qua cổng Thái Học với quyển sổ trắng.</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Đây là ending canonical thuận lợi nhất để mở Chương 2, nhưng vẫn nhấn rằng việc học và thử thách mới chỉ bắt đầu.</w:t>
            </w:r>
          </w:p>
        </w:tc>
      </w:tr>
      <w:tr>
        <w:trPr>
          <w:trHeight w:hRule="auto"/>
        </w:trPr>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END-B — Đỗ vừa, đường dài</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Qua Hội/Đình; hạng vừa hoặc thấp; quyển sạch; Integrity ≥60.</w:t>
            </w:r>
          </w:p>
        </w:tc>
        <w:tc>
          <w:tcPr>
            <w:tcW w:type="dxa" w:w="351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Lâm có học vị nhưng chưa được ưu tiên lưu học. Cậu được phép chờ bổ, làm trợ việc hoặc về bái tạ rồi trở lại kinh. Cẩm An nhắc rằng cuối bảng không đáng sợ bằng đầu bảng mà chữ đã cuối lòng.</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Giữ phẩm giá cho người chơi không tối ưu và mở nhiều xuất phát điểm Chương 2.</w:t>
            </w:r>
          </w:p>
        </w:tc>
      </w:tr>
      <w:tr>
        <w:trPr>
          <w:trHeight w:hRule="auto"/>
        </w:trPr>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END-C — Dùng cửa mà không bán chữ</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Thực dụng cao; Integrity ≥70; quan hệ Hào cao; nghĩa vụ đã trả; quyển sạch.</w:t>
            </w:r>
          </w:p>
        </w:tc>
        <w:tc>
          <w:tcPr>
            <w:tcW w:type="dxa" w:w="351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Hào giúp Lâm xử lý các khoản nợ và tiếp cận cơ hội. Nếu đỗ cao, Hào còn giúp cậu chuẩn bị đời sống Thái Học nhưng không can thiệp xếp hạng.</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Khẳng định thực dụng ngay thẳng là route hợp lệ.</w:t>
            </w:r>
          </w:p>
        </w:tc>
      </w:tr>
      <w:tr>
        <w:trPr>
          <w:trHeight w:hRule="auto"/>
        </w:trPr>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END-D — Danh có, quyền chưa thuộc mình</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Đỗ; quyển sạch; patron obligation ≥70; chưa thoát patron.</w:t>
            </w:r>
          </w:p>
        </w:tc>
        <w:tc>
          <w:tcPr>
            <w:tcW w:type="dxa" w:w="351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Viên ngoại không cần ép gian lận nữa. Ông gửi văn thư mời Lâm nhận một chỗ “phù hợp”. Người ngoài thấy thành công; người chơi hiểu quyền lựa chọn đang hẹp.</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Hậu quả của nhiều lựa chọn hợp lý ngắn hạn, không phải một quyết định ác duy nhất.</w:t>
            </w:r>
          </w:p>
        </w:tc>
      </w:tr>
      <w:tr>
        <w:trPr>
          <w:trHeight w:hRule="auto"/>
        </w:trPr>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END-E — Mực cong mang tên Lâm</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clean_exam_record = false hoặc Integrity &lt;40.</w:t>
            </w:r>
          </w:p>
        </w:tc>
        <w:tc>
          <w:tcPr>
            <w:tcW w:type="dxa" w:w="351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Dù đỗ hay rớt, chữ Lâm đã được dùng làm bẩn quyển khác. Cảnh phản chiếu: một người bị gạch tên vì giấy đáng ngờ, Lâm biết nhưng không dám nói.</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Hình phạt chính là trở thành kiểu người cậu từng chống, không chỉ mất điểm.</w:t>
            </w:r>
          </w:p>
        </w:tc>
      </w:tr>
      <w:tr>
        <w:trPr>
          <w:trHeight w:hRule="auto"/>
        </w:trPr>
        <w:tc>
          <w:tcPr>
            <w:tcW w:type="dxa" w:w="204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END-F — Cửa điện khép, đường chữ còn mở</w:t>
            </w:r>
          </w:p>
        </w:tc>
        <w:tc>
          <w:tcPr>
            <w:tcW w:type="dxa" w:w="238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Rớt Hội sát; Integrity ≥60; một quan hệ chính ≥60.</w:t>
            </w:r>
          </w:p>
        </w:tc>
        <w:tc>
          <w:tcPr>
            <w:tcW w:type="dxa" w:w="351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Cẩm An khuyên học thêm; Tín đề nghị mở lớp; Hào tìm việc sao lục; thư lại mời trợ việc. Lâm không vào điện nhưng đã có năng lực và đường sống.</w:t>
            </w:r>
          </w:p>
        </w:tc>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5"/>
              </w:rPr>
              <w:t>Fail-forward có closure và khả năng nối Chương 2 bằng route nghề/học lại.</w:t>
            </w:r>
          </w:p>
        </w:tc>
      </w:tr>
      <w:tr>
        <w:trPr>
          <w:trHeight w:hRule="auto"/>
        </w:trPr>
        <w:tc>
          <w:tcPr>
            <w:tcW w:type="dxa" w:w="204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END-G — Người giữ cửa giấy</w:t>
            </w:r>
          </w:p>
        </w:tc>
        <w:tc>
          <w:tcPr>
            <w:tcW w:type="dxa" w:w="238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Không đi tiếp hoặc hồi hương; Minh sát cao; uy tín làng/family cao; Integrity ≥65.</w:t>
            </w:r>
          </w:p>
        </w:tc>
        <w:tc>
          <w:tcPr>
            <w:tcW w:type="dxa" w:w="351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Người từng bị gạch tên đầu game mang một lá đơn mới đến. Lâm chưa có chức nhưng là người hỏi “giấy này đã được đối chứng chưa?”.</w:t>
            </w:r>
          </w:p>
        </w:tc>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5"/>
              </w:rPr>
              <w:t>Không khẳng định chỉ làm quan mới là đời có ý nghĩa.</w:t>
            </w:r>
          </w:p>
        </w:tc>
      </w:tr>
    </w:tbl>
    <w:p>
      <w:pPr>
        <w:spacing w:after="0"/>
        <w:widowControl w:val="1"/>
      </w:pPr>
    </w:p>
    <w:p>
      <w:pPr>
        <w:pStyle w:val="Heading2"/>
        <w:keepNext/>
        <w:widowControl w:val="1"/>
      </w:pPr>
      <w:r>
        <w:rPr>
          <w:rFonts w:ascii="Times New Roman" w:hAnsi="Times New Roman" w:eastAsia="Times New Roman"/>
        </w:rPr>
        <w:t>18.3. Coda quan hệ</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Coda</w:t>
            </w:r>
          </w:p>
        </w:tc>
        <w:tc>
          <w:tcPr>
            <w:tcW w:type="dxa" w:w="255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Điều kiện</w:t>
            </w:r>
          </w:p>
        </w:tc>
        <w:tc>
          <w:tcPr>
            <w:tcW w:type="dxa" w:w="481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Nội dung</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Di sản Cẩm An</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mentor trust cao + Hồ sơ sâu.</w:t>
            </w:r>
          </w:p>
        </w:tc>
        <w:tc>
          <w:tcPr>
            <w:tcW w:type="dxa" w:w="481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Thầy không trao “bí kíp”; ông trao cách nhìn đường đi của một văn bản. Ở END-A, thầy gửi một bức thư niêm cho ngày Lâm vào Thái Học.</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Đồng song Tín</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tin relation cao.</w:t>
            </w:r>
          </w:p>
        </w:tc>
        <w:tc>
          <w:tcPr>
            <w:tcW w:type="dxa" w:w="481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Tín hỏi “Mai còn học không?” dù Lâm đỗ hay rớt. Nếu Lâm lưu học, Tín có thể chọn khoa sau hoặc ở quê.</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Hào</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hao relation cao.</w:t>
            </w:r>
          </w:p>
        </w:tc>
        <w:tc>
          <w:tcPr>
            <w:tcW w:type="dxa" w:w="481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Integrity cao: Hào là đồng minh thực dụng. Integrity thấp: Hào xem Lâm đã hiểu luật chơi nhưng không còn tin.</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Bếp nhà còn sáng</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family trust cao.</w:t>
            </w:r>
          </w:p>
        </w:tc>
        <w:tc>
          <w:tcPr>
            <w:tcW w:type="dxa" w:w="481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Mẹ nhìn con có gầy không trước khi hỏi thứ hạng; nếu Lâm lưu học, quyết định gửi tiền và ngày về trở thành lời hứa Chương 2.</w:t>
            </w:r>
          </w:p>
        </w:tc>
      </w:tr>
      <w:tr>
        <w:trPr>
          <w:trHeight w:hRule="auto"/>
        </w:trPr>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Lá thư qua bến</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đã giúp cô bé.</w:t>
            </w:r>
          </w:p>
        </w:tc>
        <w:tc>
          <w:tcPr>
            <w:tcW w:type="dxa" w:w="481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địa chỉ trọ, thang thuốc hoặc tin nhỏ quay lại; không phá kinh tế.</w:t>
            </w:r>
          </w:p>
        </w:tc>
      </w:tr>
      <w:tr>
        <w:trPr>
          <w:trHeight w:hRule="auto"/>
        </w:trPr>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Danh nghề</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nghề đạt 300.</w:t>
            </w:r>
          </w:p>
        </w:tc>
        <w:tc>
          <w:tcPr>
            <w:tcW w:type="dxa" w:w="481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Chủ thuê hoặc người học gửi lời chứng nhận; có thể trở thành kỹ năng nền khi vào Thái Học/quan trường.</w:t>
            </w:r>
          </w:p>
        </w:tc>
      </w:tr>
    </w:tbl>
    <w:p>
      <w:pPr>
        <w:spacing w:after="0"/>
        <w:widowControl w:val="1"/>
      </w:pPr>
    </w:p>
    <w:p>
      <w:pPr>
        <w:pStyle w:val="Heading2"/>
        <w:keepNext/>
        <w:widowControl w:val="1"/>
      </w:pPr>
      <w:r>
        <w:rPr>
          <w:rFonts w:ascii="Times New Roman" w:hAnsi="Times New Roman" w:eastAsia="Times New Roman"/>
        </w:rPr>
        <w:t>18.4. Năm ngày kết thúc</w:t>
      </w:r>
    </w:p>
    <w:tbl>
      <w:tblPr>
        <w:tblStyle w:val="TableGrid"/>
        <w:tblW w:type="auto" w:w="0"/>
        <w:jc w:val="center"/>
        <w:tblLook w:firstColumn="1" w:firstRow="1" w:lastColumn="0" w:lastRow="0" w:noHBand="0" w:noVBand="1" w:val="04A0"/>
      </w:tblPr>
      <w:tblGrid>
        <w:gridCol w:w="2381"/>
        <w:gridCol w:w="2381"/>
        <w:gridCol w:w="2381"/>
        <w:gridCol w:w="2381"/>
      </w:tblGrid>
      <w:tr>
        <w:trPr>
          <w:trHeight w:hRule="auto"/>
          <w:tblHeader w:val="true"/>
        </w:trPr>
        <w:tc>
          <w:tcPr>
            <w:tcW w:type="dxa" w:w="90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Ngày</w:t>
            </w:r>
          </w:p>
        </w:tc>
        <w:tc>
          <w:tcPr>
            <w:tcW w:type="dxa" w:w="198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Sự kiện</w:t>
            </w:r>
          </w:p>
        </w:tc>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Hành động người chơi</w:t>
            </w:r>
          </w:p>
        </w:tc>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Mục đích</w:t>
            </w:r>
          </w:p>
        </w:tc>
      </w:tr>
      <w:tr>
        <w:trPr>
          <w:trHeight w:hRule="auto"/>
        </w:trPr>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256</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Bảng tên</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Nghe kết quả, nhận phản ứng theo route.</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Chốt Khoa danh.</w:t>
            </w:r>
          </w:p>
        </w:tc>
      </w:tr>
      <w:tr>
        <w:trPr>
          <w:trHeight w:hRule="auto"/>
        </w:trPr>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257</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Trả nghĩa</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Thanh toán, thương lượng hoặc chấp nhận dây patron.</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Chốt Dấu mực đạo đức và quyền tự quyết.</w:t>
            </w:r>
          </w:p>
        </w:tc>
      </w:tr>
      <w:tr>
        <w:trPr>
          <w:trHeight w:hRule="auto"/>
        </w:trPr>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258</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ở lại</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Gặp mẹ/Tín/Hào/Cẩm An theo ưu tiên.</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Chiếu coda quan hệ.</w:t>
            </w:r>
          </w:p>
        </w:tc>
      </w:tr>
      <w:tr>
        <w:trPr>
          <w:trHeight w:hRule="auto"/>
        </w:trPr>
        <w:tc>
          <w:tcPr>
            <w:tcW w:type="dxa" w:w="90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259</w:t>
            </w:r>
          </w:p>
        </w:tc>
        <w:tc>
          <w:tcPr>
            <w:tcW w:type="dxa" w:w="198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Văn thư cuối</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Ký, sửa một dòng hoặc từ chối ký văn bản tùy ending.</w:t>
            </w:r>
          </w:p>
        </w:tc>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Cho người chơi tự thực hiện hành động kết chương.</w:t>
            </w:r>
          </w:p>
        </w:tc>
      </w:tr>
      <w:tr>
        <w:trPr>
          <w:trHeight w:hRule="auto"/>
        </w:trPr>
        <w:tc>
          <w:tcPr>
            <w:tcW w:type="dxa" w:w="90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260</w:t>
            </w:r>
          </w:p>
        </w:tc>
        <w:tc>
          <w:tcPr>
            <w:tcW w:type="dxa" w:w="198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Chỉ dụ/Nét mực quen</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END-A nhận chỉ dụ Thái Học; route khác nhận thư bổ, đơn việc hoặc hồ sơ quê.</w:t>
            </w:r>
          </w:p>
        </w:tc>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Chương 2 mà không viết nội dung Chương 2.</w:t>
            </w:r>
          </w:p>
        </w:tc>
      </w:tr>
    </w:tbl>
    <w:p>
      <w:pPr>
        <w:spacing w:after="0"/>
        <w:widowControl w:val="1"/>
      </w:pPr>
    </w:p>
    <w:p>
      <w:pPr>
        <w:pStyle w:val="Heading2"/>
        <w:keepNext/>
        <w:widowControl w:val="1"/>
      </w:pPr>
      <w:r>
        <w:rPr>
          <w:rFonts w:ascii="Times New Roman" w:hAnsi="Times New Roman" w:eastAsia="Times New Roman"/>
        </w:rPr>
        <w:t>18.5. Cảnh END-A — Chỉ dụ Thái Học</w:t>
      </w:r>
    </w:p>
    <w:p>
      <w:pPr>
        <w:widowControl w:val="1"/>
      </w:pPr>
      <w:r>
        <w:rPr>
          <w:rFonts w:ascii="Times New Roman" w:hAnsi="Times New Roman" w:eastAsia="Times New Roman"/>
          <w:sz w:val="23"/>
        </w:rPr>
        <w:t>Sau lễ xướng danh, Lâm không lập tức được trao quyền lực. Một viên quan đọc chỉ: bài Văn sách của một số tân khoa được đánh giá có kiến giải về cầu hiền, phép nước và văn thư. Họ được tạm lưu tại Thái Học viện trong một thời hạn thử thách để dự giảng, khảo cứu điển chế, tập sao duyệt văn bản và chờ Bộ Lại khảo xét bổ dụng.</w:t>
      </w:r>
    </w:p>
    <w:p>
      <w:pPr>
        <w:widowControl w:val="1"/>
      </w:pPr>
      <w:r>
        <w:rPr>
          <w:rFonts w:ascii="Times New Roman" w:hAnsi="Times New Roman" w:eastAsia="Times New Roman"/>
          <w:sz w:val="23"/>
        </w:rPr>
        <w:t>Lâm bước qua cổng Thái Học. Phía sau là Đông Kinh ồn, phía trước là giảng đường và dãy nhà giám sinh. Trên bàn đầu tiên không phải quan ấn mà là một chồng văn thư chưa phân loại. Tờ trên cùng có một nét sửa rất nhỏ.</w:t>
      </w:r>
    </w:p>
    <w:p>
      <w:pPr>
        <w:pStyle w:val="Quote"/>
        <w:jc w:val="center"/>
        <w:widowControl w:val="1"/>
      </w:pPr>
      <w:r>
        <w:rPr>
          <w:rFonts w:ascii="Times New Roman" w:hAnsi="Times New Roman" w:eastAsia="Times New Roman"/>
          <w:i/>
          <w:sz w:val="22"/>
        </w:rPr>
        <w:t>Qua cửa trường, Lâm mới hiểu: người học viết đúng chưa chắc đã biết ký đúng.</w:t>
      </w:r>
    </w:p>
    <w:p>
      <w:pPr>
        <w:spacing w:before="40" w:after="140"/>
        <w:widowControl w:val="1"/>
      </w:pPr>
      <w:r>
        <w:rPr>
          <w:rFonts w:ascii="Times New Roman" w:hAnsi="Times New Roman" w:eastAsia="Times New Roman"/>
          <w:i/>
          <w:color w:val="5C4836"/>
          <w:sz w:val="23"/>
        </w:rPr>
        <w:t>(Lập luận thiết kế: Ending cho người chơi phần thưởng lớn — được nhà vua chú ý và vào Thái Học — nhưng không trao ngay quyền lực. Nó tạo giai đoạn đào tạo/tập việc hợp lý trước quan trường và giữ khoảng trống cho Chương 2.)</w:t>
      </w:r>
    </w:p>
    <w:p>
      <w:pPr>
        <w:pStyle w:val="Heading1"/>
        <w:keepNext/>
        <w:widowControl w:val="1"/>
      </w:pPr>
      <w:r>
        <w:rPr>
          <w:rFonts w:ascii="Times New Roman" w:hAnsi="Times New Roman" w:eastAsia="Times New Roman"/>
        </w:rPr>
        <w:t>19. BIẾN, FLAGS VÀ ĐIỀU KIỆN MỞ</w:t>
      </w:r>
    </w:p>
    <w:p>
      <w:pPr>
        <w:pStyle w:val="Heading2"/>
        <w:keepNext/>
        <w:widowControl w:val="1"/>
      </w:pPr>
      <w:r>
        <w:rPr>
          <w:rFonts w:ascii="Times New Roman" w:hAnsi="Times New Roman" w:eastAsia="Times New Roman"/>
        </w:rPr>
        <w:t>19.1. Trạng thái và kỹ năng</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Biến</w:t>
            </w:r>
          </w:p>
        </w:tc>
        <w:tc>
          <w:tcPr>
            <w:tcW w:type="dxa" w:w="1814"/>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Kiểu/range</w:t>
            </w:r>
          </w:p>
        </w:tc>
        <w:tc>
          <w:tcPr>
            <w:tcW w:type="dxa" w:w="442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Vai trò</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money</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int ≥0</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Tiền hiện có.</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health</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Sức khỏe.</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alertness</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Tỉnh táo.</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morale</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Tâm thế UI; nếu code dùng stress thì morale = 100 − stress.</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illness_level</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0–3</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Phong hàn/bệnh.</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hand_strain</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Đau tay do nghề chữ.</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skill_xp_[5]</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int</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XP Học vấn, Văn bút, Minh sát, Thực vụ, Giao tế.</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skill_rank_[5]</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0–5</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Cấp kỹ năng.</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specialization_[5]</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Chuyên hướng ở cấp 3.</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routine_template</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enum/custom</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Nếp đang dùng.</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routine_mastery</w:t>
            </w:r>
          </w:p>
        </w:tc>
        <w:tc>
          <w:tcPr>
            <w:tcW w:type="dxa" w:w="1814"/>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0–3</w:t>
            </w:r>
          </w:p>
        </w:tc>
        <w:tc>
          <w:tcPr>
            <w:tcW w:type="dxa" w:w="442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Mức Thuần nếp.</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selected_opportunity</w:t>
            </w:r>
          </w:p>
        </w:tc>
        <w:tc>
          <w:tcPr>
            <w:tcW w:type="dxa" w:w="1814"/>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ID/null</w:t>
            </w:r>
          </w:p>
        </w:tc>
        <w:tc>
          <w:tcPr>
            <w:tcW w:type="dxa" w:w="442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Cơ duyên đã chọn.</w:t>
            </w:r>
          </w:p>
        </w:tc>
      </w:tr>
    </w:tbl>
    <w:p>
      <w:pPr>
        <w:spacing w:after="0"/>
        <w:widowControl w:val="1"/>
      </w:pPr>
    </w:p>
    <w:p>
      <w:pPr>
        <w:pStyle w:val="Heading2"/>
        <w:keepNext/>
        <w:widowControl w:val="1"/>
      </w:pPr>
      <w:r>
        <w:rPr>
          <w:rFonts w:ascii="Times New Roman" w:hAnsi="Times New Roman" w:eastAsia="Times New Roman"/>
        </w:rPr>
        <w:t>19.2. Quan hệ, nghĩa vụ và phẩm chất</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Biến</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Range</w:t>
            </w:r>
          </w:p>
        </w:tc>
        <w:tc>
          <w:tcPr>
            <w:tcW w:type="dxa" w:w="45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Ghi chú</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mentor_trust</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Niềm tin Cẩm An.</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family_trust</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 gia đình.</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tin_relation</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 Tín.</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hao_relation</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Quan hệ Hào, tách khỏi nghĩa vụ.</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hao_obligation</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Nghĩa vụ với Hào.</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patron_relation</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Mức Viên ngoại coi trọng Lâm.</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patron_obligation</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Nghĩa vụ patron.</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integrity</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0–100</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Giữ lời, không gian dối, không hại người.</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idealism_pragmatism</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−100 đến 100</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Phương pháp sống.</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clean_exam_record</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bool</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Quyển thi sạch.</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promise_flags</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set</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Lời hứa và trạng thái hoàn thành.</w:t>
            </w:r>
          </w:p>
        </w:tc>
      </w:tr>
    </w:tbl>
    <w:p>
      <w:pPr>
        <w:spacing w:after="0"/>
        <w:widowControl w:val="1"/>
      </w:pPr>
    </w:p>
    <w:p>
      <w:pPr>
        <w:pStyle w:val="Heading2"/>
        <w:keepNext/>
        <w:widowControl w:val="1"/>
      </w:pPr>
      <w:r>
        <w:rPr>
          <w:rFonts w:ascii="Times New Roman" w:hAnsi="Times New Roman" w:eastAsia="Times New Roman"/>
        </w:rPr>
        <w:t>19.3. Hồ sơ và ending</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Biến</w:t>
            </w:r>
          </w:p>
        </w:tc>
        <w:tc>
          <w:tcPr>
            <w:tcW w:type="dxa" w:w="170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Kiểu</w:t>
            </w:r>
          </w:p>
        </w:tc>
        <w:tc>
          <w:tcPr>
            <w:tcW w:type="dxa" w:w="45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Vai trò</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evidence_material</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Vật chứng.</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evidence_procedure</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Thủ tục.</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evidence_testimony</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Lời chứng.</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evidence_human_cost</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Hệ quả.</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evidence_motive</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Động cơ.</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evidence_chain</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0–2</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Cơ chế lặp.</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exam_rank_final</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cao/vừa/thấp/rớt sát/rớt xa.</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moral_seal</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sạch/mắc nghĩa/điều tiếng/đồng lõa.</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legacy_codas</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set</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Các coda quan hệ.</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final_document_choice</w:t>
            </w:r>
          </w:p>
        </w:tc>
        <w:tc>
          <w:tcPr>
            <w:tcW w:type="dxa" w:w="170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w:t>
            </w:r>
          </w:p>
        </w:tc>
        <w:tc>
          <w:tcPr>
            <w:tcW w:type="dxa" w:w="45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ký/sửa/từ chối.</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chapter2_entry_route</w:t>
            </w:r>
          </w:p>
        </w:tc>
        <w:tc>
          <w:tcPr>
            <w:tcW w:type="dxa" w:w="170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enum</w:t>
            </w:r>
          </w:p>
        </w:tc>
        <w:tc>
          <w:tcPr>
            <w:tcW w:type="dxa" w:w="45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thai_hoc/cho_bo/kinh_clerk/return_village/patron_bound/...</w:t>
            </w:r>
          </w:p>
        </w:tc>
      </w:tr>
    </w:tbl>
    <w:p>
      <w:pPr>
        <w:spacing w:after="0"/>
        <w:widowControl w:val="1"/>
      </w:pPr>
    </w:p>
    <w:p>
      <w:pPr>
        <w:pStyle w:val="Heading2"/>
        <w:keepNext/>
        <w:widowControl w:val="1"/>
      </w:pPr>
      <w:r>
        <w:rPr>
          <w:rFonts w:ascii="Times New Roman" w:hAnsi="Times New Roman" w:eastAsia="Times New Roman"/>
        </w:rPr>
        <w:t>19.4. Điều kiện END-A và route Thái Học</w:t>
      </w:r>
    </w:p>
    <w:p>
      <w:pPr>
        <w:widowControl w:val="1"/>
      </w:pPr>
      <w:r>
        <w:rPr>
          <w:rFonts w:ascii="Times New Roman" w:hAnsi="Times New Roman" w:eastAsia="Times New Roman"/>
          <w:sz w:val="23"/>
        </w:rPr>
        <w:t>Điều kiện baseline: hoi_pass_state = true; exam_rank_final = cao; clean_exam_record = true; integrity ≥75; evidence_groups_complete ≥4; mentor_trust ≥65. Hệ thống có thể cho một điều kiện bù: nếu xếp hạng “vừa” nhưng dinh_score ở phần Pháp độ/Cảnh báo rất cao và có Học vấn cấp 5, vẫn có cơ hội nhận chỉ dụ lưu học hạn chế.</w:t>
      </w:r>
    </w:p>
    <w:p>
      <w:pPr>
        <w:spacing w:before="40" w:after="140"/>
        <w:widowControl w:val="1"/>
      </w:pPr>
      <w:r>
        <w:rPr>
          <w:rFonts w:ascii="Times New Roman" w:hAnsi="Times New Roman" w:eastAsia="Times New Roman"/>
          <w:i/>
          <w:color w:val="5C4836"/>
          <w:sz w:val="23"/>
        </w:rPr>
        <w:t>(Lập luận thiết kế: Route phải đủ khó để có giá trị nhưng không khóa cứng vào một cách build. Người chơi giỏi Tư biện/Minh sát có thể bù thứ hạng thuần kỹ thuật bằng chiều sâu Văn sách.)</w:t>
      </w:r>
    </w:p>
    <w:p>
      <w:pPr>
        <w:pStyle w:val="Heading1"/>
        <w:keepNext/>
        <w:widowControl w:val="1"/>
      </w:pPr>
      <w:r>
        <w:rPr>
          <w:rFonts w:ascii="Times New Roman" w:hAnsi="Times New Roman" w:eastAsia="Times New Roman"/>
        </w:rPr>
        <w:t>20. SAFETY NET, SAVE, UX VÀ ACCESSIBILITY</w:t>
      </w:r>
    </w:p>
    <w:p>
      <w:pPr>
        <w:pStyle w:val="Heading2"/>
        <w:keepNext/>
        <w:widowControl w:val="1"/>
      </w:pPr>
      <w:r>
        <w:rPr>
          <w:rFonts w:ascii="Times New Roman" w:hAnsi="Times New Roman" w:eastAsia="Times New Roman"/>
        </w:rPr>
        <w:t>20.1. Đường cùng nhưng không cụt</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255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Safety Net</w:t>
            </w:r>
          </w:p>
        </w:tc>
        <w:tc>
          <w:tcPr>
            <w:tcW w:type="dxa" w:w="2551"/>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Lợi ích</w:t>
            </w:r>
          </w:p>
        </w:tc>
        <w:tc>
          <w:tcPr>
            <w:tcW w:type="dxa" w:w="3969"/>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Cái giá</w:t>
            </w:r>
          </w:p>
        </w:tc>
      </w:tr>
      <w:tr>
        <w:trPr>
          <w:trHeight w:hRule="auto"/>
        </w:trPr>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Bốc vác bến sông</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+25–45 văn.</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Sức khỏe/Tỉnh táo.</w:t>
            </w:r>
          </w:p>
        </w:tc>
      </w:tr>
      <w:tr>
        <w:trPr>
          <w:trHeight w:hRule="auto"/>
        </w:trPr>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Chép thuê khẩn cấp</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+15–30 văn.</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Đau tay và giảm Tỉnh táo.</w:t>
            </w:r>
          </w:p>
        </w:tc>
      </w:tr>
      <w:tr>
        <w:trPr>
          <w:trHeight w:hRule="auto"/>
        </w:trPr>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Cầm cố kỷ vật</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+50–120 văn.</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Giảm family/mentor trust; có thể chuộc.</w:t>
            </w:r>
          </w:p>
        </w:tc>
      </w:tr>
      <w:tr>
        <w:trPr>
          <w:trHeight w:hRule="auto"/>
        </w:trPr>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Xin Hào giúp lần cuối</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Tiền/trọ/vật phẩm mạnh.</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Tăng obligation.</w:t>
            </w:r>
          </w:p>
        </w:tc>
      </w:tr>
      <w:tr>
        <w:trPr>
          <w:trHeight w:hRule="auto"/>
        </w:trPr>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Thư bảo lãnh Cẩm An</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Mua chịu/trọ rẻ.</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Chỉ mở trust cao; lạm dụng giảm trust.</w:t>
            </w:r>
          </w:p>
        </w:tc>
      </w:tr>
      <w:tr>
        <w:trPr>
          <w:trHeight w:hRule="auto"/>
        </w:trPr>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Bữa cháo thiện</w:t>
            </w:r>
          </w:p>
        </w:tc>
        <w:tc>
          <w:tcPr>
            <w:tcW w:type="dxa" w:w="2551"/>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Hồi nhẹ.</w:t>
            </w:r>
          </w:p>
        </w:tc>
        <w:tc>
          <w:tcPr>
            <w:tcW w:type="dxa" w:w="3969"/>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cho tiền, không tối ưu.</w:t>
            </w:r>
          </w:p>
        </w:tc>
      </w:tr>
      <w:tr>
        <w:trPr>
          <w:trHeight w:hRule="auto"/>
        </w:trPr>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Chủ thuê cũ gọi</w:t>
            </w:r>
          </w:p>
        </w:tc>
        <w:tc>
          <w:tcPr>
            <w:tcW w:type="dxa" w:w="2551"/>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Một ca việc trực tiếp.</w:t>
            </w:r>
          </w:p>
        </w:tc>
        <w:tc>
          <w:tcPr>
            <w:tcW w:type="dxa" w:w="3969"/>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Chỉ có nếu từng giữ uy tín nghề.</w:t>
            </w:r>
          </w:p>
        </w:tc>
      </w:tr>
    </w:tbl>
    <w:p>
      <w:pPr>
        <w:spacing w:after="0"/>
        <w:widowControl w:val="1"/>
      </w:pPr>
    </w:p>
    <w:p>
      <w:pPr>
        <w:pStyle w:val="Heading2"/>
        <w:keepNext/>
        <w:widowControl w:val="1"/>
      </w:pPr>
      <w:r>
        <w:rPr>
          <w:rFonts w:ascii="Times New Roman" w:hAnsi="Times New Roman" w:eastAsia="Times New Roman"/>
        </w:rPr>
        <w:t>20.2. Save system</w:t>
      </w:r>
    </w:p>
    <w:p>
      <w:pPr>
        <w:widowControl w:val="1"/>
      </w:pPr>
      <w:r>
        <w:rPr>
          <w:rFonts w:ascii="Times New Roman" w:hAnsi="Times New Roman" w:eastAsia="Times New Roman"/>
          <w:sz w:val="23"/>
        </w:rPr>
        <w:t>Auto-save đầu ngày/Nếp, decision-save sau lựa chọn lớn. Manual save bị khóa trong kỳ thi, lựa chọn Bẫy Ân Nghĩa, Văn sách và văn thư cuối; ngoài các điểm đó cho phép 2–3 slot. Có tùy chọn “Chế độ kể chuyện” cho phép quay lại đầu Nếp, nhưng đánh dấu không dùng cho achievement route nghiêm.</w:t>
      </w:r>
    </w:p>
    <w:p>
      <w:pPr>
        <w:spacing w:before="40" w:after="140"/>
        <w:widowControl w:val="1"/>
      </w:pPr>
      <w:r>
        <w:rPr>
          <w:rFonts w:ascii="Times New Roman" w:hAnsi="Times New Roman" w:eastAsia="Times New Roman"/>
          <w:i/>
          <w:color w:val="5C4836"/>
          <w:sz w:val="23"/>
        </w:rPr>
        <w:t>(Lập luận thiết kế: Giữ sức nặng quyết định nhưng không trừng phạt lỗi kỹ thuật hoặc người chơi cần accessibility. Tách chế độ giúp cả nhóm thích roleplay và nhóm thích tối ưu có trải nghiệm phù hợp.)</w:t>
      </w:r>
    </w:p>
    <w:p>
      <w:pPr>
        <w:pStyle w:val="Heading2"/>
        <w:keepNext/>
        <w:widowControl w:val="1"/>
      </w:pPr>
      <w:r>
        <w:rPr>
          <w:rFonts w:ascii="Times New Roman" w:hAnsi="Times New Roman" w:eastAsia="Times New Roman"/>
        </w:rPr>
        <w:t>20.3. Feedback chỉ số ẩn</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83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Trạng thái</w:t>
            </w:r>
          </w:p>
        </w:tc>
        <w:tc>
          <w:tcPr>
            <w:tcW w:type="dxa" w:w="6236"/>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Tín hiệu</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Tâm thế thấp</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Viền giấy tối, nét chữ run, âm nền hẹp, lựa chọn từ chối có nhịp chậm.</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Bệnh</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Ho nhẹ, portrait nhợt, nước nhỏ ở trọ, hồi chậm.</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Mentor trust thấp</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Thầy ngồi xa, ít cho chạm giấy, khóa câu hỏi sâu.</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Family trust thấp</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Bữa cơm ngắn, thư ít lời, bếp lạnh hơn.</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Hào obligation cao</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Lời giúp luôn kèm nhắc cũ; phiếu nghĩa dày.</w:t>
            </w:r>
          </w:p>
        </w:tc>
      </w:tr>
      <w:tr>
        <w:trPr>
          <w:trHeight w:hRule="auto"/>
        </w:trPr>
        <w:tc>
          <w:tcPr>
            <w:tcW w:type="dxa" w:w="283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Patron obligation cao</w:t>
            </w:r>
          </w:p>
        </w:tc>
        <w:tc>
          <w:tcPr>
            <w:tcW w:type="dxa" w:w="6236"/>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hầu gọi Lâm là “khách của ông”; nhạc ấm nhưng bí.</w:t>
            </w:r>
          </w:p>
        </w:tc>
      </w:tr>
      <w:tr>
        <w:trPr>
          <w:trHeight w:hRule="auto"/>
        </w:trPr>
        <w:tc>
          <w:tcPr>
            <w:tcW w:type="dxa" w:w="283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Uy tín nghề cao</w:t>
            </w:r>
          </w:p>
        </w:tc>
        <w:tc>
          <w:tcPr>
            <w:tcW w:type="dxa" w:w="6236"/>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Chủ thuê gọi tên, bảng việc có dấu riêng, không cần môi giới.</w:t>
            </w:r>
          </w:p>
        </w:tc>
      </w:tr>
    </w:tbl>
    <w:p>
      <w:pPr>
        <w:spacing w:after="0"/>
        <w:widowControl w:val="1"/>
      </w:pPr>
    </w:p>
    <w:p>
      <w:pPr>
        <w:pStyle w:val="Heading2"/>
        <w:keepNext/>
        <w:widowControl w:val="1"/>
      </w:pPr>
      <w:r>
        <w:rPr>
          <w:rFonts w:ascii="Times New Roman" w:hAnsi="Times New Roman" w:eastAsia="Times New Roman"/>
        </w:rPr>
        <w:t>20.4. Accessibility</w:t>
      </w:r>
    </w:p>
    <w:p>
      <w:pPr>
        <w:pStyle w:val="ListBullet"/>
        <w:widowControl w:val="1"/>
      </w:pPr>
      <w:r>
        <w:rPr>
          <w:rFonts w:ascii="Times New Roman" w:hAnsi="Times New Roman" w:eastAsia="Times New Roman"/>
        </w:rPr>
        <w:t>Âm thanh quan trọng có phụ đề/icon.</w:t>
      </w:r>
    </w:p>
    <w:p>
      <w:pPr>
        <w:pStyle w:val="ListBullet"/>
        <w:widowControl w:val="1"/>
      </w:pPr>
      <w:r>
        <w:rPr>
          <w:rFonts w:ascii="Times New Roman" w:hAnsi="Times New Roman" w:eastAsia="Times New Roman"/>
        </w:rPr>
        <w:t>Giảm rung, giảm mờ và tắt hiệu ứng nét chữ run.</w:t>
      </w:r>
    </w:p>
    <w:p>
      <w:pPr>
        <w:pStyle w:val="ListBullet"/>
        <w:widowControl w:val="1"/>
      </w:pPr>
      <w:r>
        <w:rPr>
          <w:rFonts w:ascii="Times New Roman" w:hAnsi="Times New Roman" w:eastAsia="Times New Roman"/>
        </w:rPr>
        <w:t>Chế độ chữ lớn và giải thích thuật ngữ Sinh đồ, Hương cống, Văn sách, bảo kết.</w:t>
      </w:r>
    </w:p>
    <w:p>
      <w:pPr>
        <w:pStyle w:val="ListBullet"/>
        <w:widowControl w:val="1"/>
      </w:pPr>
      <w:r>
        <w:rPr>
          <w:rFonts w:ascii="Times New Roman" w:hAnsi="Times New Roman" w:eastAsia="Times New Roman"/>
        </w:rPr>
        <w:t>Minigame văn thư có chế độ tương phản cao và gợi ý sau thời gian chờ.</w:t>
      </w:r>
    </w:p>
    <w:p>
      <w:pPr>
        <w:pStyle w:val="ListBullet"/>
        <w:widowControl w:val="1"/>
      </w:pPr>
      <w:r>
        <w:rPr>
          <w:rFonts w:ascii="Times New Roman" w:hAnsi="Times New Roman" w:eastAsia="Times New Roman"/>
        </w:rPr>
        <w:t>Cho phép tua hoạt động đã hoàn thành một lần.</w:t>
      </w:r>
    </w:p>
    <w:p>
      <w:pPr>
        <w:pStyle w:val="ListBullet"/>
        <w:widowControl w:val="1"/>
      </w:pPr>
      <w:r>
        <w:rPr>
          <w:rFonts w:ascii="Times New Roman" w:hAnsi="Times New Roman" w:eastAsia="Times New Roman"/>
        </w:rPr>
        <w:t>Không dùng màu làm tín hiệu duy nhất cho Integrity, nghĩa vụ hoặc chứng cứ.</w:t>
      </w:r>
    </w:p>
    <w:p>
      <w:pPr>
        <w:pStyle w:val="Heading1"/>
        <w:keepNext/>
        <w:widowControl w:val="1"/>
      </w:pPr>
      <w:r>
        <w:rPr>
          <w:rFonts w:ascii="Times New Roman" w:hAnsi="Times New Roman" w:eastAsia="Times New Roman"/>
        </w:rPr>
        <w:t>21. PLAYTEST, QA VÀ VERTICAL SLICE</w:t>
      </w:r>
    </w:p>
    <w:p>
      <w:pPr>
        <w:pStyle w:val="Heading2"/>
        <w:keepNext/>
        <w:widowControl w:val="1"/>
      </w:pPr>
      <w:r>
        <w:rPr>
          <w:rFonts w:ascii="Times New Roman" w:hAnsi="Times New Roman" w:eastAsia="Times New Roman"/>
        </w:rPr>
        <w:t>21.1. Mục tiêu playtest</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Chỉ số</w:t>
            </w:r>
          </w:p>
        </w:tc>
        <w:tc>
          <w:tcPr>
            <w:tcW w:type="dxa" w:w="1417"/>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Mục tiêu</w:t>
            </w:r>
          </w:p>
        </w:tc>
        <w:tc>
          <w:tcPr>
            <w:tcW w:type="dxa" w:w="425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Cách đo</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core loop sau ngày 15</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≥80%</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chơi tự lập Nếp hợp lệ và giải thích chi phí.</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Đến Thi Hương</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≥90%</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Không bị thúc tu/kinh tế chặn cứng.</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Nhận ra hoạt động tạo XP đúng nhánh</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≥80%</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Phỏng vấn sau phiên.</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Dùng ít nhất 2 nghề</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≥70%</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Telemetry.</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Mở ít nhất 1 chuyên hướng trước ngày 135</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60–80%</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Tránh mở quá sớm/quá muộn.</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Hiểu Hào không mặc định xấu</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≥70%</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Câu hỏi nhận thức.</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Nhận ra dấu hiệu Bẫy trước PAT05</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50–85%</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Bẫy có dấu nhưng không quá lộ.</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Có ending closure</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≥85%</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Kể cả rớt.</w:t>
            </w:r>
          </w:p>
        </w:tc>
      </w:tr>
      <w:tr>
        <w:trPr>
          <w:trHeight w:hRule="auto"/>
        </w:trPr>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END-A ở lượt đầu</w:t>
            </w:r>
          </w:p>
        </w:tc>
        <w:tc>
          <w:tcPr>
            <w:tcW w:type="dxa" w:w="1417"/>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10–20%</w:t>
            </w:r>
          </w:p>
        </w:tc>
        <w:tc>
          <w:tcPr>
            <w:tcW w:type="dxa" w:w="425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Hiếm nhưng không bất khả.</w:t>
            </w:r>
          </w:p>
        </w:tc>
      </w:tr>
      <w:tr>
        <w:trPr>
          <w:trHeight w:hRule="auto"/>
        </w:trPr>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Người chơi thấy đời sống đi vào Văn sách</w:t>
            </w:r>
          </w:p>
        </w:tc>
        <w:tc>
          <w:tcPr>
            <w:tcW w:type="dxa" w:w="1417"/>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≥80%</w:t>
            </w:r>
          </w:p>
        </w:tc>
        <w:tc>
          <w:tcPr>
            <w:tcW w:type="dxa" w:w="425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Hỏi họ nêu 2 trải nghiệm đã thành thẻ.</w:t>
            </w:r>
          </w:p>
        </w:tc>
      </w:tr>
    </w:tbl>
    <w:p>
      <w:pPr>
        <w:spacing w:after="0"/>
        <w:widowControl w:val="1"/>
      </w:pPr>
    </w:p>
    <w:p>
      <w:pPr>
        <w:pStyle w:val="Heading2"/>
        <w:keepNext/>
        <w:widowControl w:val="1"/>
      </w:pPr>
      <w:r>
        <w:rPr>
          <w:rFonts w:ascii="Times New Roman" w:hAnsi="Times New Roman" w:eastAsia="Times New Roman"/>
        </w:rPr>
        <w:t>21.2. Route QA bắt buộc</w:t>
      </w:r>
    </w:p>
    <w:tbl>
      <w:tblPr>
        <w:tblStyle w:val="TableGrid"/>
        <w:tblW w:type="auto" w:w="0"/>
        <w:jc w:val="center"/>
        <w:tblLook w:firstColumn="1" w:firstRow="1" w:lastColumn="0" w:lastRow="0" w:noHBand="0" w:noVBand="1" w:val="04A0"/>
      </w:tblPr>
      <w:tblGrid>
        <w:gridCol w:w="3175"/>
        <w:gridCol w:w="3175"/>
        <w:gridCol w:w="3175"/>
      </w:tblGrid>
      <w:tr>
        <w:trPr>
          <w:trHeight w:hRule="auto"/>
          <w:tblHeader w:val="true"/>
        </w:trPr>
        <w:tc>
          <w:tcPr>
            <w:tcW w:type="dxa" w:w="192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Route</w:t>
            </w:r>
          </w:p>
        </w:tc>
        <w:tc>
          <w:tcPr>
            <w:tcW w:type="dxa" w:w="3402"/>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Điều kiện kiểm thử</w:t>
            </w:r>
          </w:p>
        </w:tc>
        <w:tc>
          <w:tcPr>
            <w:tcW w:type="dxa" w:w="3855"/>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6"/>
              </w:rPr>
              <w:t>Kỳ vọng</w:t>
            </w:r>
          </w:p>
        </w:tc>
      </w:tr>
      <w:tr>
        <w:trPr>
          <w:trHeight w:hRule="auto"/>
        </w:trPr>
        <w:tc>
          <w:tcPr>
            <w:tcW w:type="dxa" w:w="192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Casual sạch</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Không tối ưu, không gian lận.</w:t>
            </w:r>
          </w:p>
        </w:tc>
        <w:tc>
          <w:tcPr>
            <w:tcW w:type="dxa" w:w="385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Đến Đông Kinh và có ending closure.</w:t>
            </w:r>
          </w:p>
        </w:tc>
      </w:tr>
      <w:tr>
        <w:trPr>
          <w:trHeight w:hRule="auto"/>
        </w:trPr>
        <w:tc>
          <w:tcPr>
            <w:tcW w:type="dxa" w:w="192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Lý tưởng cực cao</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Ít dùng Hào, giúp Tín.</w:t>
            </w:r>
          </w:p>
        </w:tc>
        <w:tc>
          <w:tcPr>
            <w:tcW w:type="dxa" w:w="385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Khó tiền nhưng Safety Net hoạt động.</w:t>
            </w:r>
          </w:p>
        </w:tc>
      </w:tr>
      <w:tr>
        <w:trPr>
          <w:trHeight w:hRule="auto"/>
        </w:trPr>
        <w:tc>
          <w:tcPr>
            <w:tcW w:type="dxa" w:w="192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Thực dụng Integrity cao</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Dùng Hào, trả nghĩa.</w:t>
            </w:r>
          </w:p>
        </w:tc>
        <w:tc>
          <w:tcPr>
            <w:tcW w:type="dxa" w:w="385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END-C hoặc END-A+Coda Hào; không tự giảm Integrity.</w:t>
            </w:r>
          </w:p>
        </w:tc>
      </w:tr>
      <w:tr>
        <w:trPr>
          <w:trHeight w:hRule="auto"/>
        </w:trPr>
        <w:tc>
          <w:tcPr>
            <w:tcW w:type="dxa" w:w="192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Patron xấu</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Nhận nhiều, đồng lõa.</w:t>
            </w:r>
          </w:p>
        </w:tc>
        <w:tc>
          <w:tcPr>
            <w:tcW w:type="dxa" w:w="385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END-E hoặc END-D; quyển bẩn đúng.</w:t>
            </w:r>
          </w:p>
        </w:tc>
      </w:tr>
      <w:tr>
        <w:trPr>
          <w:trHeight w:hRule="auto"/>
        </w:trPr>
        <w:tc>
          <w:tcPr>
            <w:tcW w:type="dxa" w:w="192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 cao</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Thu thập đa nhóm hồ sơ.</w:t>
            </w:r>
          </w:p>
        </w:tc>
        <w:tc>
          <w:tcPr>
            <w:tcW w:type="dxa" w:w="385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Pháp độ/Cảnh báo và END-A có thể mở.</w:t>
            </w:r>
          </w:p>
        </w:tc>
      </w:tr>
      <w:tr>
        <w:trPr>
          <w:trHeight w:hRule="auto"/>
        </w:trPr>
        <w:tc>
          <w:tcPr>
            <w:tcW w:type="dxa" w:w="192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Minh sát thấp</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Bỏ điều tra.</w:t>
            </w:r>
          </w:p>
        </w:tc>
        <w:tc>
          <w:tcPr>
            <w:tcW w:type="dxa" w:w="385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Cẩm An kể lõi; game không crash; Văn sách nông hơn.</w:t>
            </w:r>
          </w:p>
        </w:tc>
      </w:tr>
      <w:tr>
        <w:trPr>
          <w:trHeight w:hRule="auto"/>
        </w:trPr>
        <w:tc>
          <w:tcPr>
            <w:tcW w:type="dxa" w:w="192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Đường nghèo đáy</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Hết tiền Đông Kinh.</w:t>
            </w:r>
          </w:p>
        </w:tc>
        <w:tc>
          <w:tcPr>
            <w:tcW w:type="dxa" w:w="385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Ít nhất 2 safety action.</w:t>
            </w:r>
          </w:p>
        </w:tc>
      </w:tr>
      <w:tr>
        <w:trPr>
          <w:trHeight w:hRule="auto"/>
        </w:trPr>
        <w:tc>
          <w:tcPr>
            <w:tcW w:type="dxa" w:w="192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Rớt Hội sát</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Điểm dưới ngưỡng, Integrity cao.</w:t>
            </w:r>
          </w:p>
        </w:tc>
        <w:tc>
          <w:tcPr>
            <w:tcW w:type="dxa" w:w="385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END-F; không vào Thi Đình.</w:t>
            </w:r>
          </w:p>
        </w:tc>
      </w:tr>
      <w:tr>
        <w:trPr>
          <w:trHeight w:hRule="auto"/>
        </w:trPr>
        <w:tc>
          <w:tcPr>
            <w:tcW w:type="dxa" w:w="192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Đỗ cao nhưng mắc patron</w:t>
            </w:r>
          </w:p>
        </w:tc>
        <w:tc>
          <w:tcPr>
            <w:tcW w:type="dxa" w:w="3402"/>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Điểm cao, obligation cao.</w:t>
            </w:r>
          </w:p>
        </w:tc>
        <w:tc>
          <w:tcPr>
            <w:tcW w:type="dxa" w:w="3855"/>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6"/>
              </w:rPr>
              <w:t>END-D hoặc điều kiện thoát rõ.</w:t>
            </w:r>
          </w:p>
        </w:tc>
      </w:tr>
      <w:tr>
        <w:trPr>
          <w:trHeight w:hRule="auto"/>
        </w:trPr>
        <w:tc>
          <w:tcPr>
            <w:tcW w:type="dxa" w:w="192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Nghề tối đa</w:t>
            </w:r>
          </w:p>
        </w:tc>
        <w:tc>
          <w:tcPr>
            <w:tcW w:type="dxa" w:w="3402"/>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Một mastery =300.</w:t>
            </w:r>
          </w:p>
        </w:tc>
        <w:tc>
          <w:tcPr>
            <w:tcW w:type="dxa" w:w="3855"/>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6"/>
              </w:rPr>
              <w:t>Coda nghề và quyền gọi trực tiếp đúng.</w:t>
            </w:r>
          </w:p>
        </w:tc>
      </w:tr>
    </w:tbl>
    <w:p>
      <w:pPr>
        <w:spacing w:after="0"/>
        <w:widowControl w:val="1"/>
      </w:pPr>
    </w:p>
    <w:p>
      <w:pPr>
        <w:pStyle w:val="Heading2"/>
        <w:keepNext/>
        <w:widowControl w:val="1"/>
      </w:pPr>
      <w:r>
        <w:rPr>
          <w:rFonts w:ascii="Times New Roman" w:hAnsi="Times New Roman" w:eastAsia="Times New Roman"/>
        </w:rPr>
        <w:t>21.3. Vertical slice đề xuất</w:t>
      </w:r>
    </w:p>
    <w:p>
      <w:pPr>
        <w:widowControl w:val="1"/>
      </w:pPr>
      <w:r>
        <w:rPr>
          <w:rFonts w:ascii="Times New Roman" w:hAnsi="Times New Roman" w:eastAsia="Times New Roman"/>
          <w:sz w:val="23"/>
        </w:rPr>
        <w:t>Vertical slice nên bao gồm ngày 1–18: đạo sở, tutorial văn thư, bài sửa đơn, thúc tu, mở Nếp, một việc qua bà Ba, Tín và Hào. Slice phải có một chu kỳ Nếp, một lần lên cấp kỹ năng và một quyết định quan hệ có nghĩa vụ.</w:t>
      </w:r>
    </w:p>
    <w:tbl>
      <w:tblPr>
        <w:tblStyle w:val="TableGrid"/>
        <w:tblW w:type="auto" w:w="0"/>
        <w:jc w:val="center"/>
        <w:tblLook w:firstColumn="1" w:firstRow="1" w:lastColumn="0" w:lastRow="0" w:noHBand="0" w:noVBand="1" w:val="04A0"/>
      </w:tblPr>
      <w:tblGrid>
        <w:gridCol w:w="4762"/>
        <w:gridCol w:w="4762"/>
      </w:tblGrid>
      <w:tr>
        <w:trPr>
          <w:trHeight w:hRule="auto"/>
          <w:tblHeader w:val="true"/>
        </w:trPr>
        <w:tc>
          <w:tcPr>
            <w:tcW w:type="dxa" w:w="2268"/>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Hạng mục</w:t>
            </w:r>
          </w:p>
        </w:tc>
        <w:tc>
          <w:tcPr>
            <w:tcW w:type="dxa" w:w="6803"/>
            <w:vAlign w:val="center"/>
            <w:tcMar>
              <w:top w:w="80" w:type="dxa"/>
              <w:start w:w="80" w:type="dxa"/>
              <w:bottom w:w="80" w:type="dxa"/>
              <w:end w:w="80" w:type="dxa"/>
            </w:tcMar>
            <w:shd w:fill="355C6D"/>
          </w:tcPr>
          <w:p>
            <w:pPr>
              <w:spacing w:after="0" w:line="240" w:lineRule="auto"/>
              <w:jc w:val="center"/>
            </w:pPr>
            <w:r>
              <w:rPr>
                <w:rFonts w:ascii="Times New Roman" w:hAnsi="Times New Roman" w:eastAsia="Times New Roman"/>
                <w:sz w:val="18"/>
              </w:rPr>
            </w:r>
            <w:r>
              <w:rPr>
                <w:rFonts w:ascii="Times New Roman" w:hAnsi="Times New Roman" w:eastAsia="Times New Roman"/>
                <w:b/>
                <w:color w:val="FFFFFF"/>
                <w:sz w:val="17"/>
              </w:rPr>
              <w:t>Definition of Done</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Narrative</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Tờ khế chơi được; Cẩm An phản hồi theo mức phát biểu; Tín/Hào khác phương pháp.</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Systems</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Ba trạng thái, tiền, Nếp, XP một nhánh, một nghề và obligation chạy.</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Gameplay</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Một minigame văn thư, một việc chép/tính sổ, một sửa đơn.</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UI</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Sổ việc, Sổ học, phiếu nghĩa, tổng kết Nếp.</w:t>
            </w:r>
          </w:p>
        </w:tc>
      </w:tr>
      <w:tr>
        <w:trPr>
          <w:trHeight w:hRule="auto"/>
        </w:trPr>
        <w:tc>
          <w:tcPr>
            <w:tcW w:type="dxa" w:w="2268"/>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Fail-forward</w:t>
            </w:r>
          </w:p>
        </w:tc>
        <w:tc>
          <w:tcPr>
            <w:tcW w:type="dxa" w:w="6803"/>
            <w:vAlign w:val="center"/>
            <w:tcMar>
              <w:top w:w="80" w:type="dxa"/>
              <w:start w:w="80" w:type="dxa"/>
              <w:bottom w:w="80" w:type="dxa"/>
              <w:end w:w="80" w:type="dxa"/>
            </w:tcMar>
            <w:shd w:fill="F7F3EA"/>
          </w:tcPr>
          <w:p>
            <w:pPr>
              <w:spacing w:after="0" w:line="240" w:lineRule="auto"/>
            </w:pPr>
            <w:r>
              <w:rPr>
                <w:rFonts w:ascii="Times New Roman" w:hAnsi="Times New Roman" w:eastAsia="Times New Roman"/>
                <w:sz w:val="18"/>
              </w:rPr>
            </w:r>
            <w:r>
              <w:rPr>
                <w:rFonts w:ascii="Times New Roman" w:hAnsi="Times New Roman" w:eastAsia="Times New Roman"/>
                <w:b w:val="0"/>
                <w:sz w:val="17"/>
              </w:rPr>
              <w:t>Thiếu tiền vẫn trả thúc tu bằng việc.</w:t>
            </w:r>
          </w:p>
        </w:tc>
      </w:tr>
      <w:tr>
        <w:trPr>
          <w:trHeight w:hRule="auto"/>
        </w:trPr>
        <w:tc>
          <w:tcPr>
            <w:tcW w:type="dxa" w:w="2268"/>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Telemetry</w:t>
            </w:r>
          </w:p>
        </w:tc>
        <w:tc>
          <w:tcPr>
            <w:tcW w:type="dxa" w:w="6803"/>
            <w:vAlign w:val="center"/>
            <w:tcMar>
              <w:top w:w="80" w:type="dxa"/>
              <w:start w:w="80" w:type="dxa"/>
              <w:bottom w:w="80" w:type="dxa"/>
              <w:end w:w="80" w:type="dxa"/>
            </w:tcMar>
          </w:tcPr>
          <w:p>
            <w:pPr>
              <w:spacing w:after="0" w:line="240" w:lineRule="auto"/>
            </w:pPr>
            <w:r>
              <w:rPr>
                <w:rFonts w:ascii="Times New Roman" w:hAnsi="Times New Roman" w:eastAsia="Times New Roman"/>
                <w:sz w:val="18"/>
              </w:rPr>
            </w:r>
            <w:r>
              <w:rPr>
                <w:rFonts w:ascii="Times New Roman" w:hAnsi="Times New Roman" w:eastAsia="Times New Roman"/>
                <w:b w:val="0"/>
                <w:sz w:val="17"/>
              </w:rPr>
              <w:t>Ghi lựa chọn, thời gian, lỗi, XP và điểm người chơi bỏ phiên.</w:t>
            </w:r>
          </w:p>
        </w:tc>
      </w:tr>
    </w:tbl>
    <w:p>
      <w:pPr>
        <w:spacing w:after="0"/>
        <w:widowControl w:val="1"/>
      </w:pPr>
    </w:p>
    <w:p>
      <w:pPr>
        <w:spacing w:before="40" w:after="140"/>
        <w:widowControl w:val="1"/>
      </w:pPr>
      <w:r>
        <w:rPr>
          <w:rFonts w:ascii="Times New Roman" w:hAnsi="Times New Roman" w:eastAsia="Times New Roman"/>
          <w:i/>
          <w:color w:val="5C4836"/>
          <w:sz w:val="23"/>
        </w:rPr>
        <w:t>(Lập luận thiết kế: Slice phải kiểm tra rủi ro lớn nhất — hoạt động thường có vui và văn thư có chơi được hay không — trước khi sản xuất toàn bộ 260 ngày.)</w:t>
      </w:r>
    </w:p>
    <w:p>
      <w:pPr>
        <w:pStyle w:val="Heading1"/>
        <w:keepNext/>
        <w:widowControl w:val="1"/>
      </w:pPr>
      <w:r>
        <w:rPr>
          <w:rFonts w:ascii="Times New Roman" w:hAnsi="Times New Roman" w:eastAsia="Times New Roman"/>
        </w:rPr>
        <w:t>22. TÀI LIỆU THAM KHẢO VÀ NEO NGUỒN</w:t>
      </w:r>
    </w:p>
    <w:p>
      <w:pPr>
        <w:pStyle w:val="Heading2"/>
        <w:keepNext/>
        <w:widowControl w:val="1"/>
      </w:pPr>
      <w:r>
        <w:rPr>
          <w:rFonts w:ascii="Times New Roman" w:hAnsi="Times New Roman" w:eastAsia="Times New Roman"/>
        </w:rPr>
        <w:t>22.1. Nguồn lịch sử – di sản</w:t>
      </w:r>
    </w:p>
    <w:p>
      <w:pPr>
        <w:widowControl w:val="1"/>
      </w:pPr>
      <w:r>
        <w:rPr>
          <w:rFonts w:ascii="Times New Roman" w:hAnsi="Times New Roman" w:eastAsia="Times New Roman"/>
          <w:sz w:val="23"/>
        </w:rPr>
        <w:t>Trung tâm Hoạt động Văn hóa Khoa học Văn Miếu – Quốc Tử Giám. (không ghi năm). Lịch sử di tích. https://vanmieu.gov.vn/vi/introduction/site-history</w:t>
      </w:r>
    </w:p>
    <w:p>
      <w:pPr>
        <w:widowControl w:val="1"/>
      </w:pPr>
      <w:r>
        <w:rPr>
          <w:rFonts w:ascii="Times New Roman" w:hAnsi="Times New Roman" w:eastAsia="Times New Roman"/>
          <w:sz w:val="23"/>
        </w:rPr>
        <w:t>Trung tâm Hoạt động Văn hóa Khoa học Văn Miếu – Quốc Tử Giám. (không ghi năm). Nhà Thái Học. https://vanmieu.gov.vn/vi/visit/architecture/thai-hoc-house</w:t>
      </w:r>
    </w:p>
    <w:p>
      <w:pPr>
        <w:widowControl w:val="1"/>
      </w:pPr>
      <w:r>
        <w:rPr>
          <w:rFonts w:ascii="Times New Roman" w:hAnsi="Times New Roman" w:eastAsia="Times New Roman"/>
          <w:sz w:val="23"/>
        </w:rPr>
        <w:t>Trung tâm Bảo tồn Di sản Thăng Long – Hà Nội. (không ghi năm). Thi Đình thời Lê tại Hoàng thành Thăng Long – đỉnh cao của khoa cử Việt Nam. https://hoangthanhthanglong.vn/thi-dinh-thoi-le-tai-hoang-thanh-thang-long-dinh-cao-cua-khoa-cu-viet-nam/</w:t>
      </w:r>
    </w:p>
    <w:p>
      <w:pPr>
        <w:widowControl w:val="1"/>
      </w:pPr>
      <w:r>
        <w:rPr>
          <w:rFonts w:ascii="Times New Roman" w:hAnsi="Times New Roman" w:eastAsia="Times New Roman"/>
          <w:sz w:val="23"/>
        </w:rPr>
        <w:t>Bảo tàng Lịch sử Quốc gia. (2014). Chính sách sử dụng người tài của triều vua Lê Thánh Tông. https://baotanglichsu.vn/vi/Articles/3096/16869/chinh-sach-su-dung-nguoi-tai-cua-trieu-vua-le-thanh-tong.html</w:t>
      </w:r>
    </w:p>
    <w:p>
      <w:pPr>
        <w:widowControl w:val="1"/>
      </w:pPr>
      <w:r>
        <w:rPr>
          <w:rFonts w:ascii="Times New Roman" w:hAnsi="Times New Roman" w:eastAsia="Times New Roman"/>
          <w:sz w:val="23"/>
        </w:rPr>
        <w:t>Tạp chí Lý luận chính trị. (2014). Kinh nghiệm sử dụng người tài, xây dựng đội ngũ quan lại thời Lê Thánh Tông. https://lyluanchinhtri.vn/kinh-nghiem-su-dung-nguoi-tai-xay-dung-doi-ngu-quan-lai-thoi-le-thanh-tong-816.html</w:t>
      </w:r>
    </w:p>
    <w:p>
      <w:pPr>
        <w:widowControl w:val="1"/>
      </w:pPr>
      <w:r>
        <w:rPr>
          <w:rFonts w:ascii="Times New Roman" w:hAnsi="Times New Roman" w:eastAsia="Times New Roman"/>
          <w:sz w:val="23"/>
        </w:rPr>
        <w:t>Khu di tích Lam Kinh. (không ghi năm). Thi Hương, Thi Hội, Thi Đình thời Lê sơ. https://ditichlamkinh.vn/vi/thi-huong-thi-hoi-thi-dinh-thoi-le-so-30263758BFC7557F98EA7D8DCA7A8347.html</w:t>
      </w:r>
    </w:p>
    <w:p>
      <w:pPr>
        <w:pStyle w:val="Heading3"/>
      </w:pPr>
      <w:r>
        <w:t>Nguồn bổ sung cho MQ01</w:t>
      </w:r>
    </w:p>
    <w:p>
      <w:pPr/>
      <w:r>
        <w:t xml:space="preserve">Hội đồng họ Lê Việt Nam. (không ghi năm). Vua Lê Thánh Tông và chuyện trọng dụng hiền tài [trích Đại Việt sử ký toàn thư, Bản kỷ thực lục, Quyển XII]. </w:t>
      </w:r>
      <w:hyperlink r:id="rId29">
        <w:r>
          <w:rPr>
            <w:color w:val="0563C1"/>
            <w:u w:val="single"/>
          </w:rPr>
          <w:t>https://holevietnam.vn/vua-le-thanh-tong-va-chuyen-trong-dung-hien-tai/</w:t>
        </w:r>
      </w:hyperlink>
    </w:p>
    <w:p>
      <w:pPr/>
      <w:r>
        <w:t xml:space="preserve">Quốc triều hình luật. Các điều 366, 534 và 587–591 [bản dịch số hóa tham khảo]. </w:t>
      </w:r>
      <w:hyperlink r:id="rId30">
        <w:r>
          <w:rPr>
            <w:color w:val="0563C1"/>
            <w:u w:val="single"/>
          </w:rPr>
          <w:t>https://luatduonggia.com/wp-content/uploads/2024/03/QUOC-TRIEU-HINH-LUAT.pdf</w:t>
        </w:r>
      </w:hyperlink>
    </w:p>
    <w:p>
      <w:pPr/>
      <w:r>
        <w:t xml:space="preserve">Bộ Tư pháp. Nghiên cứu lịch sử hình thành, nội dung cơ bản và những giá trị của Quốc triều hình luật thời nhà Lê. </w:t>
      </w:r>
      <w:hyperlink r:id="rId31">
        <w:r>
          <w:rPr>
            <w:color w:val="0563C1"/>
            <w:u w:val="single"/>
          </w:rPr>
          <w:t>https://tlpl.moj.gov.vn/Pages/chi-tiet-de-tai.aspx?CategoryDT=DT&amp;ItemID=84</w:t>
        </w:r>
      </w:hyperlink>
    </w:p>
    <w:p>
      <w:pPr/>
      <w:r>
        <w:t xml:space="preserve">Báo Nhân Dân. (2025). Độc đáo kho tư liệu Hán Nôm ở Gia Lai [mẫu khế năm 1800, chỉ dùng làm đối chiếu hậu kỳ]. </w:t>
      </w:r>
      <w:hyperlink r:id="rId32">
        <w:r>
          <w:rPr>
            <w:color w:val="0563C1"/>
            <w:u w:val="single"/>
          </w:rPr>
          <w:t>https://nhandan.vn/doc-dao-kho-tu-lieu-han-nom-o-gia-lai-post889866.html</w:t>
        </w:r>
      </w:hyperlink>
    </w:p>
    <w:p>
      <w:pPr>
        <w:pStyle w:val="Heading2"/>
        <w:keepNext/>
        <w:widowControl w:val="1"/>
      </w:pPr>
      <w:r>
        <w:rPr>
          <w:rFonts w:ascii="Times New Roman" w:hAnsi="Times New Roman" w:eastAsia="Times New Roman"/>
        </w:rPr>
        <w:t>22.2. Nguồn benchmark game</w:t>
      </w:r>
    </w:p>
    <w:p>
      <w:pPr>
        <w:widowControl w:val="1"/>
      </w:pPr>
      <w:r>
        <w:rPr>
          <w:rFonts w:ascii="Times New Roman" w:hAnsi="Times New Roman" w:eastAsia="Times New Roman"/>
          <w:sz w:val="23"/>
        </w:rPr>
        <w:t>U.Ground Game Studio. (2022). Nobody – The Turnaround [Steam store description]. https://store.steampowered.com/app/1810580/Nobody__The_Turnaround/</w:t>
      </w:r>
    </w:p>
    <w:p>
      <w:pPr>
        <w:widowControl w:val="1"/>
      </w:pPr>
      <w:r>
        <w:rPr>
          <w:rFonts w:ascii="Times New Roman" w:hAnsi="Times New Roman" w:eastAsia="Times New Roman"/>
          <w:sz w:val="23"/>
        </w:rPr>
        <w:t>ConcernedApe. (2026). Skills. Stardew Valley Wiki. https://stardewvalleywiki.com/Skills</w:t>
      </w:r>
    </w:p>
    <w:p>
      <w:pPr>
        <w:widowControl w:val="1"/>
      </w:pPr>
      <w:r>
        <w:rPr>
          <w:rFonts w:ascii="Times New Roman" w:hAnsi="Times New Roman" w:eastAsia="Times New Roman"/>
          <w:sz w:val="23"/>
        </w:rPr>
        <w:t>Jump Over The Age. (2022). Citizen Sleeper [Steam store description]. https://store.steampowered.com/app/1578650/Citizen_Sleeper/</w:t>
      </w:r>
    </w:p>
    <w:p>
      <w:pPr>
        <w:widowControl w:val="1"/>
      </w:pPr>
      <w:r>
        <w:rPr>
          <w:rFonts w:ascii="Times New Roman" w:hAnsi="Times New Roman" w:eastAsia="Times New Roman"/>
          <w:sz w:val="23"/>
        </w:rPr>
        <w:t>Obsidian Entertainment. (2022). Pentiment. https://www.obsidian.net/games/pentiment</w:t>
      </w:r>
    </w:p>
    <w:p>
      <w:pPr>
        <w:widowControl w:val="1"/>
      </w:pPr>
      <w:r>
        <w:rPr>
          <w:rFonts w:ascii="Times New Roman" w:hAnsi="Times New Roman" w:eastAsia="Times New Roman"/>
          <w:sz w:val="23"/>
        </w:rPr>
        <w:t>Lucas Pope. (2013). Papers, Please [Steam store description]. https://store.steampowered.com/app/239030/Papers_Please/</w:t>
      </w:r>
    </w:p>
    <w:p>
      <w:pPr>
        <w:widowControl w:val="1"/>
      </w:pPr>
      <w:r>
        <w:rPr>
          <w:rFonts w:ascii="Times New Roman" w:hAnsi="Times New Roman" w:eastAsia="Times New Roman"/>
          <w:sz w:val="23"/>
        </w:rPr>
        <w:t>Northway Games. (2022). I Was a Teenage Exocolonist [Steam store description]. https://store.steampowered.com/app/1148760/I_Was_a_Teenage_Exocolonist/</w:t>
      </w:r>
    </w:p>
    <w:p>
      <w:pPr>
        <w:pStyle w:val="Heading2"/>
        <w:keepNext/>
        <w:widowControl w:val="1"/>
      </w:pPr>
      <w:r>
        <w:rPr>
          <w:rFonts w:ascii="Times New Roman" w:hAnsi="Times New Roman" w:eastAsia="Times New Roman"/>
        </w:rPr>
        <w:t>22.3. Nguyên tắc sử dụng nguồn</w:t>
      </w:r>
    </w:p>
    <w:p>
      <w:pPr>
        <w:widowControl w:val="1"/>
      </w:pPr>
      <w:r>
        <w:rPr>
          <w:rFonts w:ascii="Times New Roman" w:hAnsi="Times New Roman" w:eastAsia="Times New Roman"/>
          <w:sz w:val="23"/>
        </w:rPr>
        <w:t>Nguồn lịch sử được dùng để khóa khung lớn: không gian, chức năng thiết chế, logic khoa cử và tuyển bổ. Giá, timeline 260 ngày, vụ tờ sớ, chỉ dụ lưu học và toàn bộ nhân vật là hư cấu thiết kế. Nguồn game được dùng để phân tích cơ chế, không sao chép nội dung, giao diện, tên kỹ năng hoặc biểu đạt sáng tạo của tác phẩm khác.</w:t>
      </w:r>
    </w:p>
    <w:p>
      <w:pPr>
        <w:widowControl w:val="1"/>
      </w:pPr>
      <w:r>
        <w:rPr>
          <w:rFonts w:ascii="Times New Roman" w:hAnsi="Times New Roman" w:eastAsia="Times New Roman"/>
          <w:sz w:val="23"/>
        </w:rPr>
        <w:br w:type="page"/>
      </w:r>
    </w:p>
    <w:p>
      <w:pPr/>
      <w:r>
        <w:rPr>
          <w:b/>
        </w:rPr>
        <w:t xml:space="preserve">Quy tắc evidence cho MQ01: </w:t>
      </w:r>
      <w:r>
        <w:t>DIRECT/RECONSTRUCTION có nguồn và locator; INFERENCE phải nêu tiền đề; FICTION phải nêu ràng buộc; UNRESOLVED không được xuất hiện như sự thật lịch sử. Mẫu khế năm 1800 chỉ là đối chiếu hậu kỳ, không chứng minh hình thức khế Hồng Đức.</w:t>
      </w:r>
    </w:p>
    <w:p>
      <w:pPr>
        <w:spacing w:before="1600"/>
        <w:jc w:val="center"/>
        <w:widowControl w:val="1"/>
      </w:pPr>
      <w:r>
        <w:t>CÂU CHỐT PHẦN I</w:t>
      </w:r>
    </w:p>
    <w:p>
      <w:pPr>
        <w:pStyle w:val="Quote"/>
        <w:jc w:val="center"/>
        <w:widowControl w:val="1"/>
      </w:pPr>
      <w:r>
        <w:rPr>
          <w:rFonts w:ascii="Times New Roman" w:hAnsi="Times New Roman" w:eastAsia="Times New Roman"/>
          <w:i/>
          <w:sz w:val="22"/>
        </w:rPr>
        <w:t>Người chơi bắt đầu bằng câu hỏi “Lâm có đỗ không?”. Họ kết thúc bằng câu hỏi khó hơn: “Khi Lâm được phép cầm bút cho người khác, cậu sẽ ký tên cho ai?”</w:t>
      </w:r>
    </w:p>
    <w:p>
      <w:pPr>
        <w:spacing w:before="600"/>
        <w:jc w:val="center"/>
        <w:widowControl w:val="1"/>
      </w:pPr>
      <w:r>
        <w:t>HẾT PHẦN I — KHUNG THIẾT KẾ TỔNG THỂ</w:t>
      </w:r>
    </w:p>
    <w:p>
      <w:r>
        <w:br w:type="page"/>
      </w:r>
    </w:p>
    <w:p>
      <w:pPr>
        <w:pStyle w:val="Heading1"/>
        <w:keepNext/>
      </w:pPr>
      <w:r>
        <w:t>PHẦN II. PRODUCTION BIBLE CHI TIẾT — NỘI DUNG KHÔNG RÚT GỌN</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Tuyên bố sử dụng</w:t>
            </w:r>
          </w:p>
          <w:p>
            <w:pPr>
              <w:spacing w:after="0"/>
            </w:pPr>
            <w:r>
              <w:rPr>
                <w:rFonts w:ascii="Times New Roman" w:hAnsi="Times New Roman" w:eastAsia="Times New Roman"/>
                <w:sz w:val="18"/>
              </w:rPr>
              <w:t>Phần II là lớp triển khai chi tiết của các nguyên tắc trong Phần I. Khi có khác biệt, số liệu và quy tắc ở Phần II được xem là baseline mới nhất để playtest; các con số kinh tế, XP và tỷ lệ là giả định thiết kế, không phải dữ liệu lịch sử. Mọi chi tiết lịch sử chưa có bằng chứng trực tiếp đều được đánh dấu là hư cấu có kiểm soát.</w:t>
            </w:r>
          </w:p>
        </w:tc>
        <w:trPr>
          <w:tblHeader/>
        </w:trPr>
      </w:tr>
    </w:tbl>
    <w:p>
      <w:pPr>
        <w:spacing w:after="20"/>
      </w:pPr>
    </w:p>
    <w:p>
      <w:pPr>
        <w:pStyle w:val="Rationale"/>
      </w:pPr>
      <w:r>
        <w:t>(Cách tổ chức hai tầng giúp tài liệu vừa có phần “source of truth” để đội ngũ đọc nhanh, vừa có đủ scene, bảng cân bằng, điều kiện và ví dụ cho production mà không phải nén nội dung thành các bảng tóm tắt quá ngắn.)</w:t>
      </w:r>
    </w:p>
    <w:p>
      <w:pPr>
        <w:pStyle w:val="Heading1"/>
        <w:keepNext/>
      </w:pPr>
      <w:r>
        <w:t>23. CÁCH ĐỌC VÀ QUY TẮC ƯU TIÊN CỦA PRODUCTION BIBLE</w:t>
      </w:r>
    </w:p>
    <w:p>
      <w:pPr>
        <w:keepNext w:val="0"/>
        <w:spacing w:after="120"/>
      </w:pPr>
      <w:r>
        <w:rPr>
          <w:i w:val="0"/>
        </w:rPr>
        <w:t>Tài liệu này phục vụ bốn nhóm người dùng: writer cần biết cảnh nào phải tạo cảm xúc gì; game designer cần biết hành động nào tạo ra tài nguyên và hậu quả; programmer cần biết biến, ngưỡng và trạng thái; QA cần biết route nào phải kiểm tra. Mỗi mục chi tiết đều cố gắng trả lời bốn câu hỏi: người chơi làm gì, vì sao họ muốn làm, cái giá là gì, và hệ thống nhớ lựa chọn đó bằng biến nào.</w:t>
      </w:r>
    </w:p>
    <w:p>
      <w:pPr>
        <w:spacing w:after="40"/>
        <w:ind w:left="280" w:hanging="280"/>
      </w:pPr>
      <w:r>
        <w:rPr>
          <w:sz w:val="22"/>
        </w:rPr>
        <w:t>1. Story Bible và constraint lịch sử quyết định điều gì không được viết sai.</w:t>
      </w:r>
    </w:p>
    <w:p>
      <w:pPr>
        <w:spacing w:after="40"/>
        <w:ind w:left="280" w:hanging="280"/>
      </w:pPr>
      <w:r>
        <w:rPr>
          <w:sz w:val="22"/>
        </w:rPr>
        <w:t>2. Core loop và bảng kỹ năng quyết định điều gì người chơi thực sự được làm.</w:t>
      </w:r>
    </w:p>
    <w:p>
      <w:pPr>
        <w:spacing w:after="40"/>
        <w:ind w:left="280" w:hanging="280"/>
      </w:pPr>
      <w:r>
        <w:rPr>
          <w:sz w:val="22"/>
        </w:rPr>
        <w:t>3. Quest brief quyết định cảnh, điều kiện mở, hậu quả tức thời và hậu quả dài hạn.</w:t>
      </w:r>
    </w:p>
    <w:p>
      <w:pPr>
        <w:spacing w:after="40"/>
        <w:ind w:left="280" w:hanging="280"/>
      </w:pPr>
      <w:r>
        <w:rPr>
          <w:sz w:val="22"/>
        </w:rPr>
        <w:t>4. Ending model quyết định những lựa chọn nào được nhắc lại ở cuối chương.</w:t>
      </w:r>
    </w:p>
    <w:p>
      <w:pPr>
        <w:spacing w:after="40"/>
        <w:ind w:left="280" w:hanging="280"/>
      </w:pPr>
      <w:r>
        <w:rPr>
          <w:sz w:val="22"/>
        </w:rPr>
        <w:t>5. Bảng cân bằng là baseline để thử nghiệm; không phải cam kết cuối cùng trước khi có dữ liệu playtest.</w:t>
      </w:r>
    </w:p>
    <w:p>
      <w:pPr>
        <w:pStyle w:val="Rationale"/>
      </w:pPr>
      <w:r>
        <w:t>(Việc xác định thứ tự ưu tiên ngăn tình trạng writer viết một cảnh hay nhưng phá luật gameplay, hoặc designer thêm một chỉ số hiệu quả nhưng làm nhân vật hành xử trái chủ đề.)</w:t>
      </w:r>
    </w:p>
    <w:p>
      <w:pPr>
        <w:pStyle w:val="Heading1"/>
        <w:keepNext/>
      </w:pPr>
      <w:r>
        <w:t>24. STORY TREATMENT HOÀN CHỈNH CHO WRITER</w:t>
      </w:r>
    </w:p>
    <w:p>
      <w:pPr>
        <w:keepNext w:val="0"/>
        <w:spacing w:after="120"/>
      </w:pPr>
      <w:r>
        <w:rPr>
          <w:i w:val="0"/>
        </w:rPr>
        <w:t>Khung thời gian: Chương 1 bắt đầu vào năm Hồng Đức thứ 14 (1483) và kết thúc sau khoa thi lớn năm Hồng Đức thứ 15 (1484). Nguồn di sản chính thức xác nhận Quốc Tử Giám được mở rộng năm 1483; hệ thống thi Hương – thi Hội – thi Đình thời Lê sơ, bốn kỳ của thi Hương và việc Hương cống năm sau dự thi Hội được mô tả trong các nguồn của Khu di tích Lam Kinh. Thi Đình thời Lê diễn ra trước điện Kính Thiên và chủ yếu xếp hạng những người đã qua thi Hội. (Trung tâm Hoạt động Văn hóa Khoa học Văn Miếu – Quốc Tử Giám, n.d.; Khu di tích Lam Kinh, 2024; Trung tâm Bảo tồn Di sản Thăng Long – Hà Nội, 2018).</w:t>
      </w:r>
    </w:p>
    <w:p>
      <w:pPr>
        <w:pStyle w:val="Rationale"/>
      </w:pPr>
      <w:r>
        <w:t>(Mốc “thượng tuần tháng tám” có căn cứ từ lệ bảo kết năm 1462. Việc tiếp tục dùng mốc này cho năm 1483 là suy luận về sự nối tiếp của lệ, không phải ngày riêng đã được chứng minh cho một khoa cụ thể. Opening đặt tại đạo sở; hình thức văn tự và vụ tranh chấp là hư cấu có kiểm soát.)</w:t>
      </w:r>
    </w:p>
    <w:p>
      <w:pPr>
        <w:pStyle w:val="Heading2"/>
        <w:keepNext/>
      </w:pPr>
      <w:r>
        <w:t>5.1. Mở màn: kê danh tại đạo sở</w:t>
      </w:r>
    </w:p>
    <w:p>
      <w:pPr>
        <w:pStyle w:val="Rationale"/>
      </w:pPr>
      <w:r>
        <w:t>(Mở bằng một tranh chấp đủ nhỏ để hợp vai của Lâm nhưng đủ nặng để người chơi hiểu quyền lực của giấy tờ. Người chơi được tự quan sát trước khi nghe kết luận, vì chủ đề phải được cảm nhận bằng thao tác chứ không chỉ bằng thoại.)</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val="0"/>
                <w:color w:val="5A321E"/>
                <w:sz w:val="18"/>
              </w:rPr>
            </w:r>
            <w:r>
              <w:rPr>
                <w:b/>
              </w:rPr>
              <w:t>Ghi chú sử liệu cho opening</w:t>
            </w:r>
            <w:r>
              <w:br/>
              <w:t>Lệ năm 1462 ghi người dự thi đến nhà giám hoặc đạo sở tại trong thượng tuần tháng tám để khai tên và căn cước; quan sở tại cùng xã trưởng/bản xã bảo kết về đức hạnh. Bản v23 vì vậy chuyển cảnh khỏi sân đình. Xung đột dùng cáo buộc vay rồi chối/điêu toa, không dùng việc mắc nợ như điều kiện cấm thi. Hình thức vật thể của văn tự năm 1483 vẫn chưa đủ căn cứ và chỉ được greybox.</w:t>
            </w:r>
          </w:p>
        </w:tc>
        <w:trPr>
          <w:tblHeader/>
        </w:trPr>
      </w:tr>
    </w:tbl>
    <w:p>
      <w:pPr>
        <w:spacing w:after="20"/>
      </w:pPr>
    </w:p>
    <w:p>
      <w:pPr>
        <w:spacing w:after="120" w:line="276" w:lineRule="auto"/>
      </w:pPr>
      <w:r>
        <w:t>Thượng tuần tháng tám, năm Hồng Đức thứ 14, sân ngoài đạo sở Kinh Bắc đã đông người từ các xã đưa đến khai tên và căn cước. Trên hiên, quan sở tại cho lần lượt đối chiếu bản khai; xã trưởng đứng ra xác nhận người của xã mình. Đây không phải một phiên xử làng, mà là cửa đầu tiên của đường thi: tên được kê chưa có nghĩa việc bảo kết đã xong.</w:t>
      </w:r>
    </w:p>
    <w:p>
      <w:pPr>
        <w:spacing w:after="120" w:line="276" w:lineRule="auto"/>
      </w:pPr>
      <w:r>
        <w:t>Lâm chen đến gần bàn, áo cũ, tay áo còn vương mực chép thuê. Cậu tìm thấy tên mình trong bản kê của xã. Bên cạnh chưa có dấu hiệu hồ sơ đã được định xong. Quyền lợi của Lâm vẫn còn treo ở đó; vì thế, khi một hồ sơ khác bị gạt sang bên, cậu hiểu ngay cái giá của một nét bút chậm hay vội.</w:t>
      </w:r>
    </w:p>
    <w:p>
      <w:pPr>
        <w:spacing w:after="120" w:line="276" w:lineRule="auto"/>
      </w:pPr>
      <w:r>
        <w:t>Người bị giữ hồ sơ là một sĩ tử nghèo. Chủ nợ đưa ra một văn tự vay tiền và nói anh ta đã vay rồi chối. Vấn đề không phải cứ mắc nợ là mất quyền dự thi. Điều bị đem ra cản việc bảo kết là lời cáo buộc rằng anh ta nói trước quên sau, có tiếng điêu toa và không đáng để xã trưởng đứng ra xác nhận. Người dự thi chỉ lặp lại rằng câu buộc tội ấy không có trong văn tự ban đầu.</w:t>
      </w:r>
    </w:p>
    <w:p>
      <w:pPr>
        <w:spacing w:after="120" w:line="276" w:lineRule="auto"/>
      </w:pPr>
      <w:r>
        <w:t>Người chơi điều khiển Lâm đi quanh sân đạo sở, nghe lời hai bên, xem bản khai, nhìn văn tự và hỏi người được ghi là bảo lĩnh. Không ai trao cho Lâm quyền phán xử. Cậu chỉ có thể tìm ra điều gì cần được đối chiếu trước khi quan sở tại quyết định có nhận bảo kết hay không.</w:t>
      </w:r>
    </w:p>
    <w:p>
      <w:pPr>
        <w:spacing w:after="120" w:line="276" w:lineRule="auto"/>
      </w:pPr>
      <w:r>
        <w:t>Manh mối vật chất nằm ở một dòng chen giữa hai hàng chữ: mực khác sắc phần thân, khoảng chữ hẹp bất thường và mép giấy có vết cạo nhẹ. Đây chỉ là tín hiệu gameplay, chưa phải bằng chứng đủ kết luận văn tự giả.</w:t>
      </w:r>
    </w:p>
    <w:p>
      <w:pPr>
        <w:spacing w:after="120" w:line="276" w:lineRule="auto"/>
      </w:pPr>
      <w:r>
        <w:t>Manh mối văn bản xuất hiện khi người chơi đặt văn tự cạnh bản khai do chính sĩ tử kia viết. Hai chữ tên giống nhau về nội dung nhưng khác hẳn cách đưa nét. Sự khác biệt có thể do người khác viết thay; Lâm phải hỏi tiếp thay vì tự suy ra.</w:t>
      </w:r>
    </w:p>
    <w:p>
      <w:pPr>
        <w:spacing w:after="120" w:line="276" w:lineRule="auto"/>
      </w:pPr>
      <w:r>
        <w:t>Manh mối lời chứng đến từ người bảo lĩnh. Ông nhận đã biết món vay, nhưng không nhận câu mới nói người vay cố ý chối nợ. Ba dấu hiệu không chứng minh ai làm giả. Chúng chỉ đủ cho thấy lời cáo buộc chưa thể được coi là đã rõ.</w:t>
      </w:r>
    </w:p>
    <w:p>
      <w:pPr>
        <w:spacing w:after="120" w:line="276" w:lineRule="auto"/>
      </w:pPr>
      <w:r>
        <w:t>Người chơi chọn mức phát biểu. Tố thẳng chủ nợ làm giả là nói quá bằng chứng. Im lặng giữ Lâm an toàn nhưng để hồ sơ kia bị định theo lời một phía. Phương án đúng vai là xin đối chiếu dòng chen với bản khai, hỏi lại người viết văn tự và người bảo lĩnh trước khi định việc bảo kết.</w:t>
      </w:r>
    </w:p>
    <w:p>
      <w:pPr>
        <w:spacing w:after="120" w:line="276" w:lineRule="auto"/>
      </w:pPr>
      <w:r>
        <w:t>Nếu người chơi chọn nhánh dùng thơ, Lâm mượn một mảnh giấy nháp và viết bốn câu. Đây là thơ sáng tác cho game, không phải văn bản lịch sử hay nội dung của tờ khế:</w:t>
      </w:r>
    </w:p>
    <w:p>
      <w:pPr>
        <w:spacing w:after="120" w:line="276" w:lineRule="auto"/>
        <w:jc w:val="center"/>
      </w:pPr>
      <w:r>
        <w:rPr>
          <w:rFonts w:ascii="Times New Roman" w:hAnsi="Times New Roman"/>
        </w:rPr>
        <w:t>新 墨 難 遮 舊 紙 痕，</w:t>
        <w:br/>
        <w:t>異 手 添 行 豈 足 論。</w:t>
        <w:br/>
        <w:t>一 行 若 斷 科 名 路，</w:t>
        <w:br/>
        <w:t>願 憑 公 鑑 洗 幽 冤。</w:t>
      </w:r>
    </w:p>
    <w:p>
      <w:pPr>
        <w:spacing w:after="120" w:line="276" w:lineRule="auto"/>
      </w:pPr>
      <w:r>
        <w:t>Phiên âm Hán-Việt:</w:t>
      </w:r>
    </w:p>
    <w:p>
      <w:pPr>
        <w:spacing w:after="120" w:line="276" w:lineRule="auto"/>
      </w:pPr>
      <w:r>
        <w:t>Tân mặc nan già cựu chỉ ngân,</w:t>
      </w:r>
    </w:p>
    <w:p>
      <w:pPr>
        <w:spacing w:after="120" w:line="276" w:lineRule="auto"/>
      </w:pPr>
      <w:r>
        <w:t>Dị thủ thiêm hàng khởi túc luận.</w:t>
      </w:r>
    </w:p>
    <w:p>
      <w:pPr>
        <w:spacing w:after="120" w:line="276" w:lineRule="auto"/>
      </w:pPr>
      <w:r>
        <w:t>Nhất hàng nhược đoạn khoa danh lộ,</w:t>
      </w:r>
    </w:p>
    <w:p>
      <w:pPr>
        <w:spacing w:after="120" w:line="276" w:lineRule="auto"/>
      </w:pPr>
      <w:r>
        <w:t>Nguyện bằng công giám tẩy u oan.</w:t>
      </w:r>
    </w:p>
    <w:p>
      <w:pPr>
        <w:spacing w:after="120" w:line="276" w:lineRule="auto"/>
      </w:pPr>
      <w:r>
        <w:t>Nghĩa sát:</w:t>
      </w:r>
    </w:p>
    <w:p>
      <w:pPr>
        <w:spacing w:after="120" w:line="276" w:lineRule="auto"/>
      </w:pPr>
      <w:r>
        <w:t>Mực mới khó che vết giấy cũ,</w:t>
      </w:r>
    </w:p>
    <w:p>
      <w:pPr>
        <w:spacing w:after="120" w:line="276" w:lineRule="auto"/>
      </w:pPr>
      <w:r>
        <w:t>Dòng do tay khác thêm vào, sao đã đủ để kết luận.</w:t>
      </w:r>
    </w:p>
    <w:p>
      <w:pPr>
        <w:spacing w:after="120" w:line="276" w:lineRule="auto"/>
      </w:pPr>
      <w:r>
        <w:t>Nếu một dòng cắt đứt đường khoa danh,</w:t>
      </w:r>
    </w:p>
    <w:p>
      <w:pPr>
        <w:spacing w:after="120" w:line="276" w:lineRule="auto"/>
      </w:pPr>
      <w:r>
        <w:t>Xin nhờ công xét rửa nỗi oan khuất.</w:t>
      </w:r>
    </w:p>
    <w:p>
      <w:pPr>
        <w:spacing w:after="120" w:line="276" w:lineRule="auto"/>
      </w:pPr>
      <w:r>
        <w:t>Dịch trong game:</w:t>
      </w:r>
    </w:p>
    <w:p>
      <w:pPr>
        <w:spacing w:after="120" w:line="276" w:lineRule="auto"/>
      </w:pPr>
      <w:r>
        <w:t>Mực mới sao che vết giấy già,</w:t>
      </w:r>
    </w:p>
    <w:p>
      <w:pPr>
        <w:spacing w:after="120" w:line="276" w:lineRule="auto"/>
      </w:pPr>
      <w:r>
        <w:t>Khác tay thêm chữ, lý chưa qua.</w:t>
      </w:r>
    </w:p>
    <w:p>
      <w:pPr>
        <w:spacing w:after="120" w:line="276" w:lineRule="auto"/>
      </w:pPr>
      <w:r>
        <w:t>Một dòng nếu chặn đường khoa mục,</w:t>
      </w:r>
    </w:p>
    <w:p>
      <w:pPr>
        <w:spacing w:after="120" w:line="276" w:lineRule="auto"/>
      </w:pPr>
      <w:r>
        <w:t>Xin để công soi rõ chính tà.</w:t>
      </w:r>
    </w:p>
    <w:p>
      <w:pPr>
        <w:spacing w:after="120" w:line="276" w:lineRule="auto"/>
      </w:pPr>
      <w:r>
        <w:t>Bốn câu không thay bằng chứng và không bắt buộc. Nhánh lý lẽ hoặc gọi người đối chứng vẫn có thể đạt kết quả tương đương. Điều quan trọng là Lâm không gọi ai là gian; cậu chỉ yêu cầu đừng dùng một dòng đang bị tranh chấp để định tư cách của người khác quá sớm.</w:t>
      </w:r>
    </w:p>
    <w:p>
      <w:pPr>
        <w:spacing w:after="120" w:line="276" w:lineRule="auto"/>
      </w:pPr>
      <w:r>
        <w:t>Quan sở tại không khen thơ và cũng không tuyên văn tự giả. Ông cho đặt hồ sơ sang một bên, yêu cầu gọi người viết văn tự và người bảo lĩnh đến đối chiếu, rồi nói việc bảo kết của người kia tạm chưa định. Xã trưởng phải chờ kết quả trước khi xác nhận.</w:t>
      </w:r>
    </w:p>
    <w:p>
      <w:pPr>
        <w:spacing w:after="120" w:line="276" w:lineRule="auto"/>
      </w:pPr>
      <w:r>
        <w:t>Cẩm An đứng ngoài đám đông nhìn Lâm như nhìn một chữ chưa viết hết. Ông chú ý không phải vì cậu dám cãi hay làm được bốn câu, mà vì cậu biết giới hạn điều mình có thể nói: không phán thay quan, không ép người có thế vào chỗ phải chống vì giữ mặt, chỉ giữ cho chứng cứ còn được xem lại.</w:t>
      </w:r>
    </w:p>
    <w:p>
      <w:pPr>
        <w:spacing w:after="120" w:line="276" w:lineRule="auto"/>
      </w:pPr>
      <w:r>
        <w:t>Chuyển cảnh sang 5.2: hồ sơ được giữ ở trạng thái chờ đối chiếu trong logic gameplay. Đây không phải thuật ngữ hay mẫu ghi chép lịch sử đã được xác nhận. Người dự thi chưa được minh oan; chủ nợ chưa bị kết tội; Lâm vừa bảo vệ một khoảng dừng và cũng khiến người có thế nhớ mặt mình.</w:t>
      </w:r>
    </w:p>
    <w:p>
      <w:pPr>
        <w:pStyle w:val="Heading2"/>
        <w:keepNext/>
      </w:pPr>
      <w:r>
        <w:t>5.2. Sau lời xin đối chứng: giữ lẽ mà không làm gãy việc</w:t>
      </w:r>
    </w:p>
    <w:p>
      <w:pPr>
        <w:pStyle w:val="Rationale"/>
      </w:pPr>
      <w:r>
        <w:t>(Không để Lâm thắng tuyệt đối sau tutorial. Kết quả chỉ là tạm chưa định việc bảo kết để tiếp tục đối chiếu; game phân biệt rõ nghi vấn, bằng chứng và thẩm quyền.)</w:t>
      </w:r>
    </w:p>
    <w:p>
      <w:pPr>
        <w:spacing w:after="120" w:line="276" w:lineRule="auto"/>
      </w:pPr>
      <w:r>
        <w:t>Lời xin đối chứng làm đám đông chậm lại, nhưng không biến Lâm thành người thắng cuộc. Văn tự vẫn còn đó. Người dự thi vẫn chưa được bảo kết. Chủ nợ vẫn có quyền trình bày. Điều thay đổi duy nhất là một lời cáo buộc chưa được dùng ngay để đóng hồ sơ.</w:t>
      </w:r>
    </w:p>
    <w:p>
      <w:pPr>
        <w:spacing w:after="120" w:line="276" w:lineRule="auto"/>
      </w:pPr>
      <w:r>
        <w:t>Trên giao diện, hồ sơ chuyển sang `pending_review`; trong lời thoại, quan sở tại chỉ nói việc ấy tạm chưa định. Không cho nhân vật ghi hai chữ “chờ xét” như một công thức lịch sử, vì hiện chưa có mẫu sổ đồng đại xác nhận cách ghi ấy.</w:t>
      </w:r>
    </w:p>
    <w:p>
      <w:pPr>
        <w:spacing w:after="120" w:line="276" w:lineRule="auto"/>
      </w:pPr>
      <w:r>
        <w:t>Người của chủ nợ cười nhạt, bảo thơ phú không đổi được giấy trắng mực đen. Lâm không đáp. Cậu biết mình chưa chứng minh được dòng chữ do ai thêm. Cậu chỉ giữ được quyền đối chiếu — một kết quả nhỏ nhưng đúng với bằng chứng và vai vế.</w:t>
      </w:r>
    </w:p>
    <w:p>
      <w:pPr>
        <w:spacing w:after="120" w:line="276" w:lineRule="auto"/>
      </w:pPr>
      <w:r>
        <w:t>Khi đám đông thưa dần, Cẩm An hỏi vì sao Lâm không tố thẳng người sửa văn tự. Lâm đáp rằng cậu mới thấy ba điều không khớp. Nói thành tội danh sẽ hại người nếu sai; nói quá sớm cũng khiến người có thế tìm cách xóa dấu trước khi việc được xem kỹ.</w:t>
      </w:r>
    </w:p>
    <w:p>
      <w:pPr>
        <w:spacing w:after="120" w:line="276" w:lineRule="auto"/>
      </w:pPr>
      <w:r>
        <w:t>Cẩm An không hỏi Lâm thuộc bao nhiêu kinh nghĩa. Ông nhận ra một điều hiếm hơn văn hay: người trẻ này biết chữ có trọng lượng đến đâu và cũng biết dừng trước chỗ mình không có quyền kết luận.</w:t>
      </w:r>
    </w:p>
    <w:p>
      <w:pPr>
        <w:spacing w:after="120" w:line="276" w:lineRule="auto"/>
      </w:pPr>
      <w:r>
        <w:t>Lâm rời đạo sở khi nắng đã nghiêng. Tên cậu vẫn nằm trong bản kê, nhưng việc bảo kết của chính cậu cũng chưa hoàn tất. Phía sau, văn tự bị tranh chấp được gấp riêng để đợi người viết và người bảo lĩnh. Lâm hiểu rằng cửa trường thi không chỉ mở bằng bài văn; nó còn mở bằng cách người ta đọc và xác nhận giấy tờ của nhau.</w:t>
      </w:r>
    </w:p>
    <w:p>
      <w:pPr>
        <w:spacing w:after="120" w:line="276" w:lineRule="auto"/>
      </w:pPr>
      <w:r>
        <w:t>Chuyển cảnh sang 5.3: tối đó, khi Lâm đang chép thuê dưới ngọn đèn nhỏ, người nhà Cẩm An đến nhắn thầy muốn gặp cậu ở cuối bến tre — không phải để nghe lại bốn câu thơ, mà để xem người biết dừng một lời có biết gánh cái giá của chữ hay không.</w:t>
      </w:r>
    </w:p>
    <w:p>
      <w:pPr>
        <w:pStyle w:val="Heading2"/>
        <w:keepNext/>
      </w:pPr>
      <w:r>
        <w:t>5.3. Bái sư và bài học đầu tiên</w:t>
      </w:r>
    </w:p>
    <w:p>
      <w:pPr>
        <w:pStyle w:val="Rationale"/>
      </w:pPr>
      <w:r>
        <w:t>(Cẩm An nhận Lâm vì cách cậu dùng chữ có trách nhiệm, không phải vì cậu là thiên tài. Lao động thay thúc tu bảo toàn phẩm giá và đồng thời mở daily loop học – làm – nghỉ.)</w:t>
      </w:r>
    </w:p>
    <w:p>
      <w:pPr>
        <w:spacing w:after="120" w:line="276" w:lineRule="auto"/>
      </w:pPr>
      <w:r>
        <w:t>Nhà Cẩm An nằm cuối bến tre, tách khỏi tiếng ồn của làng nhưng không xa đến mức thành nơi huyền bí. Không có vẻ quyền quý, chỉ có sân quét sạch, giá sách cũ, giấy xếp thành từng bó và mùi mực phảng phất trong gió. Lâm đến với tâm thế vừa được gọi, vừa không biết mình được gọi để khen hay để trách.</w:t>
      </w:r>
    </w:p>
    <w:p>
      <w:pPr>
        <w:spacing w:after="120" w:line="276" w:lineRule="auto"/>
      </w:pPr>
      <w:r>
        <w:t>Cẩm An không nhắc lại bốn câu thơ. Ông cũng không hỏi Lâm thuộc được bao nhiêu kinh nghĩa. Thầy đặt trước mặt cậu một lá đơn viết sai. Người trong đơn là một dân nghèo bị ép nhận phần thiệt trong một vụ tranh chấp nhỏ. Nếu sửa cho văn đẹp nhưng làm sự thật mờ đi, người yếu sẽ mất đường lui. Nếu sửa quá gắt, lá đơn có thể biến thành lời buộc tội khiến người viết bị phản đòn. Cẩm An bảo Lâm sửa.</w:t>
      </w:r>
    </w:p>
    <w:p>
      <w:pPr>
        <w:spacing w:after="120" w:line="276" w:lineRule="auto"/>
      </w:pPr>
      <w:r>
        <w:t>Nếu Lâm sửa để câu chữ bóng bẩy mà quên người trong đơn, thầy gạch. Nếu Lâm sửa để sự thật rõ hơn nhưng vẫn giữ phép, thầy im lặng rất lâu rồi mới nhận. Cẩm An nói ít, nhưng từng nét gạch của ông khiến Lâm hiểu: văn không phải để thắng miệng người khác. Văn là thứ có thể cứu người, cũng có thể làm người ta cùng đường.</w:t>
      </w:r>
    </w:p>
    <w:p>
      <w:pPr>
        <w:spacing w:after="120" w:line="276" w:lineRule="auto"/>
      </w:pPr>
      <w:r>
        <w:t>Thúc tu là 30 văn. Với người khá giả, đó là khoản có thể lo. Với Lâm, đó là mấy ngày chép sách, làm việc vặt hoặc bớt ăn. Cẩm An không miễn thúc tu như làm ơn. Ông cho Lâm trả bằng lao động: quét sân, xếp giấy, chép lại sách cũ, đối chiếu bản nháp. Cách ấy giữ phẩm giá cho cả thầy và trò. Lâm bắt đầu hiểu: học với thầy không phải học để thắng câu đối, mà học để chữ của mình không làm hại người.</w:t>
      </w:r>
    </w:p>
    <w:p>
      <w:pPr>
        <w:spacing w:after="120" w:line="276" w:lineRule="auto"/>
      </w:pPr>
      <w:r>
        <w:t>Chuyển cảnh sang 5.4: Thúc tu và giấy mực khiến Lâm phải bước ra khỏi nhà thầy. Muốn học tiếp, cậu phải sống tiếp. Từ đó, hai con đường hiện ra: một con đường dưới ánh đèn dầu của Tín, một con đường qua hiệu sách và những lời giới thiệu của Hào.</w:t>
      </w:r>
    </w:p>
    <w:p>
      <w:pPr>
        <w:pStyle w:val="Heading2"/>
        <w:keepNext/>
      </w:pPr>
      <w:r>
        <w:t>5.4. Hai con đường mở ra: Tín và Hào</w:t>
      </w:r>
    </w:p>
    <w:p>
      <w:pPr>
        <w:pStyle w:val="Rationale"/>
      </w:pPr>
      <w:r>
        <w:t>(Tín và Hào là hai phương pháp sống, không phải hai nút thiện – ác. Người chơi cần thấy cả lợi ích lẫn giới hạn của từng người trước khi route bắt đầu phân nhánh.)</w:t>
      </w:r>
    </w:p>
    <w:p>
      <w:pPr>
        <w:spacing w:after="120" w:line="276" w:lineRule="auto"/>
      </w:pPr>
      <w:r>
        <w:t>Tín xuất hiện trong một buổi tối ít dầu. Cậu giữ sách bằng dây buộc cũ, mép giấy đã sờn, nhưng chữ chép rất đều. Tín tin học thật thì trời không phụ, nhưng trời không trả tiền giấy mực. Cậu không than nghèo. Chính vì không than, cái nghèo của Tín càng rõ. Khi học cùng Tín, Lâm bớt cô độc. Cậu thấy có một thứ tình bạn không giúp mình giàu hơn, nhưng giúp mình nhớ vì sao phải giữ chữ sạch.</w:t>
      </w:r>
    </w:p>
    <w:p>
      <w:pPr>
        <w:spacing w:after="120" w:line="276" w:lineRule="auto"/>
      </w:pPr>
      <w:r>
        <w:t>Hào xuất hiện ở hiệu sách. Chủ hiệu biết tên cậu, giấy tốt được lấy ra trước khi hỏi giá. Hào biết chỗ mua giấy rẻ, biết ai có thể đưa Lâm vào một buổi văn hội nhỏ, biết cách một người không có thế vẫn mượn được cửa của người có thế. Hào không dụ dỗ. Hào chỉ nói đúng một nửa sự thật: chữ hay mà không đến tay người đọc thì cũng chỉ nằm trong rương.</w:t>
      </w:r>
    </w:p>
    <w:p>
      <w:pPr>
        <w:spacing w:after="120" w:line="276" w:lineRule="auto"/>
      </w:pPr>
      <w:r>
        <w:t>Từ đây, người chơi không chọn thiện hay ác. Họ chọn cách sống. Đi với Tín, Lâm giữ được sự trong sạch và bớt stress, nhưng thiếu đường đi và thiếu vật lực. Đi với Hào, Lâm dễ thở hơn, có giấy tốt hơn, biết nhiều cửa hơn, nhưng mỗi lần nhận giúp là một lần có dây nghĩa. Cốt truyện cần làm rõ: thực dụng không tự nó là xấu. Cái xấu chỉ bắt đầu khi Lâm dùng quan hệ để bẻ cong sự thật hoặc để người khác chịu thay mình.</w:t>
      </w:r>
    </w:p>
    <w:p>
      <w:pPr>
        <w:spacing w:after="120" w:line="276" w:lineRule="auto"/>
      </w:pPr>
      <w:r>
        <w:t>Chuyển cảnh sang 5.5: Sau vài tuần học, làm, chép sách và chọn bạn đồng hành, danh sách bảo kết sắp khóa. Những chuyện tưởng như đời thường — một bữa ăn, một tờ giấy tốt, một lời giới thiệu — đều bắt đầu dồn về cửa trường thi.</w:t>
      </w:r>
    </w:p>
    <w:p>
      <w:pPr>
        <w:pStyle w:val="Heading2"/>
        <w:keepNext/>
      </w:pPr>
      <w:r>
        <w:t>5.5. Bữa cơm trước khoa và vết sửa trên danh sách</w:t>
      </w:r>
    </w:p>
    <w:p>
      <w:pPr>
        <w:pStyle w:val="Rationale"/>
      </w:pPr>
      <w:r>
        <w:t>(Bữa cơm mẹ và vết sửa danh sách đặt “đời sống” và “mystery” cạnh nhau trước kỳ thi, để người chơi hiểu bài thi mang theo cả gia đình lẫn vấn đề xã hội.)</w:t>
      </w:r>
    </w:p>
    <w:p>
      <w:pPr>
        <w:spacing w:after="120" w:line="276" w:lineRule="auto"/>
      </w:pPr>
      <w:r>
        <w:t>Trước Thi Hương, mẹ Lâm nấu một bữa cơm ít món nhưng để phần ngon hơn cho con. Bà không hiểu hết kinh nghĩa, không biết thế nào là dựng văn mạch, cũng không biết trong bài Văn sách cần viết ra sao. Nhưng bà hiểu cái run của người đói, hiểu một đêm thiếu ngủ có thể làm tay cầm bút yếu đi, hiểu người nghèo đi thi luôn phải mang nhiều nỗi lo hơn người có của.</w:t>
      </w:r>
    </w:p>
    <w:p>
      <w:pPr>
        <w:spacing w:after="120" w:line="276" w:lineRule="auto"/>
      </w:pPr>
      <w:r>
        <w:t>Bà dặn Lâm vào trường đừng vì một bữa no mà để chữ cong. Câu ấy không phải đạo lý lớn. Nó là lời của một người mẹ từng thấy con mình bớt ăn để mua giấy, từng vá lại áo cũ cho con trước ngày thi. Nếu trước đó Lâm giữ quan hệ tốt với gia đình, bà có thể chuẩn bị cho cậu thêm cơm nắm, áo ấm hoặc vài văn lẻ. Nếu không, bữa cơm ngắn hơn, ít lời hơn, nhưng tình thương vẫn còn đó.</w:t>
      </w:r>
    </w:p>
    <w:p>
      <w:pPr>
        <w:spacing w:after="120" w:line="276" w:lineRule="auto"/>
      </w:pPr>
      <w:r>
        <w:t>Cùng lúc, Lâm thấy danh sách bảo kết có một vết sửa nhỏ. Không ồn ào như tờ khế ở đình. Chỉ là một dòng mực hơi lệch, một tên người bị viết đè, một dấu hiệu cho thấy giấy tờ có thể đổi khác ngay trước khi bị khóa lại. Vụ tờ khế ở đình không còn là chuyện đã qua. Nó như mực thấm dưới giấy, chưa khô hẳn.</w:t>
      </w:r>
    </w:p>
    <w:p>
      <w:pPr>
        <w:spacing w:after="120" w:line="276" w:lineRule="auto"/>
      </w:pPr>
      <w:r>
        <w:t>Chuyển cảnh sang 5.6: Bữa cơm mẹ và vết sửa trên danh sách cùng đi với Lâm vào trường thi. Từ đây, kỳ thi không chỉ kiểm tra chữ nghĩa, mà kiểm tra cả những gì người chơi đã chuẩn bị trong đời sống.</w:t>
      </w:r>
    </w:p>
    <w:p>
      <w:pPr>
        <w:pStyle w:val="Heading2"/>
        <w:keepNext/>
      </w:pPr>
      <w:r>
        <w:t>5.6. Thi Hương: bài thi thứ nhất là sức bền</w:t>
      </w:r>
    </w:p>
    <w:p>
      <w:pPr>
        <w:pStyle w:val="Rationale"/>
      </w:pPr>
      <w:r>
        <w:t>(Bốn kỳ Thi Hương phải kiểm tra bốn kiểu năng lực và trạng thái khác nhau; mystery chỉ chen vào như áp lực, không biến kỳ thi thành màn điều tra ngắt nhịp.)</w:t>
      </w:r>
    </w:p>
    <w:p>
      <w:pPr>
        <w:spacing w:after="120" w:line="276" w:lineRule="auto"/>
      </w:pPr>
      <w:r>
        <w:t>Thi Hương không được viết như một chuỗi minigame khô. Nó là trận thử sức đầu tiên của đời sống. Người học tốt nhưng đói vẫn run tay. Người có giấy tốt nhưng tâm rối vẫn lạc ý. Người tự tin nhưng thiếu ngủ vẫn đọc đề chậm. Những ngày trước đó — học với thầy, ăn uống, nghỉ ngơi, mua giấy mực, nhận hay từ chối giúp đỡ — đều bước vào trường cùng Lâm.</w:t>
      </w:r>
    </w:p>
    <w:p>
      <w:pPr>
        <w:spacing w:after="120" w:line="276" w:lineRule="auto"/>
      </w:pPr>
      <w:r>
        <w:t>Bốn kỳ Thi Hương nên có bốn cảm giác khác nhau. Kỳ đầu nghiêm và nặng, buộc người chơi chứng minh nền học. Kỳ hai thử văn khí và khả năng giữ ý trong mệt mỏi. Kỳ ba đưa Lâm vào văn thể gần với hành chính, nơi câu chữ phải rõ và đúng phép. Kỳ bốn mở ra dạng luận lớn hơn, để người chơi thấy “văn” không chỉ là thuộc sách mà còn là cách nhìn đời.</w:t>
      </w:r>
    </w:p>
    <w:p>
      <w:pPr>
        <w:spacing w:after="120" w:line="276" w:lineRule="auto"/>
      </w:pPr>
      <w:r>
        <w:t>Giữa kỳ hai, Lâm nhìn thấy một bản sao bảo kết của sĩ tử khác có nét mực giống vụ đầu game. Cậu không thể bỏ thi để điều tra. Chính sự bất lực ấy làm mystery sống động hơn: sự thật chen vào, nhưng đời không dừng lại cho Lâm làm thám tử. Giữa kỳ bốn, Tín nghe tin một người nữa bị loại vì giấy tờ. Người chơi hiểu rằng kỳ thi không chỉ kiểm tra ai viết được văn; nó còn kiểm tra ai được bước qua cửa để có quyền viết văn.</w:t>
      </w:r>
    </w:p>
    <w:p>
      <w:pPr>
        <w:spacing w:after="120" w:line="276" w:lineRule="auto"/>
      </w:pPr>
      <w:r>
        <w:t>Chuyển cảnh sang 5.7: Khi bảng Hương treo lên, kết quả không chỉ mở đường học vấn. Nó mở một cửa xã hội mới. Những người được gọi tên bắt đầu được mời đến những nơi mà trước đây họ chỉ đứng ngoài nhìn.</w:t>
      </w:r>
    </w:p>
    <w:p>
      <w:pPr>
        <w:pStyle w:val="Heading2"/>
        <w:keepNext/>
      </w:pPr>
      <w:r>
        <w:t>5.7. Văn hội đầu đông: Tín ngoài cửa</w:t>
      </w:r>
    </w:p>
    <w:p>
      <w:pPr>
        <w:pStyle w:val="Rationale"/>
      </w:pPr>
      <w:r>
        <w:t>(Cảnh Tín ngoài cửa cho thấy công danh tạo ra quyền tiếp cận xã hội, không chỉ tăng điểm danh vọng. Đây là payoff đầu tiên của hệ quan hệ và Giao tế.)</w:t>
      </w:r>
    </w:p>
    <w:p>
      <w:pPr>
        <w:spacing w:after="120" w:line="276" w:lineRule="auto"/>
      </w:pPr>
      <w:r>
        <w:t>Sau bảng Hương, có người vui, có người lặng. Lâm nếu vượt qua kỳ thi sẽ không chỉ nhận một kết quả, mà nhận một ánh nhìn khác từ làng và từ giới sĩ tử. Văn hội đầu đông mở ra như một cửa xã hội mới. Trong nhà có đèn, có giấy tốt, có trà, có tiếng đọc văn. Ngoài hiên có người đứng đợi, có người không được mời, có người đủ chữ nhưng thiếu danh hoặc thiếu người giới thiệu.</w:t>
      </w:r>
    </w:p>
    <w:p>
      <w:pPr>
        <w:spacing w:after="120" w:line="276" w:lineRule="auto"/>
      </w:pPr>
      <w:r>
        <w:t>Lâm được mời vào. Hào đi lại tự nhiên, như người đã quen những cửa ấy từ lâu. Tín đứng ngoài vì thiếu danh, thiếu tiền hoặc thiếu người bảo lãnh tùy route. Đây không phải cảnh làm Tín đáng thương. Tín không xin xỏ, cũng không cúi đầu. Chính sự tự trọng của cậu làm người chơi thấy đau hơn: công danh không chỉ có trường thi; có những cửa không treo bảng đề, nhưng ai cũng biết không phải ai cũng vào được.</w:t>
      </w:r>
    </w:p>
    <w:p>
      <w:pPr>
        <w:spacing w:after="120" w:line="276" w:lineRule="auto"/>
      </w:pPr>
      <w:r>
        <w:t>Nếu Lâm kéo Tín vào, cậu có thể làm phật lòng vài người. Nếu nhờ Hào, việc được giải quyết gọn nhưng nghĩa vụ tăng. Nếu bỏ qua, Tín không trách ngay, nhưng khoảng cách giữa hai người lớn hơn. Tại văn hội, một nho sĩ già nghe Lâm viết về giấy ngay và người ngay, bèn hỏi: thầy cậu là ai? Khi nghe hiệu Cẩm An, không khí đổi khác. Không ai giải thích ngay. Chỉ một khoảng lặng là đủ để người chơi hiểu: thầy của Lâm từng có một quá khứ không nhỏ.</w:t>
      </w:r>
    </w:p>
    <w:p>
      <w:pPr>
        <w:spacing w:after="120" w:line="276" w:lineRule="auto"/>
      </w:pPr>
      <w:r>
        <w:t>Chuyển cảnh sang 5.8: Câu hỏi ở văn hội khiến Lâm nhìn lại Cẩm An. Nếu thầy từng được người kinh thành biết đến, vì sao ông sống lặng ở cuối bến tre? Từ tò mò về tờ khế, Lâm chuyển sang tò mò về vết thương của thầy.</w:t>
      </w:r>
    </w:p>
    <w:p>
      <w:pPr>
        <w:pStyle w:val="Heading2"/>
        <w:keepNext/>
      </w:pPr>
      <w:r>
        <w:t>5.8. Mùa đông và sổ tịch cũ</w:t>
      </w:r>
    </w:p>
    <w:p>
      <w:pPr>
        <w:pStyle w:val="Rationale"/>
      </w:pPr>
      <w:r>
        <w:t>(Arc mùa đông là vùng có nguy cơ grind cao nhất, nên mỗi manh mối phải thuộc một lớp chứng cứ khác nhau và mở một thao tác hoặc quyền tiếp cận mới.)</w:t>
      </w:r>
    </w:p>
    <w:p>
      <w:pPr>
        <w:spacing w:after="120" w:line="276" w:lineRule="auto"/>
      </w:pPr>
      <w:r>
        <w:t>Mùa đông là hồi chậm nhưng không được loãng. Lâm học, làm, ốm, chép sách, tìm thư lại già, đọc sổ tịch, đối chiếu dấu triện. Cái lạnh trong arc này không chỉ là thời tiết. Nó là cảm giác mọi thứ bị bào mòn: sức khỏe, tiền, giấy mực, sự kiên nhẫn và niềm tin rằng chỉ cần học giỏi là đủ.</w:t>
      </w:r>
    </w:p>
    <w:p>
      <w:pPr>
        <w:spacing w:after="120" w:line="276" w:lineRule="auto"/>
      </w:pPr>
      <w:r>
        <w:t>Tờ sớ chưa lộ, nhưng bóng của nó đã phủ lên mọi thứ. Những vết sửa nhỏ không thuộc cùng một vụ, nhưng cùng một thói quen: người giữ giấy có thể làm người ngay biến mất trước khi người trên kịp thấy. Một dòng trong sổ tịch lệch. Một dấu triện không khớp. Một bản nháp không tên có văn phong giống Cẩm An. Một thư lại già từng im lặng vì sợ liên lụy.</w:t>
      </w:r>
    </w:p>
    <w:p>
      <w:pPr>
        <w:spacing w:after="120" w:line="276" w:lineRule="auto"/>
      </w:pPr>
      <w:r>
        <w:t>Mỗi manh mối tăng memorial_truth_level, nhưng nó không chỉ tăng điểm hệ thống. Nó làm Lâm nhìn thầy khác đi. Cẩm An không còn chỉ là người sửa văn nghiêm khắc. Ông giống một người đã từng thấy giấy tờ làm cong phép nước, rồi lui về vì biết một tờ sớ đúng chưa chắc đủ sức đi qua mọi bàn tay.</w:t>
      </w:r>
    </w:p>
    <w:p>
      <w:pPr>
        <w:spacing w:after="120" w:line="276" w:lineRule="auto"/>
      </w:pPr>
      <w:r>
        <w:t>Chuyển cảnh sang 5.9: Khi Lâm đã có đủ mảnh rời, Cẩm An không thể tiếp tục chỉ im lặng. Reveal không đến vì thầy muốn kể chuyện đời mình, mà vì Lâm đã đủ sức hiểu sự thật mà không lập tức làm hỏng việc.</w:t>
      </w:r>
    </w:p>
    <w:p>
      <w:pPr>
        <w:pStyle w:val="Heading2"/>
        <w:keepNext/>
      </w:pPr>
      <w:r>
        <w:t>5.9. Tờ sớ bị ém</w:t>
      </w:r>
    </w:p>
    <w:p>
      <w:pPr>
        <w:pStyle w:val="Rationale"/>
      </w:pPr>
      <w:r>
        <w:t>(Tờ sớ bị ém là midpoint đổi mục tiêu của Lâm từ đổi đời cá nhân sang trách nhiệm công. Quy mô vẫn ở lỗ hổng văn thư địa phương để tránh âm mưu cung đình quá lớn.)</w:t>
      </w:r>
    </w:p>
    <w:p>
      <w:pPr>
        <w:spacing w:after="120" w:line="276" w:lineRule="auto"/>
      </w:pPr>
      <w:r>
        <w:t>Cẩm An cuối cùng kể. Đêm ấy không cần nhạc bi thương lớn, chỉ cần gió lạnh, đèn nhỏ và giấy cũ. Ông từng viết một tờ sớ không nhằm tố phản nghịch, không nhằm vạch đại án. Tờ sớ chỉ nói một điều nhỏ mà nguy hiểm: nếu bảo kết, sổ tịch, khế ước và văn thư địa phương bị bẻ cong, thì phép nước dù sáng cũng không nhìn thấy người ngay.</w:t>
      </w:r>
    </w:p>
    <w:p>
      <w:pPr>
        <w:spacing w:after="120" w:line="276" w:lineRule="auto"/>
      </w:pPr>
      <w:r>
        <w:t>Tờ sớ bị ém vì không ai muốn nhận rằng cái cong ấy có lợi cho quá nhiều người. Một người bẻ một chút, một người nhắm mắt một chút, một người ký tên cho xong. Mỗi việc nhỏ tưởng như không đủ thành tội lớn. Nhưng khi cộng lại, một sĩ tử nghèo có thể mất cả đời trước khi kịp bước vào trường thi.</w:t>
      </w:r>
    </w:p>
    <w:p>
      <w:pPr>
        <w:spacing w:after="120" w:line="276" w:lineRule="auto"/>
      </w:pPr>
      <w:r>
        <w:t>Cẩm An không kể để biến mình thành nạn nhân. Ông cũng không bảo Lâm báo thù cho thầy. Ông chỉ bảo: nếu sau này có cơ hội viết điều đúng, hãy viết sao cho người có quyền không thể giả vờ không hiểu. Từ đây, mục tiêu của Lâm đổi khác. Đỗ đạt không còn chỉ là đổi đời cá nhân. Nó trở thành cách để chữ của cậu có đủ trọng lượng mà giữ người khác khỏi bị gạch tên bởi một nét mực cong.</w:t>
      </w:r>
    </w:p>
    <w:p>
      <w:pPr>
        <w:spacing w:after="120" w:line="276" w:lineRule="auto"/>
      </w:pPr>
      <w:r>
        <w:t>Chuyển cảnh sang 5.10: Sau reveal, làng không còn là nơi trú an toàn nữa. Nếu Lâm muốn đưa tư tưởng ấy đi xa hơn, cậu phải rời làng, lên Đông Kinh và bước vào kỳ thi lớn hơn. Nhưng trước khi đi xa, cậu phải đếm lại tiền, hành trang và những lời hứa mình đang mang.</w:t>
      </w:r>
    </w:p>
    <w:p>
      <w:pPr>
        <w:pStyle w:val="Heading2"/>
        <w:keepNext/>
      </w:pPr>
      <w:r>
        <w:t>5.10. Rời làng và đường lên Đông Kinh</w:t>
      </w:r>
    </w:p>
    <w:p>
      <w:pPr>
        <w:pStyle w:val="Rationale"/>
      </w:pPr>
      <w:r>
        <w:t>(Hao hụt đường xa phải có nguyên nhân, lựa chọn phòng ngừa và ký ức cảnh cụ thể. Người chơi không được cảm giác hệ thống tự ý trừ tiền để ép nhận ân nhân.)</w:t>
      </w:r>
    </w:p>
    <w:p>
      <w:pPr>
        <w:spacing w:after="120" w:line="276" w:lineRule="auto"/>
      </w:pPr>
      <w:r>
        <w:t>Lâm không thiếu tiền vì game ép. Tiền vơi đi từng bước. Trước ngày rời làng, mẹ góp lương khô và sửa lại áo cho con. Tín dặn giữ lời. Hào chỉ đường an toàn hơn, nhưng sự giúp đỡ ấy không hoàn toàn không giá. Cẩm An trao thư giới thiệu, nhưng dặn Lâm không dùng như bùa hộ mệnh. Lá thư chỉ mở một cửa; người bước qua cửa ấy thế nào vẫn là việc của Lâm.</w:t>
      </w:r>
    </w:p>
    <w:p>
      <w:pPr>
        <w:spacing w:after="120" w:line="276" w:lineRule="auto"/>
      </w:pPr>
      <w:r>
        <w:t>Trên đường, mưa làm ẩm giấy. Nếu người chơi chuẩn bị giấy dầu, thiệt hại giảm. Nếu không, giấy có thể hỏng một phần. Cô bé giữ thư cần tiền qua bến. Nếu giúp, Lâm mất tiền thật; nếu từ chối, cậu vẫn đi tiếp nhưng bỏ lỡ một nhánh nhân tâm. Túi tiền có thể bị rạch nếu Lâm quá mệt hoặc không chia tiền thành nhiều phần. Đoạn đường vắng buộc đoàn sĩ tử chọn đi vòng, góp tiền đi cùng hoặc nhận đường Hào chỉ.</w:t>
      </w:r>
    </w:p>
    <w:p>
      <w:pPr>
        <w:spacing w:after="120" w:line="276" w:lineRule="auto"/>
      </w:pPr>
      <w:r>
        <w:t>Từng hao phí đều có nguyên nhân. Người chơi không cảm thấy bị hệ thống trừ tiền vô lý, vì họ nhớ từng cảnh làm túi tiền nhẹ đi. Khi Lâm thấy cổng Đông Kinh, người chơi cũng thấy túi tiền nhẹ đi, sức khỏe giảm, giấy mực bớt sạch, nhưng kinh nghiệm đường xa nhiều hơn. Đông Kinh chưa cần thử Lâm; đường đến Đông Kinh đã thử cậu rồi.</w:t>
      </w:r>
    </w:p>
    <w:p>
      <w:pPr>
        <w:spacing w:after="120" w:line="276" w:lineRule="auto"/>
      </w:pPr>
      <w:r>
        <w:t>Chuyển cảnh sang 5.11: Chính vì Lâm đến Đông Kinh trong trạng thái mệt, thiếu tiền và dễ bệnh, ân nghĩa mới trở nên nguy hiểm. Bẫy chỉ có sức nặng khi nó xuất hiện dưới hình thức một sự giúp đỡ thật sự cần thiết.</w:t>
      </w:r>
    </w:p>
    <w:p>
      <w:pPr>
        <w:pStyle w:val="Heading2"/>
        <w:keepNext/>
      </w:pPr>
      <w:r>
        <w:t>5.11. Đông Kinh và ân nghĩa đúng lúc</w:t>
      </w:r>
    </w:p>
    <w:p>
      <w:pPr>
        <w:pStyle w:val="Rationale"/>
      </w:pPr>
      <w:r>
        <w:t>(Viên ngoại chỉ trở thành bẫy khi sự giúp đỡ ban đầu thật sự hữu ích. Nếu từ chối là lựa chọn hiển nhiên, xung đột đạo đức mất sức nặng.)</w:t>
      </w:r>
    </w:p>
    <w:p>
      <w:pPr>
        <w:spacing w:after="120" w:line="276" w:lineRule="auto"/>
      </w:pPr>
      <w:r>
        <w:t>Đông Kinh không chỉ lớn hơn làng; nó nhiều mắt nhìn hơn. Ở làng, danh một cậu học trò có chữ còn được người ta nhớ. Ở kinh, Lâm chỉ là một sĩ tử nữa giữa biển người mang mộng công danh. Trọ tốt đắt, trọ rẻ ẩm, giấy tốt đắt, thuốc đắt, lời mời văn hội cũng có giá. Không gian Đông Kinh phải khiến người chơi vừa choáng ngợp, vừa thấy mình nhỏ lại.</w:t>
      </w:r>
    </w:p>
    <w:p>
      <w:pPr>
        <w:spacing w:after="120" w:line="276" w:lineRule="auto"/>
      </w:pPr>
      <w:r>
        <w:t>Viên ngoại xuất hiện đúng lúc Lâm dễ nhận ơn nhất. Ông không ép, không hứa hão, không nói lời ác. Ông cho phòng khô, thuốc, giấy, một bữa ăn nóng và một lời giới thiệu đúng lúc. Nếu người chơi nhận, họ thật sự thấy dễ thở hơn. Nếu từ chối, họ vẫn có đường đi, nhưng đường ấy khó hơn, tốn sức hơn và nhiều rủi ro hơn.</w:t>
      </w:r>
    </w:p>
    <w:p>
      <w:pPr>
        <w:spacing w:after="120" w:line="276" w:lineRule="auto"/>
      </w:pPr>
      <w:r>
        <w:t>Người chơi phải cảm thấy nhận giúp là lựa chọn hợp lý. Nếu cái bẫy không hấp dẫn, nó không phải bẫy. Ân nghĩa ở đây đáng sợ vì nó từng là thật: phòng thật, thuốc thật, giấy thật, bữa ăn thật. Chính những điều thật ấy về sau mới biến thành dây buộc.</w:t>
      </w:r>
    </w:p>
    <w:p>
      <w:pPr>
        <w:spacing w:after="120" w:line="276" w:lineRule="auto"/>
      </w:pPr>
      <w:r>
        <w:t>Chuyển cảnh sang 5.12: Sau khi người chơi đã quen với lợi ích của Viên ngoại, yêu cầu đầu tiên xuất hiện rất nhẹ. Không phải gian lận ngay, chỉ là “giúp con trai ta luyện bút”.</w:t>
      </w:r>
    </w:p>
    <w:p>
      <w:pPr>
        <w:pStyle w:val="Heading2"/>
        <w:keepNext/>
      </w:pPr>
      <w:r>
        <w:t>5.12. Bẫy Ân Nghĩa</w:t>
      </w:r>
    </w:p>
    <w:p>
      <w:pPr>
        <w:pStyle w:val="Rationale"/>
      </w:pPr>
      <w:r>
        <w:t>(Áp lực bằng ân nghĩa phù hợp hơn đe dọa thô: người chơi tự thấy mắc nợ qua lịch sử nhận giúp, thay vì bị cutscene tuyên bố rằng mình mắc nợ.)</w:t>
      </w:r>
    </w:p>
    <w:p>
      <w:pPr>
        <w:spacing w:after="120" w:line="276" w:lineRule="auto"/>
      </w:pPr>
      <w:r>
        <w:t>Đến giữa Thi Hội, Viên ngoại nhờ Lâm viết vài bài mẫu luyện bút cho con trai. Ban đầu, yêu cầu ấy có vẻ vô hại. Người có chữ giúp người kém chữ, nghe qua cũng là việc nghĩa. Nếu Lâm hỏi kỹ, Viên ngoại chỉ cười, nói rằng con trai ông cần học cách lập ý, học văn mạch, học lối chuyển câu của người có thực tài.</w:t>
      </w:r>
    </w:p>
    <w:p>
      <w:pPr>
        <w:spacing w:after="120" w:line="276" w:lineRule="auto"/>
      </w:pPr>
      <w:r>
        <w:t>Nhưng càng nghe, Lâm càng thấy các bài mẫu ấy không còn là giúp học. Chúng có thể được dùng để mượn văn mạch, để đi đường tắt, để biến chữ của Lâm thành công cụ làm bẩn quyển thi. Cái nguy hiểm không nằm ở một câu đe dọa thô, mà nằm ở sự mơ hồ. Nếu Lâm từ chối quá sớm, cậu như người vô ơn. Nếu nhận quá sâu, chữ của cậu không còn chỉ thuộc về cậu.</w:t>
      </w:r>
    </w:p>
    <w:p>
      <w:pPr>
        <w:spacing w:after="120" w:line="276" w:lineRule="auto"/>
      </w:pPr>
      <w:r>
        <w:t>Viên ngoại không đập bàn. Ông chỉ nhắc ơn: phòng khô, thuốc, giấy, bữa ăn, lời giới thiệu. Cái đáng sợ là tất cả đều từng là thật. Lâm bị ép không phải bằng dao, mà bằng nghĩa. Đây là thời điểm các lựa chọn trước đó trở lại: từng nhận gì, từng nhờ ai, từng giữ được bao nhiêu integrity, từng còn đủ sức tự đứng hay không.</w:t>
      </w:r>
    </w:p>
    <w:p>
      <w:pPr>
        <w:spacing w:after="120" w:line="276" w:lineRule="auto"/>
      </w:pPr>
      <w:r>
        <w:t>Chuyển cảnh sang 5.13: Từ đây, Thi Hội không còn chỉ là kỳ thi kiến thức. Mỗi ngày thi là một lần Lâm phải giữ bài; mỗi ngày giữa kỳ là một lần Lâm phải giữ mình.</w:t>
      </w:r>
    </w:p>
    <w:p>
      <w:pPr>
        <w:pStyle w:val="Heading2"/>
        <w:keepNext/>
      </w:pPr>
      <w:r>
        <w:t>5.13. Thi Hội và giữ quyển sạch</w:t>
      </w:r>
    </w:p>
    <w:p>
      <w:pPr>
        <w:pStyle w:val="Rationale"/>
      </w:pPr>
      <w:r>
        <w:t>(Thi Hội và patron chạy đan xen nhưng không chồng lên ngày thi. Cách chia này giữ nhịp nghi lễ của trường thi và cho hậu quả xã hội tác động qua stress, vật tư và quyền lựa chọn.)</w:t>
      </w:r>
    </w:p>
    <w:p>
      <w:pPr>
        <w:spacing w:after="120" w:line="276" w:lineRule="auto"/>
      </w:pPr>
      <w:r>
        <w:t>Các kỳ Thi Hội phải đan với PATRON. Ngày thi không có quest phụ, không có cảnh Viên ngoại bước vào phá nhịp. Ngày thi là trống trường, giấy thi, đề văn và trạng thái của Lâm. Ngày giữa kỳ mới là lúc thư mời, lời nhắc, áp lực và hậu quả xuất hiện. UI cần phân biệt rõ ngày thi, ngày giữa kỳ và ngày chờ bảng để writer không viết sai bối cảnh.</w:t>
      </w:r>
    </w:p>
    <w:p>
      <w:pPr>
        <w:spacing w:after="120" w:line="276" w:lineRule="auto"/>
      </w:pPr>
      <w:r>
        <w:t>Người chơi không chỉ đang thi với đề, mà thi với món nợ của chính mình. Nếu từ chối Viên ngoại, Lâm có thể mệt hơn, stress cao hơn, mất trọ tốt hoặc mất hỗ trợ. Nếu thỏa hiệp, đường ngắn hạn dễ hơn: có giấy, có phòng, có người nói đỡ. Nhưng integrity giảm, clean_exam_record bị đe dọa và ending đổi hướng.</w:t>
      </w:r>
    </w:p>
    <w:p>
      <w:pPr>
        <w:spacing w:after="120" w:line="276" w:lineRule="auto"/>
      </w:pPr>
      <w:r>
        <w:t>Nhánh đẹp nhất không phải là chưa từng nhận ơn ai. Nhánh đẹp nhất là biết nhận giúp đỡ mà trả nợ rõ ràng, biết dùng quan hệ mà không bán quyển sạch. Đây cũng là chỗ Hào có thể trở thành nhân vật nhiều lớp: nếu Hào còn integrity, cậu có thể chỉ Lâm cách thoát bẫy mà vẫn giữ thể diện; nếu Hào đã đi quá sâu, cậu sẽ khuyên Lâm coi đó là chuyện đời thường.</w:t>
      </w:r>
    </w:p>
    <w:p>
      <w:pPr>
        <w:spacing w:after="120" w:line="276" w:lineRule="auto"/>
      </w:pPr>
      <w:r>
        <w:t>Chuyển cảnh sang 5.14: Sau kỳ cuối Thi Hội, mọi áp lực không biến mất ngay. Trước khi biết kết quả, người chơi phải sống vài ngày với những gì mình vừa làm.</w:t>
      </w:r>
    </w:p>
    <w:p>
      <w:pPr>
        <w:pStyle w:val="Heading2"/>
        <w:keepNext/>
      </w:pPr>
      <w:r>
        <w:t>5.14. Chờ bảng Hội</w:t>
      </w:r>
    </w:p>
    <w:p>
      <w:pPr>
        <w:pStyle w:val="Rationale"/>
      </w:pPr>
      <w:r>
        <w:t>(Khoảng chờ bảng là thời gian phản chiếu, giúp game không biến cao trào thành chuỗi điểm số liên tục. Những lựa chọn nhỏ được trả lại bằng thư, người đến thăm và món nợ.)</w:t>
      </w:r>
    </w:p>
    <w:p>
      <w:pPr>
        <w:spacing w:after="120" w:line="276" w:lineRule="auto"/>
      </w:pPr>
      <w:r>
        <w:t>Sau EXO04, game không nhảy thẳng sang Thi Đình. Ngày 246-249 là khoảng chờ bảng Hội. Đây là khoảng lặng rất quan trọng. Người chơi thấy sĩ tử đi đi lại lại, có người tụng lại bài, có người cười quá to, có người im lặng, có người đã bắt đầu tính đường về. Không gian này phải khiến người chơi hiểu: chờ kết quả cũng là một phần của kỳ thi.</w:t>
      </w:r>
    </w:p>
    <w:p>
      <w:pPr>
        <w:spacing w:after="120" w:line="276" w:lineRule="auto"/>
      </w:pPr>
      <w:r>
        <w:t>WAIT01 cho người chơi nhìn lại những món nợ. Nếu từng nhận ơn Viên ngoại, giấy mời hoặc người hầu có thể xuất hiện. Nếu từng giữ Tín, Tín có thể ngồi cùng Lâm trong im lặng. Nếu từng giúp cô bé giữ thư, một hỗ trợ nhỏ có thể quay lại đúng lúc. Nếu từng xa mẹ, thư nhà có thể làm Lâm thấy lòng nặng hơn. Khoảng chờ bảng không cần nhiều gameplay, nhưng cần nhiều phản chiếu.</w:t>
      </w:r>
    </w:p>
    <w:p>
      <w:pPr>
        <w:spacing w:after="120" w:line="276" w:lineRule="auto"/>
      </w:pPr>
      <w:r>
        <w:t>WAIT02 là lúc nghe tên. Nếu tên Lâm được gọi, không khí không phải chiến thắng ồn ào, mà là một cánh cửa nặng mở ra. Nếu tên không được gọi, game vẫn phải có ending rẽ nhánh có phẩm giá. Thi Đình chỉ mở cho người đã vượt qua Thi Hội; vì thế khoảnh khắc nghe tên phải là ranh giới rõ ràng giữa đời sĩ tử đang chờ và người sắp bước vào không gian điện đình.</w:t>
      </w:r>
    </w:p>
    <w:p>
      <w:pPr>
        <w:spacing w:after="120" w:line="276" w:lineRule="auto"/>
      </w:pPr>
      <w:r>
        <w:t>Chuyển cảnh sang 5.15: Sau khi qua Hội, mọi tiếng ồn đời thường lùi lại. Lâm bước vào nơi mà một câu văn không còn chỉ quyết định điểm số, mà quyết định cách người có quyền nhìn thấy vấn đề.</w:t>
      </w:r>
    </w:p>
    <w:p>
      <w:pPr>
        <w:pStyle w:val="Heading2"/>
        <w:keepNext/>
      </w:pPr>
      <w:r>
        <w:t>5.15. Văn sách trước điện</w:t>
      </w:r>
    </w:p>
    <w:p>
      <w:pPr>
        <w:pStyle w:val="Rationale"/>
      </w:pPr>
      <w:r>
        <w:t>(Thi Đình là nơi tổng hợp luận cứ sống chứ không phải phiên tòa. Lâm trưởng thành vì biết đưa vấn đề vào hình thức đúng với vai của mình.)</w:t>
      </w:r>
    </w:p>
    <w:p>
      <w:pPr>
        <w:spacing w:after="120" w:line="276" w:lineRule="auto"/>
      </w:pPr>
      <w:r>
        <w:t>Thi Đình không phải nơi Lâm dâng tờ sớ cũ. Cậu không tố ai, không gọi tên ai, không biến sân điện thành nơi xử án. Cậu đứng trong không gian rộng của điện đình, mang theo tất cả những gì đã thấy: tờ văn tự ở đạo sở, danh sách bảo kết, sổ tịch cũ, dấu triện lệch, bữa cơm mẹ, lời Tín, con đường Hào chỉ, trọ ẩm Đông Kinh, phòng khô của Viên ngoại và bài học của Cẩm An.</w:t>
      </w:r>
    </w:p>
    <w:p>
      <w:pPr>
        <w:spacing w:after="120" w:line="276" w:lineRule="auto"/>
      </w:pPr>
      <w:r>
        <w:t>Cậu dùng tư tưởng của tờ sớ trong Văn sách. Muốn chọn hiền tài, không chỉ mở cửa điện ở kinh đô, mà phải giữ cửa giấy ở làng xã. Nếu bảo kết cong, người ngay chết trước cổng trường. Nếu sổ tịch lệch, phép nước sáng cũng thành xa. Người giữ giấy tuy nhỏ, nhưng một nét mực của họ có thể làm nghiêng đường công danh và nghiêng cả lòng dân.</w:t>
      </w:r>
    </w:p>
    <w:p>
      <w:pPr>
        <w:spacing w:after="120" w:line="276" w:lineRule="auto"/>
      </w:pPr>
      <w:r>
        <w:t>Lâm trưởng thành vì cậu biết nói điều lớn bằng đúng hình thức mà thời đại cho phép. Cậu không hét. Cậu không tố. Cậu viết. Và bài viết ấy là kết tinh của cả Chương 1: một người ban đầu chỉ muốn xem tên mình còn trong danh sách không, cuối cùng hiểu rằng khi mình có chữ, mình phải dùng chữ để giữ cho tên người khác không bị gạch oan.</w:t>
      </w:r>
    </w:p>
    <w:p>
      <w:pPr>
        <w:pStyle w:val="Heading2"/>
        <w:keepNext/>
      </w:pPr>
      <w:r>
        <w:t>5.16. Hậu thi và hook Chương 2</w:t>
      </w:r>
    </w:p>
    <w:p>
      <w:pPr>
        <w:pStyle w:val="Rationale"/>
      </w:pPr>
      <w:r>
        <w:t>(Hậu thi phải kết thúc một hành trình nhưng mở một trách nhiệm. Route đỗ cao được chuyển sang học tập tại Quốc Tử Giám/Thái Học như hư cấu có kiểm soát, tạo điểm nối Chương 2 mà không khẳng định đây là lệ phổ quát.)</w:t>
      </w:r>
    </w:p>
    <w:p>
      <w:pPr>
        <w:spacing w:after="120" w:line="276" w:lineRule="auto"/>
      </w:pPr>
      <w:r>
        <w:t>Ending không đóng câu chuyện bằng vinh quy đơn giản. Dù đỗ cao, đỗ vừa, rớt sát, ở lại quê, theo đường Hào hay sa vào Ân Nghĩa, câu hỏi còn lại là: khi chữ của Lâm đã có trọng lượng, cậu sẽ ký tên cho ai? Chương 2 mở bằng một văn thư mới. Trên mép giấy có nét mực quen. Lần này không còn là đường thi của một sĩ tử, mà là tranh chấp đất, cứu tế hoặc một án huyện. Lâm từng nghĩ qua cửa trường là hết khó. Nhưng cửa trường chỉ dạy cậu viết cho đúng. Cửa quan sẽ dạy cậu: viết đúng chưa chắc cứu được người, nếu người cầm giấy không đủ gan ký tên.</w:t>
      </w:r>
    </w:p>
    <w:p>
      <w:r>
        <w:br w:type="page"/>
      </w:r>
    </w:p>
    <w:p>
      <w:pPr>
        <w:pStyle w:val="Heading1"/>
        <w:keepNext/>
      </w:pPr>
      <w:r>
        <w:t>25. HỢP ĐỒNG STORY–GAMEPLAY THEO TỪNG ARC</w:t>
      </w:r>
    </w:p>
    <w:p>
      <w:pPr>
        <w:keepNext w:val="0"/>
        <w:spacing w:after="120"/>
      </w:pPr>
      <w:r>
        <w:rPr>
          <w:i w:val="0"/>
        </w:rPr>
        <w:t>Bảng dưới đây là bản kiểm tra nhanh để bảo đảm mỗi arc không chỉ kể chuyện mà còn thay đổi cách chơi. Một arc được xem là hoàn chỉnh khi có: động từ mới hoặc biến thể mới; một nguồn lực bị đặt dưới áp lực; một quan hệ được thử; và một thông tin hoặc kỹ năng quay lại ở kỳ thi hay ending.</w:t>
      </w:r>
    </w:p>
    <w:tbl>
      <w:tblPr>
        <w:tblStyle w:val="TableGrid"/>
        <w:tblW w:type="auto" w:w="0"/>
        <w:jc w:val="center"/>
        <w:tblLayout w:type="autofit"/>
        <w:tblLook w:firstColumn="1" w:firstRow="1" w:lastColumn="0" w:lastRow="0" w:noHBand="0" w:noVBand="1" w:val="04A0"/>
      </w:tblPr>
      <w:tblGrid>
        <w:gridCol w:w="1583"/>
        <w:gridCol w:w="1583"/>
        <w:gridCol w:w="1583"/>
        <w:gridCol w:w="1583"/>
        <w:gridCol w:w="1583"/>
        <w:gridCol w:w="1583"/>
      </w:tblGrid>
      <w:tr>
        <w:trPr>
          <w:tblHeader w:val="true"/>
        </w:trPr>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Arc</w:t>
            </w:r>
          </w:p>
        </w:tc>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Động từ chính</w:t>
            </w:r>
          </w:p>
        </w:tc>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lực bị ép</w:t>
            </w:r>
          </w:p>
        </w:tc>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Tiến triển</w:t>
            </w:r>
          </w:p>
        </w:tc>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Quan hệ thử thách</w:t>
            </w:r>
          </w:p>
        </w:tc>
        <w:tc>
          <w:tcPr>
            <w:tcW w:type="dxa" w:w="1583"/>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Payoff</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1–5: Tờ khế cong</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Quan sát, đối chiếu, chọn mức kết luận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Tỉnh táo; uy tín làng</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Minh sát 0→1</w:t>
            </w:r>
          </w:p>
        </w:tc>
        <w:tc>
          <w:tcPr>
            <w:tcW w:type="dxa" w:w="1583"/>
            <w:tcMar>
              <w:top w:w="80" w:type="dxa"/>
              <w:start w:w="80" w:type="dxa"/>
              <w:bottom w:w="80" w:type="dxa"/>
              <w:end w:w="80" w:type="dxa"/>
            </w:tcMar>
            <w:vAlign w:val="top"/>
          </w:tcPr>
          <w:p>
            <w:pPr>
              <w:spacing w:after="0"/>
            </w:pPr>
            <w:r>
              <w:rPr>
                <w:rFonts w:ascii="Times New Roman" w:hAnsi="Times New Roman" w:eastAsia="Times New Roman"/>
                <w:b w:val="0"/>
                <w:sz w:val="17"/>
              </w:rPr>
              <w:t>Quan sở tại, Cẩm An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Tờ khế mở thẻ Văn thư và hình ảnh phản chiếu ở ending</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6–15: Bái sư</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Sửa đơn, học, lao động thay thúc tu</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Tiền; sức khỏe; thời gian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Học vấn/Văn bút 0→1</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Cẩm An, mẹ</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Bài học “văn đúng” định nghĩa Integrity</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16–35: Tín–Hào</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Lập Nếp ba ngày, làm việc, chọn Cơ duyên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Tiền; tâm thế; nghĩa vụ</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Mở năm hành trình</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Tín, Hào, bà Ba</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Phương pháp sống hình thành trước Thi Hương</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36–70: Thi Hương</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Chuẩn bị vật phẩm, Dựng văn mạch, hồi phục</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Sức khỏe; tỉnh táo; vật tư</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Cấp 1–2</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Mẹ, Tín, Hào</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Điểm thi chứng minh daily loop có ý nghĩa</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71–90: Cửa xã hội</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Văn hội, ứng xử vai vế, hỗ trợ Tín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Danh; quan hệ; nghĩa vụ</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Giao tế 1–2</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Tín, Hào, nho sĩ già</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Danh phận mở cửa nhưng tạo khoảng cách</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91–155: Mùa đông–Tờ sớ</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Nếp ba ngày nâng cao, điều tra đa lớp</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Sức khỏe; tiền thuốc; cơ hội</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Minh sát 2–3</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Cẩm An, thư lại già</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Hồ sơ Tờ sớ mở Pháp độ/Cảnh báo</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156–190: Đường kinh</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Quản hành trang, rủi ro, lòng trắc ẩn</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Tiền; vật phẩm; sức khỏe</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Thực vụ 2–3</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Mẹ, Tín/Hào, cô bé</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Chuẩn bị quyết định nhận trọ ân nghĩa</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191–245: Đông Kinh–Thi Hội</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Nếp kinh thành, patron, thi bốn kỳ</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Chi phí trọ; stress; nghĩa vụ</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Chuyên hướng cấp 3</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Viên ngoại, Hào</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Giữ quyển sạch là cao trào hệ thống</w:t>
            </w:r>
          </w:p>
        </w:tc>
      </w:tr>
      <w:tr>
        <w:tc>
          <w:tcPr>
            <w:tcW w:type="dxa" w:w="1583"/>
            <w:tcMar>
              <w:top w:w="80" w:type="dxa"/>
              <w:start w:w="80" w:type="dxa"/>
              <w:bottom w:w="80" w:type="dxa"/>
              <w:end w:w="80" w:type="dxa"/>
            </w:tcMar>
            <w:vAlign w:val="top"/>
          </w:tcPr>
          <w:p>
            <w:pPr>
              <w:spacing w:after="0"/>
            </w:pPr>
            <w:r>
              <w:rPr>
                <w:rFonts w:ascii="Times New Roman" w:hAnsi="Times New Roman" w:eastAsia="Times New Roman"/>
                <w:b/>
                <w:sz w:val="17"/>
              </w:rPr>
              <w:t>246–260: Điện thí–Hậu thi</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Phản chiếu, Văn sách, ký văn thư cuối</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Danh; phẩm chất; di sản quan hệ</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Kỹ năng kết tinh</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Vua/quan nghi lễ, toàn cast</w:t>
            </w:r>
          </w:p>
        </w:tc>
        <w:tc>
          <w:tcPr>
            <w:tcW w:type="dxa" w:w="1583"/>
            <w:tcMar>
              <w:top w:w="80" w:type="dxa"/>
              <w:start w:w="80" w:type="dxa"/>
              <w:bottom w:w="80" w:type="dxa"/>
              <w:end w:w="80" w:type="dxa"/>
            </w:tcMar>
            <w:vAlign w:val="top"/>
          </w:tcPr>
          <w:p>
            <w:pPr>
              <w:spacing w:after="0"/>
            </w:pPr>
            <w:r>
              <w:rPr>
                <w:rFonts w:ascii="Times New Roman" w:hAnsi="Times New Roman" w:eastAsia="Times New Roman"/>
                <w:sz w:val="17"/>
              </w:rPr>
              <w:t>Ending ghép và route Quốc Tử Giám</w:t>
            </w:r>
          </w:p>
        </w:tc>
      </w:tr>
    </w:tbl>
    <w:p>
      <w:pPr>
        <w:spacing w:after="20"/>
      </w:pPr>
    </w:p>
    <w:p>
      <w:pPr>
        <w:pStyle w:val="Rationale"/>
      </w:pPr>
      <w:r>
        <w:t>(Bảng này giúp phát hiện arc “chỉ có truyện” hoặc “chỉ có grind”. Nếu một arc không mở hoặc biến đổi ít nhất một động từ chơi, writer và designer phải bổ sung trước khi khóa production.)</w:t>
      </w:r>
    </w:p>
    <w:p>
      <w:pPr>
        <w:pStyle w:val="Heading1"/>
        <w:keepNext/>
      </w:pPr>
      <w:r>
        <w:t>26. HỆ THỐNG NẾP BA NGÀY — THIẾT KẾ CHI TIẾT</w:t>
      </w:r>
    </w:p>
    <w:p>
      <w:pPr>
        <w:keepNext w:val="0"/>
        <w:spacing w:after="120"/>
      </w:pPr>
      <w:r>
        <w:rPr>
          <w:i w:val="0"/>
        </w:rPr>
        <w:t>Sau ngày 15, người chơi không còn phải bấm lặp từng ngày. Mỗi chu kỳ ba ngày gồm chín canh, một thẻ Cơ duyên được chọn trong ba thẻ, một phần tổng kết và tối đa một sự kiện chen ngang. Những ngày thi, ngày rời làng, ngày gặp lựa chọn đạo đức và ngày kết quả được tách khỏi Nếp để chơi trực tiếp.</w:t>
      </w:r>
    </w:p>
    <w:p>
      <w:pPr>
        <w:pStyle w:val="Rationale"/>
      </w:pPr>
      <w:r>
        <w:t>(Nobody – The Turnaround đặt trọng tâm vào quản lý thời gian và nguồn lực; Citizen Sleeper cũng yêu cầu phân bổ lượng hành động hữu hạn trong từng chu kỳ. Nếp ba ngày tiếp thu nguyên tắc khan hiếm thời gian nhưng giảm số thao tác lặp, phù hợp timeline 260 ngày của game. (U.Ground Game Studio, 2022; Jump Over the Age, 2022).)</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Mẫu Nếp</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Cấu trúc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Đánh đổi</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Dùng tốt nhất</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Chuyên học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5 học · 1 làm · 2 nghỉ · 1 tự do</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Học lực tăng nhanh, tiền thiếu</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Trước kỳ thi hoặc khi có dự trữ</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Cần kiệm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3 học · 3 làm · 2 nghỉ · 1 quan hệ</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Dòng tiền ổn định, tiến độ học vừa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Đầu và giữa game</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Điều tra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2 học · 2 làm · 2 điều tra · 2 nghỉ · 1 quan hệ</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Mở chứng cứ nhưng chậm thi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Mùa đông/Tờ sớ</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Dưỡng bệnh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1 học nhẹ · 1 làm nhẹ · 5 nghỉ · 1 quan hệ · 1 tự do</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Mất thời gian để tránh hard cap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Phong hàn hoặc sức khỏe thấp</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Giao tế</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2 học · 2 làm · 1 nghỉ · 3 quan hệ · 1 tự do</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Mở cửa xã hội, dễ mắc nghĩa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Văn hội/Đông Kinh</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8"/>
              </w:rPr>
              <w:t>Tự định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Người chơi xếp cả 9 canh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Tối ưu cao nhưng dễ tự gây quá tải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8"/>
              </w:rPr>
              <w:t>Người chơi đã hiểu hệ thống</w:t>
            </w:r>
          </w:p>
        </w:tc>
      </w:tr>
    </w:tbl>
    <w:p>
      <w:pPr>
        <w:spacing w:after="20"/>
      </w:pPr>
    </w:p>
    <w:p>
      <w:pPr>
        <w:pStyle w:val="Heading2"/>
        <w:keepNext/>
      </w:pPr>
      <w:r>
        <w:t>Quy tắc hoạt động lặp</w:t>
      </w:r>
    </w:p>
    <w:p>
      <w:pPr>
        <w:keepNext w:val="0"/>
        <w:spacing w:after="120"/>
      </w:pPr>
      <w:r>
        <w:rPr>
          <w:i w:val="0"/>
        </w:rPr>
        <w:t>Hoạt động đã thành thạo có thể tự chạy; màn hình chỉ hiện kết quả, biến cố và lựa chọn phát sinh. Người chơi có thể giữ nút để xem nhanh hoặc mở chi tiết nếu muốn kiểm tra từng canh.</w:t>
      </w:r>
    </w:p>
    <w:p>
      <w:pPr>
        <w:pStyle w:val="Rationale"/>
      </w:pPr>
      <w:r>
        <w:t>(Tua nhanh phải là phần thưởng cho sự quen việc, không phải tùy chọn che giấu một vòng lặp nhàm chán ngay từ đầu.)</w:t>
      </w:r>
    </w:p>
    <w:p>
      <w:pPr>
        <w:pStyle w:val="Heading2"/>
        <w:keepNext/>
      </w:pPr>
      <w:r>
        <w:t>Quy tắc chen ngang</w:t>
      </w:r>
    </w:p>
    <w:p>
      <w:pPr>
        <w:keepNext w:val="0"/>
        <w:spacing w:after="120"/>
      </w:pPr>
      <w:r>
        <w:rPr>
          <w:i w:val="0"/>
        </w:rPr>
        <w:t>Một quest chính hoặc biến cố nghiêm trọng có thể chiếm một canh đã xếp. Game báo trước loại rủi ro; nếu biến cố hoàn toàn bất ngờ, người chơi được hoàn lại một phần chi phí hoặc có lựa chọn dời hoạt động.</w:t>
      </w:r>
    </w:p>
    <w:p>
      <w:pPr>
        <w:pStyle w:val="Rationale"/>
      </w:pPr>
      <w:r>
        <w:t>(Lịch trình cần đáng tin để người chơi lập kế hoạch; bất ngờ chỉ hấp dẫn khi không khiến hệ thống trở thành ngẫu nhiên bất công.)</w:t>
      </w:r>
    </w:p>
    <w:p>
      <w:pPr>
        <w:pStyle w:val="Heading2"/>
        <w:keepNext/>
      </w:pPr>
      <w:r>
        <w:t>Thuần nếp</w:t>
      </w:r>
    </w:p>
    <w:p>
      <w:pPr>
        <w:keepNext w:val="0"/>
        <w:spacing w:after="120"/>
      </w:pPr>
      <w:r>
        <w:rPr>
          <w:i w:val="0"/>
        </w:rPr>
        <w:t>Dùng cùng một mẫu hai chu kỳ mở lưu mẫu; bốn chu kỳ giảm 5% tiêu hao; sáu chu kỳ mở một hiệu ứng nhỏ riêng. Đổi địa điểm hoặc bệnh nặng tạm làm mất bonus.</w:t>
      </w:r>
    </w:p>
    <w:p>
      <w:pPr>
        <w:pStyle w:val="Rationale"/>
      </w:pPr>
      <w:r>
        <w:t>(Bonus nhỏ khuyến khích hình thành lối sống nhưng không khóa người chơi vào một tối ưu duy nhất.)</w:t>
      </w:r>
    </w:p>
    <w:p>
      <w:pPr>
        <w:pStyle w:val="Heading2"/>
        <w:keepNext/>
      </w:pPr>
      <w:r>
        <w:t>Cơ duyên chọn một</w:t>
      </w:r>
    </w:p>
    <w:p>
      <w:pPr>
        <w:keepNext w:val="0"/>
        <w:spacing w:after="120"/>
      </w:pPr>
      <w:r>
        <w:rPr>
          <w:i w:val="0"/>
        </w:rPr>
        <w:t>Ba thẻ xuất hiện trước khi khóa Nếp. Thẻ còn lại hết hạn hoặc được đưa vào hồ sơ “đã bỏ lỡ”; một số thẻ có thể quay lại với điều kiện khác.</w:t>
      </w:r>
    </w:p>
    <w:p>
      <w:pPr>
        <w:pStyle w:val="Rationale"/>
      </w:pPr>
      <w:r>
        <w:t>(Việc thấy cơ hội mình từ bỏ tạo cảm giác thế giới rộng hơn một lượt chơi và tăng giá trị chơi lại.)</w:t>
      </w:r>
    </w:p>
    <w:p>
      <w:pPr>
        <w:pStyle w:val="Heading2"/>
        <w:keepNext/>
      </w:pPr>
      <w:r>
        <w:t>Ngày trắng</w:t>
      </w:r>
    </w:p>
    <w:p>
      <w:pPr>
        <w:keepNext w:val="0"/>
        <w:spacing w:after="120"/>
      </w:pPr>
      <w:r>
        <w:rPr>
          <w:i w:val="0"/>
        </w:rPr>
        <w:t>Nếu một Nếp không có quest hoặc biến cố lớn, game vẫn cần một tín hiệu phát triển: lên cấp, chủ thuê gọi, thư nhà, đổi mùa, hoặc mở node.</w:t>
      </w:r>
    </w:p>
    <w:p>
      <w:pPr>
        <w:pStyle w:val="Rationale"/>
      </w:pPr>
      <w:r>
        <w:t>(Không để ba ngày trôi qua chỉ bằng vài con số; mỗi chu kỳ phải để lại ít nhất một thay đổi có thể nhận biết.)</w:t>
      </w:r>
    </w:p>
    <w:p>
      <w:pPr>
        <w:pStyle w:val="Heading2"/>
        <w:keepNext/>
      </w:pPr>
      <w:r>
        <w:t>26.1. Sáu ví dụ Nếp ba ngày có quyết định thật</w:t>
      </w: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19–21: thiếu tiền giấy</w:t>
            </w:r>
          </w:p>
          <w:p>
            <w:pPr>
              <w:spacing w:after="0"/>
            </w:pPr>
            <w:r>
              <w:rPr>
                <w:rFonts w:ascii="Times New Roman" w:hAnsi="Times New Roman" w:eastAsia="Times New Roman"/>
                <w:sz w:val="18"/>
              </w:rPr>
              <w:t>Cơ duyên: chép gấp ở hiệu sách / học riêng với Cẩm An / theo Hào vào văn hội nhỏ. Nếu chọn chép gấp, Lâm đủ tiền giấy nhưng mệt; chọn thầy mở perk Biện đề; chọn Hào mở liên hệ sớm nhưng nghĩa vụ tăng.</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31–33: trước Hương</w:t>
            </w:r>
          </w:p>
          <w:p>
            <w:pPr>
              <w:spacing w:after="0"/>
            </w:pPr>
            <w:r>
              <w:rPr>
                <w:rFonts w:ascii="Times New Roman" w:hAnsi="Times New Roman" w:eastAsia="Times New Roman"/>
                <w:sz w:val="18"/>
              </w:rPr>
              <w:t>Mẹ cần giúp sửa mái, Tín rủ thử thi, chủ quầy trả công cao một ngày. Người chơi không thể làm cả ba; mỗi lựa chọn thay đổi vật phẩm, Tâm thế hoặc chuẩn bị thi.</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99–101: mùa đông</w:t>
            </w:r>
          </w:p>
          <w:p>
            <w:pPr>
              <w:spacing w:after="0"/>
            </w:pPr>
            <w:r>
              <w:rPr>
                <w:rFonts w:ascii="Times New Roman" w:hAnsi="Times New Roman" w:eastAsia="Times New Roman"/>
                <w:sz w:val="18"/>
              </w:rPr>
              <w:t>Thư lại già chỉ cho xem sổ trong buổi chiều; hiệu thuốc cần phụ việc để đổi thuốc; Cẩm An mở buổi giảng hiếm. Chọn điều tra có thể khiến bệnh nặng; nhờ Hào giải quyết hai việc tăng nghĩa vụ.</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157–159: lộ phí</w:t>
            </w:r>
          </w:p>
          <w:p>
            <w:pPr>
              <w:spacing w:after="0"/>
            </w:pPr>
            <w:r>
              <w:rPr>
                <w:rFonts w:ascii="Times New Roman" w:hAnsi="Times New Roman" w:eastAsia="Times New Roman"/>
                <w:sz w:val="18"/>
              </w:rPr>
              <w:t>Người chơi phải chọn bán bút tốt, nhận việc ngắn hay nhờ mẹ góp. Mỗi cách giải quyết cùng một thiếu hụt nhưng tạo hậu quả quan hệ và thi cử khác.</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197–199: Đông Kinh</w:t>
            </w:r>
          </w:p>
          <w:p>
            <w:pPr>
              <w:spacing w:after="0"/>
            </w:pPr>
            <w:r>
              <w:rPr>
                <w:rFonts w:ascii="Times New Roman" w:hAnsi="Times New Roman" w:eastAsia="Times New Roman"/>
                <w:sz w:val="18"/>
              </w:rPr>
              <w:t>Trọ rẻ có giường trống, văn hội có người giới thiệu, hiệu sách cần sao lục. Nếp phải cân bằng tiền trọ, tiếp cận xã hội và luyện thi.</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Ngày 231–233: trước đề nghị thật</w:t>
            </w:r>
          </w:p>
          <w:p>
            <w:pPr>
              <w:spacing w:after="0"/>
            </w:pPr>
            <w:r>
              <w:rPr>
                <w:rFonts w:ascii="Times New Roman" w:hAnsi="Times New Roman" w:eastAsia="Times New Roman"/>
                <w:sz w:val="18"/>
              </w:rPr>
              <w:t>Người chơi đã nhận trọ ân nghĩa có thể dành canh trả công, tìm trọ mới hoặc học. Thiếu chuẩn bị tài chính làm lựa chọn từ chối Viên ngoại khó hơn nhưng không bất khả thi.</w:t>
            </w:r>
          </w:p>
        </w:tc>
        <w:trPr>
          <w:tblHeader/>
        </w:trPr>
      </w:tr>
    </w:tbl>
    <w:p>
      <w:pPr>
        <w:spacing w:after="20"/>
      </w:pPr>
    </w:p>
    <w:p>
      <w:pPr>
        <w:pStyle w:val="Heading1"/>
        <w:keepNext/>
      </w:pPr>
      <w:r>
        <w:t>27. TRẠNG THÁI SỐNG CÒN VÀ CÔNG THỨC BIẾN ĐỘNG</w:t>
      </w:r>
    </w:p>
    <w:p>
      <w:pPr>
        <w:keepNext w:val="0"/>
        <w:spacing w:after="120"/>
      </w:pPr>
      <w:r>
        <w:rPr>
          <w:i w:val="0"/>
        </w:rPr>
        <w:t>UI chỉ hiển thị ba thanh chính: Sức khỏe, Tỉnh táo và Tâm thế. Đói, ngủ và bệnh được thể hiện bằng icon/trạng thái, tránh tạo quá nhiều thanh vi mô. Trong code, có thể giữ biến stress làm nghịch đảo của Tâm thế để tương thích hệ thống cũ, nhưng người chơi chỉ nhìn một ngôn ngữ nhất quán: thanh cao là tốt.</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Biến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Khoảng</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Vai trò</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Giảm bởi</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Hồi bởi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8"/>
              </w:rPr>
              <w:t>Sức khỏe</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0–100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Làm việc, đi đường, chống bệnh, hard cap thi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Làm nặng, bệnh, thiếu ăn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Ngủ, ăn, thuốc, Nếp dưỡng bệnh</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8"/>
              </w:rPr>
              <w:t>Tỉnh táo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0–100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Hiệu suất học, chép, đọc đề, quan sát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Thức khuya, hoạt động trí óc liên tục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Ngủ đủ, trà/bữa ăn, nghỉ ngắn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8"/>
              </w:rPr>
              <w:t>Tâm thế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0–100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Ổn định lựa chọn, số gợi ý, thẻ Văn mạch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Nợ, thất tín, áp lực thi, cô độc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Tín, thư mẹ, trả nợ, nghỉ, thành công nhỏ</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8"/>
              </w:rPr>
              <w:t>Phong hàn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0–3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Phạt hồi phục và trần thi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Mưa, trọ ẩm, áo thiếu, quá sức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Thuốc, áo, phòng khô, nghỉ</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8"/>
              </w:rPr>
              <w:t>No đủ</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enum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Modifier cuối ngày, không thành thanh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Bỏ bữa hoặc ăn đơn sơ</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8"/>
              </w:rPr>
              <w:t>Mua bữa, vật phẩm gia đình</w:t>
            </w:r>
          </w:p>
        </w:tc>
      </w:tr>
    </w:tbl>
    <w:p>
      <w:pPr>
        <w:spacing w:after="20"/>
      </w:pPr>
    </w:p>
    <w:p>
      <w:pPr>
        <w:keepNext w:val="0"/>
        <w:spacing w:after="120"/>
      </w:pPr>
      <w:r>
        <w:rPr>
          <w:i w:val="0"/>
        </w:rPr>
        <w:t>Công thức tiêu hao đề xuất cho một canh:</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Công thức baseline</w:t>
            </w:r>
          </w:p>
          <w:p>
            <w:pPr>
              <w:spacing w:after="0"/>
            </w:pPr>
            <w:r>
              <w:rPr>
                <w:rFonts w:ascii="Times New Roman" w:hAnsi="Times New Roman" w:eastAsia="Times New Roman"/>
                <w:sz w:val="18"/>
              </w:rPr>
              <w:t>ΔSức khỏe = hao_sức × hệ_số_bệnh; ΔTỉnh_táo = hao_trí × hệ_số_liên_tục; ΔTâm_thế = áp_lực − hồi_phục_quan_hệ. Nếu cùng nhóm hoạt động lặp ba canh liên tiếp, canh thứ ba tăng 20% tiêu hao. Nếu hoạt động thuộc Nếp đã thuần, giảm 5–10% tiêu hao tùy mốc.</w:t>
            </w:r>
          </w:p>
        </w:tc>
        <w:trPr>
          <w:tblHeader/>
        </w:trPr>
      </w:tr>
    </w:tbl>
    <w:p>
      <w:pPr>
        <w:spacing w:after="20"/>
      </w:pPr>
    </w:p>
    <w:p>
      <w:pPr>
        <w:pStyle w:val="Rationale"/>
      </w:pPr>
      <w:r>
        <w:t>(Phạt tăng dần theo chuỗi hoạt động ngăn chiến thuật học hoặc làm một loại việc cả chín canh mà không cần nghỉ. Bonus Thuần nếp bù lại một phần, tạo khác biệt giữa kỷ luật bền vững và ép sức ngắn hạn.)</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Ngưỡng</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Tên trạng thái</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Hệ quả</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70–100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Ổn định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Không phạt; phản hồi hình ảnh sáng và nét chữ chắc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50–69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Cảnh báo nhẹ</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Hiệu suất −5%; NPC có thoại quan tâm</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35–49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Suy giảm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Hiệu suất −10%; tăng nguy cơ lỗi/minigame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1–34</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Nguy cấp</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Mở Safety Net; hard cap kỳ thi tùy biến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Gục/không thể tiếp tục canh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Tự động kết thúc ngày, mất cơ hội nhưng không game over</w:t>
            </w:r>
          </w:p>
        </w:tc>
      </w:tr>
    </w:tbl>
    <w:p>
      <w:pPr>
        <w:spacing w:after="20"/>
      </w:pPr>
    </w:p>
    <w:p>
      <w:pPr>
        <w:pStyle w:val="Rationale"/>
      </w:pPr>
      <w:r>
        <w:t>(Không dùng game over vì kiệt sức trong life-sim; hậu quả nên là mất thời gian, tiền, uy tín hoặc cơ hội. Cách này giữ fail-forward nhưng vẫn khiến việc quản lý trạng thái có giá.)</w:t>
      </w:r>
    </w:p>
    <w:p>
      <w:r>
        <w:br w:type="page"/>
      </w:r>
    </w:p>
    <w:p>
      <w:pPr>
        <w:pStyle w:val="Heading1"/>
        <w:keepNext/>
      </w:pPr>
      <w:r>
        <w:t>28. HỆ XP, CẤP ĐỘ VÀ NĂM HÀNH TRÌNH KỸ NĂNG — BẢN ĐẦY ĐỦ</w:t>
      </w:r>
    </w:p>
    <w:p>
      <w:pPr>
        <w:keepNext w:val="0"/>
        <w:spacing w:after="120"/>
      </w:pPr>
      <w:r>
        <w:rPr>
          <w:i w:val="0"/>
        </w:rPr>
        <w:t>Mỗi hành động trao XP cho kỹ năng trực tiếp liên quan. XP không được mua bằng tiền và quan hệ không cộng thẳng vào XP; quan hệ chỉ mở hoạt động tốt hơn, giáo trình, người dạy hoặc cơ hội dùng kỹ năng. Người chơi có thể đạt cao ở một đến hai nhánh, nhưng không thể tối đa cả năm nhánh trong Chương 1 nếu chơi bình thường.</w:t>
      </w:r>
    </w:p>
    <w:p>
      <w:pPr>
        <w:pStyle w:val="Rationale"/>
      </w:pPr>
      <w:r>
        <w:t>(Citizen Sleeper dùng năm kỹ năng và perk để phản ánh cách người chơi sống; Papers, Please chứng minh thao tác kiểm tra tài liệu có thể là gameplay chính. Hệ kỹ năng của Sĩ Tử kết hợp sự phát triển theo hoạt động với bản sắc văn thư riêng. (Jump Over the Age, 2022; 3909 LLC, 2013).)</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Công thức XP</w:t>
            </w:r>
          </w:p>
          <w:p>
            <w:pPr>
              <w:spacing w:after="0"/>
            </w:pPr>
            <w:r>
              <w:rPr>
                <w:rFonts w:ascii="Times New Roman" w:hAnsi="Times New Roman" w:eastAsia="Times New Roman"/>
                <w:sz w:val="18"/>
              </w:rPr>
              <w:t>XP nhận = làm tròn[XP cơ bản × chất lượng × hệ số mới lạ × hệ số trạng thái] + thưởng quest. Chất lượng: thất bại có học 0,70; đạt 1,00; tốt 1,15; xuất sắc 1,30. Hệ số mới lạ giảm dần nếu lặp đúng một hoạt động quá nhiều lần trong cùng 12 ngày: 1,00 → 0,85 → 0,70.</w:t>
            </w:r>
          </w:p>
        </w:tc>
        <w:trPr>
          <w:tblHeader/>
        </w:trPr>
      </w:tr>
    </w:tbl>
    <w:p>
      <w:pPr>
        <w:spacing w:after="20"/>
      </w:pP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Cấp</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Tên</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XP tích lũy</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Chưa khai mở</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0</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1</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Nhập môn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80</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Thành thục</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220</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3</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Chuyên hướng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450</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4</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Tinh luyện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760</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5</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Thành danh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1.150</w:t>
            </w:r>
          </w:p>
        </w:tc>
      </w:tr>
    </w:tbl>
    <w:p>
      <w:pPr>
        <w:spacing w:after="20"/>
      </w:pPr>
    </w:p>
    <w:p>
      <w:pPr>
        <w:pStyle w:val="Rationale"/>
      </w:pPr>
      <w:r>
        <w:t>(Cấp đầu mở nhanh để người chơi sớm cảm thấy tiến bộ; cấp 4–5 đòi hỏi chuyên môn hóa. Hệ số mới lạ chống grind một việc duy nhất nhưng vẫn cho XP để người chơi không bị “mất công”.)</w:t>
      </w:r>
    </w:p>
    <w:p>
      <w:pPr>
        <w:pStyle w:val="Heading2"/>
        <w:keepNext/>
      </w:pPr>
      <w:r>
        <w:t>28.1. Hành trình Học vấn</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Mốc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Hiệu ứng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mở</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1</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Ôn có phép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Tự học khi Tỉnh táo ≥50 nhận thêm 10% XP; mở Sổ đề cương.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Tự học, học với thầy, học nhóm</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Biện đề</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Đề thi hiển thị một gợi ý về yêu cầu trọng tâm; mở lựa chọn hỏi lại thầy.</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Thi thử, đối thoại học thuật</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Kinh nghĩa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Thẻ Kinh nghĩa có độ ổn định cao; giảm một lỗi chính thống trong Văn mạch.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3B</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Tư biện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Mở thẻ Phản biện và khả năng đổi góc nhìn một luận điểm.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4</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Chính luận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Thêm một vị trí luận điểm; cho phép liên kết Dân sinh–Pháp độ.</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Thi thử nâng cao</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Thông đạt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Một lần mỗi kỳ được sửa một mắt xích sai mà không mất thời gian.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Quest thành danh</w:t>
            </w:r>
          </w:p>
        </w:tc>
      </w:tr>
    </w:tbl>
    <w:p>
      <w:pPr>
        <w:spacing w:after="20"/>
      </w:pPr>
    </w:p>
    <w:p>
      <w:pPr>
        <w:pStyle w:val="Rationale"/>
      </w:pPr>
      <w:r>
        <w:t>(Nhánh Học vấn phải thay đổi lựa chọn và thao tác, không chỉ cộng điểm thụ động. Mỗi mốc cao mở một cách giải quyết quest hoặc một quyền sửa sai giới hạn.)</w:t>
      </w:r>
    </w:p>
    <w:p>
      <w:pPr>
        <w:pStyle w:val="Heading2"/>
        <w:keepNext/>
      </w:pPr>
      <w:r>
        <w:t>28.2. Hành trình Văn bút</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Mốc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Hiệu ứng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mở</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1</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Chép chuẩn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lỗi sao chép 15%; việc chép trả công ổn định hơn.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Chép sách, sửa đơn</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Gọn ý</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Có thể rút văn bản mà không mất ý; mở việc sửa đơn/biên nhận.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Công việc chữ</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Thư pháp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Tăng uy tín bản chép, tiền công và khả năng sao lục.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3B</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Văn thể</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Mở biến thể chiếu–chế–biểu và bonus thi.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4</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Dựng mạch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Mở liên kết nâng cao và khả năng thay đổi thứ tự đoạn.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Minigame văn</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Bút lực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Một lần mỗi kỳ bỏ qua phạt Văn bút do Tỉnh táo thấp.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Quest thành danh</w:t>
            </w:r>
          </w:p>
        </w:tc>
      </w:tr>
    </w:tbl>
    <w:p>
      <w:pPr>
        <w:spacing w:after="20"/>
      </w:pPr>
    </w:p>
    <w:p>
      <w:pPr>
        <w:pStyle w:val="Rationale"/>
      </w:pPr>
      <w:r>
        <w:t>(Nhánh Văn bút phải thay đổi lựa chọn và thao tác, không chỉ cộng điểm thụ động. Mỗi mốc cao mở một cách giải quyết quest hoặc một quyền sửa sai giới hạn.)</w:t>
      </w:r>
    </w:p>
    <w:p>
      <w:pPr>
        <w:pStyle w:val="Heading2"/>
        <w:keepNext/>
      </w:pPr>
      <w:r>
        <w:t>28.3. Hành trình Minh sát</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Mốc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Hiệu ứng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mở</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1</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Nhìn mực</w:t>
            </w:r>
          </w:p>
        </w:tc>
        <w:tc>
          <w:tcPr>
            <w:tcW w:type="dxa" w:w="2374"/>
            <w:tcMar>
              <w:top w:w="80" w:type="dxa"/>
              <w:start w:w="80" w:type="dxa"/>
              <w:bottom w:w="80" w:type="dxa"/>
              <w:end w:w="80" w:type="dxa"/>
            </w:tcMar>
            <w:vAlign w:val="top"/>
          </w:tcPr>
          <w:p>
            <w:pPr>
              <w:spacing w:after="0"/>
            </w:pPr>
            <w:r>
              <w:rPr>
                <w:rFonts w:ascii="Times New Roman" w:hAnsi="Times New Roman" w:eastAsia="Times New Roman"/>
                <w:b w:val="0"/>
                <w:sz w:val="17"/>
              </w:rPr>
              <w:t>So sắc mực, nét viết, vết tẩy và chữ chen; chỉ tạo nghi vấn.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Tờ khế, hồ sơ nhỏ</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Đối chứng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Ghim hai nguồn cạnh nhau; phát hiện mâu thuẫn cơ bản.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Điều tra, lời khai</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Vật chứng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Tăng độ chính xác với giấy, dấu, triện, sợi và vết gấp.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3B</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Thủ tục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Nhìn ra sai thẩm quyền, thời điểm, luồng chuyển hồ sơ.</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4</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Chuỗi văn thư</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Dựng lại ai đã cầm giấy theo thứ tự; mở kết luận hệ thống.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Hồ sơ Tờ sớ</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Kiến vi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Một lần trong vụ lớn, đánh dấu một dấu vết ẩn; không tự kết luận thay người chơi.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Quest thành danh</w:t>
            </w:r>
          </w:p>
        </w:tc>
      </w:tr>
    </w:tbl>
    <w:p>
      <w:pPr>
        <w:spacing w:after="20"/>
      </w:pPr>
    </w:p>
    <w:p>
      <w:pPr>
        <w:pStyle w:val="Rationale"/>
      </w:pPr>
      <w:r>
        <w:t>(Minh sát được đặt ở vị trí trung tâm vì đây là kỹ năng tạo bản sắc khác biệt. Perk không tự động tuyên bố ai có tội; chúng chỉ mở thêm dữ liệu và cách sắp xếp chứng cứ, giữ trách nhiệm suy luận cho người chơi.)</w:t>
      </w:r>
    </w:p>
    <w:p>
      <w:pPr>
        <w:pStyle w:val="Heading2"/>
        <w:keepNext/>
      </w:pPr>
      <w:r>
        <w:t>28.4. Hành trình Thực vụ</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Mốc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Hiệu ứng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mở</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1</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Tính sổ</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Hiện tổng chi phí và tiền công ròng; giảm lỗi trả giá.</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Quầy hàng, lộ phí</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Liệu chi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Dự báo ba ngày, cảnh báo nguy cơ thiếu tiền/thuốc.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Nếp ba ngày</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Cần kiệm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8% chi phí ăn/trọ/vật tư thường; không giảm vật phẩm hiếm.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3B</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Điều phối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Được đổi một canh trong Nếp sau khi xem Cơ duyên.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4</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Quản nếp</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Lưu thêm mẫu Nếp và giảm phạt chen ngang.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Life-sim nâng cao</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Thực chức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Mở việc sao lục hành chính cao cấp và tiền đề công vụ Chương 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Quest thành danh</w:t>
            </w:r>
          </w:p>
        </w:tc>
      </w:tr>
    </w:tbl>
    <w:p>
      <w:pPr>
        <w:spacing w:after="20"/>
      </w:pPr>
    </w:p>
    <w:p>
      <w:pPr>
        <w:pStyle w:val="Rationale"/>
      </w:pPr>
      <w:r>
        <w:t>(Nhánh Thực vụ phải thay đổi lựa chọn và thao tác, không chỉ cộng điểm thụ động. Mỗi mốc cao mở một cách giải quyết quest hoặc một quyền sửa sai giới hạn.)</w:t>
      </w:r>
    </w:p>
    <w:p>
      <w:pPr>
        <w:pStyle w:val="Heading2"/>
        <w:keepNext/>
      </w:pPr>
      <w:r>
        <w:t>28.5. Hành trình Giao tế</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Mốc</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Hiệu ứng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Nguồn mở</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1</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Biết lễ</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Hiện vai vế và mức rủi ro của giọng nói.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Đối thoại xã hội</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Thăm dò</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Nhận biết giúp đỡ có nghĩa vụ tiềm ẩn; không hiện con số chính xác.</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Hào, Viên ngoại</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Nhân hòa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Thêm cách thuyết phục bằng lợi ích chung và giữ quan hệ dài hạn.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3B</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Quyền biến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Thêm cách thương lượng, trả nghĩa và giữ thể diện.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Chọn chuyên hướng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4</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Giữ thể diện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Từ chối một yêu cầu nghiêm trọng với tổn thất quan hệ thấp hơn.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Patron crisis</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Dùng cửa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Nhận trợ giúp có hợp đồng trả nghĩa rõ; giảm nghĩa vụ nếu thực hiện đúng hạn.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Quest thành danh</w:t>
            </w:r>
          </w:p>
        </w:tc>
      </w:tr>
    </w:tbl>
    <w:p>
      <w:pPr>
        <w:spacing w:after="20"/>
      </w:pPr>
    </w:p>
    <w:p>
      <w:pPr>
        <w:pStyle w:val="Rationale"/>
      </w:pPr>
      <w:r>
        <w:t>(Giao tế không phải thanh “nói hay để thắng”. Nó cho người chơi hiểu vai vế, thương lượng cái giá và từ chối mà không làm nhục đối phương, phù hợp xung đột ân nghĩa của game.)</w:t>
      </w:r>
    </w:p>
    <w:p>
      <w:pPr>
        <w:pStyle w:val="Heading2"/>
        <w:keepNext/>
      </w:pPr>
      <w:r>
        <w:t>28.6. Kỹ năng liên kết</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Điều kiện</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Tên liên kết</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Tác dụng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Học vấn 2 + Minh sát 2</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Đọc lệ trong giấy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Cho phép đối chiếu nội dung văn bản với quy trình, mở lựa chọn “sai phép nhưng chưa chắc giả”.</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Văn bút 2 + Giao tế 2</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Viết mà giữ mặt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Sửa đơn/từ chối yêu cầu bằng câu chữ không đẩy đối phương vào đường cùng.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Thực vụ 2 + Giao tế 2</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Trả nghĩa thành văn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Lập lịch trả tiền/công rõ ràng, giảm nghĩa vụ Hào/Viên ngoại nếu giữ hẹn.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Học vấn 3 + Văn bút 3</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Văn có cốt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Mở bố cục nâng cao trong thi Hội.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Minh sát 3 + Thực vụ 3</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Dòng giấy–dòng tiền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Nhìn ra ai có lợi từ một sửa đổi và chi phí để hồ sơ đi qua các cửa.</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Tất cả ≥2</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Sĩ tử tự lập</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Mở một phương án cân bằng không cần bonus lớn từ patron.</w:t>
            </w:r>
          </w:p>
        </w:tc>
      </w:tr>
    </w:tbl>
    <w:p>
      <w:pPr>
        <w:spacing w:after="20"/>
      </w:pPr>
    </w:p>
    <w:p>
      <w:pPr>
        <w:pStyle w:val="Rationale"/>
      </w:pPr>
      <w:r>
        <w:t>(Kỹ năng liên kết khuyến khích build lai thay vì chỉ tối đa một cột. Chúng cũng tạo lối thoát cho người chơi cân bằng mà không biến build chuyên sâu thành lựa chọn sai.)</w:t>
      </w:r>
    </w:p>
    <w:p>
      <w:r>
        <w:br w:type="page"/>
      </w:r>
    </w:p>
    <w:p>
      <w:pPr>
        <w:pStyle w:val="Heading1"/>
        <w:keepNext/>
      </w:pPr>
      <w:r>
        <w:t>29. HỆ THỐNG VIỆC LÀM, THÀNH THẠO NGHỀ VÀ THỊ TRƯỜNG LAO ĐỘNG</w:t>
      </w:r>
    </w:p>
    <w:p>
      <w:pPr>
        <w:keepNext w:val="0"/>
        <w:spacing w:after="120"/>
      </w:pPr>
      <w:r>
        <w:rPr>
          <w:i w:val="0"/>
        </w:rPr>
        <w:t>Việc làm có ba chức năng đồng thời: giải quyết nhu cầu tiền; tạo XP cho kỹ năng; xây uy tín để người thuê gọi trực tiếp. Mỗi việc có biến thể tình huống để tránh lặp và có ít nhất một lựa chọn giữa tốc độ, chất lượng, sức khỏe hoặc chữ tín.</w:t>
      </w:r>
    </w:p>
    <w:p>
      <w:pPr>
        <w:pStyle w:val="Rationale"/>
      </w:pPr>
      <w:r>
        <w:t>(Nobody – The Turnaround cho người chơi tiến từ việc phổ thông đến công việc tốt hơn bằng quá trình sống và làm. Sĩ Tử giữ cấu trúc đi lên đó nhưng chuyển trọng tâm sang nghề chữ, thực vụ và quan hệ làng–huyện.)</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Nghề</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Tiền/canh</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XP chính</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Rủi ro</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Thang mở</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Chép sách thuê</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12–18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Tỉnh táo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Chép chuẩn → sao sách quý → hiệu đính</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Sửa đơn/viết thuê</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16–26</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 + 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Integrity nếu bóp méo sự thật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Viết đơn → biên nhận → đơn trình</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Tính sổ quầy</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15–24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Thực vụ + Minh sát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Tỉnh táo; trách nhiệm tiền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Tính sổ → đối chiếu nợ → quản sổ ngày</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Dạy trẻ học chữ</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18–28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Học vấn + 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Tâm thế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Kèm chữ → lớp nhỏ → dạy con nhà chủ</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Phụ hiệu thuốc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14–22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Thực vụ</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Độ chính xác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Phân loại → ghi sổ → giao thuốc</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Gánh nước/bổ củi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25–35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Thực vụ nhẹ</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Sức khỏe</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Việc nặng → chủ thuê quen → việc theo nhóm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Sao lục văn thư</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24–38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 + Minh sát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Trách nhiệm lỗi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Bản thường → sổ tịch → văn thư kín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Đọc khế cho dân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10–30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Minh sát + 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Uy tín và xung đột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Giải nghĩa → đối chứng → hòa giải sơ bộ</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Thư đồng văn hội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20–32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 + 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Nghĩa vụ xã hội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Ghi chép → soạn thiếp → biên tập</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Phụ quán trọ</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16–25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Thực vụ + 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Sức khỏe/tâm thế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Dọn phòng → ghi khách → quản ca</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Chép thuê khẩn cấp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20–34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Tỉnh táo mạnh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Safety Net, không phát triển danh nghề cao</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Trợ việc thư lại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28–45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Minh sát + Thực vụ</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Integrity, trách nhiệm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Chỉ mở cuối chương; tiền đề Chương 2</w:t>
            </w:r>
          </w:p>
        </w:tc>
      </w:tr>
    </w:tbl>
    <w:p>
      <w:pPr>
        <w:spacing w:after="20"/>
      </w:pP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Điểm</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Bậc</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Quyền lợi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0–49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Người mới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Phải qua bà Ba hoặc bảng việc; dễ lỗi.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50–119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Có thể tin dùng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Giảm lỗi; chủ thuê nhớ mặt.</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120–219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Khách quen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Chủ thuê gọi trực tiếp; bỏ phí môi giới.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220–299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Thạo nghề</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Mở việc khó, tiền cao, lựa chọn riêng.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300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Danh nghề</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Quest nghề đặc biệt và perk vĩnh viễn Chương 1.</w:t>
            </w:r>
          </w:p>
        </w:tc>
      </w:tr>
    </w:tbl>
    <w:p>
      <w:pPr>
        <w:spacing w:after="20"/>
      </w:pPr>
    </w:p>
    <w:p>
      <w:pPr>
        <w:pStyle w:val="Rationale"/>
      </w:pPr>
      <w:r>
        <w:t>(Thành thạo nghề là tiến trình xã hội, không chỉ tăng lương. Phần thưởng quan trọng nhất là chủ thuê tin và gọi trực tiếp, vì điều đó cho thấy Lâm đã tạo vị trí trong cộng đồng.)</w:t>
      </w: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Chép sách thuê</w:t>
            </w:r>
          </w:p>
          <w:p>
            <w:pPr>
              <w:spacing w:after="0"/>
            </w:pPr>
            <w:r>
              <w:rPr>
                <w:rFonts w:ascii="Times New Roman" w:hAnsi="Times New Roman" w:eastAsia="Times New Roman"/>
                <w:sz w:val="18"/>
              </w:rPr>
              <w:t>Biến thể: bản mờ, chủ giục, thiếu giấy, phát hiện câu sai. Lựa chọn: chép nguyên văn để kịp; dừng hỏi; sửa nhưng ghi chú; từ chối bản có nội dung hại người. Hậu quả: tiền, Văn bút, uy tín, Integrity.</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Tính sổ quầy</w:t>
            </w:r>
          </w:p>
          <w:p>
            <w:pPr>
              <w:spacing w:after="0"/>
            </w:pPr>
            <w:r>
              <w:rPr>
                <w:rFonts w:ascii="Times New Roman" w:hAnsi="Times New Roman" w:eastAsia="Times New Roman"/>
                <w:sz w:val="18"/>
              </w:rPr>
              <w:t>Biến thể: khách nợ lâu, cân thiếu, chủ muốn làm tròn có lợi, sổ cũ không khớp. Người chơi chọn đối chiếu, hỏi chủ, bỏ qua khoản nhỏ hoặc ghi riêng. Minh sát cao mở nguyên nhân sai lệch.</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Dạy trẻ</w:t>
            </w:r>
          </w:p>
          <w:p>
            <w:pPr>
              <w:spacing w:after="0"/>
            </w:pPr>
            <w:r>
              <w:rPr>
                <w:rFonts w:ascii="Times New Roman" w:hAnsi="Times New Roman" w:eastAsia="Times New Roman"/>
                <w:sz w:val="18"/>
              </w:rPr>
              <w:t>Biến thể: trẻ chậm, cha mẹ muốn thành tích, học trò nhà nghèo thiếu sách. Người chơi chọn nghiêm, đổi phương pháp, cho mượn sách, hoặc nhận quà. Kết quả ảnh hưởng Tâm thế và quan hệ.</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Đọc khế cho dân</w:t>
            </w:r>
          </w:p>
          <w:p>
            <w:pPr>
              <w:spacing w:after="0"/>
            </w:pPr>
            <w:r>
              <w:rPr>
                <w:rFonts w:ascii="Times New Roman" w:hAnsi="Times New Roman" w:eastAsia="Times New Roman"/>
                <w:sz w:val="18"/>
              </w:rPr>
              <w:t>Biến thể: khế đúng nhưng bất lợi; khế có dấu hiệu sửa; đôi bên cùng nhớ khác. Người chơi phải giải nghĩa trước khi phán, tạo rehearsal cho tuyến văn thư.</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Sao lục văn thư</w:t>
            </w:r>
          </w:p>
          <w:p>
            <w:pPr>
              <w:spacing w:after="0"/>
            </w:pPr>
            <w:r>
              <w:rPr>
                <w:rFonts w:ascii="Times New Roman" w:hAnsi="Times New Roman" w:eastAsia="Times New Roman"/>
                <w:sz w:val="18"/>
              </w:rPr>
              <w:t>Biến thể: dấu niêm hỏng, trang thiếu, lệnh “chép đúng kể cả sai”, người nhờ muốn xem bản kín. Đây là công việc giàu XP nhưng rủi ro Integrity cao.</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Làm việc nặng</w:t>
            </w:r>
          </w:p>
          <w:p>
            <w:pPr>
              <w:spacing w:after="0"/>
            </w:pPr>
            <w:r>
              <w:rPr>
                <w:rFonts w:ascii="Times New Roman" w:hAnsi="Times New Roman" w:eastAsia="Times New Roman"/>
                <w:sz w:val="18"/>
              </w:rPr>
              <w:t>Biến thể: trả công theo khối lượng, chủ ép làm quá giờ, người cùng làm bị mệt. Công việc là Safety Net, không nên bị coi như lựa chọn đạo đức thấp.</w:t>
            </w:r>
          </w:p>
        </w:tc>
        <w:trPr>
          <w:tblHeader/>
        </w:trPr>
      </w:tr>
    </w:tbl>
    <w:p>
      <w:pPr>
        <w:spacing w:after="20"/>
      </w:pPr>
    </w:p>
    <w:p>
      <w:pPr>
        <w:pStyle w:val="Heading2"/>
        <w:keepNext/>
      </w:pPr>
      <w:r>
        <w:t>29.1. Bà Ba chợ</w:t>
      </w:r>
    </w:p>
    <w:p>
      <w:pPr>
        <w:pStyle w:val="ListBullet"/>
        <w:spacing w:after="60"/>
      </w:pPr>
      <w:r>
        <w:t>Mỗi ngày thường có 3–5 việc; phần lớn hết hạn cuối ngày hoặc cuối Nếp.</w:t>
      </w:r>
    </w:p>
    <w:p>
      <w:pPr>
        <w:pStyle w:val="ListBullet"/>
        <w:spacing w:after="60"/>
      </w:pPr>
      <w:r>
        <w:t>Phí môi giới 10–15% tiền công ở bậc Người mới; mức phí được hiển thị trước khi nhận.</w:t>
      </w:r>
    </w:p>
    <w:p>
      <w:pPr>
        <w:pStyle w:val="ListBullet"/>
        <w:spacing w:after="60"/>
      </w:pPr>
      <w:r>
        <w:t>Bà Ba không phải người xấu: bà cung cấp thông tin, bảo đảm sơ bộ và chịu rủi ro người làm bỏ việc.</w:t>
      </w:r>
    </w:p>
    <w:p>
      <w:pPr>
        <w:pStyle w:val="ListBullet"/>
        <w:spacing w:after="60"/>
      </w:pPr>
      <w:r>
        <w:t>Đạt bậc Khách quen với chủ thuê sẽ nhận lời gọi trực tiếp và không mất phí.</w:t>
      </w:r>
    </w:p>
    <w:p>
      <w:pPr>
        <w:pStyle w:val="ListBullet"/>
        <w:spacing w:after="60"/>
      </w:pPr>
      <w:r>
        <w:t>Bỏ việc không báo làm giảm job_reputation; báo sớm hoặc tìm người thay giảm phạt.</w:t>
      </w:r>
    </w:p>
    <w:p>
      <w:pPr>
        <w:pStyle w:val="ListBullet"/>
        <w:spacing w:after="60"/>
      </w:pPr>
      <w:r>
        <w:t>Một số Cơ duyên chỉ xuất hiện qua bà Ba; một số việc kín chỉ mở qua Hào hoặc thư Cẩm An.</w:t>
      </w:r>
    </w:p>
    <w:p>
      <w:pPr>
        <w:pStyle w:val="Rationale"/>
      </w:pPr>
      <w:r>
        <w:t>(Giải thích vì sao phí tồn tại giúp bà Ba trở thành một phần của nền kinh tế, không phải NPC thu tiền vô lý. Việc thoát môi giới là phần thưởng cho uy tín chứ không phải nâng cấp mua bằng điểm.)</w:t>
      </w:r>
    </w:p>
    <w:p>
      <w:r/>
    </w:p>
    <w:p>
      <w:pPr>
        <w:pStyle w:val="Heading1"/>
        <w:keepNext/>
      </w:pPr>
      <w:r>
        <w:t>30. CATALOG THẺ CƠ DUYÊN</w:t>
      </w:r>
    </w:p>
    <w:p>
      <w:pPr>
        <w:keepNext w:val="0"/>
        <w:spacing w:after="120"/>
      </w:pPr>
      <w:r>
        <w:rPr>
          <w:i w:val="0"/>
        </w:rPr>
        <w:t>Mỗi Nếp tạo ba thẻ từ các nhóm: học tập, sinh kế, quan hệ, gia đình, điều tra và rủi ro. Thuật toán không chọn ba thẻ cùng một nhóm trừ khi arc cố ý tạo áp lực. Thẻ có độ hiếm, điều kiện, hạn và hậu quả bỏ lỡ.</w:t>
      </w:r>
    </w:p>
    <w:p>
      <w:pPr>
        <w:pStyle w:val="Rationale"/>
      </w:pPr>
      <w:r>
        <w:t>(Ba thẻ chọn một tạo khan hiếm có thể đọc được: người chơi biết mình đang hy sinh điều gì. Hệ thống không nên giấu toàn bộ cơ hội, vì giá trị lựa chọn đến từ so sánh chứ không chỉ từ bất ngờ.)</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ID</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Tên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Nhóm</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Điều kiện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Đánh đổi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Buổi giảng hiếm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Cẩm An trust ≥30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 vấn XP lớn; mất một việc tiền.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Bản chép gấp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Việc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Văn bút ≥1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Tiền cao; Tỉnh táo giảm.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Tín rủ ôn đêm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Quan hệ</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Tín ≥20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 XP + giảm Tâm thế tiêu cực; ngủ ít.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Hào có giấy rẻ</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Quan hệ</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Hào route</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Giấy rẻ; tăng nghĩa vụ nhẹ.</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Mẹ cần sửa mái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Gia đình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Ở làng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Family trust; mất canh học/làm.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OP06</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Thư lại mở kho sổ</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Điều tra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Minh sát ≥1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Thẻ Thủ tục; chỉ một lần.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OP07</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Khế cần đọc hộ</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Điều tra/việc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Uy tín làng ≥20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Tiền ít; Minh sát/Giao tế XP.</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Chợ có việc nặng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Việc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Luôn có</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Tiền nhanh; Sức khỏe giảm.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OP09</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Đổi sách cũ</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Tiền hoặc vật trao đổi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Mở giáo trình; mất vật phẩm.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Áo ấm giá hạ</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Kinh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Mùa đông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Giảm chi phí phòng bệnh.</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Người làm chứng đổi ý</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Điều tra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Hồ sơ đang mở</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Mở lời chứng nhưng tăng xung đột.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Văn hội không thiếp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Hào/Giao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Tìm cách vào; nghĩa vụ hoặc uy tín.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Chủ hiệu thử tay</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Nghề</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Chép mastery ≥50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Mở khách quen nếu làm tốt.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 trò nghèo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Gia đình/xã hội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Dạy học mở</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Cho mượn sách hoặc giữ tài nguyên.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Thuốc đổi công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Việc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Hiệu thuốc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Giảm tiền thuốc; mất thời gian.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OP16</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Đò sớm giá rẻ</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Đường xa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TRV</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Tiết kiệm tiền; Tỉnh táo thấp.</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OP17</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Đoàn sĩ tử góp đường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Đường xa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TRV</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Giảm rủi ro; tốn tiền/quan hệ.</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Cô bé giữ thư</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Nhân tâm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TRV03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Mất tiền hoặc mở hỗ trợ sau.</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OP19</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Trọ rẻ cuối ngõ</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Kinh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Đông Kinh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Tiết kiệm; nguy cơ phong hàn.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Phòng khô của Viên ngoại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Patron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PAT01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Lợi lớn; patron obligation.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Việc sao lục ban đêm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Việc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Đông Kinh, Văn bút ≥2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Tiền/XP; thiếu ngủ.</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Tin đồn đề thi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Đạo đức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Đông Kinh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Có thể bỏ qua, báo, hoặc lợi dụng; không cung cấp đề thật.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Người cùng trọ bệnh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Nhân tâm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Đông Kinh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Giúp giảm tài nguyên, mở coda.</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Lời mời của nho sĩ già</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Học/Giao tế</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Danh ≥40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Thẻ luận điểm; rủi ro bị thử.</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Thư nhà đến muộn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Gia đình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Đông Kinh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Tâm thế; lựa chọn gửi tiền về.</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OP26</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Hào đề nghị trả nghĩa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Quan hệ</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Hao obligation ≥40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Trả công bằng việc; giảm nghĩa vụ.</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OP27</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Viên ngoại gửi thuốc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Patron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Bệnh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Hồi mạnh; obligation tăng.</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Một quyển thi bị lộ</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Đạo đức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EXO giữa kỳ</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Giữ, báo, tránh; clean record.</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OP29</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Cẩm An gửi câu hỏi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Mentor high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Văn sách bonus nếu trả lời.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OP30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Ngày không ai gọi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Phản chiếu</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Uy tín thấp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Nếp yên; mở Safety Net/đánh giá chiến lược.</w:t>
            </w:r>
          </w:p>
        </w:tc>
      </w:tr>
    </w:tbl>
    <w:p>
      <w:pPr>
        <w:spacing w:after="20"/>
      </w:pPr>
    </w:p>
    <w:p>
      <w:r>
        <w:br w:type="page"/>
      </w:r>
    </w:p>
    <w:p>
      <w:pPr>
        <w:pStyle w:val="Heading1"/>
        <w:keepNext/>
      </w:pPr>
      <w:r>
        <w:t>31. GAMEPLAY VĂN THƯ — CÁC VỤ ÁN MẪU VÀ QUY TẮC SUY LUẬN</w:t>
      </w:r>
    </w:p>
    <w:p>
      <w:pPr>
        <w:keepNext w:val="0"/>
        <w:spacing w:after="120"/>
      </w:pPr>
      <w:r>
        <w:rPr>
          <w:i w:val="0"/>
        </w:rPr>
        <w:t>Người chơi không “tìm điểm sáng” đơn thuần. Mỗi hồ sơ có vật chứng, thủ tục, lời chứng và hệ quả. Hệ thống chỉ xác nhận mâu thuẫn; người chơi chọn mức kết luận. Một kết luận có thể đúng về sự thật nhưng sai về thẩm quyền hoặc thời điểm, tạo hậu quả xã hội.</w:t>
      </w:r>
    </w:p>
    <w:p>
      <w:pPr>
        <w:pStyle w:val="Rationale"/>
      </w:pPr>
      <w:r>
        <w:t>(Papers, Please dùng tài liệu và công cụ kiểm tra làm phương tiện chính để người chơi quyết định. Sĩ Tử tiếp thu nguyên tắc đó nhưng thay nhịp tốc độ bằng suy luận chậm, vai vế và trách nhiệm của người có chữ. (3909 LLC, 2013).)</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Mã</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Hồ sơ</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Dấu hiệu</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Hành động lõi</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Vai trò</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DOC01</w:t>
            </w:r>
          </w:p>
        </w:tc>
        <w:tc>
          <w:tcPr>
            <w:tcW w:type="dxa" w:w="1899"/>
            <w:tcMar>
              <w:top w:w="80" w:type="dxa"/>
              <w:start w:w="80" w:type="dxa"/>
              <w:bottom w:w="80" w:type="dxa"/>
              <w:end w:w="80" w:type="dxa"/>
            </w:tcMar>
            <w:vAlign w:val="top"/>
          </w:tcPr>
          <w:p>
            <w:pPr>
              <w:spacing w:after="0"/>
            </w:pPr>
            <w:r>
              <w:rPr>
                <w:rFonts w:ascii="Times New Roman" w:hAnsi="Times New Roman" w:eastAsia="Times New Roman"/>
                <w:b w:val="0"/>
                <w:sz w:val="17"/>
              </w:rPr>
              <w:t>Văn tự có dòng mực khác</w:t>
            </w:r>
          </w:p>
        </w:tc>
        <w:tc>
          <w:tcPr>
            <w:tcW w:type="dxa" w:w="1899"/>
            <w:tcMar>
              <w:top w:w="80" w:type="dxa"/>
              <w:start w:w="80" w:type="dxa"/>
              <w:bottom w:w="80" w:type="dxa"/>
              <w:end w:w="80" w:type="dxa"/>
            </w:tcMar>
            <w:vAlign w:val="top"/>
          </w:tcPr>
          <w:p>
            <w:pPr>
              <w:spacing w:after="0"/>
            </w:pPr>
            <w:r>
              <w:rPr>
                <w:rFonts w:ascii="Times New Roman" w:hAnsi="Times New Roman" w:eastAsia="Times New Roman"/>
                <w:b w:val="0"/>
                <w:sz w:val="17"/>
              </w:rPr>
              <w:t>Tên chen khác mực; nét viết không khớp; lời người bảo lĩnh mâu thuẫn</w:t>
            </w:r>
          </w:p>
        </w:tc>
        <w:tc>
          <w:tcPr>
            <w:tcW w:type="dxa" w:w="1899"/>
            <w:tcMar>
              <w:top w:w="80" w:type="dxa"/>
              <w:start w:w="80" w:type="dxa"/>
              <w:bottom w:w="80" w:type="dxa"/>
              <w:end w:w="80" w:type="dxa"/>
            </w:tcMar>
            <w:vAlign w:val="top"/>
          </w:tcPr>
          <w:p>
            <w:pPr>
              <w:spacing w:after="0"/>
            </w:pPr>
            <w:r>
              <w:rPr>
                <w:rFonts w:ascii="Times New Roman" w:hAnsi="Times New Roman" w:eastAsia="Times New Roman"/>
                <w:b w:val="0"/>
                <w:sz w:val="17"/>
              </w:rPr>
              <w:t>Xin hoãn định việc bảo kết để đối chiếu</w:t>
            </w:r>
          </w:p>
        </w:tc>
        <w:tc>
          <w:tcPr>
            <w:tcW w:type="dxa" w:w="1899"/>
            <w:tcMar>
              <w:top w:w="80" w:type="dxa"/>
              <w:start w:w="80" w:type="dxa"/>
              <w:bottom w:w="80" w:type="dxa"/>
              <w:end w:w="80" w:type="dxa"/>
            </w:tcMar>
            <w:vAlign w:val="top"/>
          </w:tcPr>
          <w:p>
            <w:pPr>
              <w:spacing w:after="0"/>
            </w:pPr>
            <w:r>
              <w:rPr>
                <w:rFonts w:ascii="Times New Roman" w:hAnsi="Times New Roman" w:eastAsia="Times New Roman"/>
                <w:b w:val="0"/>
                <w:sz w:val="17"/>
              </w:rPr>
              <w:t>Tutorial; không đủ kết tội; asset final bị khóa</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Lá đơn sửa sai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Câu chữ đẹp che mất sự thật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Sửa rõ mà không vu cáo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Định nghĩa Văn bút có trách nhiệm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Danh sách bảo kết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Tên viết đè, người giữ sổ đổi ca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Xin xem bản trước/nhân chứng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Mystery lặp lại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Sổ tịch cũ</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Dòng bị chèn, số trang lệch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Dựng trình tự ai cầm sổ</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Mở lớp thủ tục</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DOC05</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Dấu triện lệch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Dấu đúng nhưng dùng sai thời điểm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Không đồng nhất giả mạo với sai phép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Tăng chiều sâu</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DOC06</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Bản nháp không tên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phong và vết sửa giống Cẩm An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Hỏi thầy hay giấu</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Mentor route</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DOC07</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mẫu luyện bút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Bài mẫu có thể dùng mượn văn mạch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Đặt giới hạn, từ chối, ghi thỏa thuận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Patron crisis</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DOC08</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thư hậu thi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Lệnh lưu học/nhận chức/giấy nợ</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Ký, sửa hoặc từ chối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Chốt ending và Chương 2</w:t>
            </w:r>
          </w:p>
        </w:tc>
      </w:tr>
    </w:tbl>
    <w:p>
      <w:pPr>
        <w:spacing w:after="20"/>
      </w:pPr>
    </w:p>
    <w:p>
      <w:pPr>
        <w:pStyle w:val="Heading2"/>
        <w:keepNext/>
      </w:pPr>
      <w:r>
        <w:t>31.1. Công cụ kiểm tra</w:t>
      </w:r>
    </w:p>
    <w:p>
      <w:pPr>
        <w:keepNext w:val="0"/>
        <w:spacing w:after="120"/>
      </w:pPr>
      <w:r>
        <w:rPr>
          <w:i w:val="0"/>
        </w:rPr>
        <w:t>Kính phóng đại quy ước, đèn nghiêng, thước nét, bảng đối chứng, sơ đồ đường đi hồ sơ. Công cụ không hiện “đúng/sai”; chúng mở dữ liệu mô tả. Minh sát cao giảm nhiễu và mở cách so sánh mới.</w:t>
      </w:r>
    </w:p>
    <w:p>
      <w:pPr>
        <w:pStyle w:val="Rationale"/>
      </w:pPr>
      <w:r>
        <w:t>(Quy tắc này tránh biến Minh sát thành “máy phát hiện tội phạm”. Chủ đề của game là trách nhiệm sử dụng chữ và giấy trong một xã hội có vai vế, không phải thám tử toàn năng.)</w:t>
      </w:r>
    </w:p>
    <w:p>
      <w:pPr>
        <w:pStyle w:val="Heading2"/>
        <w:keepNext/>
      </w:pPr>
      <w:r>
        <w:t>31.2. Mức kết luận</w:t>
      </w:r>
    </w:p>
    <w:p>
      <w:pPr>
        <w:keepNext w:val="0"/>
        <w:spacing w:after="120"/>
      </w:pPr>
      <w:r>
        <w:rPr>
          <w:i w:val="0"/>
        </w:rPr>
        <w:t>Quan sát; nghi vấn; xin tạm giữ; kiến nghị xem xét; cáo buộc. Mỗi mức đòi hỏi bằng chứng và vai vế khác nhau. Nói mạnh hơn dữ liệu làm uy tín giảm ngay cả khi nghi ngờ cuối cùng đúng.</w:t>
      </w:r>
    </w:p>
    <w:p>
      <w:pPr>
        <w:pStyle w:val="Rationale"/>
      </w:pPr>
      <w:r>
        <w:t>(Quy tắc này tránh biến Minh sát thành “máy phát hiện tội phạm”. Chủ đề của game là trách nhiệm sử dụng chữ và giấy trong một xã hội có vai vế, không phải thám tử toàn năng.)</w:t>
      </w:r>
    </w:p>
    <w:p>
      <w:pPr>
        <w:pStyle w:val="Heading2"/>
        <w:keepNext/>
      </w:pPr>
      <w:r>
        <w:t>31.3. Bằng chứng âm</w:t>
      </w:r>
    </w:p>
    <w:p>
      <w:pPr>
        <w:keepNext w:val="0"/>
        <w:spacing w:after="120"/>
      </w:pPr>
      <w:r>
        <w:rPr>
          <w:i w:val="0"/>
        </w:rPr>
        <w:t>Thiếu trang, không có người ký, dấu niêm bị thay hoặc quy trình không để lại dấu là bằng chứng về khoảng trống, nhưng không tự chứng minh chủ ý. Người chơi phải tìm ai có cơ hội và ai hưởng lợi.</w:t>
      </w:r>
    </w:p>
    <w:p>
      <w:pPr>
        <w:pStyle w:val="Rationale"/>
      </w:pPr>
      <w:r>
        <w:t>(Quy tắc này tránh biến Minh sát thành “máy phát hiện tội phạm”. Chủ đề của game là trách nhiệm sử dụng chữ và giấy trong một xã hội có vai vế, không phải thám tử toàn năng.)</w:t>
      </w:r>
    </w:p>
    <w:p>
      <w:pPr>
        <w:pStyle w:val="Heading2"/>
        <w:keepNext/>
      </w:pPr>
      <w:r>
        <w:t>31.4. Sự thật và công bằng</w:t>
      </w:r>
    </w:p>
    <w:p>
      <w:pPr>
        <w:keepNext w:val="0"/>
        <w:spacing w:after="120"/>
      </w:pPr>
      <w:r>
        <w:rPr>
          <w:i w:val="0"/>
        </w:rPr>
        <w:t>Một khế có thể hợp lệ nhưng bất công; một văn bản có lỗi thủ tục nhưng phản ánh giao dịch thật. Game không cho mọi vụ một đáp án đạo đức sạch; người chơi phải phân biệt thật–giả, đúng phép–trái phép và công bằng–bất công.</w:t>
      </w:r>
    </w:p>
    <w:p>
      <w:pPr>
        <w:pStyle w:val="Rationale"/>
      </w:pPr>
      <w:r>
        <w:t>(Quy tắc này tránh biến Minh sát thành “máy phát hiện tội phạm”. Chủ đề của game là trách nhiệm sử dụng chữ và giấy trong một xã hội có vai vế, không phải thám tử toàn năng.)</w:t>
      </w:r>
    </w:p>
    <w:p>
      <w:pPr>
        <w:pStyle w:val="Heading1"/>
        <w:keepNext/>
      </w:pPr>
      <w:r>
        <w:t>32. THI CỬ — CÔNG THỨC, NHỊP VÀ CẢM GIÁC TỪNG KỲ</w:t>
      </w:r>
    </w:p>
    <w:p>
      <w:pPr>
        <w:keepNext w:val="0"/>
        <w:spacing w:after="120"/>
      </w:pPr>
      <w:r>
        <w:rPr>
          <w:i w:val="0"/>
        </w:rPr>
        <w:t>Thi cử là payoff của daily loop, không phải một hệ thống tách biệt. Điểm nền đến từ kỹ năng; trạng thái và vật phẩm điều chỉnh khả năng thể hiện; luận cứ sống mở nội dung; Integrity quyết định một số lựa chọn và ending nhưng không cộng điểm đạo đức trực tiếp.</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Công thức tổng quát</w:t>
            </w:r>
          </w:p>
          <w:p>
            <w:pPr>
              <w:spacing w:after="0"/>
            </w:pPr>
            <w:r>
              <w:rPr>
                <w:rFonts w:ascii="Times New Roman" w:hAnsi="Times New Roman" w:eastAsia="Times New Roman"/>
                <w:sz w:val="18"/>
              </w:rPr>
              <w:t>Điểm thô = 0,40 Học vấn + 0,20 Văn bút + 0,15 Văn mạch + 0,15 Trạng thái/vật phẩm + 0,10 Luận cứ sống. Sau đó áp phạt mềm, kiểm tra hard cap và modifier riêng của kỳ. Quan hệ không cộng trực tiếp; nó chỉ mở tài liệu, lời dạy, vật phẩm hoặc giảm áp lực.</w:t>
            </w:r>
          </w:p>
        </w:tc>
        <w:trPr>
          <w:tblHeader/>
        </w:trPr>
      </w:tr>
    </w:tbl>
    <w:p>
      <w:pPr>
        <w:spacing w:after="20"/>
      </w:pPr>
    </w:p>
    <w:p>
      <w:pPr>
        <w:pStyle w:val="Rationale"/>
      </w:pPr>
      <w:r>
        <w:t>(Không cho quan hệ cộng điểm thẳng ngăn cảm giác “tặng quà mua khoa danh”. Quan hệ vẫn có giá trị vì nó thay đổi điều kiện chuẩn bị và số lựa chọn trong lúc khó khăn.)</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Kỳ</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Nội dung</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Cảm giác</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Kỹ năng chính</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Áp lực</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Hương 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Kinh nghĩa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Nghiêm, chậm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Học vấn; đọc đề</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Đề dài, Tỉnh táo</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Hương 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Ngũ kinh/thơ phú quy ước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khí</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Học vấn + Văn bút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Stress làm mờ thẻ</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Hương 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Chiếu–chế–biểu</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Hành chính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 + Thực vụ</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Sai vai, sai phép</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Hương 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trường thiên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Nhìn đời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mạch + luận cứ</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Thiếu trải nghiệm</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Hội 1</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Kinh nghĩa nâng cao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Cạnh tranh kinh thành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Build nền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Áp lực mới đến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Hội 2</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thể</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Độ chính xác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bút</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Patron uneasy</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Hội 3</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Thơ phú/biện đề quy ước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Giữ mình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Tâm thế + clean record</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Patron crisis</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Hội 4</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sách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Kết tinh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Tất cả</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Hậu quả PAT06</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7"/>
              </w:rPr>
              <w:t>Đình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Văn sách trị nước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Trang nghiêm, rộng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Luận cứ sống + Pháp độ</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7"/>
              </w:rPr>
              <w:t>Chỉ xếp hạng, không điều tra</w:t>
            </w:r>
          </w:p>
        </w:tc>
      </w:tr>
    </w:tbl>
    <w:p>
      <w:pPr>
        <w:spacing w:after="20"/>
      </w:pPr>
    </w:p>
    <w:tbl>
      <w:tblPr>
        <w:tblStyle w:val="TableGrid"/>
        <w:tblW w:type="auto" w:w="0"/>
        <w:jc w:val="center"/>
        <w:tblLayout w:type="autofit"/>
        <w:tblLook w:firstColumn="1" w:firstRow="1" w:lastColumn="0" w:lastRow="0" w:noHBand="0" w:noVBand="1" w:val="04A0"/>
      </w:tblPr>
      <w:tblGrid>
        <w:gridCol w:w="4748"/>
        <w:gridCol w:w="4748"/>
      </w:tblGrid>
      <w:tr>
        <w:trPr>
          <w:tblHeader w:val="true"/>
        </w:trPr>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Điều kiện</w:t>
            </w:r>
          </w:p>
        </w:tc>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Hệ quả</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Sức khỏe 50–69</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−5 điểm trạng thái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Sức khỏe 35–49</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−10 điểm trạng thái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Sức khỏe &lt;35</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Trần tổng 70</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Tỉnh táo 35–49</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−10 điểm trạng thái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Tỉnh táo &lt;35</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Trần tổng 70</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Tâm thế 30–49</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Thẻ mờ; −5</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Tâm thế &lt;30</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Trần tổng 70</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Phong hàn 2</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Trần 75</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Thiếu bút/mực/giấy</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Trần 65–80 tùy vật</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Clean record false</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Không tự trừ điểm, nhưng route và một số sự kiện thay đổi</w:t>
            </w:r>
          </w:p>
        </w:tc>
      </w:tr>
    </w:tbl>
    <w:p>
      <w:pPr>
        <w:spacing w:after="20"/>
      </w:pPr>
    </w:p>
    <w:p>
      <w:pPr>
        <w:pStyle w:val="Rationale"/>
      </w:pPr>
      <w:r>
        <w:t>(Hard cap chỉ kích hoạt ở trạng thái nghiêm trọng. Nếu mọi thiếu hụt nhỏ đều đặt trần, công sức tăng kỹ năng bị vô hiệu hóa và người chơi cảm thấy bị hệ thống cướp kết quả.)</w:t>
      </w:r>
    </w:p>
    <w:p>
      <w:r>
        <w:br w:type="page"/>
      </w:r>
    </w:p>
    <w:p>
      <w:pPr>
        <w:pStyle w:val="Heading1"/>
        <w:keepNext/>
      </w:pPr>
      <w:r>
        <w:t>33. QUEST CATALOG PRODUCTION — BẢN MỞ RỘNG</w:t>
      </w:r>
    </w:p>
    <w:p>
      <w:pPr>
        <w:keepNext w:val="0"/>
        <w:spacing w:after="120"/>
      </w:pPr>
      <w:r>
        <w:rPr>
          <w:i w:val="0"/>
        </w:rPr>
        <w:t>Quest chính dùng mã MQ/EX/TRV/PAT/WAIT/END. Quest phụ dùng SQ; quest gia đình dùng FM; quest nghề dùng JQ. Catalog dưới đây xác định ngày, node, mục đích truyện, gameplay và hậu quả. Mỗi ticket khi triển khai cần tách thành brief đầy đủ ở Phụ lục 41.</w:t>
      </w:r>
    </w:p>
    <w:p>
      <w:pPr>
        <w:pStyle w:val="Heading2"/>
        <w:keepNext/>
      </w:pPr>
      <w:r>
        <w:t>33.1. Làng và trước Thi Hương</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MQ01A</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1</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Kê danh và bảo kết</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Đạo sở</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Giới thiệu quyền lực của hồ sơ</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Di chuyển, nghe ngóng</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Xem tên mình trước / thu thập bối cảnh</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tutorial_movement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MQ01B</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1</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Văn tự có dòng mực khác</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Đạo sở</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Hook mystery</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So văn tự, bản khai, lời chứng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Ghim 3 điểm nghi vấn</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ink_case_seen, evidence_material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MQ01C</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1</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Xin đối chứng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Đạo sở</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Lâm giữ lẽ đúng vai</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Chọn mức kết luận/Giao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Lý, thơ hoặc gọi người đối chứng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village_reputation, integrity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MQ01D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3–5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Cẩm An dưới gốc đa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 tre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 chú ý</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thoại phản chiếu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Giải thích vì sao không tố</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MQ02A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Lá đơn có hai cách sửa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Định nghĩa chữ có trách nhiệm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Sửa văn bản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Đẹp nhưng hại / rõ và đúng phép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mentor_trust, vanbut_xp</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MQ02B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7–9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Ba mươi văn thúc tu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Nghèo không mất phẩm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Tiền hoặc lao động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Nộp, làm bù, xin hoãn có hẹn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labor_debt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MQ02C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10–15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Ba ngày học đầu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life-sim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Tutorial học–làm–nghỉ</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Tự sắp 9 canh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routine_unlocked</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MQ03A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Tín dưới đèn dầu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Tín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route lý tưởng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Học nhóm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Chia sách/giữ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tin_relation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MQ03B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Hào ở 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route thực dụng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Giao tế và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 mẹo/giữ khoảng cách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hao_obligation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MQ03C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20–25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Một lựa chọn nhỏ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Làng/huyện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Thử phương pháp sống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Nếp + Cơ duyên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Tín/Hào/đi làm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idealism_pragmatism</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MQ04A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Vết sửa danh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Đạo sở</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Mystery quay lại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chứng tài liệu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Xem ngay/báo thầy/bỏ qua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evidence_procedure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MQ04B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27–28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Gói lều chõng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Dạy vật phẩm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Mua và đóng gói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Rẻ/cân bằng/tốt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exam_items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MQ04C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29–31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Ngày thử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thầy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Giải thích trạng thái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thử</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Ép sức/điều chỉnh Nếp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exam_readiness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MQ04D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32–34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Bảo kết lần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Đạo sở</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Khóa cửa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Uy tín và thủ tục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Nhờ ai ký/đối chiếu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village_reputation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FM01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35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Bữa cơm trước khoa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Lâm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Neo mẹ và đói nghèo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Vật phẩm/quan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Ăn cùng/giấu lo/nhận đồ</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family_trust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Sách rơi ở 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 tre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Nhân tâm nhỏ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Nhặt/trả/giữ</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owner_trust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Bút của người khác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Đạo đức vật nhỏ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Trả/tìm chủ/mua lại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integrity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17–30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Bản chép đầu tiên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mastery chép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Chất lượng/tốc độ</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copy_mastery</w:t>
            </w:r>
          </w:p>
        </w:tc>
      </w:tr>
    </w:tbl>
    <w:p>
      <w:pPr>
        <w:spacing w:after="20"/>
      </w:pPr>
    </w:p>
    <w:p>
      <w:pPr>
        <w:pStyle w:val="Heading2"/>
        <w:keepNext/>
      </w:pPr>
      <w:r>
        <w:t>33.2. Thi Hương và sau bảng</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36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Hương kỳ 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Bước vào khoa cử</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Đọc đề/Văn mạch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Phân bổ thời gian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huong_score_1</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44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Hương kỳ 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khí dưới mệt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bút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Dùng vật phẩm hay giữ</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huong_score_2</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EXH02B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48–50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Vết mực bên lều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Mystery chen vào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Quan sát giới hạn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Ghi nhớ/báo sau/bỏ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evidence_material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54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Hương kỳ 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Chữ hành chính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thể</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vai/giọng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huong_score_3</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64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Hương kỳ 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Tổng hợp đời sống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sách địa phương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luận cứ</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huong_score_4</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EXH04B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66–68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Tên bị gạch lần nữa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Ngoài trường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quy mô vấn đề</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thoại/Tín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Can dự hay giữ sức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evidence_human_cost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MQ05A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71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Bảng Hương</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Đạo sở</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Payoff đầu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Kết quả/fail-forward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Phản ứng với thứ hạng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huong_result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MQ05B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76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hội đầu đông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Cẩm An có quá khứ</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Giao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 lời về thầy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mentor_mystery_stage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MQ05C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82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Lời mời của Hào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Cửa xã hội có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Nghĩa vụ</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Nhận/đổi công/từ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hao_obligation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MQ05D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88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Tín ngoài cửa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Cửa trong/cửa ngoài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Giao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Kéo vào/nhờ Hào/bỏ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tin_relation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40–80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Sổ quầy không khớp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tính sổ</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chiếu/bao che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account_mastery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75–100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Lớp trẻ buổi tối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dạy học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Dạy miễn phí/thu phí</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teach_mastery</w:t>
            </w:r>
          </w:p>
        </w:tc>
      </w:tr>
    </w:tbl>
    <w:p>
      <w:pPr>
        <w:spacing w:after="20"/>
      </w:pPr>
    </w:p>
    <w:p>
      <w:pPr>
        <w:pStyle w:val="Heading2"/>
        <w:keepNext/>
      </w:pPr>
      <w:r>
        <w:t>33.3. Mùa đông và Tờ sớ</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MQ06A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92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Sổ tịch cũ</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Kho giấy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Bằng chứng thủ tục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Chuỗi hồ sơ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trang cần xem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evidence_procedure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MQ06B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Thư lại già</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thư lại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Lời chứng về tờ sớ</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thoại tin cậy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Ép hỏi/đổi công/chờ</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evidence_testimony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FM02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112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Áo ấm mùa đông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Nhà/Thư</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 đình tiếp tục trả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Trang bị</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Nhận/gửi lại/cầm cố</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family_trust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MQ06C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120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Dấu triện lệch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Đình/kho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Phân biệt giả và sai phép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Vật chứng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Kết luận thận trọng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evidence_material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MQ06D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130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Bản nháp không tên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Nối manh mối với thầy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phong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Hỏi/giấu/chép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evidence_motive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MQ07A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136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Cẩm An kể thật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Midpoint reveal</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Hồ sơ tổng hợp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Hỏi về người/giấy/hệ quả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memorial_truth</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MQ07B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145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Vết thương của thầy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 tre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 thành người thật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An ủi/chất vấn/im lặng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MQ07C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153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Giữ, chép, hỏi hay giấu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Xử lý di sản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Quyết định hồ sơ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Giữ bản/chép ý/giấu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memorial_handling</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100–130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Thang thuốc thiếu vị</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thuốc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Trách nhiệm nghề</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Báo/chữa tạm/im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medicine_mastery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96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Người vay muốn đốt khế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Sự thật không sạch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Ngăn/giúp/đối chứng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integrity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118</w:t>
            </w:r>
          </w:p>
        </w:tc>
        <w:tc>
          <w:tcPr>
            <w:tcW w:type="dxa" w:w="1187"/>
            <w:tcMar>
              <w:top w:w="80" w:type="dxa"/>
              <w:start w:w="80" w:type="dxa"/>
              <w:bottom w:w="80" w:type="dxa"/>
              <w:end w:w="80" w:type="dxa"/>
            </w:tcMar>
            <w:vAlign w:val="top"/>
          </w:tcPr>
          <w:p>
            <w:pPr>
              <w:spacing w:after="0"/>
            </w:pPr>
            <w:r>
              <w:rPr>
                <w:rFonts w:ascii="Times New Roman" w:hAnsi="Times New Roman" w:eastAsia="Times New Roman"/>
                <w:b w:val="0"/>
                <w:sz w:val="14"/>
              </w:rPr>
              <w:t>Nhà chủ nợ xin viết đơn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Đối thủ không một chiều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Nhận/từ chối/đặt điều kiện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village_reputation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FM04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125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Mẹ giấu bệnh nhẹ</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Lâm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 đình trả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Ở lại/gửi thuốc/đi tiếp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family_trust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142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Tín muốn công khai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Lý tưởng có thể cứng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Ngăn/ủng hộ/đề nghị chứng cứ</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tin_route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148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Hào muốn mua bản sao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Thực dụng có ranh giới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Bán/cho xem/từ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hao_route</w:t>
            </w:r>
          </w:p>
        </w:tc>
      </w:tr>
    </w:tbl>
    <w:p>
      <w:pPr>
        <w:spacing w:after="20"/>
      </w:pPr>
    </w:p>
    <w:p>
      <w:pPr>
        <w:pStyle w:val="Heading2"/>
        <w:keepNext/>
      </w:pPr>
      <w:r>
        <w:t>33.4. Rời làng và đường kinh</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156–158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Đếm lại lộ phí</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Lâm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Đường xa bắt đầu bằng con số</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Ngân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Bán/cầm/nhận việc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travel_budget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159–162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Mẹ góp đường xa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Lâm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Cái giá gia đình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Vật phẩm/quan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 tất cả/nhận một phần/từ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family_trust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163–166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Lời Tín trước 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Tình bạn trước chia xa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Route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 cùng/gửi lời/xa cách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tin_relation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167–170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Hào chỉ đường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Lợi ích thực dụng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 shortcut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Nhận/trả trước/từ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hao_obligation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171–173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Thư Cẩm An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thầy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 mở cửa nhưng không chống lưng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Item 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Dùng đúng/giữ lại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mentor_trust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MQ08F</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174–175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Đêm rời 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Lâm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Khóa giai đoạn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Checklist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hành trang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travel_items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176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Rời 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Chia tay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Chuyển mode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 với đoàn/tự 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travel_started</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178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Mưa ở bến đò</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 hụt có nguyên nhân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Item check</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Mua giấy dầu/chịu rủi ro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travel_loss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Cô bé giữ thư</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Lòng trắc ẩn có giá</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Cơ duyên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Cho tiền/chỉ đường/nhờ Hào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girl_letter_route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Túi tiền ở 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Bến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Phạt chuẩn bị kém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Risk check</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Chia tiền/truy tìm/chấp nhận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travel_loss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187</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Đoạn đường vắng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Không chắc chắn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 choice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 vòng/góp đoàn/theo Hào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health,money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Đêm trọ ẩm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Quán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Đặt nền patron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Rẻ/tốt/ân nghĩa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lodging_state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TRV07</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190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Cổng Đông Kinh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Cổng thành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Quy mô thế giới mở</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Node unlock</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Phản chiếu hành trình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dong_kinh_arrival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160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Việc lộ phí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Quyết định trước 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Làm quá sức/việc chữ</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travel_budget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SQ07</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183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Người cùng đoàn mất đồ</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Tương trợ</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Giúp/tìm/chia đồ</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travel_relation</w:t>
            </w:r>
          </w:p>
        </w:tc>
      </w:tr>
    </w:tbl>
    <w:p>
      <w:pPr>
        <w:spacing w:after="20"/>
      </w:pPr>
    </w:p>
    <w:p>
      <w:pPr>
        <w:pStyle w:val="Heading2"/>
        <w:keepNext/>
      </w:pPr>
      <w:r>
        <w:t>33.5. Đông Kinh, Thi Hội và Thi Đình</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MQ09A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191–195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Tìm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Sinh tồn đô thị</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Kinh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Rẻ/thường/tốt/nhờ</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lodging_state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MQ09B</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198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 kinh thành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Mạng sĩ tử</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Việc/vật tư</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Mua/làm đổi/nhờ Hào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dong_kinh_contact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FM03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Thư nhà</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Mẹ vẫn hiện diện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Tâm thế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Gửi tiền/trả lời ngắn/giấu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family_trust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MQ09C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hội nhỏ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mạng 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Giao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 bằng danh/giới thiệu/việc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dong_kinh_contact</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Viên ngoại ra tay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Ân nhân xuất hiện đúng lúc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 phần nào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patron_obligation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210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Trọ ân nghĩa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Viên ngoại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Lợi ích thật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Trọ/thuốc/giấy</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Nhận/trả công/từ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patron_obligation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216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mẫu luyện bút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Viên ngoại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Yêu cầu mơ hồ</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bút/đạo đức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Đặt giới hạn/viết/từ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patron_pressure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EXO01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221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Hội kỳ 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Cạnh tranh mới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Dùng tài nguyên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hoi_score_1</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225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Lời nhắc ân tình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Nợ được gọi tên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Giao tế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 một phần/hẹn/tảng lờ</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patron_pressure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EXO02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228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Hội kỳ 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Áp lực rò vào bài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Giữ Tâm thế</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hoi_score_2</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233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Đề nghị thật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Viên ngoại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Bẫy lộ mặt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Crisis choice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Từ chối/đặt điều kiện/đồng lõa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patron_crisis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EXO03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236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Giữ quyển sạch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Cao trào đạo đức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Exam/clean record</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Báo/né/đối đầu kín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clean_exam_record</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PAT06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241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Cái giá sau lựa chọn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Hậu quả không biến mất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Economy/relations</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Tự lập/nhờ Hào/chấp nhận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patron_route_final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EXO04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245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Thi Hội kỳ 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Trường thi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Chốt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luận cứ</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hoi_score_4</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WAIT01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246–248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Chờ bảng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Phản chiếu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Coda tạm</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Gặp ai/ở một mình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hoi_wait_reflection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WAIT02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249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Nghe tên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Bảng Hội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Ranh giới số phận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Result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Phản ứng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hoi_pass_state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EXD01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250–251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Vào sân điện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Điện Kính Thiên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Không gian quyền lực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Nghi lễ</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Giữ bình tĩnh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dinh_started</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EXD02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252–254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sách trước điện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Điện Kính Thiên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Kết tinh chủ đề</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mạch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Chọn Pháp độ/Dân sinh/Cảnh báo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dinh_score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EXD03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Xếp hạng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Điện/ngoài điện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Khoa danh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Result</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Không có lựa chọn sửa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exam_rank_final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JQ06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193–215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Sao lục kinh thành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Hiệu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Nghề chữ cấp cao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Nhận bản kín hay bản thường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clerk_mastery</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Sĩ tử bán sách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Cạnh tranh và nghèo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Mua/cho vay/bỏ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dong_kinh_relation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SQ09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208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Người hầu Viên ngoại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Nhà Viên ngoại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Phản diện có hệ thống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Nói chuyện/khinh/bỏ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patron_clue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SQ10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218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Hào cảnh báo nửa lời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Phố</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Bạn thực dụng có giới hạn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Hỏi sâu/tự hiểu/bỏ</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hao_route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SQ11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229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Tín gửi thư</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Neo đạo đức</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Đọc ngay/để sau</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tam_the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SQ12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242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Chủ trọ đòi phòng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Khu trọ</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Hậu quả patron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Side activity / job vignette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Trả/đổi công/ra 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lodging_state</w:t>
            </w:r>
          </w:p>
        </w:tc>
      </w:tr>
    </w:tbl>
    <w:p>
      <w:pPr>
        <w:spacing w:after="20"/>
      </w:pPr>
    </w:p>
    <w:p>
      <w:pPr>
        <w:pStyle w:val="Heading2"/>
        <w:keepNext/>
      </w:pPr>
      <w:r>
        <w:t>33.6. Hậu thi</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gridCol w:w="1187"/>
      </w:tblGrid>
      <w:tr>
        <w:trPr>
          <w:tblHeader w:val="true"/>
        </w:trPr>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ID</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Ngày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Tên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Node</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Mục đích truyện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Gameplay</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Lựa chọn</w:t>
            </w:r>
          </w:p>
        </w:tc>
        <w:tc>
          <w:tcPr>
            <w:tcW w:type="dxa" w:w="1187"/>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4"/>
              </w:rPr>
              <w:t>Biến</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END01</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256</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Bảng tên và ban ân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Đông Kinh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Mở ending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Kết quả ghép</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Đọc văn thư</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fate_ending</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END02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257</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 nghĩa</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Đông Kinh</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Khóa patron/Hào</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Debt resolution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Trả/ghi nợ/từ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moral_seal</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END03</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258</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Người ở lại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Đông Kinh/làng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Coda quan hệ</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Dialogue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Gặp cast theo route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legacy_codas</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END04</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259</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Văn thư cuối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Nơi tùy route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Hành động cuối của người chơi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Document choice</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Ký/sửa/từ chối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final_document_choice</w:t>
            </w:r>
          </w:p>
        </w:tc>
      </w:tr>
      <w:tr>
        <w:tc>
          <w:tcPr>
            <w:tcW w:type="dxa" w:w="1187"/>
            <w:tcMar>
              <w:top w:w="80" w:type="dxa"/>
              <w:start w:w="80" w:type="dxa"/>
              <w:bottom w:w="80" w:type="dxa"/>
              <w:end w:w="80" w:type="dxa"/>
            </w:tcMar>
            <w:vAlign w:val="top"/>
          </w:tcPr>
          <w:p>
            <w:pPr>
              <w:spacing w:after="0"/>
            </w:pPr>
            <w:r>
              <w:rPr>
                <w:rFonts w:ascii="Times New Roman" w:hAnsi="Times New Roman" w:eastAsia="Times New Roman"/>
                <w:b/>
                <w:sz w:val="14"/>
              </w:rPr>
              <w:t>END05</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260</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Nét mực quen</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Thái Học/huyện/làng</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Hook Chương 2</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Teaser</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Không giải quyết vụ mới</w:t>
            </w:r>
          </w:p>
        </w:tc>
        <w:tc>
          <w:tcPr>
            <w:tcW w:type="dxa" w:w="1187"/>
            <w:tcMar>
              <w:top w:w="80" w:type="dxa"/>
              <w:start w:w="80" w:type="dxa"/>
              <w:bottom w:w="80" w:type="dxa"/>
              <w:end w:w="80" w:type="dxa"/>
            </w:tcMar>
            <w:vAlign w:val="top"/>
          </w:tcPr>
          <w:p>
            <w:pPr>
              <w:spacing w:after="0"/>
            </w:pPr>
            <w:r>
              <w:rPr>
                <w:rFonts w:ascii="Times New Roman" w:hAnsi="Times New Roman" w:eastAsia="Times New Roman"/>
                <w:sz w:val="14"/>
              </w:rPr>
              <w:t>chapter2_entry_route</w:t>
            </w:r>
          </w:p>
        </w:tc>
      </w:tr>
    </w:tbl>
    <w:p>
      <w:pPr>
        <w:spacing w:after="20"/>
      </w:pPr>
    </w:p>
    <w:p>
      <w:r>
        <w:br w:type="page"/>
      </w:r>
    </w:p>
    <w:p>
      <w:pPr>
        <w:pStyle w:val="Heading1"/>
        <w:keepNext/>
      </w:pPr>
      <w:r>
        <w:t>34. NHÂN VẬT, XUNG LỰC VÀ SCENE PACK</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Nhân vật</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Mong muốn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Nỗi sợ/khuyết</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Vai trò gameplay</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Cao trào</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Lâm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đỗ để đổi đời và bảo vệ gia đình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Sợ chữ của mình không đủ trọng lượng; sau đó sợ nó bị người khác sử dụng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Người chơi định hình phương pháp sống, không thay quá khứ</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Văn sách và văn thư cuối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Cẩm An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truyền cách dùng chữ đúng mà không lặp thất bại cũ</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Im lặng quá lâu, dễ biến thận trọng thành rút lui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Mentor trust, học, hồ sơ Tờ sớ</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Thừa nhận học trò đưa ý tưởng đi xa hơn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Tín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Tin học thật và tự lực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Cứng nhắc, dễ coi mọi quyền biến là nhượng bộ</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Giảm Tâm thế, học nhóm, route lý tưởng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Học cách giữ đạo mà không đẩy bạn vào đường cùng</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Hào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sống được trong xã hội có cửa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Có nguy cơ hợp lý hóa nghĩa vụ và quan hệ</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Shortcut, việc, Giao tế, nghĩa vụ</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Có thể thành đồng minh thực dụng ngay thẳng hoặc người kéo Lâm vào lệ thuộc</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Mẹ Lâm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con có đường nhưng không mất mình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Giấu khó khăn, tự gánh giá của công danh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Family trust, đồ, thư, neo cảm xúc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Bếp nhà còn sáng hoặc khoảng cách không lấy lại được</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Viên ngoại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biến tài năng của người khác thành tài sản mạng lưới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Tin rằng ơn thật cho ông quyền yêu cầu điều “nhỏ”</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Patron obligation, trọ, vật tư</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Thua không phải vì bị lật mặt mà vì Lâm đặt ranh giới và trả nghĩa rõ</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val="0"/>
                <w:sz w:val="16"/>
              </w:rPr>
              <w:t>Quan sở tại</w:t>
            </w:r>
          </w:p>
        </w:tc>
        <w:tc>
          <w:tcPr>
            <w:tcW w:type="dxa" w:w="1899"/>
            <w:tcMar>
              <w:top w:w="80" w:type="dxa"/>
              <w:start w:w="80" w:type="dxa"/>
              <w:bottom w:w="80" w:type="dxa"/>
              <w:end w:w="80" w:type="dxa"/>
            </w:tcMar>
            <w:vAlign w:val="top"/>
          </w:tcPr>
          <w:p>
            <w:pPr>
              <w:spacing w:after="0"/>
            </w:pPr>
            <w:r>
              <w:rPr>
                <w:rFonts w:ascii="Times New Roman" w:hAnsi="Times New Roman" w:eastAsia="Times New Roman"/>
                <w:b w:val="0"/>
                <w:sz w:val="16"/>
              </w:rPr>
              <w:t>Giữ đúng phép kê danh và tránh nhận bảo kết khi căn cứ còn tranh chấp</w:t>
            </w:r>
          </w:p>
        </w:tc>
        <w:tc>
          <w:tcPr>
            <w:tcW w:type="dxa" w:w="1899"/>
            <w:tcMar>
              <w:top w:w="80" w:type="dxa"/>
              <w:start w:w="80" w:type="dxa"/>
              <w:bottom w:w="80" w:type="dxa"/>
              <w:end w:w="80" w:type="dxa"/>
            </w:tcMar>
            <w:vAlign w:val="top"/>
          </w:tcPr>
          <w:p>
            <w:pPr>
              <w:spacing w:after="0"/>
            </w:pPr>
            <w:r>
              <w:rPr>
                <w:rFonts w:ascii="Times New Roman" w:hAnsi="Times New Roman" w:eastAsia="Times New Roman"/>
                <w:b w:val="0"/>
                <w:sz w:val="16"/>
              </w:rPr>
              <w:t>Dễ ưu tiên giải quyết nhanh hơn mở thêm việc đối chiếu</w:t>
            </w:r>
          </w:p>
        </w:tc>
        <w:tc>
          <w:tcPr>
            <w:tcW w:type="dxa" w:w="1899"/>
            <w:tcMar>
              <w:top w:w="80" w:type="dxa"/>
              <w:start w:w="80" w:type="dxa"/>
              <w:bottom w:w="80" w:type="dxa"/>
              <w:end w:w="80" w:type="dxa"/>
            </w:tcMar>
            <w:vAlign w:val="top"/>
          </w:tcPr>
          <w:p>
            <w:pPr>
              <w:spacing w:after="0"/>
            </w:pPr>
            <w:r>
              <w:rPr>
                <w:rFonts w:ascii="Times New Roman" w:hAnsi="Times New Roman" w:eastAsia="Times New Roman"/>
                <w:b w:val="0"/>
                <w:sz w:val="16"/>
              </w:rPr>
              <w:t>Hợp thức hóa việc đối chiếu; quyết định trạng thái hồ sơ</w:t>
            </w:r>
          </w:p>
        </w:tc>
        <w:tc>
          <w:tcPr>
            <w:tcW w:type="dxa" w:w="1899"/>
            <w:tcMar>
              <w:top w:w="80" w:type="dxa"/>
              <w:start w:w="80" w:type="dxa"/>
              <w:bottom w:w="80" w:type="dxa"/>
              <w:end w:w="80" w:type="dxa"/>
            </w:tcMar>
            <w:vAlign w:val="top"/>
          </w:tcPr>
          <w:p>
            <w:pPr>
              <w:spacing w:after="0"/>
            </w:pPr>
            <w:r>
              <w:rPr>
                <w:rFonts w:ascii="Times New Roman" w:hAnsi="Times New Roman" w:eastAsia="Times New Roman"/>
                <w:b w:val="0"/>
                <w:sz w:val="16"/>
              </w:rPr>
              <w:t>Nhìn thấy người có chữ biết phân biệt nghi vấn với kết luận</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Thư lại già</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sống yên sau nhiều năm sợ liên lụy</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Im lặng góp phần giữ nếp cong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Lời chứng, thủ tục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Dám nói đủ một phần để hồ sơ sống lại</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Cô bé giữ thư</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Muốn đưa thư qua bến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Không phải biểu tượng tình cảm; là phép thử nhân tâm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Cơ duyên đường xa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Hậu tạ nhỏ chứng minh việc tử tế có đường quay lại</w:t>
            </w:r>
          </w:p>
        </w:tc>
      </w:tr>
    </w:tbl>
    <w:p>
      <w:pPr>
        <w:spacing w:after="20"/>
      </w:pPr>
    </w:p>
    <w:p>
      <w:pPr>
        <w:pStyle w:val="Heading2"/>
        <w:keepNext/>
      </w:pPr>
      <w:r>
        <w:t>34.1. Tín không phải đáp án đạo đức tuyệt đối</w:t>
      </w:r>
    </w:p>
    <w:p>
      <w:pPr>
        <w:keepNext w:val="0"/>
        <w:spacing w:after="120"/>
      </w:pPr>
      <w:r>
        <w:rPr>
          <w:i w:val="0"/>
        </w:rPr>
        <w:t>Tín có một cảnh muốn công khai tờ sớ khi chứng cứ chưa đủ, khiến Cẩm An và Lâm phải ngăn. Ở route tốt, Tín hiểu rằng thận trọng không luôn là hèn; ở route xấu, cậu xa Lâm vì cho rằng mọi thương lượng đều là phản bội.</w:t>
      </w:r>
    </w:p>
    <w:p>
      <w:pPr>
        <w:pStyle w:val="Rationale"/>
      </w:pPr>
      <w:r>
        <w:t>(Cho Tín sai một lần giúp tuyến Lý tưởng có giá và tránh nhân vật chỉ tồn tại để nói lời đúng.)</w:t>
      </w:r>
    </w:p>
    <w:p>
      <w:pPr>
        <w:pStyle w:val="Heading2"/>
        <w:keepNext/>
      </w:pPr>
      <w:r>
        <w:t>34.2. Hào không phải phản diện dự bị</w:t>
      </w:r>
    </w:p>
    <w:p>
      <w:pPr>
        <w:keepNext w:val="0"/>
        <w:spacing w:after="120"/>
      </w:pPr>
      <w:r>
        <w:rPr>
          <w:i w:val="0"/>
        </w:rPr>
        <w:t>Hào có ít nhất một cảnh dùng quan hệ để cứu việc hợp lệ: tìm chủ cũ của tờ khế, giúp trả nghĩa bằng công, hoặc đưa Lâm ra khỏi patron mà vẫn giữ thể diện. Ở route xấu, Hào không cưỡng ép mà dần coi mọi thứ đều có giá.</w:t>
      </w:r>
    </w:p>
    <w:p>
      <w:pPr>
        <w:pStyle w:val="Rationale"/>
      </w:pPr>
      <w:r>
        <w:t>(Một nhân vật thực dụng chỉ hấp dẫn khi phương pháp của họ thật sự giải quyết được vấn đề; ranh giới đạo đức nằm ở cách dùng, không ở việc có quan hệ.)</w:t>
      </w:r>
    </w:p>
    <w:p>
      <w:pPr>
        <w:pStyle w:val="Heading2"/>
        <w:keepNext/>
      </w:pPr>
      <w:r>
        <w:t>34.3. Viên ngoại phải đáng tin trước khi đáng sợ</w:t>
      </w:r>
    </w:p>
    <w:p>
      <w:pPr>
        <w:keepNext w:val="0"/>
        <w:spacing w:after="120"/>
      </w:pPr>
      <w:r>
        <w:rPr>
          <w:i w:val="0"/>
        </w:rPr>
        <w:t>Ông nhớ đúng nhu cầu của Lâm, đối đãi lịch thiệp với người hầu và có thể từng giúp vài sĩ tử thật sự. Sai của ông là biến ân nghĩa thành quyền sở hữu.</w:t>
      </w:r>
    </w:p>
    <w:p>
      <w:pPr>
        <w:pStyle w:val="Rationale"/>
      </w:pPr>
      <w:r>
        <w:t>(Phản diện xã hội mạnh hơn khi hệ thống giá trị của họ có logic và từng tạo lợi ích thật.)</w:t>
      </w:r>
    </w:p>
    <w:p>
      <w:pPr>
        <w:pStyle w:val="Heading2"/>
        <w:keepNext/>
      </w:pPr>
      <w:r>
        <w:t>34.4. Mẹ Lâm có đời sống riêng</w:t>
      </w:r>
    </w:p>
    <w:p>
      <w:pPr>
        <w:keepNext w:val="0"/>
        <w:spacing w:after="120"/>
      </w:pPr>
      <w:r>
        <w:rPr>
          <w:i w:val="0"/>
        </w:rPr>
        <w:t>Ngoài việc cho vật phẩm, mẹ có công việc, khoản nợ, sức khỏe nhẹ và quan hệ với làng. Một số lựa chọn của Lâm thay đổi gánh nặng của bà; bà có thể không đồng ý với con nhưng không bị viết như công cụ đạo đức.</w:t>
      </w:r>
    </w:p>
    <w:p>
      <w:pPr>
        <w:pStyle w:val="Rationale"/>
      </w:pPr>
      <w:r>
        <w:t>(Gia đình chỉ tạo cảm xúc khi người thân có nhu cầu và quyết định riêng, không chỉ xuất hiện để ban buff.)</w:t>
      </w:r>
    </w:p>
    <w:p>
      <w:pPr>
        <w:pStyle w:val="Heading2"/>
        <w:keepNext/>
      </w:pPr>
      <w:r>
        <w:t>34.5. Mẫu thoại chủ đạo</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val="0"/>
                <w:color w:val="5A321E"/>
                <w:sz w:val="18"/>
              </w:rPr>
            </w:r>
            <w:r>
              <w:rPr>
                <w:b/>
              </w:rPr>
              <w:t>MQ01C — Xin đối chứng</w:t>
            </w:r>
            <w:r>
              <w:br/>
              <w:t>Người nhà chủ nợ: “Một học trò áo còn vá cũng muốn dạy quan xem giấy?”</w:t>
              <w:br/>
              <w:t>Lâm: “Con không dám kết giấy giả. Con chỉ xin đối dòng chen với bản khai và hỏi lại người bảo lĩnh. Nếu giấy ngay, đối chứng không làm nó cong; nếu giấy đã bị sửa, định tên hôm nay sẽ khó cứu.”</w:t>
              <w:br/>
              <w:t>Quan sở tại: “Nó chưa kết ai. Việc bảo kết tạm chưa định; gọi người viết văn tự và người bảo lĩnh đến đối chiếu.”</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MQ02A — Lá đơn</w:t>
            </w:r>
          </w:p>
          <w:p>
            <w:pPr>
              <w:spacing w:after="0"/>
            </w:pPr>
            <w:r>
              <w:rPr>
                <w:rFonts w:ascii="Times New Roman" w:hAnsi="Times New Roman" w:eastAsia="Times New Roman"/>
                <w:sz w:val="18"/>
              </w:rPr>
              <w:t>Cẩm An: “Câu này rất đẹp. Đẹp đến mức người đọc quên mất người viết đang mất ruộng.”</w:t>
              <w:br/>
              <w:t>Lâm: “Nếu con viết thẳng hơn, họ có thể bảo là vu cáo.”</w:t>
              <w:br/>
              <w:t>Cẩm An: “Vậy con phải viết đủ rõ để không giấu sự thật, đủ đúng phép để người ta không lấy cớ gạt đi. Đó mới là khó của chữ.”</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MQ07A — Tờ sớ</w:t>
            </w:r>
          </w:p>
          <w:p>
            <w:pPr>
              <w:spacing w:after="0"/>
            </w:pPr>
            <w:r>
              <w:rPr>
                <w:rFonts w:ascii="Times New Roman" w:hAnsi="Times New Roman" w:eastAsia="Times New Roman"/>
                <w:sz w:val="18"/>
              </w:rPr>
              <w:t>Cẩm An: “Ta từng nghĩ một tờ sớ đúng có thể sửa một nếp cong. Sau mới biết, giấy đi qua nhiều tay hơn lòng ngay đi qua được.”</w:t>
              <w:br/>
              <w:t>Lâm: “Thầy muốn con đem nó ra?”</w:t>
              <w:br/>
              <w:t>Cẩm An: “Không. Ta muốn con hiểu vì sao nó bị cất. Người chưa hiểu điều ấy, cầm sớ chỉ làm cháy thêm giấy.”</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PAT05 — Đề nghị thật</w:t>
            </w:r>
          </w:p>
          <w:p>
            <w:pPr>
              <w:spacing w:after="0"/>
            </w:pPr>
            <w:r>
              <w:rPr>
                <w:rFonts w:ascii="Times New Roman" w:hAnsi="Times New Roman" w:eastAsia="Times New Roman"/>
                <w:sz w:val="18"/>
              </w:rPr>
              <w:t>Viên ngoại: “Ta chỉ xin vài bài mẫu. Con ta học cách lập ý của cậu, chẳng phải người có chữ dìu người kém chữ sao?”</w:t>
              <w:br/>
              <w:t>Lâm: “Nếu để học, con có thể giảng. Nếu để chữ của con đi vào quyển không mang tên con, con không dám.”</w:t>
              <w:br/>
              <w:t>Viên ngoại: “Không dám, hay quên những đêm cậu ngủ trong phòng khô của ai?”</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EXD02 — Văn sách</w:t>
            </w:r>
          </w:p>
          <w:p>
            <w:pPr>
              <w:spacing w:after="0"/>
            </w:pPr>
            <w:r>
              <w:rPr>
                <w:rFonts w:ascii="Times New Roman" w:hAnsi="Times New Roman" w:eastAsia="Times New Roman"/>
                <w:sz w:val="18"/>
              </w:rPr>
              <w:t>Dòng mẫu: “Muốn cầu hiền tài, không chỉ mở cửa điện nơi kinh kỳ, mà phải giữ cửa giấy nơi làng xã. Bảo kết nếu cong, người ngay chết trước cổng trường; sổ tịch nếu lệch, phép nước sáng cũng thành xa.”</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END04 — Văn thư cuối</w:t>
            </w:r>
          </w:p>
          <w:p>
            <w:pPr>
              <w:spacing w:after="0"/>
            </w:pPr>
            <w:r>
              <w:rPr>
                <w:rFonts w:ascii="Times New Roman" w:hAnsi="Times New Roman" w:eastAsia="Times New Roman"/>
                <w:sz w:val="18"/>
              </w:rPr>
              <w:t>Quan truyền chỉ: “Văn này đã soạn đủ. Tân tiến sĩ chỉ cần ký.”</w:t>
              <w:br/>
              <w:t>Lâm: “Một dòng ở đây ghi con chịu ơn riêng của người tiến cử. Xin cho con sửa thành khoản công đã hoàn trả.”</w:t>
              <w:br/>
              <w:t>Quan truyền chỉ: “Ngươi vừa có tên trên bảng đã muốn sửa giấy?”</w:t>
              <w:br/>
              <w:t>Lâm: “Chính vì vừa có tên trên bảng, con càng không dám ký điều không đúng.”</w:t>
            </w:r>
          </w:p>
        </w:tc>
        <w:trPr>
          <w:tblHeader/>
        </w:trPr>
      </w:tr>
    </w:tbl>
    <w:p>
      <w:pPr>
        <w:spacing w:after="20"/>
      </w:pPr>
    </w:p>
    <w:p>
      <w:r/>
    </w:p>
    <w:p>
      <w:pPr>
        <w:pStyle w:val="Heading1"/>
        <w:keepNext/>
      </w:pPr>
      <w:r>
        <w:t>35. ENDING CHƯƠNG 1 — CẢNH CHÍNH, CODA VÀ ĐIỂM NỐI QUỐC TỬ GIÁM</w:t>
      </w:r>
    </w:p>
    <w:p>
      <w:pPr>
        <w:keepNext w:val="0"/>
        <w:spacing w:after="120"/>
      </w:pPr>
      <w:r>
        <w:rPr>
          <w:i w:val="0"/>
        </w:rPr>
        <w:t>Ending được ghép từ ba lớp: khoa danh; dấu mực đạo đức; di sản quan hệ. Cảnh chính xác định số phận gần; coda nhắc lại các mối quan hệ; văn thư cuối cho người chơi thực hiện hành động chốt. Route học tại Quốc Tử Giám/Thái Học chỉ là một route đặc biệt cho người đỗ cao và Văn sách nổi bật.</w:t>
      </w:r>
    </w:p>
    <w:p>
      <w:pPr>
        <w:pStyle w:val="Rationale"/>
      </w:pPr>
      <w:r>
        <w:t>(Nguồn chính thức xác nhận Quốc Tử Giám được Lê Thánh Tông mở rộng năm 1483 và bia tiến sĩ được lệnh dựng năm 1484, nhưng chưa đủ căn cứ để khẳng định mọi tân khoa đỗ cao đều bị giữ lại học vài năm. Vì vậy game dùng chỉ dụ đặc biệt “lưu học/quan sát tại nhà Thái học” như hư cấu có kiểm soát, không trình bày là lệ phổ quát. (Văn Miếu – Quốc Tử Giám, n.d.; Viện Nghiên cứu Hán Nôm, 2008).)</w:t>
      </w:r>
    </w:p>
    <w:tbl>
      <w:tblPr>
        <w:tblStyle w:val="TableGrid"/>
        <w:tblW w:type="auto" w:w="0"/>
        <w:jc w:val="center"/>
        <w:tblLayout w:type="autofit"/>
        <w:tblLook w:firstColumn="1" w:firstRow="1" w:lastColumn="0" w:lastRow="0" w:noHBand="0" w:noVBand="1" w:val="04A0"/>
      </w:tblPr>
      <w:tblGrid>
        <w:gridCol w:w="1899"/>
        <w:gridCol w:w="1899"/>
        <w:gridCol w:w="1899"/>
        <w:gridCol w:w="1899"/>
        <w:gridCol w:w="1899"/>
      </w:tblGrid>
      <w:tr>
        <w:trPr>
          <w:tblHeader w:val="true"/>
        </w:trPr>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Mã</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Tên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Điều kiện</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Cảnh chính</w:t>
            </w:r>
          </w:p>
        </w:tc>
        <w:tc>
          <w:tcPr>
            <w:tcW w:type="dxa" w:w="1899"/>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Mở Chương 2</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END-A</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Bảng vàng, lưu học Thái Học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Đỗ cao; Văn sách mạnh; quyển sạch; Integrity ≥75; Tờ sớ hiểu sâu</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Vua/triều đình lưu Lâm ở nhà Thái học để tiếp tục học, dự giảng và quan sát văn thư trước khi bổ dụng.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Route chính Chương 2: học vài năm, mạng quan trường bắt đầu.</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END-B</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Bảng vàng, mực sạch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Đỗ cao/vừa; quyển sạch; không đủ route Thái Học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Lâm nhận ân điển và chờ bổ dụng; được chọn về bái tổ trước.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Chương 2 mở bằng lệnh trở lại kinh hoặc chức tập sự.</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END-C</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Đỗ thấp, chí chưa thấp</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Qua Hội/Đình hạng thấp; Integrity ≥60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Không nổi bật nhưng có danh phận; đường dài hơn.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Chờ bổ dụng hoặc làm việc học vụ nhỏ.</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END-D</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Dùng cửa mà không bán chữ</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Thực dụng cao; Integrity ≥70; Hào cao; quyển sạch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Hào giúp Lâm dọn nợ và vào một mạng lưới hợp lệ.</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Chương 2 có đồng minh Hào nhưng nghĩa vụ rõ.</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END-E</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Danh có, quyền chưa thuộc mình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Đỗ; patron obligation ≥70; chưa cắt patron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Lâm có khoa danh nhưng văn thư đầu tiên do Viên ngoại sắp sẵn.</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Chương 2 bắt đầu trong lệ thuộc và cơ hội thoát.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END-F</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Mực cong mang tên Lâm</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Clean record false hoặc Integrity &lt;40</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Tên có thể trên bảng nhưng chữ đã bị dùng sai.</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Chương 2 mở route chuộc lỗi/tha hóa; không phải ending tốt.</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Cửa điện khép, đường chữ còn mở</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Rớt Hội sát; Integrity ≥60; kỹ năng/quan hệ đủ</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Trợ việc, dạy học, ở lại kinh hoặc khoa sau.</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Fail-forward, không vào Thi Đình.</w:t>
            </w:r>
          </w:p>
        </w:tc>
      </w:tr>
      <w:tr>
        <w:tc>
          <w:tcPr>
            <w:tcW w:type="dxa" w:w="1899"/>
            <w:tcMar>
              <w:top w:w="80" w:type="dxa"/>
              <w:start w:w="80" w:type="dxa"/>
              <w:bottom w:w="80" w:type="dxa"/>
              <w:end w:w="80" w:type="dxa"/>
            </w:tcMar>
            <w:vAlign w:val="top"/>
          </w:tcPr>
          <w:p>
            <w:pPr>
              <w:spacing w:after="0"/>
            </w:pPr>
            <w:r>
              <w:rPr>
                <w:rFonts w:ascii="Times New Roman" w:hAnsi="Times New Roman" w:eastAsia="Times New Roman"/>
                <w:b/>
                <w:sz w:val="16"/>
              </w:rPr>
              <w:t>END-H</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Người giữ cửa giấy</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Hồi hương; Minh sát cao; uy tín làng cao</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Lâm trở thành người đọc giấy cho làng, giữ quyền đối chứng.</w:t>
            </w:r>
          </w:p>
        </w:tc>
        <w:tc>
          <w:tcPr>
            <w:tcW w:type="dxa" w:w="1899"/>
            <w:tcMar>
              <w:top w:w="80" w:type="dxa"/>
              <w:start w:w="80" w:type="dxa"/>
              <w:bottom w:w="80" w:type="dxa"/>
              <w:end w:w="80" w:type="dxa"/>
            </w:tcMar>
            <w:vAlign w:val="top"/>
          </w:tcPr>
          <w:p>
            <w:pPr>
              <w:spacing w:after="0"/>
            </w:pPr>
            <w:r>
              <w:rPr>
                <w:rFonts w:ascii="Times New Roman" w:hAnsi="Times New Roman" w:eastAsia="Times New Roman"/>
                <w:sz w:val="16"/>
              </w:rPr>
              <w:t>Chương 2 có thể mở bằng vụ huyện gọi đến hoặc khoa sau.</w:t>
            </w:r>
          </w:p>
        </w:tc>
      </w:tr>
    </w:tbl>
    <w:p>
      <w:pPr>
        <w:spacing w:after="20"/>
      </w:pPr>
    </w:p>
    <w:p>
      <w:pPr>
        <w:pStyle w:val="Heading2"/>
        <w:keepNext/>
      </w:pPr>
      <w:r>
        <w:t>END-A — Bảng vàng, lưu học Thái Học</w:t>
      </w:r>
    </w:p>
    <w:p>
      <w:pPr>
        <w:keepNext w:val="0"/>
        <w:spacing w:after="120"/>
      </w:pPr>
      <w:r>
        <w:rPr>
          <w:i w:val="0"/>
        </w:rPr>
        <w:t>Ngày 255, tên Lâm được xướng ở thứ hạng cao. Bài Văn sách không chỉ đúng phép mà còn nêu được quan hệ giữa tuyển hiền ở kinh và giấy tờ ở địa phương.</w:t>
      </w:r>
    </w:p>
    <w:p>
      <w:pPr>
        <w:keepNext w:val="0"/>
        <w:spacing w:after="120"/>
      </w:pPr>
      <w:r>
        <w:rPr>
          <w:i w:val="0"/>
        </w:rPr>
        <w:t>Ngày 256, sau nghi lễ ban ân, một chỉ dụ riêng yêu cầu Lâm chưa về nhận bổ nhiệm ngay. Cậu được lưu tại khu học quan thuộc Quốc Tử Giám/nhà Thái học để tiếp tục học kinh sử, dự các buổi bình văn, sao đọc hồ sơ mẫu và quan sát cách triều đình xử lý văn thư.</w:t>
      </w:r>
    </w:p>
    <w:p>
      <w:pPr>
        <w:keepNext w:val="0"/>
        <w:spacing w:after="120"/>
      </w:pPr>
      <w:r>
        <w:rPr>
          <w:i w:val="0"/>
        </w:rPr>
        <w:t>Chỉ dụ không nói Lâm đã là đại quan; trái lại, nó đặt cậu vào vị trí nhỏ giữa các giám sinh, học quan và tân khoa khác. Phần thưởng là quyền tiếp cận, nhưng cũng là bước vào nơi nhiều mắt nhìn và nhiều mạng quan hệ.</w:t>
      </w:r>
    </w:p>
    <w:p>
      <w:pPr>
        <w:keepNext w:val="0"/>
        <w:spacing w:after="120"/>
      </w:pPr>
      <w:r>
        <w:rPr>
          <w:i w:val="0"/>
        </w:rPr>
        <w:t>Văn thư cuối là “Giấy nhận lưu học”. Người chơi có thể ký nguyên, xin ghi rõ các khoản ân nghĩa đã trả, hoặc đính kèm đề nghị được về bái mẹ trước ngày nhập học. Cách ký quyết định cảnh mở Chương 2.</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END-B — Bảng vàng, mực sạch</w:t>
      </w:r>
    </w:p>
    <w:p>
      <w:pPr>
        <w:keepNext w:val="0"/>
        <w:spacing w:after="120"/>
      </w:pPr>
      <w:r>
        <w:rPr>
          <w:i w:val="0"/>
        </w:rPr>
        <w:t>Lâm đỗ nhưng không được chỉ định lưu học đặc biệt. Cậu nhận mũ áo, dự yến và đứng trước hai lựa chọn: về quê trong thời gian chờ bổ dụng, hoặc ở kinh làm quen học vụ.</w:t>
      </w:r>
    </w:p>
    <w:p>
      <w:pPr>
        <w:keepNext w:val="0"/>
        <w:spacing w:after="120"/>
      </w:pPr>
      <w:r>
        <w:rPr>
          <w:i w:val="0"/>
        </w:rPr>
        <w:t>Cảnh không xem đây là ending thấp hơn về đạo đức; END-A chỉ khác về route nội dung. END-B vẫn là thành công lớn và mở nhiều chức vụ sau này.</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END-C — Đỗ thấp, chí chưa thấp</w:t>
      </w:r>
    </w:p>
    <w:p>
      <w:pPr>
        <w:keepNext w:val="0"/>
        <w:spacing w:after="120"/>
      </w:pPr>
      <w:r>
        <w:rPr>
          <w:i w:val="0"/>
        </w:rPr>
        <w:t>Lâm đứng cuối bảng. Tiếng người gọi các tên đầu che mất tên cậu, nhưng Cẩm An gửi một câu: “Tên ở cuối bảng không đáng sợ; chỉ sợ người đầu bảng mà chữ đã cuối lòng.”</w:t>
      </w:r>
    </w:p>
    <w:p>
      <w:pPr>
        <w:keepNext w:val="0"/>
        <w:spacing w:after="120"/>
      </w:pPr>
      <w:r>
        <w:rPr>
          <w:i w:val="0"/>
        </w:rPr>
        <w:t>Cậu bắt đầu bằng nhiệm vụ nhỏ, chờ lâu hơn và ít được chú ý, tạo route quan trường từ vị trí thấp.</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END-D — Dùng cửa mà không bán chữ</w:t>
      </w:r>
    </w:p>
    <w:p>
      <w:pPr>
        <w:keepNext w:val="0"/>
        <w:spacing w:after="120"/>
      </w:pPr>
      <w:r>
        <w:rPr>
          <w:i w:val="0"/>
        </w:rPr>
        <w:t>Hào đưa ra sổ những khoản đã giúp và những việc Lâm đã trả. Hai người xé tờ ghi nợ cuối cùng trước khi bảng kết quả treo.</w:t>
      </w:r>
    </w:p>
    <w:p>
      <w:pPr>
        <w:keepNext w:val="0"/>
        <w:spacing w:after="120"/>
      </w:pPr>
      <w:r>
        <w:rPr>
          <w:i w:val="0"/>
        </w:rPr>
        <w:t>Hào nói: “Tôi chỉ đường. Đi cong hay đi ngay vẫn là chân cậu.” Route này chứng minh thực dụng có Integrity là một lựa chọn hợp lệ.</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END-E — Danh có, quyền chưa thuộc mình</w:t>
      </w:r>
    </w:p>
    <w:p>
      <w:pPr>
        <w:keepNext w:val="0"/>
        <w:spacing w:after="120"/>
      </w:pPr>
      <w:r>
        <w:rPr>
          <w:i w:val="0"/>
        </w:rPr>
        <w:t>Viên ngoại không đòi gian lận nữa. Ông chỉ đặt trước Lâm một thư cảm tạ và lời giới thiệu tới vị trí “phù hợp”. Người ngoài thấy thành công; người chơi thấy quyền lựa chọn bị thu hẹp.</w:t>
      </w:r>
    </w:p>
    <w:p>
      <w:pPr>
        <w:keepNext w:val="0"/>
        <w:spacing w:after="120"/>
      </w:pPr>
      <w:r>
        <w:rPr>
          <w:i w:val="0"/>
        </w:rPr>
        <w:t>Văn thư cuối cho phép ký, sửa điều khoản nghĩa vụ, hoặc từ chối và chấp nhận mất hỗ trợ. Đây là cơ hội cuối nhưng không xóa hậu quả đã tích lũy.</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END-F — Mực cong mang tên Lâm</w:t>
      </w:r>
    </w:p>
    <w:p>
      <w:pPr>
        <w:keepNext w:val="0"/>
        <w:spacing w:after="120"/>
      </w:pPr>
      <w:r>
        <w:rPr>
          <w:i w:val="0"/>
        </w:rPr>
        <w:t>Một sĩ tử khác bị gạch tên vì giấy bất lợi. Lâm nhìn ra điểm sai nhưng im lặng vì bản chép trong tay Viên ngoại có thể kéo cậu xuống.</w:t>
      </w:r>
    </w:p>
    <w:p>
      <w:pPr>
        <w:keepNext w:val="0"/>
        <w:spacing w:after="120"/>
      </w:pPr>
      <w:r>
        <w:rPr>
          <w:i w:val="0"/>
        </w:rPr>
        <w:t>Hình ảnh phản chiếu opening cho thấy thất bại lớn nhất không phải rớt thi mà là trở thành người góp phần giữ nếp cong.</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END-G — Cửa điện khép, đường chữ còn mở</w:t>
      </w:r>
    </w:p>
    <w:p>
      <w:pPr>
        <w:keepNext w:val="0"/>
        <w:spacing w:after="120"/>
      </w:pPr>
      <w:r>
        <w:rPr>
          <w:i w:val="0"/>
        </w:rPr>
        <w:t>Lâm không được gọi tên ở bảng Hội. Tùy build, cậu nhận lời mời làm trợ việc thư lại, sao lục, dạy học hoặc trở về ôn khoa sau.</w:t>
      </w:r>
    </w:p>
    <w:p>
      <w:pPr>
        <w:keepNext w:val="0"/>
        <w:spacing w:after="120"/>
      </w:pPr>
      <w:r>
        <w:rPr>
          <w:i w:val="0"/>
        </w:rPr>
        <w:t>Kỹ năng và quan hệ đã xây không biến mất. Ending cho closure và một mục tiêu mới, không hiện “game over”.</w:t>
      </w:r>
    </w:p>
    <w:p>
      <w:pPr>
        <w:pStyle w:val="Rationale"/>
      </w:pPr>
      <w:r>
        <w:t>(Cảnh ending phải nhắc lại ít nhất một hình ảnh của opening, một cái giá người chơi đã trả và một quyền lựa chọn mới; không chỉ đọc điểm rồi kết thúc.)</w:t>
      </w:r>
    </w:p>
    <w:p>
      <w:pPr>
        <w:pStyle w:val="Heading2"/>
        <w:keepNext/>
      </w:pPr>
      <w:r>
        <w:t>END-H — Người giữ cửa giấy</w:t>
      </w:r>
    </w:p>
    <w:p>
      <w:pPr>
        <w:keepNext w:val="0"/>
        <w:spacing w:after="120"/>
      </w:pPr>
      <w:r>
        <w:rPr>
          <w:i w:val="0"/>
        </w:rPr>
        <w:t>Lâm về làng. Người bị gạch tên ở opening mang một lá đơn mới tới. Lâm chưa có chức quan, nhưng làng đã có người hỏi: “Giấy này đã đối chứng chưa?”</w:t>
      </w:r>
    </w:p>
    <w:p>
      <w:pPr>
        <w:keepNext w:val="0"/>
        <w:spacing w:after="120"/>
      </w:pPr>
      <w:r>
        <w:rPr>
          <w:i w:val="0"/>
        </w:rPr>
        <w:t>Route này khẳng định đời có ý nghĩa không chỉ khi vào quan trường, đồng thời vẫn có thể nối Chương 2 qua một vụ huyện triệu Lâm làm chứng hoặc trợ việc.</w:t>
      </w:r>
    </w:p>
    <w:p>
      <w:pPr>
        <w:pStyle w:val="Rationale"/>
      </w:pPr>
      <w:r>
        <w:t>(Cảnh ending phải nhắc lại ít nhất một hình ảnh của opening, một cái giá người chơi đã trả và một quyền lựa chọn mới; không chỉ đọc điểm rồi kết thúc.)</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Coda</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Điều kiện</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Nội dung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Cẩm An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mentor_trust cao + evidence sâu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Thầy không trao “bảo vật”; ông xác nhận Lâm đã hiểu cách khiến ý tưởng sống tiếp.</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Tín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tin_relation cao</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Đặt quyển sách cũ xuống và hỏi “Mai còn học không?”; route xấu có im lặng xa cách.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Hào</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hao_relation/obligation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Route tốt: đồng minh thực dụng; route xấu: cả hai hiểu nhau nhưng không còn tin.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Mẹ</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family_trust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Bếp nhà, bữa cơm, hoặc khoảng cách do nhiều lần Lâm bỏ việc nhà.</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Cô bé giữ thư</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girl_letter_support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Một địa chỉ trọ, thang thuốc hoặc tin nhỏ quay lại; không thành ân huệ phá cân bằng.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Người nghèo opening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village_reputation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Tên anh được giữ/không giữ; cho thấy tác động đầu tiên của Lâm có kết quả cụ thể.</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Viên ngoại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patron_route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bị “bắt” như phản diện hoạt hình; ông rút, thương lượng hoặc giữ dây nợ tùy route.</w:t>
            </w:r>
          </w:p>
        </w:tc>
      </w:tr>
    </w:tbl>
    <w:p>
      <w:pPr>
        <w:spacing w:after="20"/>
      </w:pP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Ngày</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Sự kiện</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Mục đích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256</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Bảng tên và ban ân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Khóa khoa danh; không grind.</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257</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Trả nghĩa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Giải quyết Hào/Viên ngoại/cầm cố.</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258</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Người ở lại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Coda mẹ, Tín, Cẩm An, Hào.</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259</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Văn thư cuối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Ký/sửa/từ chối văn bản tùy ending.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260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Nét mực quen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Hook: Thái Học, bổ dụng, huyện vụ hoặc hồi hương.</w:t>
            </w:r>
          </w:p>
        </w:tc>
      </w:tr>
    </w:tbl>
    <w:p>
      <w:pPr>
        <w:spacing w:after="20"/>
      </w:pPr>
    </w:p>
    <w:p>
      <w:r>
        <w:br w:type="page"/>
      </w:r>
    </w:p>
    <w:p>
      <w:pPr>
        <w:pStyle w:val="Heading1"/>
        <w:keepNext/>
      </w:pPr>
      <w:r>
        <w:t>36. KINH TẾ, VẬT PHẨM VÀ HÀNH TRÌNH HAO HỤT</w:t>
      </w:r>
    </w:p>
    <w:p>
      <w:pPr>
        <w:keepNext w:val="0"/>
        <w:spacing w:after="120"/>
      </w:pPr>
      <w:r>
        <w:rPr>
          <w:i w:val="0"/>
        </w:rPr>
        <w:t>Đơn vị “văn” là đơn vị cân bằng nội bộ. Giá không được giới thiệu như bảng giá lịch sử chính xác. Mục tiêu là làm tiền luôn đáng cân nhắc, nhưng một người chơi trung bình vẫn có thể đến Đông Kinh bằng cách dùng việc, Nếp và Safety Net mà không phải lặp grind quá mức.</w:t>
      </w:r>
    </w:p>
    <w:tbl>
      <w:tblPr>
        <w:tblStyle w:val="TableGrid"/>
        <w:tblW w:type="auto" w:w="0"/>
        <w:jc w:val="center"/>
        <w:tblLayout w:type="autofit"/>
        <w:tblLook w:firstColumn="1" w:firstRow="1" w:lastColumn="0" w:lastRow="0" w:noHBand="0" w:noVBand="1" w:val="04A0"/>
      </w:tblPr>
      <w:tblGrid>
        <w:gridCol w:w="2374"/>
        <w:gridCol w:w="2374"/>
        <w:gridCol w:w="2374"/>
        <w:gridCol w:w="2374"/>
      </w:tblGrid>
      <w:tr>
        <w:trPr>
          <w:tblHeader w:val="true"/>
        </w:trPr>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Vật/chi phí</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Giá baseline</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Tác dụng</w:t>
            </w:r>
          </w:p>
        </w:tc>
        <w:tc>
          <w:tcPr>
            <w:tcW w:type="dxa" w:w="2374"/>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Ghi chú</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Bữa cháo</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3–5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Không phạt bỏ bữa; hồi nhẹ</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Safety food</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Cơm thường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8–12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Hồi Sức khỏe/Tỉnh táo</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Ngày học/thi</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Bữa tốt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15–22</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Hồi mạnh + Tâm thế</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Không cần mỗi ngày</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Giấy thô</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8–15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Học/chép; rủi ro bài xấu</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Phổ biến</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Giấy tốt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25–40</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Ổn định thi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Không bắt buộc</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Mực thường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10–18</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Học/thi</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Thiếu có cap</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Bút thường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15–25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Dùng cơ bản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Có hao mòn</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Bút tốt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35–60</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lỗi Văn bút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Có thể cầm cố</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Giấy dầu</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20–30</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giấy ẩm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Travel</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Áo ấm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50–90</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phong hàn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Mẹ có thể cho</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Thuốc cảm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20–35</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bệnh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Mùa đông</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Trọ rẻ</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8–12/đêm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Ngủ; tăng rủi ro bệnh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Đông Kinh</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Trọ thường</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16–24/đêm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Ổn định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Baseline</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Trọ tốt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25–40/đêm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Hồi tốt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Đắt</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Trọ ân nghĩa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0–10/đêm</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Lợi mạnh</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Tăng patron obligation</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Thư giới thiệu</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Không bán</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Mở cửa</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Dùng sai giảm trust</w:t>
            </w:r>
          </w:p>
        </w:tc>
      </w:tr>
      <w:tr>
        <w:tc>
          <w:tcPr>
            <w:tcW w:type="dxa" w:w="2374"/>
            <w:tcMar>
              <w:top w:w="80" w:type="dxa"/>
              <w:start w:w="80" w:type="dxa"/>
              <w:bottom w:w="80" w:type="dxa"/>
              <w:end w:w="80" w:type="dxa"/>
            </w:tcMar>
            <w:vAlign w:val="top"/>
          </w:tcPr>
          <w:p>
            <w:pPr>
              <w:spacing w:after="0"/>
            </w:pPr>
            <w:r>
              <w:rPr>
                <w:rFonts w:ascii="Times New Roman" w:hAnsi="Times New Roman" w:eastAsia="Times New Roman"/>
                <w:b/>
                <w:sz w:val="17"/>
              </w:rPr>
              <w:t>Kỷ vật mẹ/thầy</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Cầm 50–120</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Safety Net</w:t>
            </w:r>
          </w:p>
        </w:tc>
        <w:tc>
          <w:tcPr>
            <w:tcW w:type="dxa" w:w="2374"/>
            <w:tcMar>
              <w:top w:w="80" w:type="dxa"/>
              <w:start w:w="80" w:type="dxa"/>
              <w:bottom w:w="80" w:type="dxa"/>
              <w:end w:w="80" w:type="dxa"/>
            </w:tcMar>
            <w:vAlign w:val="top"/>
          </w:tcPr>
          <w:p>
            <w:pPr>
              <w:spacing w:after="0"/>
            </w:pPr>
            <w:r>
              <w:rPr>
                <w:rFonts w:ascii="Times New Roman" w:hAnsi="Times New Roman" w:eastAsia="Times New Roman"/>
                <w:sz w:val="17"/>
              </w:rPr>
              <w:t>Giảm trust; có thể chuộc</w:t>
            </w:r>
          </w:p>
        </w:tc>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Mục tiêu dòng tiền</w:t>
            </w:r>
          </w:p>
          <w:p>
            <w:pPr>
              <w:spacing w:after="0"/>
            </w:pPr>
            <w:r>
              <w:rPr>
                <w:rFonts w:ascii="Times New Roman" w:hAnsi="Times New Roman" w:eastAsia="Times New Roman"/>
                <w:sz w:val="18"/>
              </w:rPr>
              <w:t>Một route trung bình trước ngày 176 nên có 160–240 văn tiền mặt và 80–160 văn giá trị hành trang. Đường lên kinh tiêu hao 70–160 văn tùy chuẩn bị; ba tuần đầu Đông Kinh tiêu hao 130–260 văn. Người chơi nghèo nhưng chuẩn bị tốt phải có thể sống mà không nhận Viên ngoại; nhận ông phải là lựa chọn hấp dẫn, không phải con đường duy nhất.</w:t>
            </w:r>
          </w:p>
        </w:tc>
        <w:trPr>
          <w:tblHeader/>
        </w:trPr>
      </w:tr>
    </w:tbl>
    <w:p>
      <w:pPr>
        <w:spacing w:after="20"/>
      </w:pPr>
    </w:p>
    <w:p>
      <w:pPr>
        <w:pStyle w:val="Rationale"/>
      </w:pPr>
      <w:r>
        <w:t>(Nếu tự lực là bất khả thi, Bẫy Ân Nghĩa trở thành ép kịch bản. Nếu tự lực quá dễ, bẫy không có sức hút. Cân bằng phải tạo một đường khó nhưng khả thi, và một đường dễ hơn có giá xã hội.)</w:t>
      </w:r>
    </w:p>
    <w:p>
      <w:pPr>
        <w:pStyle w:val="Heading1"/>
        <w:keepNext/>
      </w:pPr>
      <w:r>
        <w:t>37. BIẾN, FLAGS VÀ LOGIC TÍNH TOÁN — BẢN THAM CHIẾU</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Biến</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Kiểu/range</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6"/>
              </w:rPr>
              <w:t>Ý nghĩa</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money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int ≥0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Tiền hiện có</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health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Sức khỏe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alertness</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Tỉnh táo</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morale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Tâm thế; UI chính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stress_internal</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100−morale; dùng tương thích code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phong_han_level</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0–3</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Bệnh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skill_xp_*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int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XP 5 hành trình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skill_rank_*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0–5</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Cấp kỹ năng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skill_spec_*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Chuyên hướng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job_mastery_*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0–300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Thành thạo nghề</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job_reputation_*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Uy tín với chủ thuê</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mentor_trust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Cẩm An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family_trust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Mẹ/gia đình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tin_relation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Tín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hao_relation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Quan hệ Hào</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hao_obligation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Nợ nghĩa Hào</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patron_obligation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Nợ Viên ngoại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patron_pressure_stage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none/uneasy/crisis/resolved</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idealism_pragmatism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−100..100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Phương pháp sống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integrity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0–100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Giữ lời/không gian dối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clean_exam_record</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bool</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Quyển sạch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evidence_*</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bool/int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6 nhóm chứng cứ</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routine_template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Mẫu Nếp</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routine_mastery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0–6</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Thuần nếp</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selected_opportunity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ID</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Cơ duyên chọn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exam_rank_final</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Khoa danh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moral_seal</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Dấu mực đạo đức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legacy_codas</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list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Coda mở</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chapter2_entry_route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Thái Học/bổ dụng/hồi hương/...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6"/>
              </w:rPr>
              <w:t>final_document_choice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enum</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6"/>
              </w:rPr>
              <w:t>Ký/sửa/từ chối</w:t>
            </w:r>
          </w:p>
        </w:tc>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Điểm kỹ năng</w:t>
            </w:r>
          </w:p>
          <w:p>
            <w:pPr>
              <w:spacing w:after="0"/>
            </w:pPr>
            <w:r>
              <w:rPr>
                <w:rFonts w:ascii="Times New Roman" w:hAnsi="Times New Roman" w:eastAsia="Times New Roman"/>
                <w:sz w:val="18"/>
              </w:rPr>
              <w:t>rank được suy từ XP tích lũy; không trừ XP khi mở perk. Cấp 3 yêu cầu chọn một specialization; không respec tự do trong Chương 1.</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Integrity</w:t>
            </w:r>
          </w:p>
          <w:p>
            <w:pPr>
              <w:spacing w:after="0"/>
            </w:pPr>
            <w:r>
              <w:rPr>
                <w:rFonts w:ascii="Times New Roman" w:hAnsi="Times New Roman" w:eastAsia="Times New Roman"/>
                <w:sz w:val="18"/>
              </w:rPr>
              <w:t>Không tăng chỉ vì chọn lời đạo đức. Tăng khi giữ hẹn, trả nợ, không bóp méo văn bản, chịu giá thật cho quyết định. Giảm khi nói dối, đồng lõa, trốn nợ hoặc dùng người khác chịu thay.</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Idealism–Pragmatism</w:t>
            </w:r>
          </w:p>
          <w:p>
            <w:pPr>
              <w:spacing w:after="0"/>
            </w:pPr>
            <w:r>
              <w:rPr>
                <w:rFonts w:ascii="Times New Roman" w:hAnsi="Times New Roman" w:eastAsia="Times New Roman"/>
                <w:sz w:val="18"/>
              </w:rPr>
              <w:t>Chỉ mô tả phương pháp. Nhận Hào giúp làm tăng thực dụng nhưng không giảm Integrity. Từ chối mọi quyền biến có thể đẩy Lâm về lý tưởng cực cao nhưng tạo hậu quả cứng nhắc.</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Ending ghép</w:t>
            </w:r>
          </w:p>
          <w:p>
            <w:pPr>
              <w:spacing w:after="0"/>
            </w:pPr>
            <w:r>
              <w:rPr>
                <w:rFonts w:ascii="Times New Roman" w:hAnsi="Times New Roman" w:eastAsia="Times New Roman"/>
                <w:sz w:val="18"/>
              </w:rPr>
              <w:t>fate_ending từ kết quả thi; moral_seal từ Integrity/clean record/nghĩa vụ; legacy_codas từ quan hệ; chapter2_entry_route từ tổ hợp ba lớp và final_document_choice.</w:t>
            </w:r>
          </w:p>
        </w:tc>
        <w:trPr>
          <w:tblHeader/>
        </w:trPr>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EAF2F5"/>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Route Thái Học</w:t>
            </w:r>
          </w:p>
          <w:p>
            <w:pPr>
              <w:spacing w:after="0"/>
            </w:pPr>
            <w:r>
              <w:rPr>
                <w:rFonts w:ascii="Times New Roman" w:hAnsi="Times New Roman" w:eastAsia="Times New Roman"/>
                <w:sz w:val="18"/>
              </w:rPr>
              <w:t>exam_rank_final=high; dinh_score≥85; clean_exam_record=true; integrity≥75; evidence_depth≥4 nhóm; mentor_trust≥60. Có thể nới sau playtest để 10–20% người chơi giỏi đạt.</w:t>
            </w:r>
          </w:p>
        </w:tc>
        <w:trPr>
          <w:tblHeader/>
        </w:trPr>
      </w:tr>
    </w:tbl>
    <w:p>
      <w:pPr>
        <w:spacing w:after="20"/>
      </w:pPr>
    </w:p>
    <w:p>
      <w:r>
        <w:br w:type="page"/>
      </w:r>
    </w:p>
    <w:p>
      <w:pPr>
        <w:pStyle w:val="Heading1"/>
        <w:keepNext/>
      </w:pPr>
      <w:r>
        <w:t>38. UI, UX, ART, ÂM THANH VÀ PHẢN HỒI</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Màn hình</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Chức năng</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Nguyên tắc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Sổ việc</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Quest, hạn, việc ngày, Cơ duyên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Giấy kẹp thẻ; việc hết hạn mờ dần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Sổ học</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Nếp, XP, kỹ năng, thi thử</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Vết mực tiến trình, dấu thầy</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Sổ manh mối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Hồ sơ, nhóm chứng cứ, đường giấy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hiện thanh “sự thật” đơn giản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Hành trang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Vật thi, đường xa, kỷ vật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Phân nhóm và cảnh báo thiếu</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Địa đồ</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Node và thời gian di chuyển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open world; node có cảm xúc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Sổ nghĩa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Khoản Hào/Viên ngoại, hạn trả</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Hiện nguồn gốc khoản nợ, không chỉ số trừu tượng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Bảng kết Nếp</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Tiền, XP, trạng thái, thay đổi quan hệ</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Tối đa 5 dòng chính; chi tiết mở rộng</w:t>
            </w:r>
          </w:p>
        </w:tc>
      </w:tr>
    </w:tbl>
    <w:p>
      <w:pPr>
        <w:spacing w:after="20"/>
      </w:pPr>
    </w:p>
    <w:tbl>
      <w:tblPr>
        <w:tblStyle w:val="TableGrid"/>
        <w:tblW w:type="auto" w:w="0"/>
        <w:jc w:val="center"/>
        <w:tblLayout w:type="autofit"/>
        <w:tblLook w:firstColumn="1" w:firstRow="1" w:lastColumn="0" w:lastRow="0" w:noHBand="0" w:noVBand="1" w:val="04A0"/>
      </w:tblPr>
      <w:tblGrid>
        <w:gridCol w:w="4748"/>
        <w:gridCol w:w="4748"/>
      </w:tblGrid>
      <w:tr>
        <w:trPr>
          <w:tblHeader w:val="true"/>
        </w:trPr>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Trạng thái</w:t>
            </w:r>
          </w:p>
        </w:tc>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Phản hồi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Sức khỏe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Portrait nhợt, động tác chậm, chữ cầm bút run nhẹ</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Tỉnh táo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Gợi ý chậm, lỗi đọc, âm thanh giấy xa</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Tâm thế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Viền tối nhẹ, câu thoại do dự, thẻ Văn mạch mờ</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Mentor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Khoảng cách ngồi xa, ít câu hỏi sâu</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Family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Thư ngắn, bữa cơm ít lời, nhà lạnh hơn</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Hào obligation cao</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Nhắc ơn cụ thể, dấu niêm xuất hiện trong Sổ nghĩa</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Patron cao</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Nhạc ấm nhưng bí, người hầu gọi Lâm là “khách của ông”</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Integrity thấp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Không hiện thanh đỏ; phản chiếu qua lời tránh né, văn thư không dám sửa</w:t>
            </w:r>
          </w:p>
        </w:tc>
      </w:tr>
    </w:tbl>
    <w:p>
      <w:pPr>
        <w:spacing w:after="20"/>
      </w:pPr>
    </w:p>
    <w:p>
      <w:pPr>
        <w:pStyle w:val="Rationale"/>
      </w:pPr>
      <w:r>
        <w:t>(Các chỉ số đạo đức và quan hệ không nên hiển thị như thanh game hóa hoàn toàn. Người chơi cần nhận tín hiệu đủ rõ để hiểu hậu quả, nhưng vẫn cảm thấy nhân vật và không gian phản ứng tự nhiên.)</w:t>
      </w:r>
    </w:p>
    <w:p>
      <w:pPr>
        <w:jc w:val="center"/>
      </w:pPr>
      <w:r>
        <w:drawing>
          <wp:inline xmlns:a="http://schemas.openxmlformats.org/drawingml/2006/main" xmlns:pic="http://schemas.openxmlformats.org/drawingml/2006/picture">
            <wp:extent cx="5760000" cy="3242823"/>
            <wp:docPr id="5" name="Picture 5" descr="Image: image2.png"/>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3242823"/>
                    </a:xfrm>
                    <a:prstGeom prst="rect"/>
                  </pic:spPr>
                </pic:pic>
              </a:graphicData>
            </a:graphic>
          </wp:inline>
        </w:drawing>
      </w:r>
    </w:p>
    <w:p>
      <w:pPr>
        <w:jc w:val="center"/>
      </w:pPr>
      <w:r>
        <w:rPr>
          <w:i/>
        </w:rPr>
        <w:t>Hình 6. Core loop Nếp ba ngày — mỗi chu kỳ phải tạo một quyết định có giá.</w:t>
      </w:r>
    </w:p>
    <w:p>
      <w:pPr>
        <w:jc w:val="center"/>
      </w:pPr>
      <w:r>
        <w:drawing>
          <wp:inline xmlns:a="http://schemas.openxmlformats.org/drawingml/2006/main" xmlns:pic="http://schemas.openxmlformats.org/drawingml/2006/picture">
            <wp:extent cx="5760000" cy="1793881"/>
            <wp:docPr id="6" name="Picture 6" descr="Image: image1.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1793881"/>
                    </a:xfrm>
                    <a:prstGeom prst="rect"/>
                  </pic:spPr>
                </pic:pic>
              </a:graphicData>
            </a:graphic>
          </wp:inline>
        </w:drawing>
      </w:r>
    </w:p>
    <w:p>
      <w:pPr>
        <w:jc w:val="center"/>
      </w:pPr>
      <w:r>
        <w:rPr>
          <w:i/>
        </w:rPr>
        <w:t>Hình 7. Timeline 260 ngày và các vùng nén thời gian.</w:t>
      </w:r>
    </w:p>
    <w:p>
      <w:pPr>
        <w:jc w:val="center"/>
      </w:pPr>
      <w:r>
        <w:drawing>
          <wp:inline xmlns:a="http://schemas.openxmlformats.org/drawingml/2006/main" xmlns:pic="http://schemas.openxmlformats.org/drawingml/2006/picture">
            <wp:extent cx="5760000" cy="3221483"/>
            <wp:docPr id="7" name="Picture 7" descr="Image: image3.png"/>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3221483"/>
                    </a:xfrm>
                    <a:prstGeom prst="rect"/>
                  </pic:spPr>
                </pic:pic>
              </a:graphicData>
            </a:graphic>
          </wp:inline>
        </w:drawing>
      </w:r>
    </w:p>
    <w:p>
      <w:pPr>
        <w:jc w:val="center"/>
      </w:pPr>
      <w:r>
        <w:rPr>
          <w:i/>
        </w:rPr>
        <w:t>Hình 8. Ending ghép từ khoa danh, dấu mực đạo đức và di sản quan hệ.</w:t>
      </w:r>
    </w:p>
    <w:p>
      <w:pPr>
        <w:pStyle w:val="Heading1"/>
        <w:keepNext/>
      </w:pPr>
      <w:r>
        <w:t>39. SAFETY NET, SAVE SYSTEM, PLAYTEST VÀ QA</w:t>
      </w:r>
    </w:p>
    <w:p>
      <w:pPr>
        <w:keepNext w:val="0"/>
        <w:spacing w:after="120"/>
      </w:pPr>
      <w:r>
        <w:rPr>
          <w:i w:val="0"/>
        </w:rPr>
        <w:t>Fail-forward không có nghĩa lựa chọn không đau. Safety Net cho người chơi một đường tiếp tục bằng cách đổi tiền lấy sức khỏe, quan hệ, thời gian hoặc phẩm giá; không cho tài nguyên miễn phí và không tự động tối ưu.</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Đường cùng</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Lợi ích</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Cái giá</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Bốc vác bến sông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+25–45 văn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Giảm Sức khỏe/Tỉnh táo</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Chép thuê khẩn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+15–30 văn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Giảm Tỉnh táo mạnh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Cầm cố kỷ vật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+50–120 văn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Giảm family/mentor trust; có thể chuộc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Xin Hào lần cuối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Tiền/trọ/vật tư</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Hao obligation tăng mạnh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Thư bảo lãnh Cẩm An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Mua chịu/trọ rẻ</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Chỉ mở trust cao; lạm dụng giảm trust</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Bữa cháo thiện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Hồi nhẹ</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Không cho tiền; không tối ưu</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Làm trợ việc đổi trọ</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Giảm chi phí trọ</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Mất canh học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8"/>
              </w:rPr>
              <w:t>Bán bản chép của mình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Tiền vừa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8"/>
              </w:rPr>
              <w:t>Không bán tài liệu kín; Văn bút thấp bị ép giá</w:t>
            </w:r>
          </w:p>
        </w:tc>
      </w:tr>
    </w:tbl>
    <w:p>
      <w:pPr>
        <w:spacing w:after="20"/>
      </w:pPr>
    </w:p>
    <w:p>
      <w:pPr>
        <w:keepNext w:val="0"/>
        <w:spacing w:after="120"/>
      </w:pPr>
      <w:r>
        <w:rPr>
          <w:i w:val="0"/>
        </w:rPr>
        <w:t>Save system: auto-save đầu mỗi ngày/Nếp; decision-save sau lựa chọn route; manual save tại nhà/trọ ngoài ngày thi. Khóa save trong minigame thi, quyết định PAT05, văn thư cuối và cutscene ending. Có một slot “trước khoa” để người chơi xem lại route nhưng thành tích/achievement đánh dấu nếu quay lại.</w:t>
      </w:r>
    </w:p>
    <w:p>
      <w:pPr>
        <w:pStyle w:val="Rationale"/>
      </w:pPr>
      <w:r>
        <w:t>(Giới hạn save giữ sức nặng quyết định nhưng không nên ép mất hàng giờ vì lỗi hoặc hiểu nhầm. Slot trước khoa là thỏa hiệp giữa trải nghiệm sống với lựa chọn và nhu cầu tiếp cận của người chơi.)</w:t>
      </w: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Chỉ số</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Mục tiêu</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Cách đọc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Hiểu Nếp sau ngày 21</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≥85%</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Người mới lập được Nếp cân bằng mà không hướng dẫn trực tiếp.</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Đến Thi Hương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≥90%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Opening/thúc tu không làm rơi quá sớm.</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Mở Đông Kinh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70–80%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Safety Net hoạt động.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Nhận ra bẫy trước PAT05</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50–80%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Có dấu hiệu nhưng không quá lộ.</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Từ chối patron vẫn khả thi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≥65% người thử route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Đường tự lực khó nhưng không soft-lock.</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Đạt route Thái Học lần đầu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10–20%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Đủ hiếm để có giá, không bất khả thi.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Ending có closure</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≥90%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Rớt cũng có tương lai.</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Người chơi nhớ một công việc/NPC nhỏ</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≥70%</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Daily loop có nội dung, không chỉ số.</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Không quá 3 Nếp liên tiếp không có thay đổi nhận biết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100% QA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Chống đoạn trống.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Mỗi quest văn thư có ít nhất 2 mức kết luận hợp lý</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100% QA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phải tìm đáp án duy nhất.</w:t>
            </w:r>
          </w:p>
        </w:tc>
      </w:tr>
    </w:tbl>
    <w:p>
      <w:pPr>
        <w:spacing w:after="20"/>
      </w:pPr>
    </w:p>
    <w:tbl>
      <w:tblPr>
        <w:tblStyle w:val="TableGrid"/>
        <w:tblW w:type="auto" w:w="0"/>
        <w:jc w:val="center"/>
        <w:tblLayout w:type="autofit"/>
        <w:tblLook w:firstColumn="1" w:firstRow="1" w:lastColumn="0" w:lastRow="0" w:noHBand="0" w:noVBand="1" w:val="04A0"/>
      </w:tblPr>
      <w:tblGrid>
        <w:gridCol w:w="3165"/>
        <w:gridCol w:w="3165"/>
        <w:gridCol w:w="3165"/>
      </w:tblGrid>
      <w:tr>
        <w:trPr>
          <w:tblHeader w:val="true"/>
        </w:trPr>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Route</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Thiết lập</w:t>
            </w:r>
          </w:p>
        </w:tc>
        <w:tc>
          <w:tcPr>
            <w:tcW w:type="dxa" w:w="3165"/>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7"/>
              </w:rPr>
              <w:t>Kỳ vọng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Casual sạch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tối ưu, không gian lận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Đến Đông Kinh; ending closure.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Lý tưởng cực cao</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Ít Hào, giúp Tín</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Khó tiền nhưng không soft-lock; có phạt cứng nhắc.</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Thực dụng Integrity cao</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Nhận giúp, trả nghĩa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END-D hoặc END-A/B; quyển sạch.</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Patron xấu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Nhận nhiều và đồng lõa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END-F; clean false.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Patron mắc nghĩa nhưng sạch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Nhận nhiều, từ chối cuối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END-E hoặc thoát bằng Giao tế.</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Minh sát cao</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Điều tra sâu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Mở Cảnh báo/route Thái Học tiềm năng.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Minh sát thấp</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Bỏ đầu mối</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Cốt truyện vẫn hiểu lõi; Văn sách nông hơn.</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Đường nghèo đáy</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Hết tiền Đông Kinh</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Ít nhất 2 Safety Net.</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Rớt Hội sát</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Điểm gần ngưỡng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vào EXD; mở END-G.</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Hồi hương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theo đại khoa</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END-H có giá trị.</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Family thấp</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Bỏ việc nhà nhiều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Ending/coda phản ánh, không khóa game.</w:t>
            </w:r>
          </w:p>
        </w:tc>
      </w:tr>
      <w:tr>
        <w:tc>
          <w:tcPr>
            <w:tcW w:type="dxa" w:w="3165"/>
            <w:tcMar>
              <w:top w:w="80" w:type="dxa"/>
              <w:start w:w="80" w:type="dxa"/>
              <w:bottom w:w="80" w:type="dxa"/>
              <w:end w:w="80" w:type="dxa"/>
            </w:tcMar>
            <w:vAlign w:val="top"/>
          </w:tcPr>
          <w:p>
            <w:pPr>
              <w:spacing w:after="0"/>
            </w:pPr>
            <w:r>
              <w:rPr>
                <w:rFonts w:ascii="Times New Roman" w:hAnsi="Times New Roman" w:eastAsia="Times New Roman"/>
                <w:b/>
                <w:sz w:val="17"/>
              </w:rPr>
              <w:t>Tất cả kỹ năng cân bằng</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Không chuyên sâu</w:t>
            </w:r>
          </w:p>
        </w:tc>
        <w:tc>
          <w:tcPr>
            <w:tcW w:type="dxa" w:w="3165"/>
            <w:tcMar>
              <w:top w:w="80" w:type="dxa"/>
              <w:start w:w="80" w:type="dxa"/>
              <w:bottom w:w="80" w:type="dxa"/>
              <w:end w:w="80" w:type="dxa"/>
            </w:tcMar>
            <w:vAlign w:val="top"/>
          </w:tcPr>
          <w:p>
            <w:pPr>
              <w:spacing w:after="0"/>
            </w:pPr>
            <w:r>
              <w:rPr>
                <w:rFonts w:ascii="Times New Roman" w:hAnsi="Times New Roman" w:eastAsia="Times New Roman"/>
                <w:sz w:val="17"/>
              </w:rPr>
              <w:t>Có đường hoàn thành nhưng khó đạt đỗ cao.</w:t>
            </w:r>
          </w:p>
        </w:tc>
      </w:tr>
    </w:tbl>
    <w:p>
      <w:pPr>
        <w:spacing w:after="20"/>
      </w:pPr>
    </w:p>
    <w:p>
      <w:pPr>
        <w:pStyle w:val="Heading1"/>
        <w:keepNext/>
      </w:pPr>
      <w:r>
        <w:t>40. CONSTRAINT PRODUCTION VÀ DEFINITION OF DONE</w:t>
      </w:r>
    </w:p>
    <w:tbl>
      <w:tblPr>
        <w:tblStyle w:val="TableGrid"/>
        <w:tblW w:type="auto" w:w="0"/>
        <w:jc w:val="center"/>
        <w:tblLayout w:type="autofit"/>
        <w:tblLook w:firstColumn="1" w:firstRow="1" w:lastColumn="0" w:lastRow="0" w:noHBand="0" w:noVBand="1" w:val="04A0"/>
      </w:tblPr>
      <w:tblGrid>
        <w:gridCol w:w="4748"/>
        <w:gridCol w:w="4748"/>
      </w:tblGrid>
      <w:tr>
        <w:trPr>
          <w:tblHeader w:val="true"/>
        </w:trPr>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Hạng mục</w:t>
            </w:r>
          </w:p>
        </w:tc>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Ràng buộc</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Opening</w:t>
            </w:r>
          </w:p>
        </w:tc>
        <w:tc>
          <w:tcPr>
            <w:tcW w:type="dxa" w:w="4748"/>
            <w:tcMar>
              <w:top w:w="80" w:type="dxa"/>
              <w:start w:w="80" w:type="dxa"/>
              <w:bottom w:w="80" w:type="dxa"/>
              <w:end w:w="80" w:type="dxa"/>
            </w:tcMar>
            <w:vAlign w:val="top"/>
          </w:tcPr>
          <w:p>
            <w:pPr>
              <w:spacing w:after="0"/>
            </w:pPr>
            <w:r>
              <w:rPr>
                <w:rFonts w:ascii="Times New Roman" w:hAnsi="Times New Roman" w:eastAsia="Times New Roman"/>
                <w:b w:val="0"/>
                <w:sz w:val="18"/>
              </w:rPr>
              <w:t>Lâm không phán án; quan sở tại cho đối chiếu; người bị giữ hồ sơ chưa được minh oan; khoản nợ không tự động thành điều kiện cấm thi.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Cẩm An</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Không khen thiên tài; dạy trách nhiệm và thẩm quyền của chữ.</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Tín/Hào</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Mỗi người phải có ít nhất một lần đúng và một lần có giới hạn.</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Mùa đông</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Mỗi manh mối thuộc lớp khác và mở thao tác/quyền mới.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Viên ngoại</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Giúp thật trước; không đe dọa thô; bẫy là quyền sở hữu từ ân nghĩa.</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Thi</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Ngày thi không quest phụ; quan hệ không cộng điểm trực tiếp.</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Thi Đình</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Không dâng sớ, không phiên tòa, không lật mặt công khai.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Quốc Tử Giám</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Route lưu học là hư cấu có kiểm soát, không gọi là quy chế phổ quát.</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Ending</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Có hành động văn thư cuối do người chơi chọn; coda nhớ lựa chọn nhỏ.</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Chương 2</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Chỉ teaser; không triển khai đấu quan trường trong Chương 1.</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Lịch sử</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Mọi tên chức, nghi lễ, niên đại mới phải được cố vấn/nguồn kiểm tra.</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Cân bằng</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Con số là baseline; thay đổi phải cập nhật bảng nguồn duy nhất.</w:t>
            </w:r>
          </w:p>
        </w:tc>
      </w:tr>
    </w:tbl>
    <w:p>
      <w:pPr>
        <w:spacing w:after="20"/>
      </w:pPr>
    </w:p>
    <w:p>
      <w:pPr>
        <w:pStyle w:val="Heading1"/>
        <w:keepNext/>
      </w:pPr>
      <w:r>
        <w:t>41. QUEST BRIEF TEMPLATE DÙNG KHI CHUYỂN SANG PRODUCTION</w:t>
      </w:r>
    </w:p>
    <w:tbl>
      <w:tblPr>
        <w:tblStyle w:val="TableGrid"/>
        <w:tblW w:type="auto" w:w="0"/>
        <w:jc w:val="center"/>
        <w:tblLayout w:type="autofit"/>
        <w:tblLook w:firstColumn="1" w:firstRow="1" w:lastColumn="0" w:lastRow="0" w:noHBand="0" w:noVBand="1" w:val="04A0"/>
      </w:tblPr>
      <w:tblGrid>
        <w:gridCol w:w="4748"/>
        <w:gridCol w:w="4748"/>
      </w:tblGrid>
      <w:tr>
        <w:trPr>
          <w:tblHeader w:val="true"/>
        </w:trPr>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Trường</w:t>
            </w:r>
          </w:p>
        </w:tc>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Yêu cầu</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Quest ID</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Mã duy nhất, khớp catalog.</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Ngày/khoảng ngày</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Hạn và quan hệ với Nếp.</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Node/thời tiết/thời điểm</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Không gian 2.5D và mood.</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Mục đích truyện</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Hook, nhân vật, theme hoặc reveal.</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Mục đích gameplay</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Dạy/kiểm tra động từ hoặc tài nguyên.</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Điều kiện mở</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Flags, kỹ năng, quan hệ, item.</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Setup</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Tình trạng trước khi người chơi hành động.</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Lựa chọn</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Tối đa 3–4 lựa chọn thật sự khác.</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Skill checks</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Kỹ năng mở thêm dữ liệu/cách giải.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Hậu quả tức thời</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Tiền, trạng thái, XP, item, trust.</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Hậu quả dài hạn</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Route, ending, coda, Chương 2.</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Fail-forward</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Đi tiếp thế nào nếu thất bại/bỏ lỡ.</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Rationale</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Vì sao cảnh cần có; đặt trong ngoặc.</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Constraint lịch sử</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Điều không được nói quá nguồn.</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Art/audio</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Props, portrait, âm thanh.</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QA</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Các route/edge case phải thử.</w:t>
            </w:r>
          </w:p>
        </w:tc>
      </w:tr>
    </w:tbl>
    <w:p>
      <w:pPr>
        <w:spacing w:after="20"/>
      </w:pPr>
    </w:p>
    <w:p>
      <w:r>
        <w:br w:type="page"/>
      </w:r>
    </w:p>
    <w:p>
      <w:pPr>
        <w:pStyle w:val="Heading1"/>
        <w:keepNext/>
      </w:pPr>
      <w:r>
        <w:t>42. TÀI LIỆU THAM KHẢO ĐÃ KIỂM CHỨNG VÀ GHI CHÚ SỬ DỤNG</w:t>
      </w:r>
    </w:p>
    <w:p>
      <w:pPr>
        <w:keepNext w:val="0"/>
        <w:spacing w:after="120"/>
      </w:pPr>
      <w:r>
        <w:rPr>
          <w:i w:val="0"/>
        </w:rPr>
        <w:t>Ngày truy cập: 13/07/2026. Các nguồn lịch sử được dùng để neo khung lớn; tài liệu không tuyên bố phục dựng tuyệt đối từng ngày, giá vật phẩm hay thủ tục địa phương. Nguồn game được dùng như benchmark cơ chế, không sao chép nội dung hay tài sản.</w:t>
      </w:r>
    </w:p>
    <w:p>
      <w:pPr>
        <w:pStyle w:val="References"/>
        <w:ind w:hanging="397" w:left="397"/>
      </w:pPr>
      <w:r>
        <w:t xml:space="preserve">Trung tâm Hoạt động Văn hóa Khoa học Văn Miếu – Quốc Tử Giám. (n.d.). Site History — mốc Quốc Tử Giám được mở rộng năm 1483 và dựng bia tiến sĩ năm 1484. </w:t>
      </w:r>
      <w:hyperlink r:id="rId14">
        <w:r>
          <w:rPr>
            <w:color w:val="0563C1"/>
            <w:u w:val="single"/>
          </w:rPr>
          <w:t>https://vanmieu.gov.vn/en/introduction/site-history</w:t>
        </w:r>
      </w:hyperlink>
      <w:r>
        <w:t xml:space="preserve"> Dùng để neo điểm nối Thái Học và bối cảnh Hồng Đức.</w:t>
      </w:r>
    </w:p>
    <w:p>
      <w:pPr>
        <w:pStyle w:val="References"/>
        <w:ind w:hanging="397" w:left="397"/>
      </w:pPr>
      <w:r>
        <w:t xml:space="preserve">Trung tâm Bảo tồn Di sản Thăng Long – Hà Nội. (2018). Thi Đình thời Lê tại Hoàng thành Thăng Long — đỉnh cao của khoa cử Việt Nam. </w:t>
      </w:r>
      <w:hyperlink r:id="rId15">
        <w:r>
          <w:rPr>
            <w:color w:val="0563C1"/>
            <w:u w:val="single"/>
          </w:rPr>
          <w:t>https://hoangthanhthanglong.vn/thi-dinh-thoi-le-tai-hoang-thanh-thang-long-dinh-cao-cua-khoa-cu-viet-nam/</w:t>
        </w:r>
      </w:hyperlink>
      <w:r>
        <w:t xml:space="preserve"> Dùng cho Điện Kính Thiên, Thi Đình, Văn sách và nghi lễ.</w:t>
      </w:r>
    </w:p>
    <w:p>
      <w:pPr>
        <w:pStyle w:val="References"/>
        <w:ind w:hanging="397" w:left="397"/>
      </w:pPr>
      <w:r>
        <w:t xml:space="preserve">Khu di tích Lam Kinh. (2024). Thi Hương, Thi Hội, Thi Đình thời Lê sơ. </w:t>
      </w:r>
      <w:hyperlink r:id="rId16">
        <w:r>
          <w:rPr>
            <w:color w:val="0563C1"/>
            <w:u w:val="single"/>
          </w:rPr>
          <w:t>https://ditichlamkinh.vn/vi/thi-huong-thi-hoi-thi-dinh-thoi-le-so-30263758BFC7557F98EA7D8DCA7A8347.html</w:t>
        </w:r>
      </w:hyperlink>
      <w:r>
        <w:t xml:space="preserve"> Dùng cho ba tầng thi, bốn kỳ và Hương cống năm sau thi Hội.</w:t>
      </w:r>
    </w:p>
    <w:p>
      <w:pPr>
        <w:pStyle w:val="References"/>
        <w:ind w:hanging="397" w:left="397"/>
      </w:pPr>
      <w:r>
        <w:t xml:space="preserve">Khu di tích Lam Kinh. (2024). Thi Đình triều Hậu Lê. </w:t>
      </w:r>
      <w:hyperlink r:id="rId17">
        <w:r>
          <w:rPr>
            <w:color w:val="0563C1"/>
            <w:u w:val="single"/>
          </w:rPr>
          <w:t>https://ditichlamkinh.vn/vi/thi-dinh-trieu-hau-le-CF48A52465C956C19E9D5AE5C908D59F.html</w:t>
        </w:r>
      </w:hyperlink>
      <w:r>
        <w:t xml:space="preserve"> Dùng cho xếp hạng, ban ân và bia tiến sĩ.</w:t>
      </w:r>
    </w:p>
    <w:p>
      <w:pPr>
        <w:pStyle w:val="References"/>
        <w:ind w:hanging="397" w:left="397"/>
      </w:pPr>
      <w:r>
        <w:t xml:space="preserve">Trung tâm Hoạt động Văn hóa Khoa học Văn Miếu – Quốc Tử Giám. (n.d.). Doctoral Stelae — khoa 1442, bia dựng năm 1484. </w:t>
      </w:r>
      <w:hyperlink r:id="rId18">
        <w:r>
          <w:rPr>
            <w:color w:val="0563C1"/>
            <w:u w:val="single"/>
          </w:rPr>
          <w:t>https://vanmieu.gov.vn/en/visit/doctoral-stelae</w:t>
        </w:r>
      </w:hyperlink>
      <w:r>
        <w:t xml:space="preserve"> Dùng để kiểm tra truyền thống bia tiến sĩ.</w:t>
      </w:r>
    </w:p>
    <w:p>
      <w:pPr>
        <w:pStyle w:val="References"/>
        <w:ind w:hanging="397" w:left="397"/>
      </w:pPr>
      <w:r>
        <w:t xml:space="preserve">Viện Nghiên cứu Hán Nôm. (2008). Một số di văn Hán Nôm thời Lê gắn với Văn Miếu Hà Nội. </w:t>
      </w:r>
      <w:hyperlink r:id="rId19">
        <w:r>
          <w:rPr>
            <w:color w:val="0563C1"/>
            <w:u w:val="single"/>
          </w:rPr>
          <w:t>https://hannom.vass.gov.vn/nghien-cuu-van-ban/mot-so-di-van-han-nom-thoi-le-gan-voi-van-mieu-ha-noi-tap-chi-han-nom-so-3-89-2008-tr-27-31-506318</w:t>
        </w:r>
      </w:hyperlink>
      <w:r>
        <w:t xml:space="preserve"> Dùng cho quy mô Quốc Tử Giám thời Lê và nhà Xá sinh/Thái học; không suy diễn thành lệ giữ mọi tân khoa.</w:t>
      </w:r>
    </w:p>
    <w:p>
      <w:pPr>
        <w:pStyle w:val="References"/>
        <w:ind w:hanging="397" w:left="397"/>
      </w:pPr>
      <w:r>
        <w:t xml:space="preserve">Nguyễn Thành Nam. (2017). Giáo dục thời Lê sơ (1428–1527) — tóm tắt luận án. </w:t>
      </w:r>
      <w:hyperlink r:id="rId20">
        <w:r>
          <w:rPr>
            <w:color w:val="0563C1"/>
            <w:u w:val="single"/>
          </w:rPr>
          <w:t>https://huc.edu.vn/files/2017/07/15/2.%20Tom%20tat%20luan%20an%20Tieng%20Viet%20-%20Nguyen%20Thanh%20Nam.pdf</w:t>
        </w:r>
      </w:hyperlink>
      <w:r>
        <w:t xml:space="preserve"> Nguồn học thuật bổ trợ về giáo dục Lê sơ.</w:t>
      </w:r>
    </w:p>
    <w:p>
      <w:pPr>
        <w:pStyle w:val="References"/>
        <w:ind w:hanging="397" w:left="397"/>
      </w:pPr>
      <w:r>
        <w:t xml:space="preserve">U.Ground Game Studio. (2022). Nobody – The Turnaround. </w:t>
      </w:r>
      <w:hyperlink r:id="rId21">
        <w:r>
          <w:rPr>
            <w:color w:val="0563C1"/>
            <w:u w:val="single"/>
          </w:rPr>
          <w:t>https://store.steampowered.com/app/1810580/Nobody__The_Turnaround/</w:t>
        </w:r>
      </w:hyperlink>
      <w:r>
        <w:t xml:space="preserve"> Benchmark quản lý thời gian, nguồn lực và sinh tồn đời thường.</w:t>
      </w:r>
    </w:p>
    <w:p>
      <w:pPr>
        <w:pStyle w:val="References"/>
        <w:ind w:hanging="397" w:left="397"/>
      </w:pPr>
      <w:r>
        <w:t xml:space="preserve">Jump Over the Age. (2022). Citizen Sleeper. </w:t>
      </w:r>
      <w:hyperlink r:id="rId22">
        <w:r>
          <w:rPr>
            <w:color w:val="0563C1"/>
            <w:u w:val="single"/>
          </w:rPr>
          <w:t>https://store.steampowered.com/app/1578650/Citizen_Sleeper/</w:t>
        </w:r>
      </w:hyperlink>
      <w:r>
        <w:t xml:space="preserve"> Benchmark chu kỳ hành động hữu hạn, tiến trình và năm kỹ năng.</w:t>
      </w:r>
    </w:p>
    <w:p>
      <w:pPr>
        <w:pStyle w:val="References"/>
        <w:ind w:hanging="397" w:left="397"/>
      </w:pPr>
      <w:r>
        <w:t xml:space="preserve">3909 LLC. (2013). Papers, Please. </w:t>
      </w:r>
      <w:hyperlink r:id="rId23">
        <w:r>
          <w:rPr>
            <w:color w:val="0563C1"/>
            <w:u w:val="single"/>
          </w:rPr>
          <w:t>https://store.steampowered.com/app/239030/Papers_Please/</w:t>
        </w:r>
      </w:hyperlink>
      <w:r>
        <w:t xml:space="preserve"> Benchmark biến kiểm tra tài liệu thành động từ chơi cốt lõi.</w:t>
      </w:r>
    </w:p>
    <w:p>
      <w:pPr>
        <w:pStyle w:val="References"/>
        <w:ind w:hanging="397" w:left="397"/>
      </w:pPr>
      <w:r>
        <w:t xml:space="preserve">Obsidian Entertainment / Xbox. (2022). Pentiment. </w:t>
      </w:r>
      <w:hyperlink r:id="rId24">
        <w:r>
          <w:rPr>
            <w:color w:val="0563C1"/>
            <w:u w:val="single"/>
          </w:rPr>
          <w:t>https://www.xbox.com/en-US/games/store/pentiment/9P5J8BMVZDR4</w:t>
        </w:r>
      </w:hyperlink>
      <w:r>
        <w:t xml:space="preserve"> Benchmark điều tra giới hạn thời gian và hậu quả lựa chọn; chỉ dùng ở mức nguyên tắc.</w:t>
      </w:r>
    </w:p>
    <w:p>
      <w:pPr>
        <w:pStyle w:val="References"/>
        <w:ind w:hanging="397" w:left="397"/>
      </w:pPr>
      <w:r>
        <w:t xml:space="preserve">Northway Games. (2022). I Was a Teenage Exocolonist. </w:t>
      </w:r>
      <w:hyperlink r:id="rId25">
        <w:r>
          <w:rPr>
            <w:color w:val="0563C1"/>
            <w:u w:val="single"/>
          </w:rPr>
          <w:t>https://store.steampowered.com/app/1148760/I_Was_a_Teenage_Exocolonist/</w:t>
        </w:r>
      </w:hyperlink>
      <w:r>
        <w:t xml:space="preserve"> Benchmark hoạt động định kỳ, kỹ năng, ký ức và ending nhiều lớp.</w:t>
      </w:r>
    </w:p>
    <w:p>
      <w:pPr>
        <w:pStyle w:val="References"/>
        <w:ind w:hanging="397" w:left="397"/>
      </w:pPr>
      <w:r>
        <w:t xml:space="preserve">ConcernedApe. (2016). Stardew Valley. </w:t>
      </w:r>
      <w:hyperlink r:id="rId26">
        <w:r>
          <w:rPr>
            <w:color w:val="0563C1"/>
            <w:u w:val="single"/>
          </w:rPr>
          <w:t>https://www.stardewvalley.net/</w:t>
        </w:r>
      </w:hyperlink>
      <w:r>
        <w:t xml:space="preserve"> Benchmark tiến triển kỹ năng theo hoạt động; không sao chép cây nghề.</w:t>
      </w:r>
    </w:p>
    <w:p>
      <w:pPr>
        <w:pStyle w:val="References"/>
        <w:ind w:hanging="397" w:left="397"/>
      </w:pPr>
      <w:r>
        <w:t xml:space="preserve">Lazy Bear Games. (2018). Graveyard Keeper. </w:t>
      </w:r>
      <w:hyperlink r:id="rId27">
        <w:r>
          <w:rPr>
            <w:color w:val="0563C1"/>
            <w:u w:val="single"/>
          </w:rPr>
          <w:t>https://store.steampowered.com/app/599140/Graveyard_Keeper/</w:t>
        </w:r>
      </w:hyperlink>
      <w:r>
        <w:t xml:space="preserve"> Benchmark cây mở khóa và chuyên môn hóa qua hoạt động.</w:t>
      </w:r>
    </w:p>
    <w:p>
      <w:pPr>
        <w:pStyle w:val="References"/>
        <w:ind w:hanging="397" w:left="397"/>
      </w:pPr>
      <w:r>
        <w:t xml:space="preserve">GitBook. (2024–2026). How to write a game design document. </w:t>
      </w:r>
      <w:hyperlink r:id="rId28">
        <w:r>
          <w:rPr>
            <w:color w:val="0563C1"/>
            <w:u w:val="single"/>
          </w:rPr>
          <w:t>https://www.gitbook.com/blog/how-to-write-a-game-design-document</w:t>
        </w:r>
      </w:hyperlink>
      <w:r>
        <w:t xml:space="preserve"> Dùng cho tổ chức GDD như living source of truth.</w:t>
      </w: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Giới hạn chứng cứ cần giữ trong mọi bản sau</w:t>
            </w:r>
          </w:p>
          <w:p>
            <w:pPr>
              <w:spacing w:after="0"/>
            </w:pPr>
            <w:r>
              <w:rPr>
                <w:rFonts w:ascii="Times New Roman" w:hAnsi="Times New Roman" w:eastAsia="Times New Roman"/>
                <w:sz w:val="18"/>
              </w:rPr>
              <w:t>1) Chưa xác nhận chắc việc “đỗ cao được vua giữ lại Quốc Tử Giám vài năm” là lệ phổ quát; game dùng chỉ dụ đặc biệt. 2) Tháng tám và quy trình bảo kết cụ thể ở opening cần cố vấn lịch sử kiểm tra thêm. 3) Giá tiền, thời lượng 260 ngày và node-map là cân bằng gameplay. 4) Không dùng tên người thật để gắn vào âm mưu hư cấu.</w:t>
            </w:r>
          </w:p>
        </w:tc>
        <w:trPr>
          <w:tblHeader/>
        </w:trPr>
      </w:tr>
    </w:tbl>
    <w:p>
      <w:pPr>
        <w:spacing w:after="20"/>
      </w:pPr>
    </w:p>
    <w:p>
      <w:pPr>
        <w:pStyle w:val="Heading1"/>
        <w:keepNext/>
      </w:pPr>
      <w:r>
        <w:t>43. CHECKLIST KHÓA BẢN V23</w:t>
      </w:r>
    </w:p>
    <w:tbl>
      <w:tblPr>
        <w:tblStyle w:val="TableGrid"/>
        <w:tblW w:type="auto" w:w="0"/>
        <w:jc w:val="center"/>
        <w:tblLayout w:type="autofit"/>
        <w:tblLook w:firstColumn="1" w:firstRow="1" w:lastColumn="0" w:lastRow="0" w:noHBand="0" w:noVBand="1" w:val="04A0"/>
      </w:tblPr>
      <w:tblGrid>
        <w:gridCol w:w="4748"/>
        <w:gridCol w:w="4748"/>
      </w:tblGrid>
      <w:tr>
        <w:trPr>
          <w:tblHeader w:val="true"/>
        </w:trPr>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color w:val="FFFFFF"/>
                <w:sz w:val="18"/>
              </w:rPr>
              <w:t>Hạng mục</w:t>
            </w:r>
          </w:p>
        </w:tc>
        <w:tc>
          <w:tcPr>
            <w:tcW w:type="dxa" w:w="4748"/>
            <w:shd w:fill="2E5F6D"/>
            <w:tcMar>
              <w:top w:w="80" w:type="dxa"/>
              <w:start w:w="80" w:type="dxa"/>
              <w:bottom w:w="80" w:type="dxa"/>
              <w:end w:w="80" w:type="dxa"/>
            </w:tcMar>
            <w:vAlign w:val="center"/>
          </w:tcPr>
          <w:p>
            <w:pPr>
              <w:jc w:val="center"/>
            </w:pPr>
            <w:r>
              <w:rPr>
                <w:rFonts w:ascii="Times New Roman" w:hAnsi="Times New Roman" w:eastAsia="Times New Roman"/>
                <w:b w:val="0"/>
                <w:color w:val="FFFFFF"/>
                <w:sz w:val="18"/>
              </w:rPr>
              <w:t>Trạng thái v23</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Cốt truyện</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Story spine, full treatment, scene pack, ending và hook Thái Học đã có.</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Gameplay</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Nếp ba ngày, Cơ duyên, trạng thái, XP, kỹ năng, nghề, văn thư, thi cử đã nối.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Quest</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Catalog chính/phụ/nghề/gia đình và template production đã có.</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Ending</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Tám cảnh chính, coda, năm ngày hậu thi và văn thư cuối đã có.</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Lịch sử</w:t>
            </w:r>
          </w:p>
        </w:tc>
        <w:tc>
          <w:tcPr>
            <w:tcW w:type="dxa" w:w="4748"/>
            <w:tcMar>
              <w:top w:w="80" w:type="dxa"/>
              <w:start w:w="80" w:type="dxa"/>
              <w:bottom w:w="80" w:type="dxa"/>
              <w:end w:w="80" w:type="dxa"/>
            </w:tcMar>
            <w:vAlign w:val="top"/>
          </w:tcPr>
          <w:p>
            <w:pPr>
              <w:spacing w:after="0"/>
            </w:pPr>
            <w:r>
              <w:rPr>
                <w:rFonts w:ascii="Times New Roman" w:hAnsi="Times New Roman" w:eastAsia="Times New Roman"/>
                <w:b w:val="0"/>
                <w:sz w:val="18"/>
              </w:rPr>
              <w:t>Neo lịch sử chính đã ghi; MQ01 có hồ sơ chứng cứ riêng, còn DOC01 bị khóa asset final vì thiếu mẫu đồng đại.</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Cân bằng</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Baseline XP, tiền, trạng thái, mastery và hard cap đã có.</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Fail-forward</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Safety Net và route rớt/hồi hương có closure.</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Chương 2</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Chỉ đặt route Thái Học/bổ dụng; chưa triển khai gameplay quan trường.</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QA</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Route bắt buộc và target playtest đã có.</w:t>
            </w:r>
          </w:p>
        </w:tc>
      </w:tr>
      <w:tr>
        <w:tc>
          <w:tcPr>
            <w:tcW w:type="dxa" w:w="4748"/>
            <w:tcMar>
              <w:top w:w="80" w:type="dxa"/>
              <w:start w:w="80" w:type="dxa"/>
              <w:bottom w:w="80" w:type="dxa"/>
              <w:end w:w="80" w:type="dxa"/>
            </w:tcMar>
            <w:vAlign w:val="top"/>
          </w:tcPr>
          <w:p>
            <w:pPr>
              <w:spacing w:after="0"/>
            </w:pPr>
            <w:r>
              <w:rPr>
                <w:rFonts w:ascii="Times New Roman" w:hAnsi="Times New Roman" w:eastAsia="Times New Roman"/>
                <w:b/>
                <w:sz w:val="18"/>
              </w:rPr>
              <w:t>Tài liệu</w:t>
            </w:r>
          </w:p>
        </w:tc>
        <w:tc>
          <w:tcPr>
            <w:tcW w:type="dxa" w:w="4748"/>
            <w:tcMar>
              <w:top w:w="80" w:type="dxa"/>
              <w:start w:w="80" w:type="dxa"/>
              <w:bottom w:w="80" w:type="dxa"/>
              <w:end w:w="80" w:type="dxa"/>
            </w:tcMar>
            <w:vAlign w:val="top"/>
          </w:tcPr>
          <w:p>
            <w:pPr>
              <w:spacing w:after="0"/>
            </w:pPr>
            <w:r>
              <w:rPr>
                <w:rFonts w:ascii="Times New Roman" w:hAnsi="Times New Roman" w:eastAsia="Times New Roman"/>
                <w:sz w:val="18"/>
              </w:rPr>
              <w:t>Phần I dùng đọc nhanh; Phần II dùng triển khai chi tiết; không có giới hạn số trang.</w:t>
            </w:r>
          </w:p>
        </w:tc>
      </w:tr>
    </w:tbl>
    <w:p>
      <w:pPr>
        <w:spacing w:after="20"/>
      </w:pPr>
    </w:p>
    <w:tbl>
      <w:tblPr>
        <w:tblW w:type="auto" w:w="0"/>
        <w:jc w:val="center"/>
        <w:tblLayout w:type="autofit"/>
        <w:tblLook w:firstColumn="1" w:firstRow="1" w:lastColumn="0" w:lastRow="0" w:noHBand="0" w:noVBand="1" w:val="04A0"/>
      </w:tblPr>
      <w:tblGrid>
        <w:gridCol w:w="9496"/>
      </w:tblGrid>
      <w:tr>
        <w:tc>
          <w:tcPr>
            <w:tcW w:type="dxa" w:w="9496"/>
            <w:shd w:fill="F3EBDD"/>
            <w:tcMar>
              <w:top w:w="120" w:type="dxa"/>
              <w:start w:w="140" w:type="dxa"/>
              <w:bottom w:w="120" w:type="dxa"/>
              <w:end w:w="140" w:type="dxa"/>
            </w:tcMar>
            <w:tcBorders>
              <w:top w:sz="10" w:val="single" w:color="5A321E"/>
              <w:left w:sz="10" w:val="single" w:color="5A321E"/>
              <w:bottom w:sz="10" w:val="single" w:color="5A321E"/>
              <w:right w:sz="10" w:val="single" w:color="5A321E"/>
            </w:tcBorders>
          </w:tcPr>
          <w:p>
            <w:r>
              <w:rPr>
                <w:rFonts w:ascii="Times New Roman" w:hAnsi="Times New Roman" w:eastAsia="Times New Roman"/>
                <w:b/>
                <w:color w:val="5A321E"/>
                <w:sz w:val="18"/>
              </w:rPr>
              <w:t>Câu chốt thiết kế</w:t>
            </w:r>
          </w:p>
          <w:p>
            <w:pPr>
              <w:spacing w:after="0"/>
            </w:pPr>
            <w:r>
              <w:rPr>
                <w:rFonts w:ascii="Times New Roman" w:hAnsi="Times New Roman" w:eastAsia="Times New Roman"/>
                <w:sz w:val="18"/>
              </w:rPr>
              <w:t>Người chơi bắt đầu bằng câu hỏi: “Lâm có còn tên trong danh sách để được đi thi không?” Người chơi kết thúc bằng một hành động khó hơn: tự tay ký, sửa hoặc từ chối một văn thư quyết định cậu sẽ bước vào Quốc Tử Giám, nhận bổ dụng, mắc nghĩa hay trở về giữ cửa giấy cho làng.</w:t>
            </w:r>
          </w:p>
        </w:tc>
        <w:trPr>
          <w:tblHeader/>
        </w:trPr>
      </w:tr>
    </w:tbl>
    <w:p>
      <w:pPr>
        <w:spacing w:after="20"/>
      </w:pPr>
    </w:p>
    <w:p>
      <w:pPr>
        <w:pStyle w:val="Rationale"/>
      </w:pPr>
      <w:r>
        <w:t>(Câu chốt nối trực tiếp opening, toàn bộ gameplay văn thư, lựa chọn đạo đức và điểm mở Chương 2. Nó cũng cho người chơi hành động cuối cùng thay vì chỉ xem cutscene kết quả.)</w:t>
      </w:r>
    </w:p>
    <w:sectPr w:rsidR="00FC693F" w:rsidRPr="0006063C" w:rsidSect="00034616">
      <w:headerReference w:type="default" r:id="rId9"/>
      <w:footerReference w:type="default" r:id="rId10"/>
      <w:pgSz w:w="11906" w:h="16838"/>
      <w:pgMar w:top="1134" w:right="1134" w:bottom="1134"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nos" w:hAnsi="Tinos"/>
        <w:color w:val="646464"/>
        <w:sz w:val="16"/>
      </w:rPr>
      <w:t>SĨ TỬ: HÀNH TRÌNH THI CỬ — GDD CHƯƠNG 1 · v23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5A321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2E5F6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5A321E"/>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nos" w:hAnsi="Tinos" w:eastAsia="Tinos"/>
      <w:b/>
      <w:bCs/>
      <w:i/>
      <w:iCs/>
      <w:color w:val="355C6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nos" w:hAnsi="Tinos" w:eastAsia="Tinos"/>
      <w:b/>
      <w:color w:val="492E1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Tinos" w:hAnsi="Tinos" w:eastAsia="Tinos"/>
      <w:b/>
      <w:i/>
      <w:iCs/>
      <w:color w:val="355C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nos" w:hAnsi="Tinos" w:eastAsia="Tin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nos" w:hAnsi="Tinos" w:eastAsia="Tin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nos" w:hAnsi="Tinos" w:eastAsia="Tinos"/>
      <w:i/>
      <w:iCs/>
      <w:color w:val="5C4836"/>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tionale">
    <w:name w:val="Rationale"/>
    <w:pPr>
      <w:spacing w:after="120" w:line="264" w:lineRule="auto"/>
      <w:ind w:left="340" w:right="227"/>
    </w:pPr>
    <w:rPr>
      <w:rFonts w:ascii="Times New Roman" w:hAnsi="Times New Roman" w:eastAsia="Times New Roman"/>
      <w:i/>
      <w:color w:val="5B5B5B"/>
      <w:sz w:val="21"/>
    </w:rPr>
  </w:style>
  <w:style w:type="paragraph" w:customStyle="1" w:styleId="References">
    <w:name w:val="References"/>
    <w:pPr>
      <w:spacing w:line="252" w:lineRule="auto" w:after="100"/>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vanmieu.gov.vn/en/introduction/site-history" TargetMode="External"/><Relationship Id="rId15" Type="http://schemas.openxmlformats.org/officeDocument/2006/relationships/hyperlink" Target="https://hoangthanhthanglong.vn/thi-dinh-thoi-le-tai-hoang-thanh-thang-long-dinh-cao-cua-khoa-cu-viet-nam/" TargetMode="External"/><Relationship Id="rId16" Type="http://schemas.openxmlformats.org/officeDocument/2006/relationships/hyperlink" Target="https://ditichlamkinh.vn/vi/thi-huong-thi-hoi-thi-dinh-thoi-le-so-30263758BFC7557F98EA7D8DCA7A8347.html" TargetMode="External"/><Relationship Id="rId17" Type="http://schemas.openxmlformats.org/officeDocument/2006/relationships/hyperlink" Target="https://ditichlamkinh.vn/vi/thi-dinh-trieu-hau-le-CF48A52465C956C19E9D5AE5C908D59F.html" TargetMode="External"/><Relationship Id="rId18" Type="http://schemas.openxmlformats.org/officeDocument/2006/relationships/hyperlink" Target="https://vanmieu.gov.vn/en/visit/doctoral-stelae" TargetMode="External"/><Relationship Id="rId19" Type="http://schemas.openxmlformats.org/officeDocument/2006/relationships/hyperlink" Target="https://hannom.vass.gov.vn/nghien-cuu-van-ban/mot-so-di-van-han-nom-thoi-le-gan-voi-van-mieu-ha-noi-tap-chi-han-nom-so-3-89-2008-tr-27-31-506318" TargetMode="External"/><Relationship Id="rId20" Type="http://schemas.openxmlformats.org/officeDocument/2006/relationships/hyperlink" Target="https://huc.edu.vn/files/2017/07/15/2.%20Tom%20tat%20luan%20an%20Tieng%20Viet%20-%20Nguyen%20Thanh%20Nam.pdf" TargetMode="External"/><Relationship Id="rId21" Type="http://schemas.openxmlformats.org/officeDocument/2006/relationships/hyperlink" Target="https://store.steampowered.com/app/1810580/Nobody__The_Turnaround/" TargetMode="External"/><Relationship Id="rId22" Type="http://schemas.openxmlformats.org/officeDocument/2006/relationships/hyperlink" Target="https://store.steampowered.com/app/1578650/Citizen_Sleeper/" TargetMode="External"/><Relationship Id="rId23" Type="http://schemas.openxmlformats.org/officeDocument/2006/relationships/hyperlink" Target="https://store.steampowered.com/app/239030/Papers_Please/" TargetMode="External"/><Relationship Id="rId24" Type="http://schemas.openxmlformats.org/officeDocument/2006/relationships/hyperlink" Target="https://www.xbox.com/en-US/games/store/pentiment/9P5J8BMVZDR4" TargetMode="External"/><Relationship Id="rId25" Type="http://schemas.openxmlformats.org/officeDocument/2006/relationships/hyperlink" Target="https://store.steampowered.com/app/1148760/I_Was_a_Teenage_Exocolonist/" TargetMode="External"/><Relationship Id="rId26" Type="http://schemas.openxmlformats.org/officeDocument/2006/relationships/hyperlink" Target="https://www.stardewvalley.net/" TargetMode="External"/><Relationship Id="rId27" Type="http://schemas.openxmlformats.org/officeDocument/2006/relationships/hyperlink" Target="https://store.steampowered.com/app/599140/Graveyard_Keeper/" TargetMode="External"/><Relationship Id="rId28" Type="http://schemas.openxmlformats.org/officeDocument/2006/relationships/hyperlink" Target="https://www.gitbook.com/blog/how-to-write-a-game-design-document" TargetMode="External"/><Relationship Id="rId29" Type="http://schemas.openxmlformats.org/officeDocument/2006/relationships/hyperlink" Target="https://holevietnam.vn/vua-le-thanh-tong-va-chuyen-trong-dung-hien-tai/" TargetMode="External"/><Relationship Id="rId30" Type="http://schemas.openxmlformats.org/officeDocument/2006/relationships/hyperlink" Target="https://luatduonggia.com/wp-content/uploads/2024/03/QUOC-TRIEU-HINH-LUAT.pdf" TargetMode="External"/><Relationship Id="rId31" Type="http://schemas.openxmlformats.org/officeDocument/2006/relationships/hyperlink" Target="https://tlpl.moj.gov.vn/Pages/chi-tiet-de-tai.aspx?CategoryDT=DT&amp;ItemID=84" TargetMode="External"/><Relationship Id="rId32" Type="http://schemas.openxmlformats.org/officeDocument/2006/relationships/hyperlink" Target="https://nhandan.vn/doc-dao-kho-tu-lieu-han-nom-o-gia-lai-post88986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Sĩ Tử: Hành Trình Thi Cử — GDD &amp; Production Bible Chương 1 v22 (bản chi tiết)</dc:title>
  <dc:subject>Historical 2.5D Life-Sim Narrative RPG — Chương 1 đầy đủ, không rút gọn</dc:subject>
  <dc:creator>Biên soạn theo yêu cầu dự án Sĩ Tử</dc:creator>
  <cp:keywords>game design document, khoa cử, Lê sơ, Hồng Đức, life-sim, narrative RPG</cp:keywords>
  <dc:description>Bản chi tiết; các số liệu cân bằng là baseline playtest, không phải dữ liệu lịch sử.</dc:description>
  <cp:lastModifiedBy/>
  <cp:revision>1</cp:revision>
  <dcterms:created xsi:type="dcterms:W3CDTF">2013-12-23T23:15:00Z</dcterms:created>
  <dcterms:modified xsi:type="dcterms:W3CDTF">2013-12-23T23:15:00Z</dcterms:modified>
  <cp:category/>
</cp:coreProperties>
</file>