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5124F"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EAC056A"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38588D7F" w14:textId="77777777" w:rsidR="009D0065" w:rsidRPr="00723C8F" w:rsidRDefault="009D0065" w:rsidP="009D0065">
      <w:pPr>
        <w:spacing w:before="4"/>
        <w:ind w:left="540" w:right="550"/>
        <w:jc w:val="center"/>
        <w:rPr>
          <w:sz w:val="28"/>
          <w:szCs w:val="28"/>
          <w:lang w:val="vi-VN"/>
        </w:rPr>
      </w:pPr>
      <w:r w:rsidRPr="00E357F4">
        <w:rPr>
          <w:b/>
          <w:sz w:val="28"/>
          <w:szCs w:val="28"/>
          <w:lang w:val="vi-VN"/>
        </w:rPr>
        <w:t xml:space="preserve">KHOA </w:t>
      </w:r>
      <w:r w:rsidRPr="00723C8F">
        <w:rPr>
          <w:b/>
          <w:sz w:val="28"/>
          <w:szCs w:val="28"/>
          <w:lang w:val="vi-VN"/>
        </w:rPr>
        <w:t>CÔNG NGHỆ THÔNG TIN</w:t>
      </w:r>
    </w:p>
    <w:p w14:paraId="383920BF" w14:textId="77777777" w:rsidR="009D0065" w:rsidRPr="00E357F4" w:rsidRDefault="009D0065" w:rsidP="009D0065">
      <w:pPr>
        <w:pStyle w:val="BodyText"/>
        <w:spacing w:before="7"/>
        <w:jc w:val="center"/>
        <w:rPr>
          <w:sz w:val="19"/>
          <w:lang w:val="vi-VN"/>
        </w:rPr>
      </w:pPr>
    </w:p>
    <w:p w14:paraId="02AA108A"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0BB30CB1" wp14:editId="6EFA9F37">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926BE" w14:textId="77777777" w:rsidR="009D0065" w:rsidRPr="00E357F4" w:rsidRDefault="009D0065" w:rsidP="009D0065">
      <w:pPr>
        <w:pStyle w:val="BodyText"/>
        <w:rPr>
          <w:sz w:val="28"/>
          <w:lang w:val="vi-VN"/>
        </w:rPr>
      </w:pPr>
    </w:p>
    <w:p w14:paraId="7E603218" w14:textId="77777777" w:rsidR="009D0065" w:rsidRDefault="009A2F7B" w:rsidP="009D0065">
      <w:pPr>
        <w:pStyle w:val="BodyText"/>
        <w:spacing w:before="1"/>
        <w:rPr>
          <w:sz w:val="38"/>
          <w:lang w:val="vi-VN"/>
        </w:rPr>
      </w:pPr>
      <w:r>
        <w:rPr>
          <w:sz w:val="38"/>
          <w:lang w:val="vi-VN"/>
        </w:rPr>
        <w:tab/>
      </w:r>
    </w:p>
    <w:p w14:paraId="4B6EC937" w14:textId="77777777" w:rsidR="00B127A5" w:rsidRPr="00E357F4" w:rsidRDefault="00B127A5" w:rsidP="009D0065">
      <w:pPr>
        <w:pStyle w:val="BodyText"/>
        <w:spacing w:before="1"/>
        <w:rPr>
          <w:sz w:val="38"/>
          <w:lang w:val="vi-VN"/>
        </w:rPr>
      </w:pPr>
    </w:p>
    <w:p w14:paraId="742A1E9D" w14:textId="64708AE0" w:rsidR="009A2F7B" w:rsidRPr="009A2F7B" w:rsidRDefault="00601E9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HUỲNH PHÚC NGUYÊN – 52000091</w:t>
      </w:r>
    </w:p>
    <w:p w14:paraId="0EE572DC" w14:textId="5BC37FD4" w:rsidR="009D0065" w:rsidRPr="009A2F7B" w:rsidRDefault="00601E9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MA NHẬT BIỂN – 52000015</w:t>
      </w:r>
    </w:p>
    <w:p w14:paraId="69C7204F" w14:textId="7D70656D" w:rsidR="009D0065" w:rsidRPr="00E357F4" w:rsidRDefault="009D0065" w:rsidP="009D0065">
      <w:pPr>
        <w:pStyle w:val="BodyText"/>
        <w:rPr>
          <w:sz w:val="28"/>
          <w:lang w:val="vi-VN"/>
        </w:rPr>
      </w:pPr>
    </w:p>
    <w:p w14:paraId="172F58C8" w14:textId="77777777" w:rsidR="009D0065" w:rsidRPr="00E357F4" w:rsidRDefault="009D0065" w:rsidP="009D0065">
      <w:pPr>
        <w:pStyle w:val="BodyText"/>
        <w:rPr>
          <w:sz w:val="28"/>
          <w:lang w:val="vi-VN"/>
        </w:rPr>
      </w:pPr>
    </w:p>
    <w:p w14:paraId="0E6DC195" w14:textId="05057B87" w:rsidR="009D0065" w:rsidRPr="00723C8F" w:rsidRDefault="00601E9E" w:rsidP="009D0065">
      <w:pPr>
        <w:spacing w:line="276" w:lineRule="auto"/>
        <w:ind w:left="540" w:right="550"/>
        <w:jc w:val="center"/>
        <w:rPr>
          <w:sz w:val="48"/>
          <w:szCs w:val="48"/>
          <w:lang w:val="vi-VN"/>
        </w:rPr>
      </w:pPr>
      <w:r>
        <w:rPr>
          <w:b/>
          <w:sz w:val="48"/>
          <w:szCs w:val="48"/>
          <w:lang w:val="vi-VN"/>
        </w:rPr>
        <w:t>NGHIÊN CỨU KHAI PHÁ K TẬP PHỔ BIẾN TIỆN ÍCH CAO ĐẦU TIÊN TỪ CƠ SỞ DỮ LIỆU KHÔNG CHẮC CHẮN</w:t>
      </w:r>
    </w:p>
    <w:p w14:paraId="23A82B33" w14:textId="77777777" w:rsidR="009D0065" w:rsidRPr="00E357F4" w:rsidRDefault="009D0065" w:rsidP="009D0065">
      <w:pPr>
        <w:pStyle w:val="BodyText"/>
        <w:rPr>
          <w:sz w:val="50"/>
          <w:lang w:val="vi-VN"/>
        </w:rPr>
      </w:pPr>
    </w:p>
    <w:p w14:paraId="058E149B" w14:textId="77777777" w:rsidR="009D0065" w:rsidRPr="00723C8F" w:rsidRDefault="009A2F7B" w:rsidP="005E4587">
      <w:pPr>
        <w:spacing w:line="276" w:lineRule="auto"/>
        <w:ind w:left="446" w:right="461"/>
        <w:jc w:val="center"/>
        <w:rPr>
          <w:b/>
          <w:sz w:val="44"/>
          <w:szCs w:val="44"/>
          <w:lang w:val="vi-VN"/>
        </w:rPr>
      </w:pPr>
      <w:r w:rsidRPr="00723C8F">
        <w:rPr>
          <w:b/>
          <w:sz w:val="44"/>
          <w:szCs w:val="44"/>
          <w:lang w:val="vi-VN"/>
        </w:rPr>
        <w:t>DỰ ÁN CÔNG NGHỆ THÔNG</w:t>
      </w:r>
      <w:r w:rsidR="005E4587" w:rsidRPr="00723C8F">
        <w:rPr>
          <w:b/>
          <w:sz w:val="44"/>
          <w:szCs w:val="44"/>
          <w:lang w:val="vi-VN"/>
        </w:rPr>
        <w:t xml:space="preserve"> </w:t>
      </w:r>
      <w:r w:rsidRPr="00723C8F">
        <w:rPr>
          <w:b/>
          <w:sz w:val="44"/>
          <w:szCs w:val="44"/>
          <w:lang w:val="vi-VN"/>
        </w:rPr>
        <w:t>TIN</w:t>
      </w:r>
    </w:p>
    <w:p w14:paraId="770B9C78" w14:textId="2445EEA0" w:rsidR="009D0065" w:rsidRPr="00723C8F" w:rsidRDefault="009D0065" w:rsidP="00601E9E">
      <w:pPr>
        <w:pStyle w:val="BodyText"/>
        <w:tabs>
          <w:tab w:val="left" w:pos="3919"/>
        </w:tabs>
        <w:spacing w:line="276" w:lineRule="auto"/>
        <w:rPr>
          <w:b/>
          <w:bCs/>
          <w:sz w:val="44"/>
          <w:szCs w:val="44"/>
          <w:lang w:val="vi-VN"/>
        </w:rPr>
      </w:pPr>
    </w:p>
    <w:p w14:paraId="0630DE66" w14:textId="089AEBA7" w:rsidR="009A2F7B" w:rsidRPr="00E357F4" w:rsidRDefault="00601E9E" w:rsidP="00601E9E">
      <w:pPr>
        <w:pStyle w:val="BodyText"/>
        <w:tabs>
          <w:tab w:val="left" w:pos="3919"/>
        </w:tabs>
        <w:spacing w:line="276" w:lineRule="auto"/>
        <w:jc w:val="center"/>
        <w:rPr>
          <w:sz w:val="26"/>
          <w:lang w:val="vi-VN"/>
        </w:rPr>
      </w:pPr>
      <w:r>
        <w:rPr>
          <w:b/>
          <w:bCs/>
          <w:sz w:val="44"/>
          <w:szCs w:val="44"/>
          <w:lang w:val="vi-VN"/>
        </w:rPr>
        <w:t>CHUYÊN NGÀNH KHOA HỌC MÁY TÍNH</w:t>
      </w:r>
    </w:p>
    <w:p w14:paraId="1BD0A00F" w14:textId="7D3D38C3" w:rsidR="009D0065" w:rsidRDefault="009D0065" w:rsidP="009D0065">
      <w:pPr>
        <w:rPr>
          <w:sz w:val="26"/>
          <w:lang w:val="vi-VN"/>
        </w:rPr>
      </w:pPr>
    </w:p>
    <w:p w14:paraId="30B78F18" w14:textId="32194CC6" w:rsidR="00601E9E" w:rsidRDefault="00601E9E" w:rsidP="009D0065">
      <w:pPr>
        <w:rPr>
          <w:sz w:val="26"/>
          <w:lang w:val="vi-VN"/>
        </w:rPr>
      </w:pPr>
    </w:p>
    <w:p w14:paraId="0FA320A6" w14:textId="77777777" w:rsidR="00601E9E" w:rsidRPr="00E357F4" w:rsidRDefault="00601E9E" w:rsidP="009D0065">
      <w:pPr>
        <w:rPr>
          <w:sz w:val="26"/>
          <w:lang w:val="vi-VN"/>
        </w:rPr>
      </w:pPr>
    </w:p>
    <w:p w14:paraId="2D993159" w14:textId="77777777" w:rsidR="009A2F7B" w:rsidRDefault="009A2F7B" w:rsidP="00CC16A6">
      <w:pPr>
        <w:spacing w:before="10"/>
        <w:ind w:left="20"/>
        <w:jc w:val="center"/>
        <w:rPr>
          <w:b/>
          <w:sz w:val="28"/>
          <w:lang w:val="vi-VN"/>
        </w:rPr>
      </w:pPr>
    </w:p>
    <w:p w14:paraId="6906EB43" w14:textId="7F71533F"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601E9E">
        <w:rPr>
          <w:b/>
          <w:sz w:val="28"/>
          <w:lang w:val="vi-VN"/>
        </w:rPr>
        <w:t xml:space="preserve"> 2024</w:t>
      </w:r>
      <w:r w:rsidR="001D49C3">
        <w:rPr>
          <w:sz w:val="28"/>
          <w:szCs w:val="28"/>
          <w:lang w:val="vi-VN"/>
        </w:rPr>
        <w:br w:type="page"/>
      </w:r>
    </w:p>
    <w:p w14:paraId="497C5191"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151F48D"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01FAD01" w14:textId="77777777" w:rsidR="009D0065" w:rsidRPr="00723C8F" w:rsidRDefault="009D0065" w:rsidP="009D0065">
      <w:pPr>
        <w:spacing w:before="4"/>
        <w:ind w:left="540" w:right="550"/>
        <w:jc w:val="center"/>
        <w:rPr>
          <w:sz w:val="28"/>
          <w:szCs w:val="28"/>
          <w:lang w:val="vi-VN"/>
        </w:rPr>
      </w:pPr>
      <w:r w:rsidRPr="00E357F4">
        <w:rPr>
          <w:b/>
          <w:sz w:val="28"/>
          <w:szCs w:val="28"/>
          <w:lang w:val="vi-VN"/>
        </w:rPr>
        <w:t xml:space="preserve">KHOA </w:t>
      </w:r>
      <w:r w:rsidRPr="00723C8F">
        <w:rPr>
          <w:b/>
          <w:sz w:val="28"/>
          <w:szCs w:val="28"/>
          <w:lang w:val="vi-VN"/>
        </w:rPr>
        <w:t>CÔNG NGHỆ THÔNG TIN</w:t>
      </w:r>
    </w:p>
    <w:p w14:paraId="5A3CA26E" w14:textId="77777777" w:rsidR="009D0065" w:rsidRPr="00E357F4" w:rsidRDefault="009D0065" w:rsidP="009D0065">
      <w:pPr>
        <w:pStyle w:val="BodyText"/>
        <w:spacing w:before="7"/>
        <w:jc w:val="center"/>
        <w:rPr>
          <w:sz w:val="19"/>
          <w:lang w:val="vi-VN"/>
        </w:rPr>
      </w:pPr>
    </w:p>
    <w:p w14:paraId="6330301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1FBAF4AC" wp14:editId="62492F57">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22B03" w14:textId="77777777" w:rsidR="009D0065" w:rsidRPr="00E357F4" w:rsidRDefault="009D0065" w:rsidP="009D0065">
      <w:pPr>
        <w:pStyle w:val="BodyText"/>
        <w:rPr>
          <w:sz w:val="28"/>
          <w:lang w:val="vi-VN"/>
        </w:rPr>
      </w:pPr>
    </w:p>
    <w:p w14:paraId="3028FC90" w14:textId="77777777" w:rsidR="009D0065" w:rsidRDefault="009D0065" w:rsidP="009D0065">
      <w:pPr>
        <w:pStyle w:val="BodyText"/>
        <w:spacing w:before="1"/>
        <w:rPr>
          <w:sz w:val="38"/>
          <w:lang w:val="vi-VN"/>
        </w:rPr>
      </w:pPr>
    </w:p>
    <w:p w14:paraId="2F6DFE6C" w14:textId="77777777" w:rsidR="00B127A5" w:rsidRPr="00E357F4" w:rsidRDefault="00B127A5" w:rsidP="009D0065">
      <w:pPr>
        <w:pStyle w:val="BodyText"/>
        <w:spacing w:before="1"/>
        <w:rPr>
          <w:sz w:val="38"/>
          <w:lang w:val="vi-VN"/>
        </w:rPr>
      </w:pPr>
    </w:p>
    <w:p w14:paraId="6A3AC830" w14:textId="77777777" w:rsidR="00601E9E" w:rsidRPr="009A2F7B" w:rsidRDefault="00601E9E" w:rsidP="00601E9E">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HUỲNH PHÚC NGUYÊN – 52000091</w:t>
      </w:r>
    </w:p>
    <w:p w14:paraId="6C1EC4CF" w14:textId="77777777" w:rsidR="00601E9E" w:rsidRPr="009A2F7B" w:rsidRDefault="00601E9E" w:rsidP="00601E9E">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MA NHẬT BIỂN – 52000015</w:t>
      </w:r>
    </w:p>
    <w:p w14:paraId="12F32D93" w14:textId="7976B5F7" w:rsidR="009D0065" w:rsidRPr="00E357F4" w:rsidRDefault="009D0065" w:rsidP="009D0065">
      <w:pPr>
        <w:pStyle w:val="BodyText"/>
        <w:rPr>
          <w:sz w:val="28"/>
          <w:lang w:val="vi-VN"/>
        </w:rPr>
      </w:pPr>
    </w:p>
    <w:p w14:paraId="162814C8" w14:textId="77777777" w:rsidR="009D0065" w:rsidRPr="00E357F4" w:rsidRDefault="009D0065" w:rsidP="009D0065">
      <w:pPr>
        <w:pStyle w:val="BodyText"/>
        <w:rPr>
          <w:sz w:val="28"/>
          <w:lang w:val="vi-VN"/>
        </w:rPr>
      </w:pPr>
    </w:p>
    <w:p w14:paraId="122BFAD6" w14:textId="77777777" w:rsidR="00601E9E" w:rsidRPr="00723C8F" w:rsidRDefault="00601E9E" w:rsidP="00601E9E">
      <w:pPr>
        <w:spacing w:line="276" w:lineRule="auto"/>
        <w:ind w:left="540" w:right="550"/>
        <w:jc w:val="center"/>
        <w:rPr>
          <w:sz w:val="48"/>
          <w:szCs w:val="48"/>
          <w:lang w:val="vi-VN"/>
        </w:rPr>
      </w:pPr>
      <w:r>
        <w:rPr>
          <w:b/>
          <w:sz w:val="48"/>
          <w:szCs w:val="48"/>
          <w:lang w:val="vi-VN"/>
        </w:rPr>
        <w:t>NGHIÊN CỨU KHAI PHÁ K TẬP PHỔ BIẾN TIỆN ÍCH CAO ĐẦU TIÊN TỪ CƠ SỞ DỮ LIỆU KHÔNG CHẮC CHẮN</w:t>
      </w:r>
    </w:p>
    <w:p w14:paraId="37253C39" w14:textId="77777777" w:rsidR="009D0065" w:rsidRPr="00E357F4" w:rsidRDefault="009D0065" w:rsidP="009D0065">
      <w:pPr>
        <w:pStyle w:val="BodyText"/>
        <w:rPr>
          <w:sz w:val="50"/>
          <w:lang w:val="vi-VN"/>
        </w:rPr>
      </w:pPr>
    </w:p>
    <w:p w14:paraId="2B3628D2" w14:textId="55D78046" w:rsidR="0097682F" w:rsidRPr="00723C8F" w:rsidRDefault="005E4587" w:rsidP="00601E9E">
      <w:pPr>
        <w:tabs>
          <w:tab w:val="left" w:pos="7830"/>
        </w:tabs>
        <w:spacing w:line="276" w:lineRule="auto"/>
        <w:ind w:left="446" w:right="461"/>
        <w:jc w:val="center"/>
        <w:rPr>
          <w:b/>
          <w:sz w:val="40"/>
          <w:szCs w:val="40"/>
          <w:lang w:val="vi-VN"/>
        </w:rPr>
      </w:pPr>
      <w:r w:rsidRPr="00723C8F">
        <w:rPr>
          <w:b/>
          <w:sz w:val="40"/>
          <w:szCs w:val="40"/>
          <w:lang w:val="vi-VN"/>
        </w:rPr>
        <w:t>DỰ ÁN CÔNG NGHỆ THÔNG TIN</w:t>
      </w:r>
    </w:p>
    <w:p w14:paraId="57C8BB2E" w14:textId="77777777" w:rsidR="009D0065" w:rsidRPr="00723C8F" w:rsidRDefault="009D0065" w:rsidP="009D0065">
      <w:pPr>
        <w:pStyle w:val="BodyText"/>
        <w:tabs>
          <w:tab w:val="left" w:pos="3919"/>
        </w:tabs>
        <w:spacing w:line="276" w:lineRule="auto"/>
        <w:jc w:val="center"/>
        <w:rPr>
          <w:b/>
          <w:bCs/>
          <w:sz w:val="44"/>
          <w:szCs w:val="44"/>
          <w:lang w:val="vi-VN"/>
        </w:rPr>
      </w:pPr>
    </w:p>
    <w:p w14:paraId="56F3C22C" w14:textId="77777777" w:rsidR="00601E9E" w:rsidRPr="00E357F4" w:rsidRDefault="00601E9E" w:rsidP="00601E9E">
      <w:pPr>
        <w:pStyle w:val="BodyText"/>
        <w:tabs>
          <w:tab w:val="left" w:pos="3919"/>
        </w:tabs>
        <w:spacing w:line="276" w:lineRule="auto"/>
        <w:jc w:val="center"/>
        <w:rPr>
          <w:sz w:val="26"/>
          <w:lang w:val="vi-VN"/>
        </w:rPr>
      </w:pPr>
      <w:r>
        <w:rPr>
          <w:b/>
          <w:bCs/>
          <w:sz w:val="44"/>
          <w:szCs w:val="44"/>
          <w:lang w:val="vi-VN"/>
        </w:rPr>
        <w:t>CHUYÊN NGÀNH KHOA HỌC MÁY TÍNH</w:t>
      </w:r>
    </w:p>
    <w:p w14:paraId="079858F2" w14:textId="77777777" w:rsidR="005E4587" w:rsidRPr="00723C8F" w:rsidRDefault="005E4587" w:rsidP="00CC16A6">
      <w:pPr>
        <w:pStyle w:val="BodyText"/>
        <w:tabs>
          <w:tab w:val="left" w:pos="3919"/>
        </w:tabs>
        <w:spacing w:line="276" w:lineRule="auto"/>
        <w:jc w:val="center"/>
        <w:rPr>
          <w:b/>
          <w:bCs/>
          <w:sz w:val="40"/>
          <w:szCs w:val="40"/>
          <w:lang w:val="vi-VN"/>
        </w:rPr>
      </w:pPr>
    </w:p>
    <w:p w14:paraId="7A98E280" w14:textId="77777777" w:rsidR="005E4587" w:rsidRPr="00723C8F" w:rsidRDefault="005E4587" w:rsidP="005E4587">
      <w:pPr>
        <w:tabs>
          <w:tab w:val="center" w:pos="4730"/>
        </w:tabs>
        <w:ind w:right="49"/>
        <w:jc w:val="center"/>
        <w:rPr>
          <w:sz w:val="28"/>
          <w:szCs w:val="28"/>
          <w:lang w:val="vi-VN"/>
        </w:rPr>
      </w:pPr>
      <w:r w:rsidRPr="00032172">
        <w:rPr>
          <w:sz w:val="28"/>
          <w:szCs w:val="28"/>
          <w:lang w:val="vi-VN"/>
        </w:rPr>
        <w:t>Người hướng dẫn</w:t>
      </w:r>
    </w:p>
    <w:p w14:paraId="5636373E" w14:textId="565BE775" w:rsidR="009D0065" w:rsidRDefault="005E4587" w:rsidP="005E4587">
      <w:pPr>
        <w:pStyle w:val="BodyText"/>
        <w:tabs>
          <w:tab w:val="left" w:pos="3919"/>
        </w:tabs>
        <w:spacing w:line="276" w:lineRule="auto"/>
        <w:jc w:val="center"/>
        <w:rPr>
          <w:sz w:val="26"/>
          <w:lang w:val="vi-VN"/>
        </w:rPr>
      </w:pPr>
      <w:r w:rsidRPr="00723C8F">
        <w:rPr>
          <w:b/>
          <w:sz w:val="28"/>
          <w:szCs w:val="28"/>
          <w:lang w:val="vi-VN"/>
        </w:rPr>
        <w:t>T</w:t>
      </w:r>
      <w:r w:rsidRPr="00032172">
        <w:rPr>
          <w:b/>
          <w:sz w:val="28"/>
          <w:szCs w:val="28"/>
          <w:lang w:val="vi-VN"/>
        </w:rPr>
        <w:t xml:space="preserve">S. </w:t>
      </w:r>
      <w:r w:rsidR="00601E9E">
        <w:rPr>
          <w:b/>
          <w:sz w:val="28"/>
          <w:szCs w:val="28"/>
          <w:lang w:val="vi-VN"/>
        </w:rPr>
        <w:t>Nguyễn Chí Thiện</w:t>
      </w:r>
    </w:p>
    <w:p w14:paraId="7E5BE56A" w14:textId="2E7113B2" w:rsidR="009D0065" w:rsidRPr="00E357F4" w:rsidRDefault="009D0065" w:rsidP="009D0065">
      <w:pPr>
        <w:rPr>
          <w:sz w:val="26"/>
          <w:lang w:val="vi-VN"/>
        </w:rPr>
      </w:pPr>
    </w:p>
    <w:p w14:paraId="267D1BCE" w14:textId="41FBF9AF"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601E9E">
        <w:rPr>
          <w:b/>
          <w:sz w:val="28"/>
          <w:lang w:val="vi-VN"/>
        </w:rPr>
        <w:t>2024</w:t>
      </w:r>
    </w:p>
    <w:p w14:paraId="28A070E6"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2E17F0D6" w14:textId="77777777" w:rsidR="000044BC" w:rsidRPr="00723C8F" w:rsidRDefault="000044BC" w:rsidP="0064189C">
      <w:pPr>
        <w:pStyle w:val="Nidungvnbn"/>
        <w:rPr>
          <w:lang w:val="vi-VN"/>
        </w:rPr>
      </w:pPr>
    </w:p>
    <w:p w14:paraId="4CEB6C1E" w14:textId="7D78020D"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 xml:space="preserve">Chúng em xin chân thành cảm ơn </w:t>
      </w:r>
      <w:r w:rsidR="009A4EEC">
        <w:rPr>
          <w:rFonts w:eastAsia="Calibri" w:cs="Times New Roman"/>
          <w:sz w:val="26"/>
          <w:szCs w:val="26"/>
          <w:lang w:val="vi-VN"/>
        </w:rPr>
        <w:t>K</w:t>
      </w:r>
      <w:r w:rsidRPr="003054E2">
        <w:rPr>
          <w:rFonts w:eastAsia="Calibri" w:cs="Times New Roman"/>
          <w:sz w:val="26"/>
          <w:szCs w:val="26"/>
          <w:lang w:val="vi-VN"/>
        </w:rPr>
        <w:t>hoa Công nghệ thông tin đã tạo điều kiện cho chúng em được tiếp cận và hoàn thành bài báo cáo. Chúng em xin chân thành cảm ơn thầy Nguyễn Chí Thiện đã hướng dẫn hoàn thành bài báo cáo. </w:t>
      </w:r>
      <w:r>
        <w:rPr>
          <w:rFonts w:eastAsia="Calibri" w:cs="Times New Roman"/>
          <w:sz w:val="26"/>
          <w:szCs w:val="26"/>
          <w:lang w:val="vi-VN"/>
        </w:rPr>
        <w:t xml:space="preserve">Những sự hướng dẫn, quan tâm tận tình trong quá trình thực hiện báo cáo của thầy chính là động lực và là tiền đề để chúng em có được thành quả ngày hôm nay. </w:t>
      </w:r>
    </w:p>
    <w:p w14:paraId="7E9F9496" w14:textId="43055F21"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Trong quá trình làm bài báo cáo, do kiến thức cũng như kinh nghiệm còn nhiều hạn chế nên bài báo cáo không thể tránh khỏi những thiếu sót, chúng em rất mong nhận được ý kiến đóng góp của thầy để chúng em có thể học hỏi được nhiề</w:t>
      </w:r>
      <w:r>
        <w:rPr>
          <w:rFonts w:eastAsia="Calibri" w:cs="Times New Roman"/>
          <w:sz w:val="26"/>
          <w:szCs w:val="26"/>
          <w:lang w:val="vi-VN"/>
        </w:rPr>
        <w:t>u kĩ năng và</w:t>
      </w:r>
      <w:r w:rsidRPr="003054E2">
        <w:rPr>
          <w:rFonts w:eastAsia="Calibri" w:cs="Times New Roman"/>
          <w:sz w:val="26"/>
          <w:szCs w:val="26"/>
          <w:lang w:val="vi-VN"/>
        </w:rPr>
        <w:t xml:space="preserve"> kinh </w:t>
      </w:r>
      <w:r>
        <w:rPr>
          <w:rFonts w:eastAsia="Calibri" w:cs="Times New Roman"/>
          <w:sz w:val="26"/>
          <w:szCs w:val="26"/>
          <w:lang w:val="vi-VN"/>
        </w:rPr>
        <w:t>nghiệm, từ đó có được nền tảng để phát triển hơn cho các dự án sau</w:t>
      </w:r>
      <w:r w:rsidRPr="003054E2">
        <w:rPr>
          <w:rFonts w:eastAsia="Calibri" w:cs="Times New Roman"/>
          <w:sz w:val="26"/>
          <w:szCs w:val="26"/>
          <w:lang w:val="vi-VN"/>
        </w:rPr>
        <w:t>.</w:t>
      </w:r>
    </w:p>
    <w:p w14:paraId="4B142897" w14:textId="77777777" w:rsidR="003054E2" w:rsidRPr="003054E2" w:rsidRDefault="003054E2" w:rsidP="003054E2">
      <w:pPr>
        <w:spacing w:after="0" w:line="360" w:lineRule="auto"/>
        <w:ind w:firstLine="720"/>
        <w:jc w:val="both"/>
        <w:rPr>
          <w:rFonts w:eastAsia="Calibri" w:cs="Times New Roman"/>
          <w:sz w:val="26"/>
          <w:szCs w:val="26"/>
          <w:lang w:val="vi-VN"/>
        </w:rPr>
      </w:pPr>
      <w:r w:rsidRPr="003054E2">
        <w:rPr>
          <w:rFonts w:eastAsia="Calibri" w:cs="Times New Roman"/>
          <w:sz w:val="26"/>
          <w:szCs w:val="26"/>
          <w:lang w:val="vi-VN"/>
        </w:rPr>
        <w:t>Chúng em xin chân thành cảm ơn!</w:t>
      </w:r>
    </w:p>
    <w:p w14:paraId="1046CC57" w14:textId="77777777" w:rsidR="005E4587" w:rsidRDefault="005E4587" w:rsidP="00612205">
      <w:pPr>
        <w:ind w:left="3600"/>
        <w:jc w:val="center"/>
        <w:rPr>
          <w:b/>
          <w:bCs/>
          <w:sz w:val="32"/>
          <w:szCs w:val="32"/>
          <w:lang w:val="vi-VN"/>
        </w:rPr>
      </w:pPr>
    </w:p>
    <w:p w14:paraId="0719EDC4" w14:textId="4A10F21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3054E2">
        <w:rPr>
          <w:i/>
          <w:sz w:val="26"/>
          <w:szCs w:val="26"/>
          <w:lang w:val="vi-VN"/>
        </w:rPr>
        <w:t xml:space="preserve"> 20</w:t>
      </w:r>
      <w:r w:rsidR="005E4587" w:rsidRPr="00723C8F">
        <w:rPr>
          <w:i/>
          <w:sz w:val="26"/>
          <w:szCs w:val="26"/>
          <w:lang w:val="vi-VN"/>
        </w:rPr>
        <w:t xml:space="preserve"> </w:t>
      </w:r>
      <w:r w:rsidR="003054E2">
        <w:rPr>
          <w:i/>
          <w:sz w:val="26"/>
          <w:szCs w:val="26"/>
          <w:lang w:val="vi-VN"/>
        </w:rPr>
        <w:t>tháng 3</w:t>
      </w:r>
      <w:r w:rsidR="005E4587" w:rsidRPr="00723C8F">
        <w:rPr>
          <w:i/>
          <w:sz w:val="26"/>
          <w:szCs w:val="26"/>
          <w:lang w:val="vi-VN"/>
        </w:rPr>
        <w:t xml:space="preserve"> </w:t>
      </w:r>
      <w:r w:rsidR="00612205">
        <w:rPr>
          <w:i/>
          <w:sz w:val="26"/>
          <w:szCs w:val="26"/>
          <w:lang w:val="vi-VN"/>
        </w:rPr>
        <w:t xml:space="preserve">năm </w:t>
      </w:r>
      <w:r w:rsidR="003054E2">
        <w:rPr>
          <w:i/>
          <w:sz w:val="26"/>
          <w:szCs w:val="26"/>
          <w:lang w:val="vi-VN"/>
        </w:rPr>
        <w:t>2024</w:t>
      </w:r>
      <w:r w:rsidR="00612205">
        <w:rPr>
          <w:i/>
          <w:sz w:val="26"/>
          <w:szCs w:val="26"/>
          <w:lang w:val="vi-VN"/>
        </w:rPr>
        <w:t xml:space="preserve">     </w:t>
      </w:r>
    </w:p>
    <w:p w14:paraId="08C3289C" w14:textId="77777777" w:rsidR="00612205" w:rsidRDefault="00612205" w:rsidP="00612205">
      <w:pPr>
        <w:ind w:left="3600"/>
        <w:jc w:val="center"/>
        <w:rPr>
          <w:i/>
          <w:sz w:val="26"/>
          <w:szCs w:val="26"/>
          <w:lang w:val="vi-VN"/>
        </w:rPr>
      </w:pPr>
      <w:r>
        <w:rPr>
          <w:i/>
          <w:sz w:val="26"/>
          <w:szCs w:val="26"/>
          <w:lang w:val="vi-VN"/>
        </w:rPr>
        <w:t>Tác giả</w:t>
      </w:r>
    </w:p>
    <w:p w14:paraId="175CE77B" w14:textId="33E2D393" w:rsidR="004E3189" w:rsidRDefault="004E3189" w:rsidP="004E3189">
      <w:pPr>
        <w:rPr>
          <w:i/>
          <w:sz w:val="26"/>
          <w:szCs w:val="26"/>
          <w:lang w:val="vi-VN"/>
        </w:rPr>
      </w:pPr>
    </w:p>
    <w:p w14:paraId="2B101BFF" w14:textId="0DE5B501" w:rsidR="004E3189" w:rsidRDefault="004E3189" w:rsidP="00612205">
      <w:pPr>
        <w:ind w:left="3211" w:firstLine="360"/>
        <w:jc w:val="center"/>
        <w:rPr>
          <w:i/>
          <w:sz w:val="26"/>
          <w:szCs w:val="26"/>
          <w:lang w:val="vi-VN"/>
        </w:rPr>
      </w:pPr>
      <w:r>
        <w:rPr>
          <w:i/>
          <w:sz w:val="26"/>
          <w:szCs w:val="26"/>
          <w:lang w:val="vi-VN"/>
        </w:rPr>
        <w:t>Huỳnh Phúc Nguyên</w:t>
      </w:r>
    </w:p>
    <w:p w14:paraId="405D93F2" w14:textId="0DC02700" w:rsidR="004E3189" w:rsidRDefault="004E3189" w:rsidP="00612205">
      <w:pPr>
        <w:ind w:left="3211" w:firstLine="360"/>
        <w:jc w:val="center"/>
        <w:rPr>
          <w:i/>
          <w:sz w:val="26"/>
          <w:szCs w:val="26"/>
          <w:lang w:val="vi-VN"/>
        </w:rPr>
      </w:pPr>
      <w:r>
        <w:rPr>
          <w:i/>
          <w:sz w:val="26"/>
          <w:szCs w:val="26"/>
          <w:lang w:val="vi-VN"/>
        </w:rPr>
        <w:t>Ma Nhật Biển</w:t>
      </w:r>
    </w:p>
    <w:p w14:paraId="21DC58FA" w14:textId="77777777" w:rsidR="003C69F2" w:rsidRPr="00723C8F" w:rsidRDefault="003C69F2" w:rsidP="0064189C">
      <w:pPr>
        <w:pStyle w:val="Nidungvnbn"/>
        <w:rPr>
          <w:b/>
          <w:bCs/>
          <w:sz w:val="32"/>
          <w:szCs w:val="32"/>
          <w:lang w:val="vi-VN"/>
        </w:rPr>
        <w:sectPr w:rsidR="003C69F2" w:rsidRPr="00723C8F" w:rsidSect="00602D02">
          <w:headerReference w:type="default" r:id="rId10"/>
          <w:pgSz w:w="11906" w:h="16838" w:code="9"/>
          <w:pgMar w:top="1985" w:right="1134" w:bottom="1701" w:left="1985" w:header="720" w:footer="720" w:gutter="0"/>
          <w:pgNumType w:fmt="lowerRoman" w:start="1"/>
          <w:cols w:space="720"/>
          <w:docGrid w:linePitch="360"/>
        </w:sectPr>
      </w:pPr>
    </w:p>
    <w:p w14:paraId="1D4E2DB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5B3B7B9F"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140275EE" w14:textId="0EB44671"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sidRPr="00723C8F">
        <w:rPr>
          <w:sz w:val="26"/>
          <w:szCs w:val="26"/>
          <w:lang w:val="vi-VN"/>
        </w:rPr>
        <w:t xml:space="preserve"> </w:t>
      </w:r>
      <w:r w:rsidR="002D5A46" w:rsidRPr="009A4EEC">
        <w:rPr>
          <w:sz w:val="26"/>
          <w:szCs w:val="26"/>
          <w:lang w:val="vi-VN"/>
        </w:rPr>
        <w:t xml:space="preserve">TS. Nguyễn </w:t>
      </w:r>
      <w:r w:rsidR="009A4EEC" w:rsidRPr="009A4EEC">
        <w:rPr>
          <w:sz w:val="26"/>
          <w:szCs w:val="26"/>
          <w:lang w:val="vi-VN"/>
        </w:rPr>
        <w:t>Chí Thiện</w:t>
      </w:r>
      <w:r w:rsidRPr="009A4EEC">
        <w:rPr>
          <w:sz w:val="26"/>
          <w:szCs w:val="26"/>
          <w:lang w:val="vi-VN"/>
        </w:rPr>
        <w:t>.</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3D72E5E8"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sidRPr="00723C8F">
        <w:rPr>
          <w:sz w:val="26"/>
          <w:szCs w:val="26"/>
          <w:lang w:val="vi-VN"/>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BEAC2D4"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sidRPr="00723C8F">
        <w:rPr>
          <w:b/>
          <w:bCs/>
          <w:sz w:val="26"/>
          <w:szCs w:val="26"/>
          <w:lang w:val="vi-VN"/>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8413F24" w14:textId="47272575" w:rsidR="008730A8" w:rsidRPr="00723C8F"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821CE4">
        <w:rPr>
          <w:i/>
          <w:sz w:val="26"/>
          <w:szCs w:val="26"/>
          <w:lang w:val="vi-VN"/>
        </w:rPr>
        <w:t>20</w:t>
      </w:r>
      <w:r w:rsidRPr="00E357F4">
        <w:rPr>
          <w:i/>
          <w:sz w:val="26"/>
          <w:szCs w:val="26"/>
          <w:lang w:val="vi-VN"/>
        </w:rPr>
        <w:t xml:space="preserve"> tháng </w:t>
      </w:r>
      <w:r w:rsidR="00821CE4">
        <w:rPr>
          <w:i/>
          <w:sz w:val="26"/>
          <w:szCs w:val="26"/>
          <w:lang w:val="vi-VN"/>
        </w:rPr>
        <w:t>3</w:t>
      </w:r>
      <w:r w:rsidRPr="00E357F4">
        <w:rPr>
          <w:i/>
          <w:sz w:val="26"/>
          <w:szCs w:val="26"/>
          <w:lang w:val="vi-VN"/>
        </w:rPr>
        <w:t xml:space="preserve"> năm</w:t>
      </w:r>
      <w:r w:rsidR="00743F7E" w:rsidRPr="00723C8F">
        <w:rPr>
          <w:i/>
          <w:sz w:val="26"/>
          <w:szCs w:val="26"/>
          <w:lang w:val="vi-VN"/>
        </w:rPr>
        <w:t xml:space="preserve"> </w:t>
      </w:r>
      <w:r w:rsidR="00821CE4">
        <w:rPr>
          <w:i/>
          <w:sz w:val="26"/>
          <w:szCs w:val="26"/>
          <w:lang w:val="vi-VN"/>
        </w:rPr>
        <w:t>2024</w:t>
      </w:r>
    </w:p>
    <w:p w14:paraId="7A20394B"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142DDC5"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3D429B38" w14:textId="77777777" w:rsidR="00BB2B2A" w:rsidRDefault="00BB2B2A" w:rsidP="00BB2B2A">
      <w:pPr>
        <w:tabs>
          <w:tab w:val="center" w:pos="6379"/>
        </w:tabs>
        <w:spacing w:after="200" w:line="276" w:lineRule="auto"/>
        <w:rPr>
          <w:i/>
          <w:sz w:val="26"/>
          <w:szCs w:val="26"/>
          <w:lang w:val="vi-VN"/>
        </w:rPr>
      </w:pPr>
    </w:p>
    <w:p w14:paraId="3F498637" w14:textId="77777777" w:rsidR="008730A8" w:rsidRDefault="008730A8" w:rsidP="00BB2B2A">
      <w:pPr>
        <w:tabs>
          <w:tab w:val="center" w:pos="6379"/>
        </w:tabs>
        <w:spacing w:after="200" w:line="276" w:lineRule="auto"/>
        <w:rPr>
          <w:i/>
          <w:sz w:val="26"/>
          <w:szCs w:val="26"/>
          <w:lang w:val="vi-VN"/>
        </w:rPr>
      </w:pPr>
    </w:p>
    <w:p w14:paraId="02AEC1C7" w14:textId="77777777" w:rsidR="008730A8" w:rsidRPr="003C69F2" w:rsidRDefault="008730A8" w:rsidP="008730A8">
      <w:pPr>
        <w:tabs>
          <w:tab w:val="center" w:pos="6379"/>
        </w:tabs>
        <w:spacing w:after="200" w:line="276" w:lineRule="auto"/>
        <w:jc w:val="center"/>
        <w:rPr>
          <w:i/>
          <w:sz w:val="26"/>
          <w:szCs w:val="26"/>
          <w:lang w:val="vi-VN"/>
        </w:rPr>
      </w:pPr>
    </w:p>
    <w:p w14:paraId="054CA1F3" w14:textId="77777777" w:rsidR="00BB2B2A" w:rsidRPr="00723C8F" w:rsidRDefault="008730A8" w:rsidP="008730A8">
      <w:pPr>
        <w:tabs>
          <w:tab w:val="center" w:pos="4111"/>
        </w:tabs>
        <w:spacing w:after="200" w:line="276" w:lineRule="auto"/>
        <w:jc w:val="center"/>
        <w:rPr>
          <w:i/>
          <w:sz w:val="26"/>
          <w:szCs w:val="26"/>
          <w:lang w:val="vi-VN"/>
        </w:rPr>
      </w:pPr>
      <w:r w:rsidRPr="00723C8F">
        <w:rPr>
          <w:i/>
          <w:sz w:val="26"/>
          <w:szCs w:val="26"/>
          <w:lang w:val="vi-VN"/>
        </w:rPr>
        <w:tab/>
      </w:r>
    </w:p>
    <w:p w14:paraId="67ED92A9"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167F439B" w14:textId="1AE82208" w:rsidR="006F1DB6" w:rsidRDefault="006F1DB6" w:rsidP="006F1DB6">
      <w:pPr>
        <w:overflowPunct w:val="0"/>
        <w:adjustRightInd w:val="0"/>
        <w:spacing w:line="360" w:lineRule="auto"/>
        <w:jc w:val="center"/>
        <w:textAlignment w:val="baseline"/>
        <w:rPr>
          <w:b/>
          <w:bCs/>
          <w:sz w:val="32"/>
          <w:szCs w:val="32"/>
          <w:lang w:val="vi-VN"/>
        </w:rPr>
      </w:pPr>
      <w:r w:rsidRPr="006F1DB6">
        <w:rPr>
          <w:b/>
          <w:bCs/>
          <w:sz w:val="32"/>
          <w:szCs w:val="32"/>
          <w:lang w:val="vi-VN"/>
        </w:rPr>
        <w:lastRenderedPageBreak/>
        <w:t>NGHIÊN CỨU KHAI PHÁ K TẬP PHỔ BIẾN TIỆN ÍCH CAO ĐẦU TIÊN TỪ CƠ SỞ DỮ LIỆU KHÔNG CHẮC CHẮN</w:t>
      </w:r>
    </w:p>
    <w:p w14:paraId="135FFB81" w14:textId="56305023"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4404EB7" w14:textId="77777777" w:rsidR="00291721" w:rsidRPr="003C69F2" w:rsidRDefault="00291721" w:rsidP="00291721">
      <w:pPr>
        <w:pStyle w:val="Nidungvnbn"/>
        <w:rPr>
          <w:lang w:val="vi-VN"/>
        </w:rPr>
      </w:pPr>
    </w:p>
    <w:p w14:paraId="3F3B6575" w14:textId="4DA13A86" w:rsidR="006F1DB6" w:rsidRDefault="006F1DB6" w:rsidP="006F1DB6">
      <w:pPr>
        <w:spacing w:after="0" w:line="360" w:lineRule="auto"/>
        <w:ind w:firstLine="720"/>
        <w:jc w:val="both"/>
        <w:rPr>
          <w:rFonts w:eastAsia="Calibri" w:cs="Times New Roman"/>
          <w:lang w:val="vi-VN"/>
        </w:rPr>
      </w:pPr>
      <w:r>
        <w:rPr>
          <w:rFonts w:eastAsia="Calibri" w:cs="Times New Roman"/>
          <w:lang w:val="vi-VN"/>
        </w:rPr>
        <w:t>Khai thác top-k tập mẫu tiện ích cao từ bộ dữ liệu không chắc chắn là đề tài được đưa ra thảo luận trong thời gian gần đây và đã có nhiều cách tiếp cận</w:t>
      </w:r>
      <w:r w:rsidRPr="006F1DB6">
        <w:rPr>
          <w:rFonts w:eastAsia="Calibri" w:cs="Times New Roman"/>
          <w:lang w:val="vi-VN"/>
        </w:rPr>
        <w:t xml:space="preserve"> </w:t>
      </w:r>
      <w:r>
        <w:rPr>
          <w:rFonts w:eastAsia="Calibri" w:cs="Times New Roman"/>
          <w:lang w:val="vi-VN"/>
        </w:rPr>
        <w:t>được đưa ra để giải quyết bài toán. Tuy nhiên, những cách giải quyết thông thường đều gặp các vấn đề khi tìm kiếm quá nhiều mẫu tiện ích cao không chắc chắn do áp dụng các cách tiếp cận truyền thống.</w:t>
      </w:r>
    </w:p>
    <w:p w14:paraId="64B01A76" w14:textId="77777777" w:rsidR="006F1DB6" w:rsidRPr="00480100" w:rsidRDefault="006F1DB6" w:rsidP="006F1DB6">
      <w:pPr>
        <w:spacing w:after="0" w:line="360" w:lineRule="auto"/>
        <w:ind w:firstLine="720"/>
        <w:jc w:val="both"/>
        <w:rPr>
          <w:rFonts w:eastAsia="Calibri" w:cs="Times New Roman"/>
          <w:lang w:val="vi-VN"/>
        </w:rPr>
      </w:pPr>
      <w:r>
        <w:rPr>
          <w:rFonts w:eastAsia="Calibri" w:cs="Times New Roman"/>
          <w:lang w:val="vi-VN"/>
        </w:rPr>
        <w:t>Bài báo cáo này sẽ nghiên cứu về khai thác top-k tập mẫu tiện ích cao từ bộ dữ liệu không chắc chắn. Trong nghiên cứu này, chúng tôi sẽ áp dụng một giải pháp khai thác hiệu quả có tên TUHUFP đi cùng với các chiến lược nhằm nâng cao hiệu suất thời gian và giảm thiểu không gian lưu trữ. Các thực nghiệm sẽ được tiến hành nhằm kiểm tra mức độ hiệu quả của giải pháp, gồm số lượng mẫu tham gia, thời gian khai thác và bộ nhớ được sử dụng.</w:t>
      </w:r>
    </w:p>
    <w:p w14:paraId="2C610790" w14:textId="77777777" w:rsidR="00743F7E" w:rsidRPr="006F1DB6" w:rsidRDefault="00743F7E">
      <w:pPr>
        <w:spacing w:before="0" w:after="200" w:line="276" w:lineRule="auto"/>
        <w:rPr>
          <w:sz w:val="26"/>
          <w:szCs w:val="26"/>
          <w:lang w:val="vi-VN"/>
        </w:rPr>
      </w:pPr>
    </w:p>
    <w:p w14:paraId="216BF8DB" w14:textId="77777777" w:rsidR="0097682F" w:rsidRPr="006F1DB6" w:rsidRDefault="0097682F">
      <w:pPr>
        <w:spacing w:before="0" w:after="200" w:line="276" w:lineRule="auto"/>
        <w:rPr>
          <w:sz w:val="26"/>
          <w:szCs w:val="26"/>
          <w:lang w:val="vi-VN"/>
        </w:rPr>
      </w:pPr>
    </w:p>
    <w:p w14:paraId="46369F5B" w14:textId="77777777" w:rsidR="0097682F" w:rsidRPr="006F1DB6" w:rsidRDefault="0097682F">
      <w:pPr>
        <w:spacing w:before="0" w:after="200" w:line="276" w:lineRule="auto"/>
        <w:rPr>
          <w:sz w:val="26"/>
          <w:szCs w:val="26"/>
          <w:lang w:val="vi-VN"/>
        </w:rPr>
      </w:pPr>
    </w:p>
    <w:p w14:paraId="53E4CA2F" w14:textId="201CBDB6" w:rsidR="001D49C3" w:rsidRPr="006F1DB6" w:rsidRDefault="001D49C3">
      <w:pPr>
        <w:spacing w:before="0" w:after="200" w:line="276" w:lineRule="auto"/>
        <w:rPr>
          <w:b/>
          <w:bCs/>
          <w:sz w:val="32"/>
          <w:szCs w:val="32"/>
          <w:lang w:val="vi-VN"/>
        </w:rPr>
      </w:pPr>
      <w:r>
        <w:rPr>
          <w:b/>
          <w:bCs/>
          <w:sz w:val="32"/>
          <w:szCs w:val="32"/>
        </w:rPr>
        <w:br w:type="page"/>
      </w:r>
    </w:p>
    <w:p w14:paraId="0B2D5FB8"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66BDC5DF"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195CE66A"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57" w:history="1">
        <w:r w:rsidR="00B127A5" w:rsidRPr="00532700">
          <w:rPr>
            <w:rStyle w:val="Hyperlink"/>
            <w:noProof/>
          </w:rPr>
          <w:t>DANH MỤC BẢNG BIỂU</w:t>
        </w:r>
        <w:r w:rsidR="00B127A5">
          <w:rPr>
            <w:noProof/>
            <w:webHidden/>
          </w:rPr>
          <w:tab/>
        </w:r>
        <w:r w:rsidR="00B127A5">
          <w:rPr>
            <w:noProof/>
            <w:webHidden/>
          </w:rPr>
          <w:fldChar w:fldCharType="begin"/>
        </w:r>
        <w:r w:rsidR="00B127A5">
          <w:rPr>
            <w:noProof/>
            <w:webHidden/>
          </w:rPr>
          <w:instrText xml:space="preserve"> PAGEREF _Toc143173057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1C00214A"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723C8F">
          <w:rPr>
            <w:noProof/>
            <w:webHidden/>
          </w:rPr>
          <w:t>i</w:t>
        </w:r>
        <w:r w:rsidR="00B127A5">
          <w:rPr>
            <w:noProof/>
            <w:webHidden/>
          </w:rPr>
          <w:fldChar w:fldCharType="end"/>
        </w:r>
      </w:hyperlink>
    </w:p>
    <w:p w14:paraId="4C09D0E0"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59" w:history="1">
        <w:r w:rsidR="00B127A5" w:rsidRPr="00532700">
          <w:rPr>
            <w:rStyle w:val="Hyperlink"/>
            <w:noProof/>
          </w:rPr>
          <w:t>CHƯƠNG 1. MỞ ĐẦU VÀ TỔNG QUAN ĐỀ TÀI</w:t>
        </w:r>
        <w:r w:rsidR="00B127A5">
          <w:rPr>
            <w:noProof/>
            <w:webHidden/>
          </w:rPr>
          <w:tab/>
        </w:r>
        <w:r w:rsidR="00B127A5">
          <w:rPr>
            <w:noProof/>
            <w:webHidden/>
          </w:rPr>
          <w:fldChar w:fldCharType="begin"/>
        </w:r>
        <w:r w:rsidR="00B127A5">
          <w:rPr>
            <w:noProof/>
            <w:webHidden/>
          </w:rPr>
          <w:instrText xml:space="preserve"> PAGEREF _Toc143173059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F9EF5AC"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60" w:history="1">
        <w:r w:rsidR="00B127A5" w:rsidRPr="00532700">
          <w:rPr>
            <w:rStyle w:val="Hyperlink"/>
            <w:noProof/>
          </w:rPr>
          <w:t>1.1 Lý do chọn đề tài</w:t>
        </w:r>
        <w:r w:rsidR="00B127A5">
          <w:rPr>
            <w:noProof/>
            <w:webHidden/>
          </w:rPr>
          <w:tab/>
        </w:r>
        <w:r w:rsidR="00B127A5">
          <w:rPr>
            <w:noProof/>
            <w:webHidden/>
          </w:rPr>
          <w:fldChar w:fldCharType="begin"/>
        </w:r>
        <w:r w:rsidR="00B127A5">
          <w:rPr>
            <w:noProof/>
            <w:webHidden/>
          </w:rPr>
          <w:instrText xml:space="preserve"> PAGEREF _Toc143173060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0043883A"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61" w:history="1">
        <w:r w:rsidR="00B127A5" w:rsidRPr="00532700">
          <w:rPr>
            <w:rStyle w:val="Hyperlink"/>
            <w:noProof/>
          </w:rPr>
          <w:t>1.2 Mục tiêu thực hiện đề tài</w:t>
        </w:r>
        <w:r w:rsidR="00B127A5">
          <w:rPr>
            <w:noProof/>
            <w:webHidden/>
          </w:rPr>
          <w:tab/>
        </w:r>
        <w:r w:rsidR="00B127A5">
          <w:rPr>
            <w:noProof/>
            <w:webHidden/>
          </w:rPr>
          <w:fldChar w:fldCharType="begin"/>
        </w:r>
        <w:r w:rsidR="00B127A5">
          <w:rPr>
            <w:noProof/>
            <w:webHidden/>
          </w:rPr>
          <w:instrText xml:space="preserve"> PAGEREF _Toc143173061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9CDCA26"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CHƯƠNG 2.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6D0ECAC"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81454AE" w14:textId="77777777" w:rsidR="00B127A5" w:rsidRDefault="006F1DB6">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F017B03" w14:textId="77777777" w:rsidR="00B127A5" w:rsidRDefault="006F1DB6">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6D92031"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02B4EC9E" w14:textId="77777777" w:rsidR="00B127A5" w:rsidRDefault="006F1DB6">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1E623C4" w14:textId="77777777" w:rsidR="00B127A5" w:rsidRDefault="006F1DB6">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24F70327"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CHƯƠNG 3. MÔ HÌNH ĐỀ XUẤT</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340BDC5"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70" w:history="1">
        <w:r w:rsidR="00B127A5" w:rsidRPr="00532700">
          <w:rPr>
            <w:rStyle w:val="Hyperlink"/>
            <w:noProof/>
          </w:rPr>
          <w:t>CHƯƠNG 4. THỰC NGHIỆM</w:t>
        </w:r>
        <w:r w:rsidR="00B127A5">
          <w:rPr>
            <w:noProof/>
            <w:webHidden/>
          </w:rPr>
          <w:tab/>
        </w:r>
        <w:r w:rsidR="00B127A5">
          <w:rPr>
            <w:noProof/>
            <w:webHidden/>
          </w:rPr>
          <w:fldChar w:fldCharType="begin"/>
        </w:r>
        <w:r w:rsidR="00B127A5">
          <w:rPr>
            <w:noProof/>
            <w:webHidden/>
          </w:rPr>
          <w:instrText xml:space="preserve"> PAGEREF _Toc143173070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55BCF6CC"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71" w:history="1">
        <w:r w:rsidR="00B127A5" w:rsidRPr="00532700">
          <w:rPr>
            <w:rStyle w:val="Hyperlink"/>
            <w:noProof/>
          </w:rPr>
          <w:t>4.1 Dữ liệu thực nghiệm</w:t>
        </w:r>
        <w:r w:rsidR="00B127A5">
          <w:rPr>
            <w:noProof/>
            <w:webHidden/>
          </w:rPr>
          <w:tab/>
        </w:r>
        <w:r w:rsidR="00B127A5">
          <w:rPr>
            <w:noProof/>
            <w:webHidden/>
          </w:rPr>
          <w:fldChar w:fldCharType="begin"/>
        </w:r>
        <w:r w:rsidR="00B127A5">
          <w:rPr>
            <w:noProof/>
            <w:webHidden/>
          </w:rPr>
          <w:instrText xml:space="preserve"> PAGEREF _Toc143173071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4D54CDD8"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72" w:history="1">
        <w:r w:rsidR="00B127A5" w:rsidRPr="00532700">
          <w:rPr>
            <w:rStyle w:val="Hyperlink"/>
            <w:noProof/>
          </w:rPr>
          <w:t>4.2 Cài đặt thực nghiệm</w:t>
        </w:r>
        <w:r w:rsidR="00B127A5">
          <w:rPr>
            <w:noProof/>
            <w:webHidden/>
          </w:rPr>
          <w:tab/>
        </w:r>
        <w:r w:rsidR="00B127A5">
          <w:rPr>
            <w:noProof/>
            <w:webHidden/>
          </w:rPr>
          <w:fldChar w:fldCharType="begin"/>
        </w:r>
        <w:r w:rsidR="00B127A5">
          <w:rPr>
            <w:noProof/>
            <w:webHidden/>
          </w:rPr>
          <w:instrText xml:space="preserve"> PAGEREF _Toc143173072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4969BA39"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73" w:history="1">
        <w:r w:rsidR="00B127A5" w:rsidRPr="00532700">
          <w:rPr>
            <w:rStyle w:val="Hyperlink"/>
            <w:noProof/>
          </w:rPr>
          <w:t>CHƯƠNG 5. KẾT LUẬN</w:t>
        </w:r>
        <w:r w:rsidR="00B127A5">
          <w:rPr>
            <w:noProof/>
            <w:webHidden/>
          </w:rPr>
          <w:tab/>
        </w:r>
        <w:r w:rsidR="00B127A5">
          <w:rPr>
            <w:noProof/>
            <w:webHidden/>
          </w:rPr>
          <w:fldChar w:fldCharType="begin"/>
        </w:r>
        <w:r w:rsidR="00B127A5">
          <w:rPr>
            <w:noProof/>
            <w:webHidden/>
          </w:rPr>
          <w:instrText xml:space="preserve"> PAGEREF _Toc143173073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781A05FA"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74" w:history="1">
        <w:r w:rsidR="00B127A5" w:rsidRPr="00532700">
          <w:rPr>
            <w:rStyle w:val="Hyperlink"/>
            <w:noProof/>
          </w:rPr>
          <w:t>5.1 Kết luận</w:t>
        </w:r>
        <w:r w:rsidR="00B127A5">
          <w:rPr>
            <w:noProof/>
            <w:webHidden/>
          </w:rPr>
          <w:tab/>
        </w:r>
        <w:r w:rsidR="00B127A5">
          <w:rPr>
            <w:noProof/>
            <w:webHidden/>
          </w:rPr>
          <w:fldChar w:fldCharType="begin"/>
        </w:r>
        <w:r w:rsidR="00B127A5">
          <w:rPr>
            <w:noProof/>
            <w:webHidden/>
          </w:rPr>
          <w:instrText xml:space="preserve"> PAGEREF _Toc143173074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19644FE5" w14:textId="77777777" w:rsidR="00B127A5" w:rsidRDefault="006F1DB6">
      <w:pPr>
        <w:pStyle w:val="TOC2"/>
        <w:rPr>
          <w:rFonts w:asciiTheme="minorHAnsi" w:eastAsiaTheme="minorEastAsia" w:hAnsiTheme="minorHAnsi"/>
          <w:noProof/>
          <w:kern w:val="2"/>
          <w:sz w:val="22"/>
          <w:szCs w:val="22"/>
          <w14:ligatures w14:val="standardContextual"/>
        </w:rPr>
      </w:pPr>
      <w:hyperlink w:anchor="_Toc143173075" w:history="1">
        <w:r w:rsidR="00B127A5" w:rsidRPr="00532700">
          <w:rPr>
            <w:rStyle w:val="Hyperlink"/>
            <w:noProof/>
          </w:rPr>
          <w:t>5.2 Hướng phát triển</w:t>
        </w:r>
        <w:r w:rsidR="00B127A5">
          <w:rPr>
            <w:noProof/>
            <w:webHidden/>
          </w:rPr>
          <w:tab/>
        </w:r>
        <w:r w:rsidR="00B127A5">
          <w:rPr>
            <w:noProof/>
            <w:webHidden/>
          </w:rPr>
          <w:fldChar w:fldCharType="begin"/>
        </w:r>
        <w:r w:rsidR="00B127A5">
          <w:rPr>
            <w:noProof/>
            <w:webHidden/>
          </w:rPr>
          <w:instrText xml:space="preserve"> PAGEREF _Toc143173075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3859B246" w14:textId="77777777" w:rsidR="00B127A5" w:rsidRDefault="006F1DB6">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723C8F">
          <w:rPr>
            <w:noProof/>
            <w:webHidden/>
          </w:rPr>
          <w:t>1</w:t>
        </w:r>
        <w:r w:rsidR="00B127A5">
          <w:rPr>
            <w:noProof/>
            <w:webHidden/>
          </w:rPr>
          <w:fldChar w:fldCharType="end"/>
        </w:r>
      </w:hyperlink>
    </w:p>
    <w:p w14:paraId="6418F61A" w14:textId="77777777" w:rsidR="00B127A5" w:rsidRDefault="00F772AD" w:rsidP="00CD62B5">
      <w:pPr>
        <w:pStyle w:val="Nidungvnbn"/>
        <w:ind w:firstLine="0"/>
        <w:rPr>
          <w:lang w:val="vi-VN"/>
        </w:rPr>
      </w:pPr>
      <w:r>
        <w:fldChar w:fldCharType="end"/>
      </w:r>
      <w:bookmarkStart w:id="1" w:name="_Toc143173056"/>
      <w:r w:rsidR="00B127A5">
        <w:br w:type="page"/>
      </w:r>
    </w:p>
    <w:p w14:paraId="2CA63902"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
    </w:p>
    <w:p w14:paraId="7FE5DB56"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723C8F">
          <w:rPr>
            <w:noProof/>
            <w:webHidden/>
          </w:rPr>
          <w:t>1</w:t>
        </w:r>
        <w:r w:rsidR="00546D2F">
          <w:rPr>
            <w:noProof/>
            <w:webHidden/>
          </w:rPr>
          <w:fldChar w:fldCharType="end"/>
        </w:r>
      </w:hyperlink>
    </w:p>
    <w:p w14:paraId="301C7BBD" w14:textId="77777777" w:rsidR="007E6AB9" w:rsidRDefault="002C7D83">
      <w:pPr>
        <w:spacing w:after="200" w:line="276" w:lineRule="auto"/>
        <w:rPr>
          <w:sz w:val="26"/>
          <w:szCs w:val="26"/>
        </w:rPr>
      </w:pPr>
      <w:r>
        <w:rPr>
          <w:sz w:val="26"/>
          <w:szCs w:val="26"/>
        </w:rPr>
        <w:fldChar w:fldCharType="end"/>
      </w:r>
    </w:p>
    <w:p w14:paraId="4FC3C120" w14:textId="77777777" w:rsidR="002C7D83" w:rsidRDefault="002C7D83">
      <w:pPr>
        <w:spacing w:after="200" w:line="276" w:lineRule="auto"/>
        <w:rPr>
          <w:b/>
          <w:sz w:val="32"/>
          <w:szCs w:val="32"/>
          <w:lang w:val="vi-VN"/>
        </w:rPr>
      </w:pPr>
      <w:r>
        <w:br w:type="page"/>
      </w:r>
    </w:p>
    <w:p w14:paraId="23D4BCB2" w14:textId="77777777" w:rsidR="00F772AD" w:rsidRDefault="000044BC" w:rsidP="00D013C2">
      <w:pPr>
        <w:pStyle w:val="Heading1"/>
        <w:numPr>
          <w:ilvl w:val="0"/>
          <w:numId w:val="0"/>
        </w:numPr>
        <w:jc w:val="center"/>
        <w:rPr>
          <w:lang w:val="en-US"/>
        </w:rPr>
      </w:pPr>
      <w:bookmarkStart w:id="2" w:name="_Toc143173057"/>
      <w:r w:rsidRPr="000044BC">
        <w:lastRenderedPageBreak/>
        <w:t xml:space="preserve">DANH MỤC </w:t>
      </w:r>
      <w:r>
        <w:rPr>
          <w:lang w:val="en-US"/>
        </w:rPr>
        <w:t>BẢNG BIỂU</w:t>
      </w:r>
      <w:bookmarkEnd w:id="2"/>
    </w:p>
    <w:p w14:paraId="3357CADD"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sidR="00723C8F">
          <w:rPr>
            <w:noProof/>
            <w:webHidden/>
          </w:rPr>
          <w:t>1</w:t>
        </w:r>
        <w:r>
          <w:rPr>
            <w:noProof/>
            <w:webHidden/>
          </w:rPr>
          <w:fldChar w:fldCharType="end"/>
        </w:r>
      </w:hyperlink>
    </w:p>
    <w:p w14:paraId="4A0E3DBA" w14:textId="77777777" w:rsidR="000044BC" w:rsidRDefault="00546D2F">
      <w:pPr>
        <w:spacing w:after="200" w:line="276" w:lineRule="auto"/>
        <w:rPr>
          <w:b/>
          <w:sz w:val="32"/>
          <w:szCs w:val="32"/>
          <w:lang w:val="vi-VN"/>
        </w:rPr>
      </w:pPr>
      <w:r>
        <w:rPr>
          <w:szCs w:val="26"/>
        </w:rPr>
        <w:fldChar w:fldCharType="end"/>
      </w:r>
    </w:p>
    <w:p w14:paraId="1F62E050" w14:textId="77777777" w:rsidR="00D013C2" w:rsidRDefault="00D013C2">
      <w:pPr>
        <w:spacing w:before="0" w:after="200" w:line="276" w:lineRule="auto"/>
        <w:rPr>
          <w:b/>
          <w:sz w:val="32"/>
          <w:szCs w:val="32"/>
          <w:lang w:val="vi-VN"/>
        </w:rPr>
      </w:pPr>
      <w:r>
        <w:br w:type="page"/>
      </w:r>
    </w:p>
    <w:p w14:paraId="2F442B70" w14:textId="77777777" w:rsidR="000044BC" w:rsidRDefault="000044BC" w:rsidP="00BF2FF1">
      <w:pPr>
        <w:pStyle w:val="Heading1"/>
        <w:numPr>
          <w:ilvl w:val="0"/>
          <w:numId w:val="0"/>
        </w:numPr>
        <w:jc w:val="center"/>
      </w:pPr>
      <w:bookmarkStart w:id="3" w:name="_Toc143173058"/>
      <w:r w:rsidRPr="000044BC">
        <w:lastRenderedPageBreak/>
        <w:t>DANH MỤC CÁC CHỮ VIẾT TẮT</w:t>
      </w:r>
      <w:bookmarkEnd w:id="3"/>
    </w:p>
    <w:p w14:paraId="65434160" w14:textId="77777777" w:rsidR="00DB2364" w:rsidRPr="00723C8F"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5928"/>
      </w:tblGrid>
      <w:tr w:rsidR="005530F2" w:rsidRPr="006F1DB6" w14:paraId="2B5B5AD5" w14:textId="77777777" w:rsidTr="00724969">
        <w:tc>
          <w:tcPr>
            <w:tcW w:w="2948" w:type="dxa"/>
          </w:tcPr>
          <w:p w14:paraId="602FE9F9" w14:textId="10D7D860" w:rsidR="005530F2" w:rsidRPr="006F1DB6" w:rsidRDefault="006F1DB6" w:rsidP="009C6D6C">
            <w:pPr>
              <w:spacing w:line="360" w:lineRule="auto"/>
              <w:rPr>
                <w:sz w:val="26"/>
                <w:szCs w:val="26"/>
              </w:rPr>
            </w:pPr>
            <w:r w:rsidRPr="006F1DB6">
              <w:rPr>
                <w:rFonts w:eastAsia="Calibri" w:cs="Times New Roman"/>
                <w:sz w:val="26"/>
                <w:szCs w:val="26"/>
                <w:lang w:val="vi-VN"/>
              </w:rPr>
              <w:t>expSup</w:t>
            </w:r>
          </w:p>
        </w:tc>
        <w:tc>
          <w:tcPr>
            <w:tcW w:w="6173" w:type="dxa"/>
          </w:tcPr>
          <w:p w14:paraId="292FD717" w14:textId="6E83373B" w:rsidR="005530F2" w:rsidRPr="006F1DB6" w:rsidRDefault="006F1DB6" w:rsidP="009C6D6C">
            <w:pPr>
              <w:spacing w:line="360" w:lineRule="auto"/>
              <w:rPr>
                <w:sz w:val="26"/>
                <w:szCs w:val="26"/>
                <w:lang w:val="vi-VN"/>
              </w:rPr>
            </w:pPr>
            <w:r w:rsidRPr="006F1DB6">
              <w:rPr>
                <w:rFonts w:eastAsia="Calibri" w:cs="Times New Roman"/>
                <w:sz w:val="26"/>
                <w:szCs w:val="26"/>
                <w:lang w:val="vi-VN"/>
              </w:rPr>
              <w:t>Experted support</w:t>
            </w:r>
          </w:p>
        </w:tc>
      </w:tr>
      <w:tr w:rsidR="005530F2" w:rsidRPr="006F1DB6" w14:paraId="5D9B9E1E" w14:textId="77777777" w:rsidTr="00724969">
        <w:tc>
          <w:tcPr>
            <w:tcW w:w="2948" w:type="dxa"/>
          </w:tcPr>
          <w:p w14:paraId="6AB8702C" w14:textId="315536CE" w:rsidR="005530F2" w:rsidRPr="006F1DB6" w:rsidRDefault="006F1DB6" w:rsidP="005530F2">
            <w:pPr>
              <w:spacing w:line="360" w:lineRule="auto"/>
              <w:rPr>
                <w:sz w:val="26"/>
                <w:szCs w:val="26"/>
              </w:rPr>
            </w:pPr>
            <w:r w:rsidRPr="006F1DB6">
              <w:rPr>
                <w:rFonts w:eastAsia="Calibri" w:cs="Times New Roman"/>
                <w:sz w:val="26"/>
                <w:szCs w:val="26"/>
                <w:lang w:val="vi-VN"/>
              </w:rPr>
              <w:t>HUP</w:t>
            </w:r>
          </w:p>
        </w:tc>
        <w:tc>
          <w:tcPr>
            <w:tcW w:w="6173" w:type="dxa"/>
          </w:tcPr>
          <w:p w14:paraId="40B43D2C" w14:textId="27BA20BA" w:rsidR="005530F2" w:rsidRPr="006F1DB6" w:rsidRDefault="006F1DB6" w:rsidP="005530F2">
            <w:pPr>
              <w:spacing w:line="360" w:lineRule="auto"/>
              <w:rPr>
                <w:sz w:val="26"/>
                <w:szCs w:val="26"/>
              </w:rPr>
            </w:pPr>
            <w:r w:rsidRPr="006F1DB6">
              <w:rPr>
                <w:rFonts w:eastAsia="Calibri" w:cs="Times New Roman"/>
                <w:sz w:val="26"/>
                <w:szCs w:val="26"/>
                <w:lang w:val="vi-VN"/>
              </w:rPr>
              <w:t>High utilitty pattern</w:t>
            </w:r>
          </w:p>
        </w:tc>
      </w:tr>
      <w:tr w:rsidR="005530F2" w:rsidRPr="006F1DB6" w14:paraId="4C32E2A4" w14:textId="77777777" w:rsidTr="00724969">
        <w:tc>
          <w:tcPr>
            <w:tcW w:w="2948" w:type="dxa"/>
          </w:tcPr>
          <w:p w14:paraId="360DDCA3" w14:textId="2A08EF33" w:rsidR="005530F2" w:rsidRPr="006F1DB6" w:rsidRDefault="006F1DB6" w:rsidP="005530F2">
            <w:pPr>
              <w:spacing w:line="360" w:lineRule="auto"/>
              <w:rPr>
                <w:sz w:val="26"/>
                <w:szCs w:val="26"/>
              </w:rPr>
            </w:pPr>
            <w:r w:rsidRPr="006F1DB6">
              <w:rPr>
                <w:rFonts w:eastAsia="Calibri" w:cs="Times New Roman"/>
                <w:sz w:val="26"/>
                <w:szCs w:val="26"/>
                <w:lang w:val="vi-VN"/>
              </w:rPr>
              <w:t>TUHUFP</w:t>
            </w:r>
          </w:p>
        </w:tc>
        <w:tc>
          <w:tcPr>
            <w:tcW w:w="6173" w:type="dxa"/>
          </w:tcPr>
          <w:p w14:paraId="4CD616BB" w14:textId="79632CF9" w:rsidR="005530F2" w:rsidRPr="006F1DB6" w:rsidRDefault="006F1DB6" w:rsidP="005530F2">
            <w:pPr>
              <w:spacing w:line="360" w:lineRule="auto"/>
              <w:rPr>
                <w:sz w:val="26"/>
                <w:szCs w:val="26"/>
                <w:lang w:val="vi-VN"/>
              </w:rPr>
            </w:pPr>
            <w:r w:rsidRPr="006F1DB6">
              <w:rPr>
                <w:rFonts w:eastAsia="Calibri" w:cs="Times New Roman"/>
                <w:sz w:val="26"/>
                <w:szCs w:val="26"/>
                <w:lang w:val="vi-VN"/>
              </w:rPr>
              <w:t>Top-k uncertain high utility frequent pattern</w:t>
            </w:r>
          </w:p>
        </w:tc>
      </w:tr>
      <w:tr w:rsidR="005530F2" w:rsidRPr="006F1DB6" w14:paraId="79009DA5" w14:textId="77777777" w:rsidTr="00724969">
        <w:tc>
          <w:tcPr>
            <w:tcW w:w="2948" w:type="dxa"/>
          </w:tcPr>
          <w:p w14:paraId="572D9E32" w14:textId="7E93711D" w:rsidR="005530F2" w:rsidRPr="006F1DB6" w:rsidRDefault="006F1DB6" w:rsidP="005530F2">
            <w:pPr>
              <w:spacing w:line="360" w:lineRule="auto"/>
              <w:rPr>
                <w:sz w:val="26"/>
                <w:szCs w:val="26"/>
              </w:rPr>
            </w:pPr>
            <w:r w:rsidRPr="006F1DB6">
              <w:rPr>
                <w:rFonts w:eastAsia="Calibri" w:cs="Times New Roman"/>
                <w:sz w:val="26"/>
                <w:szCs w:val="26"/>
                <w:lang w:val="vi-VN"/>
              </w:rPr>
              <w:t>TID</w:t>
            </w:r>
          </w:p>
        </w:tc>
        <w:tc>
          <w:tcPr>
            <w:tcW w:w="6173" w:type="dxa"/>
          </w:tcPr>
          <w:p w14:paraId="0C1ABE3B" w14:textId="47CC0BB0" w:rsidR="005530F2" w:rsidRPr="006F1DB6" w:rsidRDefault="006F1DB6" w:rsidP="005530F2">
            <w:pPr>
              <w:spacing w:line="360" w:lineRule="auto"/>
              <w:rPr>
                <w:sz w:val="26"/>
                <w:szCs w:val="26"/>
              </w:rPr>
            </w:pPr>
            <w:r w:rsidRPr="006F1DB6">
              <w:rPr>
                <w:rFonts w:eastAsia="Calibri" w:cs="Times New Roman"/>
                <w:sz w:val="26"/>
                <w:szCs w:val="26"/>
                <w:lang w:val="vi-VN"/>
              </w:rPr>
              <w:t>Transaction identity</w:t>
            </w:r>
          </w:p>
        </w:tc>
      </w:tr>
      <w:tr w:rsidR="005530F2" w:rsidRPr="006F1DB6" w14:paraId="311E5A9F" w14:textId="77777777" w:rsidTr="00724969">
        <w:tc>
          <w:tcPr>
            <w:tcW w:w="2948" w:type="dxa"/>
          </w:tcPr>
          <w:p w14:paraId="27ACB655" w14:textId="5B2A192E" w:rsidR="005530F2" w:rsidRPr="006F1DB6" w:rsidRDefault="006F1DB6" w:rsidP="005530F2">
            <w:pPr>
              <w:spacing w:line="360" w:lineRule="auto"/>
              <w:rPr>
                <w:sz w:val="26"/>
                <w:szCs w:val="26"/>
                <w:lang w:val="vi-VN"/>
              </w:rPr>
            </w:pPr>
            <w:r w:rsidRPr="006F1DB6">
              <w:rPr>
                <w:sz w:val="26"/>
                <w:szCs w:val="26"/>
                <w:lang w:val="vi-VN"/>
              </w:rPr>
              <w:t>CUP</w:t>
            </w:r>
          </w:p>
        </w:tc>
        <w:tc>
          <w:tcPr>
            <w:tcW w:w="6173" w:type="dxa"/>
          </w:tcPr>
          <w:p w14:paraId="27DBAA3B" w14:textId="52B6C5F1" w:rsidR="005530F2" w:rsidRPr="006F1DB6" w:rsidRDefault="006F1DB6" w:rsidP="005530F2">
            <w:pPr>
              <w:spacing w:line="360" w:lineRule="auto"/>
              <w:rPr>
                <w:sz w:val="26"/>
                <w:szCs w:val="26"/>
                <w:lang w:val="vi-VN"/>
              </w:rPr>
            </w:pPr>
            <w:r w:rsidRPr="006F1DB6">
              <w:rPr>
                <w:sz w:val="26"/>
                <w:szCs w:val="26"/>
                <w:lang w:val="vi-VN"/>
              </w:rPr>
              <w:t>Candidate uncertain pattern</w:t>
            </w:r>
          </w:p>
        </w:tc>
      </w:tr>
      <w:tr w:rsidR="006F1DB6" w:rsidRPr="006F1DB6" w14:paraId="084612E9" w14:textId="77777777" w:rsidTr="00724969">
        <w:tc>
          <w:tcPr>
            <w:tcW w:w="2948" w:type="dxa"/>
          </w:tcPr>
          <w:p w14:paraId="734FC9BE" w14:textId="7A22FFA8" w:rsidR="006F1DB6" w:rsidRPr="006F1DB6" w:rsidRDefault="006F1DB6" w:rsidP="005530F2">
            <w:pPr>
              <w:spacing w:line="360" w:lineRule="auto"/>
              <w:rPr>
                <w:sz w:val="26"/>
                <w:szCs w:val="26"/>
                <w:lang w:val="vi-VN"/>
              </w:rPr>
            </w:pPr>
            <w:r w:rsidRPr="006F1DB6">
              <w:rPr>
                <w:rFonts w:eastAsia="Calibri" w:cs="Times New Roman"/>
                <w:sz w:val="26"/>
                <w:szCs w:val="26"/>
                <w:lang w:val="vi-VN"/>
              </w:rPr>
              <w:t>Prob</w:t>
            </w:r>
          </w:p>
        </w:tc>
        <w:tc>
          <w:tcPr>
            <w:tcW w:w="6173" w:type="dxa"/>
          </w:tcPr>
          <w:p w14:paraId="56FB7861" w14:textId="3B11A5C1" w:rsidR="006F1DB6" w:rsidRPr="006F1DB6" w:rsidRDefault="006F1DB6" w:rsidP="005530F2">
            <w:pPr>
              <w:spacing w:line="360" w:lineRule="auto"/>
              <w:rPr>
                <w:sz w:val="26"/>
                <w:szCs w:val="26"/>
                <w:lang w:val="vi-VN"/>
              </w:rPr>
            </w:pPr>
            <w:r w:rsidRPr="006F1DB6">
              <w:rPr>
                <w:rFonts w:eastAsia="Calibri" w:cs="Times New Roman"/>
                <w:sz w:val="26"/>
                <w:szCs w:val="26"/>
                <w:lang w:val="vi-VN"/>
              </w:rPr>
              <w:t>Probability</w:t>
            </w:r>
          </w:p>
        </w:tc>
      </w:tr>
      <w:tr w:rsidR="006F1DB6" w:rsidRPr="006F1DB6" w14:paraId="14F556A5" w14:textId="77777777" w:rsidTr="00724969">
        <w:tc>
          <w:tcPr>
            <w:tcW w:w="2948" w:type="dxa"/>
          </w:tcPr>
          <w:p w14:paraId="6D3D93D7" w14:textId="0B3D98DB" w:rsidR="006F1DB6" w:rsidRPr="006F1DB6" w:rsidRDefault="006F1DB6" w:rsidP="005530F2">
            <w:pPr>
              <w:spacing w:line="360" w:lineRule="auto"/>
              <w:rPr>
                <w:sz w:val="26"/>
                <w:szCs w:val="26"/>
                <w:lang w:val="vi-VN"/>
              </w:rPr>
            </w:pPr>
            <w:r w:rsidRPr="006F1DB6">
              <w:rPr>
                <w:rFonts w:eastAsia="Calibri" w:cs="Times New Roman"/>
                <w:sz w:val="26"/>
                <w:szCs w:val="26"/>
                <w:lang w:val="vi-VN"/>
              </w:rPr>
              <w:t>Uti</w:t>
            </w:r>
          </w:p>
        </w:tc>
        <w:tc>
          <w:tcPr>
            <w:tcW w:w="6173" w:type="dxa"/>
          </w:tcPr>
          <w:p w14:paraId="6E5D8647" w14:textId="39F99C69" w:rsidR="006F1DB6" w:rsidRPr="006F1DB6" w:rsidRDefault="006F1DB6" w:rsidP="005530F2">
            <w:pPr>
              <w:spacing w:line="360" w:lineRule="auto"/>
              <w:rPr>
                <w:sz w:val="26"/>
                <w:szCs w:val="26"/>
                <w:lang w:val="vi-VN"/>
              </w:rPr>
            </w:pPr>
            <w:r w:rsidRPr="006F1DB6">
              <w:rPr>
                <w:rFonts w:eastAsia="Calibri" w:cs="Times New Roman"/>
                <w:sz w:val="26"/>
                <w:szCs w:val="26"/>
                <w:lang w:val="vi-VN"/>
              </w:rPr>
              <w:t>Utility</w:t>
            </w:r>
          </w:p>
        </w:tc>
      </w:tr>
    </w:tbl>
    <w:p w14:paraId="748760A6" w14:textId="77777777" w:rsidR="00DB2364" w:rsidRDefault="00DB2364">
      <w:pPr>
        <w:spacing w:after="200" w:line="276" w:lineRule="auto"/>
        <w:rPr>
          <w:sz w:val="26"/>
          <w:szCs w:val="26"/>
        </w:rPr>
      </w:pPr>
    </w:p>
    <w:p w14:paraId="0893A6CF"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22B8A4BA" w14:textId="1AA29844" w:rsidR="006F1DB6" w:rsidRPr="009F4EAA" w:rsidRDefault="006F1DB6" w:rsidP="00B15E28">
      <w:pPr>
        <w:pStyle w:val="Heading1"/>
        <w:jc w:val="both"/>
      </w:pPr>
      <w:bookmarkStart w:id="4" w:name="_Toc143173062"/>
      <w:r>
        <w:lastRenderedPageBreak/>
        <w:t>GIỚI THIỆU ĐỀ TÀI</w:t>
      </w:r>
    </w:p>
    <w:p w14:paraId="20942FF7" w14:textId="77777777" w:rsidR="006F1DB6" w:rsidRPr="006F1DB6" w:rsidRDefault="006F1DB6" w:rsidP="00B15E28">
      <w:pPr>
        <w:pStyle w:val="Nidungvnbn"/>
        <w:rPr>
          <w:lang w:val="vi-VN"/>
        </w:rPr>
      </w:pPr>
      <w:r w:rsidRPr="006F1DB6">
        <w:rPr>
          <w:lang w:val="vi-VN"/>
        </w:rPr>
        <w:t>Trong thời đại số hóa ngày nay, dữ liệu đã trở thành một nguồn tài nguyên vô cùng quý báu, đóng vai trò quan trọng trong mọi lĩnh vực của xã hội và kinh tế. Sự tích tụ lớn mạnh của dữ liệu từ các nguồn đa dạng như thiết bị di động, cảm biến, mạng xã hội và nhiều nguồn khác, tạo ra một biển số dữ liệu ngày càng phong phú và phức tạp. Khai thác dữ liệu (data mining) đã trở thành một công cụ quan trọng, giúp chúng ta phân tích, tìm kiếm mẫu, và trích xuất thông tin quan trọng từ lượng lớn dữ liệu này, từ đó doanh nghiệp và tổ chức có thể đưa ra tổng kết và dự đoán xu hướng, tìm ra các mối liên kết ẩn sau dữ liệu, và tạo ra giá trị thực sự từ thông tin</w:t>
      </w:r>
    </w:p>
    <w:p w14:paraId="7000D9A4" w14:textId="77777777" w:rsidR="006F1DB6" w:rsidRPr="006F1DB6" w:rsidRDefault="006F1DB6" w:rsidP="00B15E28">
      <w:pPr>
        <w:pStyle w:val="Nidungvnbn"/>
        <w:rPr>
          <w:lang w:val="vi-VN"/>
        </w:rPr>
      </w:pPr>
      <w:r w:rsidRPr="006F1DB6">
        <w:rPr>
          <w:lang w:val="vi-VN"/>
        </w:rPr>
        <w:t>Một khía cạnh hấp dẫn của thách thức trong khai thác dữ liệu là việc trích xuất các mẫu thường xuyên hàng đầu (top-K frequent patterns) từ các cơ sở dữ liệu không chắc chắn, nơi tính không chắc chắn tự nhiên của dữ liệu tạo ra những phức tạp trong quá trình khai thác mẫu. Đồng thời, việc tìm kiếm thông tin giá trị mở rộng đến lĩnh vực các mẫu có tiện ích cao nhất hàng đầu (top-K high utility patterns), nhấn mạnh sự quan trọng của việc khám phá các mẫu đóng góp đáng kể vào tổng giá trị. Khác với các mẫu thường xuyên truyền thống, mẫu có tiện ích cao xem xét không chỉ tần suất xuất hiện mà còn giá trị liên quan đến mỗi mẫu. Giá trị này có thể bao gồm nhiều yếu tố, chẳng hạn như giá trị tiền tệ, điểm quan trọng hoặc các chỉ số quan trọng khác, tùy thuộc vào lĩnh vực ứng dụng.</w:t>
      </w:r>
    </w:p>
    <w:p w14:paraId="6BAA4A48" w14:textId="77777777" w:rsidR="006F1DB6" w:rsidRPr="006F1DB6" w:rsidRDefault="006F1DB6" w:rsidP="00B15E28">
      <w:pPr>
        <w:pStyle w:val="Nidungvnbn"/>
        <w:rPr>
          <w:lang w:val="vi-VN"/>
        </w:rPr>
      </w:pPr>
      <w:r w:rsidRPr="006F1DB6">
        <w:rPr>
          <w:lang w:val="vi-VN"/>
        </w:rPr>
        <w:t>Nghiên cứu này sẽ khám phá sâu sắc về những phức tạp khi khai thác các mẫu thường xuyên hàng đầu từ các cơ sở dữ liệu không chắc chắn và khám phá các mẫu có ích cao hàng đầu. Bằng cách phát triển các phương pháp tiên tiến được điều chỉnh để xử lý sự không chắc chắn và xem xét các yếu tố tiện ích, chúng tôi hướng đến việc khám phá các mẫu không chỉ thường xuyên mà còn có giá trị cao trong nhiều tình huống thực tế.</w:t>
      </w:r>
    </w:p>
    <w:p w14:paraId="0D6C4E12" w14:textId="77777777" w:rsidR="006F1DB6" w:rsidRDefault="006F1DB6" w:rsidP="00B15E28">
      <w:pPr>
        <w:spacing w:before="0" w:after="200" w:line="276" w:lineRule="auto"/>
        <w:jc w:val="both"/>
        <w:rPr>
          <w:b/>
          <w:sz w:val="32"/>
          <w:szCs w:val="32"/>
          <w:lang w:val="vi-VN"/>
        </w:rPr>
      </w:pPr>
      <w:bookmarkStart w:id="5" w:name="_Toc161458415"/>
      <w:r>
        <w:br w:type="page"/>
      </w:r>
    </w:p>
    <w:bookmarkEnd w:id="5"/>
    <w:p w14:paraId="7EF0A6F6" w14:textId="04D2E9E6" w:rsidR="006F1DB6" w:rsidRPr="007905DC" w:rsidRDefault="006F1DB6" w:rsidP="00B15E28">
      <w:pPr>
        <w:pStyle w:val="Heading1"/>
        <w:jc w:val="both"/>
      </w:pPr>
      <w:r>
        <w:lastRenderedPageBreak/>
        <w:t>CÔNG TRÌNH LIÊN QUAN</w:t>
      </w:r>
    </w:p>
    <w:p w14:paraId="7142207A" w14:textId="77777777" w:rsidR="006F1DB6" w:rsidRPr="00C500E0" w:rsidRDefault="006F1DB6" w:rsidP="00B15E28">
      <w:pPr>
        <w:pStyle w:val="Heading2"/>
        <w:jc w:val="both"/>
      </w:pPr>
      <w:r w:rsidRPr="00C500E0">
        <w:t>Khai thác tập mẫu phổ biến</w:t>
      </w:r>
    </w:p>
    <w:p w14:paraId="09616E43" w14:textId="77777777" w:rsidR="006F1DB6" w:rsidRPr="006F1DB6" w:rsidRDefault="006F1DB6" w:rsidP="00B15E28">
      <w:pPr>
        <w:pStyle w:val="Nidungvnbn"/>
        <w:rPr>
          <w:lang w:val="vi-VN"/>
        </w:rPr>
      </w:pPr>
      <w:r w:rsidRPr="006F1DB6">
        <w:rPr>
          <w:lang w:val="vi-VN"/>
        </w:rPr>
        <w:t>Khai thác mẫu phổ biến là quá trình tìm kiếm và xác định các phần dữ liệu xuất hiện thường xuyên và có mối quan hệ chặt chẽ với nhau. Các mẫu phổ biến này có thể xuất hiện trong nhiều lĩnh vực khác nhau, từ thị trường mua sắm đến nghiên cứu sinh học và phân tích dữ liệu mạng.</w:t>
      </w:r>
    </w:p>
    <w:p w14:paraId="7C806826" w14:textId="77777777" w:rsidR="006F1DB6" w:rsidRPr="006F1DB6" w:rsidRDefault="006F1DB6" w:rsidP="00B15E28">
      <w:pPr>
        <w:pStyle w:val="Nidungvnbn"/>
        <w:rPr>
          <w:lang w:val="vi-VN"/>
        </w:rPr>
      </w:pPr>
      <w:r w:rsidRPr="006F1DB6">
        <w:rPr>
          <w:lang w:val="vi-VN"/>
        </w:rPr>
        <w:t>Có nhiều thuật toán nổi tiếng được dùng để khai thác mẫu phổ biến, bao gồm Apriori, FP-growth, và Eclat. Kết quả của khai thác mẫu phổ biến có thể được áp dụng rộng rãi, từ việc đề xuất sản phẩm cho đến dự đoán xu hướng thị trường, từ phân tích dữ liệu y tế đến phát hiện gian lận mạng.</w:t>
      </w:r>
    </w:p>
    <w:p w14:paraId="6528817F" w14:textId="77777777" w:rsidR="006F1DB6" w:rsidRPr="006F1DB6" w:rsidRDefault="006F1DB6" w:rsidP="00B15E28">
      <w:pPr>
        <w:pStyle w:val="Heading2"/>
        <w:jc w:val="both"/>
      </w:pPr>
      <w:r w:rsidRPr="006F1DB6">
        <w:t>Khai thác tập mẫu top-k và top-rank-k</w:t>
      </w:r>
    </w:p>
    <w:p w14:paraId="5DFCE38A" w14:textId="77777777" w:rsidR="006F1DB6" w:rsidRPr="006F1DB6" w:rsidRDefault="006F1DB6" w:rsidP="00B15E28">
      <w:pPr>
        <w:pStyle w:val="Nidungvnbn"/>
        <w:rPr>
          <w:lang w:val="vi-VN"/>
        </w:rPr>
      </w:pPr>
      <w:r w:rsidRPr="006F1DB6">
        <w:rPr>
          <w:lang w:val="vi-VN"/>
        </w:rPr>
        <w:t>Khai thác mẫu top-k và top-rank-k là quá trình tìm kiếm và xác định k mẫu quan trọng nhất từ một tập dữ liệu lớn. Trong trường hợp top-rank-k, mẫu được xác định dựa trên mức độ quan trọng của chúng như tần suất xuất hiện, giá trị thông tin, hoặc các yếu tố khác.</w:t>
      </w:r>
    </w:p>
    <w:p w14:paraId="49B20F62" w14:textId="77777777" w:rsidR="006F1DB6" w:rsidRPr="006F1DB6" w:rsidRDefault="006F1DB6" w:rsidP="00B15E28">
      <w:pPr>
        <w:pStyle w:val="Nidungvnbn"/>
        <w:rPr>
          <w:lang w:val="vi-VN"/>
        </w:rPr>
      </w:pPr>
      <w:r w:rsidRPr="006F1DB6">
        <w:rPr>
          <w:lang w:val="vi-VN"/>
        </w:rPr>
        <w:t>Việc khai thác mẫu top-k và top-rank-k mang lại nhiều tiện ích trong các ứng dụng thực tế như tìm kiếm sản phẩm phổ biến nhất trong thị trường hay phân loại tin tức theo yêu cầu đề ra.</w:t>
      </w:r>
    </w:p>
    <w:p w14:paraId="4F04EBCE" w14:textId="77777777" w:rsidR="006F1DB6" w:rsidRPr="006F1DB6" w:rsidRDefault="006F1DB6" w:rsidP="00B15E28">
      <w:pPr>
        <w:pStyle w:val="Heading2"/>
        <w:jc w:val="both"/>
      </w:pPr>
      <w:r w:rsidRPr="006F1DB6">
        <w:t>Khai thác tập mẫu tiện ích cao</w:t>
      </w:r>
    </w:p>
    <w:p w14:paraId="0AD72970"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Khai thác tập mẫu có tiện ích cao là quá trình xác định và trích ra những mẫu dữ liệu đặc biệt có giá trị lớn hoặc quan trọng. Trong môi trường dữ liệu không chắc chắn, khi mỗi mẫu dữ liệu đi kèm với một độ không chắc chắn về giá trị, khai thác mẫu có giá trị cao trở nên cực kỳ hữu ích. Điều này giúp chúng ta hiểu rõ hơn về sự quan trọng của mỗi mẫu và cách chúng đóng góp vào giá trị tổng của dữ liệu.</w:t>
      </w:r>
    </w:p>
    <w:p w14:paraId="7B5D5ADE"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Việc xác định tổ hợp sản phẩm với số lượng bán ra có lợi nhuận cao hơn một ngưỡng cho trước có ý nghĩa lớn trong tính toán doanh thu và tìm ra chiến lược kinh doanh.</w:t>
      </w:r>
    </w:p>
    <w:p w14:paraId="4773E4CB" w14:textId="77777777" w:rsidR="006F1DB6" w:rsidRPr="006F1DB6" w:rsidRDefault="006F1DB6" w:rsidP="00B15E28">
      <w:pPr>
        <w:pStyle w:val="Heading2"/>
        <w:jc w:val="both"/>
      </w:pPr>
      <w:r w:rsidRPr="006F1DB6">
        <w:lastRenderedPageBreak/>
        <w:t>Khai thác tập mẫu từ bộ dữ liệu không chắc chắn</w:t>
      </w:r>
    </w:p>
    <w:p w14:paraId="441D1A2F" w14:textId="77777777" w:rsidR="006F1DB6" w:rsidRPr="006F1DB6" w:rsidRDefault="006F1DB6" w:rsidP="00B15E28">
      <w:pPr>
        <w:pStyle w:val="ListParagraph"/>
        <w:spacing w:line="360" w:lineRule="auto"/>
        <w:ind w:left="0" w:firstLine="720"/>
        <w:jc w:val="both"/>
        <w:rPr>
          <w:rFonts w:cs="Times New Roman"/>
          <w:sz w:val="26"/>
          <w:szCs w:val="26"/>
          <w:lang w:val="vi-VN"/>
        </w:rPr>
      </w:pPr>
      <w:r w:rsidRPr="006F1DB6">
        <w:rPr>
          <w:rFonts w:cs="Times New Roman"/>
          <w:sz w:val="26"/>
          <w:szCs w:val="26"/>
          <w:lang w:val="vi-VN"/>
        </w:rPr>
        <w:t>Cơ sở dữ liệu không chắc chắn xuất hiện khi chúng ta không chắc chắn về giá trị thực sự của một số liệu trong cơ sở dữ liệu. Điều này có thể phát sinh từ nhiều lý do: nhiễu, đo lường không chắc chắn hoặc không chắc chắn tự nhiên trong quá trình thu thập dữ liệu. Phương pháp khai thác tập mẫu từ bộ dữ liệu không chắc chắn thường phụ thuộc vào các kỹ thuật như lấy mẫu ngẫu nhiên hay khai thác tập mẫu không giám sát và bán giám sát. Khai thác mẫu từ cơ sở dữ liệu không chắc chắn có ứng dụng rộng rãi trong nhiều lĩnh vực. Nghiên cứu về khai thác tập mẫu từ bộ dữ liệu không chắc chắn thường liên quan đến việc phát triển các mô hình xác suất, thuật toán xử lý không chắc chắn và phương pháp thống kê.</w:t>
      </w:r>
    </w:p>
    <w:p w14:paraId="13DC6B92" w14:textId="70BC7856" w:rsidR="006F1DB6" w:rsidRPr="006F1DB6" w:rsidRDefault="006F1DB6" w:rsidP="00B15E28">
      <w:pPr>
        <w:pStyle w:val="ListParagraph"/>
        <w:spacing w:line="360" w:lineRule="auto"/>
        <w:ind w:left="0" w:firstLine="720"/>
        <w:jc w:val="both"/>
        <w:rPr>
          <w:rFonts w:cs="Times New Roman"/>
          <w:lang w:val="vi-VN"/>
        </w:rPr>
      </w:pPr>
      <w:r w:rsidRPr="006F1DB6">
        <w:rPr>
          <w:lang w:val="vi-VN"/>
        </w:rPr>
        <w:br w:type="page"/>
      </w:r>
    </w:p>
    <w:bookmarkEnd w:id="4"/>
    <w:p w14:paraId="62BD0096" w14:textId="17404F1E" w:rsidR="006F1DB6" w:rsidRPr="00197619" w:rsidRDefault="006F1DB6" w:rsidP="00B15E28">
      <w:pPr>
        <w:pStyle w:val="Heading1"/>
        <w:jc w:val="both"/>
      </w:pPr>
      <w:r>
        <w:lastRenderedPageBreak/>
        <w:t>MÔ HÌNH TOÁN HỌC CỦA ĐỀ TÀI</w:t>
      </w:r>
    </w:p>
    <w:p w14:paraId="07CC784D"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 xml:space="preserve">Một siêu thị bán lẻ kinh doanh hàng nghìn sản phẩm khác nhau và mỗi sản phẩm có mức lợi nhuận cùng độ phổ biến không chắc chắn. Mỗi khách hàng khi tham gia mua sản phẩm tạo thành một giao dịch. Tất cả giao dịch được siêu thị lưu trữ, tạo ra một cơ sở dữ liệu. Từ cơ sở dữ liệu đó, những người lãnh đạo cần tìm ra tập hợp các sản phẩm mang lại lợi nhuận cao nhất, từ đó đưa ra chiến lược kinh doanh phù hợp.   </w:t>
      </w:r>
    </w:p>
    <w:p w14:paraId="4A2FD479" w14:textId="5A2D2B45" w:rsidR="006F1DB6" w:rsidRPr="006F1DB6" w:rsidRDefault="006F1DB6" w:rsidP="00B15E28">
      <w:pPr>
        <w:pStyle w:val="Nidungvnbn"/>
        <w:ind w:firstLine="0"/>
        <w:rPr>
          <w:lang w:val="vi-VN"/>
        </w:rPr>
      </w:pPr>
      <w:r w:rsidRPr="006F1DB6">
        <w:rPr>
          <w:lang w:val="vi-VN"/>
        </w:rPr>
        <w:t xml:space="preserve">Bảng </w:t>
      </w:r>
      <w:r w:rsidR="009812CD">
        <w:rPr>
          <w:lang w:val="vi-VN"/>
        </w:rPr>
        <w:t>3.1</w:t>
      </w:r>
      <w:r w:rsidRPr="006F1DB6">
        <w:rPr>
          <w:lang w:val="vi-VN"/>
        </w:rPr>
        <w:t xml:space="preserve"> Danh sách giao dịch và bảng lợi nhuận của từng sản phẩm.</w:t>
      </w:r>
    </w:p>
    <w:tbl>
      <w:tblPr>
        <w:tblStyle w:val="TableGrid"/>
        <w:tblW w:w="0" w:type="auto"/>
        <w:tblLook w:val="04A0" w:firstRow="1" w:lastRow="0" w:firstColumn="1" w:lastColumn="0" w:noHBand="0" w:noVBand="1"/>
      </w:tblPr>
      <w:tblGrid>
        <w:gridCol w:w="1316"/>
        <w:gridCol w:w="4177"/>
        <w:gridCol w:w="3284"/>
      </w:tblGrid>
      <w:tr w:rsidR="006F1DB6" w:rsidRPr="006F1DB6" w14:paraId="49F7E6CA" w14:textId="77777777" w:rsidTr="006F1DB6">
        <w:trPr>
          <w:trHeight w:val="432"/>
        </w:trPr>
        <w:tc>
          <w:tcPr>
            <w:tcW w:w="1435" w:type="dxa"/>
            <w:vAlign w:val="center"/>
          </w:tcPr>
          <w:p w14:paraId="27F71022" w14:textId="77777777" w:rsidR="006F1DB6" w:rsidRPr="006F1DB6" w:rsidRDefault="006F1DB6" w:rsidP="00B15E28">
            <w:pPr>
              <w:pStyle w:val="NoSpacing"/>
              <w:spacing w:after="120" w:line="360" w:lineRule="auto"/>
              <w:jc w:val="both"/>
              <w:rPr>
                <w:sz w:val="26"/>
                <w:szCs w:val="26"/>
                <w:lang w:val="vi-VN"/>
              </w:rPr>
            </w:pPr>
            <w:r w:rsidRPr="006F1DB6">
              <w:rPr>
                <w:sz w:val="26"/>
                <w:szCs w:val="26"/>
                <w:lang w:val="vi-VN"/>
              </w:rPr>
              <w:t>Giao dịch</w:t>
            </w:r>
          </w:p>
        </w:tc>
        <w:tc>
          <w:tcPr>
            <w:tcW w:w="4860" w:type="dxa"/>
            <w:vAlign w:val="center"/>
          </w:tcPr>
          <w:p w14:paraId="4C32AA96" w14:textId="77777777" w:rsidR="006F1DB6" w:rsidRPr="006F1DB6" w:rsidRDefault="006F1DB6" w:rsidP="00B15E28">
            <w:pPr>
              <w:pStyle w:val="NoSpacing"/>
              <w:spacing w:after="120" w:line="360" w:lineRule="auto"/>
              <w:jc w:val="both"/>
              <w:rPr>
                <w:sz w:val="26"/>
                <w:szCs w:val="26"/>
                <w:lang w:val="vi-VN"/>
              </w:rPr>
            </w:pPr>
            <w:r w:rsidRPr="006F1DB6">
              <w:rPr>
                <w:sz w:val="26"/>
                <w:szCs w:val="26"/>
                <w:lang w:val="vi-VN"/>
              </w:rPr>
              <w:t>Danh sách sản phẩm trong giao dịch</w:t>
            </w:r>
          </w:p>
        </w:tc>
        <w:tc>
          <w:tcPr>
            <w:tcW w:w="3775" w:type="dxa"/>
            <w:vAlign w:val="center"/>
          </w:tcPr>
          <w:p w14:paraId="4EC72C36"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Giá trị lợi nhuận trong giao dịch</w:t>
            </w:r>
          </w:p>
        </w:tc>
      </w:tr>
      <w:tr w:rsidR="006F1DB6" w:rsidRPr="006F1DB6" w14:paraId="577C5E60" w14:textId="77777777" w:rsidTr="006F1DB6">
        <w:trPr>
          <w:trHeight w:val="432"/>
        </w:trPr>
        <w:tc>
          <w:tcPr>
            <w:tcW w:w="1435" w:type="dxa"/>
            <w:vAlign w:val="center"/>
          </w:tcPr>
          <w:p w14:paraId="465D9EB0"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1</w:t>
            </w:r>
          </w:p>
        </w:tc>
        <w:tc>
          <w:tcPr>
            <w:tcW w:w="4860" w:type="dxa"/>
            <w:vAlign w:val="center"/>
          </w:tcPr>
          <w:p w14:paraId="109D8E79"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a: 0.9, c: 0.9, d: 0.6</w:t>
            </w:r>
          </w:p>
        </w:tc>
        <w:tc>
          <w:tcPr>
            <w:tcW w:w="3775" w:type="dxa"/>
            <w:vAlign w:val="center"/>
          </w:tcPr>
          <w:p w14:paraId="076F64D8"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 xml:space="preserve">a, c, d : 9 : 3, 1, 5  </w:t>
            </w:r>
          </w:p>
        </w:tc>
      </w:tr>
      <w:tr w:rsidR="006F1DB6" w:rsidRPr="006F1DB6" w14:paraId="63B2EEFF" w14:textId="77777777" w:rsidTr="006F1DB6">
        <w:trPr>
          <w:trHeight w:val="432"/>
        </w:trPr>
        <w:tc>
          <w:tcPr>
            <w:tcW w:w="1435" w:type="dxa"/>
            <w:vAlign w:val="center"/>
          </w:tcPr>
          <w:p w14:paraId="593D73A6"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2</w:t>
            </w:r>
          </w:p>
        </w:tc>
        <w:tc>
          <w:tcPr>
            <w:tcW w:w="4860" w:type="dxa"/>
            <w:vAlign w:val="center"/>
          </w:tcPr>
          <w:p w14:paraId="258A7AED"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a: 0.9, b: 0.9, c: 0.7, d: 0.6, e: 0.4</w:t>
            </w:r>
          </w:p>
        </w:tc>
        <w:tc>
          <w:tcPr>
            <w:tcW w:w="3775" w:type="dxa"/>
            <w:vAlign w:val="center"/>
          </w:tcPr>
          <w:p w14:paraId="4C9AA4D9"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 xml:space="preserve">a, b, c, d, e : 20 : 6, 2, 3, 5, </w:t>
            </w:r>
            <w:r w:rsidRPr="006F1DB6">
              <w:rPr>
                <w:rFonts w:ascii="Times New Roman" w:hAnsi="Times New Roman" w:cs="Times New Roman"/>
                <w:sz w:val="26"/>
                <w:szCs w:val="26"/>
              </w:rPr>
              <w:t>4</w:t>
            </w:r>
            <w:r w:rsidRPr="006F1DB6">
              <w:rPr>
                <w:rFonts w:ascii="Times New Roman" w:hAnsi="Times New Roman" w:cs="Times New Roman"/>
                <w:sz w:val="26"/>
                <w:szCs w:val="26"/>
                <w:lang w:val="vi-VN"/>
              </w:rPr>
              <w:t xml:space="preserve"> </w:t>
            </w:r>
          </w:p>
        </w:tc>
      </w:tr>
      <w:tr w:rsidR="006F1DB6" w:rsidRPr="006F1DB6" w14:paraId="0BC6680B" w14:textId="77777777" w:rsidTr="006F1DB6">
        <w:trPr>
          <w:trHeight w:val="432"/>
        </w:trPr>
        <w:tc>
          <w:tcPr>
            <w:tcW w:w="1435" w:type="dxa"/>
            <w:vAlign w:val="center"/>
          </w:tcPr>
          <w:p w14:paraId="6287A87E"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3</w:t>
            </w:r>
          </w:p>
        </w:tc>
        <w:tc>
          <w:tcPr>
            <w:tcW w:w="4860" w:type="dxa"/>
            <w:vAlign w:val="center"/>
          </w:tcPr>
          <w:p w14:paraId="0957CD48"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rPr>
              <w:t>b: 0.5, c: 0.8, d: 0.9, f: 0.2</w:t>
            </w:r>
          </w:p>
        </w:tc>
        <w:tc>
          <w:tcPr>
            <w:tcW w:w="3775" w:type="dxa"/>
            <w:vAlign w:val="center"/>
          </w:tcPr>
          <w:p w14:paraId="086AFF07"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b, c, d,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17 : </w:t>
            </w:r>
            <w:r w:rsidRPr="006F1DB6">
              <w:rPr>
                <w:rFonts w:ascii="Times New Roman" w:hAnsi="Times New Roman" w:cs="Times New Roman"/>
                <w:sz w:val="26"/>
                <w:szCs w:val="26"/>
              </w:rPr>
              <w:t>2, 6, 5, 4</w:t>
            </w:r>
          </w:p>
        </w:tc>
      </w:tr>
      <w:tr w:rsidR="006F1DB6" w:rsidRPr="006F1DB6" w14:paraId="265A8681" w14:textId="77777777" w:rsidTr="006F1DB6">
        <w:trPr>
          <w:trHeight w:val="432"/>
        </w:trPr>
        <w:tc>
          <w:tcPr>
            <w:tcW w:w="1435" w:type="dxa"/>
            <w:vAlign w:val="center"/>
          </w:tcPr>
          <w:p w14:paraId="55921FD3"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4</w:t>
            </w:r>
          </w:p>
        </w:tc>
        <w:tc>
          <w:tcPr>
            <w:tcW w:w="4860" w:type="dxa"/>
            <w:vAlign w:val="center"/>
          </w:tcPr>
          <w:p w14:paraId="61DBB379"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c: 0.9, e: 0.1, f: 0.5</w:t>
            </w:r>
          </w:p>
        </w:tc>
        <w:tc>
          <w:tcPr>
            <w:tcW w:w="3775" w:type="dxa"/>
            <w:vAlign w:val="center"/>
          </w:tcPr>
          <w:p w14:paraId="44811048"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c, e,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15 : </w:t>
            </w:r>
            <w:r w:rsidRPr="006F1DB6">
              <w:rPr>
                <w:rFonts w:ascii="Times New Roman" w:hAnsi="Times New Roman" w:cs="Times New Roman"/>
                <w:sz w:val="26"/>
                <w:szCs w:val="26"/>
              </w:rPr>
              <w:t>5, 4, 6</w:t>
            </w:r>
          </w:p>
        </w:tc>
      </w:tr>
      <w:tr w:rsidR="006F1DB6" w:rsidRPr="006F1DB6" w14:paraId="21686707" w14:textId="77777777" w:rsidTr="006F1DB6">
        <w:trPr>
          <w:trHeight w:val="432"/>
        </w:trPr>
        <w:tc>
          <w:tcPr>
            <w:tcW w:w="1435" w:type="dxa"/>
            <w:vAlign w:val="center"/>
          </w:tcPr>
          <w:p w14:paraId="79E6CF5D"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5</w:t>
            </w:r>
          </w:p>
        </w:tc>
        <w:tc>
          <w:tcPr>
            <w:tcW w:w="4860" w:type="dxa"/>
            <w:vAlign w:val="center"/>
          </w:tcPr>
          <w:p w14:paraId="26AE0E16"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a: 0.4, b: 0.5, c: 0.9, d: 0.3</w:t>
            </w:r>
          </w:p>
        </w:tc>
        <w:tc>
          <w:tcPr>
            <w:tcW w:w="3775" w:type="dxa"/>
            <w:vAlign w:val="center"/>
          </w:tcPr>
          <w:p w14:paraId="7E5F19A9"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a, b, c, d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23 : </w:t>
            </w:r>
            <w:r w:rsidRPr="006F1DB6">
              <w:rPr>
                <w:rFonts w:ascii="Times New Roman" w:hAnsi="Times New Roman" w:cs="Times New Roman"/>
                <w:sz w:val="26"/>
                <w:szCs w:val="26"/>
              </w:rPr>
              <w:t>6, 4, 3, 10</w:t>
            </w:r>
          </w:p>
        </w:tc>
      </w:tr>
      <w:tr w:rsidR="006F1DB6" w:rsidRPr="006F1DB6" w14:paraId="1BAE3844" w14:textId="77777777" w:rsidTr="006F1DB6">
        <w:trPr>
          <w:trHeight w:val="432"/>
        </w:trPr>
        <w:tc>
          <w:tcPr>
            <w:tcW w:w="1435" w:type="dxa"/>
            <w:vAlign w:val="center"/>
          </w:tcPr>
          <w:p w14:paraId="3D452A1F"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6</w:t>
            </w:r>
          </w:p>
        </w:tc>
        <w:tc>
          <w:tcPr>
            <w:tcW w:w="4860" w:type="dxa"/>
            <w:vAlign w:val="center"/>
          </w:tcPr>
          <w:p w14:paraId="216DB20B"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d: 0.9, e: 0.1, f: 0.6</w:t>
            </w:r>
          </w:p>
        </w:tc>
        <w:tc>
          <w:tcPr>
            <w:tcW w:w="3775" w:type="dxa"/>
            <w:vAlign w:val="center"/>
          </w:tcPr>
          <w:p w14:paraId="08540E1E"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 xml:space="preserve">d, e, f </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13 : </w:t>
            </w:r>
            <w:r w:rsidRPr="006F1DB6">
              <w:rPr>
                <w:rFonts w:ascii="Times New Roman" w:hAnsi="Times New Roman" w:cs="Times New Roman"/>
                <w:sz w:val="26"/>
                <w:szCs w:val="26"/>
              </w:rPr>
              <w:t>5, 4, 4</w:t>
            </w:r>
          </w:p>
        </w:tc>
      </w:tr>
      <w:tr w:rsidR="006F1DB6" w:rsidRPr="006F1DB6" w14:paraId="03A724D1" w14:textId="77777777" w:rsidTr="006F1DB6">
        <w:trPr>
          <w:trHeight w:val="432"/>
        </w:trPr>
        <w:tc>
          <w:tcPr>
            <w:tcW w:w="1435" w:type="dxa"/>
            <w:vAlign w:val="center"/>
          </w:tcPr>
          <w:p w14:paraId="05B1585B" w14:textId="77777777" w:rsidR="006F1DB6" w:rsidRPr="006F1DB6" w:rsidRDefault="006F1DB6" w:rsidP="00B15E28">
            <w:pPr>
              <w:pStyle w:val="NoSpacing"/>
              <w:spacing w:after="120" w:line="360" w:lineRule="auto"/>
              <w:jc w:val="both"/>
              <w:rPr>
                <w:rFonts w:ascii="Times New Roman" w:hAnsi="Times New Roman" w:cs="Times New Roman"/>
                <w:sz w:val="26"/>
                <w:szCs w:val="26"/>
                <w:lang w:val="vi-VN"/>
              </w:rPr>
            </w:pPr>
            <w:r w:rsidRPr="006F1DB6">
              <w:rPr>
                <w:rFonts w:ascii="Times New Roman" w:hAnsi="Times New Roman" w:cs="Times New Roman"/>
                <w:sz w:val="26"/>
                <w:szCs w:val="26"/>
                <w:lang w:val="vi-VN"/>
              </w:rPr>
              <w:t>T</w:t>
            </w:r>
            <w:r w:rsidRPr="006F1DB6">
              <w:rPr>
                <w:rFonts w:ascii="Times New Roman" w:hAnsi="Times New Roman" w:cs="Times New Roman"/>
                <w:sz w:val="26"/>
                <w:szCs w:val="26"/>
                <w:vertAlign w:val="subscript"/>
                <w:lang w:val="vi-VN"/>
              </w:rPr>
              <w:t>7</w:t>
            </w:r>
          </w:p>
        </w:tc>
        <w:tc>
          <w:tcPr>
            <w:tcW w:w="4860" w:type="dxa"/>
            <w:vAlign w:val="center"/>
          </w:tcPr>
          <w:p w14:paraId="7F9751C1"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rPr>
              <w:t>a: 0.9, b: 0.7</w:t>
            </w:r>
          </w:p>
        </w:tc>
        <w:tc>
          <w:tcPr>
            <w:tcW w:w="3775" w:type="dxa"/>
            <w:vAlign w:val="center"/>
          </w:tcPr>
          <w:p w14:paraId="6B2849E1" w14:textId="77777777" w:rsidR="006F1DB6" w:rsidRPr="006F1DB6" w:rsidRDefault="006F1DB6" w:rsidP="00B15E28">
            <w:pPr>
              <w:pStyle w:val="NoSpacing"/>
              <w:spacing w:after="120" w:line="360" w:lineRule="auto"/>
              <w:jc w:val="both"/>
              <w:rPr>
                <w:rFonts w:ascii="Times New Roman" w:hAnsi="Times New Roman" w:cs="Times New Roman"/>
                <w:sz w:val="26"/>
                <w:szCs w:val="26"/>
              </w:rPr>
            </w:pPr>
            <w:r w:rsidRPr="006F1DB6">
              <w:rPr>
                <w:rFonts w:ascii="Times New Roman" w:hAnsi="Times New Roman" w:cs="Times New Roman"/>
                <w:sz w:val="26"/>
                <w:szCs w:val="26"/>
                <w:lang w:val="vi-VN"/>
              </w:rPr>
              <w:t>a, b</w:t>
            </w:r>
            <w:r w:rsidRPr="006F1DB6">
              <w:rPr>
                <w:rFonts w:ascii="Times New Roman" w:hAnsi="Times New Roman" w:cs="Times New Roman"/>
                <w:sz w:val="26"/>
                <w:szCs w:val="26"/>
              </w:rPr>
              <w:t xml:space="preserve">: </w:t>
            </w:r>
            <w:r w:rsidRPr="006F1DB6">
              <w:rPr>
                <w:rFonts w:ascii="Times New Roman" w:hAnsi="Times New Roman" w:cs="Times New Roman"/>
                <w:sz w:val="26"/>
                <w:szCs w:val="26"/>
                <w:lang w:val="vi-VN"/>
              </w:rPr>
              <w:t xml:space="preserve">5 : </w:t>
            </w:r>
            <w:r w:rsidRPr="006F1DB6">
              <w:rPr>
                <w:rFonts w:ascii="Times New Roman" w:hAnsi="Times New Roman" w:cs="Times New Roman"/>
                <w:sz w:val="26"/>
                <w:szCs w:val="26"/>
              </w:rPr>
              <w:t>3, 2</w:t>
            </w:r>
          </w:p>
        </w:tc>
      </w:tr>
    </w:tbl>
    <w:p w14:paraId="3E3C24F1" w14:textId="77777777" w:rsidR="006F1DB6" w:rsidRPr="006F1DB6" w:rsidRDefault="006F1DB6" w:rsidP="00B15E28">
      <w:pPr>
        <w:spacing w:line="360" w:lineRule="auto"/>
        <w:ind w:firstLine="720"/>
        <w:jc w:val="both"/>
        <w:rPr>
          <w:b/>
          <w:sz w:val="26"/>
          <w:szCs w:val="26"/>
          <w:lang w:val="vi-VN"/>
        </w:rPr>
      </w:pPr>
      <w:r w:rsidRPr="006F1DB6">
        <w:rPr>
          <w:b/>
          <w:sz w:val="26"/>
          <w:szCs w:val="26"/>
        </w:rPr>
        <w:t xml:space="preserve">Mô hình toán học của </w:t>
      </w:r>
      <w:r w:rsidRPr="006F1DB6">
        <w:rPr>
          <w:b/>
          <w:sz w:val="26"/>
          <w:szCs w:val="26"/>
          <w:lang w:val="vi-VN"/>
        </w:rPr>
        <w:t>bài toán được phát biểu như sau:</w:t>
      </w:r>
    </w:p>
    <w:p w14:paraId="2462022D" w14:textId="77777777" w:rsidR="006F1DB6" w:rsidRPr="006F1DB6" w:rsidRDefault="006F1DB6" w:rsidP="00B15E28">
      <w:pPr>
        <w:spacing w:line="360" w:lineRule="auto"/>
        <w:ind w:firstLine="720"/>
        <w:jc w:val="both"/>
        <w:rPr>
          <w:rFonts w:cs="Times New Roman"/>
          <w:sz w:val="26"/>
          <w:szCs w:val="26"/>
          <w:lang w:val="vi-VN"/>
        </w:rPr>
      </w:pPr>
      <w:r w:rsidRPr="006F1DB6">
        <w:rPr>
          <w:rFonts w:cs="Times New Roman"/>
          <w:sz w:val="26"/>
          <w:szCs w:val="26"/>
          <w:lang w:val="vi-VN"/>
        </w:rPr>
        <w:t>Cho:</w:t>
      </w:r>
    </w:p>
    <w:p w14:paraId="5EFA3CE8"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b/>
          <w:bCs/>
          <w:sz w:val="26"/>
          <w:szCs w:val="26"/>
          <w:lang w:val="vi-VN"/>
        </w:rPr>
        <w:t>I</w:t>
      </w:r>
      <w:r w:rsidRPr="006F1DB6">
        <w:rPr>
          <w:rFonts w:cs="Times New Roman"/>
          <w:sz w:val="26"/>
          <w:szCs w:val="26"/>
          <w:lang w:val="vi-VN"/>
        </w:rPr>
        <w:t xml:space="preserve"> = {i</w:t>
      </w:r>
      <w:r w:rsidRPr="006F1DB6">
        <w:rPr>
          <w:rFonts w:cs="Times New Roman"/>
          <w:sz w:val="26"/>
          <w:szCs w:val="26"/>
          <w:vertAlign w:val="subscript"/>
          <w:lang w:val="vi-VN"/>
        </w:rPr>
        <w:t>1</w:t>
      </w:r>
      <w:r w:rsidRPr="006F1DB6">
        <w:rPr>
          <w:rFonts w:cs="Times New Roman"/>
          <w:sz w:val="26"/>
          <w:szCs w:val="26"/>
          <w:lang w:val="vi-VN"/>
        </w:rPr>
        <w:t>, i</w:t>
      </w:r>
      <w:r w:rsidRPr="006F1DB6">
        <w:rPr>
          <w:rFonts w:cs="Times New Roman"/>
          <w:sz w:val="26"/>
          <w:szCs w:val="26"/>
          <w:vertAlign w:val="subscript"/>
          <w:lang w:val="vi-VN"/>
        </w:rPr>
        <w:t>2</w:t>
      </w:r>
      <w:r w:rsidRPr="006F1DB6">
        <w:rPr>
          <w:rFonts w:cs="Times New Roman"/>
          <w:sz w:val="26"/>
          <w:szCs w:val="26"/>
          <w:lang w:val="vi-VN"/>
        </w:rPr>
        <w:t>,..., i</w:t>
      </w:r>
      <w:r w:rsidRPr="006F1DB6">
        <w:rPr>
          <w:rFonts w:cs="Times New Roman"/>
          <w:sz w:val="26"/>
          <w:szCs w:val="26"/>
          <w:vertAlign w:val="subscript"/>
          <w:lang w:val="vi-VN"/>
        </w:rPr>
        <w:t>m</w:t>
      </w:r>
      <w:r w:rsidRPr="006F1DB6">
        <w:rPr>
          <w:rFonts w:cs="Times New Roman"/>
          <w:sz w:val="26"/>
          <w:szCs w:val="26"/>
          <w:lang w:val="vi-VN"/>
        </w:rPr>
        <w:t>} là một tập hợp hữu hạn của m sản phẩm khác nhau.</w:t>
      </w:r>
    </w:p>
    <w:p w14:paraId="40FF71D7"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b/>
          <w:bCs/>
          <w:sz w:val="26"/>
          <w:szCs w:val="26"/>
          <w:lang w:val="vi-VN"/>
        </w:rPr>
        <w:t>D</w:t>
      </w:r>
      <w:r w:rsidRPr="006F1DB6">
        <w:rPr>
          <w:rFonts w:cs="Times New Roman"/>
          <w:sz w:val="26"/>
          <w:szCs w:val="26"/>
          <w:lang w:val="vi-VN"/>
        </w:rPr>
        <w:t xml:space="preserve"> = {T</w:t>
      </w:r>
      <w:r w:rsidRPr="006F1DB6">
        <w:rPr>
          <w:rFonts w:cs="Times New Roman"/>
          <w:sz w:val="26"/>
          <w:szCs w:val="26"/>
          <w:vertAlign w:val="subscript"/>
          <w:lang w:val="vi-VN"/>
        </w:rPr>
        <w:t>1</w:t>
      </w:r>
      <w:r w:rsidRPr="006F1DB6">
        <w:rPr>
          <w:rFonts w:cs="Times New Roman"/>
          <w:sz w:val="26"/>
          <w:szCs w:val="26"/>
          <w:lang w:val="vi-VN"/>
        </w:rPr>
        <w:t>, T</w:t>
      </w:r>
      <w:r w:rsidRPr="006F1DB6">
        <w:rPr>
          <w:rFonts w:cs="Times New Roman"/>
          <w:sz w:val="26"/>
          <w:szCs w:val="26"/>
          <w:vertAlign w:val="subscript"/>
          <w:lang w:val="vi-VN"/>
        </w:rPr>
        <w:t>2</w:t>
      </w:r>
      <w:r w:rsidRPr="006F1DB6">
        <w:rPr>
          <w:rFonts w:cs="Times New Roman"/>
          <w:sz w:val="26"/>
          <w:szCs w:val="26"/>
          <w:lang w:val="vi-VN"/>
        </w:rPr>
        <w:t>,...,T</w:t>
      </w:r>
      <w:r w:rsidRPr="006F1DB6">
        <w:rPr>
          <w:rFonts w:cs="Times New Roman"/>
          <w:sz w:val="26"/>
          <w:szCs w:val="26"/>
          <w:vertAlign w:val="subscript"/>
          <w:lang w:val="vi-VN"/>
        </w:rPr>
        <w:t>n</w:t>
      </w:r>
      <w:r w:rsidRPr="006F1DB6">
        <w:rPr>
          <w:rFonts w:cs="Times New Roman"/>
          <w:sz w:val="26"/>
          <w:szCs w:val="26"/>
          <w:lang w:val="vi-VN"/>
        </w:rPr>
        <w:t>} là một tập các giao dịch, mỗi giao dịch gồm danh sách sản phẩm và tiện ích từ giao dịch, pr(i, T</w:t>
      </w:r>
      <w:r w:rsidRPr="006F1DB6">
        <w:rPr>
          <w:rFonts w:cs="Times New Roman"/>
          <w:sz w:val="26"/>
          <w:szCs w:val="26"/>
          <w:vertAlign w:val="subscript"/>
          <w:lang w:val="vi-VN"/>
        </w:rPr>
        <w:t>q</w:t>
      </w:r>
      <w:r w:rsidRPr="006F1DB6">
        <w:rPr>
          <w:rFonts w:cs="Times New Roman"/>
          <w:sz w:val="26"/>
          <w:szCs w:val="26"/>
          <w:lang w:val="vi-VN"/>
        </w:rPr>
        <w:t xml:space="preserve">) </w:t>
      </w:r>
      <w:r w:rsidRPr="006F1DB6">
        <w:rPr>
          <w:rFonts w:ascii="Cambria Math" w:hAnsi="Cambria Math" w:cs="Cambria Math"/>
          <w:sz w:val="26"/>
          <w:szCs w:val="26"/>
          <w:lang w:val="vi-VN"/>
        </w:rPr>
        <w:t>∈</w:t>
      </w:r>
      <w:r w:rsidRPr="006F1DB6">
        <w:rPr>
          <w:rFonts w:cs="Times New Roman"/>
          <w:sz w:val="26"/>
          <w:szCs w:val="26"/>
          <w:lang w:val="vi-VN"/>
        </w:rPr>
        <w:t xml:space="preserve"> D</w:t>
      </w:r>
      <w:r w:rsidRPr="006F1DB6">
        <w:rPr>
          <w:rFonts w:ascii="Cambria Math" w:hAnsi="Cambria Math" w:cs="Cambria Math"/>
          <w:sz w:val="26"/>
          <w:szCs w:val="26"/>
          <w:lang w:val="vi-VN"/>
        </w:rPr>
        <w:t xml:space="preserve"> </w:t>
      </w:r>
      <w:r w:rsidRPr="006F1DB6">
        <w:rPr>
          <w:rFonts w:cs="Times New Roman"/>
          <w:sz w:val="26"/>
          <w:szCs w:val="26"/>
          <w:lang w:val="vi-VN"/>
        </w:rPr>
        <w:t>là xác suất của item i trong giao dịch T</w:t>
      </w:r>
      <w:r w:rsidRPr="006F1DB6">
        <w:rPr>
          <w:rFonts w:cs="Times New Roman"/>
          <w:sz w:val="26"/>
          <w:szCs w:val="26"/>
          <w:vertAlign w:val="subscript"/>
          <w:lang w:val="vi-VN"/>
        </w:rPr>
        <w:t xml:space="preserve">q </w:t>
      </w:r>
      <w:r w:rsidRPr="006F1DB6">
        <w:rPr>
          <w:rFonts w:cs="Times New Roman"/>
          <w:sz w:val="26"/>
          <w:szCs w:val="26"/>
          <w:lang w:val="vi-VN"/>
        </w:rPr>
        <w:t>(1≤q ≤ n) thuộc cơ sở dữ liệu D và u(i, T</w:t>
      </w:r>
      <w:r w:rsidRPr="006F1DB6">
        <w:rPr>
          <w:rFonts w:cs="Times New Roman"/>
          <w:sz w:val="26"/>
          <w:szCs w:val="26"/>
          <w:vertAlign w:val="subscript"/>
          <w:lang w:val="vi-VN"/>
        </w:rPr>
        <w:t>q</w:t>
      </w:r>
      <w:r w:rsidRPr="006F1DB6">
        <w:rPr>
          <w:rFonts w:cs="Times New Roman"/>
          <w:sz w:val="26"/>
          <w:szCs w:val="26"/>
          <w:lang w:val="vi-VN"/>
        </w:rPr>
        <w:t>)</w:t>
      </w:r>
      <w:r w:rsidRPr="006F1DB6">
        <w:rPr>
          <w:rFonts w:ascii="Cambria Math" w:hAnsi="Cambria Math" w:cs="Cambria Math"/>
          <w:sz w:val="26"/>
          <w:szCs w:val="26"/>
          <w:lang w:val="vi-VN"/>
        </w:rPr>
        <w:t xml:space="preserve"> ∈</w:t>
      </w:r>
      <w:r w:rsidRPr="006F1DB6">
        <w:rPr>
          <w:rFonts w:cs="Times New Roman"/>
          <w:sz w:val="26"/>
          <w:szCs w:val="26"/>
          <w:lang w:val="vi-VN"/>
        </w:rPr>
        <w:t xml:space="preserve"> D là tiện ích của item i trong giao dịch T</w:t>
      </w:r>
      <w:r w:rsidRPr="006F1DB6">
        <w:rPr>
          <w:rFonts w:cs="Times New Roman"/>
          <w:sz w:val="26"/>
          <w:szCs w:val="26"/>
          <w:vertAlign w:val="subscript"/>
          <w:lang w:val="vi-VN"/>
        </w:rPr>
        <w:t xml:space="preserve">q </w:t>
      </w:r>
      <w:r w:rsidRPr="006F1DB6">
        <w:rPr>
          <w:rFonts w:cs="Times New Roman"/>
          <w:sz w:val="26"/>
          <w:szCs w:val="26"/>
          <w:lang w:val="vi-VN"/>
        </w:rPr>
        <w:t>(1≤q ≤ n) thuộc cơ sở dữ liệu D.</w:t>
      </w:r>
    </w:p>
    <w:p w14:paraId="22BF0B9D" w14:textId="77777777" w:rsidR="006F1DB6" w:rsidRPr="006F1DB6" w:rsidRDefault="006F1DB6" w:rsidP="00B15E28">
      <w:pPr>
        <w:pStyle w:val="ListParagraph"/>
        <w:numPr>
          <w:ilvl w:val="0"/>
          <w:numId w:val="32"/>
        </w:numPr>
        <w:spacing w:before="0" w:line="360" w:lineRule="auto"/>
        <w:jc w:val="both"/>
        <w:rPr>
          <w:rFonts w:cs="Times New Roman"/>
          <w:sz w:val="26"/>
          <w:szCs w:val="26"/>
          <w:lang w:val="vi-VN"/>
        </w:rPr>
      </w:pPr>
      <w:r w:rsidRPr="006F1DB6">
        <w:rPr>
          <w:rFonts w:cs="Times New Roman"/>
          <w:sz w:val="26"/>
          <w:szCs w:val="26"/>
          <w:lang w:val="vi-VN"/>
        </w:rPr>
        <w:t>δ là ngưỡng tiện ích tối thiểu theo tùy chọn của người dùng.</w:t>
      </w:r>
    </w:p>
    <w:p w14:paraId="162D5CF4" w14:textId="1DEF2706" w:rsidR="006F1DB6" w:rsidRPr="006F1DB6" w:rsidRDefault="006F1DB6" w:rsidP="00B15E28">
      <w:pPr>
        <w:spacing w:line="360" w:lineRule="auto"/>
        <w:ind w:firstLine="720"/>
        <w:jc w:val="both"/>
        <w:rPr>
          <w:sz w:val="26"/>
          <w:szCs w:val="26"/>
          <w:lang w:val="vi-VN"/>
        </w:rPr>
      </w:pPr>
      <w:r w:rsidRPr="006F1DB6">
        <w:rPr>
          <w:b/>
          <w:sz w:val="26"/>
          <w:szCs w:val="26"/>
          <w:lang w:val="vi-VN"/>
        </w:rPr>
        <w:lastRenderedPageBreak/>
        <w:t xml:space="preserve">Định nghĩa 1: </w:t>
      </w:r>
      <w:r w:rsidRPr="006F1DB6">
        <w:rPr>
          <w:sz w:val="26"/>
          <w:szCs w:val="26"/>
          <w:lang w:val="vi-VN"/>
        </w:rPr>
        <w:t xml:space="preserve">Xác suất mong đợi (expected probabitily) của mẫu </w:t>
      </w:r>
      <m:oMath>
        <m:r>
          <m:rPr>
            <m:sty m:val="bi"/>
          </m:rPr>
          <w:rPr>
            <w:rFonts w:ascii="Cambria Math" w:hAnsi="Cambria Math"/>
            <w:sz w:val="26"/>
            <w:szCs w:val="26"/>
            <w:lang w:val="vi-VN"/>
          </w:rPr>
          <m:t>x</m:t>
        </m:r>
      </m:oMath>
      <w:r w:rsidR="009812CD" w:rsidRPr="006F1DB6">
        <w:rPr>
          <w:sz w:val="26"/>
          <w:szCs w:val="26"/>
          <w:lang w:val="vi-VN"/>
        </w:rPr>
        <w:t xml:space="preserve"> </w:t>
      </w:r>
      <w:r w:rsidRPr="006F1DB6">
        <w:rPr>
          <w:sz w:val="26"/>
          <w:szCs w:val="26"/>
          <w:lang w:val="vi-VN"/>
        </w:rPr>
        <w:t>trong một giao dịch T</w:t>
      </w:r>
      <w:r w:rsidRPr="006F1DB6">
        <w:rPr>
          <w:sz w:val="26"/>
          <w:szCs w:val="26"/>
          <w:vertAlign w:val="subscript"/>
          <w:lang w:val="vi-VN"/>
        </w:rPr>
        <w:t>q</w:t>
      </w:r>
      <w:r w:rsidRPr="006F1DB6">
        <w:rPr>
          <w:sz w:val="26"/>
          <w:szCs w:val="26"/>
          <w:lang w:val="vi-VN"/>
        </w:rPr>
        <w:t>, ký hiệu là pr(</w:t>
      </w:r>
      <m:oMath>
        <m:r>
          <m:rPr>
            <m:sty m:val="bi"/>
          </m:rPr>
          <w:rPr>
            <w:rFonts w:ascii="Cambria Math" w:hAnsi="Cambria Math"/>
            <w:sz w:val="26"/>
            <w:szCs w:val="26"/>
            <w:lang w:val="vi-VN"/>
          </w:rPr>
          <m:t>x</m:t>
        </m:r>
      </m:oMath>
      <w:r w:rsidRPr="006F1DB6">
        <w:rPr>
          <w:sz w:val="26"/>
          <w:szCs w:val="26"/>
          <w:lang w:val="vi-VN"/>
        </w:rPr>
        <w:t>, T</w:t>
      </w:r>
      <w:r w:rsidRPr="006F1DB6">
        <w:rPr>
          <w:sz w:val="26"/>
          <w:szCs w:val="26"/>
          <w:vertAlign w:val="subscript"/>
          <w:lang w:val="vi-VN"/>
        </w:rPr>
        <w:t>q</w:t>
      </w:r>
      <w:r w:rsidRPr="006F1DB6">
        <w:rPr>
          <w:sz w:val="26"/>
          <w:szCs w:val="26"/>
          <w:lang w:val="vi-VN"/>
        </w:rPr>
        <w:t>), được định nghĩa là:</w:t>
      </w:r>
    </w:p>
    <w:p w14:paraId="6553CB17" w14:textId="77777777"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pr</m:t>
          </m:r>
          <m:d>
            <m:dPr>
              <m:ctrlPr>
                <w:rPr>
                  <w:rFonts w:ascii="Cambria Math" w:hAnsi="Cambria Math"/>
                  <w:i/>
                  <w:sz w:val="26"/>
                  <w:szCs w:val="26"/>
                  <w:lang w:val="vi-VN"/>
                </w:rPr>
              </m:ctrlPr>
            </m:dPr>
            <m:e>
              <m:r>
                <m:rPr>
                  <m:sty m:val="bi"/>
                </m:rPr>
                <w:rPr>
                  <w:rFonts w:ascii="Cambria Math" w:hAnsi="Cambria Math"/>
                  <w:sz w:val="26"/>
                  <w:szCs w:val="26"/>
                </w:rPr>
                <m:t>x</m:t>
              </m:r>
              <m:r>
                <w:rPr>
                  <w:rFonts w:ascii="Cambria Math" w:hAnsi="Cambria Math"/>
                  <w:sz w:val="26"/>
                  <w:szCs w:val="26"/>
                  <w:lang w:val="vi-VN"/>
                </w:rPr>
                <m:t xml:space="preserve"> , </m:t>
              </m:r>
              <m:sSub>
                <m:sSubPr>
                  <m:ctrlPr>
                    <w:rPr>
                      <w:rFonts w:ascii="Cambria Math" w:hAnsi="Cambria Math"/>
                      <w:i/>
                      <w:iCs/>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lang w:val="vi-VN"/>
                </w:rPr>
                <m:t>x</m:t>
              </m:r>
            </m:sub>
            <m:sup/>
            <m:e>
              <m:r>
                <w:rPr>
                  <w:rFonts w:ascii="Cambria Math" w:hAnsi="Cambria Math"/>
                  <w:sz w:val="26"/>
                  <w:szCs w:val="26"/>
                  <w:lang w:val="vi-VN"/>
                </w:rPr>
                <m:t xml:space="preserve">pr(i,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5AA31203" w14:textId="5CB3B8C6" w:rsidR="006F1DB6" w:rsidRPr="006F1DB6" w:rsidRDefault="006F1DB6" w:rsidP="00B15E28">
      <w:pPr>
        <w:spacing w:line="360" w:lineRule="auto"/>
        <w:ind w:firstLine="720"/>
        <w:jc w:val="both"/>
        <w:rPr>
          <w:sz w:val="26"/>
          <w:szCs w:val="26"/>
          <w:lang w:val="vi-VN"/>
        </w:rPr>
      </w:pPr>
      <w:r w:rsidRPr="006F1DB6">
        <w:rPr>
          <w:sz w:val="26"/>
          <w:szCs w:val="26"/>
          <w:lang w:val="vi-VN"/>
        </w:rPr>
        <w:t xml:space="preserve">Ví dụ: dựa theo Bảng </w:t>
      </w:r>
      <w:r w:rsidR="00B15E28">
        <w:rPr>
          <w:sz w:val="26"/>
          <w:szCs w:val="26"/>
          <w:lang w:val="vi-VN"/>
        </w:rPr>
        <w:t>3.</w:t>
      </w:r>
      <w:r w:rsidRPr="006F1DB6">
        <w:rPr>
          <w:sz w:val="26"/>
          <w:szCs w:val="26"/>
          <w:lang w:val="vi-VN"/>
        </w:rPr>
        <w:t xml:space="preserve">1, xác suất mong đợi của mẫu </w:t>
      </w:r>
      <m:oMath>
        <m:r>
          <m:rPr>
            <m:sty m:val="bi"/>
          </m:rPr>
          <w:rPr>
            <w:rFonts w:ascii="Cambria Math" w:hAnsi="Cambria Math"/>
            <w:sz w:val="26"/>
            <w:szCs w:val="26"/>
            <w:lang w:val="vi-VN"/>
          </w:rPr>
          <m:t>x</m:t>
        </m:r>
      </m:oMath>
      <w:r w:rsidRPr="006F1DB6">
        <w:rPr>
          <w:sz w:val="26"/>
          <w:szCs w:val="26"/>
          <w:lang w:val="vi-VN"/>
        </w:rPr>
        <w:t xml:space="preserve"> = {a, b} trong giao dịch T</w:t>
      </w:r>
      <w:r w:rsidRPr="006F1DB6">
        <w:rPr>
          <w:sz w:val="26"/>
          <w:szCs w:val="26"/>
          <w:vertAlign w:val="subscript"/>
          <w:lang w:val="vi-VN"/>
        </w:rPr>
        <w:t>2</w:t>
      </w:r>
      <w:r w:rsidRPr="006F1DB6">
        <w:rPr>
          <w:sz w:val="26"/>
          <w:szCs w:val="26"/>
          <w:lang w:val="vi-VN"/>
        </w:rPr>
        <w:t xml:space="preserve"> được tính tương ứng: </w:t>
      </w:r>
    </w:p>
    <w:p w14:paraId="3CF6E311" w14:textId="032A9D68"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pr</m:t>
          </m:r>
          <m:d>
            <m:dPr>
              <m:ctrlPr>
                <w:rPr>
                  <w:rFonts w:ascii="Cambria Math" w:hAnsi="Cambria Math"/>
                  <w:i/>
                  <w:sz w:val="26"/>
                  <w:szCs w:val="26"/>
                  <w:lang w:val="vi-VN"/>
                </w:rPr>
              </m:ctrlPr>
            </m:dPr>
            <m:e>
              <m:r>
                <m:rPr>
                  <m:sty m:val="bi"/>
                </m:rPr>
                <w:rPr>
                  <w:rFonts w:ascii="Cambria Math" w:hAnsi="Cambria Math"/>
                  <w:sz w:val="26"/>
                  <w:szCs w:val="26"/>
                  <w:lang w:val="vi-VN"/>
                </w:rPr>
                <m:t>x</m:t>
              </m:r>
              <m:r>
                <m:rPr>
                  <m:sty m:val="p"/>
                </m:rPr>
                <w:rPr>
                  <w:rFonts w:ascii="Cambria Math" w:hAnsi="Cambria Math"/>
                  <w:sz w:val="26"/>
                  <w:szCs w:val="26"/>
                  <w:lang w:val="vi-VN"/>
                </w:rPr>
                <m:t xml:space="preserve"> </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lang w:val="vi-VN"/>
                </w:rPr>
                <m:t>x</m:t>
              </m:r>
            </m:sub>
            <m:sup/>
            <m:e>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e>
          </m:nary>
        </m:oMath>
      </m:oMathPara>
    </w:p>
    <w:p w14:paraId="6671E52E" w14:textId="77777777" w:rsidR="006F1DB6" w:rsidRPr="006F1DB6" w:rsidRDefault="006F1DB6" w:rsidP="00B15E28">
      <w:pPr>
        <w:spacing w:line="360" w:lineRule="auto"/>
        <w:ind w:left="720"/>
        <w:jc w:val="both"/>
        <w:rPr>
          <w:rFonts w:eastAsiaTheme="minorEastAsia"/>
          <w:sz w:val="26"/>
          <w:szCs w:val="26"/>
          <w:lang w:val="vi-VN"/>
        </w:rPr>
      </w:pPr>
      <w:r w:rsidRPr="006F1DB6">
        <w:rPr>
          <w:rFonts w:eastAsiaTheme="minorEastAsia"/>
          <w:sz w:val="26"/>
          <w:szCs w:val="26"/>
          <w:lang w:val="vi-VN"/>
        </w:rPr>
        <w:t xml:space="preserve">= </w:t>
      </w:r>
      <m:oMath>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a,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*pr</m:t>
        </m:r>
        <m:d>
          <m:dPr>
            <m:ctrlPr>
              <w:rPr>
                <w:rFonts w:ascii="Cambria Math" w:hAnsi="Cambria Math"/>
                <w:i/>
                <w:sz w:val="26"/>
                <w:szCs w:val="26"/>
                <w:lang w:val="vi-VN"/>
              </w:rPr>
            </m:ctrlPr>
          </m:dPr>
          <m:e>
            <m:r>
              <w:rPr>
                <w:rFonts w:ascii="Cambria Math" w:hAnsi="Cambria Math"/>
                <w:sz w:val="26"/>
                <w:szCs w:val="26"/>
                <w:lang w:val="vi-VN"/>
              </w:rPr>
              <m:t xml:space="preserve">b,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oMath>
    </w:p>
    <w:p w14:paraId="3A720607" w14:textId="77777777"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 0.9*0.9=0.81</m:t>
          </m:r>
        </m:oMath>
      </m:oMathPara>
    </w:p>
    <w:p w14:paraId="435E1F19" w14:textId="40C62D82"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2: </w:t>
      </w:r>
      <w:r w:rsidRPr="006F1DB6">
        <w:rPr>
          <w:sz w:val="26"/>
          <w:szCs w:val="26"/>
          <w:lang w:val="vi-VN"/>
        </w:rPr>
        <w:t xml:space="preserve">Độ tin cậy mong đợi (expected support) của một mẫu </w:t>
      </w:r>
      <m:oMath>
        <m:r>
          <m:rPr>
            <m:sty m:val="bi"/>
          </m:rPr>
          <w:rPr>
            <w:rFonts w:ascii="Cambria Math" w:hAnsi="Cambria Math"/>
            <w:sz w:val="26"/>
            <w:szCs w:val="26"/>
            <w:lang w:val="vi-VN"/>
          </w:rPr>
          <m:t>x</m:t>
        </m:r>
      </m:oMath>
      <w:r w:rsidRPr="006F1DB6">
        <w:rPr>
          <w:sz w:val="26"/>
          <w:szCs w:val="26"/>
          <w:lang w:val="vi-VN"/>
        </w:rPr>
        <w:t xml:space="preserve"> trong bộ dữ liệu </w:t>
      </w:r>
      <w:r w:rsidRPr="006F1DB6">
        <w:rPr>
          <w:b/>
          <w:bCs/>
          <w:sz w:val="26"/>
          <w:szCs w:val="26"/>
          <w:lang w:val="vi-VN"/>
        </w:rPr>
        <w:t>D</w:t>
      </w:r>
      <w:r w:rsidRPr="006F1DB6">
        <w:rPr>
          <w:sz w:val="26"/>
          <w:szCs w:val="26"/>
          <w:lang w:val="vi-VN"/>
        </w:rPr>
        <w:t>, ký hiệu là expSup(</w:t>
      </w:r>
      <m:oMath>
        <m:r>
          <m:rPr>
            <m:sty m:val="bi"/>
          </m:rPr>
          <w:rPr>
            <w:rFonts w:ascii="Cambria Math" w:hAnsi="Cambria Math"/>
            <w:sz w:val="26"/>
            <w:szCs w:val="26"/>
            <w:lang w:val="vi-VN"/>
          </w:rPr>
          <m:t>x</m:t>
        </m:r>
      </m:oMath>
      <w:r w:rsidRPr="006F1DB6">
        <w:rPr>
          <w:sz w:val="26"/>
          <w:szCs w:val="26"/>
          <w:lang w:val="vi-VN"/>
        </w:rPr>
        <w:t>), được định nghĩa là:</w:t>
      </w:r>
    </w:p>
    <w:p w14:paraId="0CDBD2C9" w14:textId="75FAB822"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expSup</m:t>
          </m:r>
          <m:d>
            <m:dPr>
              <m:ctrlPr>
                <w:rPr>
                  <w:rFonts w:ascii="Cambria Math" w:hAnsi="Cambria Math"/>
                  <w:i/>
                  <w:sz w:val="26"/>
                  <w:szCs w:val="26"/>
                  <w:lang w:val="vi-VN"/>
                </w:rPr>
              </m:ctrlPr>
            </m:dPr>
            <m:e>
              <m:r>
                <m:rPr>
                  <m:sty m:val="bi"/>
                </m:rPr>
                <w:rPr>
                  <w:rFonts w:ascii="Cambria Math" w:hAnsi="Cambria Math"/>
                  <w:sz w:val="26"/>
                  <w:szCs w:val="26"/>
                </w:rPr>
                <m:t>x</m:t>
              </m:r>
              <m:r>
                <m:rPr>
                  <m:sty m:val="p"/>
                </m:rPr>
                <w:rPr>
                  <w:rFonts w:ascii="Cambria Math" w:hAnsi="Cambria Math"/>
                  <w:sz w:val="26"/>
                  <w:szCs w:val="26"/>
                  <w:lang w:val="vi-VN"/>
                </w:rPr>
                <m:t xml:space="preserve"> </m:t>
              </m:r>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sSub>
                <m:sSubPr>
                  <m:ctrlPr>
                    <w:rPr>
                      <w:rFonts w:ascii="Cambria Math" w:hAnsi="Cambria Math"/>
                      <w:i/>
                      <w:sz w:val="26"/>
                      <w:szCs w:val="26"/>
                      <w:lang w:val="vi-VN"/>
                    </w:rPr>
                  </m:ctrlPr>
                </m:sSubPr>
                <m:e>
                  <m:r>
                    <w:rPr>
                      <w:rFonts w:ascii="Cambria Math" w:hAnsi="Cambria Math"/>
                      <w:sz w:val="26"/>
                      <w:szCs w:val="26"/>
                      <w:lang w:val="vi-VN"/>
                    </w:rPr>
                    <m:t>D</m:t>
                  </m:r>
                </m:e>
                <m:sub>
                  <m:r>
                    <w:rPr>
                      <w:rFonts w:ascii="Cambria Math" w:hAnsi="Cambria Math"/>
                      <w:sz w:val="26"/>
                      <w:szCs w:val="26"/>
                      <w:lang w:val="vi-VN"/>
                    </w:rPr>
                    <m:t>x</m:t>
                  </m:r>
                </m:sub>
              </m:sSub>
            </m:sub>
            <m:sup/>
            <m:e>
              <m:r>
                <w:rPr>
                  <w:rFonts w:ascii="Cambria Math" w:hAnsi="Cambria Math"/>
                  <w:sz w:val="26"/>
                  <w:szCs w:val="26"/>
                  <w:lang w:val="vi-VN"/>
                </w:rPr>
                <m:t>pr(</m:t>
              </m:r>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68320E2F" w14:textId="09273B28"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w:r w:rsidR="00A03749">
        <w:rPr>
          <w:rFonts w:eastAsiaTheme="minorEastAsia"/>
          <w:sz w:val="26"/>
          <w:szCs w:val="26"/>
          <w:lang w:val="vi-VN"/>
        </w:rPr>
        <w:t>D</w:t>
      </w:r>
      <w:r w:rsidR="00A03749" w:rsidRPr="00A03749">
        <w:rPr>
          <w:rFonts w:eastAsiaTheme="minorEastAsia"/>
          <w:sz w:val="26"/>
          <w:szCs w:val="26"/>
          <w:vertAlign w:val="subscript"/>
          <w:lang w:val="vi-VN"/>
        </w:rPr>
        <w:t>x</w:t>
      </w:r>
      <w:r w:rsidRPr="006F1DB6">
        <w:rPr>
          <w:rFonts w:eastAsiaTheme="minorEastAsia"/>
          <w:sz w:val="26"/>
          <w:szCs w:val="26"/>
          <w:lang w:val="vi-VN"/>
        </w:rPr>
        <w:t xml:space="preserve"> là tập các giao dịch có chứa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w:t>
      </w:r>
    </w:p>
    <w:p w14:paraId="6356FE82" w14:textId="640965AD"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Ví dụ: dựa theo Bảng </w:t>
      </w:r>
      <w:r w:rsidR="00B15E28">
        <w:rPr>
          <w:rFonts w:eastAsiaTheme="minorEastAsia"/>
          <w:sz w:val="26"/>
          <w:szCs w:val="26"/>
          <w:lang w:val="vi-VN"/>
        </w:rPr>
        <w:t>3.</w:t>
      </w:r>
      <w:r w:rsidRPr="006F1DB6">
        <w:rPr>
          <w:rFonts w:eastAsiaTheme="minorEastAsia"/>
          <w:sz w:val="26"/>
          <w:szCs w:val="26"/>
          <w:lang w:val="vi-VN"/>
        </w:rPr>
        <w:t xml:space="preserve">1, ta có: </w:t>
      </w:r>
    </w:p>
    <w:p w14:paraId="1B6EAE79" w14:textId="77777777"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expSup(a) = 0.9 + 0.9 + 0.4 + 0.9 = 3.1</w:t>
      </w:r>
    </w:p>
    <w:p w14:paraId="00282B5B" w14:textId="77777777" w:rsidR="006F1DB6" w:rsidRPr="006F1DB6" w:rsidRDefault="006F1DB6" w:rsidP="00B15E28">
      <w:pPr>
        <w:spacing w:line="360" w:lineRule="auto"/>
        <w:ind w:firstLine="720"/>
        <w:jc w:val="both"/>
        <w:rPr>
          <w:sz w:val="26"/>
          <w:szCs w:val="26"/>
          <w:lang w:val="vi-VN"/>
        </w:rPr>
      </w:pPr>
      <w:r w:rsidRPr="006F1DB6">
        <w:rPr>
          <w:rFonts w:eastAsiaTheme="minorEastAsia"/>
          <w:sz w:val="26"/>
          <w:szCs w:val="26"/>
          <w:lang w:val="vi-VN"/>
        </w:rPr>
        <w:t>expSup(ab) = (0.9*0.9) + (0.4*0.5) + (0.9*0.7) = 1.64</w:t>
      </w:r>
    </w:p>
    <w:p w14:paraId="2013FBE8" w14:textId="7CEF8223"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3: </w:t>
      </w:r>
      <w:r w:rsidRPr="006F1DB6">
        <w:rPr>
          <w:sz w:val="26"/>
          <w:szCs w:val="26"/>
          <w:lang w:val="vi-VN"/>
        </w:rPr>
        <w:t xml:space="preserve">Tiện ích của một mẫu </w:t>
      </w:r>
      <m:oMath>
        <m:r>
          <m:rPr>
            <m:sty m:val="bi"/>
          </m:rPr>
          <w:rPr>
            <w:rFonts w:ascii="Cambria Math" w:hAnsi="Cambria Math"/>
            <w:sz w:val="26"/>
            <w:szCs w:val="26"/>
            <w:lang w:val="vi-VN"/>
          </w:rPr>
          <m:t>x</m:t>
        </m:r>
      </m:oMath>
      <w:r w:rsidRPr="006F1DB6">
        <w:rPr>
          <w:sz w:val="26"/>
          <w:szCs w:val="26"/>
          <w:lang w:val="vi-VN"/>
        </w:rPr>
        <w:t xml:space="preserve"> trong giao dịch T</w:t>
      </w:r>
      <w:r w:rsidRPr="006F1DB6">
        <w:rPr>
          <w:sz w:val="26"/>
          <w:szCs w:val="26"/>
          <w:vertAlign w:val="subscript"/>
          <w:lang w:val="vi-VN"/>
        </w:rPr>
        <w:t>q</w:t>
      </w:r>
      <w:r w:rsidRPr="006F1DB6">
        <w:rPr>
          <w:sz w:val="26"/>
          <w:szCs w:val="26"/>
          <w:lang w:val="vi-VN"/>
        </w:rPr>
        <w:t>, ký hiệu là u(</w:t>
      </w:r>
      <m:oMath>
        <m:r>
          <m:rPr>
            <m:sty m:val="bi"/>
          </m:rPr>
          <w:rPr>
            <w:rFonts w:ascii="Cambria Math" w:hAnsi="Cambria Math"/>
            <w:sz w:val="26"/>
            <w:szCs w:val="26"/>
            <w:lang w:val="vi-VN"/>
          </w:rPr>
          <m:t>x</m:t>
        </m:r>
      </m:oMath>
      <w:r w:rsidRPr="006F1DB6">
        <w:rPr>
          <w:sz w:val="26"/>
          <w:szCs w:val="26"/>
          <w:lang w:val="vi-VN"/>
        </w:rPr>
        <w:t>, T</w:t>
      </w:r>
      <w:r w:rsidRPr="006F1DB6">
        <w:rPr>
          <w:sz w:val="26"/>
          <w:szCs w:val="26"/>
          <w:vertAlign w:val="subscript"/>
          <w:lang w:val="vi-VN"/>
        </w:rPr>
        <w:t>q</w:t>
      </w:r>
      <w:r w:rsidRPr="006F1DB6">
        <w:rPr>
          <w:sz w:val="26"/>
          <w:szCs w:val="26"/>
          <w:lang w:val="vi-VN"/>
        </w:rPr>
        <w:t>) và được định nghĩa là:</w:t>
      </w:r>
    </w:p>
    <w:p w14:paraId="39B3AF73" w14:textId="45F8731C"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 xml:space="preserve">i ∈ </m:t>
              </m:r>
              <m:r>
                <m:rPr>
                  <m:sty m:val="bi"/>
                </m:rPr>
                <w:rPr>
                  <w:rFonts w:ascii="Cambria Math" w:hAnsi="Cambria Math"/>
                  <w:sz w:val="26"/>
                  <w:szCs w:val="26"/>
                </w:rPr>
                <m:t>x</m:t>
              </m:r>
            </m:sub>
            <m:sup/>
            <m:e>
              <m:r>
                <w:rPr>
                  <w:rFonts w:ascii="Cambria Math" w:hAnsi="Cambria Math"/>
                  <w:sz w:val="26"/>
                  <w:szCs w:val="26"/>
                  <w:lang w:val="vi-VN"/>
                </w:rPr>
                <m:t>u(i,</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3D5EB189" w14:textId="21106089"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Ví dụ: dựa theo Bảng </w:t>
      </w:r>
      <w:r w:rsidR="00B15E28">
        <w:rPr>
          <w:rFonts w:eastAsiaTheme="minorEastAsia"/>
          <w:sz w:val="26"/>
          <w:szCs w:val="26"/>
          <w:lang w:val="vi-VN"/>
        </w:rPr>
        <w:t>3.</w:t>
      </w:r>
      <w:r w:rsidRPr="006F1DB6">
        <w:rPr>
          <w:rFonts w:eastAsiaTheme="minorEastAsia"/>
          <w:sz w:val="26"/>
          <w:szCs w:val="26"/>
          <w:lang w:val="vi-VN"/>
        </w:rPr>
        <w:t xml:space="preserve">1, tiện ích của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 {a, c} trong giao dịch T</w:t>
      </w:r>
      <w:r w:rsidRPr="006F1DB6">
        <w:rPr>
          <w:rFonts w:eastAsiaTheme="minorEastAsia"/>
          <w:sz w:val="26"/>
          <w:szCs w:val="26"/>
          <w:vertAlign w:val="subscript"/>
          <w:lang w:val="vi-VN"/>
        </w:rPr>
        <w:t>1</w:t>
      </w:r>
      <w:r w:rsidRPr="006F1DB6">
        <w:rPr>
          <w:rFonts w:eastAsiaTheme="minorEastAsia"/>
          <w:sz w:val="26"/>
          <w:szCs w:val="26"/>
          <w:lang w:val="vi-VN"/>
        </w:rPr>
        <w:t xml:space="preserve"> được tính là:</w:t>
      </w:r>
    </w:p>
    <w:p w14:paraId="74CD97AD" w14:textId="1B762A2F" w:rsidR="006F1DB6" w:rsidRPr="006F1DB6" w:rsidRDefault="006F1DB6" w:rsidP="00B15E28">
      <w:pPr>
        <w:spacing w:line="360" w:lineRule="auto"/>
        <w:ind w:left="720"/>
        <w:jc w:val="both"/>
        <w:rPr>
          <w:rFonts w:eastAsiaTheme="minorEastAsia"/>
          <w:sz w:val="26"/>
          <w:szCs w:val="26"/>
          <w:lang w:val="vi-VN"/>
        </w:rPr>
      </w:pPr>
      <m:oMath>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m:t>
        </m:r>
      </m:oMath>
      <w:r w:rsidRPr="006F1DB6">
        <w:rPr>
          <w:rFonts w:eastAsiaTheme="minorEastAsia"/>
          <w:sz w:val="26"/>
          <w:szCs w:val="26"/>
          <w:lang w:val="vi-VN"/>
        </w:rPr>
        <w:t xml:space="preserve"> </w:t>
      </w:r>
      <m:oMath>
        <m:r>
          <w:rPr>
            <w:rFonts w:ascii="Cambria Math" w:hAnsi="Cambria Math"/>
            <w:sz w:val="26"/>
            <w:szCs w:val="26"/>
            <w:lang w:val="vi-VN"/>
          </w:rPr>
          <m:t>ul</m:t>
        </m:r>
        <m:d>
          <m:dPr>
            <m:ctrlPr>
              <w:rPr>
                <w:rFonts w:ascii="Cambria Math" w:hAnsi="Cambria Math"/>
                <w:i/>
                <w:sz w:val="26"/>
                <w:szCs w:val="26"/>
                <w:lang w:val="vi-VN"/>
              </w:rPr>
            </m:ctrlPr>
          </m:dPr>
          <m:e>
            <m:r>
              <w:rPr>
                <w:rFonts w:ascii="Cambria Math" w:hAnsi="Cambria Math"/>
                <w:sz w:val="26"/>
                <w:szCs w:val="26"/>
                <w:lang w:val="vi-VN"/>
              </w:rPr>
              <m:t xml:space="preserve">a,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+ul</m:t>
        </m:r>
        <m:d>
          <m:dPr>
            <m:ctrlPr>
              <w:rPr>
                <w:rFonts w:ascii="Cambria Math" w:hAnsi="Cambria Math"/>
                <w:i/>
                <w:sz w:val="26"/>
                <w:szCs w:val="26"/>
                <w:lang w:val="vi-VN"/>
              </w:rPr>
            </m:ctrlPr>
          </m:dPr>
          <m:e>
            <m:r>
              <w:rPr>
                <w:rFonts w:ascii="Cambria Math" w:hAnsi="Cambria Math"/>
                <w:sz w:val="26"/>
                <w:szCs w:val="26"/>
                <w:lang w:val="vi-VN"/>
              </w:rPr>
              <m:t xml:space="preserve">c,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=3+1=4</m:t>
        </m:r>
      </m:oMath>
    </w:p>
    <w:p w14:paraId="0E40CFEC" w14:textId="0CF600CE"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b/>
          <w:sz w:val="26"/>
          <w:szCs w:val="26"/>
          <w:lang w:val="vi-VN"/>
        </w:rPr>
        <w:lastRenderedPageBreak/>
        <w:t xml:space="preserve">Định nghĩa 4: </w:t>
      </w:r>
      <w:r w:rsidRPr="006F1DB6">
        <w:rPr>
          <w:rFonts w:eastAsiaTheme="minorEastAsia"/>
          <w:sz w:val="26"/>
          <w:szCs w:val="26"/>
          <w:lang w:val="vi-VN"/>
        </w:rPr>
        <w:t xml:space="preserve">Tiện ích của một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 ký hiệu là u(</w:t>
      </w:r>
      <m:oMath>
        <m:r>
          <m:rPr>
            <m:sty m:val="bi"/>
          </m:rPr>
          <w:rPr>
            <w:rFonts w:ascii="Cambria Math" w:hAnsi="Cambria Math"/>
            <w:sz w:val="26"/>
            <w:szCs w:val="26"/>
            <w:lang w:val="vi-VN"/>
          </w:rPr>
          <m:t>x</m:t>
        </m:r>
      </m:oMath>
      <w:r w:rsidRPr="006F1DB6">
        <w:rPr>
          <w:rFonts w:eastAsiaTheme="minorEastAsia"/>
          <w:sz w:val="26"/>
          <w:szCs w:val="26"/>
          <w:lang w:val="vi-VN"/>
        </w:rPr>
        <w:t>) và được định nghĩa là:</w:t>
      </w:r>
    </w:p>
    <w:p w14:paraId="67753ED0" w14:textId="1AF71253" w:rsidR="006F1DB6" w:rsidRPr="006F1DB6" w:rsidRDefault="006F1DB6" w:rsidP="00B15E28">
      <w:pPr>
        <w:spacing w:line="360" w:lineRule="auto"/>
        <w:ind w:firstLine="720"/>
        <w:jc w:val="both"/>
        <w:rPr>
          <w:rFonts w:eastAsiaTheme="minorEastAsia"/>
          <w:sz w:val="26"/>
          <w:szCs w:val="26"/>
          <w:lang w:val="vi-VN"/>
        </w:rPr>
      </w:pPr>
      <m:oMathPara>
        <m:oMathParaPr>
          <m:jc m:val="center"/>
        </m:oMathParaPr>
        <m:oMath>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rPr>
                <m:t>x</m:t>
              </m:r>
            </m:e>
          </m:d>
          <m:r>
            <w:rPr>
              <w:rFonts w:ascii="Cambria Math" w:hAnsi="Cambria Math"/>
              <w:sz w:val="26"/>
              <w:szCs w:val="26"/>
              <w:lang w:val="vi-VN"/>
            </w:rPr>
            <m:t xml:space="preserve">= </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m:t>
              </m:r>
              <m:sSub>
                <m:sSubPr>
                  <m:ctrlPr>
                    <w:rPr>
                      <w:rFonts w:ascii="Cambria Math" w:hAnsi="Cambria Math"/>
                      <w:i/>
                      <w:sz w:val="26"/>
                      <w:szCs w:val="26"/>
                      <w:lang w:val="vi-VN"/>
                    </w:rPr>
                  </m:ctrlPr>
                </m:sSubPr>
                <m:e>
                  <m:r>
                    <w:rPr>
                      <w:rFonts w:ascii="Cambria Math" w:hAnsi="Cambria Math"/>
                      <w:sz w:val="26"/>
                      <w:szCs w:val="26"/>
                      <w:lang w:val="vi-VN"/>
                    </w:rPr>
                    <m:t>D</m:t>
                  </m:r>
                </m:e>
                <m:sub>
                  <m:r>
                    <m:rPr>
                      <m:sty m:val="bi"/>
                    </m:rPr>
                    <w:rPr>
                      <w:rFonts w:ascii="Cambria Math" w:hAnsi="Cambria Math"/>
                      <w:sz w:val="26"/>
                      <w:szCs w:val="26"/>
                    </w:rPr>
                    <m:t>x</m:t>
                  </m:r>
                </m:sub>
              </m:sSub>
            </m:sub>
            <m:sup/>
            <m:e>
              <m:r>
                <w:rPr>
                  <w:rFonts w:ascii="Cambria Math" w:hAnsi="Cambria Math"/>
                  <w:sz w:val="26"/>
                  <w:szCs w:val="26"/>
                  <w:lang w:val="vi-VN"/>
                </w:rPr>
                <m:t>u(</m:t>
              </m:r>
              <m:r>
                <m:rPr>
                  <m:sty m:val="bi"/>
                </m:rPr>
                <w:rPr>
                  <w:rFonts w:ascii="Cambria Math" w:hAnsi="Cambria Math"/>
                  <w:sz w:val="26"/>
                  <w:szCs w:val="26"/>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17F7A69A" w14:textId="4F6E73D5"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w:r w:rsidR="009812CD">
        <w:rPr>
          <w:rFonts w:eastAsiaTheme="minorEastAsia"/>
          <w:sz w:val="26"/>
          <w:szCs w:val="26"/>
          <w:lang w:val="vi-VN"/>
        </w:rPr>
        <w:t>D</w:t>
      </w:r>
      <w:r w:rsidR="009812CD" w:rsidRPr="009812CD">
        <w:rPr>
          <w:rFonts w:eastAsiaTheme="minorEastAsia"/>
          <w:sz w:val="26"/>
          <w:szCs w:val="26"/>
          <w:vertAlign w:val="subscript"/>
          <w:lang w:val="vi-VN"/>
        </w:rPr>
        <w:t>x</w:t>
      </w:r>
      <w:r w:rsidRPr="006F1DB6">
        <w:rPr>
          <w:rFonts w:eastAsiaTheme="minorEastAsia"/>
          <w:sz w:val="26"/>
          <w:szCs w:val="26"/>
          <w:lang w:val="vi-VN"/>
        </w:rPr>
        <w:t xml:space="preserve"> là tập các giao dịch có chứa mẫu </w:t>
      </w:r>
      <m:oMath>
        <m:r>
          <m:rPr>
            <m:sty m:val="bi"/>
          </m:rPr>
          <w:rPr>
            <w:rFonts w:ascii="Cambria Math" w:hAnsi="Cambria Math"/>
            <w:sz w:val="26"/>
            <w:szCs w:val="26"/>
            <w:lang w:val="vi-VN"/>
          </w:rPr>
          <m:t>x</m:t>
        </m:r>
      </m:oMath>
      <w:r w:rsidRPr="006F1DB6">
        <w:rPr>
          <w:rFonts w:eastAsiaTheme="minorEastAsia"/>
          <w:sz w:val="26"/>
          <w:szCs w:val="26"/>
          <w:lang w:val="vi-VN"/>
        </w:rPr>
        <w:t xml:space="preserve"> trong cơ sở dữ liệu D.</w:t>
      </w:r>
    </w:p>
    <w:p w14:paraId="12BF3126" w14:textId="315E7E86" w:rsidR="006F1DB6" w:rsidRPr="006F1DB6" w:rsidRDefault="006F1DB6" w:rsidP="00B15E28">
      <w:pPr>
        <w:spacing w:line="360" w:lineRule="auto"/>
        <w:ind w:firstLine="720"/>
        <w:jc w:val="both"/>
        <w:rPr>
          <w:sz w:val="26"/>
          <w:szCs w:val="26"/>
          <w:lang w:val="vi-VN"/>
        </w:rPr>
      </w:pPr>
      <w:r w:rsidRPr="006F1DB6">
        <w:rPr>
          <w:sz w:val="26"/>
          <w:szCs w:val="26"/>
          <w:lang w:val="vi-VN"/>
        </w:rPr>
        <w:t xml:space="preserve">Ví dụ: Dựa theo Bảng </w:t>
      </w:r>
      <w:r w:rsidR="00B15E28">
        <w:rPr>
          <w:sz w:val="26"/>
          <w:szCs w:val="26"/>
          <w:lang w:val="vi-VN"/>
        </w:rPr>
        <w:t>3.</w:t>
      </w:r>
      <w:r w:rsidRPr="006F1DB6">
        <w:rPr>
          <w:sz w:val="26"/>
          <w:szCs w:val="26"/>
          <w:lang w:val="vi-VN"/>
        </w:rPr>
        <w:t xml:space="preserve">1, tiện ích của mẫu </w:t>
      </w:r>
      <m:oMath>
        <m:r>
          <m:rPr>
            <m:sty m:val="bi"/>
          </m:rPr>
          <w:rPr>
            <w:rFonts w:ascii="Cambria Math" w:hAnsi="Cambria Math"/>
            <w:sz w:val="26"/>
            <w:szCs w:val="26"/>
            <w:lang w:val="vi-VN"/>
          </w:rPr>
          <m:t>x</m:t>
        </m:r>
      </m:oMath>
      <w:r w:rsidRPr="006F1DB6">
        <w:rPr>
          <w:sz w:val="26"/>
          <w:szCs w:val="26"/>
          <w:lang w:val="vi-VN"/>
        </w:rPr>
        <w:t xml:space="preserve"> = {a, c} được tính bằng:</w:t>
      </w:r>
    </w:p>
    <w:p w14:paraId="4BCD320E" w14:textId="446C1105" w:rsidR="006F1DB6" w:rsidRPr="006F1DB6" w:rsidRDefault="006F1DB6" w:rsidP="00B15E28">
      <w:pPr>
        <w:spacing w:line="360" w:lineRule="auto"/>
        <w:ind w:left="720"/>
        <w:jc w:val="both"/>
        <w:rPr>
          <w:rFonts w:eastAsiaTheme="minorEastAsia"/>
          <w:sz w:val="26"/>
          <w:szCs w:val="26"/>
          <w:lang w:val="vi-VN"/>
        </w:rPr>
      </w:pPr>
      <m:oMathPara>
        <m:oMathParaPr>
          <m:jc m:val="left"/>
        </m:oMathParaPr>
        <m:oMath>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1</m:t>
                  </m:r>
                </m:sub>
              </m:sSub>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2</m:t>
                  </m:r>
                </m:sub>
              </m:sSub>
            </m:e>
          </m:d>
          <m:r>
            <w:rPr>
              <w:rFonts w:ascii="Cambria Math" w:hAnsi="Cambria Math"/>
              <w:sz w:val="26"/>
              <w:szCs w:val="26"/>
              <w:lang w:val="vi-VN"/>
            </w:rPr>
            <m:t>+ul</m:t>
          </m:r>
          <m:d>
            <m:dPr>
              <m:ctrlPr>
                <w:rPr>
                  <w:rFonts w:ascii="Cambria Math" w:hAnsi="Cambria Math"/>
                  <w:i/>
                  <w:sz w:val="26"/>
                  <w:szCs w:val="26"/>
                  <w:lang w:val="vi-VN"/>
                </w:rPr>
              </m:ctrlPr>
            </m:dPr>
            <m:e>
              <m:r>
                <m:rPr>
                  <m:sty m:val="bi"/>
                </m:rPr>
                <w:rPr>
                  <w:rFonts w:ascii="Cambria Math" w:hAnsi="Cambria Math"/>
                  <w:sz w:val="26"/>
                  <w:szCs w:val="26"/>
                  <w:lang w:val="vi-VN"/>
                </w:rPr>
                <m:t>x</m:t>
              </m:r>
              <m:r>
                <w:rPr>
                  <w:rFonts w:ascii="Cambria Math" w:hAnsi="Cambria Math"/>
                  <w:sz w:val="26"/>
                  <w:szCs w:val="26"/>
                  <w:lang w:val="vi-VN"/>
                </w:rPr>
                <m:t xml:space="preserve">,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5</m:t>
                  </m:r>
                </m:sub>
              </m:sSub>
            </m:e>
          </m:d>
        </m:oMath>
      </m:oMathPara>
    </w:p>
    <w:p w14:paraId="1A062638" w14:textId="77777777" w:rsidR="006F1DB6" w:rsidRPr="006F1DB6" w:rsidRDefault="006F1DB6" w:rsidP="00B15E28">
      <w:pPr>
        <w:spacing w:line="360" w:lineRule="auto"/>
        <w:ind w:left="720"/>
        <w:jc w:val="both"/>
        <w:rPr>
          <w:rFonts w:eastAsiaTheme="minorEastAsia"/>
          <w:sz w:val="26"/>
          <w:szCs w:val="26"/>
          <w:lang w:val="vi-VN"/>
        </w:rPr>
      </w:pPr>
      <m:oMath>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3+1</m:t>
            </m:r>
          </m:e>
        </m:d>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6+3</m:t>
            </m:r>
          </m:e>
        </m:d>
        <m:r>
          <w:rPr>
            <w:rFonts w:ascii="Cambria Math" w:hAnsi="Cambria Math"/>
            <w:sz w:val="26"/>
            <w:szCs w:val="26"/>
            <w:lang w:val="vi-VN"/>
          </w:rPr>
          <m:t>+</m:t>
        </m:r>
        <m:d>
          <m:dPr>
            <m:ctrlPr>
              <w:rPr>
                <w:rFonts w:ascii="Cambria Math" w:hAnsi="Cambria Math"/>
                <w:i/>
                <w:sz w:val="26"/>
                <w:szCs w:val="26"/>
                <w:lang w:val="vi-VN"/>
              </w:rPr>
            </m:ctrlPr>
          </m:dPr>
          <m:e>
            <m:r>
              <w:rPr>
                <w:rFonts w:ascii="Cambria Math" w:hAnsi="Cambria Math"/>
                <w:sz w:val="26"/>
                <w:szCs w:val="26"/>
                <w:lang w:val="vi-VN"/>
              </w:rPr>
              <m:t>6+3</m:t>
            </m:r>
          </m:e>
        </m:d>
        <m:r>
          <w:rPr>
            <w:rFonts w:ascii="Cambria Math" w:hAnsi="Cambria Math"/>
            <w:sz w:val="26"/>
            <w:szCs w:val="26"/>
            <w:lang w:val="vi-VN"/>
          </w:rPr>
          <m:t>=22</m:t>
        </m:r>
      </m:oMath>
      <w:r w:rsidRPr="006F1DB6">
        <w:rPr>
          <w:rFonts w:eastAsiaTheme="minorEastAsia"/>
          <w:sz w:val="26"/>
          <w:szCs w:val="26"/>
          <w:lang w:val="vi-VN"/>
        </w:rPr>
        <w:t xml:space="preserve"> </w:t>
      </w:r>
    </w:p>
    <w:p w14:paraId="78F4F1BB" w14:textId="77777777"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5: </w:t>
      </w:r>
      <w:r w:rsidRPr="006F1DB6">
        <w:rPr>
          <w:sz w:val="26"/>
          <w:szCs w:val="26"/>
          <w:lang w:val="vi-VN"/>
        </w:rPr>
        <w:t>Tiện ích của một giao dịch T</w:t>
      </w:r>
      <w:r w:rsidRPr="006F1DB6">
        <w:rPr>
          <w:sz w:val="26"/>
          <w:szCs w:val="26"/>
          <w:vertAlign w:val="subscript"/>
          <w:lang w:val="vi-VN"/>
        </w:rPr>
        <w:t>q</w:t>
      </w:r>
      <w:r w:rsidRPr="006F1DB6">
        <w:rPr>
          <w:sz w:val="26"/>
          <w:szCs w:val="26"/>
          <w:lang w:val="vi-VN"/>
        </w:rPr>
        <w:t xml:space="preserve"> được ký hiệu là tu(T</w:t>
      </w:r>
      <w:r w:rsidRPr="006F1DB6">
        <w:rPr>
          <w:sz w:val="26"/>
          <w:szCs w:val="26"/>
          <w:vertAlign w:val="subscript"/>
          <w:lang w:val="vi-VN"/>
        </w:rPr>
        <w:t>q</w:t>
      </w:r>
      <w:r w:rsidRPr="006F1DB6">
        <w:rPr>
          <w:sz w:val="26"/>
          <w:szCs w:val="26"/>
          <w:lang w:val="vi-VN"/>
        </w:rPr>
        <w:t>), và được định nghĩa là:</w:t>
      </w:r>
    </w:p>
    <w:p w14:paraId="67EA8665" w14:textId="41765DD5" w:rsidR="006F1DB6" w:rsidRPr="006F1DB6" w:rsidRDefault="006F1DB6" w:rsidP="00B15E28">
      <w:pPr>
        <w:spacing w:line="360" w:lineRule="auto"/>
        <w:ind w:left="720"/>
        <w:jc w:val="both"/>
        <w:rPr>
          <w:sz w:val="26"/>
          <w:szCs w:val="26"/>
          <w:lang w:val="vi-VN"/>
        </w:rPr>
      </w:pPr>
      <m:oMathPara>
        <m:oMath>
          <m:r>
            <w:rPr>
              <w:rFonts w:ascii="Cambria Math" w:hAnsi="Cambria Math"/>
              <w:sz w:val="26"/>
              <w:szCs w:val="26"/>
              <w:lang w:val="vi-VN"/>
            </w:rPr>
            <m:t>tu</m:t>
          </m:r>
          <m:d>
            <m:dPr>
              <m:ctrlPr>
                <w:rPr>
                  <w:rFonts w:ascii="Cambria Math" w:hAnsi="Cambria Math"/>
                  <w:i/>
                  <w:sz w:val="26"/>
                  <w:szCs w:val="26"/>
                  <w:lang w:val="vi-VN"/>
                </w:rPr>
              </m:ctrlPr>
            </m:dPr>
            <m:e>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e>
          </m:d>
          <m:r>
            <w:rPr>
              <w:rFonts w:ascii="Cambria Math" w:hAnsi="Cambria Math"/>
              <w:sz w:val="26"/>
              <w:szCs w:val="26"/>
              <w:lang w:val="vi-VN"/>
            </w:rPr>
            <m:t>=</m:t>
          </m:r>
          <m:nary>
            <m:naryPr>
              <m:chr m:val="∑"/>
              <m:limLoc m:val="undOvr"/>
              <m:supHide m:val="1"/>
              <m:ctrlPr>
                <w:rPr>
                  <w:rFonts w:ascii="Cambria Math" w:hAnsi="Cambria Math"/>
                  <w:i/>
                  <w:sz w:val="26"/>
                  <w:szCs w:val="26"/>
                  <w:lang w:val="vi-VN"/>
                </w:rPr>
              </m:ctrlPr>
            </m:naryPr>
            <m:sub>
              <m:r>
                <w:rPr>
                  <w:rFonts w:ascii="Cambria Math" w:hAnsi="Cambria Math"/>
                  <w:sz w:val="26"/>
                  <w:szCs w:val="26"/>
                  <w:lang w:val="vi-VN"/>
                </w:rPr>
                <m:t>i ∈ Tq</m:t>
              </m:r>
            </m:sub>
            <m:sup/>
            <m:e>
              <m:r>
                <w:rPr>
                  <w:rFonts w:ascii="Cambria Math" w:hAnsi="Cambria Math"/>
                  <w:sz w:val="26"/>
                  <w:szCs w:val="26"/>
                  <w:lang w:val="vi-VN"/>
                </w:rPr>
                <m:t xml:space="preserve">u(i, </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r>
            <m:rPr>
              <m:sty m:val="p"/>
            </m:rPr>
            <w:rPr>
              <w:sz w:val="26"/>
              <w:szCs w:val="26"/>
              <w:lang w:val="vi-VN"/>
            </w:rPr>
            <w:br/>
          </m:r>
        </m:oMath>
      </m:oMathPara>
      <w:r w:rsidRPr="006F1DB6">
        <w:rPr>
          <w:sz w:val="26"/>
          <w:szCs w:val="26"/>
          <w:lang w:val="vi-VN"/>
        </w:rPr>
        <w:t xml:space="preserve">Ví dụ: dựa theo Bảng </w:t>
      </w:r>
      <w:r w:rsidR="00B15E28">
        <w:rPr>
          <w:sz w:val="26"/>
          <w:szCs w:val="26"/>
          <w:lang w:val="vi-VN"/>
        </w:rPr>
        <w:t>3.</w:t>
      </w:r>
      <w:r w:rsidRPr="006F1DB6">
        <w:rPr>
          <w:sz w:val="26"/>
          <w:szCs w:val="26"/>
          <w:lang w:val="vi-VN"/>
        </w:rPr>
        <w:t>1, ta có:</w:t>
      </w:r>
    </w:p>
    <w:p w14:paraId="2B32CD73" w14:textId="77777777" w:rsidR="006F1DB6" w:rsidRPr="006F1DB6" w:rsidRDefault="006F1DB6" w:rsidP="00B15E28">
      <w:pPr>
        <w:spacing w:line="360" w:lineRule="auto"/>
        <w:ind w:left="720"/>
        <w:jc w:val="both"/>
        <w:rPr>
          <w:sz w:val="26"/>
          <w:szCs w:val="26"/>
          <w:lang w:val="vi-VN"/>
        </w:rPr>
      </w:pPr>
      <w:r w:rsidRPr="006F1DB6">
        <w:rPr>
          <w:sz w:val="26"/>
          <w:szCs w:val="26"/>
          <w:lang w:val="vi-VN"/>
        </w:rPr>
        <w:t>tu(T</w:t>
      </w:r>
      <w:r w:rsidRPr="006F1DB6">
        <w:rPr>
          <w:sz w:val="26"/>
          <w:szCs w:val="26"/>
          <w:vertAlign w:val="subscript"/>
          <w:lang w:val="vi-VN"/>
        </w:rPr>
        <w:t>1</w:t>
      </w:r>
      <w:r w:rsidRPr="006F1DB6">
        <w:rPr>
          <w:sz w:val="26"/>
          <w:szCs w:val="26"/>
          <w:lang w:val="vi-VN"/>
        </w:rPr>
        <w:t>) = u(a, T</w:t>
      </w:r>
      <w:r w:rsidRPr="006F1DB6">
        <w:rPr>
          <w:sz w:val="26"/>
          <w:szCs w:val="26"/>
          <w:vertAlign w:val="subscript"/>
          <w:lang w:val="vi-VN"/>
        </w:rPr>
        <w:t>1</w:t>
      </w:r>
      <w:r w:rsidRPr="006F1DB6">
        <w:rPr>
          <w:sz w:val="26"/>
          <w:szCs w:val="26"/>
          <w:lang w:val="vi-VN"/>
        </w:rPr>
        <w:t>) + u(c, T</w:t>
      </w:r>
      <w:r w:rsidRPr="006F1DB6">
        <w:rPr>
          <w:sz w:val="26"/>
          <w:szCs w:val="26"/>
          <w:vertAlign w:val="subscript"/>
          <w:lang w:val="vi-VN"/>
        </w:rPr>
        <w:t>1</w:t>
      </w:r>
      <w:r w:rsidRPr="006F1DB6">
        <w:rPr>
          <w:sz w:val="26"/>
          <w:szCs w:val="26"/>
          <w:lang w:val="vi-VN"/>
        </w:rPr>
        <w:t>) + u(d, T</w:t>
      </w:r>
      <w:r w:rsidRPr="006F1DB6">
        <w:rPr>
          <w:sz w:val="26"/>
          <w:szCs w:val="26"/>
          <w:vertAlign w:val="subscript"/>
          <w:lang w:val="vi-VN"/>
        </w:rPr>
        <w:t>1</w:t>
      </w:r>
      <w:r w:rsidRPr="006F1DB6">
        <w:rPr>
          <w:sz w:val="26"/>
          <w:szCs w:val="26"/>
          <w:lang w:val="vi-VN"/>
        </w:rPr>
        <w:t xml:space="preserve">) </w:t>
      </w:r>
    </w:p>
    <w:p w14:paraId="570078D0" w14:textId="77777777" w:rsidR="006F1DB6" w:rsidRPr="006F1DB6" w:rsidRDefault="006F1DB6" w:rsidP="00B15E28">
      <w:pPr>
        <w:spacing w:line="360" w:lineRule="auto"/>
        <w:ind w:left="720"/>
        <w:jc w:val="both"/>
        <w:rPr>
          <w:sz w:val="26"/>
          <w:szCs w:val="26"/>
          <w:lang w:val="vi-VN"/>
        </w:rPr>
      </w:pPr>
      <w:r w:rsidRPr="006F1DB6">
        <w:rPr>
          <w:sz w:val="26"/>
          <w:szCs w:val="26"/>
          <w:lang w:val="vi-VN"/>
        </w:rPr>
        <w:t>= 3 + 1 + 5 = 9</w:t>
      </w:r>
    </w:p>
    <w:p w14:paraId="48279AB4" w14:textId="77777777"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6: </w:t>
      </w:r>
      <w:r w:rsidRPr="006F1DB6">
        <w:rPr>
          <w:sz w:val="26"/>
          <w:szCs w:val="26"/>
          <w:lang w:val="vi-VN"/>
        </w:rPr>
        <w:t>Tổng tiện ích của cơ sở dữ liệu D, ký hiệu là TU, được định nghĩa như sau:</w:t>
      </w:r>
    </w:p>
    <w:p w14:paraId="3266CEBF" w14:textId="77777777" w:rsidR="006F1DB6" w:rsidRPr="006F1DB6" w:rsidRDefault="006F1DB6" w:rsidP="00B15E28">
      <w:pPr>
        <w:spacing w:line="360" w:lineRule="auto"/>
        <w:ind w:left="720"/>
        <w:jc w:val="both"/>
        <w:rPr>
          <w:rFonts w:eastAsiaTheme="minorEastAsia"/>
          <w:sz w:val="26"/>
          <w:szCs w:val="26"/>
          <w:lang w:val="vi-VN"/>
        </w:rPr>
      </w:pPr>
      <m:oMathPara>
        <m:oMath>
          <m:r>
            <w:rPr>
              <w:rFonts w:ascii="Cambria Math" w:hAnsi="Cambria Math"/>
              <w:sz w:val="26"/>
              <w:szCs w:val="26"/>
              <w:lang w:val="vi-VN"/>
            </w:rPr>
            <m:t>TU=</m:t>
          </m:r>
          <m:nary>
            <m:naryPr>
              <m:chr m:val="∑"/>
              <m:limLoc m:val="undOvr"/>
              <m:supHide m:val="1"/>
              <m:ctrlPr>
                <w:rPr>
                  <w:rFonts w:ascii="Cambria Math" w:hAnsi="Cambria Math"/>
                  <w:i/>
                  <w:sz w:val="26"/>
                  <w:szCs w:val="26"/>
                  <w:lang w:val="vi-VN"/>
                </w:rPr>
              </m:ctrlPr>
            </m:naryPr>
            <m:sub>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 xml:space="preserve"> ∈ D</m:t>
              </m:r>
            </m:sub>
            <m:sup/>
            <m:e>
              <m:r>
                <w:rPr>
                  <w:rFonts w:ascii="Cambria Math" w:hAnsi="Cambria Math"/>
                  <w:sz w:val="26"/>
                  <w:szCs w:val="26"/>
                  <w:lang w:val="vi-VN"/>
                </w:rPr>
                <m:t>tu(</m:t>
              </m:r>
              <m:sSub>
                <m:sSubPr>
                  <m:ctrlPr>
                    <w:rPr>
                      <w:rFonts w:ascii="Cambria Math" w:hAnsi="Cambria Math"/>
                      <w:i/>
                      <w:sz w:val="26"/>
                      <w:szCs w:val="26"/>
                      <w:lang w:val="vi-VN"/>
                    </w:rPr>
                  </m:ctrlPr>
                </m:sSubPr>
                <m:e>
                  <m:r>
                    <w:rPr>
                      <w:rFonts w:ascii="Cambria Math" w:hAnsi="Cambria Math"/>
                      <w:sz w:val="26"/>
                      <w:szCs w:val="26"/>
                      <w:lang w:val="vi-VN"/>
                    </w:rPr>
                    <m:t>T</m:t>
                  </m:r>
                </m:e>
                <m:sub>
                  <m:r>
                    <w:rPr>
                      <w:rFonts w:ascii="Cambria Math" w:hAnsi="Cambria Math"/>
                      <w:sz w:val="26"/>
                      <w:szCs w:val="26"/>
                      <w:lang w:val="vi-VN"/>
                    </w:rPr>
                    <m:t>q</m:t>
                  </m:r>
                </m:sub>
              </m:sSub>
              <m:r>
                <w:rPr>
                  <w:rFonts w:ascii="Cambria Math" w:hAnsi="Cambria Math"/>
                  <w:sz w:val="26"/>
                  <w:szCs w:val="26"/>
                  <w:lang w:val="vi-VN"/>
                </w:rPr>
                <m:t>)</m:t>
              </m:r>
            </m:e>
          </m:nary>
        </m:oMath>
      </m:oMathPara>
    </w:p>
    <w:p w14:paraId="2D1649AF" w14:textId="6E8B4D47" w:rsidR="006F1DB6" w:rsidRPr="006F1DB6" w:rsidRDefault="006F1DB6" w:rsidP="00B15E28">
      <w:pPr>
        <w:spacing w:line="360" w:lineRule="auto"/>
        <w:ind w:left="720"/>
        <w:jc w:val="both"/>
        <w:rPr>
          <w:sz w:val="26"/>
          <w:szCs w:val="26"/>
          <w:lang w:val="vi-VN"/>
        </w:rPr>
      </w:pPr>
      <w:r w:rsidRPr="006F1DB6">
        <w:rPr>
          <w:sz w:val="26"/>
          <w:szCs w:val="26"/>
          <w:lang w:val="vi-VN"/>
        </w:rPr>
        <w:t xml:space="preserve">Ví dụ: Tổng tiện ích của cơ sở dữ liệu D theo Bảng </w:t>
      </w:r>
      <w:r w:rsidR="00B15E28">
        <w:rPr>
          <w:sz w:val="26"/>
          <w:szCs w:val="26"/>
          <w:lang w:val="vi-VN"/>
        </w:rPr>
        <w:t>3.</w:t>
      </w:r>
      <w:r w:rsidRPr="006F1DB6">
        <w:rPr>
          <w:sz w:val="26"/>
          <w:szCs w:val="26"/>
          <w:lang w:val="vi-VN"/>
        </w:rPr>
        <w:t>1 được tính bằng:</w:t>
      </w:r>
    </w:p>
    <w:p w14:paraId="4B157F50" w14:textId="77777777" w:rsidR="006F1DB6" w:rsidRPr="006F1DB6" w:rsidRDefault="006F1DB6" w:rsidP="00B15E28">
      <w:pPr>
        <w:spacing w:line="360" w:lineRule="auto"/>
        <w:ind w:left="720"/>
        <w:jc w:val="both"/>
        <w:rPr>
          <w:sz w:val="26"/>
          <w:szCs w:val="26"/>
          <w:lang w:val="vi-VN"/>
        </w:rPr>
      </w:pPr>
      <w:r w:rsidRPr="006F1DB6">
        <w:rPr>
          <w:sz w:val="26"/>
          <w:szCs w:val="26"/>
          <w:lang w:val="vi-VN"/>
        </w:rPr>
        <w:t>TU = 9 + 20 + 17 + 15 + 23 + 13 + 5 = 102</w:t>
      </w:r>
    </w:p>
    <w:p w14:paraId="12C1F782" w14:textId="167EA4E2"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7: </w:t>
      </w:r>
      <w:r w:rsidRPr="006F1DB6">
        <w:rPr>
          <w:sz w:val="26"/>
          <w:szCs w:val="26"/>
          <w:lang w:val="vi-VN"/>
        </w:rPr>
        <w:t xml:space="preserve">Một mẫu </w:t>
      </w:r>
      <m:oMath>
        <m:r>
          <m:rPr>
            <m:sty m:val="bi"/>
          </m:rPr>
          <w:rPr>
            <w:rFonts w:ascii="Cambria Math" w:hAnsi="Cambria Math"/>
            <w:sz w:val="26"/>
            <w:szCs w:val="26"/>
            <w:lang w:val="vi-VN"/>
          </w:rPr>
          <m:t>x</m:t>
        </m:r>
      </m:oMath>
      <w:r w:rsidRPr="006F1DB6">
        <w:rPr>
          <w:sz w:val="26"/>
          <w:szCs w:val="26"/>
          <w:lang w:val="vi-VN"/>
        </w:rPr>
        <w:t xml:space="preserve"> trong cơ sở dữ liệu D là một mẫu tiện ích cao, ký hiệu là HUP nếu và chỉ nếu tiện ích của nó cao hơn ngưỡng tiện ích tối thiểu và được tính là:</w:t>
      </w:r>
    </w:p>
    <w:p w14:paraId="3640E8BB" w14:textId="6C9B0B6E" w:rsidR="006F1DB6" w:rsidRPr="006F1DB6" w:rsidRDefault="006F1DB6" w:rsidP="00B15E28">
      <w:pPr>
        <w:spacing w:line="360" w:lineRule="auto"/>
        <w:ind w:left="720"/>
        <w:jc w:val="both"/>
        <w:rPr>
          <w:sz w:val="26"/>
          <w:szCs w:val="26"/>
          <w:lang w:val="vi-VN"/>
        </w:rPr>
      </w:pPr>
      <m:oMathPara>
        <m:oMath>
          <m:r>
            <w:rPr>
              <w:rFonts w:ascii="Cambria Math" w:hAnsi="Cambria Math"/>
              <w:sz w:val="26"/>
              <w:szCs w:val="26"/>
              <w:lang w:val="vi-VN"/>
            </w:rPr>
            <m:t>HUP←{</m:t>
          </m:r>
          <m:r>
            <m:rPr>
              <m:sty m:val="bi"/>
            </m:rPr>
            <w:rPr>
              <w:rFonts w:ascii="Cambria Math" w:hAnsi="Cambria Math"/>
              <w:sz w:val="26"/>
              <w:szCs w:val="26"/>
              <w:lang w:val="vi-VN"/>
            </w:rPr>
            <m:t>x</m:t>
          </m:r>
          <m:r>
            <w:rPr>
              <w:rFonts w:ascii="Cambria Math" w:hAnsi="Cambria Math"/>
              <w:sz w:val="26"/>
              <w:szCs w:val="26"/>
              <w:lang w:val="vi-VN"/>
            </w:rPr>
            <m:t>|u</m:t>
          </m:r>
          <m:d>
            <m:dPr>
              <m:ctrlPr>
                <w:rPr>
                  <w:rFonts w:ascii="Cambria Math" w:hAnsi="Cambria Math"/>
                  <w:i/>
                  <w:sz w:val="26"/>
                  <w:szCs w:val="26"/>
                  <w:lang w:val="vi-VN"/>
                </w:rPr>
              </m:ctrlPr>
            </m:dPr>
            <m:e>
              <m:r>
                <m:rPr>
                  <m:sty m:val="bi"/>
                </m:rPr>
                <w:rPr>
                  <w:rFonts w:ascii="Cambria Math" w:hAnsi="Cambria Math"/>
                  <w:sz w:val="26"/>
                  <w:szCs w:val="26"/>
                  <w:lang w:val="vi-VN"/>
                </w:rPr>
                <m:t>x</m:t>
              </m:r>
            </m:e>
          </m:d>
          <m:r>
            <w:rPr>
              <w:rFonts w:ascii="Cambria Math" w:hAnsi="Cambria Math"/>
              <w:sz w:val="26"/>
              <w:szCs w:val="26"/>
              <w:lang w:val="vi-VN"/>
            </w:rPr>
            <m:t>≥TU×</m:t>
          </m:r>
          <m:r>
            <m:rPr>
              <m:sty m:val="p"/>
            </m:rPr>
            <w:rPr>
              <w:rFonts w:ascii="Cambria Math" w:hAnsi="Cambria Math" w:cs="Times New Roman"/>
              <w:sz w:val="26"/>
              <w:szCs w:val="26"/>
              <w:lang w:val="vi-VN"/>
            </w:rPr>
            <m:t>δ</m:t>
          </m:r>
          <m:r>
            <w:rPr>
              <w:rFonts w:ascii="Cambria Math" w:hAnsi="Cambria Math"/>
              <w:sz w:val="26"/>
              <w:szCs w:val="26"/>
              <w:lang w:val="vi-VN"/>
            </w:rPr>
            <m:t>}</m:t>
          </m:r>
        </m:oMath>
      </m:oMathPara>
    </w:p>
    <w:p w14:paraId="732D11BE" w14:textId="2A8A3F10" w:rsidR="006F1DB6" w:rsidRPr="006F1DB6" w:rsidRDefault="006F1DB6" w:rsidP="00B15E28">
      <w:pPr>
        <w:spacing w:line="360" w:lineRule="auto"/>
        <w:ind w:firstLine="720"/>
        <w:jc w:val="both"/>
        <w:rPr>
          <w:rFonts w:cs="Times New Roman"/>
          <w:sz w:val="26"/>
          <w:szCs w:val="26"/>
          <w:lang w:val="vi-VN"/>
        </w:rPr>
      </w:pPr>
      <w:r w:rsidRPr="006F1DB6">
        <w:rPr>
          <w:sz w:val="26"/>
          <w:szCs w:val="26"/>
          <w:lang w:val="vi-VN"/>
        </w:rPr>
        <w:lastRenderedPageBreak/>
        <w:t xml:space="preserve">Ví dụ: dựa theo Bảng </w:t>
      </w:r>
      <w:r w:rsidR="00B15E28">
        <w:rPr>
          <w:sz w:val="26"/>
          <w:szCs w:val="26"/>
          <w:lang w:val="vi-VN"/>
        </w:rPr>
        <w:t>3.</w:t>
      </w:r>
      <w:r w:rsidRPr="006F1DB6">
        <w:rPr>
          <w:sz w:val="26"/>
          <w:szCs w:val="26"/>
          <w:lang w:val="vi-VN"/>
        </w:rPr>
        <w:t xml:space="preserve">1, với ngưỡng tối thiểu </w:t>
      </w:r>
      <w:r w:rsidRPr="006F1DB6">
        <w:rPr>
          <w:rFonts w:cs="Times New Roman"/>
          <w:sz w:val="26"/>
          <w:szCs w:val="26"/>
          <w:lang w:val="vi-VN"/>
        </w:rPr>
        <w:t xml:space="preserve">δ bằng 20%, TU = 102, xét </w:t>
      </w:r>
      <w:r w:rsidRPr="006F1DB6">
        <w:rPr>
          <w:sz w:val="26"/>
          <w:szCs w:val="26"/>
          <w:lang w:val="vi-VN"/>
        </w:rPr>
        <w:t>tiện ích của tập mẫu {a} và tập mẫu {a, c}, ta thấy:</w:t>
      </w:r>
    </w:p>
    <w:p w14:paraId="230E8EA0" w14:textId="77777777" w:rsidR="006F1DB6" w:rsidRPr="006F1DB6" w:rsidRDefault="006F1DB6" w:rsidP="00B15E28">
      <w:pPr>
        <w:spacing w:line="360" w:lineRule="auto"/>
        <w:ind w:firstLine="720"/>
        <w:jc w:val="both"/>
        <w:rPr>
          <w:sz w:val="26"/>
          <w:szCs w:val="26"/>
          <w:lang w:val="vi-VN"/>
        </w:rPr>
      </w:pPr>
      <w:r w:rsidRPr="006F1DB6">
        <w:rPr>
          <w:sz w:val="26"/>
          <w:szCs w:val="26"/>
          <w:lang w:val="vi-VN"/>
        </w:rPr>
        <w:t>Tập mẫu {a} không phải là một HUP vì u(a) = 18 &lt; 102 x 20% = 20,4</w:t>
      </w:r>
    </w:p>
    <w:p w14:paraId="0082597C" w14:textId="77777777" w:rsidR="006F1DB6" w:rsidRPr="006F1DB6" w:rsidRDefault="006F1DB6" w:rsidP="00B15E28">
      <w:pPr>
        <w:spacing w:line="360" w:lineRule="auto"/>
        <w:ind w:firstLine="720"/>
        <w:jc w:val="both"/>
        <w:rPr>
          <w:sz w:val="26"/>
          <w:szCs w:val="26"/>
          <w:lang w:val="vi-VN"/>
        </w:rPr>
      </w:pPr>
      <w:r w:rsidRPr="006F1DB6">
        <w:rPr>
          <w:sz w:val="26"/>
          <w:szCs w:val="26"/>
          <w:lang w:val="vi-VN"/>
        </w:rPr>
        <w:t>Tập mẫu {a, c} là một HUP vì u(a) = 22 &gt; 102 x 20% = 20,4</w:t>
      </w:r>
    </w:p>
    <w:p w14:paraId="23AF96DB" w14:textId="20BFFA6C" w:rsidR="006F1DB6" w:rsidRPr="006F1DB6" w:rsidRDefault="006F1DB6" w:rsidP="00B15E28">
      <w:pPr>
        <w:spacing w:line="360" w:lineRule="auto"/>
        <w:ind w:firstLine="720"/>
        <w:jc w:val="both"/>
        <w:rPr>
          <w:sz w:val="26"/>
          <w:szCs w:val="26"/>
          <w:lang w:val="vi-VN"/>
        </w:rPr>
      </w:pPr>
      <w:r w:rsidRPr="006F1DB6">
        <w:rPr>
          <w:b/>
          <w:sz w:val="26"/>
          <w:szCs w:val="26"/>
          <w:lang w:val="vi-VN"/>
        </w:rPr>
        <w:t xml:space="preserve">Định nghĩa 8: </w:t>
      </w:r>
      <w:r w:rsidRPr="006F1DB6">
        <w:rPr>
          <w:sz w:val="26"/>
          <w:szCs w:val="26"/>
          <w:lang w:val="vi-VN"/>
        </w:rPr>
        <w:t xml:space="preserve">Top-k tập mẫu phổ biến không chắc chắn có tiện ích cao trong cơ sở dữ liệu D, ký hiệu là TUHUFP, gồm các tập mẫu </w:t>
      </w:r>
      <m:oMath>
        <m:r>
          <m:rPr>
            <m:sty m:val="bi"/>
          </m:rPr>
          <w:rPr>
            <w:rFonts w:ascii="Cambria Math" w:hAnsi="Cambria Math"/>
            <w:sz w:val="26"/>
            <w:szCs w:val="26"/>
            <w:lang w:val="vi-VN"/>
          </w:rPr>
          <m:t>x</m:t>
        </m:r>
      </m:oMath>
      <w:r w:rsidRPr="006F1DB6">
        <w:rPr>
          <w:sz w:val="26"/>
          <w:szCs w:val="26"/>
          <w:lang w:val="vi-VN"/>
        </w:rPr>
        <w:t xml:space="preserve"> thuộc cơ sở dữ liệu D và được định nghĩa là:</w:t>
      </w:r>
    </w:p>
    <w:p w14:paraId="223B1ADD" w14:textId="68AD372B" w:rsidR="006F1DB6" w:rsidRPr="006F1DB6" w:rsidRDefault="006F1DB6" w:rsidP="00B15E28">
      <w:pPr>
        <w:spacing w:line="360" w:lineRule="auto"/>
        <w:ind w:firstLine="720"/>
        <w:jc w:val="both"/>
        <w:rPr>
          <w:rFonts w:eastAsiaTheme="minorEastAsia"/>
          <w:sz w:val="26"/>
          <w:szCs w:val="26"/>
          <w:lang w:val="vi-VN"/>
        </w:rPr>
      </w:pPr>
      <m:oMathPara>
        <m:oMath>
          <m:r>
            <w:rPr>
              <w:rFonts w:ascii="Cambria Math" w:hAnsi="Cambria Math"/>
              <w:sz w:val="26"/>
              <w:szCs w:val="26"/>
              <w:lang w:val="vi-VN"/>
            </w:rPr>
            <m:t>TUHUFP ←</m:t>
          </m:r>
          <m:d>
            <m:dPr>
              <m:begChr m:val="{"/>
              <m:endChr m:val="|"/>
              <m:ctrlPr>
                <w:rPr>
                  <w:rFonts w:ascii="Cambria Math" w:hAnsi="Cambria Math"/>
                  <w:i/>
                  <w:sz w:val="26"/>
                  <w:szCs w:val="26"/>
                  <w:lang w:val="vi-VN"/>
                </w:rPr>
              </m:ctrlPr>
            </m:dPr>
            <m:e>
              <m:r>
                <m:rPr>
                  <m:sty m:val="bi"/>
                </m:rPr>
                <w:rPr>
                  <w:rFonts w:ascii="Cambria Math" w:hAnsi="Cambria Math"/>
                  <w:sz w:val="26"/>
                  <w:szCs w:val="26"/>
                  <w:lang w:val="vi-VN"/>
                </w:rPr>
                <m:t>x</m:t>
              </m:r>
            </m:e>
          </m:d>
          <m:r>
            <m:rPr>
              <m:sty m:val="bi"/>
            </m:rPr>
            <w:rPr>
              <w:rFonts w:ascii="Cambria Math" w:hAnsi="Cambria Math"/>
              <w:sz w:val="26"/>
              <w:szCs w:val="26"/>
              <w:lang w:val="vi-VN"/>
            </w:rPr>
            <m:t>x</m:t>
          </m:r>
          <m:r>
            <w:rPr>
              <w:rFonts w:ascii="Cambria Math" w:hAnsi="Cambria Math"/>
              <w:sz w:val="26"/>
              <w:szCs w:val="26"/>
              <w:lang w:val="vi-VN"/>
            </w:rPr>
            <m:t>∈</m:t>
          </m:r>
          <m:r>
            <w:rPr>
              <w:rFonts w:ascii="Cambria Math" w:eastAsiaTheme="minorEastAsia" w:hAnsi="Cambria Math"/>
              <w:sz w:val="26"/>
              <w:szCs w:val="26"/>
              <w:lang w:val="vi-VN"/>
            </w:rPr>
            <m:t>HUP ∩ expSup</m:t>
          </m:r>
          <m:d>
            <m:dPr>
              <m:ctrlPr>
                <w:rPr>
                  <w:rFonts w:ascii="Cambria Math" w:eastAsiaTheme="minorEastAsia" w:hAnsi="Cambria Math"/>
                  <w:i/>
                  <w:sz w:val="26"/>
                  <w:szCs w:val="26"/>
                  <w:lang w:val="vi-VN"/>
                </w:rPr>
              </m:ctrlPr>
            </m:dPr>
            <m:e>
              <m:r>
                <m:rPr>
                  <m:sty m:val="bi"/>
                </m:rPr>
                <w:rPr>
                  <w:rFonts w:ascii="Cambria Math" w:hAnsi="Cambria Math"/>
                  <w:sz w:val="26"/>
                  <w:szCs w:val="26"/>
                  <w:lang w:val="vi-VN"/>
                </w:rPr>
                <m:t>x</m:t>
              </m:r>
            </m:e>
          </m:d>
          <m:r>
            <w:rPr>
              <w:rFonts w:ascii="Cambria Math" w:eastAsiaTheme="minorEastAsia" w:hAnsi="Cambria Math"/>
              <w:sz w:val="26"/>
              <w:szCs w:val="26"/>
              <w:lang w:val="vi-VN"/>
            </w:rPr>
            <m:t>≥</m:t>
          </m:r>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r>
            <w:rPr>
              <w:rFonts w:ascii="Cambria Math" w:eastAsiaTheme="minorEastAsia" w:hAnsi="Cambria Math"/>
              <w:sz w:val="26"/>
              <w:szCs w:val="26"/>
              <w:lang w:val="vi-VN"/>
            </w:rPr>
            <m:t>(TUHUFP)}</m:t>
          </m:r>
        </m:oMath>
      </m:oMathPara>
    </w:p>
    <w:p w14:paraId="50826451" w14:textId="77777777" w:rsidR="006F1DB6" w:rsidRPr="006F1DB6" w:rsidRDefault="006F1DB6" w:rsidP="00B15E28">
      <w:pPr>
        <w:spacing w:line="360" w:lineRule="auto"/>
        <w:ind w:firstLine="720"/>
        <w:jc w:val="both"/>
        <w:rPr>
          <w:rFonts w:eastAsiaTheme="minorEastAsia"/>
          <w:sz w:val="26"/>
          <w:szCs w:val="26"/>
          <w:lang w:val="vi-VN"/>
        </w:rPr>
      </w:pPr>
      <w:r w:rsidRPr="006F1DB6">
        <w:rPr>
          <w:rFonts w:eastAsiaTheme="minorEastAsia"/>
          <w:sz w:val="26"/>
          <w:szCs w:val="26"/>
          <w:lang w:val="vi-VN"/>
        </w:rPr>
        <w:t xml:space="preserve">Trong đó: </w:t>
      </w:r>
      <m:oMath>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r>
          <w:rPr>
            <w:rFonts w:ascii="Cambria Math" w:eastAsiaTheme="minorEastAsia" w:hAnsi="Cambria Math"/>
            <w:sz w:val="26"/>
            <w:szCs w:val="26"/>
            <w:lang w:val="vi-VN"/>
          </w:rPr>
          <m:t>(TUHUFP)</m:t>
        </m:r>
      </m:oMath>
      <w:r w:rsidRPr="006F1DB6">
        <w:rPr>
          <w:rFonts w:eastAsiaTheme="minorEastAsia"/>
          <w:sz w:val="26"/>
          <w:szCs w:val="26"/>
          <w:lang w:val="vi-VN"/>
        </w:rPr>
        <w:t xml:space="preserve"> là độ tin cậy mong đợi nhỏ nhất trong tập TUHUFP và được tính bằng:</w:t>
      </w:r>
    </w:p>
    <w:p w14:paraId="354F5952" w14:textId="72036369" w:rsidR="006F1DB6" w:rsidRPr="006F1DB6" w:rsidRDefault="006F1DB6" w:rsidP="00B15E28">
      <w:pPr>
        <w:spacing w:line="360" w:lineRule="auto"/>
        <w:ind w:firstLine="720"/>
        <w:jc w:val="both"/>
        <w:rPr>
          <w:sz w:val="26"/>
          <w:szCs w:val="26"/>
          <w:lang w:val="vi-VN"/>
        </w:rPr>
      </w:pPr>
      <m:oMathPara>
        <m:oMath>
          <m:sSub>
            <m:sSubPr>
              <m:ctrlPr>
                <w:rPr>
                  <w:rFonts w:ascii="Cambria Math" w:eastAsiaTheme="minorEastAsia" w:hAnsi="Cambria Math"/>
                  <w:i/>
                  <w:sz w:val="26"/>
                  <w:szCs w:val="26"/>
                  <w:lang w:val="vi-VN"/>
                </w:rPr>
              </m:ctrlPr>
            </m:sSubPr>
            <m:e>
              <m:r>
                <w:rPr>
                  <w:rFonts w:ascii="Cambria Math" w:eastAsiaTheme="minorEastAsia" w:hAnsi="Cambria Math"/>
                  <w:sz w:val="26"/>
                  <w:szCs w:val="26"/>
                  <w:lang w:val="vi-VN"/>
                </w:rPr>
                <m:t>expSup</m:t>
              </m:r>
            </m:e>
            <m:sub>
              <m:r>
                <w:rPr>
                  <w:rFonts w:ascii="Cambria Math" w:eastAsiaTheme="minorEastAsia" w:hAnsi="Cambria Math"/>
                  <w:sz w:val="26"/>
                  <w:szCs w:val="26"/>
                  <w:lang w:val="vi-VN"/>
                </w:rPr>
                <m:t>min</m:t>
              </m:r>
            </m:sub>
          </m:sSub>
          <m:d>
            <m:dPr>
              <m:ctrlPr>
                <w:rPr>
                  <w:rFonts w:ascii="Cambria Math" w:eastAsiaTheme="minorEastAsia" w:hAnsi="Cambria Math"/>
                  <w:i/>
                  <w:sz w:val="26"/>
                  <w:szCs w:val="26"/>
                  <w:lang w:val="vi-VN"/>
                </w:rPr>
              </m:ctrlPr>
            </m:dPr>
            <m:e>
              <m:r>
                <w:rPr>
                  <w:rFonts w:ascii="Cambria Math" w:eastAsiaTheme="minorEastAsia" w:hAnsi="Cambria Math"/>
                  <w:sz w:val="26"/>
                  <w:szCs w:val="26"/>
                  <w:lang w:val="vi-VN"/>
                </w:rPr>
                <m:t>TUHUFP</m:t>
              </m:r>
            </m:e>
          </m:d>
          <m:r>
            <w:rPr>
              <w:rFonts w:ascii="Cambria Math" w:eastAsiaTheme="minorEastAsia" w:hAnsi="Cambria Math"/>
              <w:sz w:val="26"/>
              <w:szCs w:val="26"/>
              <w:lang w:val="vi-VN"/>
            </w:rPr>
            <m:t>=</m:t>
          </m:r>
          <m:r>
            <m:rPr>
              <m:sty m:val="p"/>
            </m:rPr>
            <w:rPr>
              <w:rFonts w:ascii="Cambria Math" w:eastAsiaTheme="minorEastAsia" w:hAnsi="Cambria Math"/>
              <w:sz w:val="26"/>
              <w:szCs w:val="26"/>
              <w:lang w:val="vi-VN"/>
            </w:rPr>
            <m:t>min⁡</m:t>
          </m:r>
          <m:r>
            <w:rPr>
              <w:rFonts w:ascii="Cambria Math" w:eastAsiaTheme="minorEastAsia" w:hAnsi="Cambria Math"/>
              <w:sz w:val="26"/>
              <w:szCs w:val="26"/>
              <w:lang w:val="vi-VN"/>
            </w:rPr>
            <m:t>(expSup</m:t>
          </m:r>
          <m:d>
            <m:dPr>
              <m:ctrlPr>
                <w:rPr>
                  <w:rFonts w:ascii="Cambria Math" w:eastAsiaTheme="minorEastAsia" w:hAnsi="Cambria Math"/>
                  <w:i/>
                  <w:sz w:val="26"/>
                  <w:szCs w:val="26"/>
                  <w:lang w:val="vi-VN"/>
                </w:rPr>
              </m:ctrlPr>
            </m:dPr>
            <m:e>
              <m:r>
                <m:rPr>
                  <m:sty m:val="bi"/>
                </m:rPr>
                <w:rPr>
                  <w:rFonts w:ascii="Cambria Math" w:hAnsi="Cambria Math"/>
                  <w:sz w:val="26"/>
                  <w:szCs w:val="26"/>
                  <w:lang w:val="vi-VN"/>
                </w:rPr>
                <m:t>x</m:t>
              </m:r>
            </m:e>
          </m:d>
          <m:r>
            <w:rPr>
              <w:rFonts w:ascii="Cambria Math" w:eastAsiaTheme="minorEastAsia" w:hAnsi="Cambria Math"/>
              <w:sz w:val="26"/>
              <w:szCs w:val="26"/>
              <w:lang w:val="vi-VN"/>
            </w:rPr>
            <m:t xml:space="preserve">| </m:t>
          </m:r>
          <m:r>
            <m:rPr>
              <m:sty m:val="bi"/>
            </m:rPr>
            <w:rPr>
              <w:rFonts w:ascii="Cambria Math" w:hAnsi="Cambria Math"/>
              <w:sz w:val="26"/>
              <w:szCs w:val="26"/>
              <w:lang w:val="vi-VN"/>
            </w:rPr>
            <m:t>x</m:t>
          </m:r>
          <m:r>
            <w:rPr>
              <w:rFonts w:ascii="Cambria Math" w:eastAsiaTheme="minorEastAsia" w:hAnsi="Cambria Math"/>
              <w:sz w:val="26"/>
              <w:szCs w:val="26"/>
              <w:lang w:val="vi-VN"/>
            </w:rPr>
            <m:t>∈ TUHUFP)</m:t>
          </m:r>
        </m:oMath>
      </m:oMathPara>
    </w:p>
    <w:p w14:paraId="4D755B99" w14:textId="287E791D" w:rsidR="009D1E55" w:rsidRDefault="00D80D48" w:rsidP="00B15E28">
      <w:pPr>
        <w:pStyle w:val="Heading4"/>
        <w:jc w:val="both"/>
      </w:pPr>
      <w:r>
        <w:br w:type="page"/>
      </w:r>
    </w:p>
    <w:p w14:paraId="6092EAC3" w14:textId="77777777" w:rsidR="00B15E28" w:rsidRPr="00B15E28" w:rsidRDefault="00B15E28" w:rsidP="00B15E28">
      <w:pPr>
        <w:numPr>
          <w:ilvl w:val="0"/>
          <w:numId w:val="22"/>
        </w:numPr>
        <w:tabs>
          <w:tab w:val="num" w:pos="360"/>
        </w:tabs>
        <w:spacing w:before="0" w:after="160" w:line="360" w:lineRule="auto"/>
        <w:ind w:left="0" w:firstLine="0"/>
        <w:jc w:val="both"/>
        <w:outlineLvl w:val="0"/>
        <w:rPr>
          <w:rFonts w:eastAsia="Calibri" w:cs="Times New Roman"/>
          <w:b/>
          <w:sz w:val="32"/>
          <w:szCs w:val="36"/>
          <w:lang w:val="vi-VN"/>
        </w:rPr>
      </w:pPr>
      <w:bookmarkStart w:id="6" w:name="_Toc143173070"/>
      <w:bookmarkStart w:id="7" w:name="_Toc161458417"/>
      <w:r w:rsidRPr="00B15E28">
        <w:rPr>
          <w:rFonts w:eastAsia="Calibri" w:cs="Times New Roman"/>
          <w:b/>
          <w:sz w:val="32"/>
          <w:szCs w:val="36"/>
          <w:lang w:val="vi-VN"/>
        </w:rPr>
        <w:lastRenderedPageBreak/>
        <w:t>Phương pháp thực hiện</w:t>
      </w:r>
      <w:bookmarkEnd w:id="7"/>
    </w:p>
    <w:p w14:paraId="7F452383"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Có rất nhiều phương pháp đã được tìm ra nhằm khai thác các tập mẫu không chắc chắn cũng như khai thác các tập mẫu có tiện ích cao. Trong báo cáo này, chúng tôi sẽ đưa ra các phương pháp đã áp dụng để giải quyết bài toán khai thác top-k tập mẫu tiện ích cao trong bộ dữ liệu không chắc chắn.</w:t>
      </w:r>
    </w:p>
    <w:p w14:paraId="1A704F47" w14:textId="77777777" w:rsidR="00B15E28" w:rsidRPr="00B15E28" w:rsidRDefault="00B15E28" w:rsidP="00B15E28">
      <w:pPr>
        <w:pStyle w:val="Heading2"/>
        <w:jc w:val="both"/>
      </w:pPr>
      <w:bookmarkStart w:id="8" w:name="_Toc161458418"/>
      <w:r w:rsidRPr="00B15E28">
        <w:t>CUP-lists</w:t>
      </w:r>
      <w:bookmarkEnd w:id="8"/>
    </w:p>
    <w:p w14:paraId="619E25D7"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CUP-list là cấu trúc dữ liệu được sử dụng để phục vụ khai thác top-k tập mẫu không chắc chắn có tiện ích cao (TUHUFP). Cấu trúc CUP-list gồm có:</w:t>
      </w:r>
    </w:p>
    <w:p w14:paraId="0B1E9B26" w14:textId="23DBE448"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Tên tập mẫu (pattern name)</w:t>
      </w:r>
    </w:p>
    <w:p w14:paraId="3032C5D1" w14:textId="5A400A2E"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Độ tin cậy mong đợi (expected support) của </w:t>
      </w:r>
      <w:r>
        <w:rPr>
          <w:rFonts w:ascii="Times News Roman" w:eastAsia="Calibri" w:hAnsi="Times News Roman" w:cs="Times New Roman (Body CS)"/>
          <w:sz w:val="26"/>
          <w:szCs w:val="26"/>
          <w:lang w:val="vi-VN"/>
        </w:rPr>
        <w:t>mẫu</w:t>
      </w:r>
    </w:p>
    <w:p w14:paraId="26DBA191" w14:textId="5F23DE36" w:rsidR="00B15E28" w:rsidRPr="00B15E28" w:rsidRDefault="00B15E28" w:rsidP="00B15E28">
      <w:pPr>
        <w:numPr>
          <w:ilvl w:val="0"/>
          <w:numId w:val="33"/>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Một tập hợp chứa dữ liệu của mẫu gọi là TEP-</w:t>
      </w:r>
      <w:r>
        <w:rPr>
          <w:rFonts w:ascii="Times News Roman" w:eastAsia="Calibri" w:hAnsi="Times News Roman" w:cs="Times New Roman (Body CS)"/>
          <w:sz w:val="26"/>
          <w:szCs w:val="26"/>
          <w:lang w:val="vi-VN"/>
        </w:rPr>
        <w:t>list</w:t>
      </w:r>
    </w:p>
    <w:p w14:paraId="52D20BD2" w14:textId="77777777" w:rsidR="00B15E28" w:rsidRPr="00B15E28" w:rsidRDefault="00B15E28" w:rsidP="00B15E28">
      <w:pPr>
        <w:numPr>
          <w:ilvl w:val="0"/>
          <w:numId w:val="33"/>
        </w:numPr>
        <w:spacing w:before="0" w:after="0" w:line="360" w:lineRule="auto"/>
        <w:ind w:left="720" w:firstLine="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Thuộc tính max để lưu giá trị xác suất mong đợi lớn nhất của mẫu trong TEP-list. Ngưỡng tối đa (overestimate) của một tập XY được xác định bằng expSup(X) x max(Y). Bằng việc tính toán trước ngưỡng tối đa của một tập mẫu và so sánh với ngưỡng đặt ra trong top-k, chúng ta có thể tính toán các tập kết hợp có tồn tại top-k hay không, từ đó cắt giảm không gian lưu trữ và nâng cao hiệu suất khai thác.</w:t>
      </w:r>
    </w:p>
    <w:p w14:paraId="5F1C5074" w14:textId="77777777" w:rsidR="00B15E28" w:rsidRDefault="00B15E28" w:rsidP="00B15E28">
      <w:pPr>
        <w:pStyle w:val="ListParagraph"/>
        <w:numPr>
          <w:ilvl w:val="0"/>
          <w:numId w:val="33"/>
        </w:numPr>
        <w:spacing w:before="0" w:after="160" w:line="360" w:lineRule="auto"/>
        <w:ind w:left="72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Thuộc tính utility để lưu giá trị tiện ích của mẫu trong cơ sở dữ liệu.</w:t>
      </w:r>
    </w:p>
    <w:p w14:paraId="685D88AB" w14:textId="7C9284FA" w:rsidR="00B15E28" w:rsidRDefault="00B15E28" w:rsidP="00B15E28">
      <w:pPr>
        <w:pStyle w:val="ListParagraph"/>
        <w:numPr>
          <w:ilvl w:val="0"/>
          <w:numId w:val="33"/>
        </w:numPr>
        <w:spacing w:before="0" w:after="160" w:line="360" w:lineRule="auto"/>
        <w:ind w:left="0"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Dữ liệu của TEP-list gồm:</w:t>
      </w:r>
    </w:p>
    <w:p w14:paraId="694D6B64" w14:textId="77777777" w:rsidR="00B15E28" w:rsidRPr="00B15E28"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Địa chỉ giao dịch (TID)</w:t>
      </w:r>
    </w:p>
    <w:p w14:paraId="5A1DDDA1" w14:textId="77777777" w:rsidR="00B15E28" w:rsidRPr="00B15E28"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Xác suất mong đợi (expected probability) của mẫu trong mỗi giao dịch</w:t>
      </w:r>
    </w:p>
    <w:p w14:paraId="3C0F3F52" w14:textId="3D021E19" w:rsidR="00B15E28" w:rsidRPr="00B15E28" w:rsidRDefault="00B15E28" w:rsidP="00B15E28">
      <w:pPr>
        <w:pStyle w:val="ListParagraph"/>
        <w:numPr>
          <w:ilvl w:val="1"/>
          <w:numId w:val="33"/>
        </w:numPr>
        <w:spacing w:before="0" w:after="160" w:line="360" w:lineRule="auto"/>
        <w:ind w:left="1440" w:firstLine="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Tiện ích của mẫu trong mỗi giao dị</w:t>
      </w:r>
      <w:r>
        <w:rPr>
          <w:rFonts w:ascii="Times News Roman" w:eastAsia="Calibri" w:hAnsi="Times News Roman" w:cs="Times New Roman (Body CS)"/>
          <w:sz w:val="26"/>
          <w:szCs w:val="26"/>
          <w:lang w:val="vi-VN"/>
        </w:rPr>
        <w:t>ch</w:t>
      </w:r>
    </w:p>
    <w:p w14:paraId="2FFCF266" w14:textId="2889F389" w:rsidR="00B15E28" w:rsidRPr="00B15E28" w:rsidRDefault="00B15E28" w:rsidP="00B15E28">
      <w:pPr>
        <w:spacing w:before="0" w:line="360" w:lineRule="auto"/>
        <w:ind w:firstLine="720"/>
        <w:jc w:val="both"/>
        <w:rPr>
          <w:rFonts w:ascii="Times News Roman" w:eastAsia="Calibri" w:hAnsi="Times News Roman" w:cs="Times New Roman (Body CS)"/>
          <w:b/>
          <w:sz w:val="26"/>
          <w:szCs w:val="26"/>
          <w:lang w:val="vi-VN"/>
        </w:rPr>
      </w:pPr>
      <w:r w:rsidRPr="00B15E28">
        <w:rPr>
          <w:rFonts w:ascii="Times News Roman" w:eastAsia="Calibri" w:hAnsi="Times News Roman" w:cs="Times New Roman (Body CS)"/>
          <w:sz w:val="26"/>
          <w:szCs w:val="26"/>
          <w:lang w:val="vi-VN"/>
        </w:rPr>
        <w:t xml:space="preserve">Dựa theo dữ liệu ví dụ ở Bảng </w:t>
      </w:r>
      <w:r w:rsidR="00BA2D0A">
        <w:rPr>
          <w:rFonts w:ascii="Times News Roman" w:eastAsia="Calibri" w:hAnsi="Times News Roman" w:cs="Times New Roman (Body CS)"/>
          <w:sz w:val="26"/>
          <w:szCs w:val="26"/>
          <w:lang w:val="vi-VN"/>
        </w:rPr>
        <w:t>3.</w:t>
      </w:r>
      <w:r w:rsidRPr="00B15E28">
        <w:rPr>
          <w:rFonts w:ascii="Times News Roman" w:eastAsia="Calibri" w:hAnsi="Times News Roman" w:cs="Times New Roman (Body CS)"/>
          <w:sz w:val="26"/>
          <w:szCs w:val="26"/>
          <w:lang w:val="vi-VN"/>
        </w:rPr>
        <w:t xml:space="preserve">1, Hình </w:t>
      </w:r>
      <w:r w:rsidR="00BA2D0A">
        <w:rPr>
          <w:rFonts w:ascii="Times News Roman" w:eastAsia="Calibri" w:hAnsi="Times News Roman" w:cs="Times New Roman (Body CS)"/>
          <w:sz w:val="26"/>
          <w:szCs w:val="26"/>
          <w:lang w:val="vi-VN"/>
        </w:rPr>
        <w:t>4.</w:t>
      </w:r>
      <w:r w:rsidRPr="00B15E28">
        <w:rPr>
          <w:rFonts w:ascii="Times News Roman" w:eastAsia="Calibri" w:hAnsi="Times News Roman" w:cs="Times New Roman (Body CS)"/>
          <w:sz w:val="26"/>
          <w:szCs w:val="26"/>
          <w:lang w:val="vi-VN"/>
        </w:rPr>
        <w:t xml:space="preserve">1 mô tả cấu trúc CUP-list của các </w:t>
      </w:r>
      <w:r w:rsidR="00BA2D0A">
        <w:rPr>
          <w:rFonts w:ascii="Times News Roman" w:eastAsia="Calibri" w:hAnsi="Times News Roman" w:cs="Times New Roman (Body CS)"/>
          <w:sz w:val="26"/>
          <w:szCs w:val="26"/>
          <w:lang w:val="vi-VN"/>
        </w:rPr>
        <w:t>sản phẩm</w:t>
      </w:r>
      <w:r w:rsidRPr="00B15E28">
        <w:rPr>
          <w:rFonts w:ascii="Times News Roman" w:eastAsia="Calibri" w:hAnsi="Times News Roman" w:cs="Times New Roman (Body CS)"/>
          <w:sz w:val="26"/>
          <w:szCs w:val="26"/>
          <w:lang w:val="vi-VN"/>
        </w:rPr>
        <w:t xml:space="preserve"> có trong cơ sở dữ liệu. Bằng việc lưu trữ dữ liệu các mẫu theo cấu trúc này, chúng ta có thể tính toán độ tin cậy mong đợi và tiện ích của mẫu một cách hiệu quả mà không phải duyệt lại cơ sở dữ liệu.</w:t>
      </w:r>
    </w:p>
    <w:p w14:paraId="1A3EEFCF" w14:textId="2053C5D1" w:rsidR="00B15E28" w:rsidRDefault="00B15E28" w:rsidP="00BA2D0A">
      <w:pPr>
        <w:spacing w:before="0" w:line="360" w:lineRule="auto"/>
        <w:jc w:val="center"/>
        <w:rPr>
          <w:rFonts w:ascii="Times News Roman" w:eastAsia="Calibri" w:hAnsi="Times News Roman" w:cs="Times New Roman (Body CS)"/>
          <w:b/>
          <w:sz w:val="26"/>
          <w:szCs w:val="26"/>
          <w:lang w:val="vi-VN"/>
        </w:rPr>
      </w:pPr>
      <w:r w:rsidRPr="00B15E28">
        <w:rPr>
          <w:rFonts w:ascii="Times News Roman" w:eastAsia="Calibri" w:hAnsi="Times News Roman" w:cs="Times New Roman (Body CS)"/>
          <w:b/>
          <w:noProof/>
          <w:sz w:val="26"/>
          <w:szCs w:val="26"/>
        </w:rPr>
        <w:lastRenderedPageBreak/>
        <w:drawing>
          <wp:inline distT="0" distB="0" distL="0" distR="0" wp14:anchorId="3C26B2E3" wp14:editId="33A9780C">
            <wp:extent cx="4229100" cy="32494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0032" cy="3288577"/>
                    </a:xfrm>
                    <a:prstGeom prst="rect">
                      <a:avLst/>
                    </a:prstGeom>
                  </pic:spPr>
                </pic:pic>
              </a:graphicData>
            </a:graphic>
          </wp:inline>
        </w:drawing>
      </w:r>
    </w:p>
    <w:p w14:paraId="48D8B0B3" w14:textId="63106772" w:rsidR="00BA2D0A" w:rsidRPr="00B15E28" w:rsidRDefault="00BA2D0A" w:rsidP="00BA2D0A">
      <w:pPr>
        <w:spacing w:before="0" w:line="360" w:lineRule="auto"/>
        <w:jc w:val="center"/>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Hình </w:t>
      </w:r>
      <w:r>
        <w:rPr>
          <w:rFonts w:ascii="Times News Roman" w:eastAsia="Calibri" w:hAnsi="Times News Roman" w:cs="Times New Roman (Body CS)"/>
          <w:sz w:val="26"/>
          <w:szCs w:val="26"/>
          <w:lang w:val="vi-VN"/>
        </w:rPr>
        <w:t>4.1</w:t>
      </w:r>
      <w:r w:rsidRPr="00B15E28">
        <w:rPr>
          <w:rFonts w:ascii="Times News Roman" w:eastAsia="Calibri" w:hAnsi="Times News Roman" w:cs="Times New Roman (Body CS)"/>
          <w:sz w:val="26"/>
          <w:szCs w:val="26"/>
          <w:lang w:val="vi-VN"/>
        </w:rPr>
        <w:t xml:space="preserve"> Mô hình CUP-list</w:t>
      </w:r>
    </w:p>
    <w:p w14:paraId="220CC365" w14:textId="453B4FFA" w:rsidR="00B15E28" w:rsidRPr="00BA2D0A" w:rsidRDefault="00B15E28" w:rsidP="00BA2D0A">
      <w:pPr>
        <w:spacing w:before="0" w:line="360" w:lineRule="auto"/>
        <w:jc w:val="center"/>
        <w:rPr>
          <w:rFonts w:ascii="Times News Roman" w:eastAsia="Calibri" w:hAnsi="Times News Roman" w:cs="Times New Roman (Body CS)"/>
          <w:sz w:val="26"/>
          <w:szCs w:val="26"/>
          <w:lang w:val="vi-VN"/>
        </w:rPr>
      </w:pPr>
      <w:r w:rsidRPr="00B15E28">
        <w:rPr>
          <w:rFonts w:ascii="Times News Roman" w:eastAsia="Calibri" w:hAnsi="Times News Roman" w:cs="Times New Roman (Body CS)"/>
          <w:noProof/>
          <w:sz w:val="26"/>
          <w:szCs w:val="26"/>
        </w:rPr>
        <w:drawing>
          <wp:inline distT="0" distB="0" distL="0" distR="0" wp14:anchorId="076F2613" wp14:editId="4E1465D7">
            <wp:extent cx="3459480" cy="3253486"/>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151" cy="3339698"/>
                    </a:xfrm>
                    <a:prstGeom prst="rect">
                      <a:avLst/>
                    </a:prstGeom>
                  </pic:spPr>
                </pic:pic>
              </a:graphicData>
            </a:graphic>
          </wp:inline>
        </w:drawing>
      </w:r>
    </w:p>
    <w:p w14:paraId="0F77F893" w14:textId="3FC292EB" w:rsidR="00BA2D0A" w:rsidRPr="00BA2D0A" w:rsidRDefault="00BA2D0A" w:rsidP="00BA2D0A">
      <w:pPr>
        <w:spacing w:before="0" w:line="360" w:lineRule="auto"/>
        <w:jc w:val="center"/>
        <w:rPr>
          <w:rFonts w:ascii="Times News Roman" w:eastAsia="Calibri" w:hAnsi="Times News Roman" w:cs="Times New Roman (Body CS)"/>
          <w:sz w:val="26"/>
          <w:szCs w:val="26"/>
          <w:lang w:val="vi-VN"/>
        </w:rPr>
      </w:pPr>
      <w:r>
        <w:rPr>
          <w:rFonts w:ascii="Times News Roman" w:eastAsia="Calibri" w:hAnsi="Times News Roman" w:cs="Times New Roman (Body CS)"/>
          <w:sz w:val="26"/>
          <w:szCs w:val="26"/>
          <w:lang w:val="vi-VN"/>
        </w:rPr>
        <w:t>Hình 4.2</w:t>
      </w:r>
      <w:r w:rsidRPr="00B15E28">
        <w:rPr>
          <w:rFonts w:ascii="Times News Roman" w:eastAsia="Calibri" w:hAnsi="Times News Roman" w:cs="Times New Roman (Body CS)"/>
          <w:sz w:val="26"/>
          <w:szCs w:val="26"/>
          <w:lang w:val="vi-VN"/>
        </w:rPr>
        <w:t xml:space="preserve"> Mô hình liên kết CUP-list </w:t>
      </w:r>
      <w:r>
        <w:rPr>
          <w:rFonts w:ascii="Times News Roman" w:eastAsia="Calibri" w:hAnsi="Times News Roman" w:cs="Times New Roman (Body CS)"/>
          <w:sz w:val="26"/>
          <w:szCs w:val="26"/>
          <w:lang w:val="vi-VN"/>
        </w:rPr>
        <w:t xml:space="preserve">cho </w:t>
      </w:r>
      <w:r w:rsidRPr="00B15E28">
        <w:rPr>
          <w:rFonts w:ascii="Times News Roman" w:eastAsia="Calibri" w:hAnsi="Times News Roman" w:cs="Times New Roman (Body CS)"/>
          <w:sz w:val="26"/>
          <w:szCs w:val="26"/>
          <w:lang w:val="vi-VN"/>
        </w:rPr>
        <w:t>mẫu AB</w:t>
      </w:r>
    </w:p>
    <w:p w14:paraId="2B18817F" w14:textId="5A9D0EB1" w:rsidR="00BA2D0A" w:rsidRPr="00B15E28" w:rsidRDefault="00BA2D0A" w:rsidP="00BA2D0A">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 xml:space="preserve">Hình </w:t>
      </w:r>
      <w:r>
        <w:rPr>
          <w:rFonts w:ascii="Times News Roman" w:eastAsia="Calibri" w:hAnsi="Times News Roman" w:cs="Times New Roman (Body CS)"/>
          <w:sz w:val="26"/>
          <w:szCs w:val="26"/>
          <w:lang w:val="vi-VN"/>
        </w:rPr>
        <w:t>4.</w:t>
      </w:r>
      <w:r w:rsidRPr="00B15E28">
        <w:rPr>
          <w:rFonts w:ascii="Times News Roman" w:eastAsia="Calibri" w:hAnsi="Times News Roman" w:cs="Times New Roman (Body CS)"/>
          <w:sz w:val="26"/>
          <w:szCs w:val="26"/>
          <w:lang w:val="vi-VN"/>
        </w:rPr>
        <w:t xml:space="preserve">2 thể hiện quá trình kết hợp mẫu {A, B} từ CUP-list item A và CUP-list item B. Đầu tiên, ta xác định TEP-list của mẫu từ các TID trùng lặp (2, 5, 7). Dựa </w:t>
      </w:r>
      <w:r w:rsidRPr="00B15E28">
        <w:rPr>
          <w:rFonts w:ascii="Times News Roman" w:eastAsia="Calibri" w:hAnsi="Times News Roman" w:cs="Times New Roman (Body CS)"/>
          <w:sz w:val="26"/>
          <w:szCs w:val="26"/>
          <w:lang w:val="vi-VN"/>
        </w:rPr>
        <w:lastRenderedPageBreak/>
        <w:t>vào các định nghĩa 1 và 3 để xác định các giá trị xác suất mong đợi và tiện ích của mẫu trong TEP-list.</w:t>
      </w:r>
    </w:p>
    <w:p w14:paraId="5EB0B422" w14:textId="77777777" w:rsidR="00B15E28" w:rsidRPr="00B15E28" w:rsidRDefault="00B15E28" w:rsidP="00BA2D0A">
      <w:pPr>
        <w:pStyle w:val="Heading2"/>
      </w:pPr>
      <w:bookmarkStart w:id="9" w:name="_Toc161458419"/>
      <w:r w:rsidRPr="00B15E28">
        <w:t>Các chiến lược nâng cao hiệu quả khai thác</w:t>
      </w:r>
      <w:bookmarkEnd w:id="9"/>
    </w:p>
    <w:p w14:paraId="3BFB7044"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b/>
          <w:sz w:val="26"/>
          <w:szCs w:val="26"/>
          <w:lang w:val="vi-VN"/>
        </w:rPr>
        <w:t xml:space="preserve">Chiến lược 1 – nâng ngưỡng: </w:t>
      </w:r>
      <w:r w:rsidRPr="00B15E28">
        <w:rPr>
          <w:rFonts w:ascii="Times News Roman" w:eastAsia="Calibri" w:hAnsi="Times News Roman" w:cs="Times New Roman (Body CS)"/>
          <w:sz w:val="26"/>
          <w:szCs w:val="26"/>
          <w:lang w:val="vi-VN"/>
        </w:rPr>
        <w:t>Top-k tập mẫu không chắc chắn có tiện ích cao trong cơ sở dữ liệu được lưu trong một mảng sắp xếp giảm dần độ tin cậy mong đợi (expSup). Từ đó độ tin cậy mong đợi của phần tử cuối cùng trong mảng chính là ngưỡng của top-k. Khi có một tập mẫu có độ tin cậy cao hơn độ tin cậy của phần tử cuối mảng, tập mẫu mới sẽ được thêm vào top-k và xóa đi phần tử cuối, đồng thời cập nhật ngưỡng tin cậy mong đợi theo phần tử cuối hiện tại. Chiến lược này được áp dụng để giảm thiểu thời gian tìm kiếm và thay thế tập mẫu trong danh sách top-k.</w:t>
      </w:r>
    </w:p>
    <w:p w14:paraId="380EBA78"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b/>
          <w:sz w:val="26"/>
          <w:szCs w:val="26"/>
          <w:lang w:val="vi-VN"/>
        </w:rPr>
        <w:t xml:space="preserve">Chiến lược 2 – cắt tỉa theo ngưỡng được nâng: </w:t>
      </w:r>
      <w:r w:rsidRPr="00B15E28">
        <w:rPr>
          <w:rFonts w:ascii="Times News Roman" w:eastAsia="Calibri" w:hAnsi="Times News Roman" w:cs="Times New Roman (Body CS)"/>
          <w:sz w:val="26"/>
          <w:szCs w:val="26"/>
          <w:lang w:val="vi-VN"/>
        </w:rPr>
        <w:t xml:space="preserve">trong quá trình tạo các tập mẫu mới trong phương thức </w:t>
      </w:r>
      <w:r w:rsidRPr="00B15E28">
        <w:rPr>
          <w:rFonts w:ascii="Times News Roman" w:eastAsia="Calibri" w:hAnsi="Times News Roman" w:cs="Times New Roman (Body CS)"/>
          <w:b/>
          <w:sz w:val="26"/>
          <w:szCs w:val="26"/>
          <w:lang w:val="vi-VN"/>
        </w:rPr>
        <w:t>TUHUFP_Search</w:t>
      </w:r>
      <w:r w:rsidRPr="00B15E28">
        <w:rPr>
          <w:rFonts w:ascii="Times News Roman" w:eastAsia="Calibri" w:hAnsi="Times News Roman" w:cs="Times New Roman (Body CS)"/>
          <w:sz w:val="26"/>
          <w:szCs w:val="26"/>
          <w:lang w:val="vi-VN"/>
        </w:rPr>
        <w:t>, thuật toán sẽ không tạo ra tập mẫu mới nếu độ tin cậy mong đợi của mẫu tham gia thấp hơn ngưỡng tin cậy mong đợi. Chiến lược này sẽ giúp giảm thiểu đáng kể thời gian xử lý và không gian lưu trữ của thuật toán.</w:t>
      </w:r>
    </w:p>
    <w:p w14:paraId="2814584D" w14:textId="77777777" w:rsidR="00B15E28" w:rsidRPr="00B15E28" w:rsidRDefault="00B15E28" w:rsidP="00B15E28">
      <w:pPr>
        <w:spacing w:before="0" w:line="360" w:lineRule="auto"/>
        <w:ind w:firstLine="720"/>
        <w:jc w:val="both"/>
        <w:rPr>
          <w:rFonts w:ascii="Times News Roman" w:eastAsia="Calibri" w:hAnsi="Times News Roman" w:cs="Times New Roman (Body CS)"/>
          <w:bCs/>
          <w:sz w:val="26"/>
          <w:szCs w:val="26"/>
          <w:lang w:val="vi-VN"/>
        </w:rPr>
      </w:pPr>
      <w:r w:rsidRPr="00B15E28">
        <w:rPr>
          <w:rFonts w:ascii="Times News Roman" w:eastAsia="Calibri" w:hAnsi="Times News Roman" w:cs="Times New Roman (Body CS)"/>
          <w:b/>
          <w:sz w:val="26"/>
          <w:szCs w:val="26"/>
          <w:lang w:val="vi-VN"/>
        </w:rPr>
        <w:t xml:space="preserve">Chiến lược 3 – cắt tỉa theo TWU: </w:t>
      </w:r>
      <w:r w:rsidRPr="00B15E28">
        <w:rPr>
          <w:rFonts w:ascii="Times News Roman" w:eastAsia="Calibri" w:hAnsi="Times News Roman" w:cs="Times New Roman (Body CS)"/>
          <w:bCs/>
          <w:sz w:val="26"/>
          <w:szCs w:val="26"/>
          <w:lang w:val="vi-VN"/>
        </w:rPr>
        <w:t>trong quá trình khai thác các tập mẫu, thuật toán sẽ có một danh sách chứa các tập mẫu gọi là danh sách ứng viên sẽ tham gia vào thuật toán. Thuật toán sẽ không thêm tập mẫu mới vừa được tạo vào danh sách ứng viên nếu TWU của tập mẫu đó nhỏ hơn ngưỡng tiện ích. Điều này giúp giảm số lượng ứng viên tham gia một cách đáng kể.</w:t>
      </w:r>
    </w:p>
    <w:p w14:paraId="2F8C391F" w14:textId="77777777" w:rsidR="00B15E28" w:rsidRPr="00B15E28" w:rsidRDefault="00B15E28" w:rsidP="004A448B">
      <w:pPr>
        <w:pStyle w:val="Heading2"/>
      </w:pPr>
      <w:bookmarkStart w:id="10" w:name="_Toc161458420"/>
      <w:r w:rsidRPr="00B15E28">
        <w:t>Thuật toán TUHUFP</w:t>
      </w:r>
      <w:bookmarkEnd w:id="10"/>
    </w:p>
    <w:p w14:paraId="3178281D" w14:textId="77777777" w:rsidR="00B15E28" w:rsidRPr="00B15E28" w:rsidRDefault="00B15E28" w:rsidP="00B15E28">
      <w:pPr>
        <w:spacing w:before="0" w:line="360" w:lineRule="auto"/>
        <w:ind w:firstLine="720"/>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Bước quan trọng trong thuật toán đề xuất được gọi là TUHUFP và được mô tả như sau:</w:t>
      </w:r>
    </w:p>
    <w:p w14:paraId="69A7AFCF"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Tìm kiếm tất cả CUP-list của tập mẫu đơn (1 sản phẩm) trong cơ sở dữ liệu D và sắp xếp theo thứ tự giảm dần độ tin cậy mong đợi.</w:t>
      </w:r>
    </w:p>
    <w:p w14:paraId="611078C8"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t>Đưa danh sách trên vào danh sách top-k.</w:t>
      </w:r>
    </w:p>
    <w:p w14:paraId="4FF66FAA" w14:textId="77777777" w:rsidR="00B15E28" w:rsidRPr="00B15E28" w:rsidRDefault="00B15E28" w:rsidP="00B15E28">
      <w:pPr>
        <w:numPr>
          <w:ilvl w:val="0"/>
          <w:numId w:val="35"/>
        </w:numPr>
        <w:spacing w:before="0" w:after="160" w:line="360" w:lineRule="auto"/>
        <w:ind w:left="0" w:firstLine="720"/>
        <w:contextualSpacing/>
        <w:jc w:val="both"/>
        <w:rPr>
          <w:rFonts w:ascii="Times News Roman" w:eastAsia="Calibri" w:hAnsi="Times News Roman" w:cs="Times New Roman (Body CS)"/>
          <w:sz w:val="26"/>
          <w:szCs w:val="26"/>
          <w:lang w:val="vi-VN"/>
        </w:rPr>
      </w:pPr>
      <w:r w:rsidRPr="00B15E28">
        <w:rPr>
          <w:rFonts w:ascii="Times News Roman" w:eastAsia="Calibri" w:hAnsi="Times News Roman" w:cs="Times New Roman (Body CS)"/>
          <w:sz w:val="26"/>
          <w:szCs w:val="26"/>
          <w:lang w:val="vi-VN"/>
        </w:rPr>
        <w:lastRenderedPageBreak/>
        <w:t>Gọi phương thức TUHUFP_Search. TUHUFP_Search sử dụng chiến lược chia để trị để tạo ra các CUP-list của tập mẫu lớn hơn từ các CUP-list của tập mẫu tham gia. Với mỗi tập mẫu, nếu độ tin cậy mong đợi thấp hơn ngưỡng tin cậy mong đợi hoặc tiện ích của tập mẫu thấp hơn ngưỡng tiện ích thì sẽ bỏ qua. Nếu không, thuật toán sẽ thêm tập mẫu vào kết quả và kết hợp chúng để tìm kiếm các tập mẫu lớn hơn. Chiến lược này sẽ tìm kiếm đến khi tất cả mẫu được xem xét.</w:t>
      </w:r>
    </w:p>
    <w:bookmarkEnd w:id="6"/>
    <w:p w14:paraId="38785257" w14:textId="09BB1978" w:rsidR="004A448B" w:rsidRDefault="004A448B" w:rsidP="004A448B">
      <w:pPr>
        <w:pStyle w:val="Heading1"/>
      </w:pPr>
      <w:r>
        <w:t>TRIỂN KHAI GIẢI PHÁP</w:t>
      </w:r>
    </w:p>
    <w:p w14:paraId="7AFBAEF1" w14:textId="77777777" w:rsidR="004A448B" w:rsidRPr="00363E1C" w:rsidRDefault="004A448B" w:rsidP="004A448B">
      <w:pPr>
        <w:pStyle w:val="Heading2"/>
      </w:pPr>
      <w:bookmarkStart w:id="11" w:name="_Toc161458422"/>
      <w:r w:rsidRPr="002E6369">
        <w:t>Xử lý dữ liệu</w:t>
      </w:r>
      <w:bookmarkEnd w:id="11"/>
    </w:p>
    <w:p w14:paraId="24733D80" w14:textId="77777777" w:rsidR="004A448B" w:rsidRPr="004A448B" w:rsidRDefault="004A448B" w:rsidP="004A448B">
      <w:pPr>
        <w:spacing w:line="360" w:lineRule="auto"/>
        <w:ind w:firstLine="720"/>
        <w:jc w:val="both"/>
        <w:rPr>
          <w:sz w:val="26"/>
          <w:szCs w:val="26"/>
          <w:lang w:val="vi-VN"/>
        </w:rPr>
      </w:pPr>
      <w:r w:rsidRPr="004A448B">
        <w:rPr>
          <w:sz w:val="26"/>
          <w:szCs w:val="26"/>
          <w:lang w:val="vi-VN"/>
        </w:rPr>
        <w:t>Để triển khai khai thác k tập mẫu tiên cao phổ biến đầu tiên, đề tài yêu cầu hai bộ dữ liệu:</w:t>
      </w:r>
    </w:p>
    <w:p w14:paraId="740B2B58" w14:textId="77777777" w:rsidR="004A448B" w:rsidRPr="004A448B" w:rsidRDefault="004A448B" w:rsidP="004A448B">
      <w:pPr>
        <w:pStyle w:val="ListParagraph"/>
        <w:numPr>
          <w:ilvl w:val="0"/>
          <w:numId w:val="36"/>
        </w:numPr>
        <w:spacing w:before="0" w:after="160" w:line="360" w:lineRule="auto"/>
        <w:ind w:left="720" w:firstLine="0"/>
        <w:jc w:val="both"/>
        <w:rPr>
          <w:sz w:val="26"/>
          <w:szCs w:val="26"/>
          <w:lang w:val="vi-VN"/>
        </w:rPr>
      </w:pPr>
      <w:r w:rsidRPr="004A448B">
        <w:rPr>
          <w:sz w:val="26"/>
          <w:szCs w:val="26"/>
          <w:lang w:val="vi-VN"/>
        </w:rPr>
        <w:t>Bộ dữ liệu không chắc chắn: gồm danh sách các giao dịch và danh sách các sản phẩm trong mỗi giao dịch, ứng với mỗi sản phẩm trong giao dịch chứa xác suất tồn tại (existential probability) của sản phẩm.</w:t>
      </w:r>
    </w:p>
    <w:p w14:paraId="6B8AB29F" w14:textId="77777777" w:rsidR="004A448B" w:rsidRPr="004A448B" w:rsidRDefault="004A448B" w:rsidP="004A448B">
      <w:pPr>
        <w:pStyle w:val="ListParagraph"/>
        <w:numPr>
          <w:ilvl w:val="0"/>
          <w:numId w:val="36"/>
        </w:numPr>
        <w:spacing w:before="0" w:after="160" w:line="360" w:lineRule="auto"/>
        <w:ind w:left="720" w:firstLine="0"/>
        <w:jc w:val="both"/>
        <w:rPr>
          <w:sz w:val="26"/>
          <w:szCs w:val="26"/>
          <w:lang w:val="vi-VN"/>
        </w:rPr>
      </w:pPr>
      <w:r w:rsidRPr="004A448B">
        <w:rPr>
          <w:sz w:val="26"/>
          <w:szCs w:val="26"/>
          <w:lang w:val="vi-VN"/>
        </w:rPr>
        <w:t>Bộ dữ liệu tiện ích: gồm danh sách các sản phẩm, tiện ích tương ứng của sản phẩm trong các giao dịch và tiện ích của mỗi giao dịch.</w:t>
      </w:r>
    </w:p>
    <w:p w14:paraId="42F36E14" w14:textId="77777777" w:rsidR="004A448B" w:rsidRPr="004A448B" w:rsidRDefault="004A448B" w:rsidP="004A448B">
      <w:pPr>
        <w:spacing w:line="360" w:lineRule="auto"/>
        <w:ind w:firstLine="720"/>
        <w:jc w:val="both"/>
        <w:rPr>
          <w:sz w:val="26"/>
          <w:szCs w:val="26"/>
          <w:lang w:val="vi-VN"/>
        </w:rPr>
      </w:pPr>
      <w:r w:rsidRPr="004A448B">
        <w:rPr>
          <w:sz w:val="26"/>
          <w:szCs w:val="26"/>
          <w:lang w:val="vi-VN"/>
        </w:rPr>
        <w:t>Các bộ dữ liệu trên được tham khảo từ thư viện nguồn dữ liệu mở SPMF. Trong đó, bộ dữ liệu không chắc chắn sẽ được bổ sung thêm xác suất tồn tại của sản phẩm bằng phương pháp sinh ngẫu nhiên để phù hợp với yêu cầu của đề tài.</w:t>
      </w:r>
    </w:p>
    <w:p w14:paraId="0FD2D9E6" w14:textId="77777777" w:rsidR="004A448B" w:rsidRPr="00363E1C" w:rsidRDefault="004A448B" w:rsidP="004A448B">
      <w:pPr>
        <w:pStyle w:val="Heading2"/>
      </w:pPr>
      <w:bookmarkStart w:id="12" w:name="_Toc161458423"/>
      <w:r w:rsidRPr="002E6369">
        <w:t>Áp dụng cấu trúc dữ liệu CUP-</w:t>
      </w:r>
      <w:r w:rsidRPr="00363E1C">
        <w:t>l</w:t>
      </w:r>
      <w:r w:rsidRPr="002E6369">
        <w:t>ist</w:t>
      </w:r>
      <w:bookmarkEnd w:id="12"/>
      <w:r w:rsidRPr="00363E1C">
        <w:t>s</w:t>
      </w:r>
    </w:p>
    <w:p w14:paraId="26FDFDDC" w14:textId="77777777" w:rsidR="004A448B" w:rsidRPr="00A8196B" w:rsidRDefault="004A448B" w:rsidP="004A448B">
      <w:pPr>
        <w:spacing w:line="360" w:lineRule="auto"/>
        <w:ind w:firstLine="720"/>
        <w:jc w:val="both"/>
        <w:rPr>
          <w:sz w:val="26"/>
          <w:szCs w:val="26"/>
          <w:lang w:val="vi-VN"/>
        </w:rPr>
      </w:pPr>
      <w:r w:rsidRPr="00A8196B">
        <w:rPr>
          <w:sz w:val="26"/>
          <w:szCs w:val="26"/>
          <w:lang w:val="vi-VN"/>
        </w:rPr>
        <w:t>Từ hai bộ dữ liệu trên, các thông tin trong bộ dữ liệu sẽ được đưa vào các thuộc tính tương ứng trong CUP-lists. Bộ dữ liệu không chắc chắn cung cấp tên tập mẫu, danh sách giao dịch và xác suất mong đợi của tập mẫu tại giao dịch đó. Bộ dữ liệu tiện ích cung cấp giá trị tiện ích của tập mẫu trong mỗi giao dịch.</w:t>
      </w:r>
    </w:p>
    <w:p w14:paraId="7900A853" w14:textId="77777777" w:rsidR="004A448B" w:rsidRPr="00A8196B" w:rsidRDefault="004A448B" w:rsidP="004A448B">
      <w:pPr>
        <w:spacing w:line="360" w:lineRule="auto"/>
        <w:ind w:firstLine="720"/>
        <w:jc w:val="both"/>
        <w:rPr>
          <w:sz w:val="26"/>
          <w:szCs w:val="26"/>
          <w:lang w:val="vi-VN"/>
        </w:rPr>
      </w:pPr>
      <w:r w:rsidRPr="00A8196B">
        <w:rPr>
          <w:sz w:val="26"/>
          <w:szCs w:val="26"/>
          <w:lang w:val="vi-VN"/>
        </w:rPr>
        <w:t>Tiếp đến, các thông tin trên được sử dụng để tính toán độ tin cậy mong đợi của tập mẫu, xác suất mong đợi lớn nhất trong TEP-list và tiện ích của tập mẫu.</w:t>
      </w:r>
    </w:p>
    <w:p w14:paraId="29467C54" w14:textId="77777777" w:rsidR="004A448B" w:rsidRPr="00A8196B" w:rsidRDefault="004A448B" w:rsidP="00A8196B">
      <w:pPr>
        <w:spacing w:line="360" w:lineRule="auto"/>
        <w:ind w:firstLine="720"/>
        <w:jc w:val="both"/>
        <w:rPr>
          <w:sz w:val="26"/>
          <w:szCs w:val="26"/>
          <w:lang w:val="vi-VN"/>
        </w:rPr>
      </w:pPr>
      <w:r w:rsidRPr="00A8196B">
        <w:rPr>
          <w:sz w:val="26"/>
          <w:szCs w:val="26"/>
          <w:lang w:val="vi-VN"/>
        </w:rPr>
        <w:t>Sau khi duyệt cơ sở dữ liệu, ta có được danh sách CUP-lists 1-mẫu.</w:t>
      </w:r>
    </w:p>
    <w:p w14:paraId="101C65E1" w14:textId="77777777" w:rsidR="004A448B" w:rsidRPr="00363E1C" w:rsidRDefault="004A448B" w:rsidP="004A448B">
      <w:pPr>
        <w:pStyle w:val="Heading2"/>
      </w:pPr>
      <w:bookmarkStart w:id="13" w:name="_Toc161458424"/>
      <w:r w:rsidRPr="002E6369">
        <w:lastRenderedPageBreak/>
        <w:t xml:space="preserve">Thiết lập </w:t>
      </w:r>
      <w:r w:rsidRPr="00363E1C">
        <w:t xml:space="preserve">thuật toán </w:t>
      </w:r>
      <w:r w:rsidRPr="002E6369">
        <w:t>TUHUFP</w:t>
      </w:r>
      <w:bookmarkEnd w:id="13"/>
    </w:p>
    <w:p w14:paraId="2C7D2788"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Bằng cách sắp xếp danh sách CUP-lists 1-mẫu theo thứ tự giảm dần của độ tin cậy mong đợi, đưa ra k số lượng tập mẫu đầu tiên là tập mẫu có tiện ích cao vào danh sách kết quả.</w:t>
      </w:r>
    </w:p>
    <w:p w14:paraId="5862481F"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Đồng thời, kiểm tra 1-mẫu trong danh sách theo chiến lược 3 (TWU lớn hơn hay nhỏ hơn ngưỡng tiện ích tối thiểu) để có được một danh sách ứng viên (</w:t>
      </w:r>
      <w:r w:rsidRPr="00A8196B">
        <w:rPr>
          <w:b/>
          <w:bCs/>
          <w:sz w:val="26"/>
          <w:szCs w:val="26"/>
          <w:lang w:val="vi-VN"/>
        </w:rPr>
        <w:t>u</w:t>
      </w:r>
      <w:r w:rsidRPr="00A8196B">
        <w:rPr>
          <w:sz w:val="26"/>
          <w:szCs w:val="26"/>
          <w:vertAlign w:val="subscript"/>
          <w:lang w:val="vi-VN"/>
        </w:rPr>
        <w:t>1</w:t>
      </w:r>
      <w:r w:rsidRPr="00A8196B">
        <w:rPr>
          <w:sz w:val="26"/>
          <w:szCs w:val="26"/>
          <w:lang w:val="vi-VN"/>
        </w:rPr>
        <w:t>).</w:t>
      </w:r>
    </w:p>
    <w:p w14:paraId="4D75C48C"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 xml:space="preserve">TUHUFP_Search là phương thức sử dụng để khai thác các tập mẫu phổ biến không chắc chắn có tiện ích cao từ danh sách </w:t>
      </w:r>
      <w:r w:rsidRPr="00A8196B">
        <w:rPr>
          <w:b/>
          <w:bCs/>
          <w:sz w:val="26"/>
          <w:szCs w:val="26"/>
          <w:lang w:val="vi-VN"/>
        </w:rPr>
        <w:t>u</w:t>
      </w:r>
      <w:r w:rsidRPr="00A8196B">
        <w:rPr>
          <w:sz w:val="26"/>
          <w:szCs w:val="26"/>
          <w:lang w:val="vi-VN"/>
        </w:rPr>
        <w:t>.</w:t>
      </w:r>
    </w:p>
    <w:p w14:paraId="3A020F4B" w14:textId="77777777" w:rsidR="004A448B" w:rsidRPr="00A8196B" w:rsidRDefault="004A448B" w:rsidP="00A8196B">
      <w:pPr>
        <w:spacing w:line="276" w:lineRule="auto"/>
        <w:ind w:firstLine="720"/>
        <w:jc w:val="both"/>
        <w:rPr>
          <w:sz w:val="26"/>
          <w:szCs w:val="26"/>
          <w:lang w:val="vi-VN"/>
        </w:rPr>
      </w:pPr>
      <w:r w:rsidRPr="00A8196B">
        <w:rPr>
          <w:sz w:val="26"/>
          <w:szCs w:val="26"/>
          <w:lang w:val="vi-VN"/>
        </w:rPr>
        <w:t xml:space="preserve">Gọi phương thức TUHUFP_Search với chiến lược chia để trị. Đầu tiên với danh sách ứng viên k-mẫu, thuật toán sẽ kết hợp các phần tử trong danh sách với nhau để tạo ra (k+1)-mẫu. Nếu (k+1)-mẫu này có độ tin cậy mong đợi nhỏ hơn ngưỡng tin cậy mong đợi thì thuật toán sẽ bỏ qua. Ngược lại, thuật toán sẽ kiểm tra: </w:t>
      </w:r>
    </w:p>
    <w:p w14:paraId="7C118151" w14:textId="77777777" w:rsidR="004A448B" w:rsidRPr="00A8196B" w:rsidRDefault="004A448B" w:rsidP="00A8196B">
      <w:pPr>
        <w:pStyle w:val="ListParagraph"/>
        <w:numPr>
          <w:ilvl w:val="0"/>
          <w:numId w:val="37"/>
        </w:numPr>
        <w:spacing w:before="0" w:after="160" w:line="276" w:lineRule="auto"/>
        <w:ind w:firstLine="0"/>
        <w:jc w:val="both"/>
        <w:rPr>
          <w:sz w:val="26"/>
          <w:szCs w:val="26"/>
          <w:lang w:val="vi-VN"/>
        </w:rPr>
      </w:pPr>
      <w:r w:rsidRPr="00A8196B">
        <w:rPr>
          <w:sz w:val="26"/>
          <w:szCs w:val="26"/>
          <w:lang w:val="vi-VN"/>
        </w:rPr>
        <w:t xml:space="preserve">Nếu giá trị tiện ích của mẫu có lớn hơn ngưỡng tiện ích thì thêm vào danh sách kết quả; </w:t>
      </w:r>
    </w:p>
    <w:p w14:paraId="15F01C4D" w14:textId="469AEECC" w:rsidR="00546D2F" w:rsidRDefault="004A448B" w:rsidP="00A8196B">
      <w:pPr>
        <w:spacing w:before="0" w:after="200" w:line="276" w:lineRule="auto"/>
        <w:jc w:val="both"/>
        <w:rPr>
          <w:b/>
          <w:sz w:val="32"/>
          <w:szCs w:val="32"/>
          <w:lang w:val="vi-VN"/>
        </w:rPr>
      </w:pPr>
      <w:r w:rsidRPr="00A8196B">
        <w:rPr>
          <w:sz w:val="26"/>
          <w:szCs w:val="26"/>
          <w:lang w:val="vi-VN"/>
        </w:rPr>
        <w:t xml:space="preserve">Gọi </w:t>
      </w:r>
      <w:r w:rsidRPr="00A8196B">
        <w:rPr>
          <w:b/>
          <w:bCs/>
          <w:sz w:val="26"/>
          <w:szCs w:val="26"/>
          <w:lang w:val="vi-VN"/>
        </w:rPr>
        <w:t>u</w:t>
      </w:r>
      <w:r w:rsidRPr="00A8196B">
        <w:rPr>
          <w:sz w:val="26"/>
          <w:szCs w:val="26"/>
          <w:vertAlign w:val="subscript"/>
          <w:lang w:val="vi-VN"/>
        </w:rPr>
        <w:t xml:space="preserve">k+1 </w:t>
      </w:r>
      <w:r w:rsidRPr="00A8196B">
        <w:rPr>
          <w:sz w:val="26"/>
          <w:szCs w:val="26"/>
          <w:lang w:val="vi-VN"/>
        </w:rPr>
        <w:t xml:space="preserve">là danh sách ứng viên mới, nếu TWU của mẫu lớn hơn ngưỡng tiện ích thì thêm mẫu vào </w:t>
      </w:r>
      <w:r w:rsidRPr="00A8196B">
        <w:rPr>
          <w:b/>
          <w:bCs/>
          <w:sz w:val="26"/>
          <w:szCs w:val="26"/>
          <w:lang w:val="vi-VN"/>
        </w:rPr>
        <w:t>u</w:t>
      </w:r>
      <w:r w:rsidRPr="00A8196B">
        <w:rPr>
          <w:sz w:val="26"/>
          <w:szCs w:val="26"/>
          <w:vertAlign w:val="subscript"/>
          <w:lang w:val="vi-VN"/>
        </w:rPr>
        <w:t>k+1</w:t>
      </w:r>
      <w:r w:rsidRPr="00A8196B">
        <w:rPr>
          <w:sz w:val="26"/>
          <w:szCs w:val="26"/>
          <w:lang w:val="vi-VN"/>
        </w:rPr>
        <w:t xml:space="preserve"> , tiếp tục gọi TUHUFP_Search với danh sách ứng viên để tạo danh sách (k+2)-mẫu. Chiến lược này được sử dụng cho đến khi tất cả các mẫu đã được xem xét.</w:t>
      </w:r>
      <w:r w:rsidR="00546D2F" w:rsidRPr="004A448B">
        <w:rPr>
          <w:lang w:val="vi-VN"/>
        </w:rPr>
        <w:br w:type="page"/>
      </w:r>
    </w:p>
    <w:p w14:paraId="669AF20B" w14:textId="369D4B0C" w:rsidR="00A8196B" w:rsidRPr="005F6FCE" w:rsidRDefault="00A8196B" w:rsidP="00A8196B">
      <w:pPr>
        <w:pStyle w:val="Heading1"/>
      </w:pPr>
      <w:bookmarkStart w:id="14" w:name="_Toc143173074"/>
      <w:r>
        <w:lastRenderedPageBreak/>
        <w:t>THIẾT LẬP THỰC NGHIỆM</w:t>
      </w:r>
    </w:p>
    <w:p w14:paraId="61448721"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Thực nghiệm được thực hiện trên Laptop Dell với cầu hình Intel Core-i7 6700HQ CPU 2.60Hz, bộ nhớ RAM 16GB và hệ điều hành Windows 10. Thuật toán được cài đặt bằng ngôn ngữ Java trên IntelliJ IDEA Community.</w:t>
      </w:r>
    </w:p>
    <w:p w14:paraId="1D00F5DA"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Các bộ dữ liệu được sử dụng trong thực nghiệm này gồm: Foodmart, Retail, Chess, Pumsb. Đây là các bộ dữ liệu phổ biến được sử dụng nhiều cho việc thực nghiệm khai thác dữ liệu và được tham khảo trên thư viện nguồn dữ liệu mở SPMF: https://www.philippe-fournier-viger.com/spmf/index.php?link=datasets.php#d3</w:t>
      </w:r>
    </w:p>
    <w:p w14:paraId="48E45F25" w14:textId="77777777"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 xml:space="preserve"> Mỗi bộ dữ liệu sẽ có một khoảng ngưỡng tiện ích riêng và phù hợp để tối ưu thực nghiệm.</w:t>
      </w:r>
    </w:p>
    <w:bookmarkEnd w:id="14"/>
    <w:p w14:paraId="068A8CC8" w14:textId="23EBE3E7" w:rsidR="00A8196B" w:rsidRPr="005F6FCE" w:rsidRDefault="00A8196B" w:rsidP="00A8196B">
      <w:pPr>
        <w:pStyle w:val="Heading1"/>
      </w:pPr>
      <w:r>
        <w:t>KẾT QUẢ THỰC NGHIỆM</w:t>
      </w:r>
    </w:p>
    <w:p w14:paraId="0C4783F1" w14:textId="77777777" w:rsidR="00A8196B" w:rsidRPr="00363E1C" w:rsidRDefault="00A8196B" w:rsidP="00A8196B">
      <w:pPr>
        <w:pStyle w:val="Heading2"/>
      </w:pPr>
      <w:r w:rsidRPr="00363E1C">
        <w:t>Thời gian khai thác</w:t>
      </w:r>
    </w:p>
    <w:p w14:paraId="2E9D5944" w14:textId="173A27A6" w:rsidR="00A8196B" w:rsidRPr="00A8196B" w:rsidRDefault="00A8196B" w:rsidP="00A8196B">
      <w:pPr>
        <w:spacing w:line="360" w:lineRule="auto"/>
        <w:ind w:firstLine="720"/>
        <w:jc w:val="both"/>
        <w:rPr>
          <w:rFonts w:cs="Times New Roman"/>
          <w:sz w:val="26"/>
          <w:szCs w:val="26"/>
          <w:lang w:val="vi-VN"/>
        </w:rPr>
      </w:pPr>
      <w:r w:rsidRPr="00A8196B">
        <w:rPr>
          <w:rFonts w:cs="Times New Roman"/>
          <w:sz w:val="26"/>
          <w:szCs w:val="26"/>
          <w:lang w:val="vi-VN"/>
        </w:rPr>
        <w:t>Hình 7.1</w:t>
      </w:r>
      <w:r w:rsidRPr="00A8196B">
        <w:rPr>
          <w:rFonts w:cs="Times New Roman"/>
          <w:sz w:val="26"/>
          <w:szCs w:val="26"/>
          <w:lang w:val="vi-VN"/>
        </w:rPr>
        <w:t xml:space="preserve"> cho ta thấy thời gian khai thác của thuật toán TUHUFP trên 4 bộ dữ liệu với 3 mức k và 5 ngưỡng tiện ích khác nhau. Đối với bộ dữ liệu Chess và Foodmart, ta có thể thấy sự phân bố rõ ràng giữa các mức và ngưỡng. Thời gian khai thác của Chess có sự chênh lệch rõ ràng theo từng ngưỡng lợi ích. Ngược lại, Foodmart không có sự chênh lệch nhiều. Retail thì thời gian chạy thay đổi liên tục. Đặc biệt, ngưỡng tiện ích càng lớn thì thời gian của Pumsb lại càng giảm với 2 mức k là 500 và 900.</w:t>
      </w:r>
    </w:p>
    <w:p w14:paraId="65765FB1" w14:textId="77777777" w:rsidR="00A8196B" w:rsidRPr="00A8196B" w:rsidRDefault="00A8196B" w:rsidP="00A8196B">
      <w:pPr>
        <w:spacing w:line="360" w:lineRule="auto"/>
        <w:jc w:val="center"/>
        <w:rPr>
          <w:rFonts w:cs="Times New Roman"/>
          <w:sz w:val="26"/>
          <w:szCs w:val="26"/>
        </w:rPr>
      </w:pPr>
      <w:r w:rsidRPr="00A8196B">
        <w:rPr>
          <w:rFonts w:cs="Times New Roman"/>
          <w:noProof/>
          <w:sz w:val="26"/>
          <w:szCs w:val="26"/>
        </w:rPr>
        <w:lastRenderedPageBreak/>
        <w:drawing>
          <wp:inline distT="0" distB="0" distL="0" distR="0" wp14:anchorId="3CD01DDC" wp14:editId="17166627">
            <wp:extent cx="5460591" cy="4240161"/>
            <wp:effectExtent l="0" t="0" r="6985" b="8255"/>
            <wp:docPr id="137879597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974" name="Picture 1" descr="A group of graphs showing different types of data&#10;&#10;Description automatically generated"/>
                    <pic:cNvPicPr/>
                  </pic:nvPicPr>
                  <pic:blipFill>
                    <a:blip r:embed="rId14"/>
                    <a:stretch>
                      <a:fillRect/>
                    </a:stretch>
                  </pic:blipFill>
                  <pic:spPr>
                    <a:xfrm>
                      <a:off x="0" y="0"/>
                      <a:ext cx="5494496" cy="4266489"/>
                    </a:xfrm>
                    <a:prstGeom prst="rect">
                      <a:avLst/>
                    </a:prstGeom>
                  </pic:spPr>
                </pic:pic>
              </a:graphicData>
            </a:graphic>
          </wp:inline>
        </w:drawing>
      </w:r>
    </w:p>
    <w:p w14:paraId="0941E8EA" w14:textId="2736890A" w:rsidR="00A8196B" w:rsidRPr="00A8196B" w:rsidRDefault="00A8196B" w:rsidP="00A8196B">
      <w:pPr>
        <w:spacing w:line="360" w:lineRule="auto"/>
        <w:jc w:val="center"/>
        <w:rPr>
          <w:rFonts w:cs="Times New Roman"/>
          <w:sz w:val="26"/>
          <w:szCs w:val="26"/>
        </w:rPr>
      </w:pPr>
      <w:r w:rsidRPr="00A8196B">
        <w:rPr>
          <w:rFonts w:cs="Times New Roman"/>
          <w:sz w:val="26"/>
          <w:szCs w:val="26"/>
        </w:rPr>
        <w:t xml:space="preserve">Hình </w:t>
      </w:r>
      <w:r w:rsidR="00770C44">
        <w:rPr>
          <w:rFonts w:cs="Times New Roman"/>
          <w:sz w:val="26"/>
          <w:szCs w:val="26"/>
          <w:lang w:val="vi-VN"/>
        </w:rPr>
        <w:t>7.1</w:t>
      </w:r>
      <w:r w:rsidRPr="00A8196B">
        <w:rPr>
          <w:rFonts w:cs="Times New Roman"/>
          <w:sz w:val="26"/>
          <w:szCs w:val="26"/>
        </w:rPr>
        <w:t xml:space="preserve"> Thời gian khai thác của TUHUFP trên các </w:t>
      </w:r>
      <w:r w:rsidR="00770C44">
        <w:rPr>
          <w:rFonts w:cs="Times New Roman"/>
          <w:sz w:val="26"/>
          <w:szCs w:val="26"/>
          <w:lang w:val="vi-VN"/>
        </w:rPr>
        <w:t xml:space="preserve">điều kiện </w:t>
      </w:r>
      <w:r w:rsidRPr="00A8196B">
        <w:rPr>
          <w:rFonts w:cs="Times New Roman"/>
          <w:sz w:val="26"/>
          <w:szCs w:val="26"/>
        </w:rPr>
        <w:t>khác nhau</w:t>
      </w:r>
    </w:p>
    <w:p w14:paraId="409103CB" w14:textId="087A12CB" w:rsidR="00A8196B" w:rsidRPr="00A8196B" w:rsidRDefault="00A8196B" w:rsidP="00770C44">
      <w:pPr>
        <w:pStyle w:val="Heading2"/>
      </w:pPr>
      <w:r w:rsidRPr="00A8196B">
        <w:t>Số lượng ứng viên tham gia</w:t>
      </w:r>
    </w:p>
    <w:p w14:paraId="164B51B9" w14:textId="77777777" w:rsidR="00A8196B" w:rsidRPr="00770C44" w:rsidRDefault="00A8196B" w:rsidP="00770C44">
      <w:pPr>
        <w:spacing w:line="360" w:lineRule="auto"/>
        <w:ind w:firstLine="720"/>
        <w:jc w:val="both"/>
        <w:rPr>
          <w:rFonts w:cs="Times New Roman"/>
          <w:sz w:val="26"/>
          <w:szCs w:val="26"/>
          <w:lang w:val="vi-VN"/>
        </w:rPr>
      </w:pPr>
      <w:r w:rsidRPr="00770C44">
        <w:rPr>
          <w:rFonts w:cs="Times New Roman"/>
          <w:sz w:val="26"/>
          <w:szCs w:val="26"/>
          <w:lang w:val="vi-VN"/>
        </w:rPr>
        <w:t>Phần thực nghiệm này cho thấy được số lượng ứng viên tham gia vào TUHUFP của 4 bộ dữ liệu với các mức và ngưỡng tiện ích khác nhau.</w:t>
      </w:r>
    </w:p>
    <w:p w14:paraId="628AEAEA" w14:textId="3455CF0D" w:rsidR="00A8196B" w:rsidRPr="00A8196B" w:rsidRDefault="00A8196B" w:rsidP="00770C44">
      <w:pPr>
        <w:spacing w:line="360" w:lineRule="auto"/>
        <w:ind w:firstLine="720"/>
        <w:jc w:val="both"/>
        <w:rPr>
          <w:rFonts w:cs="Times New Roman"/>
          <w:sz w:val="26"/>
          <w:szCs w:val="26"/>
        </w:rPr>
      </w:pPr>
      <w:r w:rsidRPr="00770C44">
        <w:rPr>
          <w:rFonts w:cs="Times New Roman"/>
          <w:sz w:val="26"/>
          <w:szCs w:val="26"/>
          <w:lang w:val="vi-VN"/>
        </w:rPr>
        <w:t xml:space="preserve">Thông qua </w:t>
      </w:r>
      <w:r w:rsidR="00770C44">
        <w:rPr>
          <w:rFonts w:cs="Times New Roman"/>
          <w:sz w:val="26"/>
          <w:szCs w:val="26"/>
          <w:lang w:val="vi-VN"/>
        </w:rPr>
        <w:t>H</w:t>
      </w:r>
      <w:r w:rsidRPr="00770C44">
        <w:rPr>
          <w:rFonts w:cs="Times New Roman"/>
          <w:sz w:val="26"/>
          <w:szCs w:val="26"/>
          <w:lang w:val="vi-VN"/>
        </w:rPr>
        <w:t xml:space="preserve">ình </w:t>
      </w:r>
      <w:r w:rsidR="00770C44">
        <w:rPr>
          <w:rFonts w:cs="Times New Roman"/>
          <w:sz w:val="26"/>
          <w:szCs w:val="26"/>
          <w:lang w:val="vi-VN"/>
        </w:rPr>
        <w:t>7.2</w:t>
      </w:r>
      <w:r w:rsidRPr="00770C44">
        <w:rPr>
          <w:rFonts w:cs="Times New Roman"/>
          <w:sz w:val="26"/>
          <w:szCs w:val="26"/>
          <w:lang w:val="vi-VN"/>
        </w:rPr>
        <w:t xml:space="preserve">, số lượng ứng viên tham gia của 4 bộ tại mức 100 gần như không có sự thay đổi qua các ngưỡng tiện ích và cả Foodmart và Retail cũng cho ra kết quả tương tự đối với 2 mức còn lại. </w:t>
      </w:r>
      <w:r w:rsidRPr="00A8196B">
        <w:rPr>
          <w:rFonts w:cs="Times New Roman"/>
          <w:sz w:val="26"/>
          <w:szCs w:val="26"/>
        </w:rPr>
        <w:t>Số lượng ứng viên của Chess tăng dần khi tăng ngưỡng tiện ích và có lượng ứng viên chênh lệch nhau khá nhiều giữa các ngưỡng. Trong khi đó Pumsb thì lại cho kết quả giảm dần.</w:t>
      </w:r>
    </w:p>
    <w:p w14:paraId="06630281" w14:textId="77777777" w:rsidR="00A8196B" w:rsidRPr="00A8196B" w:rsidRDefault="00A8196B" w:rsidP="00A8196B">
      <w:pPr>
        <w:spacing w:line="360" w:lineRule="auto"/>
        <w:jc w:val="center"/>
        <w:rPr>
          <w:rFonts w:cs="Times New Roman"/>
          <w:b/>
          <w:bCs/>
          <w:sz w:val="26"/>
          <w:szCs w:val="26"/>
        </w:rPr>
      </w:pPr>
      <w:r w:rsidRPr="00A8196B">
        <w:rPr>
          <w:rFonts w:cs="Times New Roman"/>
          <w:b/>
          <w:bCs/>
          <w:noProof/>
          <w:sz w:val="26"/>
          <w:szCs w:val="26"/>
        </w:rPr>
        <w:lastRenderedPageBreak/>
        <w:drawing>
          <wp:inline distT="0" distB="0" distL="0" distR="0" wp14:anchorId="5159A8DA" wp14:editId="77AFA65B">
            <wp:extent cx="5490297" cy="3347884"/>
            <wp:effectExtent l="0" t="0" r="0" b="5080"/>
            <wp:docPr id="188743031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0313" name="Picture 1" descr="A group of graphs showing different types of data&#10;&#10;Description automatically generated"/>
                    <pic:cNvPicPr/>
                  </pic:nvPicPr>
                  <pic:blipFill>
                    <a:blip r:embed="rId15"/>
                    <a:stretch>
                      <a:fillRect/>
                    </a:stretch>
                  </pic:blipFill>
                  <pic:spPr>
                    <a:xfrm>
                      <a:off x="0" y="0"/>
                      <a:ext cx="5518825" cy="3365280"/>
                    </a:xfrm>
                    <a:prstGeom prst="rect">
                      <a:avLst/>
                    </a:prstGeom>
                  </pic:spPr>
                </pic:pic>
              </a:graphicData>
            </a:graphic>
          </wp:inline>
        </w:drawing>
      </w:r>
    </w:p>
    <w:p w14:paraId="1F63CD22" w14:textId="6CAD9820" w:rsidR="00A8196B" w:rsidRPr="00A8196B" w:rsidRDefault="00770C44" w:rsidP="00A8196B">
      <w:pPr>
        <w:spacing w:line="360" w:lineRule="auto"/>
        <w:jc w:val="center"/>
        <w:rPr>
          <w:rFonts w:cs="Times New Roman"/>
          <w:b/>
          <w:bCs/>
          <w:sz w:val="26"/>
          <w:szCs w:val="26"/>
        </w:rPr>
      </w:pPr>
      <w:r>
        <w:rPr>
          <w:rFonts w:cs="Times New Roman"/>
          <w:sz w:val="26"/>
          <w:szCs w:val="26"/>
        </w:rPr>
        <w:t xml:space="preserve">Hình </w:t>
      </w:r>
      <w:r>
        <w:rPr>
          <w:rFonts w:cs="Times New Roman"/>
          <w:sz w:val="26"/>
          <w:szCs w:val="26"/>
          <w:lang w:val="vi-VN"/>
        </w:rPr>
        <w:t>7.2</w:t>
      </w:r>
      <w:r w:rsidR="00A8196B" w:rsidRPr="00A8196B">
        <w:rPr>
          <w:rFonts w:cs="Times New Roman"/>
          <w:sz w:val="26"/>
          <w:szCs w:val="26"/>
        </w:rPr>
        <w:t xml:space="preserve"> Số ứng viên tham gian vào TUHUFP trên các </w:t>
      </w:r>
      <w:r>
        <w:rPr>
          <w:rFonts w:cs="Times New Roman"/>
          <w:sz w:val="26"/>
          <w:szCs w:val="26"/>
          <w:lang w:val="vi-VN"/>
        </w:rPr>
        <w:t xml:space="preserve">điều kiện </w:t>
      </w:r>
      <w:r w:rsidR="00A8196B" w:rsidRPr="00A8196B">
        <w:rPr>
          <w:rFonts w:cs="Times New Roman"/>
          <w:sz w:val="26"/>
          <w:szCs w:val="26"/>
        </w:rPr>
        <w:t>khác nhau</w:t>
      </w:r>
      <w:bookmarkStart w:id="15" w:name="_GoBack"/>
      <w:bookmarkEnd w:id="15"/>
    </w:p>
    <w:p w14:paraId="52C142A7" w14:textId="77777777" w:rsidR="00A8196B" w:rsidRPr="00A8196B" w:rsidRDefault="00A8196B" w:rsidP="00770C44">
      <w:pPr>
        <w:pStyle w:val="Heading2"/>
      </w:pPr>
      <w:r w:rsidRPr="00A8196B">
        <w:t>Bộ nhớ sử dụng</w:t>
      </w:r>
    </w:p>
    <w:p w14:paraId="5B26EE70" w14:textId="77777777" w:rsidR="00A8196B" w:rsidRPr="00A8196B" w:rsidRDefault="00A8196B" w:rsidP="00A8196B">
      <w:pPr>
        <w:spacing w:line="360" w:lineRule="auto"/>
        <w:jc w:val="center"/>
        <w:rPr>
          <w:rFonts w:cs="Times New Roman"/>
          <w:sz w:val="26"/>
          <w:szCs w:val="26"/>
        </w:rPr>
      </w:pPr>
      <w:r w:rsidRPr="00A8196B">
        <w:rPr>
          <w:rFonts w:cs="Times New Roman"/>
          <w:noProof/>
          <w:sz w:val="26"/>
          <w:szCs w:val="26"/>
        </w:rPr>
        <w:drawing>
          <wp:inline distT="0" distB="0" distL="0" distR="0" wp14:anchorId="288DF83B" wp14:editId="6978BCFB">
            <wp:extent cx="5560142" cy="3412940"/>
            <wp:effectExtent l="0" t="0" r="2540" b="0"/>
            <wp:docPr id="2022548888"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8888" name="Picture 1" descr="A group of graphs showing different types of data&#10;&#10;Description automatically generated"/>
                    <pic:cNvPicPr/>
                  </pic:nvPicPr>
                  <pic:blipFill>
                    <a:blip r:embed="rId16"/>
                    <a:stretch>
                      <a:fillRect/>
                    </a:stretch>
                  </pic:blipFill>
                  <pic:spPr>
                    <a:xfrm>
                      <a:off x="0" y="0"/>
                      <a:ext cx="5568437" cy="3418032"/>
                    </a:xfrm>
                    <a:prstGeom prst="rect">
                      <a:avLst/>
                    </a:prstGeom>
                  </pic:spPr>
                </pic:pic>
              </a:graphicData>
            </a:graphic>
          </wp:inline>
        </w:drawing>
      </w:r>
    </w:p>
    <w:p w14:paraId="4E5FA972" w14:textId="0050D247" w:rsidR="007B493C" w:rsidRPr="00A8196B" w:rsidRDefault="00A8196B" w:rsidP="00A8196B">
      <w:pPr>
        <w:pStyle w:val="Nidungvnbn"/>
      </w:pPr>
      <w:r w:rsidRPr="00A8196B">
        <w:rPr>
          <w:rFonts w:cs="Times New Roman"/>
        </w:rPr>
        <w:t xml:space="preserve">Hình </w:t>
      </w:r>
      <w:r w:rsidR="00770C44">
        <w:rPr>
          <w:rFonts w:cs="Times New Roman"/>
          <w:lang w:val="vi-VN"/>
        </w:rPr>
        <w:t>7.3</w:t>
      </w:r>
      <w:r w:rsidRPr="00A8196B">
        <w:rPr>
          <w:rFonts w:cs="Times New Roman"/>
        </w:rPr>
        <w:t xml:space="preserve"> Bộ nhớ sử dụng của TUHUFP trên các </w:t>
      </w:r>
      <w:r w:rsidR="00770C44">
        <w:rPr>
          <w:rFonts w:cs="Times New Roman"/>
          <w:lang w:val="vi-VN"/>
        </w:rPr>
        <w:t xml:space="preserve">điều kiện </w:t>
      </w:r>
      <w:r w:rsidRPr="00A8196B">
        <w:rPr>
          <w:rFonts w:cs="Times New Roman"/>
        </w:rPr>
        <w:t>khác nhau</w:t>
      </w:r>
    </w:p>
    <w:p w14:paraId="3151EE34" w14:textId="5D2369C0" w:rsidR="00770C44" w:rsidRPr="005F6FCE" w:rsidRDefault="00DC7FC2" w:rsidP="00770C44">
      <w:pPr>
        <w:pStyle w:val="Heading1"/>
      </w:pPr>
      <w:r>
        <w:lastRenderedPageBreak/>
        <w:t>KẾT LUẬN</w:t>
      </w:r>
    </w:p>
    <w:p w14:paraId="2F2C1AA8" w14:textId="77777777" w:rsidR="00770C44" w:rsidRPr="00BF61C6" w:rsidRDefault="00770C44" w:rsidP="00770C44">
      <w:pPr>
        <w:spacing w:line="360" w:lineRule="auto"/>
        <w:ind w:firstLine="720"/>
        <w:jc w:val="both"/>
        <w:rPr>
          <w:rFonts w:cs="Times New Roman"/>
          <w:lang w:val="vi-VN"/>
        </w:rPr>
      </w:pPr>
      <w:r w:rsidRPr="00BF61C6">
        <w:rPr>
          <w:rFonts w:cs="Times New Roman"/>
          <w:lang w:val="vi-VN"/>
        </w:rPr>
        <w:t>Text.</w:t>
      </w:r>
    </w:p>
    <w:p w14:paraId="46F46290" w14:textId="2B59C93F" w:rsidR="00D13A2D" w:rsidRPr="00D13A2D" w:rsidRDefault="00D13A2D" w:rsidP="00770C44">
      <w:pPr>
        <w:spacing w:before="0" w:after="200" w:line="276" w:lineRule="auto"/>
        <w:jc w:val="both"/>
        <w:rPr>
          <w:sz w:val="26"/>
          <w:szCs w:val="26"/>
        </w:rPr>
      </w:pPr>
    </w:p>
    <w:p w14:paraId="42A1B35C" w14:textId="77777777" w:rsidR="00770C44" w:rsidRDefault="00770C44">
      <w:pPr>
        <w:spacing w:before="0" w:after="200" w:line="276" w:lineRule="auto"/>
        <w:rPr>
          <w:b/>
          <w:sz w:val="32"/>
          <w:szCs w:val="32"/>
          <w:lang w:val="vi-VN"/>
        </w:rPr>
      </w:pPr>
      <w:bookmarkStart w:id="16" w:name="_Toc143173076"/>
      <w:r>
        <w:br w:type="page"/>
      </w:r>
    </w:p>
    <w:p w14:paraId="28761A96" w14:textId="22BCDE1D" w:rsidR="008630F6" w:rsidRDefault="004C3584" w:rsidP="00D13A2D">
      <w:pPr>
        <w:pStyle w:val="Heading1"/>
        <w:numPr>
          <w:ilvl w:val="0"/>
          <w:numId w:val="0"/>
        </w:numPr>
        <w:jc w:val="center"/>
      </w:pPr>
      <w:r>
        <w:lastRenderedPageBreak/>
        <w:t>TÀI LIỆU THAM KHẢO</w:t>
      </w:r>
      <w:bookmarkEnd w:id="16"/>
    </w:p>
    <w:p w14:paraId="55E6B206" w14:textId="77777777" w:rsidR="009527BD" w:rsidRDefault="009527BD" w:rsidP="009527BD">
      <w:pPr>
        <w:pStyle w:val="Nidungvnbn"/>
      </w:pPr>
      <w:r>
        <w:t>Tiếng Việt</w:t>
      </w:r>
    </w:p>
    <w:p w14:paraId="0E487F9A" w14:textId="77777777" w:rsidR="009527BD" w:rsidRDefault="00546D2F" w:rsidP="009527BD">
      <w:pPr>
        <w:pStyle w:val="Nidungvnbn"/>
      </w:pPr>
      <w:r>
        <w:t>…</w:t>
      </w:r>
    </w:p>
    <w:p w14:paraId="0E53EE3F" w14:textId="77777777" w:rsidR="009527BD" w:rsidRDefault="009527BD" w:rsidP="009527BD">
      <w:pPr>
        <w:pStyle w:val="Nidungvnbn"/>
      </w:pPr>
      <w:r>
        <w:t>Tiếng Anh</w:t>
      </w:r>
    </w:p>
    <w:p w14:paraId="44E79C50"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04647019"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1C2D2A0E"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21960" w14:textId="77777777" w:rsidR="004A7EA9" w:rsidRDefault="004A7EA9" w:rsidP="00453AB1">
      <w:r>
        <w:separator/>
      </w:r>
    </w:p>
  </w:endnote>
  <w:endnote w:type="continuationSeparator" w:id="0">
    <w:p w14:paraId="1E00022D" w14:textId="77777777" w:rsidR="004A7EA9" w:rsidRDefault="004A7EA9" w:rsidP="00453AB1">
      <w:r>
        <w:continuationSeparator/>
      </w:r>
    </w:p>
  </w:endnote>
  <w:endnote w:type="continuationNotice" w:id="1">
    <w:p w14:paraId="621F0815" w14:textId="77777777" w:rsidR="004A7EA9" w:rsidRDefault="004A7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C46FE" w14:textId="77777777" w:rsidR="004A7EA9" w:rsidRDefault="004A7EA9" w:rsidP="00453AB1">
      <w:r>
        <w:separator/>
      </w:r>
    </w:p>
  </w:footnote>
  <w:footnote w:type="continuationSeparator" w:id="0">
    <w:p w14:paraId="5B5F13B9" w14:textId="77777777" w:rsidR="004A7EA9" w:rsidRDefault="004A7EA9" w:rsidP="00453AB1">
      <w:r>
        <w:continuationSeparator/>
      </w:r>
    </w:p>
  </w:footnote>
  <w:footnote w:type="continuationNotice" w:id="1">
    <w:p w14:paraId="1A0BB2E1" w14:textId="77777777" w:rsidR="004A7EA9" w:rsidRDefault="004A7EA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ED0EB" w14:textId="77777777" w:rsidR="006F1DB6" w:rsidRPr="00453AB1" w:rsidRDefault="006F1DB6">
    <w:pPr>
      <w:pStyle w:val="Header"/>
      <w:jc w:val="center"/>
      <w:rPr>
        <w:rStyle w:val="NidungvnbnChar"/>
      </w:rPr>
    </w:pPr>
  </w:p>
  <w:p w14:paraId="0E31C421" w14:textId="77777777" w:rsidR="006F1DB6" w:rsidRDefault="006F1DB6"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304A9F31" w14:textId="54596BFF" w:rsidR="006F1DB6" w:rsidRDefault="006F1DB6">
        <w:pPr>
          <w:pStyle w:val="Header"/>
          <w:jc w:val="center"/>
        </w:pPr>
        <w:r>
          <w:fldChar w:fldCharType="begin"/>
        </w:r>
        <w:r>
          <w:instrText xml:space="preserve"> PAGE   \* MERGEFORMAT </w:instrText>
        </w:r>
        <w:r>
          <w:fldChar w:fldCharType="separate"/>
        </w:r>
        <w:r w:rsidR="00770C44">
          <w:rPr>
            <w:noProof/>
          </w:rPr>
          <w:t>ii</w:t>
        </w:r>
        <w:r>
          <w:rPr>
            <w:noProof/>
          </w:rPr>
          <w:fldChar w:fldCharType="end"/>
        </w:r>
      </w:p>
    </w:sdtContent>
  </w:sdt>
  <w:p w14:paraId="39C9FA09" w14:textId="77777777" w:rsidR="006F1DB6" w:rsidRDefault="006F1DB6" w:rsidP="0064189C">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0D2C7DC5" w14:textId="68C79D71" w:rsidR="006F1DB6" w:rsidRPr="00453AB1" w:rsidRDefault="006F1DB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C7FC2">
          <w:rPr>
            <w:rStyle w:val="NidungvnbnChar"/>
            <w:noProof/>
          </w:rPr>
          <w:t>16</w:t>
        </w:r>
        <w:r w:rsidRPr="00453AB1">
          <w:rPr>
            <w:rStyle w:val="NidungvnbnChar"/>
          </w:rPr>
          <w:fldChar w:fldCharType="end"/>
        </w:r>
      </w:p>
    </w:sdtContent>
  </w:sdt>
  <w:p w14:paraId="7EE1B166" w14:textId="77777777" w:rsidR="006F1DB6" w:rsidRDefault="006F1DB6"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5922E81"/>
    <w:multiLevelType w:val="hybridMultilevel"/>
    <w:tmpl w:val="BFFA659A"/>
    <w:lvl w:ilvl="0" w:tplc="5D363A3E">
      <w:start w:val="1"/>
      <w:numFmt w:val="bullet"/>
      <w:lvlText w:val=""/>
      <w:lvlJc w:val="left"/>
      <w:pPr>
        <w:tabs>
          <w:tab w:val="num" w:pos="1080"/>
        </w:tabs>
        <w:ind w:left="1440" w:hanging="360"/>
      </w:pPr>
      <w:rPr>
        <w:rFonts w:ascii="Symbol" w:hAnsi="Symbol" w:hint="default"/>
      </w:rPr>
    </w:lvl>
    <w:lvl w:ilvl="1" w:tplc="7FCAF368">
      <w:start w:val="1"/>
      <w:numFmt w:val="bullet"/>
      <w:lvlText w:val="o"/>
      <w:lvlJc w:val="left"/>
      <w:pPr>
        <w:tabs>
          <w:tab w:val="num" w:pos="1800"/>
        </w:tabs>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60673"/>
    <w:multiLevelType w:val="hybridMultilevel"/>
    <w:tmpl w:val="C85AC1E8"/>
    <w:lvl w:ilvl="0" w:tplc="0DC80F6A">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7D4D8B"/>
    <w:multiLevelType w:val="hybridMultilevel"/>
    <w:tmpl w:val="F79EF3DA"/>
    <w:lvl w:ilvl="0" w:tplc="F8EE4E4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D71C2"/>
    <w:multiLevelType w:val="hybridMultilevel"/>
    <w:tmpl w:val="FDFE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32DAA"/>
    <w:multiLevelType w:val="hybridMultilevel"/>
    <w:tmpl w:val="4C443A6E"/>
    <w:lvl w:ilvl="0" w:tplc="D8C4619C">
      <w:start w:val="1"/>
      <w:numFmt w:val="bullet"/>
      <w:suff w:val="space"/>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6866A7"/>
    <w:multiLevelType w:val="hybridMultilevel"/>
    <w:tmpl w:val="A85EC7AE"/>
    <w:lvl w:ilvl="0" w:tplc="7640E21A">
      <w:start w:val="1"/>
      <w:numFmt w:val="bullet"/>
      <w:lvlText w:val=""/>
      <w:lvlJc w:val="left"/>
      <w:pPr>
        <w:tabs>
          <w:tab w:val="num" w:pos="108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6"/>
  </w:num>
  <w:num w:numId="3">
    <w:abstractNumId w:val="21"/>
  </w:num>
  <w:num w:numId="4">
    <w:abstractNumId w:val="30"/>
  </w:num>
  <w:num w:numId="5">
    <w:abstractNumId w:val="0"/>
  </w:num>
  <w:num w:numId="6">
    <w:abstractNumId w:val="6"/>
  </w:num>
  <w:num w:numId="7">
    <w:abstractNumId w:val="19"/>
  </w:num>
  <w:num w:numId="8">
    <w:abstractNumId w:val="27"/>
  </w:num>
  <w:num w:numId="9">
    <w:abstractNumId w:val="2"/>
  </w:num>
  <w:num w:numId="10">
    <w:abstractNumId w:val="13"/>
  </w:num>
  <w:num w:numId="11">
    <w:abstractNumId w:val="28"/>
  </w:num>
  <w:num w:numId="12">
    <w:abstractNumId w:val="31"/>
  </w:num>
  <w:num w:numId="13">
    <w:abstractNumId w:val="10"/>
  </w:num>
  <w:num w:numId="14">
    <w:abstractNumId w:val="18"/>
  </w:num>
  <w:num w:numId="15">
    <w:abstractNumId w:val="17"/>
  </w:num>
  <w:num w:numId="16">
    <w:abstractNumId w:val="12"/>
  </w:num>
  <w:num w:numId="17">
    <w:abstractNumId w:val="23"/>
  </w:num>
  <w:num w:numId="18">
    <w:abstractNumId w:val="29"/>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4"/>
  </w:num>
  <w:num w:numId="24">
    <w:abstractNumId w:val="9"/>
  </w:num>
  <w:num w:numId="25">
    <w:abstractNumId w:val="3"/>
  </w:num>
  <w:num w:numId="26">
    <w:abstractNumId w:val="3"/>
  </w:num>
  <w:num w:numId="27">
    <w:abstractNumId w:val="25"/>
  </w:num>
  <w:num w:numId="28">
    <w:abstractNumId w:val="5"/>
  </w:num>
  <w:num w:numId="29">
    <w:abstractNumId w:val="15"/>
  </w:num>
  <w:num w:numId="30">
    <w:abstractNumId w:val="20"/>
  </w:num>
  <w:num w:numId="31">
    <w:abstractNumId w:val="11"/>
  </w:num>
  <w:num w:numId="32">
    <w:abstractNumId w:val="14"/>
  </w:num>
  <w:num w:numId="33">
    <w:abstractNumId w:val="4"/>
  </w:num>
  <w:num w:numId="34">
    <w:abstractNumId w:val="22"/>
  </w:num>
  <w:num w:numId="35">
    <w:abstractNumId w:val="7"/>
  </w:num>
  <w:num w:numId="36">
    <w:abstractNumId w:val="2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8F"/>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54E2"/>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448B"/>
    <w:rsid w:val="004A559B"/>
    <w:rsid w:val="004A7C39"/>
    <w:rsid w:val="004A7EA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189"/>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1D77"/>
    <w:rsid w:val="005F3F26"/>
    <w:rsid w:val="005F5AF2"/>
    <w:rsid w:val="005F6BEC"/>
    <w:rsid w:val="00601E9E"/>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DB6"/>
    <w:rsid w:val="006F43A7"/>
    <w:rsid w:val="006F52D5"/>
    <w:rsid w:val="00715874"/>
    <w:rsid w:val="00715E62"/>
    <w:rsid w:val="00717A06"/>
    <w:rsid w:val="00721003"/>
    <w:rsid w:val="00723C8F"/>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0C44"/>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1CE4"/>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2CD"/>
    <w:rsid w:val="009814B7"/>
    <w:rsid w:val="0098167D"/>
    <w:rsid w:val="00983C8D"/>
    <w:rsid w:val="0098473B"/>
    <w:rsid w:val="00991E35"/>
    <w:rsid w:val="00993BD7"/>
    <w:rsid w:val="009950D8"/>
    <w:rsid w:val="00995605"/>
    <w:rsid w:val="00995A0A"/>
    <w:rsid w:val="009A1965"/>
    <w:rsid w:val="009A2F7B"/>
    <w:rsid w:val="009A4EEC"/>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3749"/>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196B"/>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15E28"/>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A2D0A"/>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55E"/>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C7FC2"/>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E75E"/>
  <w15:docId w15:val="{8CF910CF-2440-4D46-9C06-BAB66DF1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6F1DB6"/>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9"/>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 w:type="paragraph" w:styleId="NoSpacing">
    <w:name w:val="No Spacing"/>
    <w:uiPriority w:val="1"/>
    <w:qFormat/>
    <w:rsid w:val="006F1DB6"/>
    <w:pPr>
      <w:spacing w:after="0" w:line="240" w:lineRule="auto"/>
    </w:pPr>
    <w:rPr>
      <w:rFonts w:ascii="Times News Roman" w:hAnsi="Times News Roman" w:cs="Times New Roman (Body 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b\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1379E-8BD9-4B28-BEEE-2AF09EA1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Template>
  <TotalTime>128</TotalTime>
  <Pages>26</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Bien Nhat</dc:creator>
  <cp:lastModifiedBy>Bien Nhat</cp:lastModifiedBy>
  <cp:revision>9</cp:revision>
  <cp:lastPrinted>2021-05-03T07:17:00Z</cp:lastPrinted>
  <dcterms:created xsi:type="dcterms:W3CDTF">2024-03-20T06:32:00Z</dcterms:created>
  <dcterms:modified xsi:type="dcterms:W3CDTF">2024-03-20T17:31:00Z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