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7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093298" w:rsidP="00665E7E">
            <w:pPr>
              <w:pStyle w:val="af7"/>
              <w:jc w:val="center"/>
            </w:pPr>
            <w:fldSimple w:instr=" DOCPROPERTY  APIName  \* MERGEFORMAT ">
              <w:r w:rsidR="00BA1BC3">
                <w:t>ADSP Interface for Linux</w:t>
              </w:r>
            </w:fldSimple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fldSimple w:instr=" DOCPROPERTY  DocumentType  \* MERGEFORMAT ">
              <w:r w:rsidR="00BA1BC3">
                <w:t>Application Note - ALSA -</w:t>
              </w:r>
            </w:fldSimple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40"/>
        <w:gridCol w:w="6611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6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A42735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740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11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AF7092" w:rsidTr="00A42735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BB5A29">
            <w:pPr>
              <w:pStyle w:val="a7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2E20E9" w:rsidP="00F5372A">
            <w:pPr>
              <w:pStyle w:val="a7"/>
              <w:jc w:val="center"/>
            </w:pPr>
            <w:r>
              <w:rPr>
                <w:rFonts w:hint="eastAsia"/>
              </w:rPr>
              <w:t>A</w:t>
            </w:r>
            <w:r>
              <w:t>pr</w:t>
            </w:r>
            <w:r w:rsidR="00027456">
              <w:t>. 2</w:t>
            </w:r>
            <w:r w:rsidR="00210066">
              <w:rPr>
                <w:rFonts w:hint="eastAsia"/>
              </w:rPr>
              <w:t>6</w:t>
            </w:r>
            <w:r w:rsidR="00027456">
              <w:t>, 2018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Default="00AF7092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11" w:type="dxa"/>
            <w:tcBorders>
              <w:top w:val="single" w:sz="8" w:space="0" w:color="auto"/>
              <w:bottom w:val="single" w:sz="4" w:space="0" w:color="auto"/>
            </w:tcBorders>
          </w:tcPr>
          <w:p w:rsidR="00AF7092" w:rsidRPr="00376E57" w:rsidRDefault="00027456" w:rsidP="002E20E9">
            <w:pPr>
              <w:pStyle w:val="a7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1A6DEA" w:rsidTr="00A42735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1A6DEA" w:rsidRDefault="001A6DEA" w:rsidP="00BB5A29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1A6DEA" w:rsidRDefault="001A6DEA" w:rsidP="00F5372A">
            <w:pPr>
              <w:pStyle w:val="a7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1A6DEA" w:rsidRDefault="001A6DEA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</w:tcPr>
          <w:p w:rsidR="001A6DEA" w:rsidRDefault="001A6DEA" w:rsidP="002E20E9">
            <w:pPr>
              <w:pStyle w:val="a7"/>
            </w:pPr>
            <w:r w:rsidRPr="001A6DEA">
              <w:t>Style Modify</w:t>
            </w:r>
          </w:p>
        </w:tc>
      </w:tr>
      <w:tr w:rsidR="005A0DB2" w:rsidTr="001233F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5A0DB2" w:rsidRPr="00623829" w:rsidRDefault="005A0DB2" w:rsidP="00BB5A29">
            <w:pPr>
              <w:pStyle w:val="a7"/>
              <w:jc w:val="center"/>
            </w:pPr>
            <w:r w:rsidRPr="00623829">
              <w:rPr>
                <w:rFonts w:hint="eastAsia"/>
              </w:rPr>
              <w:t>1</w:t>
            </w:r>
            <w:r w:rsidRPr="00623829">
              <w:t>.02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5A0DB2" w:rsidRPr="00623829" w:rsidRDefault="005A0DB2" w:rsidP="00F5372A">
            <w:pPr>
              <w:pStyle w:val="a7"/>
              <w:jc w:val="center"/>
            </w:pPr>
            <w:r w:rsidRPr="00623829">
              <w:rPr>
                <w:rFonts w:hint="eastAsia"/>
              </w:rPr>
              <w:t>O</w:t>
            </w:r>
            <w:r w:rsidRPr="00623829">
              <w:t>ct. 29, 2018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0DB2" w:rsidRPr="00623829" w:rsidRDefault="00203D7F" w:rsidP="00A925F8">
            <w:pPr>
              <w:pStyle w:val="a7"/>
              <w:jc w:val="center"/>
            </w:pPr>
            <w:r w:rsidRPr="00623829">
              <w:t>13</w:t>
            </w:r>
            <w:r w:rsidR="00A42735">
              <w:t xml:space="preserve"> -</w:t>
            </w:r>
            <w:r w:rsidRPr="00623829">
              <w:t xml:space="preserve"> 21</w:t>
            </w:r>
          </w:p>
          <w:p w:rsidR="005A0DB2" w:rsidRPr="00623829" w:rsidRDefault="00203D7F" w:rsidP="00A925F8">
            <w:pPr>
              <w:pStyle w:val="a7"/>
              <w:jc w:val="center"/>
            </w:pPr>
            <w:r w:rsidRPr="00623829">
              <w:t xml:space="preserve">22 </w:t>
            </w:r>
            <w:r w:rsidR="00A42735">
              <w:t>-</w:t>
            </w:r>
            <w:r w:rsidRPr="00623829">
              <w:t xml:space="preserve"> 31</w:t>
            </w:r>
          </w:p>
          <w:p w:rsidR="00203D7F" w:rsidRPr="00623829" w:rsidRDefault="00203D7F" w:rsidP="00A925F8">
            <w:pPr>
              <w:pStyle w:val="a7"/>
              <w:jc w:val="center"/>
            </w:pPr>
            <w:r w:rsidRPr="00623829">
              <w:t>39</w:t>
            </w:r>
          </w:p>
          <w:p w:rsidR="00203D7F" w:rsidRPr="00623829" w:rsidRDefault="00203D7F" w:rsidP="00A925F8">
            <w:pPr>
              <w:pStyle w:val="a7"/>
              <w:jc w:val="center"/>
            </w:pPr>
            <w:r w:rsidRPr="00623829">
              <w:t>42</w:t>
            </w:r>
          </w:p>
          <w:p w:rsidR="00203D7F" w:rsidRPr="00623829" w:rsidRDefault="00203D7F" w:rsidP="00A925F8">
            <w:pPr>
              <w:pStyle w:val="a7"/>
              <w:jc w:val="center"/>
            </w:pPr>
            <w:r w:rsidRPr="00623829">
              <w:t>44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0DB2" w:rsidRPr="00623829" w:rsidRDefault="00203D7F" w:rsidP="00203D7F">
            <w:pPr>
              <w:pStyle w:val="a7"/>
            </w:pPr>
            <w:r w:rsidRPr="00623829">
              <w:t>Update PCM interface and Control interface with TDM/MIX feature</w:t>
            </w:r>
          </w:p>
          <w:p w:rsidR="00203D7F" w:rsidRPr="00623829" w:rsidRDefault="00203D7F" w:rsidP="00203D7F">
            <w:pPr>
              <w:pStyle w:val="a7"/>
            </w:pPr>
            <w:r w:rsidRPr="00623829">
              <w:t>Add TDM playback/capture sequence flow</w:t>
            </w:r>
          </w:p>
          <w:p w:rsidR="00203D7F" w:rsidRPr="00623829" w:rsidRDefault="00203D7F" w:rsidP="00203D7F">
            <w:pPr>
              <w:pStyle w:val="a7"/>
            </w:pPr>
            <w:r w:rsidRPr="00623829">
              <w:t>Add MIX usage sequence flow</w:t>
            </w:r>
          </w:p>
          <w:p w:rsidR="00203D7F" w:rsidRPr="00623829" w:rsidRDefault="00203D7F" w:rsidP="00203D7F">
            <w:pPr>
              <w:pStyle w:val="a7"/>
            </w:pPr>
            <w:r w:rsidRPr="00623829">
              <w:t>Update structure for MIX case, multi DAI</w:t>
            </w:r>
          </w:p>
          <w:p w:rsidR="00203D7F" w:rsidRPr="001A6DEA" w:rsidRDefault="00203D7F" w:rsidP="00203D7F">
            <w:pPr>
              <w:pStyle w:val="a7"/>
            </w:pPr>
            <w:r w:rsidRPr="00623829">
              <w:t>Add structures for TDM</w:t>
            </w:r>
          </w:p>
        </w:tc>
      </w:tr>
      <w:tr w:rsidR="00CB645B" w:rsidTr="00302779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</w:tcPr>
          <w:p w:rsidR="00CB645B" w:rsidRPr="00623829" w:rsidRDefault="00CB645B" w:rsidP="00BB5A29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</w:tcPr>
          <w:p w:rsidR="00CB645B" w:rsidRPr="00623829" w:rsidRDefault="00CB645B" w:rsidP="00F5372A">
            <w:pPr>
              <w:pStyle w:val="a7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Pr="00623829" w:rsidRDefault="00CB645B" w:rsidP="00A925F8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Pr="00623829" w:rsidRDefault="00CB645B" w:rsidP="00203D7F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CB645B" w:rsidTr="00302779">
        <w:trPr>
          <w:cantSplit/>
          <w:trHeight w:val="260"/>
          <w:tblHeader/>
        </w:trPr>
        <w:tc>
          <w:tcPr>
            <w:tcW w:w="90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149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  <w:jc w:val="center"/>
            </w:pPr>
            <w:r>
              <w:t>-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</w:pPr>
            <w:r>
              <w:t>Update structure type based on checking rule of Kernel source</w:t>
            </w:r>
          </w:p>
        </w:tc>
      </w:tr>
      <w:tr w:rsidR="00CB645B" w:rsidTr="00B51D36">
        <w:trPr>
          <w:cantSplit/>
          <w:trHeight w:val="260"/>
          <w:tblHeader/>
        </w:trPr>
        <w:tc>
          <w:tcPr>
            <w:tcW w:w="90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149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  <w:jc w:val="center"/>
            </w:pPr>
            <w:r>
              <w:t>-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</w:pPr>
            <w:r>
              <w:t>Update usage based on restriction</w:t>
            </w:r>
          </w:p>
        </w:tc>
      </w:tr>
      <w:tr w:rsidR="00CB645B" w:rsidTr="00A01494">
        <w:trPr>
          <w:cantSplit/>
          <w:trHeight w:val="260"/>
          <w:tblHeader/>
        </w:trPr>
        <w:tc>
          <w:tcPr>
            <w:tcW w:w="90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1495" w:type="dxa"/>
            <w:vMerge/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  <w:jc w:val="center"/>
            </w:pPr>
            <w:r>
              <w:t>8 – 12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645B" w:rsidRDefault="00CB645B" w:rsidP="00165D7D">
            <w:pPr>
              <w:pStyle w:val="a7"/>
            </w:pPr>
            <w:r>
              <w:t>Update guide for patch</w:t>
            </w:r>
          </w:p>
        </w:tc>
      </w:tr>
      <w:tr w:rsidR="00CB645B" w:rsidTr="00CE42D2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B645B" w:rsidRDefault="00CB645B" w:rsidP="007F086E">
            <w:pPr>
              <w:pStyle w:val="a7"/>
              <w:jc w:val="center"/>
            </w:pPr>
          </w:p>
        </w:tc>
        <w:tc>
          <w:tcPr>
            <w:tcW w:w="740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B645B" w:rsidRDefault="00CB645B" w:rsidP="007F086E">
            <w:pPr>
              <w:pStyle w:val="a7"/>
              <w:jc w:val="center"/>
            </w:pPr>
            <w:r>
              <w:t>43</w:t>
            </w:r>
          </w:p>
        </w:tc>
        <w:tc>
          <w:tcPr>
            <w:tcW w:w="661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CB645B" w:rsidRDefault="00CB645B" w:rsidP="00A01494">
            <w:pPr>
              <w:pStyle w:val="a7"/>
            </w:pPr>
            <w:r>
              <w:t>Add target environment</w:t>
            </w:r>
            <w:r w:rsidR="000F54BB">
              <w:t xml:space="preserve"> and XRUN support restriction</w:t>
            </w:r>
          </w:p>
        </w:tc>
      </w:tr>
    </w:tbl>
    <w:p w:rsidR="00CD3E3E" w:rsidRDefault="00CD3E3E">
      <w:pPr>
        <w:pStyle w:val="SP"/>
      </w:pPr>
      <w:bookmarkStart w:id="0" w:name="_GoBack"/>
      <w:bookmarkEnd w:id="0"/>
    </w:p>
    <w:p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440" w:rsidRDefault="00697440" w:rsidP="00CD3E3E">
      <w:pPr>
        <w:pStyle w:val="aa"/>
      </w:pPr>
      <w:r>
        <w:separator/>
      </w:r>
    </w:p>
  </w:endnote>
  <w:endnote w:type="continuationSeparator" w:id="0">
    <w:p w:rsidR="00697440" w:rsidRDefault="00697440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EB6EA8B6-30CF-4855-A6DD-9796FC1E110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BFC7FACF-BE10-43E4-BB16-E5691D41B50E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093298">
    <w:pPr>
      <w:pStyle w:val="Footer"/>
      <w:rPr>
        <w:rStyle w:val="PageNumber"/>
      </w:rPr>
    </w:pPr>
    <w:fldSimple w:instr=" SUBJECT  \* MERGEFORMAT ">
      <w:r w:rsidR="00BA1BC3">
        <w:t>RCG3AHPDL4101ZDO</w:t>
      </w:r>
    </w:fldSimple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093298">
    <w:pPr>
      <w:pStyle w:val="Footer"/>
      <w:rPr>
        <w:rStyle w:val="PageNumber"/>
      </w:rPr>
    </w:pPr>
    <w:fldSimple w:instr=" TITLE  \* MERGEFORMAT ">
      <w:r w:rsidR="00BA1BC3">
        <w:t>ADSP Driver for Linux</w:t>
      </w:r>
    </w:fldSimple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0F54BB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440" w:rsidRDefault="00697440" w:rsidP="00CD3E3E">
      <w:pPr>
        <w:pStyle w:val="aa"/>
      </w:pPr>
      <w:r>
        <w:separator/>
      </w:r>
    </w:p>
  </w:footnote>
  <w:footnote w:type="continuationSeparator" w:id="0">
    <w:p w:rsidR="00697440" w:rsidRDefault="00697440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AF7092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D48F22" wp14:editId="5A83DB73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F7092" w:rsidRPr="00084A41" w:rsidRDefault="00AF7092" w:rsidP="00AF709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9D48F22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AF7092" w:rsidRPr="00084A41" w:rsidRDefault="00AF7092" w:rsidP="00AF709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22924"/>
    <w:rsid w:val="00027456"/>
    <w:rsid w:val="00033F6B"/>
    <w:rsid w:val="000354C7"/>
    <w:rsid w:val="0004429E"/>
    <w:rsid w:val="00075352"/>
    <w:rsid w:val="00093298"/>
    <w:rsid w:val="000E10F9"/>
    <w:rsid w:val="000E594A"/>
    <w:rsid w:val="000F2867"/>
    <w:rsid w:val="000F54BB"/>
    <w:rsid w:val="00102358"/>
    <w:rsid w:val="001132AE"/>
    <w:rsid w:val="001216DE"/>
    <w:rsid w:val="001233F1"/>
    <w:rsid w:val="00123444"/>
    <w:rsid w:val="00124F69"/>
    <w:rsid w:val="00131FB1"/>
    <w:rsid w:val="00135A80"/>
    <w:rsid w:val="00150901"/>
    <w:rsid w:val="00156FBC"/>
    <w:rsid w:val="00165D7D"/>
    <w:rsid w:val="001666B1"/>
    <w:rsid w:val="00190AA3"/>
    <w:rsid w:val="001A5441"/>
    <w:rsid w:val="001A6DEA"/>
    <w:rsid w:val="001A704D"/>
    <w:rsid w:val="001B17A7"/>
    <w:rsid w:val="001C0C5A"/>
    <w:rsid w:val="001C5098"/>
    <w:rsid w:val="001D01E5"/>
    <w:rsid w:val="001E64AB"/>
    <w:rsid w:val="0020258C"/>
    <w:rsid w:val="00203082"/>
    <w:rsid w:val="00203D7F"/>
    <w:rsid w:val="002045D0"/>
    <w:rsid w:val="00210066"/>
    <w:rsid w:val="002363FC"/>
    <w:rsid w:val="002365B5"/>
    <w:rsid w:val="00237B52"/>
    <w:rsid w:val="00241EB7"/>
    <w:rsid w:val="00256101"/>
    <w:rsid w:val="00271C38"/>
    <w:rsid w:val="00281811"/>
    <w:rsid w:val="00281BDB"/>
    <w:rsid w:val="00286753"/>
    <w:rsid w:val="00293FE0"/>
    <w:rsid w:val="002D7373"/>
    <w:rsid w:val="002E20E9"/>
    <w:rsid w:val="002F70C6"/>
    <w:rsid w:val="00302779"/>
    <w:rsid w:val="003027F0"/>
    <w:rsid w:val="00306279"/>
    <w:rsid w:val="003120C7"/>
    <w:rsid w:val="00316491"/>
    <w:rsid w:val="00334AE8"/>
    <w:rsid w:val="003404F1"/>
    <w:rsid w:val="003448B1"/>
    <w:rsid w:val="00347BB1"/>
    <w:rsid w:val="003540F0"/>
    <w:rsid w:val="00356E16"/>
    <w:rsid w:val="0037055B"/>
    <w:rsid w:val="00370ACE"/>
    <w:rsid w:val="00371F4A"/>
    <w:rsid w:val="00372841"/>
    <w:rsid w:val="00376E57"/>
    <w:rsid w:val="00384956"/>
    <w:rsid w:val="00393E75"/>
    <w:rsid w:val="00395226"/>
    <w:rsid w:val="003B3700"/>
    <w:rsid w:val="003D48D0"/>
    <w:rsid w:val="003D504A"/>
    <w:rsid w:val="003F1C82"/>
    <w:rsid w:val="003F685A"/>
    <w:rsid w:val="003F72B8"/>
    <w:rsid w:val="00400205"/>
    <w:rsid w:val="00401CDA"/>
    <w:rsid w:val="00410A07"/>
    <w:rsid w:val="004122F9"/>
    <w:rsid w:val="0042376E"/>
    <w:rsid w:val="004333F0"/>
    <w:rsid w:val="00443C78"/>
    <w:rsid w:val="0045213A"/>
    <w:rsid w:val="00453DAE"/>
    <w:rsid w:val="004577B8"/>
    <w:rsid w:val="004A06EC"/>
    <w:rsid w:val="004A3DA6"/>
    <w:rsid w:val="004E4A4E"/>
    <w:rsid w:val="004F0830"/>
    <w:rsid w:val="004F5DDB"/>
    <w:rsid w:val="004F7B88"/>
    <w:rsid w:val="005007AE"/>
    <w:rsid w:val="00511266"/>
    <w:rsid w:val="00527A2A"/>
    <w:rsid w:val="0053022F"/>
    <w:rsid w:val="00536D6A"/>
    <w:rsid w:val="00547149"/>
    <w:rsid w:val="005614F7"/>
    <w:rsid w:val="00583721"/>
    <w:rsid w:val="0058439F"/>
    <w:rsid w:val="00591AB3"/>
    <w:rsid w:val="00591E7C"/>
    <w:rsid w:val="00595046"/>
    <w:rsid w:val="005A0DB2"/>
    <w:rsid w:val="005C3F14"/>
    <w:rsid w:val="005C693B"/>
    <w:rsid w:val="005D7AC0"/>
    <w:rsid w:val="005F2F68"/>
    <w:rsid w:val="005F3B60"/>
    <w:rsid w:val="005F587C"/>
    <w:rsid w:val="006104FF"/>
    <w:rsid w:val="00623829"/>
    <w:rsid w:val="00633DD2"/>
    <w:rsid w:val="00665E7E"/>
    <w:rsid w:val="0067284F"/>
    <w:rsid w:val="00675517"/>
    <w:rsid w:val="00686214"/>
    <w:rsid w:val="00691BFF"/>
    <w:rsid w:val="006932F1"/>
    <w:rsid w:val="00693AF7"/>
    <w:rsid w:val="0069736F"/>
    <w:rsid w:val="00697440"/>
    <w:rsid w:val="006B1F01"/>
    <w:rsid w:val="006C7011"/>
    <w:rsid w:val="006C7EF4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504FA"/>
    <w:rsid w:val="00786583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D5291"/>
    <w:rsid w:val="007F086E"/>
    <w:rsid w:val="008030ED"/>
    <w:rsid w:val="00803679"/>
    <w:rsid w:val="008047DD"/>
    <w:rsid w:val="00813FC8"/>
    <w:rsid w:val="00823AD2"/>
    <w:rsid w:val="00825F5B"/>
    <w:rsid w:val="008322CB"/>
    <w:rsid w:val="00881DD2"/>
    <w:rsid w:val="008A247B"/>
    <w:rsid w:val="008C03AB"/>
    <w:rsid w:val="008C0738"/>
    <w:rsid w:val="008E1191"/>
    <w:rsid w:val="008E3BCF"/>
    <w:rsid w:val="008F19CC"/>
    <w:rsid w:val="00914CD3"/>
    <w:rsid w:val="0091651B"/>
    <w:rsid w:val="009359A3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1494"/>
    <w:rsid w:val="00A048AF"/>
    <w:rsid w:val="00A05DC6"/>
    <w:rsid w:val="00A05EEF"/>
    <w:rsid w:val="00A200B5"/>
    <w:rsid w:val="00A21496"/>
    <w:rsid w:val="00A36772"/>
    <w:rsid w:val="00A403BC"/>
    <w:rsid w:val="00A42735"/>
    <w:rsid w:val="00A428A7"/>
    <w:rsid w:val="00A627F5"/>
    <w:rsid w:val="00A7320D"/>
    <w:rsid w:val="00A746C7"/>
    <w:rsid w:val="00A7788F"/>
    <w:rsid w:val="00A925F8"/>
    <w:rsid w:val="00AA23C4"/>
    <w:rsid w:val="00AB16D9"/>
    <w:rsid w:val="00AC4E71"/>
    <w:rsid w:val="00AD0A21"/>
    <w:rsid w:val="00AD61B1"/>
    <w:rsid w:val="00AF7092"/>
    <w:rsid w:val="00B121D6"/>
    <w:rsid w:val="00B13E8E"/>
    <w:rsid w:val="00B36D15"/>
    <w:rsid w:val="00B406F8"/>
    <w:rsid w:val="00B42E94"/>
    <w:rsid w:val="00B45D47"/>
    <w:rsid w:val="00B501F8"/>
    <w:rsid w:val="00B50FD9"/>
    <w:rsid w:val="00B51D36"/>
    <w:rsid w:val="00B742D0"/>
    <w:rsid w:val="00B952C3"/>
    <w:rsid w:val="00BA06A3"/>
    <w:rsid w:val="00BA1BC3"/>
    <w:rsid w:val="00BB5A29"/>
    <w:rsid w:val="00BC02AE"/>
    <w:rsid w:val="00BE4498"/>
    <w:rsid w:val="00BF4DC6"/>
    <w:rsid w:val="00BF594C"/>
    <w:rsid w:val="00BF6F81"/>
    <w:rsid w:val="00C169AA"/>
    <w:rsid w:val="00C20826"/>
    <w:rsid w:val="00C35292"/>
    <w:rsid w:val="00C37B77"/>
    <w:rsid w:val="00C55C16"/>
    <w:rsid w:val="00C81D29"/>
    <w:rsid w:val="00C8269C"/>
    <w:rsid w:val="00C95917"/>
    <w:rsid w:val="00CB645B"/>
    <w:rsid w:val="00CD37F4"/>
    <w:rsid w:val="00CD397B"/>
    <w:rsid w:val="00CD3E3E"/>
    <w:rsid w:val="00CE5623"/>
    <w:rsid w:val="00CF2DC6"/>
    <w:rsid w:val="00D15062"/>
    <w:rsid w:val="00D154E2"/>
    <w:rsid w:val="00D2519C"/>
    <w:rsid w:val="00D54C24"/>
    <w:rsid w:val="00D74599"/>
    <w:rsid w:val="00D90B67"/>
    <w:rsid w:val="00DA2565"/>
    <w:rsid w:val="00DA71B9"/>
    <w:rsid w:val="00DB3D8F"/>
    <w:rsid w:val="00DB4983"/>
    <w:rsid w:val="00DC0F77"/>
    <w:rsid w:val="00DE33B9"/>
    <w:rsid w:val="00E06CDE"/>
    <w:rsid w:val="00E12BE4"/>
    <w:rsid w:val="00E2505A"/>
    <w:rsid w:val="00E2732E"/>
    <w:rsid w:val="00E31414"/>
    <w:rsid w:val="00E33437"/>
    <w:rsid w:val="00E360E4"/>
    <w:rsid w:val="00E36D57"/>
    <w:rsid w:val="00E57E57"/>
    <w:rsid w:val="00E70A1D"/>
    <w:rsid w:val="00E7250C"/>
    <w:rsid w:val="00E80082"/>
    <w:rsid w:val="00E8306E"/>
    <w:rsid w:val="00E8651C"/>
    <w:rsid w:val="00E86B5B"/>
    <w:rsid w:val="00E926D4"/>
    <w:rsid w:val="00E94618"/>
    <w:rsid w:val="00E97EF4"/>
    <w:rsid w:val="00EA68A2"/>
    <w:rsid w:val="00EB3364"/>
    <w:rsid w:val="00EB4D31"/>
    <w:rsid w:val="00ED3EDD"/>
    <w:rsid w:val="00ED4372"/>
    <w:rsid w:val="00ED5B20"/>
    <w:rsid w:val="00EE6A35"/>
    <w:rsid w:val="00EE6D25"/>
    <w:rsid w:val="00EF4EEC"/>
    <w:rsid w:val="00F01445"/>
    <w:rsid w:val="00F13E0A"/>
    <w:rsid w:val="00F141B8"/>
    <w:rsid w:val="00F272BC"/>
    <w:rsid w:val="00F3278A"/>
    <w:rsid w:val="00F5206F"/>
    <w:rsid w:val="00F53054"/>
    <w:rsid w:val="00F5372A"/>
    <w:rsid w:val="00F760E6"/>
    <w:rsid w:val="00F916A1"/>
    <w:rsid w:val="00F91D88"/>
    <w:rsid w:val="00FA1B0D"/>
    <w:rsid w:val="00FB1CDA"/>
    <w:rsid w:val="00FB4E0A"/>
    <w:rsid w:val="00FD2E83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Driver for Linux</vt:lpstr>
      <vt:lpstr>ADSP Interface for Linux</vt:lpstr>
    </vt:vector>
  </TitlesOfParts>
  <Manager/>
  <Company>Renesas Electronics Corporation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Driver for Linux</dc:title>
  <dc:subject>RCG3AHPDL4101ZDO</dc:subject>
  <dc:creator/>
  <cp:keywords/>
  <dc:description/>
  <cp:lastModifiedBy>Tien Phi. Tran</cp:lastModifiedBy>
  <cp:revision>96</cp:revision>
  <cp:lastPrinted>2018-03-19T04:53:00Z</cp:lastPrinted>
  <dcterms:created xsi:type="dcterms:W3CDTF">2016-01-29T10:44:00Z</dcterms:created>
  <dcterms:modified xsi:type="dcterms:W3CDTF">2018-11-29T04:21:00Z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Apr</vt:lpwstr>
  </property>
  <property fmtid="{D5CDD505-2E9C-101B-9397-08002B2CF9AE}" pid="4" name="ReleaseDay">
    <vt:lpwstr>27</vt:lpwstr>
  </property>
  <property fmtid="{D5CDD505-2E9C-101B-9397-08002B2CF9AE}" pid="5" name="Release">
    <vt:lpwstr>Apr 27, 2018</vt:lpwstr>
  </property>
  <property fmtid="{D5CDD505-2E9C-101B-9397-08002B2CF9AE}" pid="6" name="DocumentType">
    <vt:lpwstr>Application Note - ALSA -</vt:lpwstr>
  </property>
  <property fmtid="{D5CDD505-2E9C-101B-9397-08002B2CF9AE}" pid="7" name="ProductNumber">
    <vt:lpwstr>RCG3AHPDL4101ZDO</vt:lpwstr>
  </property>
  <property fmtid="{D5CDD505-2E9C-101B-9397-08002B2CF9AE}" pid="8" name="DocumentNumber">
    <vt:lpwstr>RCG3AHPDL4101ZDOJ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Driver for Linux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RCG3AHPDL4101ZDOE_AN_ALSAIF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