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1953" w14:textId="6F8C344F" w:rsidR="009F55B1" w:rsidRDefault="009F55B1" w:rsidP="00F27816">
      <w:pPr>
        <w:ind w:right="180"/>
        <w:jc w:val="both"/>
        <w:rPr>
          <w:color w:val="FF0000"/>
          <w:sz w:val="32"/>
          <w:szCs w:val="32"/>
        </w:rPr>
      </w:pPr>
      <w:r w:rsidRPr="009F55B1">
        <w:rPr>
          <w:color w:val="FF0000"/>
          <w:sz w:val="32"/>
          <w:szCs w:val="32"/>
        </w:rPr>
        <w:t>KHOA CÔNG NGHỆ THÔNG TIN – TRƯỜNG ĐH KHOA HỌC TỰ NHIÊN</w:t>
      </w:r>
    </w:p>
    <w:p w14:paraId="25C4DE4C" w14:textId="35297CD4" w:rsidR="009F55B1" w:rsidRDefault="009F55B1" w:rsidP="009F55B1">
      <w:pPr>
        <w:tabs>
          <w:tab w:val="left" w:pos="10440"/>
        </w:tabs>
        <w:ind w:right="180"/>
        <w:jc w:val="center"/>
        <w:rPr>
          <w:color w:val="FF0000"/>
          <w:sz w:val="32"/>
          <w:szCs w:val="32"/>
        </w:rPr>
      </w:pPr>
    </w:p>
    <w:p w14:paraId="13A69D12" w14:textId="79E47D06" w:rsidR="009F55B1" w:rsidRDefault="009F55B1" w:rsidP="009F55B1">
      <w:pPr>
        <w:tabs>
          <w:tab w:val="left" w:pos="10440"/>
        </w:tabs>
        <w:ind w:right="180"/>
        <w:jc w:val="center"/>
        <w:rPr>
          <w:color w:val="FF0000"/>
          <w:sz w:val="32"/>
          <w:szCs w:val="32"/>
        </w:rPr>
      </w:pPr>
    </w:p>
    <w:p w14:paraId="4D9D45F1" w14:textId="77777777" w:rsidR="009F55B1" w:rsidRPr="009F55B1" w:rsidRDefault="009F55B1" w:rsidP="00CE3EB0">
      <w:pPr>
        <w:ind w:right="180"/>
        <w:jc w:val="center"/>
        <w:rPr>
          <w:color w:val="FF0000"/>
          <w:sz w:val="32"/>
          <w:szCs w:val="32"/>
        </w:rPr>
      </w:pPr>
    </w:p>
    <w:p w14:paraId="0AA09C36" w14:textId="77777777" w:rsidR="009F55B1" w:rsidRPr="009F55B1" w:rsidRDefault="009F55B1" w:rsidP="009F55B1">
      <w:pPr>
        <w:tabs>
          <w:tab w:val="left" w:pos="10440"/>
        </w:tabs>
        <w:spacing w:line="240" w:lineRule="auto"/>
        <w:ind w:right="180"/>
        <w:jc w:val="center"/>
      </w:pPr>
    </w:p>
    <w:p w14:paraId="00000001" w14:textId="2055EFA6" w:rsidR="00B6567D" w:rsidRPr="009F55B1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color w:val="00B0F0"/>
          <w:sz w:val="32"/>
          <w:szCs w:val="32"/>
        </w:rPr>
      </w:pPr>
      <w:r w:rsidRPr="009F55B1">
        <w:rPr>
          <w:b/>
          <w:bCs/>
          <w:color w:val="00B0F0"/>
          <w:sz w:val="32"/>
          <w:szCs w:val="32"/>
        </w:rPr>
        <w:t>QUẢN LÝ QUI TRÌNH PHẦN MỀM</w:t>
      </w:r>
    </w:p>
    <w:p w14:paraId="116326FC" w14:textId="23DB53EF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302FCF1E" w14:textId="7777777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29BDEF21" w14:textId="77777777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7DE92926" w14:textId="3E4C05F9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color w:val="00B0F0"/>
          <w:sz w:val="40"/>
          <w:szCs w:val="40"/>
        </w:rPr>
      </w:pPr>
      <w:r w:rsidRPr="009F55B1">
        <w:rPr>
          <w:color w:val="00B0F0"/>
          <w:sz w:val="40"/>
          <w:szCs w:val="40"/>
        </w:rPr>
        <w:t>Web dạy lập trình cơ bản và nâng cao</w:t>
      </w:r>
    </w:p>
    <w:p w14:paraId="00000004" w14:textId="572645B9" w:rsidR="00B6567D" w:rsidRPr="00D0377D" w:rsidRDefault="00D0377D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Kế hoạch phân phối</w:t>
      </w:r>
    </w:p>
    <w:p w14:paraId="1AC59A67" w14:textId="29C117AB" w:rsidR="009F55B1" w:rsidRPr="00D0377D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lang w:val="en-US"/>
        </w:rPr>
      </w:pPr>
    </w:p>
    <w:p w14:paraId="7C6EF87A" w14:textId="483F4878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32110E9" w14:textId="6EF3A60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43551C2" w14:textId="5C8E32A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63A0CD4" w14:textId="0C0B0AE5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EAD998F" w14:textId="04E8B66E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5CDA0D0" w14:textId="0C9F019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67E0AAAC" w14:textId="310076EE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79DF5842" w14:textId="7777777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69E8ADB0" w14:textId="1E5C2669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03A4C15" w14:textId="77777777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00000005" w14:textId="170EEC0C" w:rsidR="00B6567D" w:rsidRPr="001045BE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lang w:val="en-US"/>
        </w:rPr>
      </w:pPr>
      <w:r w:rsidRPr="001045BE">
        <w:t>Phiên bản 1.</w:t>
      </w:r>
      <w:r w:rsidR="00D0377D">
        <w:rPr>
          <w:lang w:val="en-US"/>
        </w:rPr>
        <w:t>0</w:t>
      </w:r>
    </w:p>
    <w:p w14:paraId="00000006" w14:textId="274B92A4" w:rsidR="00B6567D" w:rsidRPr="001045BE" w:rsidRDefault="7BD02E13" w:rsidP="00CE3EB0">
      <w:pPr>
        <w:tabs>
          <w:tab w:val="left" w:pos="10440"/>
        </w:tabs>
        <w:spacing w:line="240" w:lineRule="auto"/>
        <w:ind w:right="180"/>
        <w:jc w:val="center"/>
      </w:pPr>
      <w:r w:rsidRPr="001045BE">
        <w:t xml:space="preserve">Ngày </w:t>
      </w:r>
      <w:r w:rsidR="00D0377D">
        <w:rPr>
          <w:lang w:val="en-US"/>
        </w:rPr>
        <w:t>12</w:t>
      </w:r>
      <w:r w:rsidRPr="001045BE">
        <w:t>/11/2019</w:t>
      </w:r>
    </w:p>
    <w:p w14:paraId="00000007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  <w:jc w:val="right"/>
      </w:pPr>
    </w:p>
    <w:p w14:paraId="666E1E64" w14:textId="2990BD71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79EF4D6A" w14:textId="6C79D1E4" w:rsidR="009F55B1" w:rsidRDefault="009F55B1" w:rsidP="005F34A3">
      <w:pPr>
        <w:tabs>
          <w:tab w:val="left" w:pos="10440"/>
        </w:tabs>
        <w:spacing w:line="240" w:lineRule="auto"/>
        <w:ind w:right="180"/>
      </w:pPr>
    </w:p>
    <w:p w14:paraId="187617BC" w14:textId="172C8B77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7ECDE027" w14:textId="77777777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418E2E39" w14:textId="06901B13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616B5DA0" w14:textId="77777777" w:rsidR="009F55B1" w:rsidRPr="001045BE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00000009" w14:textId="77777777" w:rsidR="00B6567D" w:rsidRPr="00366C8D" w:rsidRDefault="7BD02E13" w:rsidP="009F55B1">
      <w:pPr>
        <w:spacing w:line="240" w:lineRule="auto"/>
        <w:ind w:right="810"/>
        <w:jc w:val="right"/>
        <w:rPr>
          <w:color w:val="00B0F0"/>
        </w:rPr>
      </w:pPr>
      <w:r w:rsidRPr="00366C8D">
        <w:rPr>
          <w:color w:val="00B0F0"/>
        </w:rPr>
        <w:t>Giáo viên lý thuyết: Ngô Huy Biên</w:t>
      </w:r>
    </w:p>
    <w:p w14:paraId="3EB23626" w14:textId="05793D2D" w:rsidR="009F55B1" w:rsidRPr="00366C8D" w:rsidRDefault="7BD02E13" w:rsidP="009F55B1">
      <w:pPr>
        <w:spacing w:line="240" w:lineRule="auto"/>
        <w:ind w:right="810"/>
        <w:jc w:val="right"/>
        <w:rPr>
          <w:color w:val="00B0F0"/>
        </w:rPr>
      </w:pPr>
      <w:r w:rsidRPr="00366C8D">
        <w:rPr>
          <w:color w:val="00B0F0"/>
        </w:rPr>
        <w:t>Nhóm thực hiện: 3</w:t>
      </w:r>
    </w:p>
    <w:p w14:paraId="450F8A7A" w14:textId="77777777" w:rsidR="009F55B1" w:rsidRDefault="009F55B1" w:rsidP="009F55B1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</w:p>
    <w:p w14:paraId="449D77DB" w14:textId="77777777" w:rsidR="009F55B1" w:rsidRDefault="009F55B1" w:rsidP="009F55B1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</w:p>
    <w:p w14:paraId="0000000C" w14:textId="60C36F9B" w:rsidR="00B6567D" w:rsidRPr="00366C8D" w:rsidRDefault="7BD02E13" w:rsidP="009F55B1">
      <w:pPr>
        <w:tabs>
          <w:tab w:val="left" w:pos="10440"/>
        </w:tabs>
        <w:spacing w:line="240" w:lineRule="auto"/>
        <w:ind w:left="720" w:right="180"/>
        <w:rPr>
          <w:b/>
          <w:bCs/>
          <w:sz w:val="28"/>
          <w:szCs w:val="28"/>
          <w:u w:val="single"/>
        </w:rPr>
      </w:pPr>
      <w:r w:rsidRPr="00366C8D">
        <w:rPr>
          <w:b/>
          <w:bCs/>
          <w:sz w:val="28"/>
          <w:szCs w:val="28"/>
          <w:u w:val="single"/>
        </w:rPr>
        <w:t>Lịch sử thay đổi dữ liệu</w:t>
      </w:r>
    </w:p>
    <w:p w14:paraId="0000000D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tbl>
      <w:tblPr>
        <w:tblStyle w:val="a"/>
        <w:tblW w:w="9630" w:type="dxa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340"/>
        <w:gridCol w:w="2430"/>
        <w:gridCol w:w="3060"/>
      </w:tblGrid>
      <w:tr w:rsidR="001045BE" w:rsidRPr="001045BE" w14:paraId="07141647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Phiên bản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Tác giả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Ngày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Lý do</w:t>
            </w:r>
          </w:p>
        </w:tc>
      </w:tr>
      <w:tr w:rsidR="001045BE" w:rsidRPr="001045BE" w14:paraId="1DA7B0BC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Nguyễn Thế Lợi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DA9F310" w:rsidR="00B656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>
              <w:rPr>
                <w:lang w:val="en-US"/>
              </w:rPr>
              <w:t>12</w:t>
            </w:r>
            <w:r w:rsidR="7BD02E13" w:rsidRPr="001045BE">
              <w:t>/11/2019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5609D15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 xml:space="preserve">Phác thảo </w:t>
            </w:r>
            <w:r w:rsidR="00D0377D">
              <w:rPr>
                <w:lang w:val="en-US"/>
              </w:rPr>
              <w:t>kế hoạch công việc</w:t>
            </w:r>
            <w:bookmarkStart w:id="0" w:name="_GoBack"/>
            <w:bookmarkEnd w:id="0"/>
          </w:p>
        </w:tc>
      </w:tr>
    </w:tbl>
    <w:p w14:paraId="6D817B60" w14:textId="3F069640" w:rsidR="00366C8D" w:rsidRPr="00D0377D" w:rsidRDefault="00905E8D" w:rsidP="009F55B1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000038" w14:textId="56C9E303" w:rsidR="00B6567D" w:rsidRPr="00366C8D" w:rsidRDefault="00D0377D" w:rsidP="009F55B1">
      <w:pPr>
        <w:pStyle w:val="ListParagraph"/>
        <w:numPr>
          <w:ilvl w:val="0"/>
          <w:numId w:val="3"/>
        </w:numPr>
        <w:tabs>
          <w:tab w:val="left" w:pos="10440"/>
        </w:tabs>
        <w:spacing w:line="240" w:lineRule="auto"/>
        <w:ind w:right="1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Kế hoạch phân phối</w:t>
      </w:r>
      <w:r w:rsidR="7BD02E13" w:rsidRPr="00366C8D">
        <w:rPr>
          <w:b/>
          <w:bCs/>
          <w:sz w:val="28"/>
          <w:szCs w:val="28"/>
          <w:u w:val="single"/>
        </w:rPr>
        <w:t>:</w:t>
      </w:r>
    </w:p>
    <w:p w14:paraId="00000039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tbl>
      <w:tblPr>
        <w:tblW w:w="1133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505"/>
        <w:gridCol w:w="1505"/>
        <w:gridCol w:w="1505"/>
        <w:gridCol w:w="1505"/>
        <w:gridCol w:w="1505"/>
        <w:gridCol w:w="1505"/>
        <w:gridCol w:w="1505"/>
      </w:tblGrid>
      <w:tr w:rsidR="00D0377D" w:rsidRPr="001045BE" w14:paraId="6C997765" w14:textId="63C63401" w:rsidTr="00D0377D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F0DE" w14:textId="5007F69B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ind w:left="-1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1</w:t>
            </w:r>
          </w:p>
          <w:p w14:paraId="0000003B" w14:textId="0DC94A6C" w:rsidR="00D0377D" w:rsidRPr="001045BE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31/10 - 6/11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1E9B" w14:textId="5E97AFC2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ind w:right="3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2</w:t>
            </w:r>
          </w:p>
          <w:p w14:paraId="0000003C" w14:textId="45FFC1FA" w:rsidR="00D0377D" w:rsidRPr="001045BE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7/11 - 13/11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0F11" w14:textId="2A88D86F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3</w:t>
            </w:r>
          </w:p>
          <w:p w14:paraId="752DA6FB" w14:textId="67909DCC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 xml:space="preserve">14/11 - 20/11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F92F" w14:textId="3413CACF" w:rsidR="00D0377D" w:rsidRPr="00F40D48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</w:rPr>
              <w:t xml:space="preserve">SPRINT </w:t>
            </w:r>
            <w:r>
              <w:rPr>
                <w:b/>
                <w:bCs/>
                <w:lang w:val="en-US"/>
              </w:rPr>
              <w:t>4</w:t>
            </w:r>
          </w:p>
          <w:p w14:paraId="0000003D" w14:textId="660796F6" w:rsidR="00D0377D" w:rsidRPr="001045BE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2</w:t>
            </w:r>
            <w:r w:rsidRPr="001045BE">
              <w:rPr>
                <w:b/>
                <w:bCs/>
                <w:lang w:val="en-US"/>
              </w:rPr>
              <w:t>1</w:t>
            </w:r>
            <w:r w:rsidRPr="001045BE">
              <w:rPr>
                <w:b/>
                <w:bCs/>
              </w:rPr>
              <w:t xml:space="preserve">/11 - </w:t>
            </w:r>
            <w:r w:rsidRPr="001045BE">
              <w:rPr>
                <w:b/>
                <w:bCs/>
                <w:lang w:val="en-US"/>
              </w:rPr>
              <w:t>11</w:t>
            </w:r>
            <w:r w:rsidRPr="001045BE">
              <w:rPr>
                <w:b/>
                <w:bCs/>
              </w:rPr>
              <w:t>/12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9DCF" w14:textId="1F1F410E" w:rsidR="00D0377D" w:rsidRPr="00F40D48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</w:rPr>
              <w:t xml:space="preserve">SPRINT </w:t>
            </w:r>
            <w:r>
              <w:rPr>
                <w:b/>
                <w:bCs/>
                <w:lang w:val="en-US"/>
              </w:rPr>
              <w:t>5</w:t>
            </w:r>
          </w:p>
          <w:p w14:paraId="0000003E" w14:textId="743A9065" w:rsidR="00D0377D" w:rsidRPr="001045BE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  <w:lang w:val="en-US"/>
              </w:rPr>
              <w:t>12</w:t>
            </w:r>
            <w:r w:rsidRPr="001045BE">
              <w:rPr>
                <w:b/>
                <w:bCs/>
              </w:rPr>
              <w:t xml:space="preserve">/12 - </w:t>
            </w:r>
            <w:r w:rsidRPr="001045BE">
              <w:rPr>
                <w:b/>
                <w:bCs/>
                <w:lang w:val="en-US"/>
              </w:rPr>
              <w:t>18</w:t>
            </w:r>
            <w:r w:rsidRPr="001045BE">
              <w:rPr>
                <w:b/>
                <w:bCs/>
              </w:rPr>
              <w:t>/12</w:t>
            </w:r>
          </w:p>
        </w:tc>
        <w:tc>
          <w:tcPr>
            <w:tcW w:w="1505" w:type="dxa"/>
          </w:tcPr>
          <w:p w14:paraId="0E8C5FB1" w14:textId="77777777" w:rsidR="00D0377D" w:rsidRDefault="00D0377D" w:rsidP="00D0377D">
            <w:pPr>
              <w:tabs>
                <w:tab w:val="left" w:pos="10440"/>
              </w:tabs>
              <w:spacing w:line="240" w:lineRule="auto"/>
              <w:ind w:left="-74" w:right="-75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SPRINT 6</w:t>
            </w:r>
          </w:p>
          <w:p w14:paraId="5B60E09B" w14:textId="6C841388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74" w:right="-75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19/12 – 22/12</w:t>
            </w:r>
          </w:p>
        </w:tc>
        <w:tc>
          <w:tcPr>
            <w:tcW w:w="1505" w:type="dxa"/>
            <w:vAlign w:val="center"/>
          </w:tcPr>
          <w:p w14:paraId="6EE473FA" w14:textId="1ADE4099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ind w:left="15" w:right="16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  <w:lang w:val="en-US"/>
              </w:rPr>
              <w:t xml:space="preserve">SPRINT </w:t>
            </w:r>
            <w:r>
              <w:rPr>
                <w:b/>
                <w:bCs/>
                <w:lang w:val="en-US"/>
              </w:rPr>
              <w:t>6</w:t>
            </w:r>
          </w:p>
          <w:p w14:paraId="45C5FDFA" w14:textId="1D0CE36D" w:rsidR="00D0377D" w:rsidRPr="001045BE" w:rsidRDefault="00D0377D" w:rsidP="00F40D48">
            <w:pPr>
              <w:tabs>
                <w:tab w:val="left" w:pos="10440"/>
              </w:tabs>
              <w:spacing w:line="240" w:lineRule="auto"/>
              <w:ind w:right="1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</w:t>
            </w:r>
            <w:r w:rsidRPr="001045BE">
              <w:rPr>
                <w:b/>
                <w:bCs/>
                <w:lang w:val="en-US"/>
              </w:rPr>
              <w:t>/12 – 25/9</w:t>
            </w:r>
          </w:p>
        </w:tc>
      </w:tr>
      <w:tr w:rsidR="00D0377D" w:rsidRPr="001045BE" w14:paraId="208AD0E9" w14:textId="57AD4413" w:rsidTr="00D0377D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0C4F8" w14:textId="0E3B39A6" w:rsidR="00D0377D" w:rsidRPr="001045BE" w:rsidRDefault="00D0377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Mục tiêu</w:t>
            </w:r>
          </w:p>
          <w:p w14:paraId="42D494DA" w14:textId="73263CD6" w:rsidR="00D0377D" w:rsidRPr="001045BE" w:rsidRDefault="00D0377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1045BE">
              <w:rPr>
                <w:b/>
                <w:bCs/>
                <w:lang w:val="en-US"/>
              </w:rPr>
              <w:t>ông việc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84D5" w14:textId="39E89F65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Tổng quan dự án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AA95" w14:textId="3F881046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right="30"/>
            </w:pPr>
            <w:r w:rsidRPr="001045BE">
              <w:t>Demo chức năng tiêu biểu không có database 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529" w14:textId="50DBF3FF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lang w:val="en-US"/>
              </w:rPr>
            </w:pPr>
            <w:r w:rsidRPr="001045BE">
              <w:rPr>
                <w:lang w:val="en-US"/>
              </w:rPr>
              <w:t xml:space="preserve">Demo chức năng tiêu biếu có database </w:t>
            </w:r>
            <w:r w:rsidRPr="001045BE">
              <w:t>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5D2" w14:textId="6A1676DB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29"/>
            </w:pPr>
            <w:r w:rsidRPr="001045BE">
              <w:t>Hoàn thiện chức năng để có bản beta + test.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D5DF" w14:textId="1B5B405F" w:rsidR="00D0377D" w:rsidRPr="001045BE" w:rsidRDefault="00D0377D" w:rsidP="00D0377D">
            <w:pPr>
              <w:tabs>
                <w:tab w:val="left" w:pos="10440"/>
              </w:tabs>
              <w:spacing w:line="240" w:lineRule="auto"/>
            </w:pPr>
            <w:r w:rsidRPr="001045BE">
              <w:t>Hoàn thiện sản phẩm</w:t>
            </w:r>
          </w:p>
        </w:tc>
        <w:tc>
          <w:tcPr>
            <w:tcW w:w="1505" w:type="dxa"/>
          </w:tcPr>
          <w:p w14:paraId="3A97D94F" w14:textId="7AC8C888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  <w:r>
              <w:rPr>
                <w:lang w:val="en-US"/>
              </w:rPr>
              <w:t>Kiểm tra đánh giá độ hoàn thiện của sản phẩm</w:t>
            </w:r>
          </w:p>
        </w:tc>
        <w:tc>
          <w:tcPr>
            <w:tcW w:w="1505" w:type="dxa"/>
          </w:tcPr>
          <w:p w14:paraId="2D196817" w14:textId="2E958EE6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/>
              <w:rPr>
                <w:lang w:val="en-US"/>
              </w:rPr>
            </w:pPr>
            <w:r w:rsidRPr="001045BE">
              <w:rPr>
                <w:lang w:val="en-US"/>
              </w:rPr>
              <w:t>Bàn giao sản phẩm</w:t>
            </w:r>
          </w:p>
        </w:tc>
      </w:tr>
      <w:tr w:rsidR="00D0377D" w:rsidRPr="001045BE" w14:paraId="7D993902" w14:textId="42BB165E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Báo cáo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Executive summary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CD4BDF6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Kế hoạch thiết kế demo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7F74" w14:textId="3B945C99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</w:pPr>
            <w:r w:rsidRPr="001045BE">
              <w:t>Kế hoạch thiết kế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C32A211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  <w:r w:rsidRPr="001045BE">
              <w:t>Cập nhật kế hoạch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ACA2C10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</w:pPr>
            <w:r w:rsidRPr="001045BE">
              <w:t>Cập nhật Product backlog</w:t>
            </w:r>
          </w:p>
        </w:tc>
        <w:tc>
          <w:tcPr>
            <w:tcW w:w="1505" w:type="dxa"/>
          </w:tcPr>
          <w:p w14:paraId="1E9408BB" w14:textId="2772D72F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  <w:r>
              <w:rPr>
                <w:lang w:val="en-US"/>
              </w:rPr>
              <w:t>Đánh giá tổng quan sản phẩm</w:t>
            </w:r>
          </w:p>
        </w:tc>
        <w:tc>
          <w:tcPr>
            <w:tcW w:w="1505" w:type="dxa"/>
          </w:tcPr>
          <w:p w14:paraId="1E55F016" w14:textId="6E7877AD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44"/>
              <w:rPr>
                <w:lang w:val="en-US"/>
              </w:rPr>
            </w:pPr>
            <w:r w:rsidRPr="001045BE">
              <w:rPr>
                <w:lang w:val="en-US"/>
              </w:rPr>
              <w:t>Tổng kết kết quả công việc</w:t>
            </w:r>
          </w:p>
        </w:tc>
      </w:tr>
      <w:tr w:rsidR="00D0377D" w:rsidRPr="001045BE" w14:paraId="3D8BF34E" w14:textId="61E850F6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Project vision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40DB9D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Cập nhật kế hoạch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CC" w14:textId="0ECE4C8C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</w:pPr>
            <w:r w:rsidRPr="001045BE">
              <w:t xml:space="preserve">Cập nhật </w:t>
            </w:r>
            <w:r w:rsidRPr="001045BE">
              <w:rPr>
                <w:lang w:val="en-US"/>
              </w:rPr>
              <w:t>công việc</w:t>
            </w:r>
            <w:r w:rsidRPr="001045BE">
              <w:t xml:space="preserve">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30274886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</w:pPr>
            <w:r w:rsidRPr="001045BE">
              <w:t>Báo cáo tiến độ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59ADBD4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lang w:val="en-US"/>
              </w:rPr>
            </w:pPr>
            <w:r w:rsidRPr="001045BE">
              <w:rPr>
                <w:lang w:val="en-US"/>
              </w:rPr>
              <w:t>Kiểm thử, đánh giá sản phẩm</w:t>
            </w:r>
          </w:p>
        </w:tc>
        <w:tc>
          <w:tcPr>
            <w:tcW w:w="1505" w:type="dxa"/>
          </w:tcPr>
          <w:p w14:paraId="4D7691A7" w14:textId="4B5D9F40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  <w:r w:rsidRPr="001045BE">
              <w:t>Cập nhật Product backlog</w:t>
            </w:r>
          </w:p>
        </w:tc>
        <w:tc>
          <w:tcPr>
            <w:tcW w:w="1505" w:type="dxa"/>
          </w:tcPr>
          <w:p w14:paraId="2876C675" w14:textId="301FC28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lang w:val="en-US"/>
              </w:rPr>
            </w:pPr>
            <w:r w:rsidRPr="001045BE">
              <w:rPr>
                <w:lang w:val="en-US"/>
              </w:rPr>
              <w:t>Viết tài liệu, hướng dẫn sử dụng (nếu cần)</w:t>
            </w:r>
          </w:p>
        </w:tc>
      </w:tr>
      <w:tr w:rsidR="00D0377D" w:rsidRPr="001045BE" w14:paraId="31E6D1BA" w14:textId="6FA84F37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Software process definition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1BAFD76C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Ước lượng thời gian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6D1F" w14:textId="7D76D425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lang w:val="en-US"/>
              </w:rPr>
            </w:pPr>
            <w:r w:rsidRPr="001045BE"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E124B4E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  <w:r w:rsidRPr="001045BE">
              <w:t>Danh sách các chức năng đã hoàn thành,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47453450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</w:pPr>
          </w:p>
        </w:tc>
        <w:tc>
          <w:tcPr>
            <w:tcW w:w="1505" w:type="dxa"/>
          </w:tcPr>
          <w:p w14:paraId="2432E447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</w:pPr>
          </w:p>
        </w:tc>
        <w:tc>
          <w:tcPr>
            <w:tcW w:w="1505" w:type="dxa"/>
          </w:tcPr>
          <w:p w14:paraId="26F3F395" w14:textId="58BEA0FD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  <w:tr w:rsidR="00D0377D" w:rsidRPr="001045BE" w14:paraId="42D068E0" w14:textId="77D465AE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Design Layout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5A46ABF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F05" w14:textId="6E59431B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047459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  <w:r w:rsidRPr="001045BE">
              <w:t>Cập nhật Product backlog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</w:pPr>
          </w:p>
        </w:tc>
        <w:tc>
          <w:tcPr>
            <w:tcW w:w="1505" w:type="dxa"/>
          </w:tcPr>
          <w:p w14:paraId="041B03DD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</w:pPr>
          </w:p>
        </w:tc>
        <w:tc>
          <w:tcPr>
            <w:tcW w:w="1505" w:type="dxa"/>
          </w:tcPr>
          <w:p w14:paraId="2A4DBA26" w14:textId="4F6C2D84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  <w:tr w:rsidR="00D0377D" w:rsidRPr="001045BE" w14:paraId="03C33858" w14:textId="02EB1A0D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Software risk management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4B6A" w14:textId="29D09552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607474F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</w:pPr>
          </w:p>
        </w:tc>
        <w:tc>
          <w:tcPr>
            <w:tcW w:w="1505" w:type="dxa"/>
          </w:tcPr>
          <w:p w14:paraId="2DE86208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</w:pPr>
          </w:p>
        </w:tc>
        <w:tc>
          <w:tcPr>
            <w:tcW w:w="1505" w:type="dxa"/>
          </w:tcPr>
          <w:p w14:paraId="10531AD3" w14:textId="1B6FDFC6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  <w:tr w:rsidR="00D0377D" w:rsidRPr="001045BE" w14:paraId="7935EFBC" w14:textId="5F38C9AC" w:rsidTr="00D0377D">
        <w:trPr>
          <w:trHeight w:val="420"/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D0377D" w:rsidRPr="001045BE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6" w:right="-96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UI/UX Design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5BB3B2C8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Thiết kế mockup demo tổng quan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E5CB38C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Thiết kế mockup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EB94" w14:textId="24F497B5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lang w:val="en-US"/>
              </w:rPr>
            </w:pPr>
            <w:r w:rsidRPr="001045BE">
              <w:t xml:space="preserve">Thiết kế  mockup cho </w:t>
            </w:r>
            <w:r w:rsidRPr="001045BE">
              <w:rPr>
                <w:lang w:val="en-US"/>
              </w:rPr>
              <w:t xml:space="preserve">các </w:t>
            </w:r>
            <w:r w:rsidRPr="001045BE">
              <w:t>chức năng</w:t>
            </w:r>
            <w:r w:rsidRPr="001045BE">
              <w:rPr>
                <w:lang w:val="en-US"/>
              </w:rPr>
              <w:t xml:space="preserve"> còn lại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65A9922B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</w:pPr>
            <w:r w:rsidRPr="001045BE">
              <w:t>Thiết kế  mockup cho chức năng phát sinh (nếu có)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14C37D46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lang w:val="en-US"/>
              </w:rPr>
            </w:pPr>
            <w:r w:rsidRPr="001045BE">
              <w:rPr>
                <w:lang w:val="en-US"/>
              </w:rPr>
              <w:t>Thiết kế mockup cho chức năng còn thiếu</w:t>
            </w:r>
          </w:p>
        </w:tc>
        <w:tc>
          <w:tcPr>
            <w:tcW w:w="1505" w:type="dxa"/>
          </w:tcPr>
          <w:p w14:paraId="3E288714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</w:p>
        </w:tc>
        <w:tc>
          <w:tcPr>
            <w:tcW w:w="1505" w:type="dxa"/>
          </w:tcPr>
          <w:p w14:paraId="209DC518" w14:textId="4705A21A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lang w:val="en-US"/>
              </w:rPr>
            </w:pPr>
          </w:p>
        </w:tc>
      </w:tr>
      <w:tr w:rsidR="00D0377D" w:rsidRPr="001045BE" w14:paraId="5680BF6D" w14:textId="5F9EFBFD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D0377D" w:rsidRPr="00366C8D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6" w:right="-96"/>
              <w:jc w:val="center"/>
              <w:rPr>
                <w:b/>
                <w:bCs/>
              </w:rPr>
            </w:pPr>
            <w:r w:rsidRPr="00366C8D">
              <w:rPr>
                <w:b/>
                <w:bCs/>
              </w:rPr>
              <w:t>Development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6B4502D4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Lựa chọn ngôn ngữ lập trình, thư viện hỗ trợ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6F87CBC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lang w:val="en-US"/>
              </w:rPr>
            </w:pPr>
            <w:r w:rsidRPr="001045BE">
              <w:t>Thực hiện sản phẩm demo chức năng tiêu biểu</w:t>
            </w:r>
            <w:r w:rsidRPr="001045BE">
              <w:rPr>
                <w:lang w:val="en-US"/>
              </w:rPr>
              <w:t xml:space="preserve"> không </w:t>
            </w:r>
            <w:r w:rsidRPr="001045BE">
              <w:rPr>
                <w:lang w:val="en-US"/>
              </w:rPr>
              <w:lastRenderedPageBreak/>
              <w:t>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727D" w14:textId="66C8D222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lang w:val="en-US"/>
              </w:rPr>
            </w:pPr>
            <w:r w:rsidRPr="001045BE">
              <w:lastRenderedPageBreak/>
              <w:t xml:space="preserve">Thực hiện sản phẩm demo chức năng tiêu </w:t>
            </w:r>
            <w:r w:rsidRPr="001045BE">
              <w:lastRenderedPageBreak/>
              <w:t>biểu</w:t>
            </w:r>
            <w:r w:rsidRPr="001045BE">
              <w:rPr>
                <w:lang w:val="en-US"/>
              </w:rPr>
              <w:t xml:space="preserve">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639B7B5C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  <w:r w:rsidRPr="001045BE">
              <w:lastRenderedPageBreak/>
              <w:t>Thực hiện các chức năng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490AA3DB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lang w:val="en-US"/>
              </w:rPr>
            </w:pPr>
            <w:r w:rsidRPr="001045BE">
              <w:t>Thực hiện</w:t>
            </w:r>
            <w:r w:rsidRPr="001045BE">
              <w:rPr>
                <w:lang w:val="en-US"/>
              </w:rPr>
              <w:t xml:space="preserve"> tính năng lựa chọn độ khó bài tập</w:t>
            </w:r>
          </w:p>
        </w:tc>
        <w:tc>
          <w:tcPr>
            <w:tcW w:w="1505" w:type="dxa"/>
          </w:tcPr>
          <w:p w14:paraId="3A8048C2" w14:textId="4EB32E6B" w:rsidR="00D0377D" w:rsidRPr="00D0377D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  <w:r>
              <w:rPr>
                <w:lang w:val="en-US"/>
              </w:rPr>
              <w:t>Fix bugs (nếu có)</w:t>
            </w:r>
          </w:p>
        </w:tc>
        <w:tc>
          <w:tcPr>
            <w:tcW w:w="1505" w:type="dxa"/>
          </w:tcPr>
          <w:p w14:paraId="713603AE" w14:textId="33D2D69E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  <w:tr w:rsidR="00D0377D" w:rsidRPr="001045BE" w14:paraId="25885198" w14:textId="40382432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CBB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Tham khảo từ các ứng dụng đã có</w:t>
            </w:r>
          </w:p>
          <w:p w14:paraId="00000068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5561E378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Tìm hiểu</w:t>
            </w:r>
            <w:r w:rsidRPr="001045BE">
              <w:rPr>
                <w:lang w:val="en-US"/>
              </w:rPr>
              <w:t>, lựa chọn</w:t>
            </w:r>
            <w:r w:rsidRPr="001045BE">
              <w:t xml:space="preserve"> cách thức lưu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D2A7" w14:textId="75443650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35274955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3B5CFE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</w:pPr>
            <w:r w:rsidRPr="001045BE">
              <w:t>Thực hiện bảng xếp hạng người dùng</w:t>
            </w:r>
          </w:p>
        </w:tc>
        <w:tc>
          <w:tcPr>
            <w:tcW w:w="1505" w:type="dxa"/>
          </w:tcPr>
          <w:p w14:paraId="101963A2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</w:pPr>
          </w:p>
        </w:tc>
        <w:tc>
          <w:tcPr>
            <w:tcW w:w="1505" w:type="dxa"/>
          </w:tcPr>
          <w:p w14:paraId="44D160EA" w14:textId="667420C0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  <w:tr w:rsidR="00D0377D" w:rsidRPr="001045BE" w14:paraId="122A409B" w14:textId="2F7FC72D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6AA9426B" w:rsidR="00D0377D" w:rsidRPr="001045BE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Ki</w:t>
            </w:r>
            <w:r>
              <w:rPr>
                <w:b/>
                <w:bCs/>
                <w:lang w:val="en-US"/>
              </w:rPr>
              <w:t>ể</w:t>
            </w:r>
            <w:r w:rsidRPr="001045BE">
              <w:rPr>
                <w:b/>
                <w:bCs/>
              </w:rPr>
              <w:t>m thử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0247ABBD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</w:pPr>
            <w:r w:rsidRPr="001045BE">
              <w:t>Kiểm thử tài liệu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FE32F4C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lang w:val="en-US"/>
              </w:rPr>
            </w:pPr>
            <w:r w:rsidRPr="001045BE">
              <w:t>Kiểm thử demo chức năng tiêu biểu</w:t>
            </w:r>
            <w:r w:rsidRPr="001045BE">
              <w:rPr>
                <w:lang w:val="en-US"/>
              </w:rPr>
              <w:t xml:space="preserve"> không có databse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B9E1" w14:textId="6CA3BF4A" w:rsidR="00D0377D" w:rsidRPr="001045BE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lang w:val="en-US"/>
              </w:rPr>
            </w:pPr>
            <w:r w:rsidRPr="001045BE">
              <w:rPr>
                <w:lang w:val="en-US"/>
              </w:rPr>
              <w:t>Kiểm thử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3B28FBFB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</w:pPr>
            <w:r w:rsidRPr="001045BE">
              <w:t>Kiểm thử tính năng đã hoàn thành trên bản beta + test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1EF7DC70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lang w:val="en-US"/>
              </w:rPr>
            </w:pPr>
            <w:r w:rsidRPr="001045BE">
              <w:t xml:space="preserve">Kiểm thử </w:t>
            </w:r>
            <w:r w:rsidRPr="001045BE">
              <w:rPr>
                <w:lang w:val="en-US"/>
              </w:rPr>
              <w:t>tính năng lựa chọn độ  khó bài tập, xếp hạng</w:t>
            </w:r>
          </w:p>
        </w:tc>
        <w:tc>
          <w:tcPr>
            <w:tcW w:w="1505" w:type="dxa"/>
          </w:tcPr>
          <w:p w14:paraId="348FEAD8" w14:textId="651DE89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lang w:val="en-US"/>
              </w:rPr>
            </w:pPr>
            <w:r>
              <w:rPr>
                <w:lang w:val="en-US"/>
              </w:rPr>
              <w:t>Kiểm thử chi tiết từng chức năng</w:t>
            </w:r>
          </w:p>
        </w:tc>
        <w:tc>
          <w:tcPr>
            <w:tcW w:w="1505" w:type="dxa"/>
          </w:tcPr>
          <w:p w14:paraId="5408DED7" w14:textId="390FF753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lang w:val="en-US"/>
              </w:rPr>
            </w:pPr>
            <w:r w:rsidRPr="001045BE">
              <w:rPr>
                <w:lang w:val="en-US"/>
              </w:rPr>
              <w:t>Kiểm thử tài liệu bàn giao</w:t>
            </w:r>
          </w:p>
        </w:tc>
      </w:tr>
      <w:tr w:rsidR="00D0377D" w:rsidRPr="001045BE" w14:paraId="6140943A" w14:textId="7359C19C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5C3B2D9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lang w:val="en-US"/>
              </w:rPr>
            </w:pPr>
            <w:r w:rsidRPr="001045BE">
              <w:t>Kiểm thử mockup</w:t>
            </w:r>
            <w:r w:rsidRPr="001045BE">
              <w:rPr>
                <w:lang w:val="en-US"/>
              </w:rPr>
              <w:t xml:space="preserve"> demo sản phẩm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5B" w14:textId="6DDC4754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  <w:r w:rsidRPr="001045BE">
              <w:t>Kiểm thử tài liệu</w:t>
            </w:r>
          </w:p>
          <w:p w14:paraId="00000073" w14:textId="77777777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29E" w14:textId="15149610" w:rsidR="00D0377D" w:rsidRPr="001045BE" w:rsidRDefault="00D0377D" w:rsidP="009F55B1">
            <w:pP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D6ED" w14:textId="6DDC4754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</w:pPr>
            <w:r w:rsidRPr="001045BE">
              <w:t>Kiểm thử tài liệu</w:t>
            </w:r>
          </w:p>
          <w:p w14:paraId="00000074" w14:textId="1A427A3B" w:rsidR="00D0377D" w:rsidRPr="001045BE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1E45BAE1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481BA276" w14:textId="77777777" w:rsidR="00D0377D" w:rsidRPr="001045BE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55655FE7" w14:textId="10312315" w:rsidR="00D0377D" w:rsidRPr="001045BE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</w:pPr>
          </w:p>
        </w:tc>
      </w:tr>
    </w:tbl>
    <w:p w14:paraId="65F60F45" w14:textId="21E42D57" w:rsidR="7BD02E13" w:rsidRPr="001045BE" w:rsidRDefault="7BD02E13" w:rsidP="009F55B1">
      <w:pPr>
        <w:tabs>
          <w:tab w:val="left" w:pos="10440"/>
        </w:tabs>
        <w:spacing w:line="240" w:lineRule="auto"/>
        <w:ind w:right="180"/>
      </w:pPr>
    </w:p>
    <w:p w14:paraId="0000007B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sectPr w:rsidR="00B6567D" w:rsidRPr="001045BE" w:rsidSect="009F55B1">
      <w:pgSz w:w="11909" w:h="16834"/>
      <w:pgMar w:top="1440" w:right="569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413"/>
    <w:multiLevelType w:val="hybridMultilevel"/>
    <w:tmpl w:val="5BF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69D7"/>
    <w:multiLevelType w:val="hybridMultilevel"/>
    <w:tmpl w:val="DDCA0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51770"/>
    <w:multiLevelType w:val="multilevel"/>
    <w:tmpl w:val="D5EEA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02E13"/>
    <w:rsid w:val="001045BE"/>
    <w:rsid w:val="001C49DD"/>
    <w:rsid w:val="00296373"/>
    <w:rsid w:val="00366C8D"/>
    <w:rsid w:val="0051349D"/>
    <w:rsid w:val="005F34A3"/>
    <w:rsid w:val="00905E8D"/>
    <w:rsid w:val="009F55B1"/>
    <w:rsid w:val="00B6567D"/>
    <w:rsid w:val="00CB46CF"/>
    <w:rsid w:val="00CE3EB0"/>
    <w:rsid w:val="00D0377D"/>
    <w:rsid w:val="00F27816"/>
    <w:rsid w:val="00F40D48"/>
    <w:rsid w:val="7BD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860"/>
  <w15:docId w15:val="{396DBECF-2887-47E4-9F43-E20736E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1614-01B8-40A7-BA3D-391053FB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The Loi</cp:lastModifiedBy>
  <cp:revision>10</cp:revision>
  <dcterms:created xsi:type="dcterms:W3CDTF">2019-11-08T14:23:00Z</dcterms:created>
  <dcterms:modified xsi:type="dcterms:W3CDTF">2019-11-12T14:33:00Z</dcterms:modified>
</cp:coreProperties>
</file>