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41953" w14:textId="6F8C344F" w:rsidR="009F55B1" w:rsidRPr="001A274C" w:rsidRDefault="009F55B1" w:rsidP="00F27816">
      <w:pPr>
        <w:ind w:right="18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1A274C">
        <w:rPr>
          <w:rFonts w:ascii="Times New Roman" w:hAnsi="Times New Roman" w:cs="Times New Roman"/>
          <w:color w:val="FF0000"/>
          <w:sz w:val="32"/>
          <w:szCs w:val="32"/>
        </w:rPr>
        <w:t>KHOA CÔNG NGHỆ THÔNG TIN – TRƯỜNG ĐH KHOA HỌC TỰ NHIÊN</w:t>
      </w:r>
    </w:p>
    <w:p w14:paraId="25C4DE4C" w14:textId="35297CD4" w:rsidR="009F55B1" w:rsidRPr="001A274C" w:rsidRDefault="009F55B1" w:rsidP="009F55B1">
      <w:pPr>
        <w:tabs>
          <w:tab w:val="left" w:pos="10440"/>
        </w:tabs>
        <w:ind w:right="18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13A69D12" w14:textId="79E47D06" w:rsidR="009F55B1" w:rsidRPr="001A274C" w:rsidRDefault="009F55B1" w:rsidP="009F55B1">
      <w:pPr>
        <w:tabs>
          <w:tab w:val="left" w:pos="10440"/>
        </w:tabs>
        <w:ind w:right="18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4D9D45F1" w14:textId="77777777" w:rsidR="009F55B1" w:rsidRPr="001A274C" w:rsidRDefault="009F55B1" w:rsidP="00CE3EB0">
      <w:pPr>
        <w:ind w:right="18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AA09C36" w14:textId="77777777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00000001" w14:textId="2055EFA6" w:rsidR="00B6567D" w:rsidRPr="001A274C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1A274C">
        <w:rPr>
          <w:rFonts w:ascii="Times New Roman" w:hAnsi="Times New Roman" w:cs="Times New Roman"/>
          <w:b/>
          <w:bCs/>
          <w:color w:val="00B0F0"/>
          <w:sz w:val="32"/>
          <w:szCs w:val="32"/>
        </w:rPr>
        <w:t>QUẢN LÝ QUI TRÌNH PHẦN MỀM</w:t>
      </w:r>
    </w:p>
    <w:p w14:paraId="116326FC" w14:textId="23DB53EF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FCF1E" w14:textId="7777777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DEF21" w14:textId="7777777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92926" w14:textId="3E4C05F9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 w:rsidRPr="001A274C">
        <w:rPr>
          <w:rFonts w:ascii="Times New Roman" w:hAnsi="Times New Roman" w:cs="Times New Roman"/>
          <w:color w:val="00B0F0"/>
          <w:sz w:val="40"/>
          <w:szCs w:val="40"/>
        </w:rPr>
        <w:t>Web dạy lập trình cơ bản và nâng cao</w:t>
      </w:r>
    </w:p>
    <w:p w14:paraId="00000004" w14:textId="572645B9" w:rsidR="00B6567D" w:rsidRPr="001A274C" w:rsidRDefault="00D0377D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74C">
        <w:rPr>
          <w:rFonts w:ascii="Times New Roman" w:hAnsi="Times New Roman" w:cs="Times New Roman"/>
          <w:b/>
          <w:bCs/>
          <w:sz w:val="32"/>
          <w:szCs w:val="32"/>
          <w:lang w:val="en-US"/>
        </w:rPr>
        <w:t>Kế hoạch phân phối</w:t>
      </w:r>
    </w:p>
    <w:p w14:paraId="1AC59A67" w14:textId="29C117AB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lang w:val="en-US"/>
        </w:rPr>
      </w:pPr>
    </w:p>
    <w:p w14:paraId="7C6EF87A" w14:textId="483F4878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532110E9" w14:textId="6EF3A60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143551C2" w14:textId="5C8E32A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563A0CD4" w14:textId="0C0B0AE5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1EAD998F" w14:textId="04E8B66E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15CDA0D0" w14:textId="0C9F019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67E0AAAC" w14:textId="310076EE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79DF5842" w14:textId="7777777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69E8ADB0" w14:textId="1E5C2669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503A4C15" w14:textId="77777777" w:rsidR="009F55B1" w:rsidRPr="001A274C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</w:p>
    <w:p w14:paraId="00000005" w14:textId="170EEC0C" w:rsidR="00B6567D" w:rsidRPr="001A274C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  <w:lang w:val="en-US"/>
        </w:rPr>
      </w:pPr>
      <w:r w:rsidRPr="001A274C">
        <w:rPr>
          <w:rFonts w:ascii="Times New Roman" w:hAnsi="Times New Roman" w:cs="Times New Roman"/>
        </w:rPr>
        <w:t>Phiên bản 1.</w:t>
      </w:r>
      <w:r w:rsidR="00D0377D" w:rsidRPr="001A274C">
        <w:rPr>
          <w:rFonts w:ascii="Times New Roman" w:hAnsi="Times New Roman" w:cs="Times New Roman"/>
          <w:lang w:val="en-US"/>
        </w:rPr>
        <w:t>0</w:t>
      </w:r>
    </w:p>
    <w:p w14:paraId="00000006" w14:textId="274B92A4" w:rsidR="00B6567D" w:rsidRPr="001A274C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rFonts w:ascii="Times New Roman" w:hAnsi="Times New Roman" w:cs="Times New Roman"/>
        </w:rPr>
      </w:pPr>
      <w:r w:rsidRPr="001A274C">
        <w:rPr>
          <w:rFonts w:ascii="Times New Roman" w:hAnsi="Times New Roman" w:cs="Times New Roman"/>
        </w:rPr>
        <w:t xml:space="preserve">Ngày </w:t>
      </w:r>
      <w:r w:rsidR="00D0377D" w:rsidRPr="001A274C">
        <w:rPr>
          <w:rFonts w:ascii="Times New Roman" w:hAnsi="Times New Roman" w:cs="Times New Roman"/>
          <w:lang w:val="en-US"/>
        </w:rPr>
        <w:t>12</w:t>
      </w:r>
      <w:r w:rsidRPr="001A274C">
        <w:rPr>
          <w:rFonts w:ascii="Times New Roman" w:hAnsi="Times New Roman" w:cs="Times New Roman"/>
        </w:rPr>
        <w:t>/11/2019</w:t>
      </w:r>
    </w:p>
    <w:p w14:paraId="00000007" w14:textId="77777777" w:rsidR="00B6567D" w:rsidRPr="001A274C" w:rsidRDefault="00B6567D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666E1E64" w14:textId="2990BD71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79EF4D6A" w14:textId="6C79D1E4" w:rsidR="009F55B1" w:rsidRPr="001A274C" w:rsidRDefault="009F55B1" w:rsidP="005F34A3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</w:rPr>
      </w:pPr>
    </w:p>
    <w:p w14:paraId="187617BC" w14:textId="172C8B77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7ECDE027" w14:textId="77777777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418E2E39" w14:textId="06901B13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616B5DA0" w14:textId="77777777" w:rsidR="009F55B1" w:rsidRPr="001A274C" w:rsidRDefault="009F55B1" w:rsidP="009F55B1">
      <w:pPr>
        <w:tabs>
          <w:tab w:val="left" w:pos="10440"/>
        </w:tabs>
        <w:spacing w:line="240" w:lineRule="auto"/>
        <w:ind w:right="180"/>
        <w:jc w:val="right"/>
        <w:rPr>
          <w:rFonts w:ascii="Times New Roman" w:hAnsi="Times New Roman" w:cs="Times New Roman"/>
        </w:rPr>
      </w:pPr>
    </w:p>
    <w:p w14:paraId="00000009" w14:textId="77777777" w:rsidR="00B6567D" w:rsidRPr="001A274C" w:rsidRDefault="7BD02E13" w:rsidP="009F55B1">
      <w:pPr>
        <w:spacing w:line="240" w:lineRule="auto"/>
        <w:ind w:right="810"/>
        <w:jc w:val="right"/>
        <w:rPr>
          <w:rFonts w:ascii="Times New Roman" w:hAnsi="Times New Roman" w:cs="Times New Roman"/>
          <w:color w:val="00B0F0"/>
        </w:rPr>
      </w:pPr>
      <w:r w:rsidRPr="001A274C">
        <w:rPr>
          <w:rFonts w:ascii="Times New Roman" w:hAnsi="Times New Roman" w:cs="Times New Roman"/>
          <w:color w:val="00B0F0"/>
        </w:rPr>
        <w:t>Giáo viên lý thuyết: Ngô Huy Biên</w:t>
      </w:r>
    </w:p>
    <w:p w14:paraId="3EB23626" w14:textId="05793D2D" w:rsidR="009F55B1" w:rsidRPr="001A274C" w:rsidRDefault="7BD02E13" w:rsidP="009F55B1">
      <w:pPr>
        <w:spacing w:line="240" w:lineRule="auto"/>
        <w:ind w:right="810"/>
        <w:jc w:val="right"/>
        <w:rPr>
          <w:rFonts w:ascii="Times New Roman" w:hAnsi="Times New Roman" w:cs="Times New Roman"/>
          <w:color w:val="00B0F0"/>
        </w:rPr>
      </w:pPr>
      <w:r w:rsidRPr="001A274C">
        <w:rPr>
          <w:rFonts w:ascii="Times New Roman" w:hAnsi="Times New Roman" w:cs="Times New Roman"/>
          <w:color w:val="00B0F0"/>
        </w:rPr>
        <w:t>Nhóm thực hiện: 3</w:t>
      </w:r>
    </w:p>
    <w:p w14:paraId="450F8A7A" w14:textId="77777777" w:rsidR="009F55B1" w:rsidRPr="001A274C" w:rsidRDefault="009F55B1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  <w:b/>
          <w:bCs/>
          <w:u w:val="single"/>
        </w:rPr>
      </w:pPr>
    </w:p>
    <w:p w14:paraId="449D77DB" w14:textId="77777777" w:rsidR="009F55B1" w:rsidRPr="001A274C" w:rsidRDefault="009F55B1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  <w:b/>
          <w:bCs/>
          <w:u w:val="single"/>
        </w:rPr>
      </w:pPr>
    </w:p>
    <w:p w14:paraId="0000000C" w14:textId="60C36F9B" w:rsidR="00B6567D" w:rsidRPr="001A274C" w:rsidRDefault="7BD02E13" w:rsidP="009F55B1">
      <w:pPr>
        <w:tabs>
          <w:tab w:val="left" w:pos="10440"/>
        </w:tabs>
        <w:spacing w:line="240" w:lineRule="auto"/>
        <w:ind w:left="720" w:right="1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274C">
        <w:rPr>
          <w:rFonts w:ascii="Times New Roman" w:hAnsi="Times New Roman" w:cs="Times New Roman"/>
          <w:b/>
          <w:bCs/>
          <w:sz w:val="28"/>
          <w:szCs w:val="28"/>
          <w:u w:val="single"/>
        </w:rPr>
        <w:t>Lịch sử thay đổi dữ liệu</w:t>
      </w:r>
    </w:p>
    <w:p w14:paraId="0000000D" w14:textId="77777777" w:rsidR="00B6567D" w:rsidRPr="001A274C" w:rsidRDefault="00B6567D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</w:rPr>
      </w:pPr>
    </w:p>
    <w:tbl>
      <w:tblPr>
        <w:tblStyle w:val="a"/>
        <w:tblW w:w="9630" w:type="dxa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340"/>
        <w:gridCol w:w="2430"/>
        <w:gridCol w:w="3060"/>
      </w:tblGrid>
      <w:tr w:rsidR="001045BE" w:rsidRPr="001A274C" w14:paraId="07141647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Phiên bản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Tác giả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Lý do</w:t>
            </w:r>
          </w:p>
        </w:tc>
      </w:tr>
      <w:tr w:rsidR="001045BE" w:rsidRPr="001A274C" w14:paraId="1DA7B0BC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Nguyễn Thế Lợi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DA9F310" w:rsidR="00B656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12</w:t>
            </w:r>
            <w:r w:rsidR="7BD02E13" w:rsidRPr="001A274C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5609D15" w:rsidR="00B6567D" w:rsidRPr="001A274C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 xml:space="preserve">Phác thảo </w:t>
            </w:r>
            <w:r w:rsidR="00D0377D" w:rsidRPr="001A274C">
              <w:rPr>
                <w:rFonts w:ascii="Times New Roman" w:hAnsi="Times New Roman" w:cs="Times New Roman"/>
                <w:lang w:val="en-US"/>
              </w:rPr>
              <w:t>kế hoạch công việc</w:t>
            </w:r>
          </w:p>
        </w:tc>
      </w:tr>
    </w:tbl>
    <w:p w14:paraId="6D817B60" w14:textId="3F069640" w:rsidR="00366C8D" w:rsidRPr="001A274C" w:rsidRDefault="00905E8D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  <w:b/>
          <w:bCs/>
          <w:u w:val="single"/>
        </w:rPr>
      </w:pPr>
      <w:r w:rsidRPr="001A274C">
        <w:rPr>
          <w:rFonts w:ascii="Times New Roman" w:hAnsi="Times New Roman" w:cs="Times New Roman"/>
          <w:b/>
          <w:bCs/>
          <w:u w:val="single"/>
        </w:rPr>
        <w:br w:type="page"/>
      </w:r>
    </w:p>
    <w:p w14:paraId="00000038" w14:textId="56C9E303" w:rsidR="00B6567D" w:rsidRPr="001A274C" w:rsidRDefault="00D0377D" w:rsidP="009F55B1">
      <w:pPr>
        <w:pStyle w:val="ListParagraph"/>
        <w:numPr>
          <w:ilvl w:val="0"/>
          <w:numId w:val="3"/>
        </w:num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27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Kế hoạch phân phối</w:t>
      </w:r>
      <w:r w:rsidR="7BD02E13" w:rsidRPr="001A274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000039" w14:textId="77777777" w:rsidR="00B6567D" w:rsidRPr="001A274C" w:rsidRDefault="00B6567D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</w:rPr>
      </w:pPr>
    </w:p>
    <w:tbl>
      <w:tblPr>
        <w:tblW w:w="1133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505"/>
        <w:gridCol w:w="1505"/>
        <w:gridCol w:w="1505"/>
        <w:gridCol w:w="1505"/>
        <w:gridCol w:w="1505"/>
        <w:gridCol w:w="1505"/>
        <w:gridCol w:w="1505"/>
      </w:tblGrid>
      <w:tr w:rsidR="00D0377D" w:rsidRPr="001A274C" w14:paraId="6C997765" w14:textId="63C63401" w:rsidTr="00D0377D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F0DE" w14:textId="5007F69B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ind w:left="-1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SPRINT 1</w:t>
            </w:r>
          </w:p>
          <w:p w14:paraId="0000003B" w14:textId="0DC94A6C" w:rsidR="00D0377D" w:rsidRPr="001A274C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31/10 - 6/11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1E9B" w14:textId="5E97AFC2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ind w:right="3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SPRINT 2</w:t>
            </w:r>
          </w:p>
          <w:p w14:paraId="0000003C" w14:textId="45FFC1FA" w:rsidR="00D0377D" w:rsidRPr="001A274C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7/11 - 13/11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0F11" w14:textId="2A88D86F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SPRINT 3</w:t>
            </w:r>
          </w:p>
          <w:p w14:paraId="752DA6FB" w14:textId="67909DCC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 xml:space="preserve">14/11 - 20/11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F92F" w14:textId="3413CACF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  <w:p w14:paraId="0000003D" w14:textId="660796F6" w:rsidR="00D0377D" w:rsidRPr="001A274C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2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Pr="001A274C">
              <w:rPr>
                <w:rFonts w:ascii="Times New Roman" w:hAnsi="Times New Roman" w:cs="Times New Roman"/>
                <w:b/>
                <w:bCs/>
              </w:rPr>
              <w:t xml:space="preserve">/11 - 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  <w:r w:rsidRPr="001A274C">
              <w:rPr>
                <w:rFonts w:ascii="Times New Roman" w:hAnsi="Times New Roman" w:cs="Times New Roman"/>
                <w:b/>
                <w:bCs/>
              </w:rPr>
              <w:t>/12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9DCF" w14:textId="1F1F410E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 xml:space="preserve">SPRINT 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  <w:p w14:paraId="0000003E" w14:textId="743A9065" w:rsidR="00D0377D" w:rsidRPr="001A274C" w:rsidRDefault="00D0377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  <w:r w:rsidRPr="001A274C">
              <w:rPr>
                <w:rFonts w:ascii="Times New Roman" w:hAnsi="Times New Roman" w:cs="Times New Roman"/>
                <w:b/>
                <w:bCs/>
              </w:rPr>
              <w:t xml:space="preserve">/12 - 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  <w:r w:rsidRPr="001A274C">
              <w:rPr>
                <w:rFonts w:ascii="Times New Roman" w:hAnsi="Times New Roman" w:cs="Times New Roman"/>
                <w:b/>
                <w:bCs/>
              </w:rPr>
              <w:t>/12</w:t>
            </w:r>
          </w:p>
        </w:tc>
        <w:tc>
          <w:tcPr>
            <w:tcW w:w="1505" w:type="dxa"/>
          </w:tcPr>
          <w:p w14:paraId="0E8C5FB1" w14:textId="77777777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74" w:right="-75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SPRINT 6</w:t>
            </w:r>
          </w:p>
          <w:p w14:paraId="5B60E09B" w14:textId="6C841388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74" w:right="-75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19/12 – 22/12</w:t>
            </w:r>
          </w:p>
        </w:tc>
        <w:tc>
          <w:tcPr>
            <w:tcW w:w="1505" w:type="dxa"/>
            <w:vAlign w:val="center"/>
          </w:tcPr>
          <w:p w14:paraId="6EE473FA" w14:textId="1ADE4099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ind w:left="15" w:right="16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SPRINT 6</w:t>
            </w:r>
          </w:p>
          <w:p w14:paraId="45C5FDFA" w14:textId="1D0CE36D" w:rsidR="00D0377D" w:rsidRPr="001A274C" w:rsidRDefault="00D0377D" w:rsidP="00F40D48">
            <w:pPr>
              <w:tabs>
                <w:tab w:val="left" w:pos="10440"/>
              </w:tabs>
              <w:spacing w:line="240" w:lineRule="auto"/>
              <w:ind w:right="16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23/12 – 25/9</w:t>
            </w:r>
          </w:p>
        </w:tc>
      </w:tr>
      <w:tr w:rsidR="00D0377D" w:rsidRPr="001A274C" w14:paraId="208AD0E9" w14:textId="57AD4413" w:rsidTr="00D0377D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0C4F8" w14:textId="0E3B39A6" w:rsidR="00D0377D" w:rsidRPr="001A274C" w:rsidRDefault="00D0377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Mục tiêu</w:t>
            </w:r>
          </w:p>
          <w:p w14:paraId="42D494DA" w14:textId="73263CD6" w:rsidR="00D0377D" w:rsidRPr="001A274C" w:rsidRDefault="00D0377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công việc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84D5" w14:textId="39E89F65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Tổng quan dự án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AA95" w14:textId="3F881046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Demo chức năng tiêu biểu không có database 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529" w14:textId="50DBF3FF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 xml:space="preserve">Demo chức năng tiêu biếu có database </w:t>
            </w:r>
            <w:r w:rsidRPr="001A274C">
              <w:rPr>
                <w:rFonts w:ascii="Times New Roman" w:hAnsi="Times New Roman" w:cs="Times New Roman"/>
              </w:rPr>
              <w:t>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5D2" w14:textId="6A1676DB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Hoàn thiện chức năng để có bản beta + test.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D5DF" w14:textId="1B5B405F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Hoàn thiện sản phẩm</w:t>
            </w:r>
          </w:p>
        </w:tc>
        <w:tc>
          <w:tcPr>
            <w:tcW w:w="1505" w:type="dxa"/>
          </w:tcPr>
          <w:p w14:paraId="3A97D94F" w14:textId="7AC8C888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Kiểm tra đánh giá độ hoàn thiện của sản phẩm</w:t>
            </w:r>
          </w:p>
        </w:tc>
        <w:tc>
          <w:tcPr>
            <w:tcW w:w="1505" w:type="dxa"/>
          </w:tcPr>
          <w:p w14:paraId="2D196817" w14:textId="2E958EE6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Bàn giao sản phẩm</w:t>
            </w:r>
          </w:p>
        </w:tc>
      </w:tr>
      <w:tr w:rsidR="00D0377D" w:rsidRPr="001A274C" w14:paraId="7D993902" w14:textId="42BB165E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Báo cáo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Executive summary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CD4BDF6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Kế hoạch thiết kế demo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7F74" w14:textId="3B945C99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Kế hoạch thiết kế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C32A211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Cập nhật kế hoạch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ACA2C10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Cập nhật Product backlog</w:t>
            </w:r>
          </w:p>
        </w:tc>
        <w:tc>
          <w:tcPr>
            <w:tcW w:w="1505" w:type="dxa"/>
          </w:tcPr>
          <w:p w14:paraId="1E9408BB" w14:textId="2772D72F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Đánh giá tổng quan sản phẩm</w:t>
            </w:r>
          </w:p>
        </w:tc>
        <w:tc>
          <w:tcPr>
            <w:tcW w:w="1505" w:type="dxa"/>
          </w:tcPr>
          <w:p w14:paraId="1E55F016" w14:textId="6E7877AD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Tổng kết kết quả công việc</w:t>
            </w:r>
          </w:p>
        </w:tc>
      </w:tr>
      <w:tr w:rsidR="00D0377D" w:rsidRPr="001A274C" w14:paraId="3D8BF34E" w14:textId="61E850F6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Project vision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40DB9D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Cập nhật kế hoạch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CC" w14:textId="0ECE4C8C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 xml:space="preserve">Cập nhật </w:t>
            </w:r>
            <w:r w:rsidRPr="001A274C">
              <w:rPr>
                <w:rFonts w:ascii="Times New Roman" w:hAnsi="Times New Roman" w:cs="Times New Roman"/>
                <w:lang w:val="en-US"/>
              </w:rPr>
              <w:t>công việc</w:t>
            </w:r>
            <w:r w:rsidRPr="001A274C">
              <w:rPr>
                <w:rFonts w:ascii="Times New Roman" w:hAnsi="Times New Roman" w:cs="Times New Roman"/>
              </w:rPr>
              <w:t xml:space="preserve">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30274886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Báo cáo tiến độ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59ADBD4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Kiểm thử, đánh giá sản phẩm</w:t>
            </w:r>
          </w:p>
        </w:tc>
        <w:tc>
          <w:tcPr>
            <w:tcW w:w="1505" w:type="dxa"/>
          </w:tcPr>
          <w:p w14:paraId="4D7691A7" w14:textId="4B5D9F40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Cập nhật Product backlog</w:t>
            </w:r>
          </w:p>
        </w:tc>
        <w:tc>
          <w:tcPr>
            <w:tcW w:w="1505" w:type="dxa"/>
          </w:tcPr>
          <w:p w14:paraId="2876C675" w14:textId="301FC28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Viết tài liệu, hướng dẫn sử dụng (nếu cần)</w:t>
            </w:r>
          </w:p>
        </w:tc>
      </w:tr>
      <w:tr w:rsidR="00D0377D" w:rsidRPr="001A274C" w14:paraId="31E6D1BA" w14:textId="6FA84F37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Software process definition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1BAFD76C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Ước lượng thời gian hoàn thành</w:t>
            </w:r>
            <w:bookmarkStart w:id="0" w:name="_GoBack"/>
            <w:bookmarkEnd w:id="0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6D1F" w14:textId="7D76D425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E124B4E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Danh sách các chức năng đã hoàn thành,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47453450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2432E447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26F3F395" w14:textId="58BEA0FD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  <w:tr w:rsidR="00D0377D" w:rsidRPr="001A274C" w14:paraId="42D068E0" w14:textId="77D465AE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Design Layout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5A46ABF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F05" w14:textId="6E59431B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047459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Cập nhật Product backlog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041B03DD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2A4DBA26" w14:textId="4F6C2D84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  <w:tr w:rsidR="00D0377D" w:rsidRPr="001A274C" w14:paraId="03C33858" w14:textId="02EB1A0D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Software risk management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4B6A" w14:textId="29D09552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607474F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2DE86208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10531AD3" w14:textId="1B6FDFC6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  <w:tr w:rsidR="00D0377D" w:rsidRPr="001A274C" w14:paraId="7935EFBC" w14:textId="5F38C9AC" w:rsidTr="00D0377D">
        <w:trPr>
          <w:trHeight w:val="420"/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D0377D" w:rsidRPr="001A274C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6" w:right="-9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UI/UX Design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5BB3B2C8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Thiết kế mockup demo tổng quan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E5CB38C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Thiết kế mockup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EB94" w14:textId="24F497B5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 xml:space="preserve">Thiết kế  mockup cho 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các </w:t>
            </w:r>
            <w:r w:rsidRPr="001A274C">
              <w:rPr>
                <w:rFonts w:ascii="Times New Roman" w:hAnsi="Times New Roman" w:cs="Times New Roman"/>
              </w:rPr>
              <w:t>chức năng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còn lại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65A9922B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Thiết kế  mockup cho chức năng phát sinh (nếu có)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14C37D46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Thiết kế mockup cho chức năng còn thiếu</w:t>
            </w:r>
          </w:p>
        </w:tc>
        <w:tc>
          <w:tcPr>
            <w:tcW w:w="1505" w:type="dxa"/>
          </w:tcPr>
          <w:p w14:paraId="3E288714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5" w:type="dxa"/>
          </w:tcPr>
          <w:p w14:paraId="209DC518" w14:textId="4705A21A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0377D" w:rsidRPr="001A274C" w14:paraId="5680BF6D" w14:textId="5F9EFBFD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D0377D" w:rsidRPr="001A274C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6" w:right="-9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Development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6B4502D4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Lựa chọn ngôn ngữ lập trình, thư viện hỗ trợ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6F87CBC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Thực hiện sản phẩm demo chức năng tiêu biểu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727D" w14:textId="66C8D222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Thực hiện sản phẩm demo chức năng tiêu biểu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639B7B5C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Thực hiện các chức năng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490AA3DB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Thực hiện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tính năng lựa chọn độ khó bài tập</w:t>
            </w:r>
          </w:p>
        </w:tc>
        <w:tc>
          <w:tcPr>
            <w:tcW w:w="1505" w:type="dxa"/>
          </w:tcPr>
          <w:p w14:paraId="3A8048C2" w14:textId="4EB32E6B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Fix bugs (nếu có)</w:t>
            </w:r>
          </w:p>
        </w:tc>
        <w:tc>
          <w:tcPr>
            <w:tcW w:w="1505" w:type="dxa"/>
          </w:tcPr>
          <w:p w14:paraId="713603AE" w14:textId="33D2D69E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  <w:tr w:rsidR="00D0377D" w:rsidRPr="001A274C" w14:paraId="25885198" w14:textId="40382432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CBB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Tham khảo từ các ứng dụng đã có</w:t>
            </w:r>
          </w:p>
          <w:p w14:paraId="00000068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5561E378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Tìm hiểu</w:t>
            </w:r>
            <w:r w:rsidRPr="001A274C">
              <w:rPr>
                <w:rFonts w:ascii="Times New Roman" w:hAnsi="Times New Roman" w:cs="Times New Roman"/>
                <w:lang w:val="en-US"/>
              </w:rPr>
              <w:t>, lựa chọn</w:t>
            </w:r>
            <w:r w:rsidRPr="001A274C">
              <w:rPr>
                <w:rFonts w:ascii="Times New Roman" w:hAnsi="Times New Roman" w:cs="Times New Roman"/>
              </w:rPr>
              <w:t xml:space="preserve"> cách thức lưu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D2A7" w14:textId="75443650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35274955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3B5CFE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Thực hiện bảng xếp hạng người dùng</w:t>
            </w:r>
          </w:p>
        </w:tc>
        <w:tc>
          <w:tcPr>
            <w:tcW w:w="1505" w:type="dxa"/>
          </w:tcPr>
          <w:p w14:paraId="101963A2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44D160EA" w14:textId="667420C0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  <w:tr w:rsidR="00D0377D" w:rsidRPr="001A274C" w14:paraId="122A409B" w14:textId="2F7FC72D" w:rsidTr="00D0377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6AA9426B" w:rsidR="00D0377D" w:rsidRPr="001A274C" w:rsidRDefault="00D0377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74C">
              <w:rPr>
                <w:rFonts w:ascii="Times New Roman" w:hAnsi="Times New Roman" w:cs="Times New Roman"/>
                <w:b/>
                <w:bCs/>
              </w:rPr>
              <w:t>Ki</w:t>
            </w:r>
            <w:r w:rsidRPr="001A274C">
              <w:rPr>
                <w:rFonts w:ascii="Times New Roman" w:hAnsi="Times New Roman" w:cs="Times New Roman"/>
                <w:b/>
                <w:bCs/>
                <w:lang w:val="en-US"/>
              </w:rPr>
              <w:t>ể</w:t>
            </w:r>
            <w:r w:rsidRPr="001A274C">
              <w:rPr>
                <w:rFonts w:ascii="Times New Roman" w:hAnsi="Times New Roman" w:cs="Times New Roman"/>
                <w:b/>
                <w:bCs/>
              </w:rPr>
              <w:t>m thử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0247ABBD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Kiểm thử tài liệu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FE32F4C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Kiểm thử demo chức năng tiêu biểu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không có databse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B9E1" w14:textId="6CA3BF4A" w:rsidR="00D0377D" w:rsidRPr="001A274C" w:rsidRDefault="00D0377D" w:rsidP="00D0377D">
            <w:pPr>
              <w:tabs>
                <w:tab w:val="left" w:pos="10440"/>
              </w:tabs>
              <w:spacing w:line="240" w:lineRule="auto"/>
              <w:ind w:left="-44" w:right="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Kiểm thử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3B28FBFB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Kiểm thử tính năng đã hoàn thành trên bản beta + test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1EF7DC70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 xml:space="preserve">Kiểm thử </w:t>
            </w:r>
            <w:r w:rsidRPr="001A274C">
              <w:rPr>
                <w:rFonts w:ascii="Times New Roman" w:hAnsi="Times New Roman" w:cs="Times New Roman"/>
                <w:lang w:val="en-US"/>
              </w:rPr>
              <w:t>tính năng lựa chọn độ  khó bài tập, xếp hạng</w:t>
            </w:r>
          </w:p>
        </w:tc>
        <w:tc>
          <w:tcPr>
            <w:tcW w:w="1505" w:type="dxa"/>
          </w:tcPr>
          <w:p w14:paraId="348FEAD8" w14:textId="651DE89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5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Kiểm thử chi tiết từng chức năng</w:t>
            </w:r>
          </w:p>
        </w:tc>
        <w:tc>
          <w:tcPr>
            <w:tcW w:w="1505" w:type="dxa"/>
          </w:tcPr>
          <w:p w14:paraId="5408DED7" w14:textId="390FF753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  <w:lang w:val="en-US"/>
              </w:rPr>
              <w:t>Kiểm thử tài liệu bàn giao</w:t>
            </w:r>
          </w:p>
        </w:tc>
      </w:tr>
      <w:tr w:rsidR="00D0377D" w:rsidRPr="001A274C" w14:paraId="6140943A" w14:textId="7359C19C" w:rsidTr="00D0377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5C3B2D9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4" w:right="-30"/>
              <w:rPr>
                <w:rFonts w:ascii="Times New Roman" w:hAnsi="Times New Roman" w:cs="Times New Roman"/>
                <w:lang w:val="en-US"/>
              </w:rPr>
            </w:pPr>
            <w:r w:rsidRPr="001A274C">
              <w:rPr>
                <w:rFonts w:ascii="Times New Roman" w:hAnsi="Times New Roman" w:cs="Times New Roman"/>
              </w:rPr>
              <w:t>Kiểm thử mockup</w:t>
            </w:r>
            <w:r w:rsidRPr="001A274C">
              <w:rPr>
                <w:rFonts w:ascii="Times New Roman" w:hAnsi="Times New Roman" w:cs="Times New Roman"/>
                <w:lang w:val="en-US"/>
              </w:rPr>
              <w:t xml:space="preserve"> demo sản phẩm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5B" w14:textId="6DDC4754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Kiểm thử tài liệu</w:t>
            </w:r>
          </w:p>
          <w:p w14:paraId="00000073" w14:textId="77777777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29E" w14:textId="15149610" w:rsidR="00D0377D" w:rsidRPr="001A274C" w:rsidRDefault="00D0377D" w:rsidP="009F55B1">
            <w:pP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D6ED" w14:textId="6DDC4754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  <w:r w:rsidRPr="001A274C">
              <w:rPr>
                <w:rFonts w:ascii="Times New Roman" w:hAnsi="Times New Roman" w:cs="Times New Roman"/>
              </w:rPr>
              <w:t>Kiểm thử tài liệu</w:t>
            </w:r>
          </w:p>
          <w:p w14:paraId="00000074" w14:textId="1A427A3B" w:rsidR="00D0377D" w:rsidRPr="001A274C" w:rsidRDefault="00D0377D" w:rsidP="00D0377D">
            <w:pPr>
              <w:widowControl w:val="0"/>
              <w:tabs>
                <w:tab w:val="left" w:pos="10440"/>
              </w:tabs>
              <w:spacing w:line="240" w:lineRule="auto"/>
              <w:ind w:left="-29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1E45BAE1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481BA276" w14:textId="77777777" w:rsidR="00D0377D" w:rsidRPr="001A274C" w:rsidRDefault="00D0377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55655FE7" w14:textId="10312315" w:rsidR="00D0377D" w:rsidRPr="001A274C" w:rsidRDefault="00D0377D" w:rsidP="00D03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44"/>
              <w:rPr>
                <w:rFonts w:ascii="Times New Roman" w:hAnsi="Times New Roman" w:cs="Times New Roman"/>
              </w:rPr>
            </w:pPr>
          </w:p>
        </w:tc>
      </w:tr>
    </w:tbl>
    <w:p w14:paraId="65F60F45" w14:textId="21E42D57" w:rsidR="7BD02E13" w:rsidRPr="001A274C" w:rsidRDefault="7BD02E13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</w:rPr>
      </w:pPr>
    </w:p>
    <w:p w14:paraId="0000007B" w14:textId="77777777" w:rsidR="00B6567D" w:rsidRPr="001A274C" w:rsidRDefault="00B6567D" w:rsidP="009F55B1">
      <w:pPr>
        <w:tabs>
          <w:tab w:val="left" w:pos="10440"/>
        </w:tabs>
        <w:spacing w:line="240" w:lineRule="auto"/>
        <w:ind w:right="180"/>
        <w:rPr>
          <w:rFonts w:ascii="Times New Roman" w:hAnsi="Times New Roman" w:cs="Times New Roman"/>
        </w:rPr>
      </w:pPr>
    </w:p>
    <w:sectPr w:rsidR="00B6567D" w:rsidRPr="001A274C" w:rsidSect="009F55B1">
      <w:pgSz w:w="11909" w:h="16834"/>
      <w:pgMar w:top="1440" w:right="569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25413"/>
    <w:multiLevelType w:val="hybridMultilevel"/>
    <w:tmpl w:val="5BF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69D7"/>
    <w:multiLevelType w:val="hybridMultilevel"/>
    <w:tmpl w:val="DDCA0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51770"/>
    <w:multiLevelType w:val="multilevel"/>
    <w:tmpl w:val="D5EEA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02E13"/>
    <w:rsid w:val="001045BE"/>
    <w:rsid w:val="001A274C"/>
    <w:rsid w:val="001C49DD"/>
    <w:rsid w:val="00296373"/>
    <w:rsid w:val="00366C8D"/>
    <w:rsid w:val="0051349D"/>
    <w:rsid w:val="005F34A3"/>
    <w:rsid w:val="00905E8D"/>
    <w:rsid w:val="009F55B1"/>
    <w:rsid w:val="00B6567D"/>
    <w:rsid w:val="00CB46CF"/>
    <w:rsid w:val="00CE3EB0"/>
    <w:rsid w:val="00D0377D"/>
    <w:rsid w:val="00F27816"/>
    <w:rsid w:val="00F40D48"/>
    <w:rsid w:val="7BD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860"/>
  <w15:docId w15:val="{396DBECF-2887-47E4-9F43-E20736E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5465-93A1-458E-A47D-43575355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11</cp:revision>
  <dcterms:created xsi:type="dcterms:W3CDTF">2019-11-08T14:23:00Z</dcterms:created>
  <dcterms:modified xsi:type="dcterms:W3CDTF">2019-11-14T01:47:00Z</dcterms:modified>
</cp:coreProperties>
</file>