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EF3" w:rsidRDefault="00B62EF3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r>
        <w:rPr>
          <w:rFonts w:ascii="Consolas" w:hAnsi="Consolas"/>
          <w:color w:val="2E3138"/>
          <w:sz w:val="23"/>
          <w:szCs w:val="23"/>
          <w:shd w:val="clear" w:color="auto" w:fill="F7F7F7"/>
        </w:rPr>
        <w:t>&lt;div data-cy=submit”&gt;&lt;/div&gt;</w:t>
      </w:r>
    </w:p>
    <w:p w:rsidR="009147C6" w:rsidRDefault="00B62EF3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proofErr w:type="spellStart"/>
      <w:r>
        <w:rPr>
          <w:rFonts w:ascii="Consolas" w:hAnsi="Consolas"/>
          <w:color w:val="2E3138"/>
          <w:sz w:val="23"/>
          <w:szCs w:val="23"/>
          <w:shd w:val="clear" w:color="auto" w:fill="F7F7F7"/>
        </w:rPr>
        <w:t>cy.get</w:t>
      </w:r>
      <w:proofErr w:type="spellEnd"/>
      <w:r>
        <w:rPr>
          <w:rFonts w:ascii="Consolas" w:hAnsi="Consolas"/>
          <w:color w:val="2E3138"/>
          <w:sz w:val="23"/>
          <w:szCs w:val="23"/>
          <w:shd w:val="clear" w:color="auto" w:fill="F7F7F7"/>
        </w:rPr>
        <w:t>('[data-cy=submit]').click()</w:t>
      </w:r>
    </w:p>
    <w:p w:rsidR="00B62EF3" w:rsidRDefault="00B62EF3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</w:p>
    <w:p w:rsidR="00B62EF3" w:rsidRDefault="000401DB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r>
        <w:rPr>
          <w:rFonts w:ascii="Consolas" w:hAnsi="Consolas"/>
          <w:color w:val="2E3138"/>
          <w:sz w:val="23"/>
          <w:szCs w:val="23"/>
          <w:shd w:val="clear" w:color="auto" w:fill="F7F7F7"/>
        </w:rPr>
        <w:t xml:space="preserve">use </w:t>
      </w:r>
      <w:proofErr w:type="spellStart"/>
      <w:r>
        <w:rPr>
          <w:rFonts w:ascii="Consolas" w:hAnsi="Consolas"/>
          <w:color w:val="2E3138"/>
          <w:sz w:val="23"/>
          <w:szCs w:val="23"/>
          <w:shd w:val="clear" w:color="auto" w:fill="F7F7F7"/>
        </w:rPr>
        <w:t>cy.request</w:t>
      </w:r>
      <w:proofErr w:type="spellEnd"/>
      <w:r>
        <w:rPr>
          <w:rFonts w:ascii="Consolas" w:hAnsi="Consolas"/>
          <w:color w:val="2E3138"/>
          <w:sz w:val="23"/>
          <w:szCs w:val="23"/>
          <w:shd w:val="clear" w:color="auto" w:fill="F7F7F7"/>
        </w:rPr>
        <w:t xml:space="preserve"> instead of </w:t>
      </w:r>
      <w:proofErr w:type="spellStart"/>
      <w:r>
        <w:rPr>
          <w:rFonts w:ascii="Consolas" w:hAnsi="Consolas"/>
          <w:color w:val="2E3138"/>
          <w:sz w:val="23"/>
          <w:szCs w:val="23"/>
          <w:shd w:val="clear" w:color="auto" w:fill="F7F7F7"/>
        </w:rPr>
        <w:t>cy.visit</w:t>
      </w:r>
      <w:proofErr w:type="spellEnd"/>
      <w:r>
        <w:rPr>
          <w:rFonts w:ascii="Consolas" w:hAnsi="Consolas"/>
          <w:color w:val="2E3138"/>
          <w:sz w:val="23"/>
          <w:szCs w:val="23"/>
          <w:shd w:val="clear" w:color="auto" w:fill="F7F7F7"/>
        </w:rPr>
        <w:t xml:space="preserve"> for 3</w:t>
      </w:r>
      <w:r w:rsidRPr="000401DB">
        <w:rPr>
          <w:rFonts w:ascii="Consolas" w:hAnsi="Consolas"/>
          <w:color w:val="2E3138"/>
          <w:sz w:val="23"/>
          <w:szCs w:val="23"/>
          <w:shd w:val="clear" w:color="auto" w:fill="F7F7F7"/>
          <w:vertAlign w:val="superscript"/>
        </w:rPr>
        <w:t>rd</w:t>
      </w:r>
      <w:r>
        <w:rPr>
          <w:rFonts w:ascii="Consolas" w:hAnsi="Consolas"/>
          <w:color w:val="2E3138"/>
          <w:sz w:val="23"/>
          <w:szCs w:val="23"/>
          <w:shd w:val="clear" w:color="auto" w:fill="F7F7F7"/>
        </w:rPr>
        <w:t xml:space="preserve"> party that you do not control</w:t>
      </w:r>
    </w:p>
    <w:p w:rsidR="000401DB" w:rsidRDefault="000401DB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</w:p>
    <w:p w:rsidR="000401DB" w:rsidRDefault="007E6340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r w:rsidRPr="007E6340">
        <w:rPr>
          <w:rFonts w:ascii="Consolas" w:hAnsi="Consolas"/>
          <w:color w:val="2E3138"/>
          <w:sz w:val="23"/>
          <w:szCs w:val="23"/>
          <w:shd w:val="clear" w:color="auto" w:fill="F7F7F7"/>
        </w:rPr>
        <w:drawing>
          <wp:inline distT="0" distB="0" distL="0" distR="0" wp14:anchorId="2BEB2AFD" wp14:editId="74E1EC0A">
            <wp:extent cx="4762913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40" w:rsidRDefault="007E6340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</w:p>
    <w:p w:rsidR="007E6340" w:rsidRDefault="007E6340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r>
        <w:rPr>
          <w:rFonts w:ascii="Helvetica" w:hAnsi="Helvetica"/>
          <w:color w:val="45494C"/>
          <w:sz w:val="26"/>
          <w:szCs w:val="26"/>
          <w:shd w:val="clear" w:color="auto" w:fill="F1FDF9"/>
        </w:rPr>
        <w:t>Clean up state </w:t>
      </w:r>
      <w:r>
        <w:rPr>
          <w:rStyle w:val="Strong"/>
          <w:rFonts w:ascii="Helvetica" w:hAnsi="Helvetica"/>
          <w:b w:val="0"/>
          <w:bCs w:val="0"/>
          <w:color w:val="45494C"/>
          <w:sz w:val="26"/>
          <w:szCs w:val="26"/>
          <w:bdr w:val="none" w:sz="0" w:space="0" w:color="auto" w:frame="1"/>
          <w:shd w:val="clear" w:color="auto" w:fill="F1FDF9"/>
        </w:rPr>
        <w:t>before</w:t>
      </w:r>
      <w:r>
        <w:rPr>
          <w:rFonts w:ascii="Helvetica" w:hAnsi="Helvetica"/>
          <w:color w:val="45494C"/>
          <w:sz w:val="26"/>
          <w:szCs w:val="26"/>
          <w:shd w:val="clear" w:color="auto" w:fill="F1FDF9"/>
        </w:rPr>
        <w:t> tests run</w:t>
      </w:r>
    </w:p>
    <w:p w:rsidR="00B62EF3" w:rsidRDefault="00B62EF3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</w:p>
    <w:p w:rsidR="007E6340" w:rsidRDefault="007E6340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r w:rsidRPr="007E6340">
        <w:rPr>
          <w:rFonts w:ascii="Consolas" w:hAnsi="Consolas"/>
          <w:color w:val="2E3138"/>
          <w:sz w:val="23"/>
          <w:szCs w:val="23"/>
          <w:shd w:val="clear" w:color="auto" w:fill="F7F7F7"/>
        </w:rPr>
        <w:drawing>
          <wp:inline distT="0" distB="0" distL="0" distR="0" wp14:anchorId="20D681F8" wp14:editId="49235449">
            <wp:extent cx="3391194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F3" w:rsidRDefault="007E6340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r>
        <w:rPr>
          <w:rFonts w:ascii="Consolas" w:hAnsi="Consolas"/>
          <w:color w:val="2E3138"/>
          <w:sz w:val="23"/>
          <w:szCs w:val="23"/>
          <w:shd w:val="clear" w:color="auto" w:fill="F7F7F7"/>
        </w:rPr>
        <w:t xml:space="preserve">Clean up state in the before or </w:t>
      </w:r>
      <w:proofErr w:type="spellStart"/>
      <w:r>
        <w:rPr>
          <w:rFonts w:ascii="Consolas" w:hAnsi="Consolas"/>
          <w:color w:val="2E3138"/>
          <w:sz w:val="23"/>
          <w:szCs w:val="23"/>
          <w:shd w:val="clear" w:color="auto" w:fill="F7F7F7"/>
        </w:rPr>
        <w:t>beforeEach</w:t>
      </w:r>
      <w:proofErr w:type="spellEnd"/>
    </w:p>
    <w:p w:rsidR="007E6340" w:rsidRDefault="007E6340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</w:p>
    <w:p w:rsidR="007E6340" w:rsidRDefault="007E6340" w:rsidP="00B62EF3">
      <w:pPr>
        <w:rPr>
          <w:rFonts w:ascii="Consolas" w:hAnsi="Consolas"/>
          <w:color w:val="2E3138"/>
          <w:sz w:val="23"/>
          <w:szCs w:val="23"/>
          <w:shd w:val="clear" w:color="auto" w:fill="F7F7F7"/>
        </w:rPr>
      </w:pPr>
      <w:r w:rsidRPr="007E6340">
        <w:rPr>
          <w:rFonts w:ascii="Consolas" w:hAnsi="Consolas"/>
          <w:color w:val="2E3138"/>
          <w:sz w:val="23"/>
          <w:szCs w:val="23"/>
          <w:shd w:val="clear" w:color="auto" w:fill="F7F7F7"/>
        </w:rPr>
        <w:drawing>
          <wp:inline distT="0" distB="0" distL="0" distR="0" wp14:anchorId="41F9F728" wp14:editId="7AB4F5B7">
            <wp:extent cx="2834886" cy="134885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F3" w:rsidRDefault="00B62EF3" w:rsidP="00B62EF3"/>
    <w:p w:rsidR="0043356B" w:rsidRDefault="0043356B" w:rsidP="00B62EF3">
      <w:r w:rsidRPr="0043356B">
        <w:lastRenderedPageBreak/>
        <w:drawing>
          <wp:inline distT="0" distB="0" distL="0" distR="0" wp14:anchorId="4872DE0F" wp14:editId="4610FAD8">
            <wp:extent cx="5730737" cy="13793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6B" w:rsidRDefault="0043356B" w:rsidP="00B62EF3"/>
    <w:p w:rsidR="0043356B" w:rsidRDefault="0043356B" w:rsidP="00B62EF3">
      <w:r w:rsidRPr="0043356B">
        <w:drawing>
          <wp:inline distT="0" distB="0" distL="0" distR="0" wp14:anchorId="5DAA2BF9" wp14:editId="5AEEE330">
            <wp:extent cx="5943600" cy="131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7E" w:rsidRDefault="008E0F7E" w:rsidP="00B62EF3"/>
    <w:p w:rsidR="008E0F7E" w:rsidRDefault="008E0F7E" w:rsidP="00B62EF3">
      <w:r w:rsidRPr="008E0F7E">
        <w:drawing>
          <wp:inline distT="0" distB="0" distL="0" distR="0" wp14:anchorId="6B6F565C" wp14:editId="23902308">
            <wp:extent cx="4938188" cy="876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F7E" w:rsidRDefault="008E0F7E" w:rsidP="00B62EF3"/>
    <w:p w:rsidR="008E0F7E" w:rsidRPr="00B62EF3" w:rsidRDefault="008E0F7E" w:rsidP="00B62EF3">
      <w:r w:rsidRPr="008E0F7E">
        <w:drawing>
          <wp:inline distT="0" distB="0" distL="0" distR="0" wp14:anchorId="5ED0AA3D" wp14:editId="31F0038D">
            <wp:extent cx="4778154" cy="73920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7E" w:rsidRPr="00B6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F3"/>
    <w:rsid w:val="000401DB"/>
    <w:rsid w:val="0043356B"/>
    <w:rsid w:val="007E6340"/>
    <w:rsid w:val="008E0F7E"/>
    <w:rsid w:val="009147C6"/>
    <w:rsid w:val="00B62EF3"/>
    <w:rsid w:val="00C4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99BE"/>
  <w15:chartTrackingRefBased/>
  <w15:docId w15:val="{0053208A-BF15-4957-B388-36773E5D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62EF3"/>
  </w:style>
  <w:style w:type="character" w:styleId="Strong">
    <w:name w:val="Strong"/>
    <w:basedOn w:val="DefaultParagraphFont"/>
    <w:uiPriority w:val="22"/>
    <w:qFormat/>
    <w:rsid w:val="007E6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Dung</dc:creator>
  <cp:keywords/>
  <dc:description/>
  <cp:lastModifiedBy>Huynh Dung</cp:lastModifiedBy>
  <cp:revision>1</cp:revision>
  <dcterms:created xsi:type="dcterms:W3CDTF">2020-05-15T06:33:00Z</dcterms:created>
  <dcterms:modified xsi:type="dcterms:W3CDTF">2020-05-15T08:38:00Z</dcterms:modified>
</cp:coreProperties>
</file>