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460"/>
        </w:tabs>
        <w:spacing w:line="312" w:lineRule="auto"/>
        <w:jc w:val="both"/>
        <w:rPr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-292099</wp:posOffset>
                </wp:positionV>
                <wp:extent cx="971550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64988" y="3608550"/>
                          <a:ext cx="962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PHỤ LỤC 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-292099</wp:posOffset>
                </wp:positionV>
                <wp:extent cx="971550" cy="3524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12" w:lineRule="auto"/>
        <w:jc w:val="center"/>
        <w:rPr>
          <w:rFonts w:ascii="Times" w:cs="Times" w:eastAsia="Times" w:hAnsi="Times"/>
          <w:b w:val="0"/>
          <w:b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-12699</wp:posOffset>
                </wp:positionV>
                <wp:extent cx="6115050" cy="9315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17050" y="0"/>
                          <a:ext cx="6057900" cy="7560000"/>
                        </a:xfrm>
                        <a:prstGeom prst="rect">
                          <a:avLst/>
                        </a:prstGeom>
                        <a:noFill/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-12699</wp:posOffset>
                </wp:positionV>
                <wp:extent cx="6115050" cy="93154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15050" cy="9315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312" w:lineRule="auto"/>
        <w:jc w:val="center"/>
        <w:rPr>
          <w:rFonts w:ascii="Times" w:cs="Times" w:eastAsia="Times" w:hAnsi="Times"/>
          <w:smallCaps w:val="0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Times" w:cs="Times" w:eastAsia="Times" w:hAnsi="Times"/>
          <w:smallCaps w:val="1"/>
          <w:color w:val="000000"/>
          <w:sz w:val="34"/>
          <w:szCs w:val="34"/>
          <w:vertAlign w:val="baseline"/>
          <w:rtl w:val="0"/>
        </w:rPr>
        <w:t xml:space="preserve">ỦY BAN NHÂN DÂN TP. HỒ CHÍ MINH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spacing w:line="312" w:lineRule="auto"/>
        <w:rPr>
          <w:rFonts w:ascii="Times" w:cs="Times" w:eastAsia="Times" w:hAnsi="Times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mallCaps w:val="1"/>
          <w:sz w:val="34"/>
          <w:szCs w:val="34"/>
          <w:vertAlign w:val="baseline"/>
          <w:rtl w:val="0"/>
        </w:rPr>
        <w:t xml:space="preserve">TRƯỜNG ĐẠI HỌC SÀI GÒN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line="312" w:lineRule="auto"/>
        <w:rPr>
          <w:rFonts w:ascii="Times" w:cs="Times" w:eastAsia="Times" w:hAnsi="Times"/>
          <w:b w:val="0"/>
          <w:bCs w:val="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6528" y="3780000"/>
                          <a:ext cx="17189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312" w:lineRule="auto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00" w:before="100" w:line="312" w:lineRule="auto"/>
        <w:jc w:val="center"/>
        <w:rPr>
          <w:rFonts w:ascii="VNtimpani" w:cs="VNtimpani" w:eastAsia="VNtimpani" w:hAnsi="VNtimpani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00" w:before="100" w:line="312" w:lineRule="auto"/>
        <w:jc w:val="center"/>
        <w:rPr>
          <w:rFonts w:ascii="Arial" w:cs="Arial" w:eastAsia="Arial" w:hAnsi="Arial"/>
          <w:color w:val="00000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sz w:val="32"/>
          <w:szCs w:val="32"/>
          <w:vertAlign w:val="baseline"/>
          <w:rtl w:val="0"/>
        </w:rPr>
        <w:t xml:space="preserve">TÊN SINH VIÊN THỰC HIỆN 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2" w:lineRule="auto"/>
        <w:jc w:val="center"/>
        <w:rPr>
          <w:rFonts w:ascii="Times" w:cs="Times" w:eastAsia="Times" w:hAnsi="Times"/>
          <w:i w:val="0"/>
          <w:iCs w:val="0"/>
          <w:smallCap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12" w:lineRule="auto"/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2" w:lineRule="auto"/>
        <w:jc w:val="center"/>
        <w:rPr>
          <w:rFonts w:ascii="Arial" w:cs="Arial" w:eastAsia="Arial" w:hAnsi="Arial"/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baseline"/>
          <w:rtl w:val="0"/>
        </w:rPr>
        <w:t xml:space="preserve">TÊN ĐỀ TÀI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jc w:val="center"/>
        <w:rPr>
          <w:rFonts w:ascii="Times" w:cs="Times" w:eastAsia="Times" w:hAnsi="Times"/>
          <w:i w:val="0"/>
          <w:iCs w:val="0"/>
          <w:smallCaps w:val="0"/>
          <w:color w:val="000000"/>
          <w:sz w:val="40"/>
          <w:szCs w:val="4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12" w:lineRule="auto"/>
        <w:jc w:val="center"/>
        <w:rPr>
          <w:rFonts w:ascii="Times" w:cs="Times" w:eastAsia="Times" w:hAnsi="Times"/>
          <w:i w:val="0"/>
          <w:iCs w:val="0"/>
          <w:smallCaps w:val="0"/>
          <w:color w:val="000000"/>
          <w:sz w:val="80"/>
          <w:szCs w:val="8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12" w:lineRule="auto"/>
        <w:jc w:val="center"/>
        <w:rPr>
          <w:rFonts w:ascii="VNlucida Bright" w:cs="VNlucida Bright" w:eastAsia="VNlucida Bright" w:hAnsi="VNlucida Bright"/>
          <w:i w:val="0"/>
          <w:iCs w:val="0"/>
          <w:smallCaps w:val="0"/>
          <w:color w:val="000000"/>
          <w:sz w:val="34"/>
          <w:szCs w:val="3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spacing w:line="312" w:lineRule="auto"/>
        <w:rPr>
          <w:rFonts w:ascii="Times New Roman" w:cs="Times New Roman" w:eastAsia="Times New Roman" w:hAnsi="Times New Roman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vertAlign w:val="baseline"/>
          <w:rtl w:val="0"/>
        </w:rPr>
        <w:t xml:space="preserve">KHÓA LUẬN TỐT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12" w:lineRule="auto"/>
        <w:rPr>
          <w:rFonts w:ascii="Shruti" w:cs="Shruti" w:eastAsia="Shruti" w:hAnsi="Shruti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12" w:lineRule="auto"/>
        <w:rPr>
          <w:rFonts w:ascii="Shruti" w:cs="Shruti" w:eastAsia="Shruti" w:hAnsi="Shruti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12" w:lineRule="auto"/>
        <w:rPr>
          <w:rFonts w:ascii="Shruti" w:cs="Shruti" w:eastAsia="Shruti" w:hAnsi="Shruti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="312" w:lineRule="auto"/>
        <w:ind w:left="203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vertAlign w:val="baseline"/>
          <w:rtl w:val="0"/>
        </w:rPr>
        <w:t xml:space="preserve">NGÀNH: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="312" w:lineRule="auto"/>
        <w:ind w:left="203" w:firstLine="0"/>
        <w:jc w:val="center"/>
        <w:rPr>
          <w:rFonts w:ascii="Arial" w:cs="Arial" w:eastAsia="Arial" w:hAnsi="Arial"/>
          <w:b w:val="0"/>
          <w:bCs w:val="0"/>
          <w:smallCap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vertAlign w:val="baseline"/>
          <w:rtl w:val="0"/>
        </w:rPr>
        <w:t xml:space="preserve">TRÌNH ĐỘ ĐÀO TẠO: ĐẠI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ind w:left="3305" w:firstLine="1015"/>
        <w:jc w:val="both"/>
        <w:rPr>
          <w:rFonts w:ascii="VNnuptial" w:cs="VNnuptial" w:eastAsia="VNnuptial" w:hAnsi="VNnuptial"/>
          <w:b w:val="0"/>
          <w:bCs w:val="0"/>
          <w:i w:val="0"/>
          <w:i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12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12" w:lineRule="auto"/>
        <w:jc w:val="center"/>
        <w:rPr>
          <w:rFonts w:ascii="Times New Roman" w:cs="Times New Roman" w:eastAsia="Times New Roman" w:hAnsi="Times New Roman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baseline"/>
          <w:rtl w:val="0"/>
        </w:rPr>
        <w:t xml:space="preserve">TP. HỒ CHÍ MINH, THÁNG … NĂM ..…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even"/>
      <w:pgSz w:h="16840" w:w="11907" w:orient="portrait"/>
      <w:pgMar w:bottom="899" w:top="902" w:left="1797" w:right="90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Shruti"/>
  <w:font w:name="Lucida Sans"/>
  <w:font w:name="VNshelleyAllegro"/>
  <w:font w:name="VNtimpani"/>
  <w:font w:name="VNfrankfurt Gothic Heavy"/>
  <w:font w:name="Times"/>
  <w:font w:name="VNlucida Bright"/>
  <w:font w:name="VNnupt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Lucida Sans" w:cs="Lucida Sans" w:eastAsia="Lucida Sans" w:hAnsi="Lucida Sans"/>
      <w:b w:val="1"/>
      <w:bCs w:val="1"/>
      <w:smallCaps w:val="1"/>
      <w:color w:val="0000ff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VNshelleyAllegro" w:cs="VNshelleyAllegro" w:eastAsia="VNshelleyAllegro" w:hAnsi="VNshelleyAllegro"/>
      <w:color w:val="000000"/>
      <w:sz w:val="54"/>
      <w:szCs w:val="54"/>
      <w:vertAlign w:val="baseline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VNfrankfurt Gothic Heavy" w:cs="VNfrankfurt Gothic Heavy" w:eastAsia="VNfrankfurt Gothic Heavy" w:hAnsi="VNfrankfurt Gothic Heavy"/>
      <w:smallCaps w:val="1"/>
      <w:color w:val="000000"/>
      <w:sz w:val="36"/>
      <w:szCs w:val="36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Lucida Sans" w:cs="Lucida Sans" w:eastAsia="Lucida Sans" w:hAnsi="Lucida Sans"/>
      <w:smallCaps w:val="1"/>
      <w:color w:val="000000"/>
      <w:sz w:val="34"/>
      <w:szCs w:val="3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VNlucida sans" w:hAnsi="VNlucida sans"/>
      <w:b w:val="1"/>
      <w:caps w:val="1"/>
      <w:color w:val="0000ff"/>
      <w:w w:val="100"/>
      <w:kern w:val="28"/>
      <w:position w:val="-1"/>
      <w:sz w:val="28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3">
    <w:name w:val="Heading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2"/>
    </w:pPr>
    <w:rPr>
      <w:rFonts w:ascii="VNshelleyAllegro" w:hAnsi="VNshelleyAllegro"/>
      <w:color w:val="000000"/>
      <w:w w:val="100"/>
      <w:position w:val="-1"/>
      <w:sz w:val="54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4">
    <w:name w:val="Heading 4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3"/>
    </w:pPr>
    <w:rPr>
      <w:rFonts w:ascii="VNfrankfurt Gothic Heavy" w:hAnsi="VNfrankfurt Gothic Heavy"/>
      <w:caps w:val="1"/>
      <w:color w:val="000000"/>
      <w:w w:val="100"/>
      <w:position w:val="-1"/>
      <w:sz w:val="36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5"/>
    </w:pPr>
    <w:rPr>
      <w:rFonts w:ascii="VNlucida sans" w:hAnsi="VNlucida sans"/>
      <w:caps w:val="1"/>
      <w:color w:val="000000"/>
      <w:w w:val="100"/>
      <w:position w:val="-1"/>
      <w:sz w:val="34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67" w:before="167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333333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eastAsia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vi-VN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CommentReference">
    <w:name w:val="Comment Reference"/>
    <w:next w:val="CommentReference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CommentText">
    <w:name w:val="Comment Text"/>
    <w:basedOn w:val="Normal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CommentSubject">
    <w:name w:val="Comment Subject"/>
    <w:basedOn w:val="CommentText"/>
    <w:next w:val="Comment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.VnTime" w:hAnsi=".VnTime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normal-h">
    <w:name w:val="normal-h"/>
    <w:basedOn w:val="DefaultParagraphFont"/>
    <w:next w:val="normal-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Of9hmx5urUOwq5yaMnINxZfKIw==">CgMxLjA4AHIhMXZvdDZOMFZfaXA1UVdvUEdNblpvRlJzVHRuT0xnV3VW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2011-09-27T03:01:00Z</dcterms:created>
  <dc:creator>CONGPHUONG</dc:creator>
</cp:coreProperties>
</file>