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456E" w14:textId="1E1C9924" w:rsidR="00872A1A" w:rsidRPr="00BB1E7E" w:rsidRDefault="009A36A6" w:rsidP="00872A1A">
      <w:pPr>
        <w:pBdr>
          <w:bottom w:val="double" w:sz="4" w:space="1" w:color="auto"/>
        </w:pBdr>
        <w:autoSpaceDE w:val="0"/>
        <w:autoSpaceDN w:val="0"/>
        <w:adjustRightInd w:val="0"/>
        <w:jc w:val="both"/>
        <w:outlineLvl w:val="0"/>
        <w:rPr>
          <w:rFonts w:asciiTheme="majorHAnsi" w:hAnsiTheme="majorHAnsi"/>
          <w:b/>
          <w:color w:val="0070C1"/>
          <w:kern w:val="18"/>
          <w:sz w:val="22"/>
          <w:szCs w:val="22"/>
        </w:rPr>
      </w:pPr>
      <w:r w:rsidRPr="00BB1E7E">
        <w:rPr>
          <w:rFonts w:asciiTheme="majorHAnsi" w:hAnsiTheme="majorHAnsi"/>
          <w:b/>
          <w:bCs/>
          <w:color w:val="000000"/>
          <w:kern w:val="18"/>
          <w:sz w:val="22"/>
          <w:szCs w:val="22"/>
        </w:rPr>
        <w:t>A</w:t>
      </w:r>
      <w:r w:rsidR="009E0C19">
        <w:rPr>
          <w:rFonts w:asciiTheme="majorHAnsi" w:hAnsiTheme="majorHAnsi"/>
          <w:b/>
          <w:bCs/>
          <w:color w:val="000000"/>
          <w:kern w:val="18"/>
          <w:sz w:val="22"/>
          <w:szCs w:val="22"/>
        </w:rPr>
        <w:t>bhinay</w:t>
      </w:r>
      <w:r w:rsidRPr="00BB1E7E">
        <w:rPr>
          <w:rFonts w:asciiTheme="majorHAnsi" w:hAnsiTheme="majorHAnsi"/>
          <w:b/>
          <w:bCs/>
          <w:color w:val="000000"/>
          <w:kern w:val="18"/>
          <w:sz w:val="22"/>
          <w:szCs w:val="22"/>
        </w:rPr>
        <w:t xml:space="preserve"> P</w:t>
      </w:r>
      <w:r w:rsidR="00872A1A" w:rsidRPr="00BB1E7E">
        <w:rPr>
          <w:rFonts w:asciiTheme="majorHAnsi" w:hAnsiTheme="majorHAnsi"/>
          <w:b/>
          <w:bCs/>
          <w:color w:val="000000"/>
          <w:kern w:val="18"/>
          <w:sz w:val="22"/>
          <w:szCs w:val="22"/>
        </w:rPr>
        <w:t xml:space="preserve">                                                                                                         </w:t>
      </w:r>
      <w:r w:rsidR="001B1005" w:rsidRPr="00BB1E7E">
        <w:rPr>
          <w:rFonts w:asciiTheme="majorHAnsi" w:hAnsiTheme="majorHAnsi"/>
          <w:b/>
          <w:bCs/>
          <w:color w:val="000000"/>
          <w:kern w:val="18"/>
          <w:sz w:val="22"/>
          <w:szCs w:val="22"/>
        </w:rPr>
        <w:t xml:space="preserve">                        </w:t>
      </w:r>
      <w:r w:rsidR="00931A1A">
        <w:rPr>
          <w:rFonts w:asciiTheme="majorHAnsi" w:hAnsiTheme="majorHAnsi"/>
          <w:b/>
          <w:bCs/>
          <w:color w:val="000000"/>
          <w:kern w:val="18"/>
          <w:sz w:val="22"/>
          <w:szCs w:val="22"/>
        </w:rPr>
        <w:t xml:space="preserve">                 </w:t>
      </w:r>
      <w:r w:rsidR="001B1005" w:rsidRPr="00BB1E7E">
        <w:rPr>
          <w:rFonts w:asciiTheme="majorHAnsi" w:hAnsiTheme="majorHAnsi"/>
          <w:b/>
          <w:bCs/>
          <w:color w:val="000000"/>
          <w:kern w:val="18"/>
          <w:sz w:val="22"/>
          <w:szCs w:val="22"/>
        </w:rPr>
        <w:t xml:space="preserve"> </w:t>
      </w:r>
      <w:r w:rsidR="00872A1A" w:rsidRPr="00BB1E7E">
        <w:rPr>
          <w:rFonts w:asciiTheme="majorHAnsi" w:hAnsiTheme="majorHAnsi"/>
          <w:b/>
          <w:bCs/>
          <w:color w:val="000000"/>
          <w:kern w:val="18"/>
          <w:sz w:val="22"/>
          <w:szCs w:val="22"/>
        </w:rPr>
        <w:t xml:space="preserve">  T: </w:t>
      </w:r>
      <w:r w:rsidR="00856A0E">
        <w:rPr>
          <w:rFonts w:asciiTheme="majorHAnsi" w:hAnsiTheme="majorHAnsi"/>
          <w:b/>
          <w:bCs/>
          <w:color w:val="000000"/>
          <w:kern w:val="18"/>
          <w:sz w:val="22"/>
          <w:szCs w:val="22"/>
        </w:rPr>
        <w:t>480</w:t>
      </w:r>
      <w:r w:rsidR="004179CC">
        <w:rPr>
          <w:rFonts w:asciiTheme="majorHAnsi" w:hAnsiTheme="majorHAnsi"/>
          <w:b/>
          <w:bCs/>
          <w:color w:val="000000"/>
          <w:kern w:val="18"/>
          <w:sz w:val="22"/>
          <w:szCs w:val="22"/>
        </w:rPr>
        <w:t>-</w:t>
      </w:r>
      <w:r w:rsidR="00856A0E">
        <w:rPr>
          <w:rFonts w:asciiTheme="majorHAnsi" w:hAnsiTheme="majorHAnsi"/>
          <w:b/>
          <w:bCs/>
          <w:color w:val="000000"/>
          <w:kern w:val="18"/>
          <w:sz w:val="22"/>
          <w:szCs w:val="22"/>
        </w:rPr>
        <w:t>672</w:t>
      </w:r>
      <w:r w:rsidR="009271E0">
        <w:rPr>
          <w:rFonts w:asciiTheme="majorHAnsi" w:hAnsiTheme="majorHAnsi"/>
          <w:b/>
          <w:bCs/>
          <w:color w:val="000000"/>
          <w:kern w:val="18"/>
          <w:sz w:val="22"/>
          <w:szCs w:val="22"/>
        </w:rPr>
        <w:t>-</w:t>
      </w:r>
      <w:r w:rsidR="00856A0E">
        <w:rPr>
          <w:rFonts w:asciiTheme="majorHAnsi" w:hAnsiTheme="majorHAnsi"/>
          <w:b/>
          <w:bCs/>
          <w:color w:val="000000"/>
          <w:kern w:val="18"/>
          <w:sz w:val="22"/>
          <w:szCs w:val="22"/>
        </w:rPr>
        <w:t>7484</w:t>
      </w:r>
      <w:r w:rsidR="004179CC">
        <w:rPr>
          <w:rFonts w:asciiTheme="majorHAnsi" w:hAnsiTheme="majorHAnsi"/>
          <w:b/>
          <w:color w:val="0070C1"/>
          <w:kern w:val="18"/>
          <w:sz w:val="22"/>
          <w:szCs w:val="22"/>
        </w:rPr>
        <w:t xml:space="preserve"> </w:t>
      </w:r>
      <w:r w:rsidR="00872A1A" w:rsidRPr="00BB1E7E">
        <w:rPr>
          <w:rFonts w:asciiTheme="majorHAnsi" w:hAnsiTheme="majorHAnsi"/>
          <w:b/>
          <w:color w:val="0070C1"/>
          <w:kern w:val="18"/>
          <w:sz w:val="22"/>
          <w:szCs w:val="22"/>
        </w:rPr>
        <w:t xml:space="preserve">                 </w:t>
      </w:r>
    </w:p>
    <w:p w14:paraId="28A878C9" w14:textId="01C5BFB9" w:rsidR="00872A1A" w:rsidRPr="00BB1E7E" w:rsidRDefault="00872A1A" w:rsidP="00872A1A">
      <w:pPr>
        <w:pBdr>
          <w:bottom w:val="double" w:sz="4" w:space="1" w:color="auto"/>
        </w:pBdr>
        <w:autoSpaceDE w:val="0"/>
        <w:autoSpaceDN w:val="0"/>
        <w:adjustRightInd w:val="0"/>
        <w:jc w:val="both"/>
        <w:outlineLvl w:val="0"/>
        <w:rPr>
          <w:rFonts w:asciiTheme="majorHAnsi" w:hAnsiTheme="majorHAnsi"/>
          <w:b/>
          <w:color w:val="0070C1"/>
          <w:kern w:val="18"/>
          <w:sz w:val="22"/>
          <w:szCs w:val="22"/>
        </w:rPr>
      </w:pPr>
      <w:r w:rsidRPr="00BB1E7E">
        <w:rPr>
          <w:rFonts w:asciiTheme="majorHAnsi" w:hAnsiTheme="majorHAnsi"/>
          <w:b/>
          <w:kern w:val="18"/>
          <w:sz w:val="22"/>
          <w:szCs w:val="22"/>
        </w:rPr>
        <w:t>Email:</w:t>
      </w:r>
      <w:r w:rsidR="001B1005" w:rsidRPr="00BB1E7E">
        <w:rPr>
          <w:rFonts w:asciiTheme="majorHAnsi" w:hAnsiTheme="majorHAnsi"/>
          <w:b/>
          <w:kern w:val="18"/>
          <w:sz w:val="22"/>
          <w:szCs w:val="22"/>
        </w:rPr>
        <w:t xml:space="preserve"> </w:t>
      </w:r>
      <w:r w:rsidR="00856A0E">
        <w:rPr>
          <w:rFonts w:asciiTheme="majorHAnsi" w:hAnsiTheme="majorHAnsi"/>
          <w:b/>
          <w:kern w:val="18"/>
          <w:sz w:val="22"/>
          <w:szCs w:val="22"/>
        </w:rPr>
        <w:t>Stephen@netorbit.com</w:t>
      </w:r>
    </w:p>
    <w:p w14:paraId="622E792E" w14:textId="77777777" w:rsidR="00872A1A" w:rsidRPr="00BB1E7E" w:rsidRDefault="00872A1A" w:rsidP="00872A1A">
      <w:pPr>
        <w:pBdr>
          <w:bottom w:val="double" w:sz="4" w:space="1" w:color="auto"/>
        </w:pBdr>
        <w:autoSpaceDE w:val="0"/>
        <w:autoSpaceDN w:val="0"/>
        <w:adjustRightInd w:val="0"/>
        <w:jc w:val="both"/>
        <w:outlineLvl w:val="0"/>
        <w:rPr>
          <w:rFonts w:asciiTheme="majorHAnsi" w:hAnsiTheme="majorHAnsi"/>
          <w:b/>
          <w:bCs/>
          <w:color w:val="000000"/>
          <w:kern w:val="18"/>
          <w:sz w:val="22"/>
          <w:szCs w:val="22"/>
        </w:rPr>
      </w:pPr>
      <w:r w:rsidRPr="00BB1E7E">
        <w:rPr>
          <w:rFonts w:asciiTheme="majorHAnsi" w:hAnsiTheme="majorHAnsi"/>
          <w:b/>
          <w:kern w:val="18"/>
          <w:sz w:val="22"/>
          <w:szCs w:val="22"/>
        </w:rPr>
        <w:t>Availability</w:t>
      </w:r>
      <w:r w:rsidRPr="00BB1E7E">
        <w:rPr>
          <w:rFonts w:asciiTheme="majorHAnsi" w:hAnsiTheme="majorHAnsi"/>
          <w:kern w:val="18"/>
          <w:sz w:val="22"/>
          <w:szCs w:val="22"/>
        </w:rPr>
        <w:t>: Immediate</w:t>
      </w:r>
      <w:r w:rsidRPr="00BB1E7E">
        <w:rPr>
          <w:rFonts w:asciiTheme="majorHAnsi" w:hAnsiTheme="majorHAnsi"/>
          <w:b/>
          <w:bCs/>
          <w:color w:val="000000"/>
          <w:kern w:val="18"/>
          <w:sz w:val="22"/>
          <w:szCs w:val="22"/>
        </w:rPr>
        <w:t xml:space="preserve"> </w:t>
      </w:r>
    </w:p>
    <w:p w14:paraId="2BEBC276" w14:textId="77777777" w:rsidR="00872A1A" w:rsidRPr="00BB1E7E" w:rsidRDefault="00872A1A" w:rsidP="00872A1A">
      <w:pPr>
        <w:jc w:val="both"/>
        <w:rPr>
          <w:rFonts w:asciiTheme="majorHAnsi" w:hAnsiTheme="majorHAnsi"/>
          <w:b/>
          <w:sz w:val="22"/>
          <w:szCs w:val="22"/>
        </w:rPr>
      </w:pPr>
    </w:p>
    <w:p w14:paraId="69E2B052" w14:textId="05FE65EA" w:rsidR="00541340" w:rsidRDefault="00F05721" w:rsidP="00BB2EB3">
      <w:pPr>
        <w:pStyle w:val="Heading1"/>
        <w:numPr>
          <w:ilvl w:val="0"/>
          <w:numId w:val="0"/>
        </w:numPr>
        <w:spacing w:after="120"/>
        <w:ind w:firstLine="18"/>
        <w:rPr>
          <w:rFonts w:asciiTheme="majorHAnsi" w:hAnsiTheme="majorHAnsi"/>
          <w:b w:val="0"/>
          <w:sz w:val="22"/>
          <w:u w:val="none"/>
        </w:rPr>
      </w:pPr>
      <w:r>
        <w:rPr>
          <w:rFonts w:asciiTheme="majorHAnsi" w:hAnsiTheme="majorHAnsi"/>
          <w:b w:val="0"/>
          <w:sz w:val="22"/>
          <w:u w:val="none"/>
        </w:rPr>
        <w:t xml:space="preserve">Over all </w:t>
      </w:r>
      <w:r w:rsidR="00D80D29">
        <w:rPr>
          <w:rFonts w:asciiTheme="majorHAnsi" w:hAnsiTheme="majorHAnsi"/>
          <w:sz w:val="22"/>
          <w:u w:val="none"/>
        </w:rPr>
        <w:t>9</w:t>
      </w:r>
      <w:r>
        <w:rPr>
          <w:rFonts w:asciiTheme="majorHAnsi" w:hAnsiTheme="majorHAnsi"/>
          <w:b w:val="0"/>
          <w:sz w:val="22"/>
          <w:u w:val="none"/>
        </w:rPr>
        <w:t xml:space="preserve"> years of experience in IT industry with </w:t>
      </w:r>
      <w:r w:rsidR="009E3714">
        <w:rPr>
          <w:rFonts w:asciiTheme="majorHAnsi" w:hAnsiTheme="majorHAnsi"/>
          <w:b w:val="0"/>
          <w:sz w:val="22"/>
          <w:u w:val="none"/>
        </w:rPr>
        <w:t>3</w:t>
      </w:r>
      <w:r w:rsidR="002E2EEE">
        <w:rPr>
          <w:rFonts w:asciiTheme="majorHAnsi" w:hAnsiTheme="majorHAnsi"/>
          <w:b w:val="0"/>
          <w:sz w:val="22"/>
          <w:u w:val="none"/>
        </w:rPr>
        <w:t xml:space="preserve"> years of experience in </w:t>
      </w:r>
      <w:r w:rsidR="002E2EEE" w:rsidRPr="004179CC">
        <w:rPr>
          <w:rFonts w:asciiTheme="majorHAnsi" w:hAnsiTheme="majorHAnsi"/>
          <w:sz w:val="22"/>
          <w:u w:val="none"/>
        </w:rPr>
        <w:t>BPM application</w:t>
      </w:r>
      <w:r w:rsidR="002E2EEE">
        <w:rPr>
          <w:rFonts w:asciiTheme="majorHAnsi" w:hAnsiTheme="majorHAnsi"/>
          <w:b w:val="0"/>
          <w:sz w:val="22"/>
          <w:u w:val="none"/>
        </w:rPr>
        <w:t xml:space="preserve"> using APPIAN20.x and 21.x in Analysis, Design, Devel</w:t>
      </w:r>
      <w:r>
        <w:rPr>
          <w:rFonts w:asciiTheme="majorHAnsi" w:hAnsiTheme="majorHAnsi"/>
          <w:b w:val="0"/>
          <w:sz w:val="22"/>
          <w:u w:val="none"/>
        </w:rPr>
        <w:t xml:space="preserve">opment, Testing and Maintenance and </w:t>
      </w:r>
      <w:r w:rsidR="00685D03">
        <w:rPr>
          <w:rFonts w:asciiTheme="majorHAnsi" w:hAnsiTheme="majorHAnsi"/>
          <w:b w:val="0"/>
          <w:sz w:val="22"/>
          <w:u w:val="none"/>
        </w:rPr>
        <w:t>7</w:t>
      </w:r>
      <w:r>
        <w:rPr>
          <w:rFonts w:asciiTheme="majorHAnsi" w:hAnsiTheme="majorHAnsi"/>
          <w:b w:val="0"/>
          <w:sz w:val="22"/>
          <w:u w:val="none"/>
        </w:rPr>
        <w:t xml:space="preserve">+ </w:t>
      </w:r>
      <w:r w:rsidRPr="00541340">
        <w:rPr>
          <w:rFonts w:asciiTheme="majorHAnsi" w:hAnsiTheme="majorHAnsi"/>
          <w:b w:val="0"/>
          <w:sz w:val="22"/>
          <w:u w:val="none"/>
        </w:rPr>
        <w:t xml:space="preserve">years of professional experience in </w:t>
      </w:r>
      <w:r w:rsidRPr="00685D03">
        <w:rPr>
          <w:rFonts w:asciiTheme="majorHAnsi" w:hAnsiTheme="majorHAnsi"/>
          <w:sz w:val="22"/>
          <w:u w:val="none"/>
        </w:rPr>
        <w:t>Quality Assurance</w:t>
      </w:r>
      <w:r>
        <w:rPr>
          <w:rFonts w:asciiTheme="majorHAnsi" w:hAnsiTheme="majorHAnsi"/>
          <w:b w:val="0"/>
          <w:sz w:val="22"/>
          <w:u w:val="none"/>
        </w:rPr>
        <w:t xml:space="preserve"> and</w:t>
      </w:r>
      <w:r w:rsidR="002E2EEE">
        <w:rPr>
          <w:rFonts w:asciiTheme="majorHAnsi" w:hAnsiTheme="majorHAnsi"/>
          <w:b w:val="0"/>
          <w:sz w:val="22"/>
          <w:u w:val="none"/>
        </w:rPr>
        <w:t xml:space="preserve"> P</w:t>
      </w:r>
      <w:r w:rsidR="00F41CFD">
        <w:rPr>
          <w:rFonts w:asciiTheme="majorHAnsi" w:hAnsiTheme="majorHAnsi"/>
          <w:b w:val="0"/>
          <w:sz w:val="22"/>
          <w:u w:val="none"/>
        </w:rPr>
        <w:t>roficient in ATM software testing</w:t>
      </w:r>
      <w:r w:rsidR="00541340" w:rsidRPr="00541340">
        <w:rPr>
          <w:rFonts w:asciiTheme="majorHAnsi" w:hAnsiTheme="majorHAnsi"/>
          <w:b w:val="0"/>
          <w:sz w:val="22"/>
          <w:u w:val="none"/>
        </w:rPr>
        <w:t xml:space="preserve">. </w:t>
      </w:r>
      <w:proofErr w:type="gramStart"/>
      <w:r w:rsidR="00541340" w:rsidRPr="00541340">
        <w:rPr>
          <w:rFonts w:asciiTheme="majorHAnsi" w:hAnsiTheme="majorHAnsi"/>
          <w:b w:val="0"/>
          <w:sz w:val="22"/>
          <w:u w:val="none"/>
        </w:rPr>
        <w:t>In depth</w:t>
      </w:r>
      <w:proofErr w:type="gramEnd"/>
      <w:r w:rsidR="00541340" w:rsidRPr="00541340">
        <w:rPr>
          <w:rFonts w:asciiTheme="majorHAnsi" w:hAnsiTheme="majorHAnsi"/>
          <w:b w:val="0"/>
          <w:sz w:val="22"/>
          <w:u w:val="none"/>
        </w:rPr>
        <w:t xml:space="preserve"> knowledge of Software </w:t>
      </w:r>
      <w:r w:rsidR="00BB2EB3" w:rsidRPr="00541340">
        <w:rPr>
          <w:rFonts w:asciiTheme="majorHAnsi" w:hAnsiTheme="majorHAnsi"/>
          <w:b w:val="0"/>
          <w:sz w:val="22"/>
          <w:u w:val="none"/>
        </w:rPr>
        <w:t xml:space="preserve">Development </w:t>
      </w:r>
      <w:r w:rsidR="00BB2EB3">
        <w:rPr>
          <w:rFonts w:asciiTheme="majorHAnsi" w:hAnsiTheme="majorHAnsi"/>
          <w:b w:val="0"/>
          <w:sz w:val="22"/>
          <w:u w:val="none"/>
        </w:rPr>
        <w:t>Life</w:t>
      </w:r>
      <w:r w:rsidR="00541340" w:rsidRPr="00541340">
        <w:rPr>
          <w:rFonts w:asciiTheme="majorHAnsi" w:hAnsiTheme="majorHAnsi"/>
          <w:b w:val="0"/>
          <w:sz w:val="22"/>
          <w:u w:val="none"/>
        </w:rPr>
        <w:t xml:space="preserve"> Cycle</w:t>
      </w:r>
      <w:r w:rsidR="00541340" w:rsidRPr="00541340">
        <w:rPr>
          <w:rFonts w:asciiTheme="majorHAnsi" w:hAnsiTheme="majorHAnsi"/>
          <w:b w:val="0"/>
          <w:bCs/>
          <w:sz w:val="22"/>
          <w:u w:val="none"/>
        </w:rPr>
        <w:t xml:space="preserve"> and </w:t>
      </w:r>
      <w:r w:rsidR="00541340" w:rsidRPr="00541340">
        <w:rPr>
          <w:rFonts w:asciiTheme="majorHAnsi" w:hAnsiTheme="majorHAnsi"/>
          <w:b w:val="0"/>
          <w:sz w:val="22"/>
          <w:u w:val="none"/>
        </w:rPr>
        <w:t>testing methodologies. Proficient in System, Functional, Regression and Performance testing of Client/Ser</w:t>
      </w:r>
      <w:r w:rsidR="009644AA">
        <w:rPr>
          <w:rFonts w:asciiTheme="majorHAnsi" w:hAnsiTheme="majorHAnsi"/>
          <w:b w:val="0"/>
          <w:sz w:val="22"/>
          <w:u w:val="none"/>
        </w:rPr>
        <w:t>ver and Web Based applications.</w:t>
      </w:r>
    </w:p>
    <w:p w14:paraId="52B869EB" w14:textId="77777777" w:rsidR="004179CC" w:rsidRPr="004179CC" w:rsidRDefault="004179CC" w:rsidP="004179CC"/>
    <w:p w14:paraId="06C1BDB9" w14:textId="0DB103AC" w:rsidR="004179CC" w:rsidRPr="004179CC" w:rsidRDefault="00872A1A" w:rsidP="004179CC">
      <w:pPr>
        <w:pStyle w:val="Heading1"/>
        <w:numPr>
          <w:ilvl w:val="0"/>
          <w:numId w:val="0"/>
        </w:numPr>
        <w:spacing w:after="120"/>
        <w:rPr>
          <w:rFonts w:asciiTheme="majorHAnsi" w:hAnsiTheme="majorHAnsi"/>
          <w:sz w:val="22"/>
        </w:rPr>
      </w:pPr>
      <w:r w:rsidRPr="00BB1E7E">
        <w:rPr>
          <w:rFonts w:asciiTheme="majorHAnsi" w:hAnsiTheme="majorHAnsi"/>
          <w:sz w:val="22"/>
        </w:rPr>
        <w:t>Summary</w:t>
      </w:r>
    </w:p>
    <w:p w14:paraId="36814F91" w14:textId="1D48F43D" w:rsidR="002E2EEE" w:rsidRPr="009271E0" w:rsidRDefault="002E2EEE" w:rsidP="00445D2C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ind w:left="540"/>
        <w:jc w:val="both"/>
        <w:rPr>
          <w:rFonts w:asciiTheme="majorHAnsi" w:eastAsia="Calibri" w:hAnsiTheme="majorHAnsi"/>
          <w:color w:val="000000"/>
          <w:sz w:val="22"/>
          <w:szCs w:val="22"/>
        </w:rPr>
      </w:pPr>
      <w:bookmarkStart w:id="0" w:name="OLE_LINK2"/>
      <w:bookmarkStart w:id="1" w:name="OLE_LINK1"/>
      <w:r w:rsidRPr="00475C9C">
        <w:rPr>
          <w:rFonts w:asciiTheme="majorHAnsi" w:hAnsiTheme="majorHAnsi"/>
          <w:sz w:val="22"/>
          <w:szCs w:val="22"/>
        </w:rPr>
        <w:t xml:space="preserve">Experience in Designing, Capturing and Implementing requirements using </w:t>
      </w:r>
      <w:r w:rsidRPr="00F05721">
        <w:rPr>
          <w:rFonts w:asciiTheme="majorHAnsi" w:hAnsiTheme="majorHAnsi"/>
          <w:b/>
          <w:sz w:val="22"/>
          <w:szCs w:val="22"/>
        </w:rPr>
        <w:t xml:space="preserve">Appian </w:t>
      </w:r>
      <w:r w:rsidRPr="004179CC">
        <w:rPr>
          <w:rFonts w:asciiTheme="majorHAnsi" w:hAnsiTheme="majorHAnsi"/>
          <w:b/>
          <w:sz w:val="22"/>
          <w:szCs w:val="22"/>
        </w:rPr>
        <w:t>BPM</w:t>
      </w:r>
      <w:r w:rsidRPr="00475C9C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475C9C">
        <w:rPr>
          <w:rFonts w:asciiTheme="majorHAnsi" w:hAnsiTheme="majorHAnsi"/>
          <w:sz w:val="22"/>
          <w:szCs w:val="22"/>
        </w:rPr>
        <w:t>suite</w:t>
      </w:r>
      <w:proofErr w:type="gramEnd"/>
    </w:p>
    <w:p w14:paraId="5BDAC940" w14:textId="78DDA10C" w:rsidR="002E2EEE" w:rsidRPr="002E2EEE" w:rsidRDefault="002E2EEE" w:rsidP="00445D2C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ind w:left="540"/>
        <w:jc w:val="both"/>
        <w:rPr>
          <w:rFonts w:asciiTheme="majorHAnsi" w:eastAsia="Calibri" w:hAnsiTheme="majorHAnsi"/>
          <w:color w:val="000000"/>
          <w:sz w:val="22"/>
          <w:szCs w:val="22"/>
        </w:rPr>
      </w:pPr>
      <w:r w:rsidRPr="00475C9C">
        <w:rPr>
          <w:rFonts w:asciiTheme="majorHAnsi" w:hAnsiTheme="majorHAnsi"/>
          <w:sz w:val="22"/>
          <w:szCs w:val="22"/>
        </w:rPr>
        <w:t>Worked with Business to understand their requirement and design and develop them into Process flows and Models within Appian</w:t>
      </w:r>
    </w:p>
    <w:p w14:paraId="2CC65136" w14:textId="4CC772A4" w:rsidR="004179CC" w:rsidRPr="0063118D" w:rsidRDefault="002E2EEE" w:rsidP="004179CC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ind w:left="540"/>
        <w:jc w:val="both"/>
        <w:rPr>
          <w:rFonts w:asciiTheme="majorHAnsi" w:eastAsia="Calibri" w:hAnsiTheme="majorHAnsi"/>
          <w:color w:val="000000"/>
          <w:sz w:val="22"/>
          <w:szCs w:val="22"/>
        </w:rPr>
      </w:pPr>
      <w:r w:rsidRPr="00475C9C">
        <w:rPr>
          <w:rFonts w:asciiTheme="majorHAnsi" w:hAnsiTheme="majorHAnsi"/>
          <w:sz w:val="22"/>
          <w:szCs w:val="22"/>
        </w:rPr>
        <w:t xml:space="preserve">Utilized </w:t>
      </w:r>
      <w:r w:rsidRPr="004179CC">
        <w:rPr>
          <w:rFonts w:asciiTheme="majorHAnsi" w:hAnsiTheme="majorHAnsi"/>
          <w:b/>
          <w:sz w:val="22"/>
          <w:szCs w:val="22"/>
        </w:rPr>
        <w:t>SAML</w:t>
      </w:r>
      <w:r w:rsidR="00F05721">
        <w:rPr>
          <w:rFonts w:asciiTheme="majorHAnsi" w:hAnsiTheme="majorHAnsi"/>
          <w:sz w:val="22"/>
          <w:szCs w:val="22"/>
        </w:rPr>
        <w:t xml:space="preserve"> authentication in </w:t>
      </w:r>
      <w:proofErr w:type="gramStart"/>
      <w:r w:rsidRPr="00475C9C">
        <w:rPr>
          <w:rFonts w:asciiTheme="majorHAnsi" w:hAnsiTheme="majorHAnsi"/>
          <w:sz w:val="22"/>
          <w:szCs w:val="22"/>
        </w:rPr>
        <w:t>Appian</w:t>
      </w:r>
      <w:proofErr w:type="gramEnd"/>
    </w:p>
    <w:p w14:paraId="480A333E" w14:textId="2B479DBC" w:rsidR="0063118D" w:rsidRPr="0063118D" w:rsidRDefault="0063118D" w:rsidP="0063118D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ind w:left="540"/>
        <w:jc w:val="both"/>
        <w:rPr>
          <w:rFonts w:asciiTheme="majorHAnsi" w:eastAsia="Calibri" w:hAnsiTheme="majorHAnsi"/>
          <w:color w:val="00000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Experience working in versions 17 to 21.4.</w:t>
      </w:r>
    </w:p>
    <w:p w14:paraId="246FA8E2" w14:textId="10BBAE83" w:rsidR="004179CC" w:rsidRPr="00A821C2" w:rsidRDefault="004179CC" w:rsidP="00445D2C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ind w:left="540"/>
        <w:jc w:val="both"/>
        <w:rPr>
          <w:rFonts w:asciiTheme="majorHAnsi" w:eastAsia="Calibri" w:hAnsiTheme="majorHAnsi"/>
          <w:color w:val="00000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Experience</w:t>
      </w:r>
      <w:r w:rsidRPr="00475C9C">
        <w:rPr>
          <w:rFonts w:asciiTheme="majorHAnsi" w:hAnsiTheme="majorHAnsi"/>
          <w:sz w:val="22"/>
          <w:szCs w:val="22"/>
        </w:rPr>
        <w:t xml:space="preserve"> in</w:t>
      </w:r>
      <w:r w:rsidR="00A821C2">
        <w:rPr>
          <w:rFonts w:asciiTheme="majorHAnsi" w:hAnsiTheme="majorHAnsi"/>
          <w:sz w:val="22"/>
          <w:szCs w:val="22"/>
        </w:rPr>
        <w:t xml:space="preserve"> </w:t>
      </w:r>
      <w:r w:rsidRPr="00475C9C">
        <w:rPr>
          <w:rFonts w:asciiTheme="majorHAnsi" w:hAnsiTheme="majorHAnsi"/>
          <w:sz w:val="22"/>
          <w:szCs w:val="22"/>
        </w:rPr>
        <w:t xml:space="preserve">Appian Application development using </w:t>
      </w:r>
      <w:r w:rsidRPr="00A821C2">
        <w:rPr>
          <w:rFonts w:asciiTheme="majorHAnsi" w:hAnsiTheme="majorHAnsi"/>
          <w:b/>
          <w:sz w:val="22"/>
          <w:szCs w:val="22"/>
        </w:rPr>
        <w:t>SAIL</w:t>
      </w:r>
      <w:r w:rsidRPr="00475C9C">
        <w:rPr>
          <w:rFonts w:asciiTheme="majorHAnsi" w:hAnsiTheme="majorHAnsi"/>
          <w:sz w:val="22"/>
          <w:szCs w:val="22"/>
        </w:rPr>
        <w:t xml:space="preserve">, </w:t>
      </w:r>
      <w:r w:rsidR="00A821C2">
        <w:rPr>
          <w:rFonts w:asciiTheme="majorHAnsi" w:hAnsiTheme="majorHAnsi"/>
          <w:b/>
          <w:sz w:val="22"/>
          <w:szCs w:val="22"/>
        </w:rPr>
        <w:t>Process models</w:t>
      </w:r>
      <w:r w:rsidRPr="00475C9C">
        <w:rPr>
          <w:rFonts w:asciiTheme="majorHAnsi" w:hAnsiTheme="majorHAnsi"/>
          <w:sz w:val="22"/>
          <w:szCs w:val="22"/>
        </w:rPr>
        <w:t xml:space="preserve">, </w:t>
      </w:r>
      <w:r w:rsidR="00A821C2">
        <w:rPr>
          <w:rFonts w:asciiTheme="majorHAnsi" w:hAnsiTheme="majorHAnsi"/>
          <w:b/>
          <w:sz w:val="22"/>
          <w:szCs w:val="22"/>
        </w:rPr>
        <w:t>Creating Tempo, R</w:t>
      </w:r>
      <w:r w:rsidRPr="00A821C2">
        <w:rPr>
          <w:rFonts w:asciiTheme="majorHAnsi" w:hAnsiTheme="majorHAnsi"/>
          <w:b/>
          <w:sz w:val="22"/>
          <w:szCs w:val="22"/>
        </w:rPr>
        <w:t xml:space="preserve">eports, Records, creating </w:t>
      </w:r>
      <w:r w:rsidR="00A821C2">
        <w:rPr>
          <w:rFonts w:asciiTheme="majorHAnsi" w:hAnsiTheme="majorHAnsi"/>
          <w:b/>
          <w:sz w:val="22"/>
          <w:szCs w:val="22"/>
        </w:rPr>
        <w:t>Expression</w:t>
      </w:r>
      <w:r w:rsidRPr="00A821C2">
        <w:rPr>
          <w:rFonts w:asciiTheme="majorHAnsi" w:hAnsiTheme="majorHAnsi"/>
          <w:b/>
          <w:sz w:val="22"/>
          <w:szCs w:val="22"/>
        </w:rPr>
        <w:t xml:space="preserve"> rules</w:t>
      </w:r>
      <w:r w:rsidRPr="00475C9C">
        <w:rPr>
          <w:rFonts w:asciiTheme="majorHAnsi" w:hAnsiTheme="majorHAnsi"/>
          <w:sz w:val="22"/>
          <w:szCs w:val="22"/>
        </w:rPr>
        <w:t xml:space="preserve"> and </w:t>
      </w:r>
      <w:r w:rsidRPr="00A821C2">
        <w:rPr>
          <w:rFonts w:asciiTheme="majorHAnsi" w:hAnsiTheme="majorHAnsi"/>
          <w:b/>
          <w:sz w:val="22"/>
          <w:szCs w:val="22"/>
        </w:rPr>
        <w:t xml:space="preserve">trouble </w:t>
      </w:r>
      <w:proofErr w:type="gramStart"/>
      <w:r w:rsidRPr="00A821C2">
        <w:rPr>
          <w:rFonts w:asciiTheme="majorHAnsi" w:hAnsiTheme="majorHAnsi"/>
          <w:b/>
          <w:sz w:val="22"/>
          <w:szCs w:val="22"/>
        </w:rPr>
        <w:t>shooting</w:t>
      </w:r>
      <w:proofErr w:type="gramEnd"/>
    </w:p>
    <w:p w14:paraId="4C529855" w14:textId="75513E7F" w:rsidR="00A821C2" w:rsidRPr="002E2EEE" w:rsidRDefault="00A821C2" w:rsidP="00A821C2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ind w:left="540"/>
        <w:jc w:val="both"/>
        <w:rPr>
          <w:rFonts w:asciiTheme="majorHAnsi" w:eastAsia="Calibri" w:hAnsiTheme="majorHAnsi"/>
          <w:color w:val="00000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Experience working</w:t>
      </w:r>
      <w:r w:rsidRPr="00475C9C">
        <w:rPr>
          <w:rFonts w:asciiTheme="majorHAnsi" w:hAnsiTheme="majorHAnsi"/>
          <w:sz w:val="22"/>
          <w:szCs w:val="22"/>
        </w:rPr>
        <w:t xml:space="preserve"> in </w:t>
      </w:r>
      <w:r w:rsidRPr="004179CC">
        <w:rPr>
          <w:rFonts w:asciiTheme="majorHAnsi" w:hAnsiTheme="majorHAnsi"/>
          <w:b/>
          <w:sz w:val="22"/>
          <w:szCs w:val="22"/>
        </w:rPr>
        <w:t>SAIL</w:t>
      </w:r>
      <w:r w:rsidRPr="00475C9C">
        <w:rPr>
          <w:rFonts w:asciiTheme="majorHAnsi" w:hAnsiTheme="majorHAnsi"/>
          <w:sz w:val="22"/>
          <w:szCs w:val="22"/>
        </w:rPr>
        <w:t xml:space="preserve"> which indicates </w:t>
      </w:r>
      <w:r w:rsidR="009271E0">
        <w:rPr>
          <w:rFonts w:asciiTheme="majorHAnsi" w:hAnsiTheme="majorHAnsi"/>
          <w:b/>
          <w:sz w:val="22"/>
          <w:szCs w:val="22"/>
        </w:rPr>
        <w:t>utilized All Object</w:t>
      </w:r>
      <w:r>
        <w:rPr>
          <w:rFonts w:asciiTheme="majorHAnsi" w:hAnsiTheme="majorHAnsi"/>
          <w:b/>
          <w:sz w:val="22"/>
          <w:szCs w:val="22"/>
        </w:rPr>
        <w:t xml:space="preserve"> Components</w:t>
      </w:r>
      <w:r w:rsidR="009271E0">
        <w:rPr>
          <w:rFonts w:asciiTheme="majorHAnsi" w:hAnsiTheme="majorHAnsi"/>
          <w:sz w:val="22"/>
          <w:szCs w:val="22"/>
        </w:rPr>
        <w:t xml:space="preserve"> to build </w:t>
      </w:r>
      <w:r w:rsidRPr="00F05721">
        <w:rPr>
          <w:rFonts w:asciiTheme="majorHAnsi" w:hAnsiTheme="majorHAnsi"/>
          <w:b/>
          <w:sz w:val="22"/>
          <w:szCs w:val="22"/>
        </w:rPr>
        <w:t>Dashboards</w:t>
      </w:r>
      <w:r w:rsidR="009271E0">
        <w:rPr>
          <w:rFonts w:asciiTheme="majorHAnsi" w:hAnsiTheme="majorHAnsi"/>
          <w:b/>
          <w:sz w:val="22"/>
          <w:szCs w:val="22"/>
        </w:rPr>
        <w:t>, Sites</w:t>
      </w:r>
      <w:r w:rsidRPr="00475C9C">
        <w:rPr>
          <w:rFonts w:asciiTheme="majorHAnsi" w:hAnsiTheme="majorHAnsi"/>
          <w:sz w:val="22"/>
          <w:szCs w:val="22"/>
        </w:rPr>
        <w:t xml:space="preserve"> and </w:t>
      </w:r>
      <w:r w:rsidRPr="00F05721">
        <w:rPr>
          <w:rFonts w:asciiTheme="majorHAnsi" w:hAnsiTheme="majorHAnsi"/>
          <w:b/>
          <w:sz w:val="22"/>
          <w:szCs w:val="22"/>
        </w:rPr>
        <w:t>Reports</w:t>
      </w:r>
      <w:r w:rsidR="009271E0">
        <w:rPr>
          <w:rFonts w:asciiTheme="majorHAnsi" w:hAnsiTheme="majorHAnsi"/>
          <w:b/>
          <w:sz w:val="22"/>
          <w:szCs w:val="22"/>
        </w:rPr>
        <w:t xml:space="preserve"> </w:t>
      </w:r>
      <w:r w:rsidR="009271E0" w:rsidRPr="009271E0">
        <w:rPr>
          <w:rFonts w:asciiTheme="majorHAnsi" w:hAnsiTheme="majorHAnsi"/>
          <w:sz w:val="22"/>
          <w:szCs w:val="22"/>
        </w:rPr>
        <w:t>in</w:t>
      </w:r>
      <w:r w:rsidR="009271E0">
        <w:rPr>
          <w:rFonts w:asciiTheme="majorHAnsi" w:hAnsiTheme="majorHAnsi"/>
          <w:b/>
          <w:sz w:val="22"/>
          <w:szCs w:val="22"/>
        </w:rPr>
        <w:t xml:space="preserve"> </w:t>
      </w:r>
      <w:r w:rsidR="009271E0" w:rsidRPr="00475C9C">
        <w:rPr>
          <w:rFonts w:asciiTheme="majorHAnsi" w:hAnsiTheme="majorHAnsi"/>
          <w:sz w:val="22"/>
          <w:szCs w:val="22"/>
        </w:rPr>
        <w:t>User Interface (UI)</w:t>
      </w:r>
    </w:p>
    <w:p w14:paraId="2B6EF9E1" w14:textId="1CC44360" w:rsidR="009271E0" w:rsidRPr="009271E0" w:rsidRDefault="009271E0" w:rsidP="009271E0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ind w:left="540"/>
        <w:jc w:val="both"/>
        <w:rPr>
          <w:rFonts w:asciiTheme="majorHAnsi" w:eastAsia="Calibri" w:hAnsiTheme="majorHAnsi"/>
          <w:color w:val="00000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Leveraging </w:t>
      </w:r>
      <w:r w:rsidR="00A821C2">
        <w:rPr>
          <w:rFonts w:asciiTheme="majorHAnsi" w:hAnsiTheme="majorHAnsi"/>
          <w:sz w:val="22"/>
          <w:szCs w:val="22"/>
        </w:rPr>
        <w:t>all</w:t>
      </w:r>
      <w:r w:rsidR="00A821C2" w:rsidRPr="00475C9C">
        <w:rPr>
          <w:rFonts w:asciiTheme="majorHAnsi" w:hAnsiTheme="majorHAnsi"/>
          <w:sz w:val="22"/>
          <w:szCs w:val="22"/>
        </w:rPr>
        <w:t xml:space="preserve"> </w:t>
      </w:r>
      <w:r w:rsidR="00A821C2" w:rsidRPr="004179CC">
        <w:rPr>
          <w:rFonts w:asciiTheme="majorHAnsi" w:hAnsiTheme="majorHAnsi"/>
          <w:b/>
          <w:sz w:val="22"/>
          <w:szCs w:val="22"/>
        </w:rPr>
        <w:t>smart services</w:t>
      </w:r>
      <w:r w:rsidR="00A821C2">
        <w:rPr>
          <w:rFonts w:asciiTheme="majorHAnsi" w:hAnsiTheme="majorHAnsi"/>
          <w:b/>
          <w:sz w:val="22"/>
          <w:szCs w:val="22"/>
        </w:rPr>
        <w:t xml:space="preserve"> </w:t>
      </w:r>
      <w:r w:rsidR="00A821C2" w:rsidRPr="00F05721">
        <w:rPr>
          <w:rFonts w:asciiTheme="majorHAnsi" w:hAnsiTheme="majorHAnsi"/>
          <w:sz w:val="22"/>
          <w:szCs w:val="22"/>
        </w:rPr>
        <w:t>in</w:t>
      </w:r>
      <w:r w:rsidR="00A821C2">
        <w:rPr>
          <w:rFonts w:asciiTheme="majorHAnsi" w:hAnsiTheme="majorHAnsi"/>
          <w:b/>
          <w:sz w:val="22"/>
          <w:szCs w:val="22"/>
        </w:rPr>
        <w:t xml:space="preserve"> process model</w:t>
      </w:r>
      <w:r w:rsidR="00A821C2">
        <w:rPr>
          <w:rFonts w:asciiTheme="majorHAnsi" w:hAnsiTheme="majorHAnsi"/>
          <w:sz w:val="22"/>
          <w:szCs w:val="22"/>
        </w:rPr>
        <w:t xml:space="preserve"> while creating work</w:t>
      </w:r>
      <w:r>
        <w:rPr>
          <w:rFonts w:asciiTheme="majorHAnsi" w:hAnsiTheme="majorHAnsi"/>
          <w:sz w:val="22"/>
          <w:szCs w:val="22"/>
        </w:rPr>
        <w:t xml:space="preserve">flows based on the </w:t>
      </w:r>
      <w:proofErr w:type="gramStart"/>
      <w:r>
        <w:rPr>
          <w:rFonts w:asciiTheme="majorHAnsi" w:hAnsiTheme="majorHAnsi"/>
          <w:sz w:val="22"/>
          <w:szCs w:val="22"/>
        </w:rPr>
        <w:t>requirements</w:t>
      </w:r>
      <w:proofErr w:type="gramEnd"/>
    </w:p>
    <w:p w14:paraId="09CA6BBA" w14:textId="499824D1" w:rsidR="004179CC" w:rsidRPr="004179CC" w:rsidRDefault="004179CC" w:rsidP="00445D2C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ind w:left="540"/>
        <w:jc w:val="both"/>
        <w:rPr>
          <w:rFonts w:asciiTheme="majorHAnsi" w:eastAsia="Calibri" w:hAnsiTheme="majorHAnsi"/>
          <w:color w:val="00000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Experienced</w:t>
      </w:r>
      <w:r w:rsidRPr="00475C9C">
        <w:rPr>
          <w:rFonts w:asciiTheme="majorHAnsi" w:hAnsiTheme="majorHAnsi"/>
          <w:sz w:val="22"/>
          <w:szCs w:val="22"/>
        </w:rPr>
        <w:t xml:space="preserve"> with List view and Summary view </w:t>
      </w:r>
      <w:proofErr w:type="gramStart"/>
      <w:r w:rsidRPr="004179CC">
        <w:rPr>
          <w:rFonts w:asciiTheme="majorHAnsi" w:hAnsiTheme="majorHAnsi"/>
          <w:b/>
          <w:sz w:val="22"/>
          <w:szCs w:val="22"/>
        </w:rPr>
        <w:t>reports</w:t>
      </w:r>
      <w:proofErr w:type="gramEnd"/>
    </w:p>
    <w:p w14:paraId="6CC93FFD" w14:textId="28C34E47" w:rsidR="004179CC" w:rsidRDefault="004179CC" w:rsidP="00445D2C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ind w:left="540"/>
        <w:jc w:val="both"/>
        <w:rPr>
          <w:rFonts w:asciiTheme="majorHAnsi" w:eastAsia="Calibri" w:hAnsiTheme="majorHAnsi"/>
          <w:color w:val="000000"/>
          <w:sz w:val="22"/>
          <w:szCs w:val="22"/>
        </w:rPr>
      </w:pPr>
      <w:r>
        <w:rPr>
          <w:rFonts w:asciiTheme="majorHAnsi" w:eastAsia="Calibri" w:hAnsiTheme="majorHAnsi"/>
          <w:color w:val="000000"/>
          <w:sz w:val="22"/>
          <w:szCs w:val="22"/>
        </w:rPr>
        <w:t xml:space="preserve">Experience in </w:t>
      </w:r>
      <w:r w:rsidRPr="00475C9C">
        <w:rPr>
          <w:rFonts w:asciiTheme="majorHAnsi" w:hAnsiTheme="majorHAnsi"/>
          <w:sz w:val="22"/>
          <w:szCs w:val="22"/>
        </w:rPr>
        <w:t xml:space="preserve">the Implementation of </w:t>
      </w:r>
      <w:r w:rsidRPr="009271E0">
        <w:rPr>
          <w:rFonts w:asciiTheme="majorHAnsi" w:hAnsiTheme="majorHAnsi"/>
          <w:b/>
          <w:sz w:val="22"/>
          <w:szCs w:val="22"/>
        </w:rPr>
        <w:t>Appian</w:t>
      </w:r>
      <w:r w:rsidRPr="00475C9C">
        <w:rPr>
          <w:rFonts w:asciiTheme="majorHAnsi" w:hAnsiTheme="majorHAnsi"/>
          <w:sz w:val="22"/>
          <w:szCs w:val="22"/>
        </w:rPr>
        <w:t xml:space="preserve"> sites</w:t>
      </w:r>
    </w:p>
    <w:bookmarkEnd w:id="0"/>
    <w:bookmarkEnd w:id="1"/>
    <w:p w14:paraId="34592F13" w14:textId="3042BD82" w:rsidR="00872A1A" w:rsidRDefault="00872A1A" w:rsidP="00872A1A">
      <w:pPr>
        <w:widowControl/>
        <w:numPr>
          <w:ilvl w:val="0"/>
          <w:numId w:val="3"/>
        </w:numPr>
        <w:tabs>
          <w:tab w:val="clear" w:pos="720"/>
          <w:tab w:val="left" w:pos="180"/>
          <w:tab w:val="num" w:pos="540"/>
        </w:tabs>
        <w:suppressAutoHyphens w:val="0"/>
        <w:ind w:left="540"/>
        <w:jc w:val="both"/>
        <w:rPr>
          <w:rFonts w:asciiTheme="majorHAnsi" w:eastAsia="Calibri" w:hAnsiTheme="majorHAnsi"/>
          <w:color w:val="000000"/>
          <w:sz w:val="22"/>
          <w:szCs w:val="22"/>
        </w:rPr>
      </w:pPr>
      <w:r w:rsidRPr="00BB1E7E">
        <w:rPr>
          <w:rFonts w:asciiTheme="majorHAnsi" w:eastAsia="Calibri" w:hAnsiTheme="majorHAnsi"/>
          <w:color w:val="000000"/>
          <w:sz w:val="22"/>
          <w:szCs w:val="22"/>
        </w:rPr>
        <w:t>Strong knowledge of the</w:t>
      </w:r>
      <w:r w:rsidRPr="00BB1E7E">
        <w:rPr>
          <w:rFonts w:asciiTheme="majorHAnsi" w:eastAsia="Calibri" w:hAnsiTheme="majorHAnsi"/>
          <w:b/>
          <w:color w:val="000000"/>
          <w:sz w:val="22"/>
          <w:szCs w:val="22"/>
        </w:rPr>
        <w:t xml:space="preserve"> Software Development Life Cycle</w:t>
      </w:r>
      <w:r w:rsidRPr="00BB1E7E">
        <w:rPr>
          <w:rFonts w:asciiTheme="majorHAnsi" w:eastAsia="Calibri" w:hAnsiTheme="majorHAnsi"/>
          <w:color w:val="000000"/>
          <w:sz w:val="22"/>
          <w:szCs w:val="22"/>
        </w:rPr>
        <w:t xml:space="preserve"> </w:t>
      </w:r>
      <w:r w:rsidRPr="00BB1E7E">
        <w:rPr>
          <w:rFonts w:asciiTheme="majorHAnsi" w:eastAsia="Calibri" w:hAnsiTheme="majorHAnsi"/>
          <w:b/>
          <w:color w:val="000000"/>
          <w:sz w:val="22"/>
          <w:szCs w:val="22"/>
        </w:rPr>
        <w:t>(SDLC</w:t>
      </w:r>
      <w:r w:rsidR="00755004">
        <w:rPr>
          <w:rFonts w:asciiTheme="majorHAnsi" w:eastAsia="Calibri" w:hAnsiTheme="majorHAnsi"/>
          <w:color w:val="000000"/>
          <w:sz w:val="22"/>
          <w:szCs w:val="22"/>
        </w:rPr>
        <w:t>)</w:t>
      </w:r>
    </w:p>
    <w:p w14:paraId="5C6FB10F" w14:textId="77777777" w:rsidR="00872A1A" w:rsidRPr="00BB1E7E" w:rsidRDefault="00872A1A" w:rsidP="00872A1A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ind w:left="540"/>
        <w:jc w:val="both"/>
        <w:rPr>
          <w:rFonts w:asciiTheme="majorHAnsi" w:eastAsia="Calibri" w:hAnsiTheme="majorHAnsi"/>
          <w:color w:val="000000"/>
          <w:sz w:val="22"/>
          <w:szCs w:val="22"/>
        </w:rPr>
      </w:pPr>
      <w:r w:rsidRPr="00BB1E7E">
        <w:rPr>
          <w:rFonts w:asciiTheme="majorHAnsi" w:eastAsia="Calibri" w:hAnsiTheme="majorHAnsi"/>
          <w:color w:val="000000"/>
          <w:sz w:val="22"/>
          <w:szCs w:val="22"/>
        </w:rPr>
        <w:t>Extensive knowledge of QA Standards methodology, QA framework, and QA process</w:t>
      </w:r>
    </w:p>
    <w:p w14:paraId="7D23F030" w14:textId="302389D5" w:rsidR="0015724D" w:rsidRPr="0015724D" w:rsidRDefault="00755004" w:rsidP="0015724D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ind w:left="540"/>
        <w:jc w:val="both"/>
        <w:rPr>
          <w:rFonts w:asciiTheme="majorHAnsi" w:eastAsia="Calibri" w:hAnsiTheme="majorHAnsi"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/>
          <w:color w:val="000000" w:themeColor="text1"/>
          <w:kern w:val="0"/>
          <w:sz w:val="22"/>
          <w:szCs w:val="22"/>
          <w:shd w:val="clear" w:color="auto" w:fill="FFFFFF"/>
        </w:rPr>
        <w:t xml:space="preserve">Proficient in </w:t>
      </w:r>
      <w:r w:rsidR="0015724D">
        <w:rPr>
          <w:rFonts w:asciiTheme="majorHAnsi" w:eastAsia="Times New Roman" w:hAnsiTheme="majorHAnsi"/>
          <w:color w:val="000000" w:themeColor="text1"/>
          <w:kern w:val="0"/>
          <w:sz w:val="22"/>
          <w:szCs w:val="22"/>
          <w:shd w:val="clear" w:color="auto" w:fill="FFFFFF"/>
        </w:rPr>
        <w:t xml:space="preserve">ATM application </w:t>
      </w:r>
      <w:r>
        <w:rPr>
          <w:rFonts w:asciiTheme="majorHAnsi" w:eastAsia="Times New Roman" w:hAnsiTheme="majorHAnsi"/>
          <w:color w:val="000000" w:themeColor="text1"/>
          <w:kern w:val="0"/>
          <w:sz w:val="22"/>
          <w:szCs w:val="22"/>
          <w:shd w:val="clear" w:color="auto" w:fill="FFFFFF"/>
        </w:rPr>
        <w:t>testing</w:t>
      </w:r>
    </w:p>
    <w:p w14:paraId="496BEB3B" w14:textId="6C4E3977" w:rsidR="00872A1A" w:rsidRPr="00BB1E7E" w:rsidRDefault="00872A1A" w:rsidP="00872A1A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ind w:left="540"/>
        <w:jc w:val="both"/>
        <w:rPr>
          <w:rFonts w:asciiTheme="majorHAnsi" w:eastAsia="Calibri" w:hAnsiTheme="majorHAnsi"/>
          <w:color w:val="000000"/>
          <w:sz w:val="22"/>
          <w:szCs w:val="22"/>
        </w:rPr>
      </w:pPr>
      <w:r w:rsidRPr="00BB1E7E">
        <w:rPr>
          <w:rFonts w:asciiTheme="majorHAnsi" w:eastAsia="Calibri" w:hAnsiTheme="majorHAnsi"/>
          <w:color w:val="000000"/>
          <w:sz w:val="22"/>
          <w:szCs w:val="22"/>
        </w:rPr>
        <w:t xml:space="preserve">Experience with QA Methodology and QA Validations to ensure Quality </w:t>
      </w:r>
      <w:r w:rsidR="009271E0">
        <w:rPr>
          <w:rFonts w:asciiTheme="majorHAnsi" w:eastAsia="Calibri" w:hAnsiTheme="majorHAnsi"/>
          <w:color w:val="000000"/>
          <w:sz w:val="22"/>
          <w:szCs w:val="22"/>
        </w:rPr>
        <w:t>Assurance and Control</w:t>
      </w:r>
    </w:p>
    <w:p w14:paraId="4C2C1059" w14:textId="26BD0991" w:rsidR="00872A1A" w:rsidRDefault="00872A1A" w:rsidP="00872A1A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ind w:left="540"/>
        <w:jc w:val="both"/>
        <w:rPr>
          <w:rFonts w:asciiTheme="majorHAnsi" w:eastAsia="Calibri" w:hAnsiTheme="majorHAnsi"/>
          <w:color w:val="000000"/>
          <w:sz w:val="22"/>
          <w:szCs w:val="22"/>
        </w:rPr>
      </w:pPr>
      <w:r w:rsidRPr="00BB1E7E">
        <w:rPr>
          <w:rFonts w:asciiTheme="majorHAnsi" w:eastAsia="Calibri" w:hAnsiTheme="majorHAnsi"/>
          <w:color w:val="000000"/>
          <w:sz w:val="22"/>
          <w:szCs w:val="22"/>
        </w:rPr>
        <w:t xml:space="preserve">Excellent Knowledge in </w:t>
      </w:r>
      <w:r w:rsidRPr="00BB1E7E">
        <w:rPr>
          <w:rFonts w:asciiTheme="majorHAnsi" w:eastAsia="Calibri" w:hAnsiTheme="majorHAnsi"/>
          <w:b/>
          <w:color w:val="000000"/>
          <w:sz w:val="22"/>
          <w:szCs w:val="22"/>
        </w:rPr>
        <w:t>Agile (Scrum)</w:t>
      </w:r>
      <w:r w:rsidRPr="00BB1E7E">
        <w:rPr>
          <w:rFonts w:asciiTheme="majorHAnsi" w:eastAsia="Calibri" w:hAnsiTheme="majorHAnsi"/>
          <w:color w:val="000000"/>
          <w:sz w:val="22"/>
          <w:szCs w:val="22"/>
        </w:rPr>
        <w:t xml:space="preserve"> development methodology, </w:t>
      </w:r>
      <w:r w:rsidRPr="00BB1E7E">
        <w:rPr>
          <w:rFonts w:asciiTheme="majorHAnsi" w:eastAsia="Calibri" w:hAnsiTheme="majorHAnsi"/>
          <w:b/>
          <w:color w:val="000000"/>
          <w:sz w:val="22"/>
          <w:szCs w:val="22"/>
        </w:rPr>
        <w:t>Waterfall</w:t>
      </w:r>
      <w:r w:rsidR="002E50B3">
        <w:rPr>
          <w:rFonts w:asciiTheme="majorHAnsi" w:eastAsia="Calibri" w:hAnsiTheme="majorHAnsi"/>
          <w:b/>
          <w:color w:val="000000"/>
          <w:sz w:val="22"/>
          <w:szCs w:val="22"/>
        </w:rPr>
        <w:t>,</w:t>
      </w:r>
      <w:r w:rsidRPr="00BB1E7E">
        <w:rPr>
          <w:rFonts w:asciiTheme="majorHAnsi" w:eastAsia="Calibri" w:hAnsiTheme="majorHAnsi"/>
          <w:b/>
          <w:color w:val="000000"/>
          <w:sz w:val="22"/>
          <w:szCs w:val="22"/>
        </w:rPr>
        <w:t xml:space="preserve"> and agile</w:t>
      </w:r>
      <w:r w:rsidR="00755004">
        <w:rPr>
          <w:rFonts w:asciiTheme="majorHAnsi" w:eastAsia="Calibri" w:hAnsiTheme="majorHAnsi"/>
          <w:color w:val="000000"/>
          <w:sz w:val="22"/>
          <w:szCs w:val="22"/>
        </w:rPr>
        <w:t xml:space="preserve"> models of SDLC</w:t>
      </w:r>
    </w:p>
    <w:p w14:paraId="7F310EFD" w14:textId="77777777" w:rsidR="009271E0" w:rsidRPr="003A7603" w:rsidRDefault="009271E0" w:rsidP="009271E0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spacing w:after="100" w:afterAutospacing="1"/>
        <w:ind w:left="540"/>
        <w:jc w:val="both"/>
      </w:pPr>
      <w:r w:rsidRPr="00E842E1">
        <w:rPr>
          <w:rFonts w:asciiTheme="majorHAnsi" w:hAnsiTheme="majorHAnsi" w:cs="Arial"/>
          <w:bCs/>
          <w:color w:val="000000"/>
          <w:szCs w:val="20"/>
        </w:rPr>
        <w:t>Good</w:t>
      </w:r>
      <w:r w:rsidRPr="003A7603">
        <w:rPr>
          <w:rFonts w:asciiTheme="majorHAnsi" w:hAnsiTheme="majorHAnsi" w:cs="Arial"/>
          <w:b/>
          <w:color w:val="000000"/>
          <w:szCs w:val="20"/>
        </w:rPr>
        <w:t xml:space="preserve"> </w:t>
      </w:r>
      <w:r w:rsidRPr="00E842E1">
        <w:rPr>
          <w:rFonts w:asciiTheme="majorHAnsi" w:hAnsiTheme="majorHAnsi" w:cs="Arial"/>
          <w:bCs/>
          <w:color w:val="000000"/>
          <w:szCs w:val="20"/>
        </w:rPr>
        <w:t>experience</w:t>
      </w:r>
      <w:r w:rsidRPr="009271E0">
        <w:rPr>
          <w:rFonts w:asciiTheme="majorHAnsi" w:hAnsiTheme="majorHAnsi" w:cs="Arial"/>
          <w:color w:val="000000"/>
          <w:szCs w:val="20"/>
        </w:rPr>
        <w:t xml:space="preserve"> in ATM Testing</w:t>
      </w:r>
      <w:r>
        <w:rPr>
          <w:rFonts w:asciiTheme="majorHAnsi" w:hAnsiTheme="majorHAnsi" w:cs="Arial"/>
          <w:b/>
          <w:color w:val="000000"/>
          <w:szCs w:val="20"/>
        </w:rPr>
        <w:t xml:space="preserve"> </w:t>
      </w:r>
      <w:r>
        <w:rPr>
          <w:rFonts w:asciiTheme="majorHAnsi" w:hAnsiTheme="majorHAnsi" w:cs="Arial"/>
          <w:bCs/>
          <w:color w:val="000000"/>
          <w:szCs w:val="20"/>
        </w:rPr>
        <w:t>both Hardware and Software</w:t>
      </w:r>
      <w:r>
        <w:rPr>
          <w:rFonts w:asciiTheme="majorHAnsi" w:hAnsiTheme="majorHAnsi" w:cs="Arial"/>
          <w:b/>
          <w:color w:val="000000"/>
          <w:szCs w:val="20"/>
        </w:rPr>
        <w:t xml:space="preserve">, </w:t>
      </w:r>
      <w:r w:rsidRPr="007C5DA4">
        <w:rPr>
          <w:rFonts w:asciiTheme="majorHAnsi" w:hAnsiTheme="majorHAnsi" w:cs="Arial"/>
          <w:color w:val="000000"/>
          <w:szCs w:val="20"/>
        </w:rPr>
        <w:t>proficient</w:t>
      </w:r>
      <w:r>
        <w:rPr>
          <w:rFonts w:asciiTheme="majorHAnsi" w:hAnsiTheme="majorHAnsi" w:cs="Arial"/>
          <w:b/>
          <w:color w:val="000000"/>
          <w:szCs w:val="20"/>
        </w:rPr>
        <w:t xml:space="preserve"> </w:t>
      </w:r>
      <w:r w:rsidRPr="00E842E1">
        <w:rPr>
          <w:rFonts w:asciiTheme="majorHAnsi" w:hAnsiTheme="majorHAnsi" w:cs="Arial"/>
          <w:bCs/>
          <w:color w:val="000000"/>
          <w:szCs w:val="20"/>
        </w:rPr>
        <w:t>in</w:t>
      </w:r>
      <w:r w:rsidRPr="003A7603">
        <w:rPr>
          <w:rFonts w:asciiTheme="majorHAnsi" w:hAnsiTheme="majorHAnsi" w:cs="Arial"/>
          <w:b/>
          <w:color w:val="000000"/>
          <w:szCs w:val="20"/>
        </w:rPr>
        <w:t xml:space="preserve"> </w:t>
      </w:r>
      <w:r w:rsidRPr="00E842E1">
        <w:rPr>
          <w:rFonts w:asciiTheme="majorHAnsi" w:hAnsiTheme="majorHAnsi" w:cs="Arial"/>
          <w:bCs/>
          <w:color w:val="000000"/>
          <w:szCs w:val="20"/>
        </w:rPr>
        <w:t>Banking</w:t>
      </w:r>
      <w:r w:rsidRPr="003A7603">
        <w:rPr>
          <w:rFonts w:asciiTheme="majorHAnsi" w:hAnsiTheme="majorHAnsi" w:cs="Arial"/>
          <w:b/>
          <w:color w:val="000000"/>
          <w:szCs w:val="20"/>
        </w:rPr>
        <w:t xml:space="preserve"> </w:t>
      </w:r>
      <w:r w:rsidRPr="00E842E1">
        <w:rPr>
          <w:rFonts w:asciiTheme="majorHAnsi" w:hAnsiTheme="majorHAnsi" w:cs="Arial"/>
          <w:bCs/>
          <w:color w:val="000000"/>
          <w:szCs w:val="20"/>
        </w:rPr>
        <w:t>Domain</w:t>
      </w:r>
    </w:p>
    <w:p w14:paraId="3D24CF1A" w14:textId="31213888" w:rsidR="009271E0" w:rsidRPr="009271E0" w:rsidRDefault="009271E0" w:rsidP="009271E0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ind w:left="540"/>
        <w:jc w:val="both"/>
        <w:rPr>
          <w:rFonts w:asciiTheme="majorHAnsi" w:eastAsia="Calibri" w:hAnsiTheme="majorHAnsi"/>
          <w:color w:val="000000"/>
          <w:sz w:val="22"/>
          <w:szCs w:val="22"/>
        </w:rPr>
      </w:pPr>
      <w:r w:rsidRPr="00BB1E7E">
        <w:rPr>
          <w:rFonts w:asciiTheme="majorHAnsi" w:eastAsia="Calibri" w:hAnsiTheme="majorHAnsi"/>
          <w:color w:val="000000"/>
          <w:sz w:val="22"/>
          <w:szCs w:val="22"/>
        </w:rPr>
        <w:t>Strong analytical and QA/testing skills, capacity for work and diagnostic ability, gathering differe</w:t>
      </w:r>
      <w:r>
        <w:rPr>
          <w:rFonts w:asciiTheme="majorHAnsi" w:eastAsia="Calibri" w:hAnsiTheme="majorHAnsi"/>
          <w:color w:val="000000"/>
          <w:sz w:val="22"/>
          <w:szCs w:val="22"/>
        </w:rPr>
        <w:t xml:space="preserve">nt kind of project </w:t>
      </w:r>
      <w:proofErr w:type="gramStart"/>
      <w:r>
        <w:rPr>
          <w:rFonts w:asciiTheme="majorHAnsi" w:eastAsia="Calibri" w:hAnsiTheme="majorHAnsi"/>
          <w:color w:val="000000"/>
          <w:sz w:val="22"/>
          <w:szCs w:val="22"/>
        </w:rPr>
        <w:t>requirements</w:t>
      </w:r>
      <w:proofErr w:type="gramEnd"/>
    </w:p>
    <w:p w14:paraId="74BE8D2B" w14:textId="0281E1D9" w:rsidR="00872A1A" w:rsidRPr="00BB1E7E" w:rsidRDefault="00872A1A" w:rsidP="00872A1A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ind w:left="540"/>
        <w:jc w:val="both"/>
        <w:rPr>
          <w:rFonts w:asciiTheme="majorHAnsi" w:eastAsia="Calibri" w:hAnsiTheme="majorHAnsi"/>
          <w:color w:val="000000"/>
          <w:sz w:val="22"/>
          <w:szCs w:val="22"/>
        </w:rPr>
      </w:pPr>
      <w:r w:rsidRPr="00BB1E7E">
        <w:rPr>
          <w:rFonts w:asciiTheme="majorHAnsi" w:eastAsia="Calibri" w:hAnsiTheme="majorHAnsi"/>
          <w:color w:val="000000"/>
          <w:sz w:val="22"/>
          <w:szCs w:val="22"/>
        </w:rPr>
        <w:t>Well versed with defect trac</w:t>
      </w:r>
      <w:r w:rsidR="00755004">
        <w:rPr>
          <w:rFonts w:asciiTheme="majorHAnsi" w:eastAsia="Calibri" w:hAnsiTheme="majorHAnsi"/>
          <w:color w:val="000000"/>
          <w:sz w:val="22"/>
          <w:szCs w:val="22"/>
        </w:rPr>
        <w:t xml:space="preserve">king tools Quality Center/ ALM, </w:t>
      </w:r>
      <w:r w:rsidR="009271E0">
        <w:rPr>
          <w:rFonts w:asciiTheme="majorHAnsi" w:eastAsia="Calibri" w:hAnsiTheme="majorHAnsi"/>
          <w:color w:val="000000"/>
          <w:sz w:val="22"/>
          <w:szCs w:val="22"/>
        </w:rPr>
        <w:t>and JIRA</w:t>
      </w:r>
    </w:p>
    <w:p w14:paraId="2AA9A355" w14:textId="4D8D679D" w:rsidR="00872A1A" w:rsidRPr="009C63D7" w:rsidRDefault="00872A1A" w:rsidP="00872A1A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ind w:left="540"/>
        <w:jc w:val="both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9C63D7">
        <w:rPr>
          <w:rFonts w:asciiTheme="majorHAnsi" w:eastAsia="Calibri" w:hAnsiTheme="majorHAnsi" w:cs="Calibri"/>
          <w:color w:val="000000"/>
          <w:sz w:val="22"/>
          <w:szCs w:val="22"/>
        </w:rPr>
        <w:t>Experience in mobile web or mobile app testing, regression</w:t>
      </w:r>
    </w:p>
    <w:p w14:paraId="48EBC28E" w14:textId="7C28ECFC" w:rsidR="00872A1A" w:rsidRPr="00BB1E7E" w:rsidRDefault="00872A1A" w:rsidP="00872A1A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ind w:left="540"/>
        <w:jc w:val="both"/>
        <w:rPr>
          <w:rFonts w:asciiTheme="majorHAnsi" w:eastAsia="Calibri" w:hAnsiTheme="majorHAnsi" w:cs="Calibri"/>
          <w:b/>
          <w:color w:val="000000"/>
          <w:sz w:val="22"/>
          <w:szCs w:val="22"/>
        </w:rPr>
      </w:pPr>
      <w:r w:rsidRPr="00BB1E7E">
        <w:rPr>
          <w:rFonts w:asciiTheme="majorHAnsi" w:eastAsia="Calibri" w:hAnsiTheme="majorHAnsi" w:cs="Calibri"/>
          <w:b/>
          <w:color w:val="000000"/>
          <w:sz w:val="22"/>
          <w:szCs w:val="22"/>
        </w:rPr>
        <w:t xml:space="preserve">Basic Knowledge about </w:t>
      </w:r>
      <w:r w:rsidR="009C63D7" w:rsidRPr="00BB1E7E">
        <w:rPr>
          <w:rFonts w:asciiTheme="majorHAnsi" w:eastAsia="Calibri" w:hAnsiTheme="majorHAnsi" w:cs="Calibri"/>
          <w:b/>
          <w:color w:val="000000"/>
          <w:sz w:val="22"/>
          <w:szCs w:val="22"/>
        </w:rPr>
        <w:t>networking TCP</w:t>
      </w:r>
      <w:r w:rsidR="009271E0">
        <w:rPr>
          <w:rFonts w:asciiTheme="majorHAnsi" w:eastAsia="Calibri" w:hAnsiTheme="majorHAnsi" w:cs="Calibri"/>
          <w:b/>
          <w:color w:val="000000"/>
          <w:sz w:val="22"/>
          <w:szCs w:val="22"/>
        </w:rPr>
        <w:t>/IP</w:t>
      </w:r>
    </w:p>
    <w:p w14:paraId="132648A3" w14:textId="617B7DB9" w:rsidR="00872A1A" w:rsidRPr="00BB1E7E" w:rsidRDefault="00872A1A" w:rsidP="00872A1A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ind w:left="540"/>
        <w:jc w:val="both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BB1E7E">
        <w:rPr>
          <w:rFonts w:asciiTheme="majorHAnsi" w:eastAsia="Calibri" w:hAnsiTheme="majorHAnsi" w:cs="Calibri"/>
          <w:color w:val="000000"/>
          <w:sz w:val="22"/>
          <w:szCs w:val="22"/>
        </w:rPr>
        <w:t xml:space="preserve">Experienced on working </w:t>
      </w:r>
      <w:r w:rsidRPr="009271E0">
        <w:rPr>
          <w:rFonts w:asciiTheme="majorHAnsi" w:eastAsia="Calibri" w:hAnsiTheme="majorHAnsi" w:cs="Calibri"/>
          <w:color w:val="000000"/>
          <w:sz w:val="22"/>
          <w:szCs w:val="22"/>
        </w:rPr>
        <w:t>with Excel sheets</w:t>
      </w:r>
      <w:r w:rsidR="009271E0">
        <w:rPr>
          <w:rFonts w:asciiTheme="majorHAnsi" w:eastAsia="Calibri" w:hAnsiTheme="majorHAnsi" w:cs="Calibri"/>
          <w:color w:val="000000"/>
          <w:sz w:val="22"/>
          <w:szCs w:val="22"/>
        </w:rPr>
        <w:t xml:space="preserve">, like loading data in and </w:t>
      </w:r>
      <w:proofErr w:type="gramStart"/>
      <w:r w:rsidR="009271E0">
        <w:rPr>
          <w:rFonts w:asciiTheme="majorHAnsi" w:eastAsia="Calibri" w:hAnsiTheme="majorHAnsi" w:cs="Calibri"/>
          <w:color w:val="000000"/>
          <w:sz w:val="22"/>
          <w:szCs w:val="22"/>
        </w:rPr>
        <w:t>out</w:t>
      </w:r>
      <w:proofErr w:type="gramEnd"/>
    </w:p>
    <w:p w14:paraId="7FFEEFEF" w14:textId="48CD5B27" w:rsidR="00872A1A" w:rsidRDefault="00872A1A" w:rsidP="00872A1A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ind w:left="540"/>
        <w:jc w:val="both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BB1E7E">
        <w:rPr>
          <w:rFonts w:asciiTheme="majorHAnsi" w:eastAsia="Calibri" w:hAnsiTheme="majorHAnsi" w:cs="Calibri"/>
          <w:color w:val="000000"/>
          <w:sz w:val="22"/>
          <w:szCs w:val="22"/>
        </w:rPr>
        <w:t>Participated in bug meetings with developers to validate the severity of the bug. Manually retested the application for smoke testing and regression</w:t>
      </w:r>
      <w:r w:rsidR="009271E0">
        <w:rPr>
          <w:rFonts w:asciiTheme="majorHAnsi" w:eastAsia="Calibri" w:hAnsiTheme="majorHAnsi" w:cs="Calibri"/>
          <w:color w:val="000000"/>
          <w:sz w:val="22"/>
          <w:szCs w:val="22"/>
        </w:rPr>
        <w:t xml:space="preserve"> </w:t>
      </w:r>
      <w:proofErr w:type="gramStart"/>
      <w:r w:rsidR="009271E0">
        <w:rPr>
          <w:rFonts w:asciiTheme="majorHAnsi" w:eastAsia="Calibri" w:hAnsiTheme="majorHAnsi" w:cs="Calibri"/>
          <w:color w:val="000000"/>
          <w:sz w:val="22"/>
          <w:szCs w:val="22"/>
        </w:rPr>
        <w:t>testing</w:t>
      </w:r>
      <w:proofErr w:type="gramEnd"/>
    </w:p>
    <w:p w14:paraId="72479749" w14:textId="673FA7D5" w:rsidR="00872A1A" w:rsidRPr="00BB1E7E" w:rsidRDefault="00872A1A" w:rsidP="00872A1A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ind w:left="540"/>
        <w:jc w:val="both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BB1E7E">
        <w:rPr>
          <w:rFonts w:asciiTheme="majorHAnsi" w:eastAsia="Calibri" w:hAnsiTheme="majorHAnsi" w:cs="Calibri"/>
          <w:color w:val="000000"/>
          <w:sz w:val="22"/>
          <w:szCs w:val="22"/>
        </w:rPr>
        <w:t xml:space="preserve">Experience in </w:t>
      </w:r>
      <w:r w:rsidRPr="00BB1E7E">
        <w:rPr>
          <w:rFonts w:asciiTheme="majorHAnsi" w:eastAsia="Calibri" w:hAnsiTheme="majorHAnsi" w:cs="Calibri"/>
          <w:b/>
          <w:color w:val="000000"/>
          <w:sz w:val="22"/>
          <w:szCs w:val="22"/>
        </w:rPr>
        <w:t>Black box testing</w:t>
      </w:r>
      <w:r w:rsidRPr="00BB1E7E">
        <w:rPr>
          <w:rFonts w:asciiTheme="majorHAnsi" w:eastAsia="Calibri" w:hAnsiTheme="majorHAnsi" w:cs="Calibri"/>
          <w:color w:val="000000"/>
          <w:sz w:val="22"/>
          <w:szCs w:val="22"/>
        </w:rPr>
        <w:t xml:space="preserve"> and </w:t>
      </w:r>
      <w:r w:rsidRPr="00BB1E7E">
        <w:rPr>
          <w:rFonts w:asciiTheme="majorHAnsi" w:eastAsia="Calibri" w:hAnsiTheme="majorHAnsi" w:cs="Calibri"/>
          <w:b/>
          <w:color w:val="000000"/>
          <w:sz w:val="22"/>
          <w:szCs w:val="22"/>
        </w:rPr>
        <w:t>White box testing</w:t>
      </w:r>
    </w:p>
    <w:p w14:paraId="3F83C847" w14:textId="4200BC99" w:rsidR="00872A1A" w:rsidRPr="00BB1E7E" w:rsidRDefault="00872A1A" w:rsidP="00872A1A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ind w:left="540"/>
        <w:jc w:val="both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BB1E7E">
        <w:rPr>
          <w:rFonts w:asciiTheme="majorHAnsi" w:eastAsia="Calibri" w:hAnsiTheme="majorHAnsi" w:cs="Calibri"/>
          <w:color w:val="000000"/>
          <w:sz w:val="22"/>
          <w:szCs w:val="22"/>
        </w:rPr>
        <w:t xml:space="preserve">Involved in </w:t>
      </w:r>
      <w:r w:rsidRPr="009271E0">
        <w:rPr>
          <w:rFonts w:asciiTheme="majorHAnsi" w:eastAsia="Calibri" w:hAnsiTheme="majorHAnsi" w:cs="Calibri"/>
          <w:color w:val="000000"/>
          <w:sz w:val="22"/>
          <w:szCs w:val="22"/>
        </w:rPr>
        <w:t>regression testing, system testing, integration testing, smoke testing, performance volume, stress, and ad</w:t>
      </w:r>
      <w:r w:rsidR="00E872FA" w:rsidRPr="009271E0">
        <w:rPr>
          <w:rFonts w:asciiTheme="majorHAnsi" w:eastAsia="Calibri" w:hAnsiTheme="majorHAnsi" w:cs="Calibri"/>
          <w:color w:val="000000"/>
          <w:sz w:val="22"/>
          <w:szCs w:val="22"/>
        </w:rPr>
        <w:t>-</w:t>
      </w:r>
      <w:r w:rsidRPr="009271E0">
        <w:rPr>
          <w:rFonts w:asciiTheme="majorHAnsi" w:eastAsia="Calibri" w:hAnsiTheme="majorHAnsi" w:cs="Calibri"/>
          <w:color w:val="000000"/>
          <w:sz w:val="22"/>
          <w:szCs w:val="22"/>
        </w:rPr>
        <w:t>hoc testing</w:t>
      </w:r>
      <w:r w:rsidR="009271E0">
        <w:rPr>
          <w:rFonts w:asciiTheme="majorHAnsi" w:eastAsia="Calibri" w:hAnsiTheme="majorHAnsi" w:cs="Calibri"/>
          <w:color w:val="000000"/>
          <w:sz w:val="22"/>
          <w:szCs w:val="22"/>
        </w:rPr>
        <w:t xml:space="preserve"> for Mobile </w:t>
      </w:r>
      <w:proofErr w:type="gramStart"/>
      <w:r w:rsidR="009271E0">
        <w:rPr>
          <w:rFonts w:asciiTheme="majorHAnsi" w:eastAsia="Calibri" w:hAnsiTheme="majorHAnsi" w:cs="Calibri"/>
          <w:color w:val="000000"/>
          <w:sz w:val="22"/>
          <w:szCs w:val="22"/>
        </w:rPr>
        <w:t>projects</w:t>
      </w:r>
      <w:proofErr w:type="gramEnd"/>
    </w:p>
    <w:p w14:paraId="76F3BEC6" w14:textId="361CA029" w:rsidR="00872A1A" w:rsidRPr="00BB1E7E" w:rsidRDefault="00872A1A" w:rsidP="00872A1A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ind w:left="540"/>
        <w:jc w:val="both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BB1E7E">
        <w:rPr>
          <w:rFonts w:asciiTheme="majorHAnsi" w:eastAsia="Calibri" w:hAnsiTheme="majorHAnsi" w:cs="Calibri"/>
          <w:color w:val="000000"/>
          <w:sz w:val="22"/>
          <w:szCs w:val="22"/>
        </w:rPr>
        <w:t>Excellent Verbal and Written communicat</w:t>
      </w:r>
      <w:r w:rsidR="009271E0">
        <w:rPr>
          <w:rFonts w:asciiTheme="majorHAnsi" w:eastAsia="Calibri" w:hAnsiTheme="majorHAnsi" w:cs="Calibri"/>
          <w:color w:val="000000"/>
          <w:sz w:val="22"/>
          <w:szCs w:val="22"/>
        </w:rPr>
        <w:t>ions</w:t>
      </w:r>
    </w:p>
    <w:p w14:paraId="395E485C" w14:textId="146C73CA" w:rsidR="00872A1A" w:rsidRDefault="00872A1A" w:rsidP="004F5969">
      <w:pPr>
        <w:widowControl/>
        <w:numPr>
          <w:ilvl w:val="0"/>
          <w:numId w:val="3"/>
        </w:numPr>
        <w:tabs>
          <w:tab w:val="clear" w:pos="720"/>
          <w:tab w:val="num" w:pos="540"/>
        </w:tabs>
        <w:suppressAutoHyphens w:val="0"/>
        <w:ind w:left="540"/>
        <w:jc w:val="both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BB1E7E">
        <w:rPr>
          <w:rFonts w:asciiTheme="majorHAnsi" w:eastAsia="Calibri" w:hAnsiTheme="majorHAnsi" w:cs="Calibri"/>
          <w:color w:val="000000"/>
          <w:sz w:val="22"/>
          <w:szCs w:val="22"/>
        </w:rPr>
        <w:t xml:space="preserve">Exceptional ability to quickly master new concepts to applications and a team </w:t>
      </w:r>
      <w:proofErr w:type="gramStart"/>
      <w:r w:rsidRPr="00BB1E7E">
        <w:rPr>
          <w:rFonts w:asciiTheme="majorHAnsi" w:eastAsia="Calibri" w:hAnsiTheme="majorHAnsi" w:cs="Calibri"/>
          <w:color w:val="000000"/>
          <w:sz w:val="22"/>
          <w:szCs w:val="22"/>
        </w:rPr>
        <w:t>Player</w:t>
      </w:r>
      <w:proofErr w:type="gramEnd"/>
    </w:p>
    <w:p w14:paraId="4042BCA1" w14:textId="5AB38F6B" w:rsidR="009271E0" w:rsidRPr="00BB1E7E" w:rsidRDefault="009271E0" w:rsidP="009271E0">
      <w:pPr>
        <w:numPr>
          <w:ilvl w:val="0"/>
          <w:numId w:val="3"/>
        </w:numPr>
        <w:tabs>
          <w:tab w:val="clear" w:pos="720"/>
          <w:tab w:val="num" w:pos="540"/>
        </w:tabs>
        <w:spacing w:after="100" w:afterAutospacing="1"/>
        <w:ind w:left="540"/>
        <w:jc w:val="both"/>
        <w:rPr>
          <w:rFonts w:asciiTheme="majorHAnsi" w:hAnsiTheme="majorHAnsi"/>
          <w:kern w:val="22"/>
          <w:sz w:val="22"/>
          <w:szCs w:val="22"/>
        </w:rPr>
      </w:pPr>
      <w:r w:rsidRPr="00BB1E7E">
        <w:rPr>
          <w:rFonts w:asciiTheme="majorHAnsi" w:hAnsiTheme="majorHAnsi"/>
          <w:kern w:val="22"/>
          <w:sz w:val="22"/>
          <w:szCs w:val="22"/>
        </w:rPr>
        <w:t xml:space="preserve">Excellent oral and written communication skills combined with good business </w:t>
      </w:r>
      <w:proofErr w:type="gramStart"/>
      <w:r w:rsidRPr="00BB1E7E">
        <w:rPr>
          <w:rFonts w:asciiTheme="majorHAnsi" w:hAnsiTheme="majorHAnsi"/>
          <w:kern w:val="22"/>
          <w:sz w:val="22"/>
          <w:szCs w:val="22"/>
        </w:rPr>
        <w:t>acumen</w:t>
      </w:r>
      <w:proofErr w:type="gramEnd"/>
    </w:p>
    <w:p w14:paraId="1FA2B692" w14:textId="08FA7EF7" w:rsidR="009271E0" w:rsidRPr="009271E0" w:rsidRDefault="009271E0" w:rsidP="009271E0">
      <w:pPr>
        <w:numPr>
          <w:ilvl w:val="0"/>
          <w:numId w:val="3"/>
        </w:numPr>
        <w:tabs>
          <w:tab w:val="clear" w:pos="720"/>
          <w:tab w:val="num" w:pos="540"/>
        </w:tabs>
        <w:spacing w:after="100" w:afterAutospacing="1"/>
        <w:ind w:left="540"/>
        <w:jc w:val="both"/>
        <w:rPr>
          <w:rFonts w:asciiTheme="majorHAnsi" w:hAnsiTheme="majorHAnsi"/>
          <w:kern w:val="22"/>
          <w:sz w:val="22"/>
          <w:szCs w:val="22"/>
        </w:rPr>
      </w:pPr>
      <w:r w:rsidRPr="00BB1E7E">
        <w:rPr>
          <w:rFonts w:asciiTheme="majorHAnsi" w:hAnsiTheme="majorHAnsi"/>
          <w:kern w:val="22"/>
          <w:sz w:val="22"/>
          <w:szCs w:val="22"/>
        </w:rPr>
        <w:t>Self-motivated, pro-active, innovative and approaches challenges with a positive attitude</w:t>
      </w:r>
    </w:p>
    <w:p w14:paraId="4AD96A19" w14:textId="77777777" w:rsidR="00F41CFD" w:rsidRDefault="00F41CFD" w:rsidP="00872A1A">
      <w:pPr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</w:p>
    <w:p w14:paraId="5C28D8CC" w14:textId="77777777" w:rsidR="004179CC" w:rsidRDefault="004179CC" w:rsidP="00872A1A">
      <w:pPr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</w:p>
    <w:p w14:paraId="184A1881" w14:textId="77777777" w:rsidR="004179CC" w:rsidRDefault="004179CC" w:rsidP="00872A1A">
      <w:pPr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</w:p>
    <w:p w14:paraId="4645FF0A" w14:textId="7B73BE55" w:rsidR="00AC53D9" w:rsidRDefault="00872A1A" w:rsidP="00872A1A">
      <w:pPr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  <w:r w:rsidRPr="00BB1E7E">
        <w:rPr>
          <w:rFonts w:asciiTheme="majorHAnsi" w:hAnsiTheme="majorHAnsi"/>
          <w:b/>
          <w:bCs/>
          <w:sz w:val="22"/>
          <w:szCs w:val="22"/>
          <w:u w:val="single"/>
        </w:rPr>
        <w:lastRenderedPageBreak/>
        <w:t xml:space="preserve">Professional Experience:                     </w:t>
      </w:r>
    </w:p>
    <w:p w14:paraId="2D3C0EB0" w14:textId="743ABC67" w:rsidR="00AC53D9" w:rsidRDefault="00AC53D9" w:rsidP="00872A1A">
      <w:pPr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</w:p>
    <w:p w14:paraId="18E8CBE3" w14:textId="5C3774A9" w:rsidR="00913E8E" w:rsidRPr="00913E8E" w:rsidRDefault="00913E8E" w:rsidP="00913E8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Organization: Net Orbit, Inc.</w:t>
      </w:r>
      <w:r>
        <w:rPr>
          <w:rFonts w:asciiTheme="majorHAnsi" w:eastAsia="Times New Roman" w:hAnsiTheme="majorHAnsi"/>
          <w:b/>
          <w:bCs/>
          <w:color w:val="000000"/>
        </w:rPr>
        <w:tab/>
      </w:r>
      <w:r>
        <w:rPr>
          <w:rFonts w:asciiTheme="majorHAnsi" w:eastAsia="Times New Roman" w:hAnsiTheme="majorHAnsi"/>
          <w:b/>
          <w:bCs/>
          <w:color w:val="000000"/>
        </w:rPr>
        <w:tab/>
      </w:r>
      <w:r>
        <w:rPr>
          <w:rFonts w:asciiTheme="majorHAnsi" w:eastAsia="Times New Roman" w:hAnsiTheme="majorHAnsi"/>
          <w:b/>
          <w:bCs/>
          <w:color w:val="000000"/>
        </w:rPr>
        <w:tab/>
      </w:r>
      <w:r>
        <w:rPr>
          <w:rFonts w:asciiTheme="majorHAnsi" w:eastAsia="Times New Roman" w:hAnsiTheme="majorHAnsi"/>
          <w:b/>
          <w:bCs/>
          <w:color w:val="000000"/>
        </w:rPr>
        <w:tab/>
      </w:r>
      <w:r>
        <w:rPr>
          <w:rFonts w:asciiTheme="majorHAnsi" w:eastAsia="Times New Roman" w:hAnsiTheme="majorHAnsi"/>
          <w:b/>
          <w:bCs/>
          <w:color w:val="000000"/>
        </w:rPr>
        <w:tab/>
      </w:r>
      <w:r>
        <w:rPr>
          <w:rFonts w:asciiTheme="majorHAnsi" w:eastAsia="Times New Roman" w:hAnsiTheme="majorHAnsi"/>
          <w:b/>
          <w:bCs/>
          <w:color w:val="000000"/>
        </w:rPr>
        <w:tab/>
      </w:r>
      <w:r w:rsidR="00AA319F">
        <w:rPr>
          <w:rFonts w:asciiTheme="majorHAnsi" w:eastAsia="Times New Roman" w:hAnsiTheme="majorHAnsi"/>
          <w:b/>
          <w:bCs/>
          <w:color w:val="000000"/>
        </w:rPr>
        <w:t xml:space="preserve">       Dec 20</w:t>
      </w:r>
      <w:r w:rsidR="00D80D29">
        <w:rPr>
          <w:rFonts w:asciiTheme="majorHAnsi" w:eastAsia="Times New Roman" w:hAnsiTheme="majorHAnsi"/>
          <w:b/>
          <w:bCs/>
          <w:color w:val="000000"/>
        </w:rPr>
        <w:t>20</w:t>
      </w:r>
      <w:r>
        <w:rPr>
          <w:rFonts w:asciiTheme="majorHAnsi" w:eastAsia="Times New Roman" w:hAnsiTheme="majorHAnsi"/>
          <w:b/>
          <w:bCs/>
          <w:color w:val="000000"/>
        </w:rPr>
        <w:t xml:space="preserve"> – Present </w:t>
      </w:r>
    </w:p>
    <w:p w14:paraId="35E28447" w14:textId="2BDC59AE" w:rsidR="00913E8E" w:rsidRPr="00721282" w:rsidRDefault="009E3714" w:rsidP="00913E8E">
      <w:pPr>
        <w:shd w:val="clear" w:color="auto" w:fill="FFFFFF"/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  <w:b/>
          <w:bCs/>
          <w:color w:val="000000"/>
        </w:rPr>
        <w:t>Client: Midwest Loan services</w:t>
      </w:r>
      <w:r w:rsidR="00244DA8">
        <w:rPr>
          <w:rFonts w:asciiTheme="majorHAnsi" w:eastAsia="Times New Roman" w:hAnsiTheme="majorHAnsi"/>
          <w:b/>
          <w:bCs/>
          <w:color w:val="000000"/>
        </w:rPr>
        <w:t>- Detroit, MI</w:t>
      </w:r>
    </w:p>
    <w:p w14:paraId="73AB3494" w14:textId="77777777" w:rsidR="000E0B6F" w:rsidRDefault="00913E8E" w:rsidP="00913E8E">
      <w:pPr>
        <w:shd w:val="clear" w:color="auto" w:fill="FFFFFF"/>
        <w:rPr>
          <w:rFonts w:asciiTheme="majorHAnsi" w:eastAsia="Times New Roman" w:hAnsiTheme="majorHAnsi"/>
          <w:b/>
          <w:bCs/>
          <w:color w:val="000000"/>
        </w:rPr>
      </w:pPr>
      <w:r w:rsidRPr="00475C9C">
        <w:rPr>
          <w:rFonts w:asciiTheme="majorHAnsi" w:eastAsia="Times New Roman" w:hAnsiTheme="majorHAnsi"/>
          <w:b/>
          <w:bCs/>
          <w:color w:val="000000"/>
        </w:rPr>
        <w:t>Appian Developer</w:t>
      </w:r>
    </w:p>
    <w:p w14:paraId="4DF97634" w14:textId="4B0C23EE" w:rsidR="00913E8E" w:rsidRDefault="000E0B6F" w:rsidP="00913E8E">
      <w:pPr>
        <w:shd w:val="clear" w:color="auto" w:fill="FFFFFF"/>
        <w:rPr>
          <w:rFonts w:asciiTheme="majorHAnsi" w:eastAsia="Times New Roman" w:hAnsiTheme="majorHAnsi"/>
          <w:b/>
          <w:bCs/>
          <w:color w:val="000000"/>
        </w:rPr>
      </w:pPr>
      <w:r>
        <w:rPr>
          <w:rFonts w:asciiTheme="majorHAnsi" w:eastAsia="Times New Roman" w:hAnsiTheme="majorHAnsi"/>
          <w:b/>
          <w:bCs/>
          <w:color w:val="000000"/>
        </w:rPr>
        <w:t>Project- Request Management system</w:t>
      </w:r>
      <w:r w:rsidR="00913E8E">
        <w:rPr>
          <w:rFonts w:asciiTheme="majorHAnsi" w:eastAsia="Times New Roman" w:hAnsiTheme="majorHAnsi"/>
          <w:b/>
          <w:bCs/>
          <w:color w:val="000000"/>
        </w:rPr>
        <w:tab/>
      </w:r>
    </w:p>
    <w:p w14:paraId="6A8AF56F" w14:textId="77777777" w:rsidR="00913E8E" w:rsidRPr="00475C9C" w:rsidRDefault="00913E8E" w:rsidP="00913E8E">
      <w:pPr>
        <w:shd w:val="clear" w:color="auto" w:fill="FFFFFF"/>
        <w:rPr>
          <w:rFonts w:asciiTheme="majorHAnsi" w:eastAsia="Times New Roman" w:hAnsiTheme="majorHAnsi"/>
          <w:b/>
          <w:bCs/>
          <w:color w:val="000000"/>
        </w:rPr>
      </w:pPr>
    </w:p>
    <w:p w14:paraId="76387DA2" w14:textId="77777777" w:rsidR="00913E8E" w:rsidRPr="00721282" w:rsidRDefault="00913E8E" w:rsidP="00913E8E">
      <w:pPr>
        <w:shd w:val="clear" w:color="auto" w:fill="FFFFFF"/>
        <w:rPr>
          <w:rFonts w:asciiTheme="majorHAnsi" w:eastAsia="Times New Roman" w:hAnsiTheme="majorHAnsi"/>
        </w:rPr>
      </w:pPr>
      <w:r w:rsidRPr="00475C9C">
        <w:rPr>
          <w:rFonts w:asciiTheme="majorHAnsi" w:eastAsia="Times New Roman" w:hAnsiTheme="majorHAnsi"/>
          <w:b/>
          <w:bCs/>
          <w:color w:val="000000"/>
        </w:rPr>
        <w:t>Responsibilities:</w:t>
      </w:r>
    </w:p>
    <w:p w14:paraId="70389A66" w14:textId="2FF4A7C4" w:rsidR="00913E8E" w:rsidRPr="00475C9C" w:rsidRDefault="00913E8E" w:rsidP="00913E8E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spacing w:after="100" w:afterAutospacing="1"/>
        <w:rPr>
          <w:rFonts w:asciiTheme="majorHAnsi" w:eastAsia="Times New Roman" w:hAnsiTheme="majorHAnsi"/>
        </w:rPr>
      </w:pPr>
      <w:r w:rsidRPr="00475C9C">
        <w:rPr>
          <w:rFonts w:asciiTheme="majorHAnsi" w:eastAsia="Times New Roman" w:hAnsiTheme="majorHAnsi"/>
        </w:rPr>
        <w:t>Provided support to setup infrastructure for Appian Enterprise BPM Suite co</w:t>
      </w:r>
      <w:r w:rsidR="000E44A5">
        <w:rPr>
          <w:rFonts w:asciiTheme="majorHAnsi" w:eastAsia="Times New Roman" w:hAnsiTheme="majorHAnsi"/>
        </w:rPr>
        <w:t xml:space="preserve">nsidering internal </w:t>
      </w:r>
      <w:proofErr w:type="gramStart"/>
      <w:r w:rsidR="000E44A5">
        <w:rPr>
          <w:rFonts w:asciiTheme="majorHAnsi" w:eastAsia="Times New Roman" w:hAnsiTheme="majorHAnsi"/>
        </w:rPr>
        <w:t>requirements</w:t>
      </w:r>
      <w:proofErr w:type="gramEnd"/>
    </w:p>
    <w:p w14:paraId="46882048" w14:textId="1EAC7760" w:rsidR="00913E8E" w:rsidRPr="00475C9C" w:rsidRDefault="00913E8E" w:rsidP="00913E8E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spacing w:after="100" w:afterAutospacing="1"/>
        <w:rPr>
          <w:rFonts w:asciiTheme="majorHAnsi" w:eastAsia="Times New Roman" w:hAnsiTheme="majorHAnsi"/>
        </w:rPr>
      </w:pPr>
      <w:r w:rsidRPr="00475C9C">
        <w:rPr>
          <w:rFonts w:asciiTheme="majorHAnsi" w:eastAsia="Times New Roman" w:hAnsiTheme="majorHAnsi"/>
        </w:rPr>
        <w:t>Derived the process flows from the functional req</w:t>
      </w:r>
      <w:r w:rsidR="000E44A5">
        <w:rPr>
          <w:rFonts w:asciiTheme="majorHAnsi" w:eastAsia="Times New Roman" w:hAnsiTheme="majorHAnsi"/>
        </w:rPr>
        <w:t>uirements using Microsoft Visio</w:t>
      </w:r>
    </w:p>
    <w:p w14:paraId="55870C2E" w14:textId="4B910BE6" w:rsidR="00685D03" w:rsidRDefault="00685D03" w:rsidP="00913E8E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spacing w:after="100" w:afterAutospacing="1"/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</w:rPr>
        <w:t xml:space="preserve">Created groups in order to ensure the security levels in the </w:t>
      </w:r>
      <w:proofErr w:type="gramStart"/>
      <w:r>
        <w:rPr>
          <w:rFonts w:asciiTheme="majorHAnsi" w:eastAsia="Times New Roman" w:hAnsiTheme="majorHAnsi"/>
        </w:rPr>
        <w:t>application</w:t>
      </w:r>
      <w:proofErr w:type="gramEnd"/>
    </w:p>
    <w:p w14:paraId="27DE682A" w14:textId="5F754A4B" w:rsidR="00685D03" w:rsidRDefault="00685D03" w:rsidP="00913E8E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spacing w:after="100" w:afterAutospacing="1"/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</w:rPr>
        <w:t>Created folde</w:t>
      </w:r>
      <w:r w:rsidR="000E44A5">
        <w:rPr>
          <w:rFonts w:asciiTheme="majorHAnsi" w:eastAsia="Times New Roman" w:hAnsiTheme="majorHAnsi"/>
        </w:rPr>
        <w:t xml:space="preserve">rs based on the object </w:t>
      </w:r>
      <w:proofErr w:type="gramStart"/>
      <w:r w:rsidR="000E44A5">
        <w:rPr>
          <w:rFonts w:asciiTheme="majorHAnsi" w:eastAsia="Times New Roman" w:hAnsiTheme="majorHAnsi"/>
        </w:rPr>
        <w:t>criteria</w:t>
      </w:r>
      <w:proofErr w:type="gramEnd"/>
    </w:p>
    <w:p w14:paraId="4F889568" w14:textId="7426F31D" w:rsidR="00685D03" w:rsidRDefault="000E44A5" w:rsidP="00685D03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</w:rPr>
        <w:t>Designed</w:t>
      </w:r>
      <w:r w:rsidR="00685D03" w:rsidRPr="00475C9C">
        <w:rPr>
          <w:rFonts w:asciiTheme="majorHAnsi" w:eastAsia="Times New Roman" w:hAnsiTheme="majorHAnsi"/>
        </w:rPr>
        <w:t xml:space="preserve"> </w:t>
      </w:r>
      <w:r>
        <w:rPr>
          <w:rFonts w:asciiTheme="majorHAnsi" w:eastAsia="Times New Roman" w:hAnsiTheme="majorHAnsi"/>
        </w:rPr>
        <w:t>s</w:t>
      </w:r>
      <w:r w:rsidR="00685D03">
        <w:rPr>
          <w:rFonts w:asciiTheme="majorHAnsi" w:eastAsia="Times New Roman" w:hAnsiTheme="majorHAnsi"/>
        </w:rPr>
        <w:t xml:space="preserve">ites and </w:t>
      </w:r>
      <w:r w:rsidR="00685D03" w:rsidRPr="00475C9C">
        <w:rPr>
          <w:rFonts w:asciiTheme="majorHAnsi" w:eastAsia="Times New Roman" w:hAnsiTheme="majorHAnsi"/>
        </w:rPr>
        <w:t xml:space="preserve">tempo enabled forms using SAIL, </w:t>
      </w:r>
      <w:r w:rsidR="00685D03">
        <w:rPr>
          <w:rFonts w:asciiTheme="majorHAnsi" w:eastAsia="Times New Roman" w:hAnsiTheme="majorHAnsi"/>
        </w:rPr>
        <w:t xml:space="preserve">created </w:t>
      </w:r>
      <w:proofErr w:type="gramStart"/>
      <w:r w:rsidR="00685D03">
        <w:rPr>
          <w:rFonts w:asciiTheme="majorHAnsi" w:eastAsia="Times New Roman" w:hAnsiTheme="majorHAnsi"/>
        </w:rPr>
        <w:t>CDT’s</w:t>
      </w:r>
      <w:proofErr w:type="gramEnd"/>
      <w:r w:rsidR="00685D03">
        <w:rPr>
          <w:rFonts w:asciiTheme="majorHAnsi" w:eastAsia="Times New Roman" w:hAnsiTheme="majorHAnsi"/>
        </w:rPr>
        <w:t xml:space="preserve"> based on the design DB schema, created </w:t>
      </w:r>
      <w:r>
        <w:rPr>
          <w:rFonts w:asciiTheme="majorHAnsi" w:eastAsia="Times New Roman" w:hAnsiTheme="majorHAnsi"/>
        </w:rPr>
        <w:t xml:space="preserve">Constant and </w:t>
      </w:r>
      <w:r w:rsidR="00685D03">
        <w:rPr>
          <w:rFonts w:asciiTheme="majorHAnsi" w:eastAsia="Times New Roman" w:hAnsiTheme="majorHAnsi"/>
        </w:rPr>
        <w:t>Expression Rules to drill the data and display them on UI, u</w:t>
      </w:r>
      <w:r w:rsidR="00685D03" w:rsidRPr="00475C9C">
        <w:rPr>
          <w:rFonts w:asciiTheme="majorHAnsi" w:eastAsia="Times New Roman" w:hAnsiTheme="majorHAnsi"/>
        </w:rPr>
        <w:t>sed Appian shared components and smart services</w:t>
      </w:r>
      <w:r w:rsidR="00685D03">
        <w:rPr>
          <w:rFonts w:asciiTheme="majorHAnsi" w:eastAsia="Times New Roman" w:hAnsiTheme="majorHAnsi"/>
        </w:rPr>
        <w:t xml:space="preserve"> in order to create flows</w:t>
      </w:r>
    </w:p>
    <w:p w14:paraId="4CD39118" w14:textId="13914139" w:rsidR="000E44A5" w:rsidRDefault="000E44A5" w:rsidP="00685D03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</w:rPr>
        <w:t>Experience in document management for business and user level</w:t>
      </w:r>
    </w:p>
    <w:p w14:paraId="467FF316" w14:textId="52B900FA" w:rsidR="0086690C" w:rsidRDefault="0086690C" w:rsidP="00685D03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</w:rPr>
        <w:t xml:space="preserve">Have setup MYSQL and MS SQL server on Appian and also worked on Appian environment transfer from MY SQL-to-SQL </w:t>
      </w:r>
      <w:proofErr w:type="gramStart"/>
      <w:r>
        <w:rPr>
          <w:rFonts w:asciiTheme="majorHAnsi" w:eastAsia="Times New Roman" w:hAnsiTheme="majorHAnsi"/>
        </w:rPr>
        <w:t>server</w:t>
      </w:r>
      <w:proofErr w:type="gramEnd"/>
    </w:p>
    <w:p w14:paraId="2D30FD00" w14:textId="18B73B34" w:rsidR="0086690C" w:rsidRDefault="0086690C" w:rsidP="00685D03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</w:rPr>
        <w:t xml:space="preserve">Used MS SQL server for </w:t>
      </w:r>
      <w:proofErr w:type="gramStart"/>
      <w:r>
        <w:rPr>
          <w:rFonts w:asciiTheme="majorHAnsi" w:eastAsia="Times New Roman" w:hAnsiTheme="majorHAnsi"/>
        </w:rPr>
        <w:t>DB</w:t>
      </w:r>
      <w:proofErr w:type="gramEnd"/>
    </w:p>
    <w:p w14:paraId="4866F8E8" w14:textId="6EDCC4E9" w:rsidR="0086690C" w:rsidRDefault="0086690C" w:rsidP="00685D03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</w:rPr>
        <w:t xml:space="preserve">Wrote SQL queries and used store procedures in </w:t>
      </w:r>
      <w:proofErr w:type="gramStart"/>
      <w:r>
        <w:rPr>
          <w:rFonts w:asciiTheme="majorHAnsi" w:eastAsia="Times New Roman" w:hAnsiTheme="majorHAnsi"/>
        </w:rPr>
        <w:t>SQL</w:t>
      </w:r>
      <w:proofErr w:type="gramEnd"/>
    </w:p>
    <w:p w14:paraId="7B2C1A88" w14:textId="1DF82344" w:rsidR="000E44A5" w:rsidRPr="000E44A5" w:rsidRDefault="000E44A5" w:rsidP="000E44A5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spacing w:after="100" w:afterAutospacing="1"/>
        <w:rPr>
          <w:rFonts w:asciiTheme="majorHAnsi" w:eastAsia="Times New Roman" w:hAnsiTheme="majorHAnsi"/>
        </w:rPr>
      </w:pPr>
      <w:r w:rsidRPr="00475C9C">
        <w:rPr>
          <w:rFonts w:asciiTheme="majorHAnsi" w:eastAsia="Times New Roman" w:hAnsiTheme="majorHAnsi"/>
        </w:rPr>
        <w:t>Created process models for the workflows and worked on the record types to display multiple record views for the users to review up-to-date stat</w:t>
      </w:r>
      <w:r>
        <w:rPr>
          <w:rFonts w:asciiTheme="majorHAnsi" w:eastAsia="Times New Roman" w:hAnsiTheme="majorHAnsi"/>
        </w:rPr>
        <w:t xml:space="preserve">us of the designated </w:t>
      </w:r>
      <w:proofErr w:type="gramStart"/>
      <w:r>
        <w:rPr>
          <w:rFonts w:asciiTheme="majorHAnsi" w:eastAsia="Times New Roman" w:hAnsiTheme="majorHAnsi"/>
        </w:rPr>
        <w:t>candidates</w:t>
      </w:r>
      <w:proofErr w:type="gramEnd"/>
    </w:p>
    <w:p w14:paraId="513ADDF0" w14:textId="205160A2" w:rsidR="00913E8E" w:rsidRPr="00475C9C" w:rsidRDefault="00913E8E" w:rsidP="00685D03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spacing w:after="100" w:afterAutospacing="1"/>
        <w:rPr>
          <w:rFonts w:asciiTheme="majorHAnsi" w:eastAsia="Times New Roman" w:hAnsiTheme="majorHAnsi"/>
        </w:rPr>
      </w:pPr>
      <w:r w:rsidRPr="00475C9C">
        <w:rPr>
          <w:rFonts w:asciiTheme="majorHAnsi" w:eastAsia="Times New Roman" w:hAnsiTheme="majorHAnsi"/>
        </w:rPr>
        <w:t>Created Grid layouts to display the candidates in a grid vie</w:t>
      </w:r>
      <w:r w:rsidR="000E44A5">
        <w:rPr>
          <w:rFonts w:asciiTheme="majorHAnsi" w:eastAsia="Times New Roman" w:hAnsiTheme="majorHAnsi"/>
        </w:rPr>
        <w:t xml:space="preserve">w with the respective </w:t>
      </w:r>
      <w:proofErr w:type="gramStart"/>
      <w:r w:rsidR="000E44A5">
        <w:rPr>
          <w:rFonts w:asciiTheme="majorHAnsi" w:eastAsia="Times New Roman" w:hAnsiTheme="majorHAnsi"/>
        </w:rPr>
        <w:t>decisions</w:t>
      </w:r>
      <w:proofErr w:type="gramEnd"/>
    </w:p>
    <w:p w14:paraId="5A611D79" w14:textId="77D73E3B" w:rsidR="00913E8E" w:rsidRDefault="00913E8E" w:rsidP="00913E8E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rPr>
          <w:rFonts w:asciiTheme="majorHAnsi" w:eastAsia="Times New Roman" w:hAnsiTheme="majorHAnsi"/>
        </w:rPr>
      </w:pPr>
      <w:r w:rsidRPr="00475C9C">
        <w:rPr>
          <w:rFonts w:asciiTheme="majorHAnsi" w:eastAsia="Times New Roman" w:hAnsiTheme="majorHAnsi"/>
        </w:rPr>
        <w:t>Providing technical assistance by supporting the production end users on the issu</w:t>
      </w:r>
      <w:r w:rsidR="000E44A5">
        <w:rPr>
          <w:rFonts w:asciiTheme="majorHAnsi" w:eastAsia="Times New Roman" w:hAnsiTheme="majorHAnsi"/>
        </w:rPr>
        <w:t xml:space="preserve">es and queries they come </w:t>
      </w:r>
      <w:proofErr w:type="gramStart"/>
      <w:r w:rsidR="000E44A5">
        <w:rPr>
          <w:rFonts w:asciiTheme="majorHAnsi" w:eastAsia="Times New Roman" w:hAnsiTheme="majorHAnsi"/>
        </w:rPr>
        <w:t>across</w:t>
      </w:r>
      <w:proofErr w:type="gramEnd"/>
    </w:p>
    <w:p w14:paraId="177B4A28" w14:textId="42D5CB67" w:rsidR="000E44A5" w:rsidRDefault="000E44A5" w:rsidP="00913E8E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</w:rPr>
        <w:t xml:space="preserve">Experience in manual and automated deployments and import packages in all </w:t>
      </w:r>
      <w:proofErr w:type="gramStart"/>
      <w:r>
        <w:rPr>
          <w:rFonts w:asciiTheme="majorHAnsi" w:eastAsia="Times New Roman" w:hAnsiTheme="majorHAnsi"/>
        </w:rPr>
        <w:t>environments</w:t>
      </w:r>
      <w:proofErr w:type="gramEnd"/>
    </w:p>
    <w:p w14:paraId="02EEE1CF" w14:textId="6CB2405D" w:rsidR="000E44A5" w:rsidRDefault="000E44A5" w:rsidP="00913E8E">
      <w:pPr>
        <w:pStyle w:val="ListParagraph"/>
        <w:widowControl/>
        <w:numPr>
          <w:ilvl w:val="0"/>
          <w:numId w:val="30"/>
        </w:numPr>
        <w:shd w:val="clear" w:color="auto" w:fill="FFFFFF"/>
        <w:suppressAutoHyphens w:val="0"/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</w:rPr>
        <w:t xml:space="preserve">Followed all the best practices which were suitable to the </w:t>
      </w:r>
      <w:proofErr w:type="gramStart"/>
      <w:r>
        <w:rPr>
          <w:rFonts w:asciiTheme="majorHAnsi" w:eastAsia="Times New Roman" w:hAnsiTheme="majorHAnsi"/>
        </w:rPr>
        <w:t>organization</w:t>
      </w:r>
      <w:proofErr w:type="gramEnd"/>
    </w:p>
    <w:p w14:paraId="5BA7BB4E" w14:textId="77777777" w:rsidR="004179CC" w:rsidRDefault="004179CC" w:rsidP="004179CC">
      <w:pPr>
        <w:widowControl/>
        <w:shd w:val="clear" w:color="auto" w:fill="FFFFFF"/>
        <w:suppressAutoHyphens w:val="0"/>
        <w:rPr>
          <w:rFonts w:asciiTheme="majorHAnsi" w:eastAsia="Times New Roman" w:hAnsiTheme="majorHAnsi"/>
          <w:b/>
        </w:rPr>
      </w:pPr>
    </w:p>
    <w:p w14:paraId="44EF7309" w14:textId="3902818A" w:rsidR="004179CC" w:rsidRPr="004179CC" w:rsidRDefault="004179CC" w:rsidP="004179CC">
      <w:pPr>
        <w:widowControl/>
        <w:shd w:val="clear" w:color="auto" w:fill="FFFFFF"/>
        <w:suppressAutoHyphens w:val="0"/>
        <w:rPr>
          <w:rFonts w:asciiTheme="majorHAnsi" w:eastAsia="Times New Roman" w:hAnsiTheme="majorHAnsi"/>
          <w:b/>
        </w:rPr>
      </w:pPr>
      <w:r w:rsidRPr="004179CC">
        <w:rPr>
          <w:rFonts w:asciiTheme="majorHAnsi" w:eastAsia="Times New Roman" w:hAnsiTheme="majorHAnsi"/>
          <w:b/>
        </w:rPr>
        <w:t>Tools used:</w:t>
      </w:r>
      <w:r>
        <w:rPr>
          <w:rFonts w:asciiTheme="majorHAnsi" w:eastAsia="Times New Roman" w:hAnsiTheme="majorHAnsi"/>
          <w:b/>
        </w:rPr>
        <w:t xml:space="preserve"> </w:t>
      </w:r>
      <w:r w:rsidR="000E44A5">
        <w:rPr>
          <w:rFonts w:asciiTheme="majorHAnsi" w:eastAsia="Times New Roman" w:hAnsiTheme="majorHAnsi"/>
        </w:rPr>
        <w:t>Jira, Oracle DB, ServiceNow</w:t>
      </w:r>
      <w:r w:rsidR="0063118D">
        <w:rPr>
          <w:rFonts w:asciiTheme="majorHAnsi" w:eastAsia="Times New Roman" w:hAnsiTheme="majorHAnsi"/>
        </w:rPr>
        <w:t>, Appian 21.4</w:t>
      </w:r>
      <w:r>
        <w:rPr>
          <w:rFonts w:asciiTheme="majorHAnsi" w:eastAsia="Times New Roman" w:hAnsiTheme="majorHAnsi"/>
          <w:b/>
        </w:rPr>
        <w:tab/>
      </w:r>
    </w:p>
    <w:p w14:paraId="0C5AA2BF" w14:textId="77777777" w:rsidR="00913E8E" w:rsidRDefault="00913E8E" w:rsidP="00872A1A">
      <w:pPr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</w:p>
    <w:p w14:paraId="5F45A5CB" w14:textId="72ACA826" w:rsidR="00D27589" w:rsidRDefault="00D27589" w:rsidP="00D27589">
      <w:p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Organization: Net Or</w:t>
      </w:r>
      <w:r w:rsidR="00913E8E">
        <w:rPr>
          <w:rFonts w:asciiTheme="majorHAnsi" w:hAnsiTheme="majorHAnsi"/>
          <w:b/>
          <w:bCs/>
          <w:sz w:val="22"/>
          <w:szCs w:val="22"/>
        </w:rPr>
        <w:t>bit</w:t>
      </w:r>
      <w:r w:rsidR="00913E8E">
        <w:rPr>
          <w:rFonts w:asciiTheme="majorHAnsi" w:hAnsiTheme="majorHAnsi"/>
          <w:b/>
          <w:bCs/>
          <w:sz w:val="22"/>
          <w:szCs w:val="22"/>
        </w:rPr>
        <w:tab/>
      </w:r>
      <w:r w:rsidR="00913E8E">
        <w:rPr>
          <w:rFonts w:asciiTheme="majorHAnsi" w:hAnsiTheme="majorHAnsi"/>
          <w:b/>
          <w:bCs/>
          <w:sz w:val="22"/>
          <w:szCs w:val="22"/>
        </w:rPr>
        <w:tab/>
        <w:t xml:space="preserve">            </w:t>
      </w:r>
      <w:r w:rsidR="00913E8E">
        <w:rPr>
          <w:rFonts w:asciiTheme="majorHAnsi" w:hAnsiTheme="majorHAnsi"/>
          <w:b/>
          <w:bCs/>
          <w:sz w:val="22"/>
          <w:szCs w:val="22"/>
        </w:rPr>
        <w:tab/>
      </w:r>
      <w:r w:rsidR="00913E8E">
        <w:rPr>
          <w:rFonts w:asciiTheme="majorHAnsi" w:hAnsiTheme="majorHAnsi"/>
          <w:b/>
          <w:bCs/>
          <w:sz w:val="22"/>
          <w:szCs w:val="22"/>
        </w:rPr>
        <w:tab/>
      </w:r>
      <w:r w:rsidR="00913E8E">
        <w:rPr>
          <w:rFonts w:asciiTheme="majorHAnsi" w:hAnsiTheme="majorHAnsi"/>
          <w:b/>
          <w:bCs/>
          <w:sz w:val="22"/>
          <w:szCs w:val="22"/>
        </w:rPr>
        <w:tab/>
      </w:r>
      <w:r w:rsidR="00913E8E">
        <w:rPr>
          <w:rFonts w:asciiTheme="majorHAnsi" w:hAnsiTheme="majorHAnsi"/>
          <w:b/>
          <w:bCs/>
          <w:sz w:val="22"/>
          <w:szCs w:val="22"/>
        </w:rPr>
        <w:tab/>
      </w:r>
      <w:r w:rsidR="00913E8E">
        <w:rPr>
          <w:rFonts w:asciiTheme="majorHAnsi" w:hAnsiTheme="majorHAnsi"/>
          <w:b/>
          <w:bCs/>
          <w:sz w:val="22"/>
          <w:szCs w:val="22"/>
        </w:rPr>
        <w:tab/>
      </w:r>
      <w:r w:rsidR="00AA319F">
        <w:rPr>
          <w:rFonts w:asciiTheme="majorHAnsi" w:hAnsiTheme="majorHAnsi"/>
          <w:b/>
          <w:bCs/>
          <w:sz w:val="22"/>
          <w:szCs w:val="22"/>
        </w:rPr>
        <w:t xml:space="preserve">            June 2018 – Dec 2019</w:t>
      </w:r>
    </w:p>
    <w:p w14:paraId="0DF63AEF" w14:textId="466BB24D" w:rsidR="00D27589" w:rsidRDefault="00622655" w:rsidP="00D27589">
      <w:p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Client: </w:t>
      </w:r>
      <w:r w:rsidR="00D27589">
        <w:rPr>
          <w:rFonts w:asciiTheme="majorHAnsi" w:hAnsiTheme="majorHAnsi"/>
          <w:b/>
          <w:bCs/>
          <w:sz w:val="22"/>
          <w:szCs w:val="22"/>
        </w:rPr>
        <w:t>Truist Bank</w:t>
      </w:r>
      <w:r w:rsidR="00591FC9">
        <w:rPr>
          <w:rFonts w:asciiTheme="majorHAnsi" w:hAnsiTheme="majorHAnsi"/>
          <w:b/>
          <w:bCs/>
          <w:sz w:val="22"/>
          <w:szCs w:val="22"/>
        </w:rPr>
        <w:t>- Richmond, VA</w:t>
      </w:r>
    </w:p>
    <w:p w14:paraId="3A3FA2AA" w14:textId="57664754" w:rsidR="00D27589" w:rsidRDefault="00D27589" w:rsidP="00D27589">
      <w:p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ATM Software QA Tester</w:t>
      </w:r>
    </w:p>
    <w:p w14:paraId="2BEF0686" w14:textId="77777777" w:rsidR="00D27589" w:rsidRDefault="00D27589" w:rsidP="00872A1A">
      <w:pPr>
        <w:jc w:val="both"/>
        <w:rPr>
          <w:rFonts w:asciiTheme="majorHAnsi" w:hAnsiTheme="majorHAnsi"/>
          <w:bCs/>
          <w:sz w:val="22"/>
          <w:szCs w:val="22"/>
        </w:rPr>
      </w:pPr>
    </w:p>
    <w:p w14:paraId="469876A8" w14:textId="5EC57AFB" w:rsidR="00D27589" w:rsidRDefault="00D27589" w:rsidP="00872A1A">
      <w:pPr>
        <w:jc w:val="both"/>
        <w:rPr>
          <w:rFonts w:asciiTheme="majorHAnsi" w:hAnsiTheme="majorHAnsi"/>
          <w:bCs/>
          <w:sz w:val="22"/>
          <w:szCs w:val="22"/>
        </w:rPr>
      </w:pPr>
      <w:r w:rsidRPr="00D27589">
        <w:rPr>
          <w:rFonts w:asciiTheme="majorHAnsi" w:hAnsiTheme="majorHAnsi"/>
          <w:bCs/>
          <w:sz w:val="22"/>
          <w:szCs w:val="22"/>
        </w:rPr>
        <w:t>Truist Financial Corporation is an American </w:t>
      </w:r>
      <w:hyperlink r:id="rId8" w:history="1">
        <w:r w:rsidRPr="00D27589">
          <w:rPr>
            <w:rFonts w:asciiTheme="majorHAnsi" w:hAnsiTheme="majorHAnsi"/>
            <w:bCs/>
            <w:sz w:val="22"/>
            <w:szCs w:val="22"/>
          </w:rPr>
          <w:t>bank holding company</w:t>
        </w:r>
      </w:hyperlink>
      <w:r w:rsidRPr="00D27589">
        <w:rPr>
          <w:rFonts w:asciiTheme="majorHAnsi" w:hAnsiTheme="majorHAnsi"/>
          <w:bCs/>
          <w:sz w:val="22"/>
          <w:szCs w:val="22"/>
        </w:rPr>
        <w:t> headquartered in </w:t>
      </w:r>
      <w:hyperlink r:id="rId9" w:tooltip="Charlotte, North Carolina" w:history="1">
        <w:r w:rsidRPr="00D27589">
          <w:rPr>
            <w:rFonts w:asciiTheme="majorHAnsi" w:hAnsiTheme="majorHAnsi"/>
            <w:bCs/>
            <w:sz w:val="22"/>
            <w:szCs w:val="22"/>
          </w:rPr>
          <w:t>Charlotte, North Carolina</w:t>
        </w:r>
      </w:hyperlink>
      <w:r>
        <w:rPr>
          <w:rFonts w:asciiTheme="majorHAnsi" w:hAnsiTheme="majorHAnsi"/>
          <w:bCs/>
          <w:sz w:val="22"/>
          <w:szCs w:val="22"/>
        </w:rPr>
        <w:t>.</w:t>
      </w:r>
      <w:r w:rsidRPr="00D27589">
        <w:rPr>
          <w:rFonts w:asciiTheme="majorHAnsi" w:hAnsiTheme="majorHAnsi"/>
          <w:bCs/>
          <w:sz w:val="22"/>
          <w:szCs w:val="22"/>
        </w:rPr>
        <w:t> The company was formed in December 2019 as the result of the merger of BB&amp;T (Branch Banking and Trust Company) and </w:t>
      </w:r>
      <w:hyperlink r:id="rId10" w:tooltip="SunTrust Banks" w:history="1">
        <w:r w:rsidRPr="00D27589">
          <w:rPr>
            <w:rFonts w:asciiTheme="majorHAnsi" w:hAnsiTheme="majorHAnsi"/>
            <w:bCs/>
            <w:sz w:val="22"/>
            <w:szCs w:val="22"/>
          </w:rPr>
          <w:t>SunTrust Banks</w:t>
        </w:r>
      </w:hyperlink>
      <w:r w:rsidRPr="00D27589">
        <w:rPr>
          <w:rFonts w:asciiTheme="majorHAnsi" w:hAnsiTheme="majorHAnsi"/>
          <w:bCs/>
          <w:sz w:val="22"/>
          <w:szCs w:val="22"/>
        </w:rPr>
        <w:t>. Its bank operates 2,781 </w:t>
      </w:r>
      <w:hyperlink r:id="rId11" w:tooltip="Branch (banking)" w:history="1">
        <w:r w:rsidRPr="00D27589">
          <w:rPr>
            <w:rFonts w:asciiTheme="majorHAnsi" w:hAnsiTheme="majorHAnsi"/>
            <w:bCs/>
            <w:sz w:val="22"/>
            <w:szCs w:val="22"/>
          </w:rPr>
          <w:t>branches</w:t>
        </w:r>
      </w:hyperlink>
      <w:r w:rsidRPr="00D27589">
        <w:rPr>
          <w:rFonts w:asciiTheme="majorHAnsi" w:hAnsiTheme="majorHAnsi"/>
          <w:bCs/>
          <w:sz w:val="22"/>
          <w:szCs w:val="22"/>
        </w:rPr>
        <w:t> in 15 states and Washington, D.C., and offers consumer and commercial banking, securities brokerage, asset management, mortgage, and insurance products and services. It is on the </w:t>
      </w:r>
      <w:hyperlink r:id="rId12" w:history="1">
        <w:r w:rsidRPr="00D27589">
          <w:rPr>
            <w:rFonts w:asciiTheme="majorHAnsi" w:hAnsiTheme="majorHAnsi"/>
            <w:bCs/>
            <w:sz w:val="22"/>
            <w:szCs w:val="22"/>
          </w:rPr>
          <w:t>list of largest banks in the United States</w:t>
        </w:r>
      </w:hyperlink>
      <w:r w:rsidRPr="00D27589">
        <w:rPr>
          <w:rFonts w:asciiTheme="majorHAnsi" w:hAnsiTheme="majorHAnsi"/>
          <w:bCs/>
          <w:sz w:val="22"/>
          <w:szCs w:val="22"/>
        </w:rPr>
        <w:t> by assets, as of June 2021 it is the 10th largest bank with $509 billion in assets. As of January 2021 Truist Insurance Holdings is the 7th largest </w:t>
      </w:r>
      <w:hyperlink r:id="rId13" w:tooltip="Bank holding company" w:history="1">
        <w:r w:rsidRPr="00D27589">
          <w:rPr>
            <w:rFonts w:asciiTheme="majorHAnsi" w:hAnsiTheme="majorHAnsi"/>
            <w:bCs/>
            <w:sz w:val="22"/>
            <w:szCs w:val="22"/>
          </w:rPr>
          <w:t>insurance broker</w:t>
        </w:r>
      </w:hyperlink>
      <w:r w:rsidRPr="00D27589">
        <w:rPr>
          <w:rFonts w:asciiTheme="majorHAnsi" w:hAnsiTheme="majorHAnsi"/>
          <w:bCs/>
          <w:sz w:val="22"/>
          <w:szCs w:val="22"/>
        </w:rPr>
        <w:t> in the world with $2.27 billion in annual revenue.</w:t>
      </w:r>
    </w:p>
    <w:p w14:paraId="590BD310" w14:textId="35ACEB86" w:rsidR="00F41CFD" w:rsidRDefault="00F41CFD" w:rsidP="00872A1A">
      <w:pPr>
        <w:jc w:val="both"/>
        <w:rPr>
          <w:rFonts w:asciiTheme="majorHAnsi" w:hAnsiTheme="majorHAnsi"/>
          <w:bCs/>
          <w:sz w:val="22"/>
          <w:szCs w:val="22"/>
        </w:rPr>
      </w:pPr>
    </w:p>
    <w:p w14:paraId="730CCD76" w14:textId="5EB8FA8F" w:rsidR="00F41CFD" w:rsidRDefault="00F41CFD" w:rsidP="00872A1A">
      <w:pPr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  <w:r w:rsidRPr="00F41CFD">
        <w:rPr>
          <w:rFonts w:asciiTheme="majorHAnsi" w:hAnsiTheme="majorHAnsi"/>
          <w:b/>
          <w:bCs/>
          <w:sz w:val="22"/>
          <w:szCs w:val="22"/>
          <w:u w:val="single"/>
        </w:rPr>
        <w:t>Responsibilities:</w:t>
      </w:r>
    </w:p>
    <w:p w14:paraId="79713164" w14:textId="0680BA53" w:rsidR="00F41CFD" w:rsidRDefault="00F41CFD" w:rsidP="00872A1A">
      <w:pPr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</w:p>
    <w:p w14:paraId="185E38DA" w14:textId="52F258CA" w:rsidR="00F41CFD" w:rsidRDefault="00F41CFD" w:rsidP="00F41CFD">
      <w:pPr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 w:rsidRPr="00BB48F5">
        <w:rPr>
          <w:rFonts w:asciiTheme="majorHAnsi" w:hAnsiTheme="majorHAnsi"/>
          <w:bCs/>
          <w:sz w:val="22"/>
          <w:szCs w:val="22"/>
        </w:rPr>
        <w:t xml:space="preserve">Analysis of Requirement documents, Design documents &amp; Business </w:t>
      </w:r>
      <w:r>
        <w:rPr>
          <w:rFonts w:asciiTheme="majorHAnsi" w:hAnsiTheme="majorHAnsi"/>
          <w:bCs/>
          <w:sz w:val="22"/>
          <w:szCs w:val="22"/>
        </w:rPr>
        <w:t>requirements</w:t>
      </w:r>
      <w:r w:rsidRPr="00BB48F5">
        <w:rPr>
          <w:rFonts w:asciiTheme="majorHAnsi" w:hAnsiTheme="majorHAnsi"/>
          <w:bCs/>
          <w:sz w:val="22"/>
          <w:szCs w:val="22"/>
        </w:rPr>
        <w:t xml:space="preserve"> for designing testing activities that typically involves Test procedures, write test case scenarios, review</w:t>
      </w:r>
      <w:r>
        <w:rPr>
          <w:rFonts w:asciiTheme="majorHAnsi" w:hAnsiTheme="majorHAnsi"/>
          <w:bCs/>
          <w:sz w:val="22"/>
          <w:szCs w:val="22"/>
        </w:rPr>
        <w:t>,</w:t>
      </w:r>
      <w:r w:rsidRPr="00BB48F5">
        <w:rPr>
          <w:rFonts w:asciiTheme="majorHAnsi" w:hAnsiTheme="majorHAnsi"/>
          <w:bCs/>
          <w:sz w:val="22"/>
          <w:szCs w:val="22"/>
        </w:rPr>
        <w:t xml:space="preserve"> and verify quality </w:t>
      </w:r>
      <w:proofErr w:type="gramStart"/>
      <w:r w:rsidRPr="00BB48F5">
        <w:rPr>
          <w:rFonts w:asciiTheme="majorHAnsi" w:hAnsiTheme="majorHAnsi"/>
          <w:bCs/>
          <w:sz w:val="22"/>
          <w:szCs w:val="22"/>
        </w:rPr>
        <w:t>standards</w:t>
      </w:r>
      <w:proofErr w:type="gramEnd"/>
    </w:p>
    <w:p w14:paraId="6D400BE2" w14:textId="3047801B" w:rsidR="00F41CFD" w:rsidRDefault="00F41CFD" w:rsidP="00F41CFD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Create, </w:t>
      </w:r>
      <w:proofErr w:type="gramStart"/>
      <w:r>
        <w:rPr>
          <w:rFonts w:asciiTheme="majorHAnsi" w:hAnsiTheme="majorHAnsi"/>
          <w:bCs/>
          <w:sz w:val="22"/>
          <w:szCs w:val="22"/>
        </w:rPr>
        <w:t>prepare</w:t>
      </w:r>
      <w:proofErr w:type="gramEnd"/>
      <w:r>
        <w:rPr>
          <w:rFonts w:asciiTheme="majorHAnsi" w:hAnsiTheme="majorHAnsi"/>
          <w:bCs/>
          <w:sz w:val="22"/>
          <w:szCs w:val="22"/>
        </w:rPr>
        <w:t xml:space="preserve"> and implement systems quality assurance reviews for numerous applications.</w:t>
      </w:r>
    </w:p>
    <w:p w14:paraId="420A48BA" w14:textId="136219D7" w:rsidR="00F41CFD" w:rsidRDefault="00F41CFD" w:rsidP="00F41CFD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lastRenderedPageBreak/>
        <w:t xml:space="preserve">Perform moderately complex to complex test data conditioning, regression testing, and testing </w:t>
      </w:r>
      <w:proofErr w:type="gramStart"/>
      <w:r>
        <w:rPr>
          <w:rFonts w:asciiTheme="majorHAnsi" w:hAnsiTheme="majorHAnsi"/>
          <w:bCs/>
          <w:sz w:val="22"/>
          <w:szCs w:val="22"/>
        </w:rPr>
        <w:t>validation</w:t>
      </w:r>
      <w:proofErr w:type="gramEnd"/>
    </w:p>
    <w:p w14:paraId="01936C9E" w14:textId="74AB4E31" w:rsidR="00C23A2B" w:rsidRPr="00C23A2B" w:rsidRDefault="00C23A2B" w:rsidP="00C23A2B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 w:rsidRPr="00C23A2B">
        <w:rPr>
          <w:rFonts w:asciiTheme="majorHAnsi" w:hAnsiTheme="majorHAnsi"/>
          <w:bCs/>
          <w:sz w:val="22"/>
          <w:szCs w:val="22"/>
        </w:rPr>
        <w:t>Analyze and evaluate the business and technical requirements for im</w:t>
      </w:r>
      <w:r>
        <w:rPr>
          <w:rFonts w:asciiTheme="majorHAnsi" w:hAnsiTheme="majorHAnsi"/>
          <w:bCs/>
          <w:sz w:val="22"/>
          <w:szCs w:val="22"/>
        </w:rPr>
        <w:t>plementing the software/</w:t>
      </w:r>
      <w:proofErr w:type="gramStart"/>
      <w:r>
        <w:rPr>
          <w:rFonts w:asciiTheme="majorHAnsi" w:hAnsiTheme="majorHAnsi"/>
          <w:bCs/>
          <w:sz w:val="22"/>
          <w:szCs w:val="22"/>
        </w:rPr>
        <w:t>systems</w:t>
      </w:r>
      <w:proofErr w:type="gramEnd"/>
    </w:p>
    <w:p w14:paraId="0FBAAB30" w14:textId="1D62219B" w:rsidR="00C23A2B" w:rsidRDefault="00C23A2B" w:rsidP="00C23A2B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 w:rsidRPr="00C23A2B">
        <w:rPr>
          <w:rFonts w:asciiTheme="majorHAnsi" w:hAnsiTheme="majorHAnsi"/>
          <w:bCs/>
          <w:sz w:val="22"/>
          <w:szCs w:val="22"/>
        </w:rPr>
        <w:t>Design, Develop, and Integrate complex modules in the project and standard Design Patterns, while meeting</w:t>
      </w:r>
      <w:r>
        <w:rPr>
          <w:rFonts w:asciiTheme="majorHAnsi" w:hAnsiTheme="majorHAnsi"/>
          <w:bCs/>
          <w:sz w:val="22"/>
          <w:szCs w:val="22"/>
        </w:rPr>
        <w:t xml:space="preserve"> the required quality standards</w:t>
      </w:r>
    </w:p>
    <w:p w14:paraId="278FEC20" w14:textId="67D3BE30" w:rsidR="00406EBA" w:rsidRPr="00406EBA" w:rsidRDefault="00406EBA" w:rsidP="00406EBA">
      <w:pPr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 w:rsidRPr="00406EBA">
        <w:rPr>
          <w:rFonts w:asciiTheme="majorHAnsi" w:hAnsiTheme="majorHAnsi"/>
          <w:bCs/>
          <w:sz w:val="22"/>
          <w:szCs w:val="22"/>
        </w:rPr>
        <w:t xml:space="preserve">Verify Base 24 changes for Internal Switch by validating CAF changes for converted MasterCard debit </w:t>
      </w:r>
      <w:proofErr w:type="gramStart"/>
      <w:r w:rsidRPr="00406EBA">
        <w:rPr>
          <w:rFonts w:asciiTheme="majorHAnsi" w:hAnsiTheme="majorHAnsi"/>
          <w:bCs/>
          <w:sz w:val="22"/>
          <w:szCs w:val="22"/>
        </w:rPr>
        <w:t>cards</w:t>
      </w:r>
      <w:proofErr w:type="gramEnd"/>
    </w:p>
    <w:p w14:paraId="58B00502" w14:textId="768245B9" w:rsidR="00406EBA" w:rsidRPr="00406EBA" w:rsidRDefault="00406EBA" w:rsidP="00406EBA">
      <w:pPr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 w:rsidRPr="00406EBA">
        <w:rPr>
          <w:rFonts w:asciiTheme="majorHAnsi" w:hAnsiTheme="majorHAnsi"/>
          <w:bCs/>
          <w:sz w:val="22"/>
          <w:szCs w:val="22"/>
        </w:rPr>
        <w:t xml:space="preserve">Validated PIN/SIGN and Foreign ATM transactions are routed to 1 </w:t>
      </w:r>
      <w:proofErr w:type="gramStart"/>
      <w:r w:rsidRPr="00406EBA">
        <w:rPr>
          <w:rFonts w:asciiTheme="majorHAnsi" w:hAnsiTheme="majorHAnsi"/>
          <w:bCs/>
          <w:sz w:val="22"/>
          <w:szCs w:val="22"/>
        </w:rPr>
        <w:t>Link</w:t>
      </w:r>
      <w:proofErr w:type="gramEnd"/>
    </w:p>
    <w:p w14:paraId="7EB9BF9E" w14:textId="7A841B33" w:rsidR="00406EBA" w:rsidRPr="00406EBA" w:rsidRDefault="00406EBA" w:rsidP="00406EBA">
      <w:pPr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 w:rsidRPr="00406EBA">
        <w:rPr>
          <w:rFonts w:asciiTheme="majorHAnsi" w:hAnsiTheme="majorHAnsi"/>
          <w:bCs/>
          <w:sz w:val="22"/>
          <w:szCs w:val="22"/>
        </w:rPr>
        <w:t>Validated hST PIN/SIGN and Foreign ATM Transaction authorization on 1 Link</w:t>
      </w:r>
    </w:p>
    <w:p w14:paraId="181BBE58" w14:textId="7C8FAD32" w:rsidR="00406EBA" w:rsidRPr="00406EBA" w:rsidRDefault="00406EBA" w:rsidP="00406EBA">
      <w:pPr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 w:rsidRPr="00406EBA">
        <w:rPr>
          <w:rFonts w:asciiTheme="majorHAnsi" w:hAnsiTheme="majorHAnsi"/>
          <w:bCs/>
          <w:sz w:val="22"/>
          <w:szCs w:val="22"/>
        </w:rPr>
        <w:t>Validated STAR &amp; 1 Link reports</w:t>
      </w:r>
    </w:p>
    <w:p w14:paraId="2EF459D7" w14:textId="1C79CC2A" w:rsidR="00406EBA" w:rsidRPr="00C23A2B" w:rsidRDefault="00406EBA" w:rsidP="00406EBA">
      <w:pPr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 w:rsidRPr="00406EBA">
        <w:rPr>
          <w:rFonts w:asciiTheme="majorHAnsi" w:hAnsiTheme="majorHAnsi"/>
          <w:bCs/>
          <w:sz w:val="22"/>
          <w:szCs w:val="22"/>
        </w:rPr>
        <w:t xml:space="preserve">Validated the ATM screens to display the transaction decline message to clients using hST MasterCard debit cards, requesting them to activate new Truist Visa debit </w:t>
      </w:r>
      <w:proofErr w:type="gramStart"/>
      <w:r w:rsidRPr="00406EBA">
        <w:rPr>
          <w:rFonts w:asciiTheme="majorHAnsi" w:hAnsiTheme="majorHAnsi"/>
          <w:bCs/>
          <w:sz w:val="22"/>
          <w:szCs w:val="22"/>
        </w:rPr>
        <w:t>card</w:t>
      </w:r>
      <w:proofErr w:type="gramEnd"/>
    </w:p>
    <w:p w14:paraId="3AC277AE" w14:textId="77777777" w:rsidR="00C23A2B" w:rsidRPr="00622655" w:rsidRDefault="00C23A2B" w:rsidP="00406EBA">
      <w:pPr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 w:rsidRPr="00622655">
        <w:rPr>
          <w:rFonts w:asciiTheme="majorHAnsi" w:hAnsiTheme="majorHAnsi"/>
          <w:bCs/>
          <w:sz w:val="22"/>
          <w:szCs w:val="22"/>
        </w:rPr>
        <w:t xml:space="preserve">Testing code and integrating them </w:t>
      </w:r>
      <w:proofErr w:type="gramStart"/>
      <w:r w:rsidRPr="00622655">
        <w:rPr>
          <w:rFonts w:asciiTheme="majorHAnsi" w:hAnsiTheme="majorHAnsi"/>
          <w:bCs/>
          <w:sz w:val="22"/>
          <w:szCs w:val="22"/>
        </w:rPr>
        <w:t>to</w:t>
      </w:r>
      <w:proofErr w:type="gramEnd"/>
      <w:r w:rsidRPr="00622655">
        <w:rPr>
          <w:rFonts w:asciiTheme="majorHAnsi" w:hAnsiTheme="majorHAnsi"/>
          <w:bCs/>
          <w:sz w:val="22"/>
          <w:szCs w:val="22"/>
        </w:rPr>
        <w:t xml:space="preserve"> the deployment process. Also responsible for the overall code quality of the application.</w:t>
      </w:r>
    </w:p>
    <w:p w14:paraId="4617F746" w14:textId="6443F68B" w:rsidR="00F41CFD" w:rsidRDefault="00C23A2B" w:rsidP="00F41CFD">
      <w:pPr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Create and close the User story in Azure (TFS)</w:t>
      </w:r>
    </w:p>
    <w:p w14:paraId="1E562524" w14:textId="7838AF47" w:rsidR="00C23A2B" w:rsidRDefault="00C23A2B" w:rsidP="00F41CFD">
      <w:pPr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Hands on experience using AIMS- ATM Information Management System</w:t>
      </w:r>
    </w:p>
    <w:p w14:paraId="0B790F4F" w14:textId="4555D4B3" w:rsidR="00C23A2B" w:rsidRPr="00622655" w:rsidRDefault="00C23A2B" w:rsidP="00C23A2B">
      <w:pPr>
        <w:pStyle w:val="ListParagraph"/>
        <w:widowControl/>
        <w:numPr>
          <w:ilvl w:val="0"/>
          <w:numId w:val="19"/>
        </w:numPr>
        <w:suppressAutoHyphens w:val="0"/>
        <w:contextualSpacing w:val="0"/>
        <w:jc w:val="both"/>
        <w:rPr>
          <w:rFonts w:asciiTheme="majorHAnsi" w:hAnsiTheme="majorHAnsi"/>
          <w:bCs/>
          <w:sz w:val="22"/>
          <w:szCs w:val="22"/>
        </w:rPr>
      </w:pPr>
      <w:r w:rsidRPr="00622655">
        <w:rPr>
          <w:rFonts w:asciiTheme="majorHAnsi" w:hAnsiTheme="majorHAnsi"/>
          <w:bCs/>
          <w:sz w:val="22"/>
          <w:szCs w:val="22"/>
        </w:rPr>
        <w:t xml:space="preserve">Analyze new software which needs to be installed on the terminal for any abnormalities, also evaluate the code if </w:t>
      </w:r>
      <w:r w:rsidR="00622655" w:rsidRPr="00622655">
        <w:rPr>
          <w:rFonts w:asciiTheme="majorHAnsi" w:hAnsiTheme="majorHAnsi"/>
          <w:bCs/>
          <w:sz w:val="22"/>
          <w:szCs w:val="22"/>
        </w:rPr>
        <w:t>it’s</w:t>
      </w:r>
      <w:r w:rsidRPr="00622655">
        <w:rPr>
          <w:rFonts w:asciiTheme="majorHAnsi" w:hAnsiTheme="majorHAnsi"/>
          <w:bCs/>
          <w:sz w:val="22"/>
          <w:szCs w:val="22"/>
        </w:rPr>
        <w:t xml:space="preserve"> compatible with the existing systems. Work with XFS team to setup the ATM Terminals to appropriate environment before the execution cycle </w:t>
      </w:r>
      <w:proofErr w:type="gramStart"/>
      <w:r w:rsidRPr="00622655">
        <w:rPr>
          <w:rFonts w:asciiTheme="majorHAnsi" w:hAnsiTheme="majorHAnsi"/>
          <w:bCs/>
          <w:sz w:val="22"/>
          <w:szCs w:val="22"/>
        </w:rPr>
        <w:t>begins</w:t>
      </w:r>
      <w:proofErr w:type="gramEnd"/>
    </w:p>
    <w:p w14:paraId="2C43844A" w14:textId="0320048B" w:rsidR="00C23A2B" w:rsidRPr="00622655" w:rsidRDefault="00C23A2B" w:rsidP="00C23A2B">
      <w:pPr>
        <w:pStyle w:val="ListParagraph"/>
        <w:widowControl/>
        <w:numPr>
          <w:ilvl w:val="0"/>
          <w:numId w:val="19"/>
        </w:numPr>
        <w:suppressAutoHyphens w:val="0"/>
        <w:contextualSpacing w:val="0"/>
        <w:jc w:val="both"/>
        <w:rPr>
          <w:rFonts w:asciiTheme="majorHAnsi" w:hAnsiTheme="majorHAnsi"/>
          <w:bCs/>
          <w:sz w:val="22"/>
          <w:szCs w:val="22"/>
        </w:rPr>
      </w:pPr>
      <w:r w:rsidRPr="00C23A2B">
        <w:rPr>
          <w:rFonts w:asciiTheme="majorHAnsi" w:hAnsiTheme="majorHAnsi"/>
          <w:bCs/>
          <w:sz w:val="22"/>
          <w:szCs w:val="22"/>
        </w:rPr>
        <w:t xml:space="preserve">Verify NCR Vision, </w:t>
      </w:r>
      <w:r w:rsidRPr="00622655">
        <w:rPr>
          <w:rFonts w:asciiTheme="majorHAnsi" w:hAnsiTheme="majorHAnsi"/>
          <w:bCs/>
          <w:sz w:val="22"/>
          <w:szCs w:val="22"/>
        </w:rPr>
        <w:t xml:space="preserve">ProCash NDC CCPROT/JOURNAL logs and event logs at the end of the </w:t>
      </w:r>
      <w:proofErr w:type="gramStart"/>
      <w:r w:rsidRPr="00622655">
        <w:rPr>
          <w:rFonts w:asciiTheme="majorHAnsi" w:hAnsiTheme="majorHAnsi"/>
          <w:bCs/>
          <w:sz w:val="22"/>
          <w:szCs w:val="22"/>
        </w:rPr>
        <w:t>transaction</w:t>
      </w:r>
      <w:proofErr w:type="gramEnd"/>
    </w:p>
    <w:p w14:paraId="7E5AF261" w14:textId="6D04791E" w:rsidR="00C23A2B" w:rsidRPr="00622655" w:rsidRDefault="00C23A2B" w:rsidP="00C23A2B">
      <w:pPr>
        <w:pStyle w:val="ListParagraph"/>
        <w:widowControl/>
        <w:numPr>
          <w:ilvl w:val="0"/>
          <w:numId w:val="19"/>
        </w:numPr>
        <w:suppressAutoHyphens w:val="0"/>
        <w:contextualSpacing w:val="0"/>
        <w:jc w:val="both"/>
        <w:rPr>
          <w:rFonts w:asciiTheme="majorHAnsi" w:hAnsiTheme="majorHAnsi"/>
          <w:bCs/>
          <w:sz w:val="22"/>
          <w:szCs w:val="22"/>
        </w:rPr>
      </w:pPr>
      <w:r w:rsidRPr="00622655">
        <w:rPr>
          <w:rFonts w:asciiTheme="majorHAnsi" w:hAnsiTheme="majorHAnsi"/>
          <w:bCs/>
          <w:sz w:val="22"/>
          <w:szCs w:val="22"/>
        </w:rPr>
        <w:t xml:space="preserve">Participated in daily SCRUM meetings to provide daily status of </w:t>
      </w:r>
      <w:proofErr w:type="gramStart"/>
      <w:r w:rsidRPr="00622655">
        <w:rPr>
          <w:rFonts w:asciiTheme="majorHAnsi" w:hAnsiTheme="majorHAnsi"/>
          <w:bCs/>
          <w:sz w:val="22"/>
          <w:szCs w:val="22"/>
        </w:rPr>
        <w:t>testing</w:t>
      </w:r>
      <w:proofErr w:type="gramEnd"/>
    </w:p>
    <w:p w14:paraId="765577AF" w14:textId="77777777" w:rsidR="00C23A2B" w:rsidRPr="00622655" w:rsidRDefault="00C23A2B" w:rsidP="00C23A2B">
      <w:pPr>
        <w:pStyle w:val="ListParagraph"/>
        <w:widowControl/>
        <w:numPr>
          <w:ilvl w:val="0"/>
          <w:numId w:val="19"/>
        </w:numPr>
        <w:suppressAutoHyphens w:val="0"/>
        <w:contextualSpacing w:val="0"/>
        <w:jc w:val="both"/>
        <w:rPr>
          <w:rFonts w:asciiTheme="majorHAnsi" w:hAnsiTheme="majorHAnsi"/>
          <w:bCs/>
          <w:sz w:val="22"/>
          <w:szCs w:val="22"/>
        </w:rPr>
      </w:pPr>
      <w:r w:rsidRPr="00622655">
        <w:rPr>
          <w:rFonts w:asciiTheme="majorHAnsi" w:hAnsiTheme="majorHAnsi"/>
          <w:bCs/>
          <w:sz w:val="22"/>
          <w:szCs w:val="22"/>
        </w:rPr>
        <w:t>Documented the defects in quality center and assigned them to relevant developer.</w:t>
      </w:r>
    </w:p>
    <w:p w14:paraId="552110AA" w14:textId="1A683CFB" w:rsidR="00622655" w:rsidRDefault="00C23A2B" w:rsidP="00622655">
      <w:pPr>
        <w:pStyle w:val="ListParagraph"/>
        <w:widowControl/>
        <w:numPr>
          <w:ilvl w:val="0"/>
          <w:numId w:val="19"/>
        </w:numPr>
        <w:suppressAutoHyphens w:val="0"/>
        <w:contextualSpacing w:val="0"/>
        <w:jc w:val="both"/>
        <w:rPr>
          <w:rFonts w:asciiTheme="majorHAnsi" w:hAnsiTheme="majorHAnsi"/>
          <w:bCs/>
          <w:sz w:val="22"/>
          <w:szCs w:val="22"/>
        </w:rPr>
      </w:pPr>
      <w:r w:rsidRPr="00622655">
        <w:rPr>
          <w:rFonts w:asciiTheme="majorHAnsi" w:hAnsiTheme="majorHAnsi"/>
          <w:bCs/>
          <w:sz w:val="22"/>
          <w:szCs w:val="22"/>
        </w:rPr>
        <w:t>Reported Project related activities and statuses to the Project Manager and stakeholders.</w:t>
      </w:r>
    </w:p>
    <w:p w14:paraId="6BF128B7" w14:textId="77777777" w:rsidR="00622655" w:rsidRDefault="00622655" w:rsidP="00622655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Provides specific guidance on defects to developers.</w:t>
      </w:r>
    </w:p>
    <w:p w14:paraId="1DB3E074" w14:textId="77777777" w:rsidR="00622655" w:rsidRDefault="00622655" w:rsidP="00622655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Logs, tracks, and verifies resolution of software and specification defects.</w:t>
      </w:r>
    </w:p>
    <w:p w14:paraId="18B6923E" w14:textId="77777777" w:rsidR="00622655" w:rsidRDefault="00622655" w:rsidP="00622655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Documents all phases of the systems QA Process.</w:t>
      </w:r>
    </w:p>
    <w:p w14:paraId="2F150EAB" w14:textId="77777777" w:rsidR="00622655" w:rsidRDefault="00622655" w:rsidP="00622655">
      <w:pPr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 w:rsidRPr="00BB48F5">
        <w:rPr>
          <w:rFonts w:asciiTheme="majorHAnsi" w:hAnsiTheme="majorHAnsi"/>
          <w:bCs/>
          <w:sz w:val="22"/>
          <w:szCs w:val="22"/>
        </w:rPr>
        <w:t xml:space="preserve">Performed and executed regression test plan for every build and on different vendor </w:t>
      </w:r>
      <w:proofErr w:type="gramStart"/>
      <w:r w:rsidRPr="00BB48F5">
        <w:rPr>
          <w:rFonts w:asciiTheme="majorHAnsi" w:hAnsiTheme="majorHAnsi"/>
          <w:bCs/>
          <w:sz w:val="22"/>
          <w:szCs w:val="22"/>
        </w:rPr>
        <w:t>ATM’s</w:t>
      </w:r>
      <w:proofErr w:type="gramEnd"/>
      <w:r w:rsidRPr="00BB48F5">
        <w:rPr>
          <w:rFonts w:asciiTheme="majorHAnsi" w:hAnsiTheme="majorHAnsi"/>
          <w:bCs/>
          <w:sz w:val="22"/>
          <w:szCs w:val="22"/>
        </w:rPr>
        <w:t xml:space="preserve"> like Wincor, NCR, Hyosung</w:t>
      </w:r>
      <w:r>
        <w:rPr>
          <w:rFonts w:asciiTheme="majorHAnsi" w:hAnsiTheme="majorHAnsi"/>
          <w:bCs/>
          <w:sz w:val="22"/>
          <w:szCs w:val="22"/>
        </w:rPr>
        <w:t>,</w:t>
      </w:r>
      <w:r w:rsidRPr="00BB48F5">
        <w:rPr>
          <w:rFonts w:asciiTheme="majorHAnsi" w:hAnsiTheme="majorHAnsi"/>
          <w:bCs/>
          <w:sz w:val="22"/>
          <w:szCs w:val="22"/>
        </w:rPr>
        <w:t xml:space="preserve"> and Diebold.</w:t>
      </w:r>
    </w:p>
    <w:p w14:paraId="55E08E29" w14:textId="77777777" w:rsidR="00622655" w:rsidRDefault="00622655" w:rsidP="00622655">
      <w:pPr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Hardware certification</w:t>
      </w:r>
    </w:p>
    <w:p w14:paraId="22BAA525" w14:textId="79451F33" w:rsidR="00622655" w:rsidRDefault="00622655" w:rsidP="00622655">
      <w:pPr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ATM Hardware faults and alarm testing. </w:t>
      </w:r>
    </w:p>
    <w:p w14:paraId="6BCACDA7" w14:textId="42DDB9C2" w:rsidR="00622655" w:rsidRDefault="00622655" w:rsidP="00622655">
      <w:pPr>
        <w:jc w:val="both"/>
        <w:rPr>
          <w:rFonts w:asciiTheme="majorHAnsi" w:hAnsiTheme="majorHAnsi"/>
          <w:bCs/>
          <w:sz w:val="22"/>
          <w:szCs w:val="22"/>
        </w:rPr>
      </w:pPr>
    </w:p>
    <w:p w14:paraId="4F2C2104" w14:textId="565B98B2" w:rsidR="00622655" w:rsidRPr="00622655" w:rsidRDefault="00622655" w:rsidP="00622655">
      <w:pPr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  <w:r w:rsidRPr="00622655">
        <w:rPr>
          <w:rFonts w:asciiTheme="majorHAnsi" w:hAnsiTheme="majorHAnsi"/>
          <w:b/>
          <w:bCs/>
          <w:sz w:val="22"/>
          <w:szCs w:val="22"/>
          <w:u w:val="single"/>
        </w:rPr>
        <w:t>Environment</w:t>
      </w:r>
      <w:r w:rsidRPr="00622655">
        <w:rPr>
          <w:rFonts w:asciiTheme="majorHAnsi" w:hAnsiTheme="majorHAnsi"/>
          <w:b/>
          <w:bCs/>
          <w:sz w:val="22"/>
          <w:szCs w:val="22"/>
        </w:rPr>
        <w:t xml:space="preserve">:  </w:t>
      </w:r>
      <w:r>
        <w:rPr>
          <w:rFonts w:asciiTheme="majorHAnsi" w:hAnsiTheme="majorHAnsi"/>
          <w:bCs/>
          <w:sz w:val="22"/>
          <w:szCs w:val="22"/>
        </w:rPr>
        <w:t xml:space="preserve">ALM, AIMS, Azure, BlueZone, Outside view, Base 24, NetOps, Documet direct, X9 File editor, NCR Vision. </w:t>
      </w:r>
    </w:p>
    <w:p w14:paraId="2BF8340A" w14:textId="77777777" w:rsidR="00622655" w:rsidRPr="00622655" w:rsidRDefault="00622655" w:rsidP="00622655">
      <w:pPr>
        <w:pStyle w:val="ListParagraph"/>
        <w:widowControl/>
        <w:suppressAutoHyphens w:val="0"/>
        <w:contextualSpacing w:val="0"/>
        <w:jc w:val="both"/>
        <w:rPr>
          <w:rFonts w:asciiTheme="majorHAnsi" w:hAnsiTheme="majorHAnsi"/>
          <w:bCs/>
          <w:sz w:val="22"/>
          <w:szCs w:val="22"/>
        </w:rPr>
      </w:pPr>
    </w:p>
    <w:p w14:paraId="32924047" w14:textId="341EFE63" w:rsidR="00AC53D9" w:rsidRDefault="00E842E1" w:rsidP="00872A1A">
      <w:p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Organization: Net Orbit</w:t>
      </w:r>
      <w:r w:rsidR="00C406CA">
        <w:rPr>
          <w:rFonts w:asciiTheme="majorHAnsi" w:hAnsiTheme="majorHAnsi"/>
          <w:b/>
          <w:bCs/>
          <w:sz w:val="22"/>
          <w:szCs w:val="22"/>
        </w:rPr>
        <w:tab/>
      </w:r>
      <w:r w:rsidR="00C406CA">
        <w:rPr>
          <w:rFonts w:asciiTheme="majorHAnsi" w:hAnsiTheme="majorHAnsi"/>
          <w:b/>
          <w:bCs/>
          <w:sz w:val="22"/>
          <w:szCs w:val="22"/>
        </w:rPr>
        <w:tab/>
      </w:r>
      <w:r w:rsidR="00063116">
        <w:rPr>
          <w:rFonts w:asciiTheme="majorHAnsi" w:hAnsiTheme="majorHAnsi"/>
          <w:b/>
          <w:bCs/>
          <w:sz w:val="22"/>
          <w:szCs w:val="22"/>
        </w:rPr>
        <w:t xml:space="preserve">            </w:t>
      </w:r>
      <w:r w:rsidR="00063116">
        <w:rPr>
          <w:rFonts w:asciiTheme="majorHAnsi" w:hAnsiTheme="majorHAnsi"/>
          <w:b/>
          <w:bCs/>
          <w:sz w:val="22"/>
          <w:szCs w:val="22"/>
        </w:rPr>
        <w:tab/>
      </w:r>
      <w:r w:rsidR="00063116">
        <w:rPr>
          <w:rFonts w:asciiTheme="majorHAnsi" w:hAnsiTheme="majorHAnsi"/>
          <w:b/>
          <w:bCs/>
          <w:sz w:val="22"/>
          <w:szCs w:val="22"/>
        </w:rPr>
        <w:tab/>
      </w:r>
      <w:r w:rsidR="00063116">
        <w:rPr>
          <w:rFonts w:asciiTheme="majorHAnsi" w:hAnsiTheme="majorHAnsi"/>
          <w:b/>
          <w:bCs/>
          <w:sz w:val="22"/>
          <w:szCs w:val="22"/>
        </w:rPr>
        <w:tab/>
      </w:r>
      <w:r w:rsidR="00063116">
        <w:rPr>
          <w:rFonts w:asciiTheme="majorHAnsi" w:hAnsiTheme="majorHAnsi"/>
          <w:b/>
          <w:bCs/>
          <w:sz w:val="22"/>
          <w:szCs w:val="22"/>
        </w:rPr>
        <w:tab/>
      </w:r>
      <w:r w:rsidR="00063116">
        <w:rPr>
          <w:rFonts w:asciiTheme="majorHAnsi" w:hAnsiTheme="majorHAnsi"/>
          <w:b/>
          <w:bCs/>
          <w:sz w:val="22"/>
          <w:szCs w:val="22"/>
        </w:rPr>
        <w:tab/>
      </w:r>
      <w:r w:rsidR="00913E8E">
        <w:rPr>
          <w:rFonts w:asciiTheme="majorHAnsi" w:hAnsiTheme="majorHAnsi"/>
          <w:b/>
          <w:bCs/>
          <w:sz w:val="22"/>
          <w:szCs w:val="22"/>
        </w:rPr>
        <w:t>Nov 201</w:t>
      </w:r>
      <w:r w:rsidR="00AA319F">
        <w:rPr>
          <w:rFonts w:asciiTheme="majorHAnsi" w:hAnsiTheme="majorHAnsi"/>
          <w:b/>
          <w:bCs/>
          <w:sz w:val="22"/>
          <w:szCs w:val="22"/>
        </w:rPr>
        <w:t>6</w:t>
      </w:r>
      <w:r w:rsidR="00913E8E">
        <w:rPr>
          <w:rFonts w:asciiTheme="majorHAnsi" w:hAnsiTheme="majorHAnsi"/>
          <w:b/>
          <w:bCs/>
          <w:sz w:val="22"/>
          <w:szCs w:val="22"/>
        </w:rPr>
        <w:t xml:space="preserve"> – June 201</w:t>
      </w:r>
      <w:r w:rsidR="00AA319F">
        <w:rPr>
          <w:rFonts w:asciiTheme="majorHAnsi" w:hAnsiTheme="majorHAnsi"/>
          <w:b/>
          <w:bCs/>
          <w:sz w:val="22"/>
          <w:szCs w:val="22"/>
        </w:rPr>
        <w:t>8</w:t>
      </w:r>
    </w:p>
    <w:p w14:paraId="5ED8913E" w14:textId="05A4317C" w:rsidR="00E842E1" w:rsidRDefault="00622655" w:rsidP="00872A1A">
      <w:p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Client: </w:t>
      </w:r>
      <w:r w:rsidR="00E842E1">
        <w:rPr>
          <w:rFonts w:asciiTheme="majorHAnsi" w:hAnsiTheme="majorHAnsi"/>
          <w:b/>
          <w:bCs/>
          <w:sz w:val="22"/>
          <w:szCs w:val="22"/>
        </w:rPr>
        <w:t>PNC Bank</w:t>
      </w:r>
      <w:r w:rsidR="00591FC9">
        <w:rPr>
          <w:rFonts w:asciiTheme="majorHAnsi" w:hAnsiTheme="majorHAnsi"/>
          <w:b/>
          <w:bCs/>
          <w:sz w:val="22"/>
          <w:szCs w:val="22"/>
        </w:rPr>
        <w:t>- Cleveland, OH</w:t>
      </w:r>
    </w:p>
    <w:p w14:paraId="653A28D1" w14:textId="6AC9E810" w:rsidR="00AC53D9" w:rsidRDefault="00AC53D9" w:rsidP="00872A1A">
      <w:p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ATM QA Tester</w:t>
      </w:r>
    </w:p>
    <w:p w14:paraId="1E1A4841" w14:textId="0BF2DA06" w:rsidR="000F5A15" w:rsidRDefault="000F5A15" w:rsidP="00872A1A">
      <w:p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Projects: </w:t>
      </w:r>
      <w:r w:rsidR="004D2192">
        <w:rPr>
          <w:rFonts w:asciiTheme="majorHAnsi" w:hAnsiTheme="majorHAnsi"/>
          <w:b/>
          <w:bCs/>
          <w:sz w:val="22"/>
          <w:szCs w:val="22"/>
        </w:rPr>
        <w:t xml:space="preserve">NCR MVS Upgrade, </w:t>
      </w:r>
      <w:r>
        <w:rPr>
          <w:rFonts w:asciiTheme="majorHAnsi" w:hAnsiTheme="majorHAnsi"/>
          <w:b/>
          <w:bCs/>
          <w:sz w:val="22"/>
          <w:szCs w:val="22"/>
        </w:rPr>
        <w:t>XFS Proview Upgrades/DBD Series and Opteva, GFO Exit</w:t>
      </w:r>
      <w:r w:rsidR="00C406CA">
        <w:rPr>
          <w:rFonts w:asciiTheme="majorHAnsi" w:hAnsiTheme="majorHAnsi"/>
          <w:b/>
          <w:bCs/>
          <w:sz w:val="22"/>
          <w:szCs w:val="22"/>
        </w:rPr>
        <w:t xml:space="preserve">, Windows 10 Conversion, </w:t>
      </w:r>
      <w:r w:rsidR="007B0586">
        <w:rPr>
          <w:rFonts w:asciiTheme="majorHAnsi" w:hAnsiTheme="majorHAnsi"/>
          <w:b/>
          <w:bCs/>
          <w:sz w:val="22"/>
          <w:szCs w:val="22"/>
        </w:rPr>
        <w:t>NCR-Video Banking</w:t>
      </w:r>
      <w:r>
        <w:rPr>
          <w:rFonts w:asciiTheme="majorHAnsi" w:hAnsiTheme="majorHAnsi"/>
          <w:b/>
          <w:bCs/>
          <w:sz w:val="22"/>
          <w:szCs w:val="22"/>
        </w:rPr>
        <w:t>.</w:t>
      </w:r>
    </w:p>
    <w:p w14:paraId="1AC7F282" w14:textId="77777777" w:rsidR="00AC53D9" w:rsidRDefault="00AC53D9" w:rsidP="00872A1A">
      <w:pPr>
        <w:jc w:val="both"/>
        <w:rPr>
          <w:rFonts w:asciiTheme="majorHAnsi" w:hAnsiTheme="majorHAnsi"/>
          <w:b/>
          <w:bCs/>
          <w:sz w:val="22"/>
          <w:szCs w:val="22"/>
        </w:rPr>
      </w:pPr>
    </w:p>
    <w:p w14:paraId="03AF32B5" w14:textId="77777777" w:rsidR="00AC53D9" w:rsidRPr="006E50CA" w:rsidRDefault="00AC53D9" w:rsidP="00AC53D9">
      <w:pPr>
        <w:rPr>
          <w:rFonts w:asciiTheme="majorHAnsi" w:hAnsiTheme="majorHAnsi"/>
          <w:bCs/>
        </w:rPr>
      </w:pPr>
      <w:r w:rsidRPr="006E50CA">
        <w:rPr>
          <w:rFonts w:asciiTheme="majorHAnsi" w:hAnsiTheme="majorHAnsi" w:cstheme="minorBidi"/>
          <w:bCs/>
          <w:sz w:val="22"/>
          <w:szCs w:val="22"/>
        </w:rPr>
        <w:t>PNC Financial Services Group, Inc. (stylized as PNC) is a </w:t>
      </w:r>
      <w:hyperlink r:id="rId14" w:tooltip="Bank holding company" w:history="1">
        <w:r w:rsidRPr="006E50CA">
          <w:rPr>
            <w:rFonts w:asciiTheme="majorHAnsi" w:hAnsiTheme="majorHAnsi" w:cstheme="minorBidi"/>
            <w:bCs/>
            <w:sz w:val="22"/>
            <w:szCs w:val="22"/>
          </w:rPr>
          <w:t>bank holding company</w:t>
        </w:r>
      </w:hyperlink>
      <w:r w:rsidRPr="006E50CA">
        <w:rPr>
          <w:rFonts w:asciiTheme="majorHAnsi" w:hAnsiTheme="majorHAnsi" w:cstheme="minorBidi"/>
          <w:bCs/>
          <w:sz w:val="22"/>
          <w:szCs w:val="22"/>
        </w:rPr>
        <w:t> and </w:t>
      </w:r>
      <w:hyperlink r:id="rId15" w:tooltip="Financial services" w:history="1">
        <w:r w:rsidRPr="006E50CA">
          <w:rPr>
            <w:rFonts w:asciiTheme="majorHAnsi" w:hAnsiTheme="majorHAnsi" w:cstheme="minorBidi"/>
            <w:bCs/>
            <w:sz w:val="22"/>
            <w:szCs w:val="22"/>
          </w:rPr>
          <w:t>financial services</w:t>
        </w:r>
      </w:hyperlink>
      <w:r w:rsidRPr="006E50CA">
        <w:rPr>
          <w:rFonts w:asciiTheme="majorHAnsi" w:hAnsiTheme="majorHAnsi" w:cstheme="minorBidi"/>
          <w:bCs/>
          <w:sz w:val="22"/>
          <w:szCs w:val="22"/>
        </w:rPr>
        <w:t> corporation based in </w:t>
      </w:r>
      <w:hyperlink r:id="rId16" w:tooltip="Pittsburgh" w:history="1">
        <w:r w:rsidRPr="006E50CA">
          <w:rPr>
            <w:rFonts w:asciiTheme="majorHAnsi" w:hAnsiTheme="majorHAnsi" w:cstheme="minorBidi"/>
            <w:bCs/>
            <w:sz w:val="22"/>
            <w:szCs w:val="22"/>
          </w:rPr>
          <w:t>Pittsburgh</w:t>
        </w:r>
      </w:hyperlink>
      <w:r w:rsidRPr="006E50CA">
        <w:rPr>
          <w:rFonts w:asciiTheme="majorHAnsi" w:hAnsiTheme="majorHAnsi" w:cstheme="minorBidi"/>
          <w:bCs/>
          <w:sz w:val="22"/>
          <w:szCs w:val="22"/>
        </w:rPr>
        <w:t>. Its </w:t>
      </w:r>
      <w:hyperlink r:id="rId17" w:tooltip="Bank" w:history="1">
        <w:r w:rsidRPr="006E50CA">
          <w:rPr>
            <w:rFonts w:asciiTheme="majorHAnsi" w:hAnsiTheme="majorHAnsi" w:cstheme="minorBidi"/>
            <w:bCs/>
            <w:sz w:val="22"/>
            <w:szCs w:val="22"/>
          </w:rPr>
          <w:t>bank</w:t>
        </w:r>
      </w:hyperlink>
      <w:r w:rsidRPr="006E50CA">
        <w:rPr>
          <w:rFonts w:asciiTheme="majorHAnsi" w:hAnsiTheme="majorHAnsi" w:cstheme="minorBidi"/>
          <w:bCs/>
          <w:sz w:val="22"/>
          <w:szCs w:val="22"/>
        </w:rPr>
        <w:t> operates in 19 </w:t>
      </w:r>
      <w:hyperlink r:id="rId18" w:tooltip="U.S. state" w:history="1">
        <w:r w:rsidRPr="006E50CA">
          <w:rPr>
            <w:rFonts w:asciiTheme="majorHAnsi" w:hAnsiTheme="majorHAnsi" w:cstheme="minorBidi"/>
            <w:bCs/>
            <w:sz w:val="22"/>
            <w:szCs w:val="22"/>
          </w:rPr>
          <w:t>states</w:t>
        </w:r>
      </w:hyperlink>
      <w:r w:rsidRPr="006E50CA">
        <w:rPr>
          <w:rFonts w:asciiTheme="majorHAnsi" w:hAnsiTheme="majorHAnsi" w:cstheme="minorBidi"/>
          <w:bCs/>
          <w:sz w:val="22"/>
          <w:szCs w:val="22"/>
        </w:rPr>
        <w:t> and the </w:t>
      </w:r>
      <w:hyperlink r:id="rId19" w:tooltip="District of Columbia" w:history="1">
        <w:r w:rsidRPr="006E50CA">
          <w:rPr>
            <w:rFonts w:asciiTheme="majorHAnsi" w:hAnsiTheme="majorHAnsi" w:cstheme="minorBidi"/>
            <w:bCs/>
            <w:sz w:val="22"/>
            <w:szCs w:val="22"/>
          </w:rPr>
          <w:t>District of Columbia</w:t>
        </w:r>
      </w:hyperlink>
      <w:r w:rsidRPr="006E50CA">
        <w:rPr>
          <w:rFonts w:asciiTheme="majorHAnsi" w:hAnsiTheme="majorHAnsi" w:cstheme="minorBidi"/>
          <w:bCs/>
          <w:sz w:val="22"/>
          <w:szCs w:val="22"/>
        </w:rPr>
        <w:t> with 2,459 </w:t>
      </w:r>
      <w:hyperlink r:id="rId20" w:tooltip="Branch (banking)" w:history="1">
        <w:r w:rsidRPr="006E50CA">
          <w:rPr>
            <w:rFonts w:asciiTheme="majorHAnsi" w:hAnsiTheme="majorHAnsi" w:cstheme="minorBidi"/>
            <w:bCs/>
            <w:sz w:val="22"/>
            <w:szCs w:val="22"/>
          </w:rPr>
          <w:t>branches</w:t>
        </w:r>
      </w:hyperlink>
      <w:r w:rsidRPr="006E50CA">
        <w:rPr>
          <w:rFonts w:asciiTheme="majorHAnsi" w:hAnsiTheme="majorHAnsi" w:cstheme="minorBidi"/>
          <w:bCs/>
          <w:sz w:val="22"/>
          <w:szCs w:val="22"/>
        </w:rPr>
        <w:t> and 9,051 </w:t>
      </w:r>
      <w:hyperlink r:id="rId21" w:tooltip="Automated teller machine" w:history="1">
        <w:r w:rsidRPr="006E50CA">
          <w:rPr>
            <w:rFonts w:asciiTheme="majorHAnsi" w:hAnsiTheme="majorHAnsi" w:cstheme="minorBidi"/>
            <w:bCs/>
            <w:sz w:val="22"/>
            <w:szCs w:val="22"/>
          </w:rPr>
          <w:t>ATMs</w:t>
        </w:r>
      </w:hyperlink>
      <w:r w:rsidRPr="006E50CA">
        <w:rPr>
          <w:rFonts w:asciiTheme="majorHAnsi" w:hAnsiTheme="majorHAnsi" w:cstheme="minorBidi"/>
          <w:bCs/>
          <w:sz w:val="22"/>
          <w:szCs w:val="22"/>
        </w:rPr>
        <w:t>. The company also provides financial services such as </w:t>
      </w:r>
      <w:hyperlink r:id="rId22" w:tooltip="Asset management" w:history="1">
        <w:r w:rsidRPr="006E50CA">
          <w:rPr>
            <w:rFonts w:asciiTheme="majorHAnsi" w:hAnsiTheme="majorHAnsi" w:cstheme="minorBidi"/>
            <w:bCs/>
            <w:sz w:val="22"/>
            <w:szCs w:val="22"/>
          </w:rPr>
          <w:t>asset management</w:t>
        </w:r>
      </w:hyperlink>
      <w:r w:rsidRPr="006E50CA">
        <w:rPr>
          <w:rFonts w:asciiTheme="majorHAnsi" w:hAnsiTheme="majorHAnsi" w:cstheme="minorBidi"/>
          <w:bCs/>
          <w:sz w:val="22"/>
          <w:szCs w:val="22"/>
        </w:rPr>
        <w:t>, </w:t>
      </w:r>
      <w:hyperlink r:id="rId23" w:tooltip="Wealth management" w:history="1">
        <w:r w:rsidRPr="006E50CA">
          <w:rPr>
            <w:rFonts w:asciiTheme="majorHAnsi" w:hAnsiTheme="majorHAnsi" w:cstheme="minorBidi"/>
            <w:bCs/>
            <w:sz w:val="22"/>
            <w:szCs w:val="22"/>
          </w:rPr>
          <w:t>wealth management</w:t>
        </w:r>
      </w:hyperlink>
      <w:r w:rsidRPr="006E50CA">
        <w:rPr>
          <w:rFonts w:asciiTheme="majorHAnsi" w:hAnsiTheme="majorHAnsi" w:cstheme="minorBidi"/>
          <w:bCs/>
          <w:sz w:val="22"/>
          <w:szCs w:val="22"/>
        </w:rPr>
        <w:t>, </w:t>
      </w:r>
      <w:hyperlink r:id="rId24" w:tooltip="Estate planning" w:history="1">
        <w:r w:rsidRPr="006E50CA">
          <w:rPr>
            <w:rFonts w:asciiTheme="majorHAnsi" w:hAnsiTheme="majorHAnsi" w:cstheme="minorBidi"/>
            <w:bCs/>
            <w:sz w:val="22"/>
            <w:szCs w:val="22"/>
          </w:rPr>
          <w:t>estate planning</w:t>
        </w:r>
      </w:hyperlink>
      <w:r w:rsidRPr="006E50CA">
        <w:rPr>
          <w:rFonts w:asciiTheme="majorHAnsi" w:hAnsiTheme="majorHAnsi" w:cstheme="minorBidi"/>
          <w:bCs/>
          <w:sz w:val="22"/>
          <w:szCs w:val="22"/>
        </w:rPr>
        <w:t>, loan servicing, and </w:t>
      </w:r>
      <w:hyperlink r:id="rId25" w:tooltip="Information processing" w:history="1">
        <w:r w:rsidRPr="006E50CA">
          <w:rPr>
            <w:rFonts w:asciiTheme="majorHAnsi" w:hAnsiTheme="majorHAnsi" w:cstheme="minorBidi"/>
            <w:bCs/>
            <w:sz w:val="22"/>
            <w:szCs w:val="22"/>
          </w:rPr>
          <w:t>information processing</w:t>
        </w:r>
      </w:hyperlink>
      <w:r w:rsidRPr="006E50CA">
        <w:rPr>
          <w:rFonts w:asciiTheme="majorHAnsi" w:hAnsiTheme="majorHAnsi" w:cstheme="minorBidi"/>
          <w:bCs/>
          <w:sz w:val="22"/>
          <w:szCs w:val="22"/>
        </w:rPr>
        <w:t>. PNC is ranked 8th on the </w:t>
      </w:r>
      <w:hyperlink r:id="rId26" w:tooltip="List of largest banks in the United States" w:history="1">
        <w:r w:rsidRPr="006E50CA">
          <w:rPr>
            <w:rFonts w:asciiTheme="majorHAnsi" w:hAnsiTheme="majorHAnsi" w:cstheme="minorBidi"/>
            <w:bCs/>
            <w:sz w:val="22"/>
            <w:szCs w:val="22"/>
          </w:rPr>
          <w:t>list of largest banks in the United States</w:t>
        </w:r>
      </w:hyperlink>
      <w:r w:rsidRPr="006E50CA">
        <w:rPr>
          <w:rFonts w:asciiTheme="majorHAnsi" w:hAnsiTheme="majorHAnsi" w:cstheme="minorBidi"/>
          <w:bCs/>
          <w:sz w:val="22"/>
          <w:szCs w:val="22"/>
        </w:rPr>
        <w:t> by assets. It is the 5th largest bank by number of branches, 6th largest by deposits, and 4th largest in number of ATMs</w:t>
      </w:r>
      <w:r>
        <w:rPr>
          <w:rFonts w:asciiTheme="majorHAnsi" w:hAnsiTheme="majorHAnsi"/>
          <w:bCs/>
        </w:rPr>
        <w:t>.</w:t>
      </w:r>
      <w:r w:rsidRPr="006E50CA">
        <w:rPr>
          <w:rFonts w:asciiTheme="majorHAnsi" w:hAnsiTheme="majorHAnsi"/>
          <w:bCs/>
        </w:rPr>
        <w:t xml:space="preserve"> </w:t>
      </w:r>
    </w:p>
    <w:p w14:paraId="12C23D5A" w14:textId="77777777" w:rsidR="00E842E1" w:rsidRDefault="00E842E1" w:rsidP="00872A1A">
      <w:pPr>
        <w:jc w:val="both"/>
        <w:rPr>
          <w:rFonts w:asciiTheme="majorHAnsi" w:hAnsiTheme="majorHAnsi"/>
          <w:b/>
          <w:bCs/>
          <w:sz w:val="22"/>
          <w:szCs w:val="22"/>
        </w:rPr>
      </w:pPr>
    </w:p>
    <w:p w14:paraId="78B20D79" w14:textId="71B7D218" w:rsidR="00AC53D9" w:rsidRDefault="00AC53D9" w:rsidP="00872A1A">
      <w:pPr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  <w:r w:rsidRPr="00AC53D9">
        <w:rPr>
          <w:rFonts w:asciiTheme="majorHAnsi" w:hAnsiTheme="majorHAnsi"/>
          <w:b/>
          <w:bCs/>
          <w:sz w:val="22"/>
          <w:szCs w:val="22"/>
          <w:u w:val="single"/>
        </w:rPr>
        <w:t>Responsibilities:</w:t>
      </w:r>
    </w:p>
    <w:p w14:paraId="3403C6D3" w14:textId="77777777" w:rsidR="00F41CFD" w:rsidRDefault="00F41CFD" w:rsidP="00872A1A">
      <w:pPr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</w:p>
    <w:p w14:paraId="7D91941F" w14:textId="4B976172" w:rsidR="00AC53D9" w:rsidRDefault="00AC53D9" w:rsidP="00872A1A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Perform requirement analysis, planning, estimation, design, development, testing and delivery </w:t>
      </w:r>
      <w:r>
        <w:rPr>
          <w:rFonts w:asciiTheme="majorHAnsi" w:hAnsiTheme="majorHAnsi"/>
          <w:bCs/>
          <w:sz w:val="22"/>
          <w:szCs w:val="22"/>
        </w:rPr>
        <w:lastRenderedPageBreak/>
        <w:t xml:space="preserve">aspects of the project for PNC bank and hence have acquired the business knowledge of </w:t>
      </w:r>
      <w:r>
        <w:rPr>
          <w:rFonts w:asciiTheme="majorHAnsi" w:hAnsiTheme="majorHAnsi"/>
          <w:bCs/>
          <w:sz w:val="22"/>
          <w:szCs w:val="22"/>
        </w:rPr>
        <w:tab/>
        <w:t xml:space="preserve">the project for future leveraging during the upcoming implementation, </w:t>
      </w:r>
      <w:proofErr w:type="gramStart"/>
      <w:r>
        <w:rPr>
          <w:rFonts w:asciiTheme="majorHAnsi" w:hAnsiTheme="majorHAnsi"/>
          <w:bCs/>
          <w:sz w:val="22"/>
          <w:szCs w:val="22"/>
        </w:rPr>
        <w:t>modification</w:t>
      </w:r>
      <w:proofErr w:type="gramEnd"/>
      <w:r>
        <w:rPr>
          <w:rFonts w:asciiTheme="majorHAnsi" w:hAnsiTheme="majorHAnsi"/>
          <w:bCs/>
          <w:sz w:val="22"/>
          <w:szCs w:val="22"/>
        </w:rPr>
        <w:t xml:space="preserve"> and enhancement phrases of the project.</w:t>
      </w:r>
    </w:p>
    <w:p w14:paraId="3446570C" w14:textId="77777777" w:rsidR="00AC53D9" w:rsidRDefault="00AC53D9" w:rsidP="00872A1A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Creates, </w:t>
      </w:r>
      <w:proofErr w:type="gramStart"/>
      <w:r>
        <w:rPr>
          <w:rFonts w:asciiTheme="majorHAnsi" w:hAnsiTheme="majorHAnsi"/>
          <w:bCs/>
          <w:sz w:val="22"/>
          <w:szCs w:val="22"/>
        </w:rPr>
        <w:t>prepares</w:t>
      </w:r>
      <w:proofErr w:type="gramEnd"/>
      <w:r>
        <w:rPr>
          <w:rFonts w:asciiTheme="majorHAnsi" w:hAnsiTheme="majorHAnsi"/>
          <w:bCs/>
          <w:sz w:val="22"/>
          <w:szCs w:val="22"/>
        </w:rPr>
        <w:t xml:space="preserve"> and implements systems quality assurance reviews for numerous applications.</w:t>
      </w:r>
    </w:p>
    <w:p w14:paraId="4F8C006C" w14:textId="1934DE76" w:rsidR="00AC53D9" w:rsidRDefault="00AC53D9" w:rsidP="00872A1A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Responsible for primary development of testing strategies.</w:t>
      </w:r>
    </w:p>
    <w:p w14:paraId="02DDFCB8" w14:textId="5906B627" w:rsidR="00AC53D9" w:rsidRDefault="00AC53D9" w:rsidP="00872A1A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Consults with users, providing advice and direction.</w:t>
      </w:r>
    </w:p>
    <w:p w14:paraId="6DC27B72" w14:textId="17B50791" w:rsidR="00AC53D9" w:rsidRDefault="00AC53D9" w:rsidP="00872A1A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Performs more complex analysis of business requirements and system specifications.</w:t>
      </w:r>
    </w:p>
    <w:p w14:paraId="4CFCC241" w14:textId="46183E12" w:rsidR="00AC53D9" w:rsidRDefault="00AC53D9" w:rsidP="00872A1A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Serves as a coordinator for all testing activities on a project. </w:t>
      </w:r>
    </w:p>
    <w:p w14:paraId="2B122111" w14:textId="37421B15" w:rsidR="00AC53D9" w:rsidRDefault="00AC53D9" w:rsidP="00872A1A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Creates test plans and test scripts for own projects.</w:t>
      </w:r>
    </w:p>
    <w:p w14:paraId="0443C751" w14:textId="562F1E73" w:rsidR="00AC53D9" w:rsidRDefault="00AC53D9" w:rsidP="00872A1A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Lead and review test plans written by others.</w:t>
      </w:r>
    </w:p>
    <w:p w14:paraId="2E38DAD0" w14:textId="7602760B" w:rsidR="00AC53D9" w:rsidRDefault="00AC53D9" w:rsidP="00872A1A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Performs moderately complex to complex test data conditioning, regression testing, and testing validation.</w:t>
      </w:r>
    </w:p>
    <w:p w14:paraId="062F037D" w14:textId="77777777" w:rsidR="00034785" w:rsidRPr="0015724D" w:rsidRDefault="00034785" w:rsidP="00034785">
      <w:pPr>
        <w:widowControl/>
        <w:numPr>
          <w:ilvl w:val="0"/>
          <w:numId w:val="26"/>
        </w:numPr>
        <w:suppressAutoHyphens w:val="0"/>
        <w:jc w:val="both"/>
        <w:rPr>
          <w:rFonts w:asciiTheme="majorHAnsi" w:hAnsiTheme="majorHAnsi" w:cs="Calibri"/>
          <w:sz w:val="22"/>
          <w:szCs w:val="22"/>
        </w:rPr>
      </w:pPr>
      <w:r w:rsidRPr="0015724D">
        <w:rPr>
          <w:rFonts w:asciiTheme="majorHAnsi" w:hAnsiTheme="majorHAnsi"/>
          <w:bCs/>
          <w:sz w:val="22"/>
          <w:szCs w:val="22"/>
        </w:rPr>
        <w:t>Documented the defects in quality center and assigned them to relevant developer.</w:t>
      </w:r>
    </w:p>
    <w:p w14:paraId="455C0396" w14:textId="619D6E85" w:rsidR="00AC53D9" w:rsidRDefault="00AC53D9" w:rsidP="00872A1A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Provides specific guidance on defects to developers.</w:t>
      </w:r>
    </w:p>
    <w:p w14:paraId="19451A17" w14:textId="5D15A039" w:rsidR="00AC53D9" w:rsidRDefault="00AC53D9" w:rsidP="00AC53D9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Logs, tracks, and verifies resolution of software and specification defects.</w:t>
      </w:r>
    </w:p>
    <w:p w14:paraId="3C211B00" w14:textId="459919CF" w:rsidR="00AC53D9" w:rsidRDefault="00AC53D9" w:rsidP="00AC53D9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Documents all phases of the systems QA Process.</w:t>
      </w:r>
    </w:p>
    <w:p w14:paraId="197119F3" w14:textId="77777777" w:rsidR="000F5A15" w:rsidRDefault="000F5A15" w:rsidP="000F5A15">
      <w:pPr>
        <w:numPr>
          <w:ilvl w:val="0"/>
          <w:numId w:val="26"/>
        </w:numPr>
        <w:jc w:val="both"/>
        <w:rPr>
          <w:rFonts w:asciiTheme="majorHAnsi" w:hAnsiTheme="majorHAnsi"/>
          <w:bCs/>
          <w:sz w:val="22"/>
          <w:szCs w:val="22"/>
        </w:rPr>
      </w:pPr>
      <w:r w:rsidRPr="00BB48F5">
        <w:rPr>
          <w:rFonts w:asciiTheme="majorHAnsi" w:hAnsiTheme="majorHAnsi"/>
          <w:bCs/>
          <w:sz w:val="22"/>
          <w:szCs w:val="22"/>
        </w:rPr>
        <w:t xml:space="preserve">Performed and executed regression test plan for every build and on different vendor </w:t>
      </w:r>
      <w:proofErr w:type="gramStart"/>
      <w:r w:rsidRPr="00BB48F5">
        <w:rPr>
          <w:rFonts w:asciiTheme="majorHAnsi" w:hAnsiTheme="majorHAnsi"/>
          <w:bCs/>
          <w:sz w:val="22"/>
          <w:szCs w:val="22"/>
        </w:rPr>
        <w:t>ATM’s</w:t>
      </w:r>
      <w:proofErr w:type="gramEnd"/>
      <w:r w:rsidRPr="00BB48F5">
        <w:rPr>
          <w:rFonts w:asciiTheme="majorHAnsi" w:hAnsiTheme="majorHAnsi"/>
          <w:bCs/>
          <w:sz w:val="22"/>
          <w:szCs w:val="22"/>
        </w:rPr>
        <w:t xml:space="preserve"> like Wincor, NCR, Hyosung</w:t>
      </w:r>
      <w:r>
        <w:rPr>
          <w:rFonts w:asciiTheme="majorHAnsi" w:hAnsiTheme="majorHAnsi"/>
          <w:bCs/>
          <w:sz w:val="22"/>
          <w:szCs w:val="22"/>
        </w:rPr>
        <w:t>,</w:t>
      </w:r>
      <w:r w:rsidRPr="00BB48F5">
        <w:rPr>
          <w:rFonts w:asciiTheme="majorHAnsi" w:hAnsiTheme="majorHAnsi"/>
          <w:bCs/>
          <w:sz w:val="22"/>
          <w:szCs w:val="22"/>
        </w:rPr>
        <w:t xml:space="preserve"> and Diebold.</w:t>
      </w:r>
    </w:p>
    <w:p w14:paraId="02EC866C" w14:textId="67EF48B5" w:rsidR="007B0586" w:rsidRDefault="007B0586" w:rsidP="007B0586">
      <w:pPr>
        <w:numPr>
          <w:ilvl w:val="0"/>
          <w:numId w:val="26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Hardware certification</w:t>
      </w:r>
    </w:p>
    <w:p w14:paraId="61C54196" w14:textId="6771FEAB" w:rsidR="007B0586" w:rsidRPr="007B0586" w:rsidRDefault="007B0586" w:rsidP="007B0586">
      <w:pPr>
        <w:numPr>
          <w:ilvl w:val="0"/>
          <w:numId w:val="26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ATM Hardware faults and alarm testing. </w:t>
      </w:r>
    </w:p>
    <w:p w14:paraId="0A10E7CB" w14:textId="6ADDD640" w:rsidR="00AC53D9" w:rsidRDefault="000F5A15" w:rsidP="00AC53D9">
      <w:pPr>
        <w:pStyle w:val="ListParagraph"/>
        <w:numPr>
          <w:ilvl w:val="0"/>
          <w:numId w:val="26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Used SOAP UI to generate OTPs.</w:t>
      </w:r>
    </w:p>
    <w:p w14:paraId="2504FF08" w14:textId="77777777" w:rsidR="000F5A15" w:rsidRDefault="000F5A15" w:rsidP="000F5A15">
      <w:pPr>
        <w:numPr>
          <w:ilvl w:val="0"/>
          <w:numId w:val="26"/>
        </w:numPr>
        <w:jc w:val="both"/>
        <w:rPr>
          <w:rFonts w:asciiTheme="majorHAnsi" w:hAnsiTheme="majorHAnsi"/>
          <w:bCs/>
          <w:sz w:val="22"/>
          <w:szCs w:val="22"/>
        </w:rPr>
      </w:pPr>
      <w:r w:rsidRPr="00BB48F5">
        <w:rPr>
          <w:rFonts w:asciiTheme="majorHAnsi" w:hAnsiTheme="majorHAnsi"/>
          <w:bCs/>
          <w:sz w:val="22"/>
          <w:szCs w:val="22"/>
        </w:rPr>
        <w:t>Performed Smoke testing for every build to determine if the build is stable and ready to perform System Testing.</w:t>
      </w:r>
    </w:p>
    <w:p w14:paraId="0435C6DA" w14:textId="77777777" w:rsidR="000F5A15" w:rsidRPr="00894D9B" w:rsidRDefault="000F5A15" w:rsidP="000F5A15">
      <w:pPr>
        <w:widowControl/>
        <w:numPr>
          <w:ilvl w:val="0"/>
          <w:numId w:val="26"/>
        </w:numPr>
        <w:suppressAutoHyphens w:val="0"/>
        <w:jc w:val="both"/>
        <w:rPr>
          <w:rFonts w:asciiTheme="majorHAnsi" w:hAnsiTheme="majorHAnsi" w:cs="Calibri"/>
          <w:sz w:val="22"/>
          <w:szCs w:val="22"/>
        </w:rPr>
      </w:pPr>
      <w:r w:rsidRPr="00894D9B">
        <w:rPr>
          <w:rFonts w:asciiTheme="majorHAnsi" w:hAnsiTheme="majorHAnsi" w:cs="Calibri"/>
          <w:sz w:val="22"/>
          <w:szCs w:val="22"/>
        </w:rPr>
        <w:t xml:space="preserve">Responsible for weekly status meetings showing progress and future testing efforts to the </w:t>
      </w:r>
      <w:r w:rsidRPr="00D82DBE">
        <w:rPr>
          <w:rFonts w:asciiTheme="majorHAnsi" w:hAnsiTheme="majorHAnsi" w:cs="Calibri"/>
          <w:sz w:val="22"/>
          <w:szCs w:val="22"/>
        </w:rPr>
        <w:t>QA Manager.</w:t>
      </w:r>
    </w:p>
    <w:p w14:paraId="6EF33392" w14:textId="1BBDDAAC" w:rsidR="000F5A15" w:rsidRDefault="00AA604C" w:rsidP="000F5A15">
      <w:pPr>
        <w:numPr>
          <w:ilvl w:val="0"/>
          <w:numId w:val="26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Verified </w:t>
      </w:r>
      <w:r w:rsidR="000F5A15">
        <w:rPr>
          <w:rFonts w:asciiTheme="majorHAnsi" w:hAnsiTheme="majorHAnsi"/>
          <w:bCs/>
          <w:sz w:val="22"/>
          <w:szCs w:val="22"/>
        </w:rPr>
        <w:t>Proview</w:t>
      </w:r>
      <w:r w:rsidR="00A92D1D">
        <w:rPr>
          <w:rFonts w:asciiTheme="majorHAnsi" w:hAnsiTheme="majorHAnsi"/>
          <w:bCs/>
          <w:sz w:val="22"/>
          <w:szCs w:val="22"/>
        </w:rPr>
        <w:t xml:space="preserve">, PCE </w:t>
      </w:r>
      <w:r w:rsidR="000F5A15">
        <w:rPr>
          <w:rFonts w:asciiTheme="majorHAnsi" w:hAnsiTheme="majorHAnsi"/>
          <w:bCs/>
          <w:sz w:val="22"/>
          <w:szCs w:val="22"/>
        </w:rPr>
        <w:t>J</w:t>
      </w:r>
      <w:r w:rsidR="000F5A15" w:rsidRPr="00EC0FD8">
        <w:rPr>
          <w:rFonts w:asciiTheme="majorHAnsi" w:hAnsiTheme="majorHAnsi"/>
          <w:bCs/>
          <w:sz w:val="22"/>
          <w:szCs w:val="22"/>
        </w:rPr>
        <w:t>OURNAL logs</w:t>
      </w:r>
      <w:r w:rsidR="000F5A15">
        <w:rPr>
          <w:rFonts w:asciiTheme="majorHAnsi" w:hAnsiTheme="majorHAnsi"/>
          <w:bCs/>
          <w:sz w:val="22"/>
          <w:szCs w:val="22"/>
        </w:rPr>
        <w:t xml:space="preserve"> and</w:t>
      </w:r>
      <w:r w:rsidR="00A92D1D">
        <w:rPr>
          <w:rFonts w:asciiTheme="majorHAnsi" w:hAnsiTheme="majorHAnsi"/>
          <w:bCs/>
          <w:sz w:val="22"/>
          <w:szCs w:val="22"/>
        </w:rPr>
        <w:t xml:space="preserve"> XML and system ware reports.</w:t>
      </w:r>
    </w:p>
    <w:p w14:paraId="3A46C3FF" w14:textId="0853AEB5" w:rsidR="00AA604C" w:rsidRDefault="007B0586" w:rsidP="000F5A15">
      <w:pPr>
        <w:numPr>
          <w:ilvl w:val="0"/>
          <w:numId w:val="26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</w:rPr>
        <w:t>Create</w:t>
      </w:r>
      <w:r w:rsidR="00AA604C" w:rsidRPr="009E0C19">
        <w:rPr>
          <w:rFonts w:asciiTheme="majorHAnsi" w:hAnsiTheme="majorHAnsi"/>
        </w:rPr>
        <w:t xml:space="preserve"> Test Data for QA and UAT</w:t>
      </w:r>
    </w:p>
    <w:p w14:paraId="2F6B9B68" w14:textId="11D76A27" w:rsidR="00AC53D9" w:rsidRDefault="00AA604C" w:rsidP="00AA604C">
      <w:pPr>
        <w:pStyle w:val="Normal11arial"/>
        <w:numPr>
          <w:ilvl w:val="0"/>
          <w:numId w:val="26"/>
        </w:numPr>
        <w:spacing w:after="100" w:afterAutospacing="1"/>
        <w:jc w:val="both"/>
        <w:rPr>
          <w:rFonts w:asciiTheme="majorHAnsi" w:hAnsiTheme="majorHAnsi"/>
        </w:rPr>
      </w:pPr>
      <w:r w:rsidRPr="009E0C19">
        <w:rPr>
          <w:rFonts w:asciiTheme="majorHAnsi" w:hAnsiTheme="majorHAnsi"/>
        </w:rPr>
        <w:t>Provide</w:t>
      </w:r>
      <w:r w:rsidR="007B0586">
        <w:rPr>
          <w:rFonts w:asciiTheme="majorHAnsi" w:hAnsiTheme="majorHAnsi"/>
        </w:rPr>
        <w:t>d</w:t>
      </w:r>
      <w:r w:rsidRPr="009E0C19">
        <w:rPr>
          <w:rFonts w:asciiTheme="majorHAnsi" w:hAnsiTheme="majorHAnsi"/>
        </w:rPr>
        <w:t xml:space="preserve"> </w:t>
      </w:r>
      <w:proofErr w:type="gramStart"/>
      <w:r w:rsidRPr="009E0C19">
        <w:rPr>
          <w:rFonts w:asciiTheme="majorHAnsi" w:hAnsiTheme="majorHAnsi"/>
        </w:rPr>
        <w:t>the logs</w:t>
      </w:r>
      <w:proofErr w:type="gramEnd"/>
      <w:r w:rsidRPr="009E0C19">
        <w:rPr>
          <w:rFonts w:asciiTheme="majorHAnsi" w:hAnsiTheme="majorHAnsi"/>
        </w:rPr>
        <w:t xml:space="preserve"> and screenshots while raising the bugs which gives more information to developer to fix the defect on-time.</w:t>
      </w:r>
    </w:p>
    <w:p w14:paraId="0CDBF58A" w14:textId="7ABAADAE" w:rsidR="00AA604C" w:rsidRPr="00AA604C" w:rsidRDefault="00AA604C" w:rsidP="00AA604C">
      <w:r w:rsidRPr="00AA604C">
        <w:rPr>
          <w:b/>
          <w:u w:val="single"/>
        </w:rPr>
        <w:t>Environments</w:t>
      </w:r>
      <w:r>
        <w:t xml:space="preserve">: ALM, PCE, ProView, </w:t>
      </w:r>
      <w:r w:rsidR="00034785">
        <w:t xml:space="preserve">ACH Processing, </w:t>
      </w:r>
      <w:r>
        <w:t xml:space="preserve">ACI Desktop, XML, SOAP UI, </w:t>
      </w:r>
      <w:r w:rsidR="00A139E1">
        <w:t xml:space="preserve">Notepad++, </w:t>
      </w:r>
      <w:r>
        <w:t xml:space="preserve">First Data, </w:t>
      </w:r>
      <w:r w:rsidR="00034785">
        <w:t xml:space="preserve">TSS- Transaction Security System, NCR/Wincor ATM’s, </w:t>
      </w:r>
    </w:p>
    <w:p w14:paraId="55F505F7" w14:textId="2FF39A1A" w:rsidR="00872A1A" w:rsidRPr="00AC53D9" w:rsidRDefault="00AC53D9" w:rsidP="00AC53D9">
      <w:pPr>
        <w:pStyle w:val="ListParagraph"/>
        <w:numPr>
          <w:ilvl w:val="0"/>
          <w:numId w:val="25"/>
        </w:numPr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ab/>
      </w:r>
    </w:p>
    <w:p w14:paraId="33F2A907" w14:textId="0291DB5E" w:rsidR="00641202" w:rsidRPr="00BB1E7E" w:rsidRDefault="00E842E1" w:rsidP="00641202">
      <w:pPr>
        <w:widowControl/>
        <w:suppressAutoHyphens w:val="0"/>
        <w:jc w:val="both"/>
        <w:outlineLvl w:val="0"/>
        <w:rPr>
          <w:rFonts w:asciiTheme="majorHAnsi" w:eastAsia="Times New Roman" w:hAnsiTheme="majorHAnsi" w:cs="Calibri"/>
          <w:b/>
          <w:kern w:val="0"/>
          <w:sz w:val="22"/>
          <w:szCs w:val="22"/>
        </w:rPr>
      </w:pPr>
      <w:r>
        <w:rPr>
          <w:rFonts w:asciiTheme="majorHAnsi" w:eastAsia="Times New Roman" w:hAnsiTheme="majorHAnsi" w:cs="Calibri"/>
          <w:b/>
          <w:kern w:val="0"/>
          <w:sz w:val="22"/>
          <w:szCs w:val="22"/>
        </w:rPr>
        <w:t xml:space="preserve">Organization: </w:t>
      </w:r>
      <w:r w:rsidR="00753D54">
        <w:rPr>
          <w:rFonts w:asciiTheme="majorHAnsi" w:eastAsia="Times New Roman" w:hAnsiTheme="majorHAnsi" w:cs="Calibri"/>
          <w:b/>
          <w:kern w:val="0"/>
          <w:sz w:val="22"/>
          <w:szCs w:val="22"/>
        </w:rPr>
        <w:t>Net Orbit</w:t>
      </w:r>
    </w:p>
    <w:p w14:paraId="5941ED9B" w14:textId="1A6FA50C" w:rsidR="00872A1A" w:rsidRPr="00BB1E7E" w:rsidRDefault="00622655" w:rsidP="00872A1A">
      <w:pPr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Client: </w:t>
      </w:r>
      <w:r w:rsidR="00861D24">
        <w:rPr>
          <w:rFonts w:asciiTheme="majorHAnsi" w:hAnsiTheme="majorHAnsi"/>
          <w:b/>
          <w:bCs/>
          <w:sz w:val="22"/>
          <w:szCs w:val="22"/>
        </w:rPr>
        <w:t>Fifth Third Bank,</w:t>
      </w:r>
      <w:r w:rsidR="00635EA9">
        <w:rPr>
          <w:rFonts w:asciiTheme="majorHAnsi" w:hAnsiTheme="majorHAnsi"/>
          <w:b/>
          <w:bCs/>
          <w:sz w:val="22"/>
          <w:szCs w:val="22"/>
        </w:rPr>
        <w:t xml:space="preserve"> </w:t>
      </w:r>
      <w:r w:rsidR="00861D24">
        <w:rPr>
          <w:rFonts w:asciiTheme="majorHAnsi" w:hAnsiTheme="majorHAnsi"/>
          <w:b/>
          <w:bCs/>
          <w:sz w:val="22"/>
          <w:szCs w:val="22"/>
        </w:rPr>
        <w:t>Cincinnati, OH</w:t>
      </w:r>
      <w:r w:rsidR="00872A1A" w:rsidRPr="00BB1E7E">
        <w:rPr>
          <w:rFonts w:asciiTheme="majorHAnsi" w:hAnsiTheme="majorHAnsi"/>
          <w:b/>
          <w:bCs/>
          <w:sz w:val="22"/>
          <w:szCs w:val="22"/>
        </w:rPr>
        <w:t xml:space="preserve">                                                       </w:t>
      </w:r>
      <w:r w:rsidR="00635EA9">
        <w:rPr>
          <w:rFonts w:asciiTheme="majorHAnsi" w:hAnsiTheme="majorHAnsi"/>
          <w:b/>
          <w:bCs/>
          <w:sz w:val="22"/>
          <w:szCs w:val="22"/>
        </w:rPr>
        <w:t xml:space="preserve">                     </w:t>
      </w:r>
      <w:r w:rsidR="00063116">
        <w:rPr>
          <w:rFonts w:asciiTheme="majorHAnsi" w:hAnsiTheme="majorHAnsi"/>
          <w:b/>
          <w:bCs/>
          <w:sz w:val="22"/>
          <w:szCs w:val="22"/>
        </w:rPr>
        <w:t xml:space="preserve">        </w:t>
      </w:r>
      <w:r w:rsidR="002E2EEE">
        <w:rPr>
          <w:rFonts w:asciiTheme="majorHAnsi" w:hAnsiTheme="majorHAnsi"/>
          <w:b/>
          <w:bCs/>
          <w:sz w:val="22"/>
          <w:szCs w:val="22"/>
        </w:rPr>
        <w:t>June</w:t>
      </w:r>
      <w:r w:rsidR="00872A1A" w:rsidRPr="00BB1E7E">
        <w:rPr>
          <w:rFonts w:asciiTheme="majorHAnsi" w:hAnsiTheme="majorHAnsi"/>
          <w:b/>
          <w:bCs/>
          <w:sz w:val="22"/>
          <w:szCs w:val="22"/>
        </w:rPr>
        <w:t xml:space="preserve"> 201</w:t>
      </w:r>
      <w:r w:rsidR="00AA319F">
        <w:rPr>
          <w:rFonts w:asciiTheme="majorHAnsi" w:hAnsiTheme="majorHAnsi"/>
          <w:b/>
          <w:bCs/>
          <w:sz w:val="22"/>
          <w:szCs w:val="22"/>
        </w:rPr>
        <w:t>4</w:t>
      </w:r>
      <w:r w:rsidR="00872A1A" w:rsidRPr="00BB1E7E">
        <w:rPr>
          <w:rFonts w:asciiTheme="majorHAnsi" w:hAnsiTheme="majorHAnsi"/>
          <w:b/>
          <w:bCs/>
          <w:sz w:val="22"/>
          <w:szCs w:val="22"/>
        </w:rPr>
        <w:t xml:space="preserve"> – </w:t>
      </w:r>
      <w:r w:rsidR="00AA319F">
        <w:rPr>
          <w:rFonts w:asciiTheme="majorHAnsi" w:hAnsiTheme="majorHAnsi"/>
          <w:b/>
          <w:bCs/>
          <w:sz w:val="22"/>
          <w:szCs w:val="22"/>
        </w:rPr>
        <w:t>Oct 2016</w:t>
      </w:r>
    </w:p>
    <w:p w14:paraId="51453863" w14:textId="6DD2C5DA" w:rsidR="00872A1A" w:rsidRPr="00BB1E7E" w:rsidRDefault="00872A1A" w:rsidP="00872A1A">
      <w:pPr>
        <w:jc w:val="both"/>
        <w:rPr>
          <w:rFonts w:asciiTheme="majorHAnsi" w:hAnsiTheme="majorHAnsi"/>
          <w:b/>
          <w:bCs/>
          <w:sz w:val="22"/>
          <w:szCs w:val="22"/>
        </w:rPr>
      </w:pPr>
      <w:r w:rsidRPr="00BB1E7E">
        <w:rPr>
          <w:rFonts w:asciiTheme="majorHAnsi" w:hAnsiTheme="majorHAnsi"/>
          <w:b/>
          <w:bCs/>
          <w:sz w:val="22"/>
          <w:szCs w:val="22"/>
        </w:rPr>
        <w:t xml:space="preserve">QA </w:t>
      </w:r>
      <w:r w:rsidR="00105C65">
        <w:rPr>
          <w:rFonts w:asciiTheme="majorHAnsi" w:hAnsiTheme="majorHAnsi"/>
          <w:b/>
          <w:bCs/>
          <w:sz w:val="22"/>
          <w:szCs w:val="22"/>
        </w:rPr>
        <w:t>Tester</w:t>
      </w:r>
      <w:r w:rsidR="0092735F">
        <w:rPr>
          <w:rFonts w:asciiTheme="majorHAnsi" w:hAnsiTheme="majorHAnsi"/>
          <w:b/>
          <w:bCs/>
          <w:sz w:val="22"/>
          <w:szCs w:val="22"/>
        </w:rPr>
        <w:t xml:space="preserve"> (ATM)</w:t>
      </w:r>
    </w:p>
    <w:p w14:paraId="2E4EC993" w14:textId="67D59FA9" w:rsidR="00861D24" w:rsidRPr="007076D1" w:rsidRDefault="00861D24" w:rsidP="00861D24">
      <w:pPr>
        <w:pStyle w:val="NormalWeb"/>
        <w:shd w:val="clear" w:color="auto" w:fill="FFFFFF"/>
        <w:spacing w:before="120" w:after="120"/>
        <w:rPr>
          <w:rFonts w:asciiTheme="majorHAnsi" w:hAnsiTheme="majorHAnsi"/>
          <w:bCs/>
          <w:sz w:val="22"/>
          <w:szCs w:val="22"/>
        </w:rPr>
      </w:pPr>
      <w:r w:rsidRPr="007076D1">
        <w:rPr>
          <w:rFonts w:asciiTheme="majorHAnsi" w:hAnsiTheme="majorHAnsi"/>
          <w:bCs/>
          <w:sz w:val="22"/>
          <w:szCs w:val="22"/>
        </w:rPr>
        <w:t>Fifth Third Bank (5/3 Bank) is a </w:t>
      </w:r>
      <w:hyperlink r:id="rId27" w:tooltip="Bank" w:history="1">
        <w:r w:rsidRPr="007076D1">
          <w:rPr>
            <w:rFonts w:asciiTheme="majorHAnsi" w:hAnsiTheme="majorHAnsi"/>
            <w:bCs/>
            <w:sz w:val="22"/>
            <w:szCs w:val="22"/>
          </w:rPr>
          <w:t>bank</w:t>
        </w:r>
      </w:hyperlink>
      <w:r w:rsidRPr="007076D1">
        <w:rPr>
          <w:rFonts w:asciiTheme="majorHAnsi" w:hAnsiTheme="majorHAnsi"/>
          <w:bCs/>
          <w:sz w:val="22"/>
          <w:szCs w:val="22"/>
        </w:rPr>
        <w:t> headquartered in </w:t>
      </w:r>
      <w:hyperlink r:id="rId28" w:tooltip="Cincinnati" w:history="1">
        <w:r w:rsidRPr="007076D1">
          <w:rPr>
            <w:rFonts w:asciiTheme="majorHAnsi" w:hAnsiTheme="majorHAnsi"/>
            <w:bCs/>
            <w:sz w:val="22"/>
            <w:szCs w:val="22"/>
          </w:rPr>
          <w:t>Cincinnati</w:t>
        </w:r>
      </w:hyperlink>
      <w:r w:rsidRPr="007076D1">
        <w:rPr>
          <w:rFonts w:asciiTheme="majorHAnsi" w:hAnsiTheme="majorHAnsi"/>
          <w:bCs/>
          <w:sz w:val="22"/>
          <w:szCs w:val="22"/>
        </w:rPr>
        <w:t>, </w:t>
      </w:r>
      <w:hyperlink r:id="rId29" w:tooltip="Ohio" w:history="1">
        <w:r w:rsidRPr="007076D1">
          <w:rPr>
            <w:rFonts w:asciiTheme="majorHAnsi" w:hAnsiTheme="majorHAnsi"/>
            <w:bCs/>
            <w:sz w:val="22"/>
            <w:szCs w:val="22"/>
          </w:rPr>
          <w:t>Ohio</w:t>
        </w:r>
      </w:hyperlink>
      <w:r w:rsidRPr="007076D1">
        <w:rPr>
          <w:rFonts w:asciiTheme="majorHAnsi" w:hAnsiTheme="majorHAnsi"/>
          <w:bCs/>
          <w:sz w:val="22"/>
          <w:szCs w:val="22"/>
        </w:rPr>
        <w:t> at </w:t>
      </w:r>
      <w:hyperlink r:id="rId30" w:tooltip="Fifth Third Center (Cincinnati)" w:history="1">
        <w:r w:rsidRPr="007076D1">
          <w:rPr>
            <w:rFonts w:asciiTheme="majorHAnsi" w:hAnsiTheme="majorHAnsi"/>
            <w:bCs/>
            <w:sz w:val="22"/>
            <w:szCs w:val="22"/>
          </w:rPr>
          <w:t>Fifth Third Center</w:t>
        </w:r>
      </w:hyperlink>
      <w:r w:rsidRPr="007076D1">
        <w:rPr>
          <w:rFonts w:asciiTheme="majorHAnsi" w:hAnsiTheme="majorHAnsi"/>
          <w:bCs/>
          <w:sz w:val="22"/>
          <w:szCs w:val="22"/>
        </w:rPr>
        <w:t>. It is the principal subsidiary of Fifth Third Bancorp, a </w:t>
      </w:r>
      <w:hyperlink r:id="rId31" w:tooltip="Bank holding company" w:history="1">
        <w:r w:rsidRPr="007076D1">
          <w:rPr>
            <w:rFonts w:asciiTheme="majorHAnsi" w:hAnsiTheme="majorHAnsi"/>
            <w:bCs/>
            <w:sz w:val="22"/>
            <w:szCs w:val="22"/>
          </w:rPr>
          <w:t>bank holding company</w:t>
        </w:r>
      </w:hyperlink>
      <w:r w:rsidRPr="007076D1">
        <w:rPr>
          <w:rFonts w:asciiTheme="majorHAnsi" w:hAnsiTheme="majorHAnsi"/>
          <w:bCs/>
          <w:sz w:val="22"/>
          <w:szCs w:val="22"/>
        </w:rPr>
        <w:t>. The bank operates 1,154 </w:t>
      </w:r>
      <w:hyperlink r:id="rId32" w:tooltip="Branch (banking)" w:history="1">
        <w:r w:rsidRPr="007076D1">
          <w:rPr>
            <w:rFonts w:asciiTheme="majorHAnsi" w:hAnsiTheme="majorHAnsi"/>
            <w:bCs/>
            <w:sz w:val="22"/>
            <w:szCs w:val="22"/>
          </w:rPr>
          <w:t>branches</w:t>
        </w:r>
      </w:hyperlink>
      <w:r>
        <w:rPr>
          <w:rFonts w:asciiTheme="majorHAnsi" w:hAnsiTheme="majorHAnsi"/>
          <w:bCs/>
          <w:sz w:val="22"/>
          <w:szCs w:val="22"/>
        </w:rPr>
        <w:t xml:space="preserve"> and its teller machines</w:t>
      </w:r>
      <w:r w:rsidRPr="007076D1">
        <w:rPr>
          <w:rFonts w:asciiTheme="majorHAnsi" w:hAnsiTheme="majorHAnsi"/>
          <w:bCs/>
          <w:sz w:val="22"/>
          <w:szCs w:val="22"/>
        </w:rPr>
        <w:t> in </w:t>
      </w:r>
      <w:hyperlink r:id="rId33" w:tooltip="Ohio" w:history="1">
        <w:r w:rsidRPr="007076D1">
          <w:rPr>
            <w:rFonts w:asciiTheme="majorHAnsi" w:hAnsiTheme="majorHAnsi"/>
            <w:bCs/>
            <w:sz w:val="22"/>
            <w:szCs w:val="22"/>
          </w:rPr>
          <w:t>Ohio</w:t>
        </w:r>
      </w:hyperlink>
      <w:r w:rsidRPr="007076D1">
        <w:rPr>
          <w:rFonts w:asciiTheme="majorHAnsi" w:hAnsiTheme="majorHAnsi"/>
          <w:bCs/>
          <w:sz w:val="22"/>
          <w:szCs w:val="22"/>
        </w:rPr>
        <w:t>, </w:t>
      </w:r>
      <w:hyperlink r:id="rId34" w:tooltip="Kentucky" w:history="1">
        <w:r w:rsidRPr="007076D1">
          <w:rPr>
            <w:rFonts w:asciiTheme="majorHAnsi" w:hAnsiTheme="majorHAnsi"/>
            <w:bCs/>
            <w:sz w:val="22"/>
            <w:szCs w:val="22"/>
          </w:rPr>
          <w:t>Kentucky</w:t>
        </w:r>
      </w:hyperlink>
      <w:r w:rsidRPr="007076D1">
        <w:rPr>
          <w:rFonts w:asciiTheme="majorHAnsi" w:hAnsiTheme="majorHAnsi"/>
          <w:bCs/>
          <w:sz w:val="22"/>
          <w:szCs w:val="22"/>
        </w:rPr>
        <w:t>, </w:t>
      </w:r>
      <w:hyperlink r:id="rId35" w:tooltip="Indiana" w:history="1">
        <w:r w:rsidRPr="007076D1">
          <w:rPr>
            <w:rFonts w:asciiTheme="majorHAnsi" w:hAnsiTheme="majorHAnsi"/>
            <w:bCs/>
            <w:sz w:val="22"/>
            <w:szCs w:val="22"/>
          </w:rPr>
          <w:t>Indiana</w:t>
        </w:r>
      </w:hyperlink>
      <w:r w:rsidRPr="007076D1">
        <w:rPr>
          <w:rFonts w:asciiTheme="majorHAnsi" w:hAnsiTheme="majorHAnsi"/>
          <w:bCs/>
          <w:sz w:val="22"/>
          <w:szCs w:val="22"/>
        </w:rPr>
        <w:t>, </w:t>
      </w:r>
      <w:hyperlink r:id="rId36" w:tooltip="Michigan" w:history="1">
        <w:r w:rsidRPr="007076D1">
          <w:rPr>
            <w:rFonts w:asciiTheme="majorHAnsi" w:hAnsiTheme="majorHAnsi"/>
            <w:bCs/>
            <w:sz w:val="22"/>
            <w:szCs w:val="22"/>
          </w:rPr>
          <w:t>Michigan</w:t>
        </w:r>
      </w:hyperlink>
      <w:r w:rsidRPr="007076D1">
        <w:rPr>
          <w:rFonts w:asciiTheme="majorHAnsi" w:hAnsiTheme="majorHAnsi"/>
          <w:bCs/>
          <w:sz w:val="22"/>
          <w:szCs w:val="22"/>
        </w:rPr>
        <w:t>, </w:t>
      </w:r>
      <w:hyperlink r:id="rId37" w:tooltip="Illinois" w:history="1">
        <w:r w:rsidRPr="007076D1">
          <w:rPr>
            <w:rFonts w:asciiTheme="majorHAnsi" w:hAnsiTheme="majorHAnsi"/>
            <w:bCs/>
            <w:sz w:val="22"/>
            <w:szCs w:val="22"/>
          </w:rPr>
          <w:t>Illinois</w:t>
        </w:r>
      </w:hyperlink>
      <w:r w:rsidRPr="007076D1">
        <w:rPr>
          <w:rFonts w:asciiTheme="majorHAnsi" w:hAnsiTheme="majorHAnsi"/>
          <w:bCs/>
          <w:sz w:val="22"/>
          <w:szCs w:val="22"/>
        </w:rPr>
        <w:t>, </w:t>
      </w:r>
      <w:hyperlink r:id="rId38" w:tooltip="Florida" w:history="1">
        <w:r w:rsidRPr="007076D1">
          <w:rPr>
            <w:rFonts w:asciiTheme="majorHAnsi" w:hAnsiTheme="majorHAnsi"/>
            <w:bCs/>
            <w:sz w:val="22"/>
            <w:szCs w:val="22"/>
          </w:rPr>
          <w:t>Florida</w:t>
        </w:r>
      </w:hyperlink>
      <w:r w:rsidRPr="007076D1">
        <w:rPr>
          <w:rFonts w:asciiTheme="majorHAnsi" w:hAnsiTheme="majorHAnsi"/>
          <w:bCs/>
          <w:sz w:val="22"/>
          <w:szCs w:val="22"/>
        </w:rPr>
        <w:t>, </w:t>
      </w:r>
      <w:hyperlink r:id="rId39" w:tooltip="Tennessee" w:history="1">
        <w:r w:rsidRPr="007076D1">
          <w:rPr>
            <w:rFonts w:asciiTheme="majorHAnsi" w:hAnsiTheme="majorHAnsi"/>
            <w:bCs/>
            <w:sz w:val="22"/>
            <w:szCs w:val="22"/>
          </w:rPr>
          <w:t>Tennessee</w:t>
        </w:r>
      </w:hyperlink>
      <w:r w:rsidRPr="007076D1">
        <w:rPr>
          <w:rFonts w:asciiTheme="majorHAnsi" w:hAnsiTheme="majorHAnsi"/>
          <w:bCs/>
          <w:sz w:val="22"/>
          <w:szCs w:val="22"/>
        </w:rPr>
        <w:t>, </w:t>
      </w:r>
      <w:hyperlink r:id="rId40" w:tooltip="West Virginia" w:history="1">
        <w:r w:rsidRPr="007076D1">
          <w:rPr>
            <w:rFonts w:asciiTheme="majorHAnsi" w:hAnsiTheme="majorHAnsi"/>
            <w:bCs/>
            <w:sz w:val="22"/>
            <w:szCs w:val="22"/>
          </w:rPr>
          <w:t>West Virginia</w:t>
        </w:r>
      </w:hyperlink>
      <w:r w:rsidRPr="007076D1">
        <w:rPr>
          <w:rFonts w:asciiTheme="majorHAnsi" w:hAnsiTheme="majorHAnsi"/>
          <w:bCs/>
          <w:sz w:val="22"/>
          <w:szCs w:val="22"/>
        </w:rPr>
        <w:t>, </w:t>
      </w:r>
      <w:hyperlink r:id="rId41" w:tooltip="Georgia (U.S. state)" w:history="1">
        <w:r w:rsidRPr="007076D1">
          <w:rPr>
            <w:rFonts w:asciiTheme="majorHAnsi" w:hAnsiTheme="majorHAnsi"/>
            <w:bCs/>
            <w:sz w:val="22"/>
            <w:szCs w:val="22"/>
          </w:rPr>
          <w:t>Georgia</w:t>
        </w:r>
      </w:hyperlink>
      <w:r w:rsidRPr="007076D1">
        <w:rPr>
          <w:rFonts w:asciiTheme="majorHAnsi" w:hAnsiTheme="majorHAnsi"/>
          <w:bCs/>
          <w:sz w:val="22"/>
          <w:szCs w:val="22"/>
        </w:rPr>
        <w:t>, and </w:t>
      </w:r>
      <w:hyperlink r:id="rId42" w:tooltip="North Carolina" w:history="1">
        <w:r w:rsidRPr="007076D1">
          <w:rPr>
            <w:rFonts w:asciiTheme="majorHAnsi" w:hAnsiTheme="majorHAnsi"/>
            <w:bCs/>
            <w:sz w:val="22"/>
            <w:szCs w:val="22"/>
          </w:rPr>
          <w:t>North Carolina</w:t>
        </w:r>
      </w:hyperlink>
      <w:r w:rsidRPr="007076D1">
        <w:rPr>
          <w:rFonts w:asciiTheme="majorHAnsi" w:hAnsiTheme="majorHAnsi"/>
          <w:bCs/>
          <w:sz w:val="22"/>
          <w:szCs w:val="22"/>
        </w:rPr>
        <w:t>. It also owns 4.9% of </w:t>
      </w:r>
      <w:hyperlink r:id="rId43" w:tooltip="Worldpay Inc." w:history="1">
        <w:r w:rsidR="00F60895" w:rsidRPr="007076D1">
          <w:rPr>
            <w:rFonts w:asciiTheme="majorHAnsi" w:hAnsiTheme="majorHAnsi"/>
            <w:bCs/>
            <w:sz w:val="22"/>
            <w:szCs w:val="22"/>
          </w:rPr>
          <w:t>World pay</w:t>
        </w:r>
        <w:r w:rsidRPr="007076D1">
          <w:rPr>
            <w:rFonts w:asciiTheme="majorHAnsi" w:hAnsiTheme="majorHAnsi"/>
            <w:bCs/>
            <w:sz w:val="22"/>
            <w:szCs w:val="22"/>
          </w:rPr>
          <w:t xml:space="preserve"> Inc.</w:t>
        </w:r>
      </w:hyperlink>
      <w:r>
        <w:rPr>
          <w:rFonts w:asciiTheme="majorHAnsi" w:hAnsiTheme="majorHAnsi"/>
          <w:bCs/>
          <w:sz w:val="22"/>
          <w:szCs w:val="22"/>
        </w:rPr>
        <w:t xml:space="preserve"> </w:t>
      </w:r>
      <w:r w:rsidRPr="007076D1">
        <w:rPr>
          <w:rFonts w:asciiTheme="majorHAnsi" w:hAnsiTheme="majorHAnsi"/>
          <w:bCs/>
          <w:sz w:val="22"/>
          <w:szCs w:val="22"/>
        </w:rPr>
        <w:t>The company is ranked 389th on the </w:t>
      </w:r>
      <w:hyperlink r:id="rId44" w:tooltip="Fortune 500" w:history="1">
        <w:r w:rsidRPr="007076D1">
          <w:rPr>
            <w:rFonts w:asciiTheme="majorHAnsi" w:hAnsiTheme="majorHAnsi"/>
            <w:bCs/>
            <w:sz w:val="22"/>
            <w:szCs w:val="22"/>
          </w:rPr>
          <w:t>Fortune 500</w:t>
        </w:r>
      </w:hyperlink>
      <w:r w:rsidRPr="007076D1">
        <w:rPr>
          <w:rFonts w:asciiTheme="majorHAnsi" w:hAnsiTheme="majorHAnsi"/>
          <w:bCs/>
          <w:sz w:val="22"/>
          <w:szCs w:val="22"/>
        </w:rPr>
        <w:t>. It is on the </w:t>
      </w:r>
      <w:hyperlink r:id="rId45" w:tooltip="List of largest banks in the United States" w:history="1">
        <w:r w:rsidRPr="007076D1">
          <w:rPr>
            <w:rFonts w:asciiTheme="majorHAnsi" w:hAnsiTheme="majorHAnsi"/>
            <w:bCs/>
            <w:sz w:val="22"/>
            <w:szCs w:val="22"/>
          </w:rPr>
          <w:t>list of largest banks in the United States</w:t>
        </w:r>
      </w:hyperlink>
      <w:r w:rsidRPr="007076D1">
        <w:rPr>
          <w:rFonts w:asciiTheme="majorHAnsi" w:hAnsiTheme="majorHAnsi"/>
          <w:bCs/>
          <w:sz w:val="22"/>
          <w:szCs w:val="22"/>
        </w:rPr>
        <w:t>.</w:t>
      </w:r>
      <w:r>
        <w:rPr>
          <w:rFonts w:asciiTheme="majorHAnsi" w:hAnsiTheme="majorHAnsi"/>
          <w:bCs/>
          <w:sz w:val="22"/>
          <w:szCs w:val="22"/>
        </w:rPr>
        <w:t xml:space="preserve"> </w:t>
      </w:r>
      <w:r w:rsidRPr="007076D1">
        <w:rPr>
          <w:rFonts w:asciiTheme="majorHAnsi" w:hAnsiTheme="majorHAnsi"/>
          <w:bCs/>
          <w:sz w:val="22"/>
          <w:szCs w:val="22"/>
        </w:rPr>
        <w:t>The name "Fifth Third" is derived from the names of both bank’s two predecessor companies: Third National Bank and Fifth National Bank, which merged in 1908.</w:t>
      </w:r>
    </w:p>
    <w:p w14:paraId="294DDD27" w14:textId="77777777" w:rsidR="00517E72" w:rsidRPr="00BB1E7E" w:rsidRDefault="00517E72" w:rsidP="00517E72">
      <w:pPr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  <w:r w:rsidRPr="00BB1E7E">
        <w:rPr>
          <w:rFonts w:asciiTheme="majorHAnsi" w:hAnsiTheme="majorHAnsi"/>
          <w:b/>
          <w:bCs/>
          <w:sz w:val="22"/>
          <w:szCs w:val="22"/>
          <w:u w:val="single"/>
        </w:rPr>
        <w:t>Responsibilities:</w:t>
      </w:r>
    </w:p>
    <w:p w14:paraId="11DAEF0A" w14:textId="5AC06841" w:rsidR="00BB48F5" w:rsidRPr="00BB48F5" w:rsidRDefault="00BB48F5" w:rsidP="00894D9B">
      <w:pPr>
        <w:jc w:val="both"/>
        <w:rPr>
          <w:rFonts w:asciiTheme="majorHAnsi" w:hAnsiTheme="majorHAnsi"/>
          <w:bCs/>
          <w:sz w:val="22"/>
          <w:szCs w:val="22"/>
        </w:rPr>
      </w:pPr>
    </w:p>
    <w:p w14:paraId="17111253" w14:textId="77F43707" w:rsidR="00BB48F5" w:rsidRDefault="00BB48F5" w:rsidP="00BB48F5">
      <w:pPr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 w:rsidRPr="00BB48F5">
        <w:rPr>
          <w:rFonts w:asciiTheme="majorHAnsi" w:hAnsiTheme="majorHAnsi"/>
          <w:bCs/>
          <w:sz w:val="22"/>
          <w:szCs w:val="22"/>
        </w:rPr>
        <w:t>Analysis of Requirement documents, Design documents &amp; Business Rules for designing testing activities that typically involves Test procedures, write test case scenarios, review</w:t>
      </w:r>
      <w:r w:rsidR="00445D2C">
        <w:rPr>
          <w:rFonts w:asciiTheme="majorHAnsi" w:hAnsiTheme="majorHAnsi"/>
          <w:bCs/>
          <w:sz w:val="22"/>
          <w:szCs w:val="22"/>
        </w:rPr>
        <w:t>,</w:t>
      </w:r>
      <w:r w:rsidRPr="00BB48F5">
        <w:rPr>
          <w:rFonts w:asciiTheme="majorHAnsi" w:hAnsiTheme="majorHAnsi"/>
          <w:bCs/>
          <w:sz w:val="22"/>
          <w:szCs w:val="22"/>
        </w:rPr>
        <w:t xml:space="preserve"> and verify quality standards</w:t>
      </w:r>
      <w:r w:rsidR="00445D2C">
        <w:rPr>
          <w:rFonts w:asciiTheme="majorHAnsi" w:hAnsiTheme="majorHAnsi"/>
          <w:bCs/>
          <w:sz w:val="22"/>
          <w:szCs w:val="22"/>
        </w:rPr>
        <w:t>.</w:t>
      </w:r>
    </w:p>
    <w:p w14:paraId="710D59A6" w14:textId="77777777" w:rsidR="00445D2C" w:rsidRPr="00894D9B" w:rsidRDefault="00445D2C" w:rsidP="00445D2C">
      <w:pPr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 w:rsidRPr="00BB48F5">
        <w:rPr>
          <w:rFonts w:asciiTheme="majorHAnsi" w:hAnsiTheme="majorHAnsi"/>
          <w:bCs/>
          <w:sz w:val="22"/>
          <w:szCs w:val="22"/>
        </w:rPr>
        <w:t xml:space="preserve">Performed and executed regression test plan for every build and on different vendor </w:t>
      </w:r>
      <w:proofErr w:type="gramStart"/>
      <w:r w:rsidRPr="00BB48F5">
        <w:rPr>
          <w:rFonts w:asciiTheme="majorHAnsi" w:hAnsiTheme="majorHAnsi"/>
          <w:bCs/>
          <w:sz w:val="22"/>
          <w:szCs w:val="22"/>
        </w:rPr>
        <w:t>ATM’s</w:t>
      </w:r>
      <w:proofErr w:type="gramEnd"/>
      <w:r w:rsidRPr="00BB48F5">
        <w:rPr>
          <w:rFonts w:asciiTheme="majorHAnsi" w:hAnsiTheme="majorHAnsi"/>
          <w:bCs/>
          <w:sz w:val="22"/>
          <w:szCs w:val="22"/>
        </w:rPr>
        <w:t xml:space="preserve"> like Wincor, NCR, Hyosung</w:t>
      </w:r>
      <w:r>
        <w:rPr>
          <w:rFonts w:asciiTheme="majorHAnsi" w:hAnsiTheme="majorHAnsi"/>
          <w:bCs/>
          <w:sz w:val="22"/>
          <w:szCs w:val="22"/>
        </w:rPr>
        <w:t>,</w:t>
      </w:r>
      <w:r w:rsidRPr="00BB48F5">
        <w:rPr>
          <w:rFonts w:asciiTheme="majorHAnsi" w:hAnsiTheme="majorHAnsi"/>
          <w:bCs/>
          <w:sz w:val="22"/>
          <w:szCs w:val="22"/>
        </w:rPr>
        <w:t xml:space="preserve"> and Diebold.</w:t>
      </w:r>
    </w:p>
    <w:p w14:paraId="556E7109" w14:textId="2179538F" w:rsidR="00BB48F5" w:rsidRDefault="00BB48F5" w:rsidP="00894D9B">
      <w:pPr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 w:rsidRPr="00894D9B">
        <w:rPr>
          <w:rFonts w:asciiTheme="majorHAnsi" w:hAnsiTheme="majorHAnsi"/>
          <w:bCs/>
          <w:sz w:val="22"/>
          <w:szCs w:val="22"/>
        </w:rPr>
        <w:lastRenderedPageBreak/>
        <w:t xml:space="preserve">Created and executed detailed test cases with </w:t>
      </w:r>
      <w:r w:rsidR="004B647D" w:rsidRPr="00894D9B">
        <w:rPr>
          <w:rFonts w:asciiTheme="majorHAnsi" w:hAnsiTheme="majorHAnsi"/>
          <w:bCs/>
          <w:sz w:val="22"/>
          <w:szCs w:val="22"/>
        </w:rPr>
        <w:t>step-by-step</w:t>
      </w:r>
      <w:r w:rsidRPr="00894D9B">
        <w:rPr>
          <w:rFonts w:asciiTheme="majorHAnsi" w:hAnsiTheme="majorHAnsi"/>
          <w:bCs/>
          <w:sz w:val="22"/>
          <w:szCs w:val="22"/>
        </w:rPr>
        <w:t xml:space="preserve"> procedure and expected results and maintained the test logs, test reports, test issues, defect tracking using Quality Center.</w:t>
      </w:r>
    </w:p>
    <w:p w14:paraId="58F4D318" w14:textId="77777777" w:rsidR="00BB48F5" w:rsidRDefault="00BB48F5" w:rsidP="00BB48F5">
      <w:pPr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 w:rsidRPr="00BB48F5">
        <w:rPr>
          <w:rFonts w:asciiTheme="majorHAnsi" w:hAnsiTheme="majorHAnsi"/>
          <w:bCs/>
          <w:sz w:val="22"/>
          <w:szCs w:val="22"/>
        </w:rPr>
        <w:t>Performed Smoke testing for every build to determine if the build is stable and ready to perform System Testing.</w:t>
      </w:r>
    </w:p>
    <w:p w14:paraId="435318BC" w14:textId="2E25D1F6" w:rsidR="00BB48F5" w:rsidRDefault="00BB48F5" w:rsidP="00894D9B">
      <w:pPr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 w:rsidRPr="00894D9B">
        <w:rPr>
          <w:rFonts w:asciiTheme="majorHAnsi" w:hAnsiTheme="majorHAnsi"/>
          <w:bCs/>
          <w:sz w:val="22"/>
          <w:szCs w:val="22"/>
        </w:rPr>
        <w:t xml:space="preserve">Retest the </w:t>
      </w:r>
      <w:proofErr w:type="gramStart"/>
      <w:r w:rsidRPr="00894D9B">
        <w:rPr>
          <w:rFonts w:asciiTheme="majorHAnsi" w:hAnsiTheme="majorHAnsi"/>
          <w:bCs/>
          <w:sz w:val="22"/>
          <w:szCs w:val="22"/>
        </w:rPr>
        <w:t>defects</w:t>
      </w:r>
      <w:proofErr w:type="gramEnd"/>
      <w:r w:rsidRPr="00894D9B">
        <w:rPr>
          <w:rFonts w:asciiTheme="majorHAnsi" w:hAnsiTheme="majorHAnsi"/>
          <w:bCs/>
          <w:sz w:val="22"/>
          <w:szCs w:val="22"/>
        </w:rPr>
        <w:t xml:space="preserve"> appeared in UAT when fix deployed back on Testing environment </w:t>
      </w:r>
      <w:r w:rsidR="002964FC" w:rsidRPr="00894D9B">
        <w:rPr>
          <w:rFonts w:asciiTheme="majorHAnsi" w:hAnsiTheme="majorHAnsi"/>
          <w:bCs/>
          <w:sz w:val="22"/>
          <w:szCs w:val="22"/>
        </w:rPr>
        <w:t>and</w:t>
      </w:r>
      <w:r w:rsidRPr="00894D9B">
        <w:rPr>
          <w:rFonts w:asciiTheme="majorHAnsi" w:hAnsiTheme="majorHAnsi"/>
          <w:bCs/>
          <w:sz w:val="22"/>
          <w:szCs w:val="22"/>
        </w:rPr>
        <w:t xml:space="preserve"> responsible to identify &amp; test regression package</w:t>
      </w:r>
      <w:r w:rsidR="00894D9B">
        <w:rPr>
          <w:rFonts w:asciiTheme="majorHAnsi" w:hAnsiTheme="majorHAnsi"/>
          <w:bCs/>
          <w:sz w:val="22"/>
          <w:szCs w:val="22"/>
        </w:rPr>
        <w:t>.</w:t>
      </w:r>
    </w:p>
    <w:p w14:paraId="4C89AE86" w14:textId="77777777" w:rsidR="00894D9B" w:rsidRPr="00894D9B" w:rsidRDefault="00894D9B" w:rsidP="00894D9B">
      <w:pPr>
        <w:widowControl/>
        <w:numPr>
          <w:ilvl w:val="0"/>
          <w:numId w:val="20"/>
        </w:numPr>
        <w:suppressAutoHyphens w:val="0"/>
        <w:jc w:val="both"/>
        <w:rPr>
          <w:rFonts w:asciiTheme="majorHAnsi" w:hAnsiTheme="majorHAnsi" w:cs="Calibri"/>
          <w:sz w:val="22"/>
          <w:szCs w:val="22"/>
        </w:rPr>
      </w:pPr>
      <w:r w:rsidRPr="00894D9B">
        <w:rPr>
          <w:rFonts w:asciiTheme="majorHAnsi" w:hAnsiTheme="majorHAnsi" w:cs="Calibri"/>
          <w:sz w:val="22"/>
          <w:szCs w:val="22"/>
        </w:rPr>
        <w:t>Used Quality Center for Defect Management and Test management.</w:t>
      </w:r>
    </w:p>
    <w:p w14:paraId="6A17672F" w14:textId="77777777" w:rsidR="00894D9B" w:rsidRPr="00894D9B" w:rsidRDefault="00894D9B" w:rsidP="00894D9B">
      <w:pPr>
        <w:widowControl/>
        <w:numPr>
          <w:ilvl w:val="0"/>
          <w:numId w:val="20"/>
        </w:numPr>
        <w:suppressAutoHyphens w:val="0"/>
        <w:jc w:val="both"/>
        <w:rPr>
          <w:rFonts w:asciiTheme="majorHAnsi" w:hAnsiTheme="majorHAnsi" w:cs="Calibri"/>
          <w:sz w:val="22"/>
          <w:szCs w:val="22"/>
        </w:rPr>
      </w:pPr>
      <w:r w:rsidRPr="00894D9B">
        <w:rPr>
          <w:rFonts w:asciiTheme="majorHAnsi" w:hAnsiTheme="majorHAnsi" w:cs="Calibri"/>
          <w:sz w:val="22"/>
          <w:szCs w:val="22"/>
        </w:rPr>
        <w:t>Tested custom screens, views, and applets in Siebel to suit the business requirements.</w:t>
      </w:r>
    </w:p>
    <w:p w14:paraId="1EDE5D7A" w14:textId="77777777" w:rsidR="00894D9B" w:rsidRDefault="00894D9B" w:rsidP="00894D9B">
      <w:pPr>
        <w:widowControl/>
        <w:numPr>
          <w:ilvl w:val="0"/>
          <w:numId w:val="20"/>
        </w:numPr>
        <w:suppressAutoHyphens w:val="0"/>
        <w:jc w:val="both"/>
        <w:rPr>
          <w:rFonts w:asciiTheme="majorHAnsi" w:hAnsiTheme="majorHAnsi" w:cs="Calibri"/>
          <w:sz w:val="22"/>
          <w:szCs w:val="22"/>
        </w:rPr>
      </w:pPr>
      <w:r w:rsidRPr="00894D9B">
        <w:rPr>
          <w:rFonts w:asciiTheme="majorHAnsi" w:hAnsiTheme="majorHAnsi" w:cs="Calibri"/>
          <w:sz w:val="22"/>
          <w:szCs w:val="22"/>
        </w:rPr>
        <w:t>Co-ordinated Defect Triage calls and was responsible to take all the defects to closure.</w:t>
      </w:r>
    </w:p>
    <w:p w14:paraId="5F136C32" w14:textId="77777777" w:rsidR="00894D9B" w:rsidRPr="00894D9B" w:rsidRDefault="00894D9B" w:rsidP="00894D9B">
      <w:pPr>
        <w:widowControl/>
        <w:numPr>
          <w:ilvl w:val="0"/>
          <w:numId w:val="20"/>
        </w:numPr>
        <w:suppressAutoHyphens w:val="0"/>
        <w:jc w:val="both"/>
        <w:rPr>
          <w:rFonts w:asciiTheme="majorHAnsi" w:hAnsiTheme="majorHAnsi" w:cs="Calibri"/>
          <w:sz w:val="22"/>
          <w:szCs w:val="22"/>
          <w:lang w:bidi="en-US"/>
        </w:rPr>
      </w:pPr>
      <w:r w:rsidRPr="00894D9B">
        <w:rPr>
          <w:rFonts w:asciiTheme="majorHAnsi" w:hAnsiTheme="majorHAnsi" w:cs="Calibri"/>
          <w:sz w:val="22"/>
          <w:szCs w:val="22"/>
          <w:lang w:bidi="en-US"/>
        </w:rPr>
        <w:t xml:space="preserve">Used </w:t>
      </w:r>
      <w:r w:rsidRPr="00894D9B">
        <w:rPr>
          <w:rFonts w:asciiTheme="majorHAnsi" w:hAnsiTheme="majorHAnsi" w:cs="Calibri"/>
          <w:b/>
          <w:sz w:val="22"/>
          <w:szCs w:val="22"/>
          <w:lang w:bidi="en-US"/>
        </w:rPr>
        <w:t>Quality Center</w:t>
      </w:r>
      <w:r w:rsidRPr="00894D9B">
        <w:rPr>
          <w:rFonts w:asciiTheme="majorHAnsi" w:hAnsiTheme="majorHAnsi" w:cs="Calibri"/>
          <w:sz w:val="22"/>
          <w:szCs w:val="22"/>
          <w:lang w:bidi="en-US"/>
        </w:rPr>
        <w:t xml:space="preserve"> for generating Requirements, test plan, and test sets and for reporting defects. </w:t>
      </w:r>
    </w:p>
    <w:p w14:paraId="072A9FEC" w14:textId="77777777" w:rsidR="00894D9B" w:rsidRPr="00894D9B" w:rsidRDefault="00894D9B" w:rsidP="00894D9B">
      <w:pPr>
        <w:widowControl/>
        <w:numPr>
          <w:ilvl w:val="0"/>
          <w:numId w:val="20"/>
        </w:numPr>
        <w:suppressAutoHyphens w:val="0"/>
        <w:jc w:val="both"/>
        <w:rPr>
          <w:rFonts w:asciiTheme="majorHAnsi" w:hAnsiTheme="majorHAnsi" w:cs="Calibri"/>
          <w:sz w:val="22"/>
          <w:szCs w:val="22"/>
        </w:rPr>
      </w:pPr>
      <w:r w:rsidRPr="00894D9B">
        <w:rPr>
          <w:rFonts w:asciiTheme="majorHAnsi" w:hAnsiTheme="majorHAnsi" w:cs="Calibri"/>
          <w:sz w:val="22"/>
          <w:szCs w:val="22"/>
        </w:rPr>
        <w:t>Worked closely with engineering team to discuss the design and testing aspects of the applications.</w:t>
      </w:r>
    </w:p>
    <w:p w14:paraId="0945C77A" w14:textId="77777777" w:rsidR="00894D9B" w:rsidRPr="00894D9B" w:rsidRDefault="00894D9B" w:rsidP="00894D9B">
      <w:pPr>
        <w:widowControl/>
        <w:numPr>
          <w:ilvl w:val="0"/>
          <w:numId w:val="20"/>
        </w:numPr>
        <w:suppressAutoHyphens w:val="0"/>
        <w:jc w:val="both"/>
        <w:rPr>
          <w:rFonts w:asciiTheme="majorHAnsi" w:hAnsiTheme="majorHAnsi" w:cs="Calibri"/>
          <w:sz w:val="22"/>
          <w:szCs w:val="22"/>
        </w:rPr>
      </w:pPr>
      <w:r w:rsidRPr="00894D9B">
        <w:rPr>
          <w:rFonts w:asciiTheme="majorHAnsi" w:hAnsiTheme="majorHAnsi" w:cs="Calibri"/>
          <w:sz w:val="22"/>
          <w:szCs w:val="22"/>
        </w:rPr>
        <w:t xml:space="preserve">Responsible for weekly status meetings showing progress and future testing efforts to the </w:t>
      </w:r>
      <w:r w:rsidRPr="00894D9B">
        <w:rPr>
          <w:rFonts w:asciiTheme="majorHAnsi" w:hAnsiTheme="majorHAnsi" w:cs="Calibri"/>
          <w:b/>
          <w:sz w:val="22"/>
          <w:szCs w:val="22"/>
        </w:rPr>
        <w:t>QA Manager.</w:t>
      </w:r>
    </w:p>
    <w:p w14:paraId="1EEB7463" w14:textId="6CE0D6B3" w:rsidR="00BB48F5" w:rsidRPr="0015724D" w:rsidRDefault="00BB48F5" w:rsidP="0015724D">
      <w:pPr>
        <w:widowControl/>
        <w:numPr>
          <w:ilvl w:val="0"/>
          <w:numId w:val="20"/>
        </w:numPr>
        <w:suppressAutoHyphens w:val="0"/>
        <w:jc w:val="both"/>
        <w:rPr>
          <w:rFonts w:asciiTheme="majorHAnsi" w:hAnsiTheme="majorHAnsi" w:cs="Calibri"/>
          <w:sz w:val="22"/>
          <w:szCs w:val="22"/>
        </w:rPr>
      </w:pPr>
      <w:r w:rsidRPr="0015724D">
        <w:rPr>
          <w:rFonts w:asciiTheme="majorHAnsi" w:hAnsiTheme="majorHAnsi"/>
          <w:bCs/>
          <w:sz w:val="22"/>
          <w:szCs w:val="22"/>
        </w:rPr>
        <w:t>Documented the defects in quality center and assigned them to relevant developer.</w:t>
      </w:r>
    </w:p>
    <w:p w14:paraId="49DCC26C" w14:textId="6A23EC97" w:rsidR="00BB48F5" w:rsidRDefault="00BB48F5" w:rsidP="00BB48F5">
      <w:pPr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 w:rsidRPr="00BB48F5">
        <w:rPr>
          <w:rFonts w:asciiTheme="majorHAnsi" w:hAnsiTheme="majorHAnsi"/>
          <w:bCs/>
          <w:sz w:val="22"/>
          <w:szCs w:val="22"/>
        </w:rPr>
        <w:t>Reported the testing activity and status to the Project Manager and stakeholders.</w:t>
      </w:r>
    </w:p>
    <w:p w14:paraId="1DA124F5" w14:textId="41C2BDB0" w:rsidR="0015724D" w:rsidRPr="0015724D" w:rsidRDefault="0015724D" w:rsidP="0015724D">
      <w:pPr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 w:rsidRPr="0015724D">
        <w:rPr>
          <w:rFonts w:asciiTheme="majorHAnsi" w:eastAsia="Times New Roman" w:hAnsiTheme="majorHAnsi"/>
          <w:color w:val="333333"/>
          <w:kern w:val="0"/>
          <w:sz w:val="22"/>
          <w:szCs w:val="22"/>
          <w:shd w:val="clear" w:color="auto" w:fill="FFFFFF"/>
        </w:rPr>
        <w:t>Assist with configuring and management of all aspects of the EFT system. Provide technical end-user support of all</w:t>
      </w:r>
      <w:r w:rsidR="008A3901">
        <w:rPr>
          <w:rFonts w:asciiTheme="majorHAnsi" w:eastAsia="Times New Roman" w:hAnsiTheme="majorHAnsi"/>
          <w:color w:val="333333"/>
          <w:kern w:val="0"/>
          <w:sz w:val="22"/>
          <w:szCs w:val="22"/>
          <w:shd w:val="clear" w:color="auto" w:fill="FFFFFF"/>
        </w:rPr>
        <w:t xml:space="preserve"> </w:t>
      </w:r>
      <w:r w:rsidRPr="0015724D">
        <w:rPr>
          <w:rFonts w:asciiTheme="majorHAnsi" w:eastAsia="Times New Roman" w:hAnsiTheme="majorHAnsi"/>
          <w:color w:val="333333"/>
          <w:kern w:val="0"/>
          <w:sz w:val="22"/>
          <w:szCs w:val="22"/>
          <w:shd w:val="clear" w:color="auto" w:fill="FFFFFF"/>
        </w:rPr>
        <w:t>functions</w:t>
      </w:r>
      <w:r w:rsidR="008A3901">
        <w:rPr>
          <w:rFonts w:asciiTheme="majorHAnsi" w:eastAsia="Times New Roman" w:hAnsiTheme="majorHAnsi"/>
          <w:color w:val="333333"/>
          <w:kern w:val="0"/>
          <w:sz w:val="22"/>
          <w:szCs w:val="22"/>
          <w:shd w:val="clear" w:color="auto" w:fill="FFFFFF"/>
        </w:rPr>
        <w:t xml:space="preserve"> related to ATM</w:t>
      </w:r>
      <w:r w:rsidRPr="0015724D">
        <w:rPr>
          <w:rFonts w:asciiTheme="majorHAnsi" w:eastAsia="Times New Roman" w:hAnsiTheme="majorHAnsi"/>
          <w:color w:val="333333"/>
          <w:kern w:val="0"/>
          <w:sz w:val="22"/>
          <w:szCs w:val="22"/>
          <w:shd w:val="clear" w:color="auto" w:fill="FFFFFF"/>
        </w:rPr>
        <w:t xml:space="preserve"> including implementation and maintenance in addition to providing monthly and quarterly reports. </w:t>
      </w:r>
    </w:p>
    <w:p w14:paraId="0C9A86B5" w14:textId="070B06C7" w:rsidR="0015724D" w:rsidRPr="0015724D" w:rsidRDefault="0015724D" w:rsidP="0015724D">
      <w:pPr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 w:rsidRPr="0015724D">
        <w:rPr>
          <w:rFonts w:asciiTheme="majorHAnsi" w:hAnsiTheme="majorHAnsi"/>
          <w:bCs/>
          <w:sz w:val="22"/>
          <w:szCs w:val="22"/>
        </w:rPr>
        <w:t xml:space="preserve">Performed </w:t>
      </w:r>
      <w:r>
        <w:rPr>
          <w:rFonts w:asciiTheme="majorHAnsi" w:eastAsia="Times New Roman" w:hAnsiTheme="majorHAnsi"/>
          <w:color w:val="333333"/>
          <w:kern w:val="0"/>
          <w:sz w:val="22"/>
          <w:szCs w:val="22"/>
          <w:shd w:val="clear" w:color="auto" w:fill="FFFFFF"/>
        </w:rPr>
        <w:t xml:space="preserve">mainframe applications </w:t>
      </w:r>
      <w:r w:rsidR="008A3901">
        <w:rPr>
          <w:rFonts w:asciiTheme="majorHAnsi" w:eastAsia="Times New Roman" w:hAnsiTheme="majorHAnsi"/>
          <w:color w:val="333333"/>
          <w:kern w:val="0"/>
          <w:sz w:val="22"/>
          <w:szCs w:val="22"/>
          <w:shd w:val="clear" w:color="auto" w:fill="FFFFFF"/>
        </w:rPr>
        <w:t xml:space="preserve">ATM </w:t>
      </w:r>
      <w:r>
        <w:rPr>
          <w:rFonts w:asciiTheme="majorHAnsi" w:eastAsia="Times New Roman" w:hAnsiTheme="majorHAnsi"/>
          <w:color w:val="333333"/>
          <w:kern w:val="0"/>
          <w:sz w:val="22"/>
          <w:szCs w:val="22"/>
          <w:shd w:val="clear" w:color="auto" w:fill="FFFFFF"/>
        </w:rPr>
        <w:t>testing on</w:t>
      </w:r>
      <w:r w:rsidRPr="0015724D">
        <w:rPr>
          <w:rFonts w:asciiTheme="majorHAnsi" w:eastAsia="Times New Roman" w:hAnsiTheme="majorHAnsi"/>
          <w:color w:val="333333"/>
          <w:kern w:val="0"/>
          <w:sz w:val="22"/>
          <w:szCs w:val="22"/>
          <w:shd w:val="clear" w:color="auto" w:fill="FFFFFF"/>
        </w:rPr>
        <w:t xml:space="preserve"> </w:t>
      </w:r>
      <w:r w:rsidRPr="003A7603">
        <w:rPr>
          <w:rFonts w:asciiTheme="majorHAnsi" w:eastAsia="Times New Roman" w:hAnsiTheme="majorHAnsi"/>
          <w:b/>
          <w:color w:val="333333"/>
          <w:kern w:val="0"/>
          <w:sz w:val="22"/>
          <w:szCs w:val="22"/>
          <w:shd w:val="clear" w:color="auto" w:fill="FFFFFF"/>
        </w:rPr>
        <w:t>EFT</w:t>
      </w:r>
      <w:r w:rsidRPr="0015724D">
        <w:rPr>
          <w:rFonts w:asciiTheme="majorHAnsi" w:eastAsia="Times New Roman" w:hAnsiTheme="majorHAnsi"/>
          <w:color w:val="333333"/>
          <w:kern w:val="0"/>
          <w:sz w:val="22"/>
          <w:szCs w:val="22"/>
          <w:shd w:val="clear" w:color="auto" w:fill="FFFFFF"/>
        </w:rPr>
        <w:t xml:space="preserve"> network, Debit Card processing, EFT processing system and data communications. Knowledge of Network messaging structure and PULSE ISO 8583 message format</w:t>
      </w:r>
      <w:r>
        <w:rPr>
          <w:rFonts w:asciiTheme="majorHAnsi" w:eastAsia="Times New Roman" w:hAnsiTheme="majorHAnsi"/>
          <w:color w:val="333333"/>
          <w:kern w:val="0"/>
          <w:sz w:val="22"/>
          <w:szCs w:val="22"/>
          <w:shd w:val="clear" w:color="auto" w:fill="FFFFFF"/>
        </w:rPr>
        <w:t>.</w:t>
      </w:r>
    </w:p>
    <w:p w14:paraId="7F38405B" w14:textId="5BA9DDAC" w:rsidR="0015724D" w:rsidRDefault="008A3901" w:rsidP="00BB48F5">
      <w:pPr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Performed testing on </w:t>
      </w:r>
      <w:r w:rsidRPr="008A3901">
        <w:rPr>
          <w:rFonts w:asciiTheme="majorHAnsi" w:hAnsiTheme="majorHAnsi"/>
          <w:bCs/>
          <w:sz w:val="22"/>
          <w:szCs w:val="22"/>
        </w:rPr>
        <w:t>ATM/EBK Test Plan for SDP and PROCASH projects.</w:t>
      </w:r>
    </w:p>
    <w:p w14:paraId="06878F17" w14:textId="008EC0BD" w:rsidR="00E86AF5" w:rsidRDefault="00EC0FD8" w:rsidP="00BB48F5">
      <w:pPr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 w:rsidRPr="00EC0FD8">
        <w:rPr>
          <w:rFonts w:asciiTheme="majorHAnsi" w:hAnsiTheme="majorHAnsi"/>
          <w:bCs/>
          <w:sz w:val="22"/>
          <w:szCs w:val="22"/>
        </w:rPr>
        <w:t>Verify ProCash NDC CCPROT/JOURNAL logs</w:t>
      </w:r>
      <w:r>
        <w:rPr>
          <w:rFonts w:asciiTheme="majorHAnsi" w:hAnsiTheme="majorHAnsi"/>
          <w:bCs/>
          <w:sz w:val="22"/>
          <w:szCs w:val="22"/>
        </w:rPr>
        <w:t xml:space="preserve"> and event logs.</w:t>
      </w:r>
    </w:p>
    <w:p w14:paraId="76499965" w14:textId="2C781FC6" w:rsidR="00EC0FD8" w:rsidRPr="00EC0FD8" w:rsidRDefault="00EC0FD8" w:rsidP="00EC0FD8">
      <w:pPr>
        <w:numPr>
          <w:ilvl w:val="0"/>
          <w:numId w:val="19"/>
        </w:numPr>
        <w:jc w:val="both"/>
        <w:rPr>
          <w:rFonts w:asciiTheme="majorHAnsi" w:hAnsiTheme="majorHAnsi"/>
          <w:bCs/>
          <w:sz w:val="22"/>
          <w:szCs w:val="22"/>
        </w:rPr>
      </w:pPr>
      <w:r w:rsidRPr="00EC0FD8">
        <w:rPr>
          <w:rFonts w:asciiTheme="majorHAnsi" w:hAnsiTheme="majorHAnsi"/>
          <w:bCs/>
          <w:sz w:val="22"/>
          <w:szCs w:val="22"/>
        </w:rPr>
        <w:t>Work with Base24 team to setup the QA machines</w:t>
      </w:r>
      <w:r>
        <w:rPr>
          <w:rFonts w:asciiTheme="majorHAnsi" w:hAnsiTheme="majorHAnsi"/>
          <w:bCs/>
          <w:sz w:val="22"/>
          <w:szCs w:val="22"/>
        </w:rPr>
        <w:t xml:space="preserve"> and to ensure </w:t>
      </w:r>
      <w:r w:rsidRPr="003A7603">
        <w:rPr>
          <w:rFonts w:asciiTheme="majorHAnsi" w:hAnsiTheme="majorHAnsi"/>
          <w:b/>
          <w:bCs/>
          <w:sz w:val="22"/>
          <w:szCs w:val="22"/>
        </w:rPr>
        <w:t>VDPS</w:t>
      </w:r>
      <w:r w:rsidRPr="00EC0FD8">
        <w:rPr>
          <w:rFonts w:asciiTheme="majorHAnsi" w:hAnsiTheme="majorHAnsi"/>
          <w:bCs/>
          <w:sz w:val="22"/>
          <w:szCs w:val="22"/>
        </w:rPr>
        <w:t xml:space="preserve"> simulator is running in correct environment for</w:t>
      </w:r>
      <w:r>
        <w:rPr>
          <w:rFonts w:asciiTheme="majorHAnsi" w:hAnsiTheme="majorHAnsi"/>
          <w:bCs/>
          <w:sz w:val="22"/>
          <w:szCs w:val="22"/>
        </w:rPr>
        <w:t xml:space="preserve"> any</w:t>
      </w:r>
      <w:r w:rsidRPr="00EC0FD8">
        <w:rPr>
          <w:rFonts w:asciiTheme="majorHAnsi" w:hAnsiTheme="majorHAnsi"/>
          <w:bCs/>
          <w:sz w:val="22"/>
          <w:szCs w:val="22"/>
        </w:rPr>
        <w:t xml:space="preserve"> Check Cashing transactions.</w:t>
      </w:r>
    </w:p>
    <w:p w14:paraId="3FC940B9" w14:textId="77777777" w:rsidR="00894D9B" w:rsidRDefault="00894D9B" w:rsidP="00BB48F5">
      <w:pPr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</w:p>
    <w:p w14:paraId="26C4CDBA" w14:textId="77777777" w:rsidR="00894D9B" w:rsidRDefault="00894D9B" w:rsidP="00BB48F5">
      <w:pPr>
        <w:jc w:val="both"/>
        <w:rPr>
          <w:rFonts w:asciiTheme="majorHAnsi" w:hAnsiTheme="majorHAnsi"/>
          <w:b/>
          <w:bCs/>
          <w:sz w:val="22"/>
          <w:szCs w:val="22"/>
          <w:u w:val="single"/>
        </w:rPr>
      </w:pPr>
    </w:p>
    <w:p w14:paraId="351B7583" w14:textId="77777777" w:rsidR="00BB48F5" w:rsidRPr="00BB48F5" w:rsidRDefault="00BB48F5" w:rsidP="00BB48F5">
      <w:pPr>
        <w:jc w:val="both"/>
        <w:rPr>
          <w:rFonts w:asciiTheme="majorHAnsi" w:hAnsiTheme="majorHAnsi"/>
          <w:bCs/>
          <w:sz w:val="22"/>
          <w:szCs w:val="22"/>
        </w:rPr>
      </w:pPr>
      <w:r w:rsidRPr="00BB48F5">
        <w:rPr>
          <w:rFonts w:asciiTheme="majorHAnsi" w:hAnsiTheme="majorHAnsi"/>
          <w:b/>
          <w:bCs/>
          <w:sz w:val="22"/>
          <w:szCs w:val="22"/>
          <w:u w:val="single"/>
        </w:rPr>
        <w:t>ENVIRONMENT</w:t>
      </w:r>
      <w:r w:rsidRPr="00BB48F5">
        <w:rPr>
          <w:rFonts w:asciiTheme="majorHAnsi" w:hAnsiTheme="majorHAnsi"/>
          <w:bCs/>
          <w:sz w:val="22"/>
          <w:szCs w:val="22"/>
        </w:rPr>
        <w:t>: </w:t>
      </w:r>
      <w:r w:rsidRPr="00BB48F5">
        <w:rPr>
          <w:rFonts w:asciiTheme="majorHAnsi" w:hAnsiTheme="majorHAnsi"/>
          <w:b/>
          <w:bCs/>
          <w:sz w:val="22"/>
          <w:szCs w:val="22"/>
        </w:rPr>
        <w:t>QC/ALM 11.0, Base24, ACI Desktop, Gasper, AS 400 Mainframe, Transaction Security System (TSS), NCR/WINCOR ATMs, ACH Processing, POS Terminals</w:t>
      </w:r>
    </w:p>
    <w:p w14:paraId="77FE6A52" w14:textId="240DC280" w:rsidR="00673C4C" w:rsidRPr="00B52D20" w:rsidRDefault="00BB48F5" w:rsidP="00CF67CB">
      <w:pPr>
        <w:jc w:val="both"/>
        <w:rPr>
          <w:rFonts w:asciiTheme="majorHAnsi" w:hAnsiTheme="majorHAnsi"/>
          <w:bCs/>
          <w:sz w:val="22"/>
          <w:szCs w:val="22"/>
        </w:rPr>
      </w:pPr>
      <w:r w:rsidRPr="00BB48F5">
        <w:rPr>
          <w:rFonts w:asciiTheme="majorHAnsi" w:hAnsiTheme="majorHAnsi"/>
          <w:bCs/>
          <w:sz w:val="22"/>
          <w:szCs w:val="22"/>
        </w:rPr>
        <w:t> </w:t>
      </w:r>
    </w:p>
    <w:p w14:paraId="5FA568C1" w14:textId="249A24FD" w:rsidR="002964FC" w:rsidRPr="002964FC" w:rsidRDefault="002964FC" w:rsidP="002964FC">
      <w:pPr>
        <w:pStyle w:val="NoSpacing"/>
        <w:spacing w:before="16" w:after="16"/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</w:pPr>
      <w:r w:rsidRPr="002964FC"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  <w:t xml:space="preserve">Client: </w:t>
      </w:r>
      <w:r w:rsidR="00346AAA"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  <w:t>First America</w:t>
      </w:r>
      <w:r w:rsidRPr="002964FC"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  <w:t>, PVT LTD India</w:t>
      </w:r>
      <w:r w:rsidR="00E842E1"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  <w:t xml:space="preserve"> (Full </w:t>
      </w:r>
      <w:proofErr w:type="gramStart"/>
      <w:r w:rsidR="00E842E1"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  <w:t>Tim</w:t>
      </w:r>
      <w:r w:rsidR="00AC0938"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  <w:t>e)</w:t>
      </w:r>
      <w:r w:rsidR="00E842E1"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  <w:t xml:space="preserve"> </w:t>
      </w:r>
      <w:r w:rsidRPr="002964FC"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  <w:t xml:space="preserve">  </w:t>
      </w:r>
      <w:proofErr w:type="gramEnd"/>
      <w:r w:rsidRPr="002964FC"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  <w:t xml:space="preserve">                                                              </w:t>
      </w:r>
      <w:r w:rsidR="00CD4932"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  <w:t>Jan</w:t>
      </w:r>
      <w:r w:rsidRPr="002964FC"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  <w:t xml:space="preserve"> 201</w:t>
      </w:r>
      <w:r w:rsidR="00AA319F"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  <w:t>4</w:t>
      </w:r>
      <w:r w:rsidRPr="002964FC"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  <w:t xml:space="preserve"> - </w:t>
      </w:r>
      <w:r w:rsidR="004B647D"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  <w:t>Jun</w:t>
      </w:r>
      <w:r w:rsidRPr="002964FC"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  <w:t xml:space="preserve"> 201</w:t>
      </w:r>
      <w:r w:rsidR="00AA319F"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  <w:t>4</w:t>
      </w:r>
    </w:p>
    <w:p w14:paraId="67B0ACF8" w14:textId="77777777" w:rsidR="002964FC" w:rsidRPr="002964FC" w:rsidRDefault="002964FC" w:rsidP="002964FC">
      <w:pPr>
        <w:pStyle w:val="NoSpacing"/>
        <w:spacing w:before="16" w:after="16"/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</w:pPr>
      <w:r w:rsidRPr="002964FC"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  <w:t xml:space="preserve">Role: QA Tester                                                                                                                   </w:t>
      </w:r>
    </w:p>
    <w:p w14:paraId="1B2C6430" w14:textId="77777777" w:rsidR="002964FC" w:rsidRPr="002964FC" w:rsidRDefault="002964FC" w:rsidP="002964FC">
      <w:pPr>
        <w:pStyle w:val="NoSpacing"/>
        <w:spacing w:before="16" w:after="120"/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</w:pPr>
      <w:r w:rsidRPr="002964FC"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  <w:t>Responsibilities:</w:t>
      </w:r>
    </w:p>
    <w:p w14:paraId="110C5564" w14:textId="77777777" w:rsidR="002964FC" w:rsidRPr="002964FC" w:rsidRDefault="002964FC" w:rsidP="002964FC">
      <w:pPr>
        <w:pStyle w:val="ListBullet"/>
        <w:numPr>
          <w:ilvl w:val="0"/>
          <w:numId w:val="24"/>
        </w:numPr>
        <w:jc w:val="both"/>
        <w:rPr>
          <w:rFonts w:asciiTheme="majorHAnsi" w:eastAsia="Courier New" w:hAnsiTheme="majorHAnsi"/>
          <w:color w:val="000000"/>
          <w:sz w:val="22"/>
          <w:szCs w:val="22"/>
          <w:lang w:eastAsia="en-US"/>
        </w:rPr>
      </w:pPr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>Was involved in designing and creating test plans with respect to the functional specs.</w:t>
      </w:r>
    </w:p>
    <w:p w14:paraId="2134898A" w14:textId="77777777" w:rsidR="002964FC" w:rsidRPr="002964FC" w:rsidRDefault="002964FC" w:rsidP="002964FC">
      <w:pPr>
        <w:pStyle w:val="ListBullet"/>
        <w:numPr>
          <w:ilvl w:val="0"/>
          <w:numId w:val="24"/>
        </w:numPr>
        <w:jc w:val="both"/>
        <w:rPr>
          <w:rFonts w:asciiTheme="majorHAnsi" w:eastAsia="Courier New" w:hAnsiTheme="majorHAnsi"/>
          <w:color w:val="000000"/>
          <w:sz w:val="22"/>
          <w:szCs w:val="22"/>
          <w:lang w:eastAsia="en-US"/>
        </w:rPr>
      </w:pPr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 xml:space="preserve">Updated the test cases to new versions according to the updated VUI </w:t>
      </w:r>
      <w:proofErr w:type="gramStart"/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>document</w:t>
      </w:r>
      <w:proofErr w:type="gramEnd"/>
    </w:p>
    <w:p w14:paraId="778D2D0D" w14:textId="77777777" w:rsidR="002964FC" w:rsidRPr="002964FC" w:rsidRDefault="002964FC" w:rsidP="002964FC">
      <w:pPr>
        <w:pStyle w:val="ListBullet"/>
        <w:numPr>
          <w:ilvl w:val="0"/>
          <w:numId w:val="24"/>
        </w:numPr>
        <w:jc w:val="both"/>
        <w:rPr>
          <w:rFonts w:asciiTheme="majorHAnsi" w:eastAsia="Courier New" w:hAnsiTheme="majorHAnsi"/>
          <w:color w:val="000000"/>
          <w:sz w:val="22"/>
          <w:szCs w:val="22"/>
          <w:lang w:eastAsia="en-US"/>
        </w:rPr>
      </w:pPr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>Reviewed existing test cases for error proof, and to validate the results according to the new VUI document.</w:t>
      </w:r>
    </w:p>
    <w:p w14:paraId="7E063538" w14:textId="77777777" w:rsidR="002964FC" w:rsidRPr="002964FC" w:rsidRDefault="002964FC" w:rsidP="002964FC">
      <w:pPr>
        <w:pStyle w:val="ListBullet"/>
        <w:numPr>
          <w:ilvl w:val="0"/>
          <w:numId w:val="24"/>
        </w:numPr>
        <w:jc w:val="both"/>
        <w:rPr>
          <w:rFonts w:asciiTheme="majorHAnsi" w:eastAsia="Courier New" w:hAnsiTheme="majorHAnsi"/>
          <w:color w:val="000000"/>
          <w:sz w:val="22"/>
          <w:szCs w:val="22"/>
          <w:lang w:eastAsia="en-US"/>
        </w:rPr>
      </w:pPr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>Validated the system output results with respect to the input values given by the callers to ensure the test results match the functional specs.</w:t>
      </w:r>
    </w:p>
    <w:p w14:paraId="4F349BF4" w14:textId="77777777" w:rsidR="002964FC" w:rsidRPr="002964FC" w:rsidRDefault="002964FC" w:rsidP="002964FC">
      <w:pPr>
        <w:pStyle w:val="ListBullet"/>
        <w:numPr>
          <w:ilvl w:val="0"/>
          <w:numId w:val="24"/>
        </w:numPr>
        <w:jc w:val="both"/>
        <w:rPr>
          <w:rFonts w:asciiTheme="majorHAnsi" w:eastAsia="Courier New" w:hAnsiTheme="majorHAnsi"/>
          <w:color w:val="000000"/>
          <w:sz w:val="22"/>
          <w:szCs w:val="22"/>
          <w:lang w:eastAsia="en-US"/>
        </w:rPr>
      </w:pPr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 xml:space="preserve">Tested NOSPEECH and NOMATCH functionality of the Call Flows. </w:t>
      </w:r>
    </w:p>
    <w:p w14:paraId="304FCE29" w14:textId="77777777" w:rsidR="002964FC" w:rsidRPr="002964FC" w:rsidRDefault="002964FC" w:rsidP="002964FC">
      <w:pPr>
        <w:pStyle w:val="ListBullet"/>
        <w:numPr>
          <w:ilvl w:val="0"/>
          <w:numId w:val="24"/>
        </w:numPr>
        <w:jc w:val="both"/>
        <w:rPr>
          <w:rFonts w:asciiTheme="majorHAnsi" w:eastAsia="Courier New" w:hAnsiTheme="majorHAnsi"/>
          <w:color w:val="000000"/>
          <w:sz w:val="22"/>
          <w:szCs w:val="22"/>
          <w:lang w:eastAsia="en-US"/>
        </w:rPr>
      </w:pPr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>Managed and supported IVR QA for every IVR release</w:t>
      </w:r>
    </w:p>
    <w:p w14:paraId="00A4D1AA" w14:textId="77777777" w:rsidR="002964FC" w:rsidRPr="002964FC" w:rsidRDefault="002964FC" w:rsidP="002964FC">
      <w:pPr>
        <w:pStyle w:val="ListBullet"/>
        <w:numPr>
          <w:ilvl w:val="0"/>
          <w:numId w:val="24"/>
        </w:numPr>
        <w:jc w:val="both"/>
        <w:rPr>
          <w:rFonts w:asciiTheme="majorHAnsi" w:eastAsia="Courier New" w:hAnsiTheme="majorHAnsi"/>
          <w:color w:val="000000"/>
          <w:sz w:val="22"/>
          <w:szCs w:val="22"/>
          <w:lang w:eastAsia="en-US"/>
        </w:rPr>
      </w:pPr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 xml:space="preserve">Extracted data to test various IVR call flows such as Member Menu, Provider Menu in the VRU system. </w:t>
      </w:r>
    </w:p>
    <w:p w14:paraId="4E0C2745" w14:textId="77777777" w:rsidR="002964FC" w:rsidRPr="002964FC" w:rsidRDefault="002964FC" w:rsidP="002964FC">
      <w:pPr>
        <w:pStyle w:val="ListBullet"/>
        <w:numPr>
          <w:ilvl w:val="0"/>
          <w:numId w:val="24"/>
        </w:numPr>
        <w:jc w:val="both"/>
        <w:rPr>
          <w:rFonts w:asciiTheme="majorHAnsi" w:eastAsia="Courier New" w:hAnsiTheme="majorHAnsi"/>
          <w:color w:val="000000"/>
          <w:sz w:val="22"/>
          <w:szCs w:val="22"/>
          <w:lang w:eastAsia="en-US"/>
        </w:rPr>
      </w:pPr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>Mentored the business users and CSRs of how to use the IVR system effectively.</w:t>
      </w:r>
    </w:p>
    <w:p w14:paraId="434B6AF8" w14:textId="77777777" w:rsidR="002964FC" w:rsidRPr="002964FC" w:rsidRDefault="002964FC" w:rsidP="002964FC">
      <w:pPr>
        <w:pStyle w:val="ListBullet"/>
        <w:numPr>
          <w:ilvl w:val="0"/>
          <w:numId w:val="24"/>
        </w:numPr>
        <w:jc w:val="both"/>
        <w:rPr>
          <w:rFonts w:asciiTheme="majorHAnsi" w:eastAsia="Courier New" w:hAnsiTheme="majorHAnsi"/>
          <w:color w:val="000000"/>
          <w:sz w:val="22"/>
          <w:szCs w:val="22"/>
          <w:lang w:eastAsia="en-US"/>
        </w:rPr>
      </w:pPr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 xml:space="preserve">Designed grammars and Dialog </w:t>
      </w:r>
      <w:proofErr w:type="gramStart"/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>states</w:t>
      </w:r>
      <w:proofErr w:type="gramEnd"/>
    </w:p>
    <w:p w14:paraId="3F53766C" w14:textId="77777777" w:rsidR="002964FC" w:rsidRPr="002964FC" w:rsidRDefault="002964FC" w:rsidP="002964FC">
      <w:pPr>
        <w:pStyle w:val="ListBullet"/>
        <w:numPr>
          <w:ilvl w:val="0"/>
          <w:numId w:val="24"/>
        </w:numPr>
        <w:jc w:val="both"/>
        <w:rPr>
          <w:rFonts w:asciiTheme="majorHAnsi" w:eastAsia="Courier New" w:hAnsiTheme="majorHAnsi"/>
          <w:color w:val="000000"/>
          <w:sz w:val="22"/>
          <w:szCs w:val="22"/>
          <w:lang w:eastAsia="en-US"/>
        </w:rPr>
      </w:pPr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>Involved in User Acceptance Test (UAT) and coordinated with users and business during the User Acceptance Tests.</w:t>
      </w:r>
    </w:p>
    <w:p w14:paraId="7FF2EE43" w14:textId="77777777" w:rsidR="002964FC" w:rsidRPr="002964FC" w:rsidRDefault="002964FC" w:rsidP="002964FC">
      <w:pPr>
        <w:pStyle w:val="ListBullet"/>
        <w:numPr>
          <w:ilvl w:val="0"/>
          <w:numId w:val="24"/>
        </w:numPr>
        <w:jc w:val="both"/>
        <w:rPr>
          <w:rFonts w:asciiTheme="majorHAnsi" w:eastAsia="Courier New" w:hAnsiTheme="majorHAnsi"/>
          <w:color w:val="000000"/>
          <w:sz w:val="22"/>
          <w:szCs w:val="22"/>
          <w:lang w:eastAsia="en-US"/>
        </w:rPr>
      </w:pPr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 xml:space="preserve">Reported project status with the Project Managers and Development Managers. </w:t>
      </w:r>
    </w:p>
    <w:p w14:paraId="25AB8929" w14:textId="77777777" w:rsidR="002964FC" w:rsidRPr="002964FC" w:rsidRDefault="002964FC" w:rsidP="002964FC">
      <w:pPr>
        <w:pStyle w:val="ListBullet"/>
        <w:numPr>
          <w:ilvl w:val="0"/>
          <w:numId w:val="24"/>
        </w:numPr>
        <w:jc w:val="both"/>
        <w:rPr>
          <w:rFonts w:asciiTheme="majorHAnsi" w:eastAsia="Courier New" w:hAnsiTheme="majorHAnsi"/>
          <w:color w:val="000000"/>
          <w:sz w:val="22"/>
          <w:szCs w:val="22"/>
          <w:lang w:eastAsia="en-US"/>
        </w:rPr>
      </w:pPr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>Worked in flexible schedules to deliver the project on time.</w:t>
      </w:r>
    </w:p>
    <w:p w14:paraId="40B9B772" w14:textId="77777777" w:rsidR="002964FC" w:rsidRPr="002964FC" w:rsidRDefault="002964FC" w:rsidP="002964FC">
      <w:pPr>
        <w:pStyle w:val="ListBullet"/>
        <w:numPr>
          <w:ilvl w:val="0"/>
          <w:numId w:val="24"/>
        </w:numPr>
        <w:jc w:val="both"/>
        <w:rPr>
          <w:rFonts w:asciiTheme="majorHAnsi" w:eastAsia="Courier New" w:hAnsiTheme="majorHAnsi"/>
          <w:color w:val="000000"/>
          <w:sz w:val="22"/>
          <w:szCs w:val="22"/>
          <w:lang w:eastAsia="en-US"/>
        </w:rPr>
      </w:pPr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lastRenderedPageBreak/>
        <w:t>Prepared documentation for some of the recurring defects and resolutions and business comments for those defects.</w:t>
      </w:r>
    </w:p>
    <w:p w14:paraId="2FBF6A2E" w14:textId="77777777" w:rsidR="002964FC" w:rsidRPr="002964FC" w:rsidRDefault="002964FC" w:rsidP="002964FC">
      <w:pPr>
        <w:pStyle w:val="ListBullet"/>
        <w:numPr>
          <w:ilvl w:val="0"/>
          <w:numId w:val="24"/>
        </w:numPr>
        <w:jc w:val="both"/>
        <w:rPr>
          <w:rFonts w:asciiTheme="majorHAnsi" w:eastAsia="Courier New" w:hAnsiTheme="majorHAnsi"/>
          <w:color w:val="000000"/>
          <w:sz w:val="22"/>
          <w:szCs w:val="22"/>
          <w:lang w:eastAsia="en-US"/>
        </w:rPr>
      </w:pPr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>Assist QA Team with defining and implementing a defect resolution process including defect priority, severity, next steps, and assigned owner.</w:t>
      </w:r>
    </w:p>
    <w:p w14:paraId="5D59316A" w14:textId="77777777" w:rsidR="002964FC" w:rsidRPr="002964FC" w:rsidRDefault="002964FC" w:rsidP="002964FC">
      <w:pPr>
        <w:pStyle w:val="ListBullet"/>
        <w:numPr>
          <w:ilvl w:val="0"/>
          <w:numId w:val="24"/>
        </w:numPr>
        <w:jc w:val="both"/>
        <w:rPr>
          <w:rFonts w:asciiTheme="majorHAnsi" w:eastAsia="Courier New" w:hAnsiTheme="majorHAnsi"/>
          <w:color w:val="000000"/>
          <w:sz w:val="22"/>
          <w:szCs w:val="22"/>
          <w:lang w:eastAsia="en-US"/>
        </w:rPr>
      </w:pPr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>Worked with Business and validated the actual results with the expected results and ensured that test results indeed meet the functional specs.</w:t>
      </w:r>
    </w:p>
    <w:p w14:paraId="41C98D05" w14:textId="77777777" w:rsidR="002964FC" w:rsidRPr="002964FC" w:rsidRDefault="002964FC" w:rsidP="002964FC">
      <w:pPr>
        <w:pStyle w:val="ListBullet"/>
        <w:numPr>
          <w:ilvl w:val="0"/>
          <w:numId w:val="24"/>
        </w:numPr>
        <w:jc w:val="both"/>
        <w:rPr>
          <w:rFonts w:asciiTheme="majorHAnsi" w:eastAsia="Courier New" w:hAnsiTheme="majorHAnsi"/>
          <w:color w:val="000000"/>
          <w:sz w:val="22"/>
          <w:szCs w:val="22"/>
          <w:lang w:eastAsia="en-US"/>
        </w:rPr>
      </w:pPr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>Worked with the Team Leads and prepared test cases in matching the Phone survey requirements.</w:t>
      </w:r>
    </w:p>
    <w:p w14:paraId="6C33C6AA" w14:textId="77777777" w:rsidR="002964FC" w:rsidRPr="002964FC" w:rsidRDefault="002964FC" w:rsidP="002964FC">
      <w:pPr>
        <w:pStyle w:val="ListBullet"/>
        <w:numPr>
          <w:ilvl w:val="0"/>
          <w:numId w:val="24"/>
        </w:numPr>
        <w:jc w:val="both"/>
        <w:rPr>
          <w:rFonts w:asciiTheme="majorHAnsi" w:eastAsia="Courier New" w:hAnsiTheme="majorHAnsi"/>
          <w:color w:val="000000"/>
          <w:sz w:val="22"/>
          <w:szCs w:val="22"/>
          <w:lang w:eastAsia="en-US"/>
        </w:rPr>
      </w:pPr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>Reviewed the caller’s responses towards the Phone Survey and analyzed and presented to the QA management.</w:t>
      </w:r>
    </w:p>
    <w:p w14:paraId="19595D66" w14:textId="77777777" w:rsidR="002964FC" w:rsidRPr="002964FC" w:rsidRDefault="002964FC" w:rsidP="002964FC">
      <w:pPr>
        <w:pStyle w:val="ListBullet"/>
        <w:numPr>
          <w:ilvl w:val="0"/>
          <w:numId w:val="24"/>
        </w:numPr>
        <w:jc w:val="both"/>
        <w:rPr>
          <w:rFonts w:asciiTheme="majorHAnsi" w:eastAsia="Courier New" w:hAnsiTheme="majorHAnsi"/>
          <w:color w:val="000000"/>
          <w:sz w:val="22"/>
          <w:szCs w:val="22"/>
          <w:lang w:eastAsia="en-US"/>
        </w:rPr>
      </w:pPr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>Conducted IVR Speech Recognition to validate callers’ inputs.</w:t>
      </w:r>
    </w:p>
    <w:p w14:paraId="1460CC6D" w14:textId="77777777" w:rsidR="002964FC" w:rsidRPr="002964FC" w:rsidRDefault="002964FC" w:rsidP="002964FC">
      <w:pPr>
        <w:pStyle w:val="ListBullet"/>
        <w:numPr>
          <w:ilvl w:val="0"/>
          <w:numId w:val="24"/>
        </w:numPr>
        <w:jc w:val="both"/>
        <w:rPr>
          <w:rFonts w:asciiTheme="majorHAnsi" w:eastAsia="Courier New" w:hAnsiTheme="majorHAnsi"/>
          <w:color w:val="000000"/>
          <w:sz w:val="22"/>
          <w:szCs w:val="22"/>
          <w:lang w:eastAsia="en-US"/>
        </w:rPr>
      </w:pPr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>User both DTMF and Speech methods during the IVR testing.</w:t>
      </w:r>
    </w:p>
    <w:p w14:paraId="608F382E" w14:textId="77777777" w:rsidR="002964FC" w:rsidRPr="002964FC" w:rsidRDefault="002964FC" w:rsidP="002964FC">
      <w:pPr>
        <w:pStyle w:val="ListBullet"/>
        <w:numPr>
          <w:ilvl w:val="0"/>
          <w:numId w:val="24"/>
        </w:numPr>
        <w:jc w:val="both"/>
        <w:rPr>
          <w:rFonts w:asciiTheme="majorHAnsi" w:eastAsia="Courier New" w:hAnsiTheme="majorHAnsi"/>
          <w:color w:val="000000"/>
          <w:sz w:val="22"/>
          <w:szCs w:val="22"/>
          <w:lang w:eastAsia="en-US"/>
        </w:rPr>
      </w:pPr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>Utilized Web services in testing the patients and provider’s information.</w:t>
      </w:r>
    </w:p>
    <w:p w14:paraId="716B1A98" w14:textId="77777777" w:rsidR="002964FC" w:rsidRPr="002964FC" w:rsidRDefault="002964FC" w:rsidP="002964FC">
      <w:pPr>
        <w:pStyle w:val="ListBullet"/>
        <w:numPr>
          <w:ilvl w:val="0"/>
          <w:numId w:val="24"/>
        </w:numPr>
        <w:jc w:val="both"/>
        <w:rPr>
          <w:rFonts w:asciiTheme="majorHAnsi" w:eastAsia="Courier New" w:hAnsiTheme="majorHAnsi"/>
          <w:color w:val="000000"/>
          <w:sz w:val="22"/>
          <w:szCs w:val="22"/>
          <w:lang w:eastAsia="en-US"/>
        </w:rPr>
      </w:pPr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>Using Quality Center for storing, maintaining the test repository, bug tracking and reporting Prepared CALL FLOW diagrams using VISIO.</w:t>
      </w:r>
    </w:p>
    <w:p w14:paraId="34E829E9" w14:textId="77777777" w:rsidR="002964FC" w:rsidRPr="002964FC" w:rsidRDefault="002964FC" w:rsidP="002964FC">
      <w:pPr>
        <w:pStyle w:val="ListBullet"/>
        <w:numPr>
          <w:ilvl w:val="0"/>
          <w:numId w:val="24"/>
        </w:numPr>
        <w:jc w:val="both"/>
        <w:rPr>
          <w:rFonts w:asciiTheme="majorHAnsi" w:eastAsia="Courier New" w:hAnsiTheme="majorHAnsi"/>
          <w:color w:val="000000"/>
          <w:sz w:val="22"/>
          <w:szCs w:val="22"/>
          <w:lang w:eastAsia="en-US"/>
        </w:rPr>
      </w:pPr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>Supported On call for the production system and worked flexibly after hours and weekends.</w:t>
      </w:r>
      <w:r w:rsidRPr="002964FC">
        <w:rPr>
          <w:rFonts w:asciiTheme="majorHAnsi" w:eastAsia="Courier New" w:hAnsiTheme="majorHAnsi"/>
          <w:color w:val="000000"/>
          <w:sz w:val="22"/>
          <w:szCs w:val="22"/>
          <w:lang w:eastAsia="en-US"/>
        </w:rPr>
        <w:tab/>
      </w:r>
    </w:p>
    <w:p w14:paraId="499CB0AD" w14:textId="77777777" w:rsidR="002964FC" w:rsidRPr="002964FC" w:rsidRDefault="002964FC" w:rsidP="002964FC">
      <w:pPr>
        <w:pStyle w:val="NoSpacing"/>
        <w:spacing w:before="16" w:after="16"/>
        <w:rPr>
          <w:rFonts w:asciiTheme="majorHAnsi" w:eastAsia="Courier New" w:hAnsiTheme="majorHAnsi" w:cs="Times New Roman"/>
          <w:color w:val="000000"/>
          <w:sz w:val="22"/>
          <w:lang w:val="en-US" w:eastAsia="en-US"/>
        </w:rPr>
      </w:pPr>
    </w:p>
    <w:p w14:paraId="1B32BF4E" w14:textId="77777777" w:rsidR="002964FC" w:rsidRDefault="002964FC" w:rsidP="002964FC">
      <w:pPr>
        <w:pStyle w:val="NoSpacing"/>
        <w:spacing w:before="16" w:after="16"/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</w:pPr>
      <w:r w:rsidRPr="002964FC"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  <w:t>Environment: Quality Center, Win SQL, MS SQL, Genesys Server, Mainframes, XML, Java, SOAP UI, Unix, Environment.</w:t>
      </w:r>
    </w:p>
    <w:p w14:paraId="70E8B772" w14:textId="77777777" w:rsidR="00C406CA" w:rsidRDefault="00C406CA" w:rsidP="002964FC">
      <w:pPr>
        <w:pStyle w:val="NoSpacing"/>
        <w:spacing w:before="16" w:after="16"/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</w:pPr>
    </w:p>
    <w:p w14:paraId="2AD27AD0" w14:textId="0BC460C0" w:rsidR="00C406CA" w:rsidRDefault="00C406CA" w:rsidP="002964FC">
      <w:pPr>
        <w:pStyle w:val="NoSpacing"/>
        <w:spacing w:before="16" w:after="16"/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</w:pPr>
      <w:r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  <w:t>Education:</w:t>
      </w:r>
    </w:p>
    <w:p w14:paraId="390A7E8E" w14:textId="77777777" w:rsidR="00E22AB7" w:rsidRDefault="00C406CA" w:rsidP="002964FC">
      <w:pPr>
        <w:pStyle w:val="NoSpacing"/>
        <w:numPr>
          <w:ilvl w:val="0"/>
          <w:numId w:val="27"/>
        </w:numPr>
        <w:spacing w:before="16" w:after="16"/>
        <w:rPr>
          <w:rFonts w:asciiTheme="majorHAnsi" w:eastAsia="Courier New" w:hAnsiTheme="majorHAnsi" w:cs="Times New Roman"/>
          <w:color w:val="000000"/>
          <w:sz w:val="22"/>
          <w:lang w:val="en-US" w:eastAsia="en-US"/>
        </w:rPr>
      </w:pPr>
      <w:r w:rsidRPr="00C406CA">
        <w:rPr>
          <w:rFonts w:asciiTheme="majorHAnsi" w:eastAsia="Courier New" w:hAnsiTheme="majorHAnsi" w:cs="Times New Roman"/>
          <w:color w:val="000000"/>
          <w:sz w:val="22"/>
          <w:lang w:val="en-US" w:eastAsia="en-US"/>
        </w:rPr>
        <w:t xml:space="preserve">Executive </w:t>
      </w:r>
      <w:proofErr w:type="gramStart"/>
      <w:r w:rsidR="00E842E1">
        <w:rPr>
          <w:rFonts w:asciiTheme="majorHAnsi" w:eastAsia="Courier New" w:hAnsiTheme="majorHAnsi" w:cs="Times New Roman"/>
          <w:color w:val="000000"/>
          <w:sz w:val="22"/>
          <w:lang w:val="en-US" w:eastAsia="en-US"/>
        </w:rPr>
        <w:t>M</w:t>
      </w:r>
      <w:r w:rsidR="006964CB" w:rsidRPr="00C406CA">
        <w:rPr>
          <w:rFonts w:asciiTheme="majorHAnsi" w:eastAsia="Courier New" w:hAnsiTheme="majorHAnsi" w:cs="Times New Roman"/>
          <w:color w:val="000000"/>
          <w:sz w:val="22"/>
          <w:lang w:val="en-US" w:eastAsia="en-US"/>
        </w:rPr>
        <w:t>aster’s in information security systems</w:t>
      </w:r>
      <w:proofErr w:type="gramEnd"/>
      <w:r w:rsidR="00846832">
        <w:rPr>
          <w:rFonts w:asciiTheme="majorHAnsi" w:eastAsia="Courier New" w:hAnsiTheme="majorHAnsi" w:cs="Times New Roman"/>
          <w:color w:val="000000"/>
          <w:sz w:val="22"/>
          <w:lang w:val="en-US" w:eastAsia="en-US"/>
        </w:rPr>
        <w:t xml:space="preserve"> at U</w:t>
      </w:r>
      <w:r w:rsidR="00E22AB7">
        <w:rPr>
          <w:rFonts w:asciiTheme="majorHAnsi" w:eastAsia="Courier New" w:hAnsiTheme="majorHAnsi" w:cs="Times New Roman"/>
          <w:color w:val="000000"/>
          <w:sz w:val="22"/>
          <w:lang w:val="en-US" w:eastAsia="en-US"/>
        </w:rPr>
        <w:t>niversity of the Cumberland’s 2020</w:t>
      </w:r>
      <w:r w:rsidRPr="00C406CA">
        <w:rPr>
          <w:rFonts w:asciiTheme="majorHAnsi" w:eastAsia="Courier New" w:hAnsiTheme="majorHAnsi" w:cs="Times New Roman"/>
          <w:color w:val="000000"/>
          <w:sz w:val="22"/>
          <w:lang w:val="en-US" w:eastAsia="en-US"/>
        </w:rPr>
        <w:t>.</w:t>
      </w:r>
    </w:p>
    <w:p w14:paraId="11253BE4" w14:textId="03BD8B4D" w:rsidR="00C406CA" w:rsidRDefault="00F65A3B" w:rsidP="002964FC">
      <w:pPr>
        <w:pStyle w:val="NoSpacing"/>
        <w:numPr>
          <w:ilvl w:val="0"/>
          <w:numId w:val="27"/>
        </w:numPr>
        <w:spacing w:before="16" w:after="16"/>
        <w:rPr>
          <w:rFonts w:asciiTheme="majorHAnsi" w:eastAsia="Courier New" w:hAnsiTheme="majorHAnsi" w:cs="Times New Roman"/>
          <w:color w:val="000000"/>
          <w:sz w:val="22"/>
          <w:lang w:val="en-US" w:eastAsia="en-US"/>
        </w:rPr>
      </w:pPr>
      <w:proofErr w:type="gramStart"/>
      <w:r>
        <w:rPr>
          <w:rFonts w:asciiTheme="majorHAnsi" w:eastAsia="Courier New" w:hAnsiTheme="majorHAnsi" w:cs="Times New Roman"/>
          <w:color w:val="000000"/>
          <w:sz w:val="22"/>
          <w:lang w:val="en-US" w:eastAsia="en-US"/>
        </w:rPr>
        <w:t>Master’s in Business</w:t>
      </w:r>
      <w:proofErr w:type="gramEnd"/>
      <w:r w:rsidR="00E22AB7">
        <w:rPr>
          <w:rFonts w:asciiTheme="majorHAnsi" w:eastAsia="Courier New" w:hAnsiTheme="majorHAnsi" w:cs="Times New Roman"/>
          <w:color w:val="000000"/>
          <w:sz w:val="22"/>
          <w:lang w:val="en-US" w:eastAsia="en-US"/>
        </w:rPr>
        <w:t xml:space="preserve"> Organization Leadership at The University of Findlay, Findlay, OH 2016.</w:t>
      </w:r>
      <w:r w:rsidR="00C406CA" w:rsidRPr="00C406CA">
        <w:rPr>
          <w:rFonts w:asciiTheme="majorHAnsi" w:eastAsia="Courier New" w:hAnsiTheme="majorHAnsi" w:cs="Times New Roman"/>
          <w:color w:val="000000"/>
          <w:sz w:val="22"/>
          <w:lang w:val="en-US" w:eastAsia="en-US"/>
        </w:rPr>
        <w:t xml:space="preserve"> </w:t>
      </w:r>
    </w:p>
    <w:p w14:paraId="1359403A" w14:textId="3B538BCE" w:rsidR="00C406CA" w:rsidRPr="00F65A3B" w:rsidRDefault="006964CB" w:rsidP="002964FC">
      <w:pPr>
        <w:pStyle w:val="NoSpacing"/>
        <w:numPr>
          <w:ilvl w:val="0"/>
          <w:numId w:val="27"/>
        </w:numPr>
        <w:spacing w:before="16" w:after="16"/>
        <w:rPr>
          <w:rFonts w:asciiTheme="majorHAnsi" w:eastAsia="Courier New" w:hAnsiTheme="majorHAnsi" w:cs="Times New Roman"/>
          <w:color w:val="000000"/>
          <w:sz w:val="22"/>
          <w:lang w:val="en-US" w:eastAsia="en-US"/>
        </w:rPr>
      </w:pPr>
      <w:r>
        <w:rPr>
          <w:rFonts w:asciiTheme="majorHAnsi" w:eastAsia="Courier New" w:hAnsiTheme="majorHAnsi" w:cs="Times New Roman"/>
          <w:color w:val="000000"/>
          <w:sz w:val="22"/>
          <w:lang w:val="en-US" w:eastAsia="en-US"/>
        </w:rPr>
        <w:t>Bachelor of Commerce</w:t>
      </w:r>
      <w:r w:rsidR="00C406CA">
        <w:rPr>
          <w:rFonts w:asciiTheme="majorHAnsi" w:eastAsia="Courier New" w:hAnsiTheme="majorHAnsi" w:cs="Times New Roman"/>
          <w:color w:val="000000"/>
          <w:sz w:val="22"/>
          <w:lang w:val="en-US" w:eastAsia="en-US"/>
        </w:rPr>
        <w:t xml:space="preserve"> in Osmania University, Hyderabad, India. </w:t>
      </w:r>
    </w:p>
    <w:p w14:paraId="41A5D181" w14:textId="77777777" w:rsidR="00C406CA" w:rsidRPr="002964FC" w:rsidRDefault="00C406CA" w:rsidP="002964FC">
      <w:pPr>
        <w:pStyle w:val="NoSpacing"/>
        <w:spacing w:before="16" w:after="16"/>
        <w:rPr>
          <w:rFonts w:asciiTheme="majorHAnsi" w:eastAsia="Courier New" w:hAnsiTheme="majorHAnsi" w:cs="Times New Roman"/>
          <w:b/>
          <w:color w:val="000000"/>
          <w:sz w:val="22"/>
          <w:lang w:val="en-US" w:eastAsia="en-US"/>
        </w:rPr>
      </w:pPr>
    </w:p>
    <w:p w14:paraId="29BA002C" w14:textId="77777777" w:rsidR="002964FC" w:rsidRPr="002964FC" w:rsidRDefault="002964FC" w:rsidP="002964FC">
      <w:pPr>
        <w:pStyle w:val="m7929693323465190256gmail-msoheader"/>
        <w:shd w:val="clear" w:color="auto" w:fill="FFFFFF"/>
        <w:rPr>
          <w:rFonts w:asciiTheme="majorHAnsi" w:eastAsia="Courier New" w:hAnsiTheme="majorHAnsi"/>
          <w:color w:val="000000"/>
          <w:sz w:val="22"/>
          <w:szCs w:val="22"/>
        </w:rPr>
      </w:pPr>
    </w:p>
    <w:p w14:paraId="5E1601D1" w14:textId="77777777" w:rsidR="003A7603" w:rsidRPr="002964FC" w:rsidRDefault="003A7603" w:rsidP="009E0C19">
      <w:pPr>
        <w:pStyle w:val="m7929693323465190256gmail-msoheader"/>
        <w:shd w:val="clear" w:color="auto" w:fill="FFFFFF"/>
        <w:rPr>
          <w:rFonts w:asciiTheme="majorHAnsi" w:eastAsia="Courier New" w:hAnsiTheme="majorHAnsi"/>
          <w:color w:val="000000"/>
          <w:sz w:val="22"/>
          <w:szCs w:val="22"/>
        </w:rPr>
      </w:pPr>
    </w:p>
    <w:sectPr w:rsidR="003A7603" w:rsidRPr="002964FC" w:rsidSect="00F607A6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2240" w:h="15840"/>
      <w:pgMar w:top="1134" w:right="1134" w:bottom="1134" w:left="1134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2DCFB" w14:textId="77777777" w:rsidR="006F02F4" w:rsidRDefault="006F02F4" w:rsidP="00BB1E7E">
      <w:r>
        <w:separator/>
      </w:r>
    </w:p>
  </w:endnote>
  <w:endnote w:type="continuationSeparator" w:id="0">
    <w:p w14:paraId="4DC9AAC5" w14:textId="77777777" w:rsidR="006F02F4" w:rsidRDefault="006F02F4" w:rsidP="00BB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B5C5" w14:textId="77777777" w:rsidR="00591FC9" w:rsidRDefault="00591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6B4A2" w14:textId="77777777" w:rsidR="00591FC9" w:rsidRDefault="00591F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80B84" w14:textId="77777777" w:rsidR="00591FC9" w:rsidRDefault="00591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8D500" w14:textId="77777777" w:rsidR="006F02F4" w:rsidRDefault="006F02F4" w:rsidP="00BB1E7E">
      <w:r>
        <w:separator/>
      </w:r>
    </w:p>
  </w:footnote>
  <w:footnote w:type="continuationSeparator" w:id="0">
    <w:p w14:paraId="6EDCB157" w14:textId="77777777" w:rsidR="006F02F4" w:rsidRDefault="006F02F4" w:rsidP="00BB1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22B1A" w14:textId="77777777" w:rsidR="00591FC9" w:rsidRDefault="00591F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24156" w14:textId="77777777" w:rsidR="00591FC9" w:rsidRDefault="00591F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B3D52" w14:textId="77777777" w:rsidR="00591FC9" w:rsidRDefault="00591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Wingding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Wingding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Wingdings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8"/>
    <w:multiLevelType w:val="singleLevel"/>
    <w:tmpl w:val="00000008"/>
    <w:name w:val="WW8Num3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B377392"/>
    <w:multiLevelType w:val="hybridMultilevel"/>
    <w:tmpl w:val="CD282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210DC"/>
    <w:multiLevelType w:val="hybridMultilevel"/>
    <w:tmpl w:val="D176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518CD"/>
    <w:multiLevelType w:val="hybridMultilevel"/>
    <w:tmpl w:val="BD10AC88"/>
    <w:lvl w:ilvl="0" w:tplc="3940BF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D20A8"/>
    <w:multiLevelType w:val="hybridMultilevel"/>
    <w:tmpl w:val="53CC43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64CFA"/>
    <w:multiLevelType w:val="hybridMultilevel"/>
    <w:tmpl w:val="9B663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3F6AA4"/>
    <w:multiLevelType w:val="multilevel"/>
    <w:tmpl w:val="39B4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Wingding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Wingding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Wingding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Wingdings"/>
      </w:rPr>
    </w:lvl>
  </w:abstractNum>
  <w:abstractNum w:abstractNumId="10" w15:restartNumberingAfterBreak="0">
    <w:nsid w:val="1D156604"/>
    <w:multiLevelType w:val="hybridMultilevel"/>
    <w:tmpl w:val="4650DBF2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66F11"/>
    <w:multiLevelType w:val="hybridMultilevel"/>
    <w:tmpl w:val="43EA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F361C"/>
    <w:multiLevelType w:val="hybridMultilevel"/>
    <w:tmpl w:val="3F3C368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3" w15:restartNumberingAfterBreak="0">
    <w:nsid w:val="2F807848"/>
    <w:multiLevelType w:val="hybridMultilevel"/>
    <w:tmpl w:val="55F62B24"/>
    <w:lvl w:ilvl="0" w:tplc="04090001">
      <w:start w:val="1"/>
      <w:numFmt w:val="bullet"/>
      <w:lvlText w:val=""/>
      <w:lvlJc w:val="left"/>
      <w:pPr>
        <w:ind w:left="12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636" w:hanging="360"/>
      </w:pPr>
      <w:rPr>
        <w:rFonts w:ascii="Wingdings" w:hAnsi="Wingdings" w:hint="default"/>
      </w:rPr>
    </w:lvl>
  </w:abstractNum>
  <w:abstractNum w:abstractNumId="14" w15:restartNumberingAfterBreak="0">
    <w:nsid w:val="30A868EC"/>
    <w:multiLevelType w:val="hybridMultilevel"/>
    <w:tmpl w:val="F85EAED0"/>
    <w:lvl w:ilvl="0" w:tplc="15D29CDA">
      <w:start w:val="1"/>
      <w:numFmt w:val="bullet"/>
      <w:pStyle w:val="Normal11ari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4F11E0"/>
    <w:multiLevelType w:val="multilevel"/>
    <w:tmpl w:val="F65A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412923"/>
    <w:multiLevelType w:val="hybridMultilevel"/>
    <w:tmpl w:val="CCEE7A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B111B"/>
    <w:multiLevelType w:val="hybridMultilevel"/>
    <w:tmpl w:val="F78C7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DA77E5"/>
    <w:multiLevelType w:val="hybridMultilevel"/>
    <w:tmpl w:val="5CDE1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2236A0"/>
    <w:multiLevelType w:val="hybridMultilevel"/>
    <w:tmpl w:val="132A9D86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52390C45"/>
    <w:multiLevelType w:val="multilevel"/>
    <w:tmpl w:val="EFBC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0676BE"/>
    <w:multiLevelType w:val="multilevel"/>
    <w:tmpl w:val="9DAC69A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990"/>
        </w:tabs>
        <w:ind w:left="990" w:hanging="360"/>
      </w:pPr>
      <w:rPr>
        <w:rFonts w:ascii="OpenSymbol" w:hAnsi="OpenSymbol" w:cs="Wingdings"/>
      </w:rPr>
    </w:lvl>
    <w:lvl w:ilvl="2">
      <w:start w:val="1"/>
      <w:numFmt w:val="bullet"/>
      <w:lvlText w:val="▪"/>
      <w:lvlJc w:val="left"/>
      <w:pPr>
        <w:tabs>
          <w:tab w:val="num" w:pos="1350"/>
        </w:tabs>
        <w:ind w:left="1350" w:hanging="360"/>
      </w:pPr>
      <w:rPr>
        <w:rFonts w:ascii="OpenSymbol" w:hAnsi="OpenSymbol" w:cs="Wingdings"/>
      </w:rPr>
    </w:lvl>
    <w:lvl w:ilvl="3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070"/>
        </w:tabs>
        <w:ind w:left="2070" w:hanging="360"/>
      </w:pPr>
      <w:rPr>
        <w:rFonts w:ascii="OpenSymbol" w:hAnsi="OpenSymbol" w:cs="Wingdings"/>
      </w:rPr>
    </w:lvl>
    <w:lvl w:ilvl="5">
      <w:start w:val="1"/>
      <w:numFmt w:val="bullet"/>
      <w:lvlText w:val="▪"/>
      <w:lvlJc w:val="left"/>
      <w:pPr>
        <w:tabs>
          <w:tab w:val="num" w:pos="2430"/>
        </w:tabs>
        <w:ind w:left="2430" w:hanging="360"/>
      </w:pPr>
      <w:rPr>
        <w:rFonts w:ascii="OpenSymbol" w:hAnsi="OpenSymbol" w:cs="Wingdings"/>
      </w:rPr>
    </w:lvl>
    <w:lvl w:ilvl="6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150"/>
        </w:tabs>
        <w:ind w:left="3150" w:hanging="360"/>
      </w:pPr>
      <w:rPr>
        <w:rFonts w:ascii="OpenSymbol" w:hAnsi="OpenSymbol" w:cs="Wingdings"/>
      </w:rPr>
    </w:lvl>
    <w:lvl w:ilvl="8">
      <w:start w:val="1"/>
      <w:numFmt w:val="bullet"/>
      <w:lvlText w:val="▪"/>
      <w:lvlJc w:val="left"/>
      <w:pPr>
        <w:tabs>
          <w:tab w:val="num" w:pos="3510"/>
        </w:tabs>
        <w:ind w:left="3510" w:hanging="360"/>
      </w:pPr>
      <w:rPr>
        <w:rFonts w:ascii="OpenSymbol" w:hAnsi="OpenSymbol" w:cs="Wingdings"/>
      </w:rPr>
    </w:lvl>
  </w:abstractNum>
  <w:abstractNum w:abstractNumId="22" w15:restartNumberingAfterBreak="0">
    <w:nsid w:val="6D52315D"/>
    <w:multiLevelType w:val="hybridMultilevel"/>
    <w:tmpl w:val="1276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D71C9"/>
    <w:multiLevelType w:val="hybridMultilevel"/>
    <w:tmpl w:val="D2E4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12D97"/>
    <w:multiLevelType w:val="hybridMultilevel"/>
    <w:tmpl w:val="6F54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6F3490"/>
    <w:multiLevelType w:val="hybridMultilevel"/>
    <w:tmpl w:val="A2EA6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2325FD"/>
    <w:multiLevelType w:val="hybridMultilevel"/>
    <w:tmpl w:val="B802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5910A7"/>
    <w:multiLevelType w:val="hybridMultilevel"/>
    <w:tmpl w:val="26841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5F28A4"/>
    <w:multiLevelType w:val="hybridMultilevel"/>
    <w:tmpl w:val="8C1A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965196">
    <w:abstractNumId w:val="0"/>
  </w:num>
  <w:num w:numId="2" w16cid:durableId="2034380592">
    <w:abstractNumId w:val="1"/>
  </w:num>
  <w:num w:numId="3" w16cid:durableId="74865046">
    <w:abstractNumId w:val="9"/>
  </w:num>
  <w:num w:numId="4" w16cid:durableId="337923842">
    <w:abstractNumId w:val="21"/>
  </w:num>
  <w:num w:numId="5" w16cid:durableId="1304968453">
    <w:abstractNumId w:val="19"/>
  </w:num>
  <w:num w:numId="6" w16cid:durableId="1590961273">
    <w:abstractNumId w:val="7"/>
  </w:num>
  <w:num w:numId="7" w16cid:durableId="253172349">
    <w:abstractNumId w:val="25"/>
  </w:num>
  <w:num w:numId="8" w16cid:durableId="1851330327">
    <w:abstractNumId w:val="10"/>
  </w:num>
  <w:num w:numId="9" w16cid:durableId="49378708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05783813">
    <w:abstractNumId w:val="18"/>
  </w:num>
  <w:num w:numId="11" w16cid:durableId="921453721">
    <w:abstractNumId w:val="23"/>
  </w:num>
  <w:num w:numId="12" w16cid:durableId="154730522">
    <w:abstractNumId w:val="28"/>
  </w:num>
  <w:num w:numId="13" w16cid:durableId="1258172305">
    <w:abstractNumId w:val="8"/>
  </w:num>
  <w:num w:numId="14" w16cid:durableId="1098871282">
    <w:abstractNumId w:val="20"/>
  </w:num>
  <w:num w:numId="15" w16cid:durableId="1929264908">
    <w:abstractNumId w:val="15"/>
  </w:num>
  <w:num w:numId="16" w16cid:durableId="235673880">
    <w:abstractNumId w:val="16"/>
  </w:num>
  <w:num w:numId="17" w16cid:durableId="1454442258">
    <w:abstractNumId w:val="27"/>
  </w:num>
  <w:num w:numId="18" w16cid:durableId="190195130">
    <w:abstractNumId w:val="2"/>
  </w:num>
  <w:num w:numId="19" w16cid:durableId="1968117622">
    <w:abstractNumId w:val="4"/>
  </w:num>
  <w:num w:numId="20" w16cid:durableId="1335572113">
    <w:abstractNumId w:val="26"/>
  </w:num>
  <w:num w:numId="21" w16cid:durableId="1863473134">
    <w:abstractNumId w:val="3"/>
  </w:num>
  <w:num w:numId="22" w16cid:durableId="899285464">
    <w:abstractNumId w:val="11"/>
  </w:num>
  <w:num w:numId="23" w16cid:durableId="1442067103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38238577">
    <w:abstractNumId w:val="12"/>
  </w:num>
  <w:num w:numId="25" w16cid:durableId="1882596957">
    <w:abstractNumId w:val="13"/>
  </w:num>
  <w:num w:numId="26" w16cid:durableId="451510223">
    <w:abstractNumId w:val="24"/>
  </w:num>
  <w:num w:numId="27" w16cid:durableId="94793793">
    <w:abstractNumId w:val="22"/>
  </w:num>
  <w:num w:numId="28" w16cid:durableId="840656924">
    <w:abstractNumId w:val="5"/>
  </w:num>
  <w:num w:numId="29" w16cid:durableId="598559405">
    <w:abstractNumId w:val="6"/>
  </w:num>
  <w:num w:numId="30" w16cid:durableId="19432935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A1A"/>
    <w:rsid w:val="00034785"/>
    <w:rsid w:val="00063116"/>
    <w:rsid w:val="000639AC"/>
    <w:rsid w:val="000806C5"/>
    <w:rsid w:val="00096CAC"/>
    <w:rsid w:val="000A6DC9"/>
    <w:rsid w:val="000C454D"/>
    <w:rsid w:val="000E0B6F"/>
    <w:rsid w:val="000E44A5"/>
    <w:rsid w:val="000F5A15"/>
    <w:rsid w:val="00105C65"/>
    <w:rsid w:val="00116C23"/>
    <w:rsid w:val="0012705C"/>
    <w:rsid w:val="0013654A"/>
    <w:rsid w:val="001460BD"/>
    <w:rsid w:val="0015724D"/>
    <w:rsid w:val="00163B2C"/>
    <w:rsid w:val="001B1005"/>
    <w:rsid w:val="00220116"/>
    <w:rsid w:val="00227C73"/>
    <w:rsid w:val="00244DA8"/>
    <w:rsid w:val="0026505E"/>
    <w:rsid w:val="00273567"/>
    <w:rsid w:val="00273B52"/>
    <w:rsid w:val="00274277"/>
    <w:rsid w:val="00292AF8"/>
    <w:rsid w:val="002964FC"/>
    <w:rsid w:val="002A6968"/>
    <w:rsid w:val="002B75CD"/>
    <w:rsid w:val="002E2EEE"/>
    <w:rsid w:val="002E50B3"/>
    <w:rsid w:val="00324586"/>
    <w:rsid w:val="00346AAA"/>
    <w:rsid w:val="00392E6D"/>
    <w:rsid w:val="003A7603"/>
    <w:rsid w:val="003E0C33"/>
    <w:rsid w:val="00406EBA"/>
    <w:rsid w:val="004179CC"/>
    <w:rsid w:val="00434DBA"/>
    <w:rsid w:val="00445D2C"/>
    <w:rsid w:val="0049747E"/>
    <w:rsid w:val="004B647D"/>
    <w:rsid w:val="004D2192"/>
    <w:rsid w:val="004D285C"/>
    <w:rsid w:val="004D542A"/>
    <w:rsid w:val="004D6D01"/>
    <w:rsid w:val="004F5969"/>
    <w:rsid w:val="00517E72"/>
    <w:rsid w:val="00524B8D"/>
    <w:rsid w:val="0052744D"/>
    <w:rsid w:val="00541340"/>
    <w:rsid w:val="00591FC9"/>
    <w:rsid w:val="00592296"/>
    <w:rsid w:val="005B28A0"/>
    <w:rsid w:val="005D44CA"/>
    <w:rsid w:val="005D69B8"/>
    <w:rsid w:val="00622655"/>
    <w:rsid w:val="0063118D"/>
    <w:rsid w:val="00635EA9"/>
    <w:rsid w:val="00641202"/>
    <w:rsid w:val="00652AB9"/>
    <w:rsid w:val="0065764F"/>
    <w:rsid w:val="00673C4C"/>
    <w:rsid w:val="00685D03"/>
    <w:rsid w:val="006964CB"/>
    <w:rsid w:val="006A16DB"/>
    <w:rsid w:val="006C1D4A"/>
    <w:rsid w:val="006D3CD2"/>
    <w:rsid w:val="006D50E9"/>
    <w:rsid w:val="006D7B84"/>
    <w:rsid w:val="006F02F4"/>
    <w:rsid w:val="006F0BA8"/>
    <w:rsid w:val="00725019"/>
    <w:rsid w:val="0073624C"/>
    <w:rsid w:val="00753D54"/>
    <w:rsid w:val="00754666"/>
    <w:rsid w:val="00755004"/>
    <w:rsid w:val="007B0586"/>
    <w:rsid w:val="007C5DA4"/>
    <w:rsid w:val="007E2ADD"/>
    <w:rsid w:val="008051F9"/>
    <w:rsid w:val="00835DB1"/>
    <w:rsid w:val="00846832"/>
    <w:rsid w:val="00856A0E"/>
    <w:rsid w:val="0085766E"/>
    <w:rsid w:val="00861B19"/>
    <w:rsid w:val="00861D24"/>
    <w:rsid w:val="0086690C"/>
    <w:rsid w:val="00872A1A"/>
    <w:rsid w:val="00876B8D"/>
    <w:rsid w:val="00894D9B"/>
    <w:rsid w:val="008A3901"/>
    <w:rsid w:val="008A7211"/>
    <w:rsid w:val="008B0EB3"/>
    <w:rsid w:val="00913E8E"/>
    <w:rsid w:val="00923EE9"/>
    <w:rsid w:val="009271E0"/>
    <w:rsid w:val="0092735F"/>
    <w:rsid w:val="00931A1A"/>
    <w:rsid w:val="0094755D"/>
    <w:rsid w:val="0094756D"/>
    <w:rsid w:val="009644AA"/>
    <w:rsid w:val="00967F6B"/>
    <w:rsid w:val="00973BB7"/>
    <w:rsid w:val="00974123"/>
    <w:rsid w:val="00976A19"/>
    <w:rsid w:val="009A36A6"/>
    <w:rsid w:val="009C63D7"/>
    <w:rsid w:val="009E0C19"/>
    <w:rsid w:val="009E3714"/>
    <w:rsid w:val="00A139E1"/>
    <w:rsid w:val="00A20A11"/>
    <w:rsid w:val="00A45452"/>
    <w:rsid w:val="00A645F4"/>
    <w:rsid w:val="00A776DB"/>
    <w:rsid w:val="00A821C2"/>
    <w:rsid w:val="00A92D1D"/>
    <w:rsid w:val="00AA319F"/>
    <w:rsid w:val="00AA604C"/>
    <w:rsid w:val="00AA78BA"/>
    <w:rsid w:val="00AB1FB4"/>
    <w:rsid w:val="00AC0938"/>
    <w:rsid w:val="00AC53D9"/>
    <w:rsid w:val="00AD6990"/>
    <w:rsid w:val="00AE32E5"/>
    <w:rsid w:val="00B231F8"/>
    <w:rsid w:val="00B52D20"/>
    <w:rsid w:val="00B961B0"/>
    <w:rsid w:val="00B96C99"/>
    <w:rsid w:val="00BB1E7E"/>
    <w:rsid w:val="00BB2EB3"/>
    <w:rsid w:val="00BB48F5"/>
    <w:rsid w:val="00BC3BB0"/>
    <w:rsid w:val="00BC4D46"/>
    <w:rsid w:val="00BD1F87"/>
    <w:rsid w:val="00BE1D41"/>
    <w:rsid w:val="00BF0EA4"/>
    <w:rsid w:val="00BF5BFE"/>
    <w:rsid w:val="00C23A2B"/>
    <w:rsid w:val="00C26313"/>
    <w:rsid w:val="00C406CA"/>
    <w:rsid w:val="00C5111A"/>
    <w:rsid w:val="00C86615"/>
    <w:rsid w:val="00C90303"/>
    <w:rsid w:val="00C93E74"/>
    <w:rsid w:val="00CA1F1E"/>
    <w:rsid w:val="00CD4932"/>
    <w:rsid w:val="00CF67CB"/>
    <w:rsid w:val="00D056BA"/>
    <w:rsid w:val="00D0678D"/>
    <w:rsid w:val="00D27589"/>
    <w:rsid w:val="00D32E2D"/>
    <w:rsid w:val="00D50593"/>
    <w:rsid w:val="00D60827"/>
    <w:rsid w:val="00D72F8C"/>
    <w:rsid w:val="00D74E6C"/>
    <w:rsid w:val="00D80D29"/>
    <w:rsid w:val="00D82DBE"/>
    <w:rsid w:val="00D85E0D"/>
    <w:rsid w:val="00DB3234"/>
    <w:rsid w:val="00DE60D4"/>
    <w:rsid w:val="00E22AB7"/>
    <w:rsid w:val="00E6648F"/>
    <w:rsid w:val="00E842E1"/>
    <w:rsid w:val="00E86AF5"/>
    <w:rsid w:val="00E872FA"/>
    <w:rsid w:val="00E95468"/>
    <w:rsid w:val="00EC0FD8"/>
    <w:rsid w:val="00ED77DF"/>
    <w:rsid w:val="00EE56EA"/>
    <w:rsid w:val="00F05721"/>
    <w:rsid w:val="00F1683F"/>
    <w:rsid w:val="00F41CFD"/>
    <w:rsid w:val="00F607A6"/>
    <w:rsid w:val="00F60895"/>
    <w:rsid w:val="00F65A3B"/>
    <w:rsid w:val="00F7414D"/>
    <w:rsid w:val="00F8413A"/>
    <w:rsid w:val="00FA4D45"/>
    <w:rsid w:val="00FA5974"/>
    <w:rsid w:val="00FB2001"/>
    <w:rsid w:val="00FB41B4"/>
    <w:rsid w:val="00FB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8EEF1"/>
  <w15:docId w15:val="{E21D7AAF-7DC1-46DB-BA32-EF43C561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A1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72A1A"/>
    <w:pPr>
      <w:keepNext/>
      <w:numPr>
        <w:numId w:val="1"/>
      </w:numPr>
      <w:jc w:val="both"/>
      <w:outlineLvl w:val="0"/>
    </w:pPr>
    <w:rPr>
      <w:b/>
      <w:sz w:val="28"/>
      <w:szCs w:val="22"/>
      <w:u w:val="single"/>
    </w:rPr>
  </w:style>
  <w:style w:type="paragraph" w:styleId="Heading5">
    <w:name w:val="heading 5"/>
    <w:basedOn w:val="Normal"/>
    <w:next w:val="BodyText"/>
    <w:link w:val="Heading5Char"/>
    <w:qFormat/>
    <w:rsid w:val="00872A1A"/>
    <w:pPr>
      <w:keepNext/>
      <w:numPr>
        <w:ilvl w:val="4"/>
        <w:numId w:val="1"/>
      </w:numPr>
      <w:autoSpaceDE w:val="0"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2A1A"/>
    <w:rPr>
      <w:rFonts w:ascii="Times New Roman" w:eastAsia="Lucida Sans Unicode" w:hAnsi="Times New Roman" w:cs="Times New Roman"/>
      <w:b/>
      <w:kern w:val="1"/>
      <w:sz w:val="28"/>
      <w:u w:val="single"/>
    </w:rPr>
  </w:style>
  <w:style w:type="character" w:customStyle="1" w:styleId="Heading5Char">
    <w:name w:val="Heading 5 Char"/>
    <w:basedOn w:val="DefaultParagraphFont"/>
    <w:link w:val="Heading5"/>
    <w:rsid w:val="00872A1A"/>
    <w:rPr>
      <w:rFonts w:ascii="Times New Roman" w:eastAsia="Lucida Sans Unicode" w:hAnsi="Times New Roman" w:cs="Times New Roman"/>
      <w:b/>
      <w:bCs/>
      <w:kern w:val="1"/>
      <w:sz w:val="24"/>
      <w:szCs w:val="24"/>
    </w:rPr>
  </w:style>
  <w:style w:type="paragraph" w:styleId="BodyText">
    <w:name w:val="Body Text"/>
    <w:basedOn w:val="Normal"/>
    <w:link w:val="BodyTextChar"/>
    <w:rsid w:val="00872A1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72A1A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BodyText3">
    <w:name w:val="Body Text 3"/>
    <w:basedOn w:val="Normal"/>
    <w:link w:val="BodyText3Char"/>
    <w:rsid w:val="00872A1A"/>
    <w:pPr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rsid w:val="00872A1A"/>
    <w:rPr>
      <w:rFonts w:ascii="Times New Roman" w:eastAsia="Lucida Sans Unicode" w:hAnsi="Times New Roman" w:cs="Times New Roman"/>
      <w:kern w:val="1"/>
      <w:szCs w:val="24"/>
    </w:rPr>
  </w:style>
  <w:style w:type="character" w:customStyle="1" w:styleId="Heading5CharChar">
    <w:name w:val="Heading 5 Char Char"/>
    <w:rsid w:val="00872A1A"/>
    <w:rPr>
      <w:rFonts w:ascii="Times" w:hAnsi="Times"/>
      <w:b/>
      <w:sz w:val="1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872A1A"/>
    <w:pPr>
      <w:widowControl/>
      <w:tabs>
        <w:tab w:val="center" w:pos="4320"/>
        <w:tab w:val="right" w:pos="8640"/>
      </w:tabs>
    </w:pPr>
    <w:rPr>
      <w:rFonts w:eastAsia="Times New Roman"/>
      <w:kern w:val="0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72A1A"/>
    <w:rPr>
      <w:rFonts w:ascii="Times New Roman" w:eastAsia="Times New Roman" w:hAnsi="Times New Roman" w:cs="Times New Roman"/>
      <w:sz w:val="20"/>
      <w:szCs w:val="20"/>
    </w:rPr>
  </w:style>
  <w:style w:type="paragraph" w:styleId="ListBullet">
    <w:name w:val="List Bullet"/>
    <w:basedOn w:val="Normal"/>
    <w:rsid w:val="00872A1A"/>
    <w:pPr>
      <w:widowControl/>
      <w:numPr>
        <w:numId w:val="2"/>
      </w:numPr>
      <w:ind w:left="0" w:firstLine="0"/>
    </w:pPr>
    <w:rPr>
      <w:rFonts w:eastAsia="Times New Roman"/>
      <w:kern w:val="0"/>
      <w:lang w:eastAsia="ar-SA"/>
    </w:rPr>
  </w:style>
  <w:style w:type="paragraph" w:customStyle="1" w:styleId="Normal11arial">
    <w:name w:val="Normal _11 arial"/>
    <w:basedOn w:val="NormalWeb"/>
    <w:next w:val="Normal"/>
    <w:rsid w:val="00872A1A"/>
    <w:pPr>
      <w:widowControl/>
      <w:numPr>
        <w:numId w:val="9"/>
      </w:numPr>
      <w:suppressAutoHyphens w:val="0"/>
    </w:pPr>
    <w:rPr>
      <w:rFonts w:ascii="Courier New" w:eastAsia="Courier New" w:hAnsi="Courier New"/>
      <w:color w:val="000000"/>
      <w:kern w:val="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72A1A"/>
  </w:style>
  <w:style w:type="paragraph" w:styleId="ListParagraph">
    <w:name w:val="List Paragraph"/>
    <w:basedOn w:val="Normal"/>
    <w:uiPriority w:val="34"/>
    <w:qFormat/>
    <w:rsid w:val="00D85E0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B1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E7E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lainText">
    <w:name w:val="Plain Text"/>
    <w:basedOn w:val="Normal"/>
    <w:link w:val="PlainTextChar"/>
    <w:semiHidden/>
    <w:unhideWhenUsed/>
    <w:rsid w:val="00FB2001"/>
    <w:pPr>
      <w:widowControl/>
      <w:suppressAutoHyphens w:val="0"/>
    </w:pPr>
    <w:rPr>
      <w:rFonts w:ascii="Courier New" w:eastAsia="Times New Roman" w:hAnsi="Courier New" w:cs="Courier New"/>
      <w:b/>
      <w:color w:val="000000"/>
      <w:kern w:val="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B2001"/>
    <w:rPr>
      <w:rFonts w:ascii="Courier New" w:eastAsia="Times New Roman" w:hAnsi="Courier New" w:cs="Courier New"/>
      <w:b/>
      <w:color w:val="000000"/>
      <w:sz w:val="20"/>
      <w:szCs w:val="20"/>
    </w:rPr>
  </w:style>
  <w:style w:type="character" w:customStyle="1" w:styleId="apple-converted-space">
    <w:name w:val="apple-converted-space"/>
    <w:rsid w:val="00FB2001"/>
  </w:style>
  <w:style w:type="paragraph" w:styleId="NoSpacing">
    <w:name w:val="No Spacing"/>
    <w:link w:val="NoSpacingChar"/>
    <w:uiPriority w:val="1"/>
    <w:qFormat/>
    <w:rsid w:val="00FB2001"/>
    <w:pPr>
      <w:spacing w:after="0" w:line="240" w:lineRule="auto"/>
    </w:pPr>
    <w:rPr>
      <w:rFonts w:ascii="Calibri" w:hAnsi="Calibri"/>
      <w:sz w:val="18"/>
      <w:lang w:val="de-DE" w:eastAsia="de-DE"/>
    </w:rPr>
  </w:style>
  <w:style w:type="character" w:customStyle="1" w:styleId="hl">
    <w:name w:val="hl"/>
    <w:basedOn w:val="DefaultParagraphFont"/>
    <w:rsid w:val="0015724D"/>
  </w:style>
  <w:style w:type="paragraph" w:customStyle="1" w:styleId="m7929693323465190256gmail-msoheader">
    <w:name w:val="m_7929693323465190256gmail-msoheader"/>
    <w:basedOn w:val="Normal"/>
    <w:rsid w:val="009E0C19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m7929693323465190256gmail-msolistparagraph">
    <w:name w:val="m_7929693323465190256gmail-msolistparagraph"/>
    <w:basedOn w:val="Normal"/>
    <w:rsid w:val="009E0C19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customStyle="1" w:styleId="il">
    <w:name w:val="il"/>
    <w:basedOn w:val="DefaultParagraphFont"/>
    <w:rsid w:val="009E0C19"/>
  </w:style>
  <w:style w:type="character" w:customStyle="1" w:styleId="NoSpacingChar">
    <w:name w:val="No Spacing Char"/>
    <w:link w:val="NoSpacing"/>
    <w:uiPriority w:val="1"/>
    <w:rsid w:val="002964FC"/>
    <w:rPr>
      <w:rFonts w:ascii="Calibri" w:hAnsi="Calibri"/>
      <w:sz w:val="18"/>
      <w:lang w:val="de-DE" w:eastAsia="de-DE"/>
    </w:rPr>
  </w:style>
  <w:style w:type="character" w:styleId="Hyperlink">
    <w:name w:val="Hyperlink"/>
    <w:basedOn w:val="DefaultParagraphFont"/>
    <w:uiPriority w:val="99"/>
    <w:semiHidden/>
    <w:unhideWhenUsed/>
    <w:rsid w:val="00D275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Insurance_broker" TargetMode="External"/><Relationship Id="rId18" Type="http://schemas.openxmlformats.org/officeDocument/2006/relationships/hyperlink" Target="https://en.wikipedia.org/wiki/U.S._state" TargetMode="External"/><Relationship Id="rId26" Type="http://schemas.openxmlformats.org/officeDocument/2006/relationships/hyperlink" Target="https://en.wikipedia.org/wiki/List_of_largest_banks_in_the_United_States" TargetMode="External"/><Relationship Id="rId39" Type="http://schemas.openxmlformats.org/officeDocument/2006/relationships/hyperlink" Target="https://en.wikipedia.org/wiki/Tennessee" TargetMode="External"/><Relationship Id="rId21" Type="http://schemas.openxmlformats.org/officeDocument/2006/relationships/hyperlink" Target="https://en.wikipedia.org/wiki/Automated_teller_machine" TargetMode="External"/><Relationship Id="rId34" Type="http://schemas.openxmlformats.org/officeDocument/2006/relationships/hyperlink" Target="https://en.wikipedia.org/wiki/Kentucky" TargetMode="External"/><Relationship Id="rId42" Type="http://schemas.openxmlformats.org/officeDocument/2006/relationships/hyperlink" Target="https://en.wikipedia.org/wiki/North_Carolina" TargetMode="Externa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ttsburgh" TargetMode="External"/><Relationship Id="rId29" Type="http://schemas.openxmlformats.org/officeDocument/2006/relationships/hyperlink" Target="https://en.wikipedia.org/wiki/Ohio" TargetMode="External"/><Relationship Id="rId11" Type="http://schemas.openxmlformats.org/officeDocument/2006/relationships/hyperlink" Target="https://en.wikipedia.org/wiki/Branch_(banking)" TargetMode="External"/><Relationship Id="rId24" Type="http://schemas.openxmlformats.org/officeDocument/2006/relationships/hyperlink" Target="https://en.wikipedia.org/wiki/Estate_planning" TargetMode="External"/><Relationship Id="rId32" Type="http://schemas.openxmlformats.org/officeDocument/2006/relationships/hyperlink" Target="https://en.wikipedia.org/wiki/Branch_(banking)" TargetMode="External"/><Relationship Id="rId37" Type="http://schemas.openxmlformats.org/officeDocument/2006/relationships/hyperlink" Target="https://en.wikipedia.org/wiki/Illinois" TargetMode="External"/><Relationship Id="rId40" Type="http://schemas.openxmlformats.org/officeDocument/2006/relationships/hyperlink" Target="https://en.wikipedia.org/wiki/West_Virginia" TargetMode="External"/><Relationship Id="rId45" Type="http://schemas.openxmlformats.org/officeDocument/2006/relationships/hyperlink" Target="https://en.wikipedia.org/wiki/List_of_largest_banks_in_the_United_States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unTrust_Banks" TargetMode="External"/><Relationship Id="rId19" Type="http://schemas.openxmlformats.org/officeDocument/2006/relationships/hyperlink" Target="https://en.wikipedia.org/wiki/District_of_Columbia" TargetMode="External"/><Relationship Id="rId31" Type="http://schemas.openxmlformats.org/officeDocument/2006/relationships/hyperlink" Target="https://en.wikipedia.org/wiki/Bank_holding_company" TargetMode="External"/><Relationship Id="rId44" Type="http://schemas.openxmlformats.org/officeDocument/2006/relationships/hyperlink" Target="https://en.wikipedia.org/wiki/Fortune_500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harlotte,_North_Carolina" TargetMode="External"/><Relationship Id="rId14" Type="http://schemas.openxmlformats.org/officeDocument/2006/relationships/hyperlink" Target="https://en.wikipedia.org/wiki/Bank_holding_company" TargetMode="External"/><Relationship Id="rId22" Type="http://schemas.openxmlformats.org/officeDocument/2006/relationships/hyperlink" Target="https://en.wikipedia.org/wiki/Asset_management" TargetMode="External"/><Relationship Id="rId27" Type="http://schemas.openxmlformats.org/officeDocument/2006/relationships/hyperlink" Target="https://en.wikipedia.org/wiki/Bank" TargetMode="External"/><Relationship Id="rId30" Type="http://schemas.openxmlformats.org/officeDocument/2006/relationships/hyperlink" Target="https://en.wikipedia.org/wiki/Fifth_Third_Center_(Cincinnati)" TargetMode="External"/><Relationship Id="rId35" Type="http://schemas.openxmlformats.org/officeDocument/2006/relationships/hyperlink" Target="https://en.wikipedia.org/wiki/Indiana" TargetMode="External"/><Relationship Id="rId43" Type="http://schemas.openxmlformats.org/officeDocument/2006/relationships/hyperlink" Target="https://en.wikipedia.org/wiki/Worldpay_Inc." TargetMode="External"/><Relationship Id="rId48" Type="http://schemas.openxmlformats.org/officeDocument/2006/relationships/footer" Target="footer1.xml"/><Relationship Id="rId8" Type="http://schemas.openxmlformats.org/officeDocument/2006/relationships/hyperlink" Target="https://en.wikipedia.org/wiki/Bank_holding_company" TargetMode="Externa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hyperlink" Target="https://en.wikipedia.org/wiki/List_of_largest_banks_in_the_United_States" TargetMode="External"/><Relationship Id="rId17" Type="http://schemas.openxmlformats.org/officeDocument/2006/relationships/hyperlink" Target="https://en.wikipedia.org/wiki/Bank" TargetMode="External"/><Relationship Id="rId25" Type="http://schemas.openxmlformats.org/officeDocument/2006/relationships/hyperlink" Target="https://en.wikipedia.org/wiki/Information_processing" TargetMode="External"/><Relationship Id="rId33" Type="http://schemas.openxmlformats.org/officeDocument/2006/relationships/hyperlink" Target="https://en.wikipedia.org/wiki/Ohio" TargetMode="External"/><Relationship Id="rId38" Type="http://schemas.openxmlformats.org/officeDocument/2006/relationships/hyperlink" Target="https://en.wikipedia.org/wiki/Florida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en.wikipedia.org/wiki/Branch_(banking)" TargetMode="External"/><Relationship Id="rId41" Type="http://schemas.openxmlformats.org/officeDocument/2006/relationships/hyperlink" Target="https://en.wikipedia.org/wiki/Georgia_(U.S._state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Financial_services" TargetMode="External"/><Relationship Id="rId23" Type="http://schemas.openxmlformats.org/officeDocument/2006/relationships/hyperlink" Target="https://en.wikipedia.org/wiki/Wealth_management" TargetMode="External"/><Relationship Id="rId28" Type="http://schemas.openxmlformats.org/officeDocument/2006/relationships/hyperlink" Target="https://en.wikipedia.org/wiki/Cincinnati" TargetMode="External"/><Relationship Id="rId36" Type="http://schemas.openxmlformats.org/officeDocument/2006/relationships/hyperlink" Target="https://en.wikipedia.org/wiki/Michigan" TargetMode="External"/><Relationship Id="rId4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E1269-1DE2-43FE-AE41-3358108AF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2943</Words>
  <Characters>16776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Cognizant Technology Solutions</dc:creator>
  <cp:keywords/>
  <cp:lastModifiedBy>Netorbit Adso</cp:lastModifiedBy>
  <cp:revision>31</cp:revision>
  <dcterms:created xsi:type="dcterms:W3CDTF">2021-08-11T19:33:00Z</dcterms:created>
  <dcterms:modified xsi:type="dcterms:W3CDTF">2023-11-07T16:04:00Z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fb18955d-9446-4e83-8e8d-f5f5b9924a68</vt:lpwstr>
  </property>
  <property fmtid="{D5CDD505-2E9C-101B-9397-08002B2CF9AE}" pid="3" name="Classification">
    <vt:lpwstr>TitusClass-Not Classified</vt:lpwstr>
  </property>
  <property fmtid="{D5CDD505-2E9C-101B-9397-08002B2CF9AE}" pid="4" name="DataRiskClassification">
    <vt:lpwstr>Internal</vt:lpwstr>
  </property>
</Properties>
</file>