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line="24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Ahad Firoz Jiwani</w:t>
      </w:r>
    </w:p>
    <w:p w:rsidR="00000000" w:rsidDel="00000000" w:rsidP="00000000" w:rsidRDefault="00000000" w:rsidRPr="00000000" w14:paraId="00000002">
      <w:pPr>
        <w:pBdr>
          <w:bottom w:color="000000" w:space="1" w:sz="4" w:val="single"/>
        </w:pBdr>
        <w:spacing w:line="24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highlight w:val="white"/>
          <w:rtl w:val="0"/>
        </w:rPr>
        <w:t xml:space="preserve">256 945 8069</w:t>
      </w:r>
      <w:r w:rsidDel="00000000" w:rsidR="00000000" w:rsidRPr="00000000">
        <w:rPr>
          <w:rtl w:val="0"/>
        </w:rPr>
      </w:r>
    </w:p>
    <w:p w:rsidR="00000000" w:rsidDel="00000000" w:rsidP="00000000" w:rsidRDefault="00000000" w:rsidRPr="00000000" w14:paraId="00000003">
      <w:pPr>
        <w:pBdr>
          <w:bottom w:color="000000" w:space="1" w:sz="4" w:val="single"/>
        </w:pBdr>
        <w:spacing w:line="240" w:lineRule="auto"/>
        <w:jc w:val="center"/>
        <w:rPr>
          <w:rFonts w:ascii="Century Gothic" w:cs="Century Gothic" w:eastAsia="Century Gothic" w:hAnsi="Century Gothic"/>
          <w:b w:val="1"/>
          <w:sz w:val="20"/>
          <w:szCs w:val="20"/>
        </w:rPr>
      </w:pPr>
      <w:hyperlink r:id="rId7">
        <w:r w:rsidDel="00000000" w:rsidR="00000000" w:rsidRPr="00000000">
          <w:rPr>
            <w:rFonts w:ascii="Century Gothic" w:cs="Century Gothic" w:eastAsia="Century Gothic" w:hAnsi="Century Gothic"/>
            <w:b w:val="1"/>
            <w:color w:val="0000ff"/>
            <w:sz w:val="20"/>
            <w:szCs w:val="20"/>
            <w:u w:val="single"/>
            <w:rtl w:val="0"/>
          </w:rPr>
          <w:t xml:space="preserve">ahadjiwanibi@gmail.com</w:t>
        </w:r>
      </w:hyperlink>
      <w:r w:rsidDel="00000000" w:rsidR="00000000" w:rsidRPr="00000000">
        <w:rPr>
          <w:rtl w:val="0"/>
        </w:rPr>
      </w:r>
    </w:p>
    <w:p w:rsidR="00000000" w:rsidDel="00000000" w:rsidP="00000000" w:rsidRDefault="00000000" w:rsidRPr="00000000" w14:paraId="00000004">
      <w:pPr>
        <w:pBdr>
          <w:bottom w:color="000000" w:space="1" w:sz="4" w:val="single"/>
        </w:pBdr>
        <w:spacing w:line="24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Sr.MSBI ( </w:t>
      </w:r>
      <w:r w:rsidDel="00000000" w:rsidR="00000000" w:rsidRPr="00000000">
        <w:rPr>
          <w:rFonts w:ascii="Century Gothic" w:cs="Century Gothic" w:eastAsia="Century Gothic" w:hAnsi="Century Gothic"/>
          <w:b w:val="1"/>
          <w:color w:val="222222"/>
          <w:sz w:val="20"/>
          <w:szCs w:val="20"/>
          <w:highlight w:val="white"/>
          <w:rtl w:val="0"/>
        </w:rPr>
        <w:t xml:space="preserve">SSIS, SSAS,</w:t>
      </w:r>
      <w:r w:rsidDel="00000000" w:rsidR="00000000" w:rsidRPr="00000000">
        <w:rPr>
          <w:rFonts w:ascii="Century Gothic" w:cs="Century Gothic" w:eastAsia="Century Gothic" w:hAnsi="Century Gothic"/>
          <w:b w:val="1"/>
          <w:sz w:val="20"/>
          <w:szCs w:val="20"/>
          <w:rtl w:val="0"/>
        </w:rPr>
        <w:t xml:space="preserve">SSRS) /SQL/PowerBI Developer</w:t>
      </w:r>
    </w:p>
    <w:p w:rsidR="00000000" w:rsidDel="00000000" w:rsidP="00000000" w:rsidRDefault="00000000" w:rsidRPr="00000000" w14:paraId="00000005">
      <w:pPr>
        <w:pBdr>
          <w:bottom w:color="000000" w:space="1" w:sz="4" w:val="single"/>
        </w:pBdr>
        <w:spacing w:line="24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Linked in : www.linkedin.com/in/ahad-jiwani-7b9a35208</w:t>
      </w:r>
    </w:p>
    <w:p w:rsidR="00000000" w:rsidDel="00000000" w:rsidP="00000000" w:rsidRDefault="00000000" w:rsidRPr="00000000" w14:paraId="00000006">
      <w:pPr>
        <w:pBdr>
          <w:bottom w:color="000000" w:space="1" w:sz="4" w:val="single"/>
        </w:pBdr>
        <w:spacing w:line="240" w:lineRule="auto"/>
        <w:jc w:val="center"/>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7">
      <w:pPr>
        <w:pBdr>
          <w:bottom w:color="000000" w:space="1" w:sz="4" w:val="single"/>
        </w:pBdr>
        <w:spacing w:line="240" w:lineRule="auto"/>
        <w:jc w:val="center"/>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8">
      <w:pPr>
        <w:spacing w:line="24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9">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SUMMARY:</w:t>
      </w:r>
      <w:r w:rsidDel="00000000" w:rsidR="00000000" w:rsidRPr="00000000">
        <w:rPr>
          <w:rtl w:val="0"/>
        </w:rPr>
      </w:r>
    </w:p>
    <w:p w:rsidR="00000000" w:rsidDel="00000000" w:rsidP="00000000" w:rsidRDefault="00000000" w:rsidRPr="00000000" w14:paraId="0000000A">
      <w:pPr>
        <w:numPr>
          <w:ilvl w:val="0"/>
          <w:numId w:val="3"/>
        </w:numPr>
        <w:spacing w:line="24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About 10+ years of experience in IT, specializing in MS SQL Server databases and Business Intelligence solutions.</w:t>
      </w:r>
    </w:p>
    <w:p w:rsidR="00000000" w:rsidDel="00000000" w:rsidP="00000000" w:rsidRDefault="00000000" w:rsidRPr="00000000" w14:paraId="0000000B">
      <w:pPr>
        <w:numPr>
          <w:ilvl w:val="0"/>
          <w:numId w:val="3"/>
        </w:numPr>
        <w:spacing w:line="24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Proficient in MSBI tools, including Power BI, with expertise in SSIS, SSAS, and SSRS.</w:t>
      </w:r>
    </w:p>
    <w:p w:rsidR="00000000" w:rsidDel="00000000" w:rsidP="00000000" w:rsidRDefault="00000000" w:rsidRPr="00000000" w14:paraId="0000000C">
      <w:pPr>
        <w:numPr>
          <w:ilvl w:val="0"/>
          <w:numId w:val="3"/>
        </w:numPr>
        <w:spacing w:line="24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Skilled in data extraction from heterogeneous sources and loading into ODS, data marts, and data warehouses using SSIS packages.</w:t>
      </w:r>
    </w:p>
    <w:p w:rsidR="00000000" w:rsidDel="00000000" w:rsidP="00000000" w:rsidRDefault="00000000" w:rsidRPr="00000000" w14:paraId="0000000D">
      <w:pPr>
        <w:numPr>
          <w:ilvl w:val="0"/>
          <w:numId w:val="3"/>
        </w:numPr>
        <w:spacing w:line="24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Experienced in advanced features of SSIS and SSAS, including Integration Services Catalog, stored procedure execution, and project-level parameterization.</w:t>
      </w:r>
    </w:p>
    <w:p w:rsidR="00000000" w:rsidDel="00000000" w:rsidP="00000000" w:rsidRDefault="00000000" w:rsidRPr="00000000" w14:paraId="0000000E">
      <w:pPr>
        <w:numPr>
          <w:ilvl w:val="0"/>
          <w:numId w:val="3"/>
        </w:numPr>
        <w:spacing w:line="24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Strong expertise in designing and optimizing OLAP multidimensional and tabular cubes, including performance tuning and leveraging new features.</w:t>
      </w:r>
    </w:p>
    <w:p w:rsidR="00000000" w:rsidDel="00000000" w:rsidP="00000000" w:rsidRDefault="00000000" w:rsidRPr="00000000" w14:paraId="0000000F">
      <w:pPr>
        <w:numPr>
          <w:ilvl w:val="0"/>
          <w:numId w:val="3"/>
        </w:numPr>
        <w:spacing w:line="24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Extensive experience in SSRS report development, including drill-down, sub-reports, and real-time data integration using CDC techniques.</w:t>
      </w:r>
    </w:p>
    <w:p w:rsidR="00000000" w:rsidDel="00000000" w:rsidP="00000000" w:rsidRDefault="00000000" w:rsidRPr="00000000" w14:paraId="00000010">
      <w:pPr>
        <w:numPr>
          <w:ilvl w:val="0"/>
          <w:numId w:val="3"/>
        </w:numPr>
        <w:spacing w:line="24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Proficient in SSRS administration, including shared data sources, subscriptions, report server management, and security implementation.</w:t>
      </w:r>
    </w:p>
    <w:p w:rsidR="00000000" w:rsidDel="00000000" w:rsidP="00000000" w:rsidRDefault="00000000" w:rsidRPr="00000000" w14:paraId="00000011">
      <w:pPr>
        <w:numPr>
          <w:ilvl w:val="0"/>
          <w:numId w:val="3"/>
        </w:numPr>
        <w:spacing w:line="24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Skilled in developing interactive dashboards using Power BI, integrating data from SSAS cubes and SSRS reports, and automating data refreshes and subscriptions.</w:t>
      </w:r>
    </w:p>
    <w:p w:rsidR="00000000" w:rsidDel="00000000" w:rsidP="00000000" w:rsidRDefault="00000000" w:rsidRPr="00000000" w14:paraId="00000012">
      <w:pPr>
        <w:numPr>
          <w:ilvl w:val="0"/>
          <w:numId w:val="3"/>
        </w:numPr>
        <w:spacing w:line="24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Excellent T-SQL skills for optimizing stored procedures and delivering high-performance business intelligence reports.</w:t>
      </w:r>
    </w:p>
    <w:p w:rsidR="00000000" w:rsidDel="00000000" w:rsidP="00000000" w:rsidRDefault="00000000" w:rsidRPr="00000000" w14:paraId="00000013">
      <w:pPr>
        <w:numPr>
          <w:ilvl w:val="0"/>
          <w:numId w:val="3"/>
        </w:numPr>
        <w:spacing w:line="24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In-depth knowledge of RDBMS concepts, dimensional modeling, normalization, OLAP databases, and data modeling methodologies (e.g., Ralph Kimball, Bill Inmon).</w:t>
      </w:r>
    </w:p>
    <w:p w:rsidR="00000000" w:rsidDel="00000000" w:rsidP="00000000" w:rsidRDefault="00000000" w:rsidRPr="00000000" w14:paraId="00000014">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A">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D">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0">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1">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2">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3">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4">
      <w:pPr>
        <w:spacing w:line="240" w:lineRule="auto"/>
        <w:ind w:left="72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TECHNICAL SKILLS:</w:t>
      </w:r>
    </w:p>
    <w:p w:rsidR="00000000" w:rsidDel="00000000" w:rsidP="00000000" w:rsidRDefault="00000000" w:rsidRPr="00000000" w14:paraId="00000026">
      <w:pPr>
        <w:spacing w:line="240" w:lineRule="auto"/>
        <w:ind w:left="360" w:firstLine="0"/>
        <w:jc w:val="both"/>
        <w:rPr>
          <w:rFonts w:ascii="Century Gothic" w:cs="Century Gothic" w:eastAsia="Century Gothic" w:hAnsi="Century Gothic"/>
          <w:sz w:val="20"/>
          <w:szCs w:val="20"/>
        </w:rPr>
      </w:pPr>
      <w:r w:rsidDel="00000000" w:rsidR="00000000" w:rsidRPr="00000000">
        <w:rPr>
          <w:rtl w:val="0"/>
        </w:rPr>
      </w:r>
    </w:p>
    <w:tbl>
      <w:tblPr>
        <w:tblStyle w:val="Table1"/>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510"/>
        <w:tblGridChange w:id="0">
          <w:tblGrid>
            <w:gridCol w:w="249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tabs>
                <w:tab w:val="left" w:leader="none" w:pos="2160"/>
              </w:tabs>
              <w:spacing w:line="240"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Languages: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tabs>
                <w:tab w:val="left" w:leader="none" w:pos="2160"/>
              </w:tabs>
              <w:spacing w:line="240"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SQL, MS SQL, Transact SQL, C, C#, Java, HTML 4.0,CSharp, Embedded SQL, PL/SQL, XML.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tabs>
                <w:tab w:val="left" w:leader="none" w:pos="2160"/>
              </w:tabs>
              <w:spacing w:line="240" w:lineRule="auto"/>
              <w:ind w:left="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tabs>
                <w:tab w:val="left" w:leader="none" w:pos="2160"/>
              </w:tabs>
              <w:spacing w:line="240"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SQL Server 2012/2008 R2/2008/20005, Oracle 9i/8.x, DB2 MS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tabs>
                <w:tab w:val="left" w:leader="none" w:pos="2160"/>
              </w:tabs>
              <w:spacing w:line="240" w:lineRule="auto"/>
              <w:ind w:left="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Reporting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tabs>
                <w:tab w:val="left" w:leader="none" w:pos="2160"/>
              </w:tabs>
              <w:spacing w:line="240"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SQL Server Reporting Service (SSRS), Tableau,COGNOS, Crystal Reports XI/10/9, Non-relational database, Power BI, Azure Data Factory.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tabs>
                <w:tab w:val="left" w:leader="none" w:pos="2160"/>
              </w:tabs>
              <w:spacing w:line="240" w:lineRule="auto"/>
              <w:ind w:left="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ETL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tabs>
                <w:tab w:val="left" w:leader="none" w:pos="2160"/>
              </w:tabs>
              <w:spacing w:line="240"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SSIS (SQL Server Integration Services), DTS (Data Transformation Services), Import Export Data, Bulk Copy Program (BCP), Talend,  Informatica 8.6.1, BIDS.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tabs>
                <w:tab w:val="left" w:leader="none" w:pos="2160"/>
              </w:tabs>
              <w:spacing w:line="240" w:lineRule="auto"/>
              <w:ind w:left="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Other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tabs>
                <w:tab w:val="left" w:leader="none" w:pos="2160"/>
              </w:tabs>
              <w:spacing w:line="240"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MS Office- 2010/2007, Adobe Professional, AWS, Windows 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tabs>
                <w:tab w:val="left" w:leader="none" w:pos="2160"/>
              </w:tabs>
              <w:spacing w:line="240" w:lineRule="auto"/>
              <w:ind w:left="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Operating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tabs>
                <w:tab w:val="left" w:leader="none" w:pos="2160"/>
              </w:tabs>
              <w:spacing w:line="240"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Windows OS/2003/XP, Agile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tabs>
                <w:tab w:val="left" w:leader="none" w:pos="2160"/>
              </w:tabs>
              <w:spacing w:line="240" w:lineRule="auto"/>
              <w:ind w:left="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Database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tabs>
                <w:tab w:val="left" w:leader="none" w:pos="2160"/>
              </w:tabs>
              <w:spacing w:line="240"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SQL Query Analyzer, SQL Enterprise Manager, Management Studio, SQL Server 2008 Query Editor, SQL Server Analysis Services (SSAS), TOAD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tabs>
                <w:tab w:val="left" w:leader="none" w:pos="2160"/>
              </w:tabs>
              <w:spacing w:line="240" w:lineRule="auto"/>
              <w:ind w:left="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Methodologies: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tabs>
                <w:tab w:val="left" w:leader="none" w:pos="2160"/>
              </w:tabs>
              <w:spacing w:line="240"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Logical and Physical Database Design, non-relational database, Database Design and Normalization, Data Modelling</w:t>
            </w:r>
          </w:p>
        </w:tc>
      </w:tr>
    </w:tbl>
    <w:p w:rsidR="00000000" w:rsidDel="00000000" w:rsidP="00000000" w:rsidRDefault="00000000" w:rsidRPr="00000000" w14:paraId="0000003A">
      <w:pPr>
        <w:spacing w:line="240" w:lineRule="auto"/>
        <w:ind w:left="360" w:firstLine="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B">
      <w:pPr>
        <w:spacing w:line="240" w:lineRule="auto"/>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C">
      <w:pPr>
        <w:spacing w:line="240" w:lineRule="auto"/>
        <w:jc w:val="both"/>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PROFESSIONAL EXPERIENCE</w:t>
      </w:r>
    </w:p>
    <w:p w:rsidR="00000000" w:rsidDel="00000000" w:rsidP="00000000" w:rsidRDefault="00000000" w:rsidRPr="00000000" w14:paraId="0000003D">
      <w:pPr>
        <w:spacing w:line="240" w:lineRule="auto"/>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E">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JP Morgan Chase, Plano, TX</w:t>
        <w:tab/>
      </w:r>
      <w:r w:rsidDel="00000000" w:rsidR="00000000" w:rsidRPr="00000000">
        <w:rPr>
          <w:rFonts w:ascii="Century Gothic" w:cs="Century Gothic" w:eastAsia="Century Gothic" w:hAnsi="Century Gothic"/>
          <w:sz w:val="20"/>
          <w:szCs w:val="20"/>
          <w:rtl w:val="0"/>
        </w:rPr>
        <w:tab/>
        <w:tab/>
        <w:t xml:space="preserve">                   </w:t>
      </w:r>
      <w:r w:rsidDel="00000000" w:rsidR="00000000" w:rsidRPr="00000000">
        <w:rPr>
          <w:rFonts w:ascii="Century Gothic" w:cs="Century Gothic" w:eastAsia="Century Gothic" w:hAnsi="Century Gothic"/>
          <w:b w:val="1"/>
          <w:sz w:val="20"/>
          <w:szCs w:val="20"/>
          <w:rtl w:val="0"/>
        </w:rPr>
        <w:t xml:space="preserve">July 2022 –  Present 2023</w:t>
      </w:r>
      <w:r w:rsidDel="00000000" w:rsidR="00000000" w:rsidRPr="00000000">
        <w:rPr>
          <w:rtl w:val="0"/>
        </w:rPr>
      </w:r>
    </w:p>
    <w:p w:rsidR="00000000" w:rsidDel="00000000" w:rsidP="00000000" w:rsidRDefault="00000000" w:rsidRPr="00000000" w14:paraId="0000003F">
      <w:pPr>
        <w:spacing w:line="24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highlight w:val="white"/>
          <w:rtl w:val="0"/>
        </w:rPr>
        <w:t xml:space="preserve">Role: </w:t>
      </w:r>
      <w:r w:rsidDel="00000000" w:rsidR="00000000" w:rsidRPr="00000000">
        <w:rPr>
          <w:rFonts w:ascii="Century Gothic" w:cs="Century Gothic" w:eastAsia="Century Gothic" w:hAnsi="Century Gothic"/>
          <w:b w:val="1"/>
          <w:sz w:val="20"/>
          <w:szCs w:val="20"/>
          <w:rtl w:val="0"/>
        </w:rPr>
        <w:t xml:space="preserve">Sr. PowerBI Developer </w:t>
      </w:r>
    </w:p>
    <w:p w:rsidR="00000000" w:rsidDel="00000000" w:rsidP="00000000" w:rsidRDefault="00000000" w:rsidRPr="00000000" w14:paraId="00000040">
      <w:pPr>
        <w:spacing w:line="24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Responsibilities:</w:t>
      </w:r>
    </w:p>
    <w:p w:rsidR="00000000" w:rsidDel="00000000" w:rsidP="00000000" w:rsidRDefault="00000000" w:rsidRPr="00000000" w14:paraId="00000041">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Creating Extract-Transform-Load (ETL) packages using SSIS to transfer data from diverse and disparate data sources.</w:t>
      </w:r>
    </w:p>
    <w:p w:rsidR="00000000" w:rsidDel="00000000" w:rsidP="00000000" w:rsidRDefault="00000000" w:rsidRPr="00000000" w14:paraId="00000042">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Implementing comprehensive logging at both package and task levels in SSIS, capturing the number of records processed for effective monitoring and troubleshooting.</w:t>
      </w:r>
    </w:p>
    <w:p w:rsidR="00000000" w:rsidDel="00000000" w:rsidP="00000000" w:rsidRDefault="00000000" w:rsidRPr="00000000" w14:paraId="00000043">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Implementing robust error handling and rollback mechanisms in the ETL process to ensure data integrity and minimize data loss.</w:t>
      </w:r>
    </w:p>
    <w:p w:rsidR="00000000" w:rsidDel="00000000" w:rsidP="00000000" w:rsidRDefault="00000000" w:rsidRPr="00000000" w14:paraId="00000044">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Employed intricate DAX calculations to enable advanced business logic within SSAS 2014 Tabular models.</w:t>
      </w:r>
    </w:p>
    <w:p w:rsidR="00000000" w:rsidDel="00000000" w:rsidP="00000000" w:rsidRDefault="00000000" w:rsidRPr="00000000" w14:paraId="00000045">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Configured SSIS packages using the Package Configuration Wizard to enable seamless execution across various environments.</w:t>
      </w:r>
    </w:p>
    <w:p w:rsidR="00000000" w:rsidDel="00000000" w:rsidP="00000000" w:rsidRDefault="00000000" w:rsidRPr="00000000" w14:paraId="00000046">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Developing data validation, extraction, transformation, and loading (ETL) packages using SSIS for data warehousing, data marts, and SSAS cubes for OLAP databases.</w:t>
      </w:r>
    </w:p>
    <w:p w:rsidR="00000000" w:rsidDel="00000000" w:rsidP="00000000" w:rsidRDefault="00000000" w:rsidRPr="00000000" w14:paraId="00000047">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Utilizing  XML and environment variables in package configuration for the deployment of SSIS packages.</w:t>
      </w:r>
    </w:p>
    <w:p w:rsidR="00000000" w:rsidDel="00000000" w:rsidP="00000000" w:rsidRDefault="00000000" w:rsidRPr="00000000" w14:paraId="00000048">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Creating data marts and ulti-dimensional models like Star schema and Snowflake schema.</w:t>
      </w:r>
    </w:p>
    <w:p w:rsidR="00000000" w:rsidDel="00000000" w:rsidP="00000000" w:rsidRDefault="00000000" w:rsidRPr="00000000" w14:paraId="00000049">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Worked on Key performance indicators (KPIs), design of star schema and snowflake schema in Analysis Services (SSAS).</w:t>
      </w:r>
    </w:p>
    <w:p w:rsidR="00000000" w:rsidDel="00000000" w:rsidP="00000000" w:rsidRDefault="00000000" w:rsidRPr="00000000" w14:paraId="0000004A">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Created reporting which includes data sources like Microsoft SQL, Dynamic365, Flat files (.CSV), Denodo databases (AWS), PLSQL, Cloud databases, etc.</w:t>
      </w:r>
    </w:p>
    <w:p w:rsidR="00000000" w:rsidDel="00000000" w:rsidP="00000000" w:rsidRDefault="00000000" w:rsidRPr="00000000" w14:paraId="0000004B">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Cloud technologies like AWS Redshift, Aurora, RDS Cloud databases.</w:t>
      </w:r>
    </w:p>
    <w:p w:rsidR="00000000" w:rsidDel="00000000" w:rsidP="00000000" w:rsidRDefault="00000000" w:rsidRPr="00000000" w14:paraId="0000004C">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Hands on experience in working with Applications Migration and App Development in AZURE.</w:t>
      </w:r>
    </w:p>
    <w:p w:rsidR="00000000" w:rsidDel="00000000" w:rsidP="00000000" w:rsidRDefault="00000000" w:rsidRPr="00000000" w14:paraId="0000004D">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Migrated from Tableau and Cognos reporting to Power Bi reporting.</w:t>
      </w:r>
    </w:p>
    <w:p w:rsidR="00000000" w:rsidDel="00000000" w:rsidP="00000000" w:rsidRDefault="00000000" w:rsidRPr="00000000" w14:paraId="0000004E">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Ran reports in Excel using SQL with Business Objects Tool Tableau interference directly linking sources to core databases (ODS/EDW).</w:t>
      </w:r>
    </w:p>
    <w:p w:rsidR="00000000" w:rsidDel="00000000" w:rsidP="00000000" w:rsidRDefault="00000000" w:rsidRPr="00000000" w14:paraId="0000004F">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Primarily involved in Data Migration using SQL, SQL Azure, Azure storage, and Azure Data Factory, SSIS, PowerShell.</w:t>
      </w:r>
    </w:p>
    <w:p w:rsidR="00000000" w:rsidDel="00000000" w:rsidP="00000000" w:rsidRDefault="00000000" w:rsidRPr="00000000" w14:paraId="00000050">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Hands on experience in working with Applications Migration and App Development in AZURE.</w:t>
      </w:r>
    </w:p>
    <w:p w:rsidR="00000000" w:rsidDel="00000000" w:rsidP="00000000" w:rsidRDefault="00000000" w:rsidRPr="00000000" w14:paraId="00000051">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Implemented region-specific security measures in reports to restrict access to data from different regions and leveraged subscriptions for automated report delivery through SSRS.</w:t>
      </w:r>
    </w:p>
    <w:p w:rsidR="00000000" w:rsidDel="00000000" w:rsidP="00000000" w:rsidRDefault="00000000" w:rsidRPr="00000000" w14:paraId="00000052">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Crafted Cross-Tabs, Drill-Downs, and Sub-Reports with dynamic features using SSRS to provide interactive and engaging visualizations.</w:t>
      </w:r>
    </w:p>
    <w:p w:rsidR="00000000" w:rsidDel="00000000" w:rsidP="00000000" w:rsidRDefault="00000000" w:rsidRPr="00000000" w14:paraId="00000053">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Integrated PBRS with the Power BI Service to enable seamless sharing of reports between on-premises and cloud environments.</w:t>
      </w:r>
    </w:p>
    <w:p w:rsidR="00000000" w:rsidDel="00000000" w:rsidP="00000000" w:rsidRDefault="00000000" w:rsidRPr="00000000" w14:paraId="00000054">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Provided technical support to users for PBRS-related issues, including report rendering problems, access permissions, and data connectivity errors.</w:t>
      </w:r>
    </w:p>
    <w:p w:rsidR="00000000" w:rsidDel="00000000" w:rsidP="00000000" w:rsidRDefault="00000000" w:rsidRPr="00000000" w14:paraId="00000055">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Deployed report definitions (RDLs) to the Report Server for seamless report accessibility.</w:t>
      </w:r>
    </w:p>
    <w:p w:rsidR="00000000" w:rsidDel="00000000" w:rsidP="00000000" w:rsidRDefault="00000000" w:rsidRPr="00000000" w14:paraId="00000056">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Designed and developed a Jobs Performance report using SSRS that queries system tables to monitor job durations and average durations on a weekly basis.</w:t>
      </w:r>
    </w:p>
    <w:p w:rsidR="00000000" w:rsidDel="00000000" w:rsidP="00000000" w:rsidRDefault="00000000" w:rsidRPr="00000000" w14:paraId="00000057">
      <w:pPr>
        <w:numPr>
          <w:ilvl w:val="0"/>
          <w:numId w:val="4"/>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Created dynamic reports in SSRS utilizing various properties such as chart controls, filters, interactive sorting, and SQL parameters to deliver engaging and insightful reporting solutions.</w:t>
      </w:r>
    </w:p>
    <w:p w:rsidR="00000000" w:rsidDel="00000000" w:rsidP="00000000" w:rsidRDefault="00000000" w:rsidRPr="00000000" w14:paraId="00000058">
      <w:pPr>
        <w:spacing w:line="240" w:lineRule="auto"/>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59">
      <w:pPr>
        <w:tabs>
          <w:tab w:val="left" w:leader="none" w:pos="0"/>
          <w:tab w:val="left" w:leader="none" w:pos="1980"/>
        </w:tabs>
        <w:spacing w:line="24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Environment: </w:t>
      </w:r>
      <w:r w:rsidDel="00000000" w:rsidR="00000000" w:rsidRPr="00000000">
        <w:rPr>
          <w:rFonts w:ascii="Century Gothic" w:cs="Century Gothic" w:eastAsia="Century Gothic" w:hAnsi="Century Gothic"/>
          <w:sz w:val="20"/>
          <w:szCs w:val="20"/>
          <w:rtl w:val="0"/>
        </w:rPr>
        <w:t xml:space="preserve">MS SQL Server 2014 R2/2014, Power BI, Azure Data Factory, T-SQL, MS Access, Windows Server 2008.</w:t>
      </w:r>
      <w:r w:rsidDel="00000000" w:rsidR="00000000" w:rsidRPr="00000000">
        <w:rPr>
          <w:rtl w:val="0"/>
        </w:rPr>
      </w:r>
    </w:p>
    <w:p w:rsidR="00000000" w:rsidDel="00000000" w:rsidP="00000000" w:rsidRDefault="00000000" w:rsidRPr="00000000" w14:paraId="0000005A">
      <w:pPr>
        <w:spacing w:line="240" w:lineRule="auto"/>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5B">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RedOak Technology, San Jose, CA</w:t>
        <w:tab/>
        <w:tab/>
      </w:r>
      <w:r w:rsidDel="00000000" w:rsidR="00000000" w:rsidRPr="00000000">
        <w:rPr>
          <w:rFonts w:ascii="Century Gothic" w:cs="Century Gothic" w:eastAsia="Century Gothic" w:hAnsi="Century Gothic"/>
          <w:sz w:val="20"/>
          <w:szCs w:val="20"/>
          <w:rtl w:val="0"/>
        </w:rPr>
        <w:tab/>
        <w:tab/>
      </w:r>
      <w:r w:rsidDel="00000000" w:rsidR="00000000" w:rsidRPr="00000000">
        <w:rPr>
          <w:rFonts w:ascii="Century Gothic" w:cs="Century Gothic" w:eastAsia="Century Gothic" w:hAnsi="Century Gothic"/>
          <w:b w:val="1"/>
          <w:sz w:val="20"/>
          <w:szCs w:val="20"/>
          <w:rtl w:val="0"/>
        </w:rPr>
        <w:t xml:space="preserve">April 2021 – June 2022</w:t>
      </w:r>
      <w:r w:rsidDel="00000000" w:rsidR="00000000" w:rsidRPr="00000000">
        <w:rPr>
          <w:rtl w:val="0"/>
        </w:rPr>
      </w:r>
    </w:p>
    <w:p w:rsidR="00000000" w:rsidDel="00000000" w:rsidP="00000000" w:rsidRDefault="00000000" w:rsidRPr="00000000" w14:paraId="0000005C">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highlight w:val="white"/>
          <w:rtl w:val="0"/>
        </w:rPr>
        <w:t xml:space="preserve">Role: </w:t>
      </w:r>
      <w:r w:rsidDel="00000000" w:rsidR="00000000" w:rsidRPr="00000000">
        <w:rPr>
          <w:rFonts w:ascii="Century Gothic" w:cs="Century Gothic" w:eastAsia="Century Gothic" w:hAnsi="Century Gothic"/>
          <w:b w:val="1"/>
          <w:sz w:val="20"/>
          <w:szCs w:val="20"/>
          <w:rtl w:val="0"/>
        </w:rPr>
        <w:t xml:space="preserve">Sr. SQL/PowerBI Developer</w:t>
      </w:r>
      <w:r w:rsidDel="00000000" w:rsidR="00000000" w:rsidRPr="00000000">
        <w:rPr>
          <w:rtl w:val="0"/>
        </w:rPr>
      </w:r>
    </w:p>
    <w:p w:rsidR="00000000" w:rsidDel="00000000" w:rsidP="00000000" w:rsidRDefault="00000000" w:rsidRPr="00000000" w14:paraId="0000005D">
      <w:pPr>
        <w:spacing w:line="240" w:lineRule="auto"/>
        <w:jc w:val="both"/>
        <w:rPr>
          <w:rFonts w:ascii="Century Gothic" w:cs="Century Gothic" w:eastAsia="Century Gothic" w:hAnsi="Century Gothic"/>
          <w:b w:val="1"/>
          <w:sz w:val="20"/>
          <w:szCs w:val="20"/>
          <w:highlight w:val="white"/>
        </w:rPr>
      </w:pPr>
      <w:r w:rsidDel="00000000" w:rsidR="00000000" w:rsidRPr="00000000">
        <w:rPr>
          <w:rtl w:val="0"/>
        </w:rPr>
      </w:r>
    </w:p>
    <w:p w:rsidR="00000000" w:rsidDel="00000000" w:rsidP="00000000" w:rsidRDefault="00000000" w:rsidRPr="00000000" w14:paraId="0000005E">
      <w:pPr>
        <w:spacing w:line="24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Responsibilities:</w:t>
      </w:r>
    </w:p>
    <w:p w:rsidR="00000000" w:rsidDel="00000000" w:rsidP="00000000" w:rsidRDefault="00000000" w:rsidRPr="00000000" w14:paraId="0000005F">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Spearheaded the development of end-to-end Power BI solutions, encompassing intricate data extraction, transformation, and loading procedures utilizing SQL Server Integration Services (SSIS).</w:t>
      </w:r>
    </w:p>
    <w:p w:rsidR="00000000" w:rsidDel="00000000" w:rsidP="00000000" w:rsidRDefault="00000000" w:rsidRPr="00000000" w14:paraId="00000060">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Engineered innovative data models within Power BI to ensure optimal data storage, superlative query performance, and generation of highly accurate reports.</w:t>
      </w:r>
    </w:p>
    <w:p w:rsidR="00000000" w:rsidDel="00000000" w:rsidP="00000000" w:rsidRDefault="00000000" w:rsidRPr="00000000" w14:paraId="00000061">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Orchestrated the creation of visually stunning and interactive dashboards, reports, and dynamic KPI scorecards leveraging the full potential of Power BI Desktop.</w:t>
      </w:r>
    </w:p>
    <w:p w:rsidR="00000000" w:rsidDel="00000000" w:rsidP="00000000" w:rsidRDefault="00000000" w:rsidRPr="00000000" w14:paraId="00000062">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Strong Knowledge in designing and creating with Snowflake and STAR Schema using SSAS.</w:t>
      </w:r>
    </w:p>
    <w:p w:rsidR="00000000" w:rsidDel="00000000" w:rsidP="00000000" w:rsidRDefault="00000000" w:rsidRPr="00000000" w14:paraId="00000063">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Worked on dimensional modeling and maintained dimensions like Product, and Region as a part of Snowflake schema and loaded the data in the member fact tables.</w:t>
      </w:r>
    </w:p>
    <w:p w:rsidR="00000000" w:rsidDel="00000000" w:rsidP="00000000" w:rsidRDefault="00000000" w:rsidRPr="00000000" w14:paraId="00000064">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Created S3 buckets in the AWS environment to store files, sometimes which are required to serve static content for a web application.</w:t>
      </w:r>
    </w:p>
    <w:p w:rsidR="00000000" w:rsidDel="00000000" w:rsidP="00000000" w:rsidRDefault="00000000" w:rsidRPr="00000000" w14:paraId="00000065">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Performed supervised and unsupervised Machine learning with AWS including logistic regression, linear regression, classification, SVM, NLP etc.</w:t>
      </w:r>
    </w:p>
    <w:p w:rsidR="00000000" w:rsidDel="00000000" w:rsidP="00000000" w:rsidRDefault="00000000" w:rsidRPr="00000000" w14:paraId="00000066">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Moved their Excel reporting process to Tableau reporting.</w:t>
      </w:r>
    </w:p>
    <w:p w:rsidR="00000000" w:rsidDel="00000000" w:rsidP="00000000" w:rsidRDefault="00000000" w:rsidRPr="00000000" w14:paraId="00000067">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Trend analysis using business objects tool Tableau.</w:t>
      </w:r>
    </w:p>
    <w:p w:rsidR="00000000" w:rsidDel="00000000" w:rsidP="00000000" w:rsidRDefault="00000000" w:rsidRPr="00000000" w14:paraId="00000068">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Worked on Web jobs, AZURE data factory, Logic Apps for application and project development in Azure.</w:t>
      </w:r>
    </w:p>
    <w:p w:rsidR="00000000" w:rsidDel="00000000" w:rsidP="00000000" w:rsidRDefault="00000000" w:rsidRPr="00000000" w14:paraId="00000069">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Worked on Web Applications in Azure and Azure functions to pull data from API to blob Storage and SQL.</w:t>
      </w:r>
    </w:p>
    <w:p w:rsidR="00000000" w:rsidDel="00000000" w:rsidP="00000000" w:rsidRDefault="00000000" w:rsidRPr="00000000" w14:paraId="0000006A">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Collaborated closely with business stakeholders to comprehensively comprehend their data prerequisites and translate them into actionable, data-driven insights.</w:t>
      </w:r>
    </w:p>
    <w:p w:rsidR="00000000" w:rsidDel="00000000" w:rsidP="00000000" w:rsidRDefault="00000000" w:rsidRPr="00000000" w14:paraId="0000006B">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Conducted thorough data analysis, uncovering hidden trends, intricate patterns, and profound outliers to empower agile business decision-making.</w:t>
      </w:r>
    </w:p>
    <w:p w:rsidR="00000000" w:rsidDel="00000000" w:rsidP="00000000" w:rsidRDefault="00000000" w:rsidRPr="00000000" w14:paraId="0000006C">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Implemented stringent data security measures to guarantee utmost data confidentiality and seamless compliance with regulatory frameworks.</w:t>
      </w:r>
    </w:p>
    <w:p w:rsidR="00000000" w:rsidDel="00000000" w:rsidP="00000000" w:rsidRDefault="00000000" w:rsidRPr="00000000" w14:paraId="0000006D">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Optimized SQL queries and stored procedures, resulting in significantly enhanced database performance and notable reduction in query execution time.</w:t>
      </w:r>
    </w:p>
    <w:p w:rsidR="00000000" w:rsidDel="00000000" w:rsidP="00000000" w:rsidRDefault="00000000" w:rsidRPr="00000000" w14:paraId="0000006E">
      <w:pPr>
        <w:numPr>
          <w:ilvl w:val="0"/>
          <w:numId w:val="6"/>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Mentored and provided technical guidance to a team of junior developers, fostering a culture of perpetual learning and professional growth.</w:t>
      </w:r>
    </w:p>
    <w:p w:rsidR="00000000" w:rsidDel="00000000" w:rsidP="00000000" w:rsidRDefault="00000000" w:rsidRPr="00000000" w14:paraId="0000006F">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70">
      <w:pPr>
        <w:tabs>
          <w:tab w:val="left" w:leader="none" w:pos="0"/>
          <w:tab w:val="left" w:leader="none" w:pos="1980"/>
        </w:tabs>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Environment: </w:t>
      </w:r>
      <w:r w:rsidDel="00000000" w:rsidR="00000000" w:rsidRPr="00000000">
        <w:rPr>
          <w:rFonts w:ascii="Century Gothic" w:cs="Century Gothic" w:eastAsia="Century Gothic" w:hAnsi="Century Gothic"/>
          <w:sz w:val="20"/>
          <w:szCs w:val="20"/>
          <w:rtl w:val="0"/>
        </w:rPr>
        <w:t xml:space="preserve">MS SQL Server 2008 R2/2008, Visual studio Management Studio 2008, SSIS, SSRS T-SQL, MS Access, Windows Server 2008.</w:t>
      </w:r>
    </w:p>
    <w:p w:rsidR="00000000" w:rsidDel="00000000" w:rsidP="00000000" w:rsidRDefault="00000000" w:rsidRPr="00000000" w14:paraId="00000071">
      <w:pPr>
        <w:spacing w:line="240" w:lineRule="auto"/>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72">
      <w:pPr>
        <w:spacing w:line="240" w:lineRule="auto"/>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73">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PG&amp;E, San Francisco, CA</w:t>
        <w:tab/>
        <w:tab/>
      </w:r>
      <w:r w:rsidDel="00000000" w:rsidR="00000000" w:rsidRPr="00000000">
        <w:rPr>
          <w:rFonts w:ascii="Century Gothic" w:cs="Century Gothic" w:eastAsia="Century Gothic" w:hAnsi="Century Gothic"/>
          <w:sz w:val="20"/>
          <w:szCs w:val="20"/>
          <w:rtl w:val="0"/>
        </w:rPr>
        <w:tab/>
        <w:tab/>
        <w:tab/>
      </w:r>
      <w:r w:rsidDel="00000000" w:rsidR="00000000" w:rsidRPr="00000000">
        <w:rPr>
          <w:rFonts w:ascii="Century Gothic" w:cs="Century Gothic" w:eastAsia="Century Gothic" w:hAnsi="Century Gothic"/>
          <w:b w:val="1"/>
          <w:sz w:val="20"/>
          <w:szCs w:val="20"/>
          <w:rtl w:val="0"/>
        </w:rPr>
        <w:t xml:space="preserve">Jan 2020 – March 2021</w:t>
      </w:r>
      <w:r w:rsidDel="00000000" w:rsidR="00000000" w:rsidRPr="00000000">
        <w:rPr>
          <w:rtl w:val="0"/>
        </w:rPr>
      </w:r>
    </w:p>
    <w:p w:rsidR="00000000" w:rsidDel="00000000" w:rsidP="00000000" w:rsidRDefault="00000000" w:rsidRPr="00000000" w14:paraId="00000074">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highlight w:val="white"/>
          <w:rtl w:val="0"/>
        </w:rPr>
        <w:t xml:space="preserve">Role: </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b w:val="1"/>
          <w:color w:val="222222"/>
          <w:sz w:val="20"/>
          <w:szCs w:val="20"/>
          <w:highlight w:val="white"/>
          <w:rtl w:val="0"/>
        </w:rPr>
        <w:t xml:space="preserve">Sr MS BI (ETL SSIS,SSAS, SSRS, POWER BI) Developer</w:t>
      </w:r>
      <w:r w:rsidDel="00000000" w:rsidR="00000000" w:rsidRPr="00000000">
        <w:rPr>
          <w:rtl w:val="0"/>
        </w:rPr>
      </w:r>
    </w:p>
    <w:p w:rsidR="00000000" w:rsidDel="00000000" w:rsidP="00000000" w:rsidRDefault="00000000" w:rsidRPr="00000000" w14:paraId="00000075">
      <w:pPr>
        <w:spacing w:line="240" w:lineRule="auto"/>
        <w:jc w:val="both"/>
        <w:rPr>
          <w:rFonts w:ascii="Century Gothic" w:cs="Century Gothic" w:eastAsia="Century Gothic" w:hAnsi="Century Gothic"/>
          <w:b w:val="1"/>
          <w:sz w:val="20"/>
          <w:szCs w:val="20"/>
          <w:highlight w:val="white"/>
        </w:rPr>
      </w:pPr>
      <w:r w:rsidDel="00000000" w:rsidR="00000000" w:rsidRPr="00000000">
        <w:rPr>
          <w:rtl w:val="0"/>
        </w:rPr>
      </w:r>
    </w:p>
    <w:p w:rsidR="00000000" w:rsidDel="00000000" w:rsidP="00000000" w:rsidRDefault="00000000" w:rsidRPr="00000000" w14:paraId="00000076">
      <w:pPr>
        <w:spacing w:line="24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Responsibilities:</w:t>
      </w:r>
    </w:p>
    <w:p w:rsidR="00000000" w:rsidDel="00000000" w:rsidP="00000000" w:rsidRDefault="00000000" w:rsidRPr="00000000" w14:paraId="00000077">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Participated in business requirements gathering for Manager Access Review, Compliance Training, Resource Roster, Role Taxonomy, and Birthday &amp; Service Anniversary report projects.</w:t>
      </w:r>
    </w:p>
    <w:p w:rsidR="00000000" w:rsidDel="00000000" w:rsidP="00000000" w:rsidRDefault="00000000" w:rsidRPr="00000000" w14:paraId="00000078">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Collaborated with Subject Matter Experts to identify project requirements and data needs.</w:t>
      </w:r>
    </w:p>
    <w:p w:rsidR="00000000" w:rsidDel="00000000" w:rsidP="00000000" w:rsidRDefault="00000000" w:rsidRPr="00000000" w14:paraId="00000079">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Worked with data architects to contribute to data modeling, database design, and data warehouse design.</w:t>
      </w:r>
    </w:p>
    <w:p w:rsidR="00000000" w:rsidDel="00000000" w:rsidP="00000000" w:rsidRDefault="00000000" w:rsidRPr="00000000" w14:paraId="0000007A">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Designed the end-to-end architecture for the Manager Access Review project, including data model development, database and data warehouse design, ETL process design, SSRS report creation, and SharePoint web dashboard page development.</w:t>
      </w:r>
    </w:p>
    <w:p w:rsidR="00000000" w:rsidDel="00000000" w:rsidP="00000000" w:rsidRDefault="00000000" w:rsidRPr="00000000" w14:paraId="0000007B">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Designed ETL databases, data marts, and Dimensional Models with Fact and Dimension tables.</w:t>
      </w:r>
    </w:p>
    <w:p w:rsidR="00000000" w:rsidDel="00000000" w:rsidP="00000000" w:rsidRDefault="00000000" w:rsidRPr="00000000" w14:paraId="0000007C">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Created the ETL Refresh Data Model master package using SSIS, which consisted of several master packages running multiple child packages at different stages.</w:t>
      </w:r>
    </w:p>
    <w:p w:rsidR="00000000" w:rsidDel="00000000" w:rsidP="00000000" w:rsidRDefault="00000000" w:rsidRPr="00000000" w14:paraId="0000007D">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Converted the ETL process into a single package execution, scheduled to run the data model refresh automatically at defined intervals using AutoSYS.</w:t>
      </w:r>
    </w:p>
    <w:p w:rsidR="00000000" w:rsidDel="00000000" w:rsidP="00000000" w:rsidRDefault="00000000" w:rsidRPr="00000000" w14:paraId="0000007E">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Developed ETL packages to extract data from various sources, such as Microsoft Excel files, .CSV files, Oracle RDR source, Safe net files, corner stone files, and SharePoint lists. Applied transformation logic using Containers, control flow tasks, and dataflow tasks, and loaded the data into target tables.</w:t>
      </w:r>
    </w:p>
    <w:p w:rsidR="00000000" w:rsidDel="00000000" w:rsidP="00000000" w:rsidRDefault="00000000" w:rsidRPr="00000000" w14:paraId="0000007F">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Implemented an approach to eliminate the need for stored procedures in ETL packages, replacing them with in-line SQLs and retrieving stored procedure code as SQL files using file connections in SSIS.</w:t>
      </w:r>
    </w:p>
    <w:p w:rsidR="00000000" w:rsidDel="00000000" w:rsidP="00000000" w:rsidRDefault="00000000" w:rsidRPr="00000000" w14:paraId="00000080">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Generated SSAS tabular cubes, created measures using DAX expressions, defined hierarchies, configured partitions, and developed SSRS reports connecting to the tabular cubes using SSRS 2016 query designer and writing MDX &amp; DAX expressions.</w:t>
      </w:r>
    </w:p>
    <w:p w:rsidR="00000000" w:rsidDel="00000000" w:rsidP="00000000" w:rsidRDefault="00000000" w:rsidRPr="00000000" w14:paraId="00000081">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Developed various types of SSRS reports, including tablix, matrix, graphs, charts, gauges, sub-reports, and drill-through, drill-up, and drill-down reports.</w:t>
      </w:r>
    </w:p>
    <w:p w:rsidR="00000000" w:rsidDel="00000000" w:rsidP="00000000" w:rsidRDefault="00000000" w:rsidRPr="00000000" w14:paraId="00000082">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Conducted a Proof of Concept (POC) to develop dashboards using Microsoft Excel 2013 professional version features like POWER PIVOT, POWER CHART, and POWER VIEW. Deployed the dashboards into SharePoint web forms and web parts.</w:t>
      </w:r>
    </w:p>
    <w:p w:rsidR="00000000" w:rsidDel="00000000" w:rsidP="00000000" w:rsidRDefault="00000000" w:rsidRPr="00000000" w14:paraId="00000083">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Developed and managed automated report scheduling processes using Power BI Report Scheduler (PBRS) or similar tools. Efficiently scheduled and distributed reports to stakeholders, ensuring timely delivery of critical business insights.</w:t>
      </w:r>
    </w:p>
    <w:p w:rsidR="00000000" w:rsidDel="00000000" w:rsidP="00000000" w:rsidRDefault="00000000" w:rsidRPr="00000000" w14:paraId="00000084">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Implemented version control mechanisms for Power BI reports, ensuring proper documentation and tracking of changes. </w:t>
      </w:r>
    </w:p>
    <w:p w:rsidR="00000000" w:rsidDel="00000000" w:rsidP="00000000" w:rsidRDefault="00000000" w:rsidRPr="00000000" w14:paraId="00000085">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Converted existing Microstrategy reports into SSRS reports based on project requirements.</w:t>
      </w:r>
    </w:p>
    <w:p w:rsidR="00000000" w:rsidDel="00000000" w:rsidP="00000000" w:rsidRDefault="00000000" w:rsidRPr="00000000" w14:paraId="00000086">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Tuned SSRS reports for performance improvement, implemented parameter sniffing, aggregated calculations in stored procedures, sorting in stored procedures, summary tables with measures, indexing on parameter columns, and other techniques for large volumes of data.</w:t>
      </w:r>
    </w:p>
    <w:p w:rsidR="00000000" w:rsidDel="00000000" w:rsidP="00000000" w:rsidRDefault="00000000" w:rsidRPr="00000000" w14:paraId="00000087">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Worked extensively on SSRS report performance, stored procedure tuning, table partitioning, MDX-based queries, cube partitioning, and T-SQL stored procedure tuning.</w:t>
      </w:r>
    </w:p>
    <w:p w:rsidR="00000000" w:rsidDel="00000000" w:rsidP="00000000" w:rsidRDefault="00000000" w:rsidRPr="00000000" w14:paraId="00000088">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Utilized SQL Profiler, actual and estimated execution plans to troubleshoot issues such as stored procedure table scans, index scans, index seeks, key lookups, loops, and sorting.</w:t>
      </w:r>
    </w:p>
    <w:p w:rsidR="00000000" w:rsidDel="00000000" w:rsidP="00000000" w:rsidRDefault="00000000" w:rsidRPr="00000000" w14:paraId="00000089">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Defined standard and data-driven subscriptions to automate report delivery, sending SSRS report server links with PDF attachments to business users according to scheduled subscription times.</w:t>
      </w:r>
    </w:p>
    <w:p w:rsidR="00000000" w:rsidDel="00000000" w:rsidP="00000000" w:rsidRDefault="00000000" w:rsidRPr="00000000" w14:paraId="0000008A">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Designed the SharePoint landing page for the RTB project, created SharePoint web parts, linked SSRS reports, and provided a presentation of the SharePoint portal to business users.</w:t>
      </w:r>
    </w:p>
    <w:p w:rsidR="00000000" w:rsidDel="00000000" w:rsidP="00000000" w:rsidRDefault="00000000" w:rsidRPr="00000000" w14:paraId="0000008B">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Defined user role groups and assigned security for reports at the report server level.</w:t>
      </w:r>
    </w:p>
    <w:p w:rsidR="00000000" w:rsidDel="00000000" w:rsidP="00000000" w:rsidRDefault="00000000" w:rsidRPr="00000000" w14:paraId="0000008C">
      <w:pPr>
        <w:numPr>
          <w:ilvl w:val="0"/>
          <w:numId w:val="1"/>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Developed the SharePoint landing page dashboard using SharePoint web parts, Report Viewer, Page Viewer, defined security, granted access to required groups, and defined standard and data-driven subscriptions.</w:t>
      </w:r>
    </w:p>
    <w:p w:rsidR="00000000" w:rsidDel="00000000" w:rsidP="00000000" w:rsidRDefault="00000000" w:rsidRPr="00000000" w14:paraId="0000008D">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E">
      <w:pPr>
        <w:tabs>
          <w:tab w:val="left" w:leader="none" w:pos="0"/>
          <w:tab w:val="left" w:leader="none" w:pos="1980"/>
        </w:tabs>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Environment: </w:t>
      </w:r>
      <w:r w:rsidDel="00000000" w:rsidR="00000000" w:rsidRPr="00000000">
        <w:rPr>
          <w:rFonts w:ascii="Century Gothic" w:cs="Century Gothic" w:eastAsia="Century Gothic" w:hAnsi="Century Gothic"/>
          <w:sz w:val="20"/>
          <w:szCs w:val="20"/>
          <w:rtl w:val="0"/>
        </w:rPr>
        <w:t xml:space="preserve">MS SQL Server 2008 R2/2008, Visual studio Management Studio 2008, SSIS, SSRS, T-SQL, MS Access, Windows Server 2008.</w:t>
      </w:r>
    </w:p>
    <w:p w:rsidR="00000000" w:rsidDel="00000000" w:rsidP="00000000" w:rsidRDefault="00000000" w:rsidRPr="00000000" w14:paraId="0000008F">
      <w:pPr>
        <w:tabs>
          <w:tab w:val="left" w:leader="none" w:pos="0"/>
          <w:tab w:val="left" w:leader="none" w:pos="1980"/>
        </w:tabs>
        <w:spacing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0">
      <w:pPr>
        <w:tabs>
          <w:tab w:val="left" w:leader="none" w:pos="0"/>
          <w:tab w:val="left" w:leader="none" w:pos="1980"/>
        </w:tabs>
        <w:spacing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State Farm, Bloomington, IL</w:t>
        <w:tab/>
        <w:tab/>
        <w:tab/>
        <w:tab/>
        <w:tab/>
        <w:t xml:space="preserve">Jan 2019 – Dec 2019</w:t>
      </w:r>
    </w:p>
    <w:p w:rsidR="00000000" w:rsidDel="00000000" w:rsidP="00000000" w:rsidRDefault="00000000" w:rsidRPr="00000000" w14:paraId="00000091">
      <w:pPr>
        <w:tabs>
          <w:tab w:val="left" w:leader="none" w:pos="0"/>
          <w:tab w:val="left" w:leader="none" w:pos="1980"/>
        </w:tabs>
        <w:spacing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Role: SSRS Developer / MS BI (SSIS SSAS PowerBI) Developer</w:t>
      </w:r>
    </w:p>
    <w:p w:rsidR="00000000" w:rsidDel="00000000" w:rsidP="00000000" w:rsidRDefault="00000000" w:rsidRPr="00000000" w14:paraId="00000092">
      <w:pPr>
        <w:tabs>
          <w:tab w:val="left" w:leader="none" w:pos="0"/>
          <w:tab w:val="left" w:leader="none" w:pos="1980"/>
        </w:tabs>
        <w:spacing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93">
      <w:pPr>
        <w:tabs>
          <w:tab w:val="left" w:leader="none" w:pos="0"/>
          <w:tab w:val="left" w:leader="none" w:pos="1980"/>
        </w:tabs>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highlight w:val="white"/>
          <w:rtl w:val="0"/>
        </w:rPr>
        <w:t xml:space="preserve">Responsibilities:</w:t>
      </w:r>
      <w:r w:rsidDel="00000000" w:rsidR="00000000" w:rsidRPr="00000000">
        <w:rPr>
          <w:rFonts w:ascii="Century Gothic" w:cs="Century Gothic" w:eastAsia="Century Gothic" w:hAnsi="Century Gothic"/>
          <w:sz w:val="20"/>
          <w:szCs w:val="20"/>
          <w:highlight w:val="white"/>
          <w:rtl w:val="0"/>
        </w:rPr>
        <w:t xml:space="preserve"> </w:t>
      </w:r>
      <w:r w:rsidDel="00000000" w:rsidR="00000000" w:rsidRPr="00000000">
        <w:rPr>
          <w:rtl w:val="0"/>
        </w:rPr>
      </w:r>
    </w:p>
    <w:p w:rsidR="00000000" w:rsidDel="00000000" w:rsidP="00000000" w:rsidRDefault="00000000" w:rsidRPr="00000000" w14:paraId="00000094">
      <w:pPr>
        <w:numPr>
          <w:ilvl w:val="0"/>
          <w:numId w:val="5"/>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Optimized SQL queries and stored procedures for enhanced database performance.</w:t>
      </w:r>
    </w:p>
    <w:p w:rsidR="00000000" w:rsidDel="00000000" w:rsidP="00000000" w:rsidRDefault="00000000" w:rsidRPr="00000000" w14:paraId="00000095">
      <w:pPr>
        <w:numPr>
          <w:ilvl w:val="0"/>
          <w:numId w:val="5"/>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Integrated SSRS reports with SharePoint for enhanced accessibility.</w:t>
      </w:r>
    </w:p>
    <w:p w:rsidR="00000000" w:rsidDel="00000000" w:rsidP="00000000" w:rsidRDefault="00000000" w:rsidRPr="00000000" w14:paraId="00000096">
      <w:pPr>
        <w:numPr>
          <w:ilvl w:val="0"/>
          <w:numId w:val="5"/>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Designed and created dashboards using POWER BI Desktop and POWER BI Service, integrating SSRS reports using the Pin feature for enhanced data visualization.</w:t>
      </w:r>
    </w:p>
    <w:p w:rsidR="00000000" w:rsidDel="00000000" w:rsidP="00000000" w:rsidRDefault="00000000" w:rsidRPr="00000000" w14:paraId="00000097">
      <w:pPr>
        <w:numPr>
          <w:ilvl w:val="0"/>
          <w:numId w:val="5"/>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Utilized data visualization features to develop graphs, gauges, charts, and maps for intuitive data representation.</w:t>
      </w:r>
    </w:p>
    <w:p w:rsidR="00000000" w:rsidDel="00000000" w:rsidP="00000000" w:rsidRDefault="00000000" w:rsidRPr="00000000" w14:paraId="00000098">
      <w:pPr>
        <w:numPr>
          <w:ilvl w:val="0"/>
          <w:numId w:val="5"/>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Implemented data security measures to ensure data confidentiality and compliance.</w:t>
      </w:r>
    </w:p>
    <w:p w:rsidR="00000000" w:rsidDel="00000000" w:rsidP="00000000" w:rsidRDefault="00000000" w:rsidRPr="00000000" w14:paraId="00000099">
      <w:pPr>
        <w:numPr>
          <w:ilvl w:val="0"/>
          <w:numId w:val="5"/>
        </w:numPr>
        <w:tabs>
          <w:tab w:val="right" w:leader="none" w:pos="180"/>
        </w:tabs>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Collaborated with data architects for data modeling and database design.</w:t>
      </w:r>
    </w:p>
    <w:p w:rsidR="00000000" w:rsidDel="00000000" w:rsidP="00000000" w:rsidRDefault="00000000" w:rsidRPr="00000000" w14:paraId="0000009A">
      <w:pPr>
        <w:tabs>
          <w:tab w:val="right" w:leader="none" w:pos="180"/>
        </w:tabs>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B">
      <w:pPr>
        <w:tabs>
          <w:tab w:val="left" w:leader="none" w:pos="0"/>
          <w:tab w:val="left" w:leader="none" w:pos="1980"/>
        </w:tabs>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Environment: </w:t>
      </w:r>
      <w:r w:rsidDel="00000000" w:rsidR="00000000" w:rsidRPr="00000000">
        <w:rPr>
          <w:rFonts w:ascii="Century Gothic" w:cs="Century Gothic" w:eastAsia="Century Gothic" w:hAnsi="Century Gothic"/>
          <w:sz w:val="20"/>
          <w:szCs w:val="20"/>
          <w:rtl w:val="0"/>
        </w:rPr>
        <w:t xml:space="preserve"> Server 2014/2012/2008 R2 Enterprise Edition, Tableau, Hyperion, FACETS, DTS packages, Visual studio 2012/2010, SSAS, SSIS, T-SQL, SSRS, ERWIN, Oracle 9i/10g, Agile.</w:t>
      </w:r>
    </w:p>
    <w:p w:rsidR="00000000" w:rsidDel="00000000" w:rsidP="00000000" w:rsidRDefault="00000000" w:rsidRPr="00000000" w14:paraId="0000009C">
      <w:pPr>
        <w:spacing w:line="24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D">
      <w:pPr>
        <w:spacing w:line="24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Westfield Insurance, Westlake, OH</w:t>
        <w:tab/>
        <w:tab/>
        <w:tab/>
        <w:t xml:space="preserve">                Nov 2017 – Dec 2018</w:t>
      </w:r>
    </w:p>
    <w:p w:rsidR="00000000" w:rsidDel="00000000" w:rsidP="00000000" w:rsidRDefault="00000000" w:rsidRPr="00000000" w14:paraId="0000009E">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highlight w:val="white"/>
          <w:rtl w:val="0"/>
        </w:rPr>
        <w:t xml:space="preserve">Role: </w:t>
      </w:r>
      <w:r w:rsidDel="00000000" w:rsidR="00000000" w:rsidRPr="00000000">
        <w:rPr>
          <w:rFonts w:ascii="Century Gothic" w:cs="Century Gothic" w:eastAsia="Century Gothic" w:hAnsi="Century Gothic"/>
          <w:b w:val="1"/>
          <w:sz w:val="20"/>
          <w:szCs w:val="20"/>
          <w:rtl w:val="0"/>
        </w:rPr>
        <w:t xml:space="preserve">MS BI (SSIS SSAS SSRS) Developer</w:t>
      </w:r>
      <w:r w:rsidDel="00000000" w:rsidR="00000000" w:rsidRPr="00000000">
        <w:rPr>
          <w:rtl w:val="0"/>
        </w:rPr>
      </w:r>
    </w:p>
    <w:p w:rsidR="00000000" w:rsidDel="00000000" w:rsidP="00000000" w:rsidRDefault="00000000" w:rsidRPr="00000000" w14:paraId="0000009F">
      <w:pPr>
        <w:spacing w:line="240" w:lineRule="auto"/>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A0">
      <w:pPr>
        <w:spacing w:line="24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Responsibilities: </w:t>
      </w:r>
    </w:p>
    <w:p w:rsidR="00000000" w:rsidDel="00000000" w:rsidP="00000000" w:rsidRDefault="00000000" w:rsidRPr="00000000" w14:paraId="000000A1">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2">
      <w:pPr>
        <w:numPr>
          <w:ilvl w:val="0"/>
          <w:numId w:val="2"/>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Successfully transferred data from diverse OLTP sources, including Flatfile (.csv), Excel, and other sources, into the RRS_ETL database and Staging Area RRS_Campaign Manager, employing SSIS dataflow transformations for data cleansing and application of business rules.</w:t>
      </w:r>
    </w:p>
    <w:p w:rsidR="00000000" w:rsidDel="00000000" w:rsidP="00000000" w:rsidRDefault="00000000" w:rsidRPr="00000000" w14:paraId="000000A3">
      <w:pPr>
        <w:numPr>
          <w:ilvl w:val="0"/>
          <w:numId w:val="2"/>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Developed and optimized relational-based Stored Procedures, MDX-based Stored Procedures, functions, and triggers to meet specific business requirements.</w:t>
      </w:r>
    </w:p>
    <w:p w:rsidR="00000000" w:rsidDel="00000000" w:rsidP="00000000" w:rsidRDefault="00000000" w:rsidRPr="00000000" w14:paraId="000000A4">
      <w:pPr>
        <w:numPr>
          <w:ilvl w:val="0"/>
          <w:numId w:val="2"/>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Played a key role in the design and implementation of the "Universal Campaign Manager MOLAP Cube" from inception, ensuring efficient data modeling and analysis capabilities.</w:t>
      </w:r>
    </w:p>
    <w:p w:rsidR="00000000" w:rsidDel="00000000" w:rsidP="00000000" w:rsidRDefault="00000000" w:rsidRPr="00000000" w14:paraId="000000A5">
      <w:pPr>
        <w:numPr>
          <w:ilvl w:val="0"/>
          <w:numId w:val="2"/>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Proficient in utilizing SQL Server Integration Services Catalog (SSIS DB, ETL database, Parameters, and environments), and well-versed in SQL Server Security, SQL Server Management, and SQL Server Agent for effective management and security of databases and ETL processes.</w:t>
      </w:r>
    </w:p>
    <w:p w:rsidR="00000000" w:rsidDel="00000000" w:rsidP="00000000" w:rsidRDefault="00000000" w:rsidRPr="00000000" w14:paraId="000000A6">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7">
      <w:pPr>
        <w:tabs>
          <w:tab w:val="left" w:leader="none" w:pos="0"/>
          <w:tab w:val="left" w:leader="none" w:pos="1980"/>
        </w:tabs>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Environment:</w:t>
      </w:r>
      <w:r w:rsidDel="00000000" w:rsidR="00000000" w:rsidRPr="00000000">
        <w:rPr>
          <w:rFonts w:ascii="Century Gothic" w:cs="Century Gothic" w:eastAsia="Century Gothic" w:hAnsi="Century Gothic"/>
          <w:sz w:val="20"/>
          <w:szCs w:val="20"/>
          <w:rtl w:val="0"/>
        </w:rPr>
        <w:t xml:space="preserve"> SQL Server 2015/2014/2012/2008 R2 Enterprise Edition, SharePoint, DTS packages, Visual studio 2012/2010, SSAS, SSIS, T-SQL, SSRS, Agile.</w:t>
      </w:r>
    </w:p>
    <w:p w:rsidR="00000000" w:rsidDel="00000000" w:rsidP="00000000" w:rsidRDefault="00000000" w:rsidRPr="00000000" w14:paraId="000000A8">
      <w:pPr>
        <w:pBdr>
          <w:top w:color="000000" w:space="0" w:sz="0" w:val="none"/>
        </w:pBdr>
        <w:spacing w:line="240" w:lineRule="auto"/>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A9">
      <w:pPr>
        <w:spacing w:line="24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Patni Computers, Mumbai, India</w:t>
        <w:tab/>
        <w:tab/>
        <w:tab/>
        <w:t xml:space="preserve">                 Jan 2013 - Oct 2017</w:t>
      </w:r>
    </w:p>
    <w:p w:rsidR="00000000" w:rsidDel="00000000" w:rsidP="00000000" w:rsidRDefault="00000000" w:rsidRPr="00000000" w14:paraId="000000AA">
      <w:pPr>
        <w:spacing w:line="24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Role: MS SQL Developer </w:t>
      </w:r>
    </w:p>
    <w:p w:rsidR="00000000" w:rsidDel="00000000" w:rsidP="00000000" w:rsidRDefault="00000000" w:rsidRPr="00000000" w14:paraId="000000AB">
      <w:pPr>
        <w:spacing w:line="240" w:lineRule="auto"/>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AC">
      <w:pPr>
        <w:spacing w:line="24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Responsibilities: </w:t>
      </w:r>
    </w:p>
    <w:p w:rsidR="00000000" w:rsidDel="00000000" w:rsidP="00000000" w:rsidRDefault="00000000" w:rsidRPr="00000000" w14:paraId="000000AD">
      <w:pPr>
        <w:numPr>
          <w:ilvl w:val="0"/>
          <w:numId w:val="7"/>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Assisted in developing and optimizing SQL queries for efficient data retrieval and</w:t>
      </w:r>
    </w:p>
    <w:p w:rsidR="00000000" w:rsidDel="00000000" w:rsidP="00000000" w:rsidRDefault="00000000" w:rsidRPr="00000000" w14:paraId="000000AE">
      <w:pPr>
        <w:numPr>
          <w:ilvl w:val="0"/>
          <w:numId w:val="7"/>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Supported the design, development, and maintenance of relational databases, ensuring data integrity and optimal performance.</w:t>
      </w:r>
    </w:p>
    <w:p w:rsidR="00000000" w:rsidDel="00000000" w:rsidP="00000000" w:rsidRDefault="00000000" w:rsidRPr="00000000" w14:paraId="000000AF">
      <w:pPr>
        <w:numPr>
          <w:ilvl w:val="0"/>
          <w:numId w:val="7"/>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Assisted in creating and modifying database tables, views, stored procedures, and functions to support application requirements.</w:t>
      </w:r>
    </w:p>
    <w:p w:rsidR="00000000" w:rsidDel="00000000" w:rsidP="00000000" w:rsidRDefault="00000000" w:rsidRPr="00000000" w14:paraId="000000B0">
      <w:pPr>
        <w:numPr>
          <w:ilvl w:val="0"/>
          <w:numId w:val="7"/>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Participated in database performance tuning and optimization activities, identifying and resolving bottlenecks to enhance overall system performance.</w:t>
      </w:r>
    </w:p>
    <w:p w:rsidR="00000000" w:rsidDel="00000000" w:rsidP="00000000" w:rsidRDefault="00000000" w:rsidRPr="00000000" w14:paraId="000000B1">
      <w:pPr>
        <w:numPr>
          <w:ilvl w:val="0"/>
          <w:numId w:val="7"/>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Assisted in troubleshooting and resolving database-related issues, ensuring minimal downtime and uninterrupted data access.</w:t>
      </w:r>
    </w:p>
    <w:p w:rsidR="00000000" w:rsidDel="00000000" w:rsidP="00000000" w:rsidRDefault="00000000" w:rsidRPr="00000000" w14:paraId="000000B2">
      <w:pPr>
        <w:numPr>
          <w:ilvl w:val="0"/>
          <w:numId w:val="7"/>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Assisted in the design and implementation of data migration processes, ensuring smooth and accurate transfer of data between different systems.</w:t>
      </w:r>
    </w:p>
    <w:p w:rsidR="00000000" w:rsidDel="00000000" w:rsidP="00000000" w:rsidRDefault="00000000" w:rsidRPr="00000000" w14:paraId="000000B3">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4">
      <w:pPr>
        <w:tabs>
          <w:tab w:val="left" w:leader="none" w:pos="0"/>
          <w:tab w:val="left" w:leader="none" w:pos="1980"/>
        </w:tabs>
        <w:spacing w:lin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Environment:</w:t>
      </w:r>
      <w:r w:rsidDel="00000000" w:rsidR="00000000" w:rsidRPr="00000000">
        <w:rPr>
          <w:rFonts w:ascii="Century Gothic" w:cs="Century Gothic" w:eastAsia="Century Gothic" w:hAnsi="Century Gothic"/>
          <w:sz w:val="20"/>
          <w:szCs w:val="20"/>
          <w:rtl w:val="0"/>
        </w:rPr>
        <w:t xml:space="preserve">  SQL Server 2012/2008 R2, SSIS, SSRS, DTS packages, Visual studio 2010/2008, Window 7 Professional, Agile.</w:t>
      </w:r>
    </w:p>
    <w:p w:rsidR="00000000" w:rsidDel="00000000" w:rsidP="00000000" w:rsidRDefault="00000000" w:rsidRPr="00000000" w14:paraId="000000B5">
      <w:pPr>
        <w:spacing w:line="240" w:lineRule="auto"/>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B6">
      <w:pPr>
        <w:spacing w:line="240" w:lineRule="auto"/>
        <w:jc w:val="both"/>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EDUCATION:</w:t>
      </w:r>
    </w:p>
    <w:p w:rsidR="00000000" w:rsidDel="00000000" w:rsidP="00000000" w:rsidRDefault="00000000" w:rsidRPr="00000000" w14:paraId="000000B7">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Bachelors in Computer Science, Mumbai University, Mumbai, India 2012</w:t>
      </w:r>
      <w:r w:rsidDel="00000000" w:rsidR="00000000" w:rsidRPr="00000000">
        <w:rPr>
          <w:rtl w:val="0"/>
        </w:rPr>
      </w:r>
    </w:p>
    <w:p w:rsidR="00000000" w:rsidDel="00000000" w:rsidP="00000000" w:rsidRDefault="00000000" w:rsidRPr="00000000" w14:paraId="000000B8">
      <w:pPr>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B9">
      <w:pPr>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Certifications:</w:t>
      </w:r>
    </w:p>
    <w:p w:rsidR="00000000" w:rsidDel="00000000" w:rsidP="00000000" w:rsidRDefault="00000000" w:rsidRPr="00000000" w14:paraId="000000BA">
      <w:pPr>
        <w:ind w:left="0" w:firstLine="0"/>
        <w:rPr>
          <w:rFonts w:ascii="Times New Roman" w:cs="Times New Roman" w:eastAsia="Times New Roman" w:hAnsi="Times New Roman"/>
          <w:sz w:val="20"/>
          <w:szCs w:val="2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2475"/>
        <w:gridCol w:w="2475"/>
        <w:tblGridChange w:id="0">
          <w:tblGrid>
            <w:gridCol w:w="3690"/>
            <w:gridCol w:w="2475"/>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Certifications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Century Gothic" w:cs="Century Gothic" w:eastAsia="Century Gothic" w:hAnsi="Century Gothic"/>
                <w:sz w:val="20"/>
                <w:szCs w:val="20"/>
                <w:rtl w:val="0"/>
              </w:rPr>
              <w:t xml:space="preserve">Microsoft Certified: Data Analyst Associate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Century Gothic" w:cs="Century Gothic" w:eastAsia="Century Gothic" w:hAnsi="Century Gothic"/>
                <w:sz w:val="20"/>
                <w:szCs w:val="20"/>
                <w:rtl w:val="0"/>
              </w:rPr>
              <w:t xml:space="preserve">SQL Server Certification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Microsoft Certified: Power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AWS Certified Cloud Practitioner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March</w:t>
            </w:r>
          </w:p>
        </w:tc>
      </w:tr>
    </w:tbl>
    <w:p w:rsidR="00000000" w:rsidDel="00000000" w:rsidP="00000000" w:rsidRDefault="00000000" w:rsidRPr="00000000" w14:paraId="000000CA">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hadjiwanib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l0JUOkX/JiEzzNidzSrrKR4YYA==">CgMxLjA4AHIhMUxTcVpzOGNqcEZfUGZXQW9HbEU2MVQyNTNmTjVEd0RP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