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EFC22" w14:textId="77777777" w:rsidR="00A8342C" w:rsidRPr="004738A5" w:rsidRDefault="00A8342C" w:rsidP="00A8342C">
      <w:pPr>
        <w:pStyle w:val="Header"/>
        <w:rPr>
          <w:b/>
          <w:color w:val="000000" w:themeColor="text1"/>
          <w:sz w:val="28"/>
          <w:szCs w:val="28"/>
        </w:rPr>
      </w:pPr>
      <w:r w:rsidRPr="004738A5">
        <w:rPr>
          <w:b/>
          <w:noProof/>
          <w:color w:val="000000" w:themeColor="text1"/>
          <w:sz w:val="28"/>
          <w:szCs w:val="28"/>
        </w:rPr>
        <w:drawing>
          <wp:anchor distT="0" distB="0" distL="114300" distR="114300" simplePos="0" relativeHeight="251660288" behindDoc="0" locked="0" layoutInCell="1" allowOverlap="1" wp14:anchorId="28201132" wp14:editId="71406C6D">
            <wp:simplePos x="0" y="0"/>
            <wp:positionH relativeFrom="column">
              <wp:posOffset>4975860</wp:posOffset>
            </wp:positionH>
            <wp:positionV relativeFrom="paragraph">
              <wp:posOffset>90805</wp:posOffset>
            </wp:positionV>
            <wp:extent cx="952500" cy="931545"/>
            <wp:effectExtent l="0" t="0" r="0" b="1905"/>
            <wp:wrapThrough wrapText="bothSides">
              <wp:wrapPolygon edited="0">
                <wp:start x="0" y="0"/>
                <wp:lineTo x="0" y="21202"/>
                <wp:lineTo x="21168" y="21202"/>
                <wp:lineTo x="21168" y="0"/>
                <wp:lineTo x="0" y="0"/>
              </wp:wrapPolygon>
            </wp:wrapThrough>
            <wp:docPr id="1"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79485" name="Picture 2" descr="A blue hexagon with white text&#10;&#10;Description automatically generated"/>
                    <pic:cNvPicPr/>
                  </pic:nvPicPr>
                  <pic:blipFill>
                    <a:blip r:embed="rId7">
                      <a:alphaModFix/>
                      <a:extLst>
                        <a:ext uri="{28A0092B-C50C-407E-A947-70E740481C1C}">
                          <a14:useLocalDpi xmlns:a14="http://schemas.microsoft.com/office/drawing/2010/main" val="0"/>
                        </a:ext>
                      </a:extLst>
                    </a:blip>
                    <a:stretch>
                      <a:fillRect/>
                    </a:stretch>
                  </pic:blipFill>
                  <pic:spPr>
                    <a:xfrm>
                      <a:off x="0" y="0"/>
                      <a:ext cx="952500" cy="931545"/>
                    </a:xfrm>
                    <a:prstGeom prst="rect">
                      <a:avLst/>
                    </a:prstGeom>
                  </pic:spPr>
                </pic:pic>
              </a:graphicData>
            </a:graphic>
            <wp14:sizeRelH relativeFrom="margin">
              <wp14:pctWidth>0</wp14:pctWidth>
            </wp14:sizeRelH>
            <wp14:sizeRelV relativeFrom="margin">
              <wp14:pctHeight>0</wp14:pctHeight>
            </wp14:sizeRelV>
          </wp:anchor>
        </w:drawing>
      </w:r>
      <w:r w:rsidRPr="004738A5">
        <w:rPr>
          <w:b/>
          <w:noProof/>
          <w:color w:val="000000" w:themeColor="text1"/>
          <w:sz w:val="28"/>
          <w:szCs w:val="28"/>
        </w:rPr>
        <w:drawing>
          <wp:anchor distT="0" distB="0" distL="114300" distR="114300" simplePos="0" relativeHeight="251659264" behindDoc="0" locked="0" layoutInCell="1" allowOverlap="1" wp14:anchorId="4F8C7374" wp14:editId="5A360BAC">
            <wp:simplePos x="0" y="0"/>
            <wp:positionH relativeFrom="column">
              <wp:posOffset>3779520</wp:posOffset>
            </wp:positionH>
            <wp:positionV relativeFrom="paragraph">
              <wp:posOffset>55880</wp:posOffset>
            </wp:positionV>
            <wp:extent cx="998220" cy="965835"/>
            <wp:effectExtent l="0" t="0" r="0" b="5715"/>
            <wp:wrapThrough wrapText="bothSides">
              <wp:wrapPolygon edited="0">
                <wp:start x="0" y="0"/>
                <wp:lineTo x="0" y="21302"/>
                <wp:lineTo x="21023" y="21302"/>
                <wp:lineTo x="21023" y="0"/>
                <wp:lineTo x="0" y="0"/>
              </wp:wrapPolygon>
            </wp:wrapThrough>
            <wp:docPr id="2"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44399" name="Picture 1" descr="A blue hexagon with white text&#10;&#10;Description automatically generated"/>
                    <pic:cNvPicPr/>
                  </pic:nvPicPr>
                  <pic:blipFill>
                    <a:blip r:embed="rId8">
                      <a:alphaModFix/>
                      <a:extLst>
                        <a:ext uri="{28A0092B-C50C-407E-A947-70E740481C1C}">
                          <a14:useLocalDpi xmlns:a14="http://schemas.microsoft.com/office/drawing/2010/main" val="0"/>
                        </a:ext>
                      </a:extLst>
                    </a:blip>
                    <a:stretch>
                      <a:fillRect/>
                    </a:stretch>
                  </pic:blipFill>
                  <pic:spPr>
                    <a:xfrm>
                      <a:off x="0" y="0"/>
                      <a:ext cx="998220" cy="965835"/>
                    </a:xfrm>
                    <a:prstGeom prst="rect">
                      <a:avLst/>
                    </a:prstGeom>
                  </pic:spPr>
                </pic:pic>
              </a:graphicData>
            </a:graphic>
            <wp14:sizeRelH relativeFrom="margin">
              <wp14:pctWidth>0</wp14:pctWidth>
            </wp14:sizeRelH>
            <wp14:sizeRelV relativeFrom="margin">
              <wp14:pctHeight>0</wp14:pctHeight>
            </wp14:sizeRelV>
          </wp:anchor>
        </w:drawing>
      </w:r>
      <w:r w:rsidRPr="004738A5">
        <w:rPr>
          <w:rFonts w:ascii="Times New Roman" w:hAnsi="Times New Roman"/>
          <w:b/>
          <w:color w:val="000000" w:themeColor="text1"/>
          <w:sz w:val="28"/>
          <w:szCs w:val="28"/>
        </w:rPr>
        <w:t xml:space="preserve">Amar                                              </w:t>
      </w:r>
    </w:p>
    <w:p w14:paraId="085B6EE9" w14:textId="54B0F415" w:rsidR="00A8342C" w:rsidRPr="00E815AB" w:rsidRDefault="00A8342C" w:rsidP="00E815AB">
      <w:pPr>
        <w:rPr>
          <w:rStyle w:val="Hyperlink"/>
          <w:rFonts w:ascii="Arial" w:eastAsia="Times New Roman" w:hAnsi="Arial" w:cs="Arial"/>
          <w:color w:val="000000"/>
          <w:kern w:val="0"/>
          <w:sz w:val="20"/>
          <w:szCs w:val="20"/>
          <w:u w:val="none"/>
          <w:lang w:val="en-IN" w:eastAsia="en-IN"/>
          <w14:ligatures w14:val="none"/>
        </w:rPr>
      </w:pPr>
      <w:r w:rsidRPr="004738A5">
        <w:rPr>
          <w:rFonts w:ascii="Times New Roman" w:hAnsi="Times New Roman"/>
          <w:b/>
          <w:bCs/>
          <w:color w:val="000000" w:themeColor="text1"/>
          <w:sz w:val="28"/>
          <w:szCs w:val="28"/>
        </w:rPr>
        <w:t>Location: Haslet, Texas</w:t>
      </w:r>
      <w:r w:rsidRPr="004738A5">
        <w:rPr>
          <w:rFonts w:ascii="Times New Roman" w:hAnsi="Times New Roman"/>
          <w:b/>
          <w:color w:val="000000" w:themeColor="text1"/>
          <w:sz w:val="28"/>
          <w:szCs w:val="28"/>
        </w:rPr>
        <w:t xml:space="preserve">                                                                                                                                               Phone</w:t>
      </w:r>
      <w:r w:rsidRPr="0074036F">
        <w:rPr>
          <w:rFonts w:ascii="Times New Roman" w:hAnsi="Times New Roman"/>
          <w:b/>
          <w:color w:val="000000" w:themeColor="text1"/>
          <w:sz w:val="24"/>
          <w:szCs w:val="24"/>
        </w:rPr>
        <w:t xml:space="preserve">: +1 </w:t>
      </w:r>
      <w:r w:rsidR="00E815AB" w:rsidRPr="00914660">
        <w:rPr>
          <w:rFonts w:ascii="Arial" w:eastAsia="Times New Roman" w:hAnsi="Arial" w:cs="Arial"/>
          <w:b/>
          <w:color w:val="000000"/>
          <w:kern w:val="0"/>
          <w:sz w:val="24"/>
          <w:szCs w:val="24"/>
          <w:lang w:val="en-IN" w:eastAsia="en-IN"/>
          <w14:ligatures w14:val="none"/>
        </w:rPr>
        <w:t>602 756 8269</w:t>
      </w:r>
      <w:r w:rsidRPr="00914660">
        <w:rPr>
          <w:rFonts w:ascii="Times New Roman" w:hAnsi="Times New Roman"/>
          <w:b/>
          <w:color w:val="000000" w:themeColor="text1"/>
          <w:sz w:val="24"/>
          <w:szCs w:val="24"/>
        </w:rPr>
        <w:t xml:space="preserve">                         </w:t>
      </w:r>
      <w:bookmarkStart w:id="0" w:name="_GoBack"/>
      <w:bookmarkEnd w:id="0"/>
      <w:r w:rsidRPr="00914660">
        <w:rPr>
          <w:rFonts w:ascii="Times New Roman" w:hAnsi="Times New Roman"/>
          <w:b/>
          <w:color w:val="000000" w:themeColor="text1"/>
          <w:sz w:val="28"/>
          <w:szCs w:val="28"/>
        </w:rPr>
        <w:t xml:space="preserve">                                                                                                                             </w:t>
      </w:r>
      <w:r w:rsidRPr="00914660">
        <w:rPr>
          <w:sz w:val="28"/>
          <w:szCs w:val="28"/>
        </w:rPr>
        <w:t xml:space="preserve">         </w:t>
      </w:r>
      <w:r w:rsidRPr="004738A5">
        <w:rPr>
          <w:rFonts w:ascii="Times New Roman" w:hAnsi="Times New Roman"/>
          <w:b/>
          <w:color w:val="000000" w:themeColor="text1"/>
          <w:sz w:val="28"/>
          <w:szCs w:val="28"/>
        </w:rPr>
        <w:t>Email</w:t>
      </w:r>
      <w:r w:rsidRPr="004738A5">
        <w:rPr>
          <w:b/>
          <w:color w:val="000000" w:themeColor="text1"/>
          <w:sz w:val="28"/>
          <w:szCs w:val="28"/>
        </w:rPr>
        <w:t xml:space="preserve">- </w:t>
      </w:r>
      <w:hyperlink r:id="rId9" w:history="1">
        <w:r w:rsidRPr="004738A5">
          <w:rPr>
            <w:rStyle w:val="Hyperlink"/>
            <w:rFonts w:ascii="Times New Roman" w:hAnsi="Times New Roman"/>
            <w:b/>
            <w:color w:val="auto"/>
            <w:sz w:val="28"/>
            <w:szCs w:val="28"/>
            <w:u w:val="none"/>
          </w:rPr>
          <w:t>amarchandrasekhar01@gmail.com</w:t>
        </w:r>
      </w:hyperlink>
    </w:p>
    <w:p w14:paraId="1B34E700" w14:textId="0DC35BF3" w:rsidR="00A8342C" w:rsidRPr="004738A5" w:rsidRDefault="00A8342C" w:rsidP="004738A5">
      <w:pPr>
        <w:pStyle w:val="NoSpacing"/>
        <w:rPr>
          <w:rFonts w:asciiTheme="minorHAnsi" w:eastAsiaTheme="minorHAnsi" w:hAnsiTheme="minorHAnsi" w:cstheme="minorBidi"/>
          <w:b/>
          <w:color w:val="000000" w:themeColor="text1"/>
          <w:kern w:val="2"/>
          <w:sz w:val="28"/>
          <w:szCs w:val="28"/>
          <w14:ligatures w14:val="standardContextual"/>
        </w:rPr>
      </w:pPr>
      <w:r w:rsidRPr="004738A5">
        <w:rPr>
          <w:rFonts w:ascii="Times New Roman" w:hAnsi="Times New Roman"/>
          <w:b/>
          <w:color w:val="000000" w:themeColor="text1"/>
          <w:sz w:val="28"/>
          <w:szCs w:val="28"/>
        </w:rPr>
        <w:t xml:space="preserve">LinkedIn: </w:t>
      </w:r>
      <w:r w:rsidR="002454FC" w:rsidRPr="002454FC">
        <w:rPr>
          <w:rFonts w:ascii="Times New Roman" w:hAnsi="Times New Roman"/>
          <w:b/>
          <w:color w:val="000000" w:themeColor="text1"/>
          <w:sz w:val="28"/>
          <w:szCs w:val="28"/>
        </w:rPr>
        <w:t>https://www.linkedin.com/in/amarchandra-sfdc/</w:t>
      </w:r>
    </w:p>
    <w:p w14:paraId="18453EC2" w14:textId="77777777" w:rsidR="00A8342C" w:rsidRDefault="00A8342C">
      <w:pPr>
        <w:rPr>
          <w:rFonts w:ascii="Cambria" w:hAnsi="Cambria" w:cs="Times New Roman"/>
          <w:b/>
          <w:color w:val="0000FF"/>
        </w:rPr>
      </w:pPr>
    </w:p>
    <w:p w14:paraId="1DF02819" w14:textId="77777777" w:rsidR="00A8342C" w:rsidRDefault="00A8342C">
      <w:pPr>
        <w:rPr>
          <w:rFonts w:ascii="Cambria" w:hAnsi="Cambria" w:cs="Times New Roman"/>
          <w:b/>
          <w:color w:val="0000FF"/>
        </w:rPr>
      </w:pPr>
    </w:p>
    <w:p w14:paraId="4E517155" w14:textId="33855A90" w:rsidR="008503D9" w:rsidRPr="00F155DC" w:rsidRDefault="008503D9">
      <w:pPr>
        <w:rPr>
          <w:rFonts w:ascii="Cambria" w:hAnsi="Cambria" w:cs="Times New Roman"/>
          <w:b/>
          <w:color w:val="0000FF"/>
        </w:rPr>
      </w:pPr>
      <w:r w:rsidRPr="00F155DC">
        <w:rPr>
          <w:rFonts w:ascii="Cambria" w:hAnsi="Cambria" w:cs="Times New Roman"/>
          <w:b/>
          <w:color w:val="0000FF"/>
        </w:rPr>
        <w:t>PROFESSIONAL SUMMARY:</w:t>
      </w:r>
    </w:p>
    <w:p w14:paraId="275BBF51"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 xml:space="preserve">Over 5+ years of experience as a </w:t>
      </w:r>
      <w:r w:rsidRPr="00F155DC">
        <w:rPr>
          <w:rFonts w:ascii="Cambria" w:hAnsi="Cambria"/>
          <w:b/>
          <w:bCs/>
        </w:rPr>
        <w:t>certified salesforce platform developer and administrator</w:t>
      </w:r>
      <w:r w:rsidRPr="00F155DC">
        <w:rPr>
          <w:rFonts w:ascii="Cambria" w:hAnsi="Cambria"/>
        </w:rPr>
        <w:t xml:space="preserve"> with a focus on Salesforce development, administration, and configuration on the Force.com platform.</w:t>
      </w:r>
    </w:p>
    <w:p w14:paraId="05C74093"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Extensive experience with the Salesforce.com development life cycle, application design patterns, integration patterns and deployment planning.</w:t>
      </w:r>
    </w:p>
    <w:p w14:paraId="48050777"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 xml:space="preserve">Experience in SFDC Development implementing the </w:t>
      </w:r>
      <w:r w:rsidRPr="00F155DC">
        <w:rPr>
          <w:rFonts w:ascii="Cambria" w:hAnsi="Cambria"/>
          <w:b/>
          <w:bCs/>
        </w:rPr>
        <w:t>APEX Classes, APEX Triggers, Visual Force pages, S - Controls, Force.com IDE, Eclipse with SOQL, SOSL and Plug- ins.</w:t>
      </w:r>
    </w:p>
    <w:p w14:paraId="03FC45B0"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In-depth experience in CRM business processes like Forecasting, Campaign Management, Lead Management, Pipeline Management, Order Management, Account Management, and Case Management.</w:t>
      </w:r>
    </w:p>
    <w:p w14:paraId="000A222B" w14:textId="77777777" w:rsidR="00DB0C7D" w:rsidRPr="00F155DC" w:rsidRDefault="00DB0C7D" w:rsidP="00DB0C7D">
      <w:pPr>
        <w:pStyle w:val="ListParagraph"/>
        <w:numPr>
          <w:ilvl w:val="0"/>
          <w:numId w:val="1"/>
        </w:numPr>
        <w:spacing w:after="120"/>
        <w:rPr>
          <w:rFonts w:ascii="Cambria" w:hAnsi="Cambria"/>
          <w:b/>
          <w:bCs/>
        </w:rPr>
      </w:pPr>
      <w:r w:rsidRPr="00F155DC">
        <w:rPr>
          <w:rFonts w:ascii="Cambria" w:hAnsi="Cambria"/>
        </w:rPr>
        <w:t xml:space="preserve">Proficient in dealing with functionalities related to </w:t>
      </w:r>
      <w:r w:rsidRPr="00F155DC">
        <w:rPr>
          <w:rFonts w:ascii="Cambria" w:hAnsi="Cambria"/>
          <w:b/>
          <w:bCs/>
        </w:rPr>
        <w:t>Sales cloud and Service cloud, Marketing cloud, Community Cloud, Custom Cloud and Analytics Cloud.</w:t>
      </w:r>
    </w:p>
    <w:p w14:paraId="1FCD8C10"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Experience with SFDC Service console, customer portal, case management, knowledge base, customer communities and service account management</w:t>
      </w:r>
    </w:p>
    <w:p w14:paraId="2B82FD62"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Good insight into the </w:t>
      </w:r>
      <w:r w:rsidRPr="00F155DC">
        <w:rPr>
          <w:rFonts w:ascii="Cambria" w:hAnsi="Cambria"/>
          <w:b/>
          <w:bCs/>
        </w:rPr>
        <w:t>Health and Financial Domain.</w:t>
      </w:r>
    </w:p>
    <w:p w14:paraId="5B3F6939"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Developed and recommended CRM roadmap for customers in the </w:t>
      </w:r>
      <w:r w:rsidRPr="00F155DC">
        <w:rPr>
          <w:rFonts w:ascii="Cambria" w:hAnsi="Cambria"/>
          <w:b/>
          <w:bCs/>
        </w:rPr>
        <w:t>Financial Domain</w:t>
      </w:r>
    </w:p>
    <w:p w14:paraId="2AB49AA2"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Experience working in Agile methodology, Scrum methodology, Waterfall model and Test-driven development.</w:t>
      </w:r>
    </w:p>
    <w:p w14:paraId="6D9CF40B"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Created test scenarios on Sandbox and production environment and migrated code to deployment upon successful testing.</w:t>
      </w:r>
    </w:p>
    <w:p w14:paraId="394B36DE"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Created customized UI as per the client and application requirements using Visualforce.</w:t>
      </w:r>
    </w:p>
    <w:p w14:paraId="1584B9A5"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Review/Adjust/Write Apex and Visual Force page builds to ensure we keep code coverage at a high percentage as well as meet business needs.</w:t>
      </w:r>
    </w:p>
    <w:p w14:paraId="1FD29E00"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 xml:space="preserve">Expertise in creating different email templates and inbound emails using </w:t>
      </w:r>
      <w:r w:rsidRPr="00F155DC">
        <w:rPr>
          <w:rFonts w:ascii="Cambria" w:hAnsi="Cambria"/>
          <w:b/>
          <w:bCs/>
        </w:rPr>
        <w:t xml:space="preserve">Visualforce </w:t>
      </w:r>
      <w:r w:rsidRPr="00F155DC">
        <w:rPr>
          <w:rFonts w:ascii="Cambria" w:hAnsi="Cambria"/>
        </w:rPr>
        <w:t>for the clients and customers.</w:t>
      </w:r>
    </w:p>
    <w:p w14:paraId="6E041C2C"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Competent in analyzing and creating narrative Use Cases, Use Case Diagrams, Activity diagrams, class diagrams, Data/Flow/Navigational flow Diagram using UML Tools like MS Visio.</w:t>
      </w:r>
    </w:p>
    <w:p w14:paraId="2EB9AA56"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Experience in data migration from ACT, Excel, MS outlook using Data Loader, Data Import Wizard, SFDC Data Export, Mass Delete.</w:t>
      </w:r>
    </w:p>
    <w:p w14:paraId="23C883E1"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 xml:space="preserve">Experience in </w:t>
      </w:r>
      <w:r w:rsidRPr="00F155DC">
        <w:rPr>
          <w:rFonts w:ascii="Cambria" w:hAnsi="Cambria"/>
          <w:b/>
          <w:bCs/>
        </w:rPr>
        <w:t>Creating page layouts, search layouts</w:t>
      </w:r>
      <w:r w:rsidRPr="00F155DC">
        <w:rPr>
          <w:rFonts w:ascii="Cambria" w:hAnsi="Cambria"/>
        </w:rPr>
        <w:t> to organize fields, custom links, related lists, and other components on a record detail.</w:t>
      </w:r>
    </w:p>
    <w:p w14:paraId="5E781206"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Working with different aspects of Web Services (XML, WSDL, SOAP, REST).</w:t>
      </w:r>
    </w:p>
    <w:p w14:paraId="3F584E5D"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Expertise in customizing standard objects like Accounts, Opportunities, Products, Cases, Leads, Reports (Summary Reports, Tabular Reports and Pie charts) and Dashboards and Report Folders for different user profiles as per the requirements.</w:t>
      </w:r>
    </w:p>
    <w:p w14:paraId="39C32BFD"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lastRenderedPageBreak/>
        <w:t>Created lookup and master-detail relationships on the objects and created junction objects and various advanced fields like Picklist, Field Dependencies, Custom Formula, Approval Process, Sharing rules for automated alerts, field updates and Email generation.</w:t>
      </w:r>
    </w:p>
    <w:p w14:paraId="0F7B5976"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Implemented Security and Sharing rules at Object Field and Record levels for different users in the organization.</w:t>
      </w:r>
    </w:p>
    <w:p w14:paraId="0A23C176"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Excellent communication and interpersonal skills, accustomed to working in both large and small team environments. A team player with strong ethics, a positive attitude and ability to make the best use of individual resources.</w:t>
      </w:r>
    </w:p>
    <w:p w14:paraId="18C18B2F"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Worked on Salesforce.com based development enhancements and implemented lightning applications from scratch.</w:t>
      </w:r>
    </w:p>
    <w:p w14:paraId="54055035" w14:textId="0276F782" w:rsidR="00DB0C7D" w:rsidRPr="00F155DC" w:rsidRDefault="00DB0C7D" w:rsidP="00DB0C7D">
      <w:pPr>
        <w:pStyle w:val="ListParagraph"/>
        <w:numPr>
          <w:ilvl w:val="0"/>
          <w:numId w:val="1"/>
        </w:numPr>
        <w:spacing w:after="120"/>
        <w:rPr>
          <w:rFonts w:ascii="Cambria" w:hAnsi="Cambria"/>
        </w:rPr>
      </w:pPr>
      <w:r w:rsidRPr="00F155DC">
        <w:rPr>
          <w:rFonts w:ascii="Cambria" w:hAnsi="Cambria"/>
        </w:rPr>
        <w:t>Developed Lightning Component Framework and built Lightning component using aura framework.</w:t>
      </w:r>
    </w:p>
    <w:p w14:paraId="6AE2DBB1"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Knowledge of Salesforce Lightning Process Builder, Lightning UI/UX, app builder and creating Visual Workflows, salesforce support communities and Chatter groups.</w:t>
      </w:r>
    </w:p>
    <w:p w14:paraId="1C12F85C" w14:textId="77777777" w:rsidR="00DB0C7D" w:rsidRPr="00F155DC" w:rsidRDefault="00DB0C7D" w:rsidP="00DB0C7D">
      <w:pPr>
        <w:pStyle w:val="ListParagraph"/>
        <w:numPr>
          <w:ilvl w:val="0"/>
          <w:numId w:val="1"/>
        </w:numPr>
        <w:spacing w:after="120"/>
        <w:rPr>
          <w:rFonts w:ascii="Cambria" w:hAnsi="Cambria"/>
        </w:rPr>
      </w:pPr>
      <w:r w:rsidRPr="00F155DC">
        <w:rPr>
          <w:rFonts w:ascii="Cambria" w:hAnsi="Cambria"/>
        </w:rPr>
        <w:t>Built reusable UI/UX components with lightning component framework.</w:t>
      </w:r>
    </w:p>
    <w:p w14:paraId="74A9623F" w14:textId="46061431" w:rsidR="00DB0C7D" w:rsidRPr="00F155DC" w:rsidRDefault="00DB0C7D" w:rsidP="008E2284">
      <w:pPr>
        <w:pStyle w:val="ListParagraph"/>
        <w:numPr>
          <w:ilvl w:val="0"/>
          <w:numId w:val="1"/>
        </w:numPr>
        <w:spacing w:after="120"/>
        <w:rPr>
          <w:rFonts w:ascii="Cambria" w:hAnsi="Cambria"/>
        </w:rPr>
      </w:pPr>
      <w:r w:rsidRPr="00F155DC">
        <w:rPr>
          <w:rFonts w:ascii="Cambria" w:hAnsi="Cambria"/>
        </w:rPr>
        <w:t>Capable of rapidly learning new technologies and processes, and successfully applying them to projects and operations.</w:t>
      </w:r>
    </w:p>
    <w:p w14:paraId="079AEE0B" w14:textId="77777777" w:rsidR="00DB0C7D" w:rsidRPr="00F155DC" w:rsidRDefault="00DB0C7D" w:rsidP="00DB0C7D">
      <w:pPr>
        <w:pStyle w:val="ListParagraph"/>
        <w:spacing w:after="120"/>
        <w:ind w:left="360"/>
        <w:rPr>
          <w:rFonts w:ascii="Cambria" w:hAnsi="Cambria"/>
        </w:rPr>
      </w:pPr>
    </w:p>
    <w:p w14:paraId="7496807D" w14:textId="71DBF8A6" w:rsidR="008503D9" w:rsidRPr="00F155DC" w:rsidRDefault="008503D9" w:rsidP="002F7645">
      <w:pPr>
        <w:pStyle w:val="Subtitle"/>
        <w:pBdr>
          <w:bottom w:val="single" w:sz="4" w:space="1" w:color="auto"/>
        </w:pBdr>
        <w:jc w:val="both"/>
        <w:rPr>
          <w:rFonts w:ascii="Cambria" w:hAnsi="Cambria" w:cs="Times New Roman"/>
          <w:b/>
          <w:color w:val="0000FF"/>
          <w:spacing w:val="0"/>
        </w:rPr>
      </w:pPr>
      <w:r w:rsidRPr="00F155DC">
        <w:rPr>
          <w:rFonts w:ascii="Cambria" w:hAnsi="Cambria" w:cs="Times New Roman"/>
          <w:b/>
          <w:color w:val="0000FF"/>
          <w:spacing w:val="0"/>
        </w:rPr>
        <w:t xml:space="preserve">EDUCATION: </w:t>
      </w:r>
    </w:p>
    <w:p w14:paraId="784C4740" w14:textId="7A4179EB" w:rsidR="00FC3E50" w:rsidRPr="00F155DC" w:rsidRDefault="00FC3E50" w:rsidP="00FC3E50">
      <w:pPr>
        <w:pStyle w:val="ListParagraph"/>
        <w:numPr>
          <w:ilvl w:val="0"/>
          <w:numId w:val="2"/>
        </w:numPr>
        <w:rPr>
          <w:rFonts w:ascii="Cambria" w:hAnsi="Cambria"/>
        </w:rPr>
      </w:pPr>
      <w:r w:rsidRPr="00F155DC">
        <w:rPr>
          <w:rFonts w:ascii="Cambria" w:hAnsi="Cambria" w:cs="Times New Roman"/>
          <w:color w:val="000000"/>
          <w:shd w:val="clear" w:color="auto" w:fill="FFFFFF"/>
        </w:rPr>
        <w:t>Bachelor of Technology in Civil Engineering from Jawaharlal Nehru Technological University</w:t>
      </w:r>
      <w:r w:rsidR="00EB5E4D">
        <w:rPr>
          <w:rFonts w:ascii="Cambria" w:hAnsi="Cambria" w:cs="Times New Roman"/>
          <w:color w:val="000000"/>
          <w:shd w:val="clear" w:color="auto" w:fill="FFFFFF"/>
        </w:rPr>
        <w:t xml:space="preserve"> 2017</w:t>
      </w:r>
    </w:p>
    <w:p w14:paraId="44D5AF72" w14:textId="52F78B4B" w:rsidR="008503D9" w:rsidRPr="00F155DC" w:rsidRDefault="00EB5E4D">
      <w:pPr>
        <w:rPr>
          <w:rFonts w:ascii="Cambria" w:hAnsi="Cambria"/>
        </w:rPr>
      </w:pPr>
      <w:r>
        <w:rPr>
          <w:rFonts w:ascii="Cambria" w:hAnsi="Cambria"/>
        </w:rPr>
        <w:t xml:space="preserve"> </w:t>
      </w:r>
    </w:p>
    <w:p w14:paraId="1EA942C3" w14:textId="5E7303B0" w:rsidR="00F155DC" w:rsidRDefault="00D51FA0" w:rsidP="00F155DC">
      <w:pPr>
        <w:pStyle w:val="Subtitle"/>
        <w:pBdr>
          <w:bottom w:val="single" w:sz="4" w:space="1" w:color="auto"/>
        </w:pBdr>
        <w:tabs>
          <w:tab w:val="right" w:pos="9360"/>
        </w:tabs>
        <w:jc w:val="both"/>
        <w:rPr>
          <w:rFonts w:ascii="Cambria" w:hAnsi="Cambria" w:cs="Times New Roman"/>
          <w:b/>
          <w:color w:val="0000FF"/>
          <w:spacing w:val="0"/>
        </w:rPr>
      </w:pPr>
      <w:r w:rsidRPr="00F155DC">
        <w:rPr>
          <w:rFonts w:ascii="Cambria" w:hAnsi="Cambria" w:cs="Times New Roman"/>
          <w:b/>
          <w:color w:val="0000FF"/>
          <w:spacing w:val="0"/>
        </w:rPr>
        <w:t xml:space="preserve">TECHNICAL SKILLS:    </w:t>
      </w:r>
      <w:r w:rsidR="00F155DC">
        <w:rPr>
          <w:rFonts w:ascii="Cambria" w:hAnsi="Cambria" w:cs="Times New Roman"/>
          <w:b/>
          <w:color w:val="0000FF"/>
          <w:spacing w:val="0"/>
        </w:rPr>
        <w:tab/>
      </w:r>
    </w:p>
    <w:p w14:paraId="1C125471" w14:textId="77777777" w:rsidR="00F155DC" w:rsidRPr="00F155DC" w:rsidRDefault="00F155DC" w:rsidP="00F155DC">
      <w:pPr>
        <w:spacing w:after="0"/>
      </w:pPr>
    </w:p>
    <w:tbl>
      <w:tblPr>
        <w:tblStyle w:val="TableGrid"/>
        <w:tblW w:w="0" w:type="auto"/>
        <w:tblInd w:w="-5" w:type="dxa"/>
        <w:tblLook w:val="04A0" w:firstRow="1" w:lastRow="0" w:firstColumn="1" w:lastColumn="0" w:noHBand="0" w:noVBand="1"/>
      </w:tblPr>
      <w:tblGrid>
        <w:gridCol w:w="2335"/>
        <w:gridCol w:w="6125"/>
      </w:tblGrid>
      <w:tr w:rsidR="00D51FA0" w:rsidRPr="00F155DC" w14:paraId="58526DF7" w14:textId="77777777" w:rsidTr="00CD2D52">
        <w:tc>
          <w:tcPr>
            <w:tcW w:w="2335" w:type="dxa"/>
            <w:shd w:val="clear" w:color="auto" w:fill="BFBFBF" w:themeFill="background1" w:themeFillShade="BF"/>
          </w:tcPr>
          <w:p w14:paraId="54D3FE5B" w14:textId="702A4D38" w:rsidR="00D51FA0" w:rsidRPr="00F155DC" w:rsidRDefault="00FC3E50" w:rsidP="00CD2D52">
            <w:pPr>
              <w:rPr>
                <w:rFonts w:ascii="Cambria" w:eastAsia="Times New Roman" w:hAnsi="Cambria" w:cs="Times New Roman"/>
              </w:rPr>
            </w:pPr>
            <w:r w:rsidRPr="00F155DC">
              <w:rPr>
                <w:rFonts w:ascii="Cambria" w:hAnsi="Cambria" w:cs="Times New Roman"/>
                <w:b/>
              </w:rPr>
              <w:t>Salesforce Technologies</w:t>
            </w:r>
          </w:p>
        </w:tc>
        <w:tc>
          <w:tcPr>
            <w:tcW w:w="6125" w:type="dxa"/>
            <w:shd w:val="clear" w:color="auto" w:fill="F2F2F2" w:themeFill="background1" w:themeFillShade="F2"/>
          </w:tcPr>
          <w:p w14:paraId="30F8EABF" w14:textId="6BBFF168" w:rsidR="00D51FA0" w:rsidRPr="00F155DC" w:rsidRDefault="00FC3E50" w:rsidP="00CD2D52">
            <w:pPr>
              <w:rPr>
                <w:rFonts w:ascii="Cambria" w:eastAsia="Times New Roman" w:hAnsi="Cambria" w:cs="Times New Roman"/>
              </w:rPr>
            </w:pPr>
            <w:r w:rsidRPr="00F155DC">
              <w:rPr>
                <w:rFonts w:ascii="Cambria" w:eastAsia="Calibri" w:hAnsi="Cambria" w:cs="Times New Roman"/>
              </w:rPr>
              <w:t>Salesforce, Apex Language, Apex Salesforce CRM, Apex Triggers, Visual Page Components, Formula Fields, Standard Controls, Workflow Rules, Approval Rules, Class/Controllers, Lightning UI, REST API, SOQL, SOSL</w:t>
            </w:r>
          </w:p>
        </w:tc>
      </w:tr>
      <w:tr w:rsidR="00D51FA0" w:rsidRPr="00F155DC" w14:paraId="3F8A7C5A" w14:textId="77777777" w:rsidTr="00CD2D52">
        <w:tc>
          <w:tcPr>
            <w:tcW w:w="2335" w:type="dxa"/>
            <w:shd w:val="clear" w:color="auto" w:fill="BFBFBF" w:themeFill="background1" w:themeFillShade="BF"/>
          </w:tcPr>
          <w:p w14:paraId="6D517FA2" w14:textId="417FD3C7" w:rsidR="00D51FA0" w:rsidRPr="00F155DC" w:rsidRDefault="00FC3E50" w:rsidP="00CD2D52">
            <w:pPr>
              <w:rPr>
                <w:rFonts w:ascii="Cambria" w:hAnsi="Cambria" w:cs="Times New Roman"/>
                <w:b/>
              </w:rPr>
            </w:pPr>
            <w:r w:rsidRPr="00F155DC">
              <w:rPr>
                <w:rFonts w:ascii="Cambria" w:hAnsi="Cambria" w:cs="Times New Roman"/>
                <w:b/>
              </w:rPr>
              <w:t>Salesforce Tools</w:t>
            </w:r>
          </w:p>
        </w:tc>
        <w:tc>
          <w:tcPr>
            <w:tcW w:w="6125" w:type="dxa"/>
            <w:shd w:val="clear" w:color="auto" w:fill="F2F2F2" w:themeFill="background1" w:themeFillShade="F2"/>
          </w:tcPr>
          <w:p w14:paraId="6A9A610F" w14:textId="4251BE3F" w:rsidR="00D51FA0" w:rsidRPr="00F155DC" w:rsidRDefault="00FC3E50" w:rsidP="00CD2D52">
            <w:pPr>
              <w:rPr>
                <w:rFonts w:ascii="Cambria" w:eastAsia="Times New Roman" w:hAnsi="Cambria" w:cs="Times New Roman"/>
              </w:rPr>
            </w:pPr>
            <w:r w:rsidRPr="00F155DC">
              <w:rPr>
                <w:rFonts w:ascii="Cambria" w:eastAsia="Calibri" w:hAnsi="Cambria" w:cs="Times New Roman"/>
                <w:bCs/>
              </w:rPr>
              <w:t xml:space="preserve">Force.com Editor, Eclipse </w:t>
            </w:r>
            <w:r w:rsidR="004D78E0" w:rsidRPr="00F155DC">
              <w:rPr>
                <w:rFonts w:ascii="Cambria" w:eastAsia="Calibri" w:hAnsi="Cambria" w:cs="Times New Roman"/>
                <w:bCs/>
              </w:rPr>
              <w:t>IDE,</w:t>
            </w:r>
            <w:r w:rsidRPr="00F155DC">
              <w:rPr>
                <w:rFonts w:ascii="Cambria" w:eastAsia="Calibri" w:hAnsi="Cambria" w:cs="Times New Roman"/>
                <w:bCs/>
              </w:rPr>
              <w:t xml:space="preserve"> Force.com Explorer, Data Loader, Force.com Platform, Aura. Conga Composer</w:t>
            </w:r>
          </w:p>
        </w:tc>
      </w:tr>
      <w:tr w:rsidR="00D51FA0" w:rsidRPr="00F155DC" w14:paraId="49B7E20D" w14:textId="77777777" w:rsidTr="00CD2D52">
        <w:tc>
          <w:tcPr>
            <w:tcW w:w="2335" w:type="dxa"/>
            <w:shd w:val="clear" w:color="auto" w:fill="BFBFBF" w:themeFill="background1" w:themeFillShade="BF"/>
          </w:tcPr>
          <w:p w14:paraId="3ED164DC" w14:textId="6018D1BD" w:rsidR="00D51FA0" w:rsidRPr="00F155DC" w:rsidRDefault="0098478A" w:rsidP="00CD2D52">
            <w:pPr>
              <w:rPr>
                <w:rFonts w:ascii="Cambria" w:hAnsi="Cambria" w:cs="Times New Roman"/>
                <w:b/>
              </w:rPr>
            </w:pPr>
            <w:r w:rsidRPr="00F155DC">
              <w:rPr>
                <w:rFonts w:ascii="Cambria" w:hAnsi="Cambria" w:cs="Times New Roman"/>
                <w:b/>
              </w:rPr>
              <w:t xml:space="preserve">Programming </w:t>
            </w:r>
            <w:r w:rsidR="00FC3E50" w:rsidRPr="00F155DC">
              <w:rPr>
                <w:rFonts w:ascii="Cambria" w:hAnsi="Cambria" w:cs="Times New Roman"/>
                <w:b/>
              </w:rPr>
              <w:t xml:space="preserve">Web </w:t>
            </w:r>
            <w:r w:rsidRPr="00F155DC">
              <w:rPr>
                <w:rFonts w:ascii="Cambria" w:hAnsi="Cambria" w:cs="Times New Roman"/>
                <w:b/>
              </w:rPr>
              <w:t>and graphics</w:t>
            </w:r>
          </w:p>
        </w:tc>
        <w:tc>
          <w:tcPr>
            <w:tcW w:w="6125" w:type="dxa"/>
            <w:shd w:val="clear" w:color="auto" w:fill="F2F2F2" w:themeFill="background1" w:themeFillShade="F2"/>
          </w:tcPr>
          <w:p w14:paraId="02170F70" w14:textId="55D66D87" w:rsidR="00D51FA0" w:rsidRPr="00F155DC" w:rsidRDefault="0098478A" w:rsidP="00CD2D52">
            <w:pPr>
              <w:rPr>
                <w:rFonts w:ascii="Cambria" w:eastAsia="Times New Roman" w:hAnsi="Cambria" w:cs="Times New Roman"/>
              </w:rPr>
            </w:pPr>
            <w:r w:rsidRPr="00F155DC">
              <w:rPr>
                <w:rFonts w:ascii="Cambria" w:eastAsia="Calibri" w:hAnsi="Cambria"/>
              </w:rPr>
              <w:t xml:space="preserve">C++, JavaScript, CSS, HTML, </w:t>
            </w:r>
            <w:r w:rsidRPr="00F155DC">
              <w:rPr>
                <w:rFonts w:ascii="Cambria" w:eastAsia="Calibri" w:hAnsi="Cambria" w:cs="Times New Roman"/>
                <w:bCs/>
              </w:rPr>
              <w:t>XML</w:t>
            </w:r>
          </w:p>
        </w:tc>
      </w:tr>
      <w:tr w:rsidR="00D51FA0" w:rsidRPr="00F155DC" w14:paraId="53835C3B" w14:textId="77777777" w:rsidTr="00CD2D52">
        <w:tc>
          <w:tcPr>
            <w:tcW w:w="2335" w:type="dxa"/>
            <w:shd w:val="clear" w:color="auto" w:fill="BFBFBF" w:themeFill="background1" w:themeFillShade="BF"/>
          </w:tcPr>
          <w:p w14:paraId="2E67E691" w14:textId="40C5158A" w:rsidR="00D51FA0" w:rsidRPr="00F155DC" w:rsidRDefault="0098478A" w:rsidP="00CD2D52">
            <w:pPr>
              <w:rPr>
                <w:rFonts w:ascii="Cambria" w:hAnsi="Cambria" w:cs="Times New Roman"/>
                <w:b/>
                <w:bCs/>
              </w:rPr>
            </w:pPr>
            <w:r w:rsidRPr="00F155DC">
              <w:rPr>
                <w:rFonts w:ascii="Cambria" w:eastAsia="Calibri" w:hAnsi="Cambria"/>
                <w:b/>
                <w:bCs/>
              </w:rPr>
              <w:t>Framework Environment</w:t>
            </w:r>
          </w:p>
        </w:tc>
        <w:tc>
          <w:tcPr>
            <w:tcW w:w="6125" w:type="dxa"/>
            <w:shd w:val="clear" w:color="auto" w:fill="F2F2F2" w:themeFill="background1" w:themeFillShade="F2"/>
          </w:tcPr>
          <w:p w14:paraId="63050AFC" w14:textId="3848E64D" w:rsidR="00D51FA0" w:rsidRPr="00F155DC" w:rsidRDefault="0098478A" w:rsidP="00CD2D52">
            <w:pPr>
              <w:rPr>
                <w:rFonts w:ascii="Cambria" w:eastAsia="Times New Roman" w:hAnsi="Cambria" w:cs="Times New Roman"/>
              </w:rPr>
            </w:pPr>
            <w:r w:rsidRPr="00F155DC">
              <w:rPr>
                <w:rFonts w:ascii="Cambria" w:eastAsia="Calibri" w:hAnsi="Cambria"/>
              </w:rPr>
              <w:t>Eclipse, Classic, Aura (Lightning)</w:t>
            </w:r>
          </w:p>
        </w:tc>
      </w:tr>
      <w:tr w:rsidR="00D51FA0" w:rsidRPr="00F155DC" w14:paraId="59A06EBF" w14:textId="77777777" w:rsidTr="00CD2D52">
        <w:tc>
          <w:tcPr>
            <w:tcW w:w="2335" w:type="dxa"/>
            <w:shd w:val="clear" w:color="auto" w:fill="BFBFBF" w:themeFill="background1" w:themeFillShade="BF"/>
          </w:tcPr>
          <w:p w14:paraId="717638D8" w14:textId="69129720" w:rsidR="00D51FA0" w:rsidRPr="00F155DC" w:rsidRDefault="0098478A" w:rsidP="00CD2D52">
            <w:pPr>
              <w:rPr>
                <w:rFonts w:ascii="Cambria" w:hAnsi="Cambria" w:cs="Times New Roman"/>
                <w:b/>
              </w:rPr>
            </w:pPr>
            <w:r w:rsidRPr="00F155DC">
              <w:rPr>
                <w:rFonts w:ascii="Cambria" w:hAnsi="Cambria" w:cs="Times New Roman"/>
                <w:b/>
              </w:rPr>
              <w:t>Web Service technologies</w:t>
            </w:r>
          </w:p>
        </w:tc>
        <w:tc>
          <w:tcPr>
            <w:tcW w:w="6125" w:type="dxa"/>
            <w:shd w:val="clear" w:color="auto" w:fill="F2F2F2" w:themeFill="background1" w:themeFillShade="F2"/>
          </w:tcPr>
          <w:p w14:paraId="5F6FA882" w14:textId="5C82F028" w:rsidR="00D51FA0" w:rsidRPr="00F155DC" w:rsidRDefault="0098478A" w:rsidP="00CD2D52">
            <w:pPr>
              <w:rPr>
                <w:rFonts w:ascii="Cambria" w:hAnsi="Cambria" w:cs="Times New Roman"/>
              </w:rPr>
            </w:pPr>
            <w:r w:rsidRPr="00F155DC">
              <w:rPr>
                <w:rFonts w:ascii="Cambria" w:eastAsia="Calibri" w:hAnsi="Cambria"/>
              </w:rPr>
              <w:t>SOAP, REST Web services</w:t>
            </w:r>
          </w:p>
        </w:tc>
      </w:tr>
      <w:tr w:rsidR="00D51FA0" w:rsidRPr="00F155DC" w14:paraId="6A6144DC" w14:textId="77777777" w:rsidTr="00CD2D52">
        <w:tc>
          <w:tcPr>
            <w:tcW w:w="2335" w:type="dxa"/>
            <w:shd w:val="clear" w:color="auto" w:fill="BFBFBF" w:themeFill="background1" w:themeFillShade="BF"/>
          </w:tcPr>
          <w:p w14:paraId="7AC58853" w14:textId="31BF1444" w:rsidR="00D51FA0" w:rsidRPr="00F155DC" w:rsidRDefault="0098478A" w:rsidP="00CD2D52">
            <w:pPr>
              <w:rPr>
                <w:rFonts w:ascii="Cambria" w:hAnsi="Cambria" w:cs="Times New Roman"/>
                <w:b/>
              </w:rPr>
            </w:pPr>
            <w:r w:rsidRPr="00F155DC">
              <w:rPr>
                <w:rFonts w:ascii="Cambria" w:hAnsi="Cambria" w:cs="Times New Roman"/>
                <w:b/>
              </w:rPr>
              <w:t>Source Code Control and Deployment Tools</w:t>
            </w:r>
          </w:p>
        </w:tc>
        <w:tc>
          <w:tcPr>
            <w:tcW w:w="6125" w:type="dxa"/>
            <w:shd w:val="clear" w:color="auto" w:fill="F2F2F2" w:themeFill="background1" w:themeFillShade="F2"/>
          </w:tcPr>
          <w:p w14:paraId="070BCA6C" w14:textId="4DF004D9" w:rsidR="00D51FA0" w:rsidRPr="00F155DC" w:rsidRDefault="0098478A" w:rsidP="00CD2D52">
            <w:pPr>
              <w:rPr>
                <w:rFonts w:ascii="Cambria" w:eastAsia="Times New Roman" w:hAnsi="Cambria" w:cs="Times New Roman"/>
                <w:lang w:val="fr-FR"/>
              </w:rPr>
            </w:pPr>
            <w:r w:rsidRPr="00F155DC">
              <w:rPr>
                <w:rFonts w:ascii="Cambria" w:eastAsia="Calibri" w:hAnsi="Cambria"/>
              </w:rPr>
              <w:t>Team Foundation Servers (TFS), GIT-Tower</w:t>
            </w:r>
          </w:p>
        </w:tc>
      </w:tr>
      <w:tr w:rsidR="00D51FA0" w:rsidRPr="00F155DC" w14:paraId="185C6390" w14:textId="77777777" w:rsidTr="00CD2D52">
        <w:tc>
          <w:tcPr>
            <w:tcW w:w="2335" w:type="dxa"/>
            <w:shd w:val="clear" w:color="auto" w:fill="BFBFBF" w:themeFill="background1" w:themeFillShade="BF"/>
          </w:tcPr>
          <w:p w14:paraId="309B8B88" w14:textId="27311D4D" w:rsidR="00D51FA0" w:rsidRPr="00F155DC" w:rsidRDefault="000F3BCC" w:rsidP="00CD2D52">
            <w:pPr>
              <w:rPr>
                <w:rFonts w:ascii="Cambria" w:hAnsi="Cambria" w:cs="Times New Roman"/>
                <w:b/>
              </w:rPr>
            </w:pPr>
            <w:r w:rsidRPr="00F155DC">
              <w:rPr>
                <w:rFonts w:ascii="Cambria" w:hAnsi="Cambria" w:cs="Times New Roman"/>
                <w:b/>
              </w:rPr>
              <w:t>Database</w:t>
            </w:r>
          </w:p>
        </w:tc>
        <w:tc>
          <w:tcPr>
            <w:tcW w:w="6125" w:type="dxa"/>
            <w:shd w:val="clear" w:color="auto" w:fill="F2F2F2" w:themeFill="background1" w:themeFillShade="F2"/>
          </w:tcPr>
          <w:p w14:paraId="5A44B18D" w14:textId="153562DF" w:rsidR="00D51FA0" w:rsidRPr="00F155DC" w:rsidRDefault="000F3BCC" w:rsidP="00CD2D52">
            <w:pPr>
              <w:rPr>
                <w:rFonts w:ascii="Cambria" w:eastAsia="Times New Roman" w:hAnsi="Cambria" w:cs="Times New Roman"/>
              </w:rPr>
            </w:pPr>
            <w:r w:rsidRPr="00F155DC">
              <w:rPr>
                <w:rFonts w:ascii="Cambria" w:eastAsia="Cambria" w:hAnsi="Cambria" w:cs="Calibri"/>
              </w:rPr>
              <w:t>Oracle8i (My SQL), SQL, SOQL, Triggers</w:t>
            </w:r>
          </w:p>
        </w:tc>
      </w:tr>
    </w:tbl>
    <w:p w14:paraId="301B462F" w14:textId="75A3A78F" w:rsidR="00B0024C" w:rsidRPr="00F155DC" w:rsidRDefault="00B0024C" w:rsidP="00B0024C">
      <w:pPr>
        <w:pStyle w:val="Subtitle"/>
        <w:pBdr>
          <w:bottom w:val="single" w:sz="4" w:space="1" w:color="auto"/>
        </w:pBdr>
        <w:tabs>
          <w:tab w:val="right" w:pos="9360"/>
        </w:tabs>
        <w:jc w:val="both"/>
        <w:rPr>
          <w:rFonts w:ascii="Cambria" w:hAnsi="Cambria" w:cs="Times New Roman"/>
          <w:b/>
          <w:color w:val="0000FF"/>
          <w:spacing w:val="0"/>
        </w:rPr>
      </w:pPr>
      <w:r w:rsidRPr="00F155DC">
        <w:rPr>
          <w:rFonts w:ascii="Cambria" w:hAnsi="Cambria" w:cs="Times New Roman"/>
          <w:b/>
          <w:color w:val="0000FF"/>
          <w:spacing w:val="0"/>
        </w:rPr>
        <w:t xml:space="preserve">PROFESSIONAL CERTIFICATIONS:                                               </w:t>
      </w:r>
      <w:r w:rsidRPr="00F155DC">
        <w:rPr>
          <w:rFonts w:ascii="Cambria" w:hAnsi="Cambria" w:cs="Times New Roman"/>
          <w:b/>
          <w:color w:val="0000FF"/>
          <w:spacing w:val="0"/>
        </w:rPr>
        <w:tab/>
      </w:r>
    </w:p>
    <w:p w14:paraId="0E3CAA7C" w14:textId="051002E9" w:rsidR="00B0024C" w:rsidRPr="00F155DC" w:rsidRDefault="002F7645" w:rsidP="00B0024C">
      <w:pPr>
        <w:numPr>
          <w:ilvl w:val="0"/>
          <w:numId w:val="3"/>
        </w:numPr>
        <w:spacing w:after="0" w:line="240" w:lineRule="auto"/>
        <w:jc w:val="both"/>
        <w:rPr>
          <w:rFonts w:ascii="Cambria" w:eastAsia="Times New Roman" w:hAnsi="Cambria" w:cs="Open Sans"/>
        </w:rPr>
      </w:pPr>
      <w:r w:rsidRPr="00F155DC">
        <w:rPr>
          <w:rFonts w:ascii="Cambria" w:eastAsia="Cambria" w:hAnsi="Cambria" w:cs="Calibri"/>
        </w:rPr>
        <w:t xml:space="preserve">Certified </w:t>
      </w:r>
      <w:r w:rsidR="000F3BCC" w:rsidRPr="00F155DC">
        <w:rPr>
          <w:rFonts w:ascii="Cambria" w:eastAsia="Cambria" w:hAnsi="Cambria" w:cs="Calibri"/>
        </w:rPr>
        <w:t>Salesforce Administrator</w:t>
      </w:r>
    </w:p>
    <w:p w14:paraId="7FCC3A4E" w14:textId="55D1EF73" w:rsidR="000F3BCC" w:rsidRPr="00F155DC" w:rsidRDefault="002F7645" w:rsidP="00B0024C">
      <w:pPr>
        <w:numPr>
          <w:ilvl w:val="0"/>
          <w:numId w:val="3"/>
        </w:numPr>
        <w:spacing w:after="0" w:line="240" w:lineRule="auto"/>
        <w:jc w:val="both"/>
        <w:rPr>
          <w:rFonts w:ascii="Cambria" w:eastAsia="Times New Roman" w:hAnsi="Cambria" w:cs="Open Sans"/>
        </w:rPr>
      </w:pPr>
      <w:r w:rsidRPr="00F155DC">
        <w:rPr>
          <w:rFonts w:ascii="Cambria" w:eastAsia="Cambria" w:hAnsi="Cambria" w:cs="Calibri"/>
        </w:rPr>
        <w:t xml:space="preserve">Certified </w:t>
      </w:r>
      <w:r w:rsidR="000F3BCC" w:rsidRPr="00F155DC">
        <w:rPr>
          <w:rFonts w:ascii="Cambria" w:eastAsia="Cambria" w:hAnsi="Cambria" w:cs="Calibri"/>
        </w:rPr>
        <w:t>Salesforce Platform Developer I</w:t>
      </w:r>
    </w:p>
    <w:p w14:paraId="7C1383A6" w14:textId="77777777" w:rsidR="00B0024C" w:rsidRPr="00F155DC" w:rsidRDefault="00B0024C" w:rsidP="00D51FA0">
      <w:pPr>
        <w:rPr>
          <w:rFonts w:ascii="Cambria" w:eastAsia="Times New Roman" w:hAnsi="Cambria" w:cs="Times New Roman"/>
        </w:rPr>
      </w:pPr>
    </w:p>
    <w:p w14:paraId="5AEABE64" w14:textId="77777777" w:rsidR="00D51FA0" w:rsidRDefault="00D51FA0" w:rsidP="00D51FA0">
      <w:pPr>
        <w:pStyle w:val="Subtitle"/>
        <w:pBdr>
          <w:bottom w:val="single" w:sz="4" w:space="1" w:color="auto"/>
        </w:pBdr>
        <w:tabs>
          <w:tab w:val="right" w:pos="9360"/>
        </w:tabs>
        <w:jc w:val="both"/>
        <w:rPr>
          <w:rFonts w:ascii="Cambria" w:hAnsi="Cambria" w:cs="Times New Roman"/>
          <w:b/>
          <w:color w:val="0000FF"/>
          <w:spacing w:val="0"/>
        </w:rPr>
      </w:pPr>
      <w:r w:rsidRPr="00F155DC">
        <w:rPr>
          <w:rFonts w:ascii="Cambria" w:hAnsi="Cambria" w:cs="Times New Roman"/>
          <w:b/>
          <w:color w:val="0000FF"/>
          <w:spacing w:val="0"/>
        </w:rPr>
        <w:t xml:space="preserve">PROFESSIONAL EXPERIENCE:                                               </w:t>
      </w:r>
      <w:r w:rsidRPr="00F155DC">
        <w:rPr>
          <w:rFonts w:ascii="Cambria" w:hAnsi="Cambria" w:cs="Times New Roman"/>
          <w:b/>
          <w:color w:val="0000FF"/>
          <w:spacing w:val="0"/>
        </w:rPr>
        <w:tab/>
      </w:r>
    </w:p>
    <w:p w14:paraId="21A4E9FD" w14:textId="77777777" w:rsidR="00F155DC" w:rsidRPr="00F155DC" w:rsidRDefault="00F155DC" w:rsidP="00F155DC">
      <w:pPr>
        <w:spacing w:after="0"/>
      </w:pPr>
    </w:p>
    <w:p w14:paraId="24DCD2FC" w14:textId="7C5561A5" w:rsidR="00D51FA0" w:rsidRPr="00F155DC" w:rsidRDefault="00D51FA0" w:rsidP="00D51FA0">
      <w:pPr>
        <w:pStyle w:val="ListParagraph"/>
        <w:shd w:val="clear" w:color="auto" w:fill="D9E2F3" w:themeFill="accent1" w:themeFillTint="33"/>
        <w:tabs>
          <w:tab w:val="left" w:pos="1080"/>
        </w:tabs>
        <w:ind w:left="0"/>
        <w:rPr>
          <w:rStyle w:val="NoSpacingChar"/>
          <w:rFonts w:ascii="Cambria" w:hAnsi="Cambria"/>
          <w:b/>
        </w:rPr>
      </w:pPr>
      <w:r w:rsidRPr="00F155DC">
        <w:rPr>
          <w:rStyle w:val="NoSpacingChar"/>
          <w:rFonts w:ascii="Cambria" w:hAnsi="Cambria"/>
          <w:b/>
        </w:rPr>
        <w:t xml:space="preserve">Client: </w:t>
      </w:r>
      <w:r w:rsidR="000F3BCC" w:rsidRPr="00F155DC">
        <w:rPr>
          <w:rFonts w:ascii="Cambria" w:hAnsi="Cambria"/>
          <w:b/>
        </w:rPr>
        <w:t>Providence, St Joseph, Seattle, WA</w:t>
      </w:r>
      <w:r w:rsidRPr="00F155DC">
        <w:rPr>
          <w:rStyle w:val="NoSpacingChar"/>
          <w:rFonts w:ascii="Cambria" w:hAnsi="Cambria"/>
          <w:b/>
        </w:rPr>
        <w:t xml:space="preserve">                                                                         </w:t>
      </w:r>
      <w:r w:rsidR="000F3BCC" w:rsidRPr="00F155DC">
        <w:rPr>
          <w:rStyle w:val="NoSpacingChar"/>
          <w:rFonts w:ascii="Cambria" w:hAnsi="Cambria"/>
          <w:b/>
        </w:rPr>
        <w:t>Sep</w:t>
      </w:r>
      <w:r w:rsidRPr="00F155DC">
        <w:rPr>
          <w:rStyle w:val="NoSpacingChar"/>
          <w:rFonts w:ascii="Cambria" w:hAnsi="Cambria"/>
          <w:b/>
        </w:rPr>
        <w:t>’ 202</w:t>
      </w:r>
      <w:r w:rsidR="000F3BCC" w:rsidRPr="00F155DC">
        <w:rPr>
          <w:rStyle w:val="NoSpacingChar"/>
          <w:rFonts w:ascii="Cambria" w:hAnsi="Cambria"/>
          <w:b/>
        </w:rPr>
        <w:t>3</w:t>
      </w:r>
      <w:r w:rsidRPr="00F155DC">
        <w:rPr>
          <w:rStyle w:val="NoSpacingChar"/>
          <w:rFonts w:ascii="Cambria" w:hAnsi="Cambria"/>
          <w:b/>
        </w:rPr>
        <w:t xml:space="preserve"> – </w:t>
      </w:r>
      <w:r w:rsidR="000F3BCC" w:rsidRPr="00F155DC">
        <w:rPr>
          <w:rStyle w:val="NoSpacingChar"/>
          <w:rFonts w:ascii="Cambria" w:hAnsi="Cambria"/>
          <w:b/>
        </w:rPr>
        <w:t>Present</w:t>
      </w:r>
      <w:r w:rsidRPr="00F155DC">
        <w:rPr>
          <w:rStyle w:val="NoSpacingChar"/>
          <w:rFonts w:ascii="Cambria" w:hAnsi="Cambria"/>
          <w:b/>
        </w:rPr>
        <w:t xml:space="preserve">                                </w:t>
      </w:r>
    </w:p>
    <w:p w14:paraId="4696E55D" w14:textId="60F85DE0" w:rsidR="00D51FA0" w:rsidRPr="00F155DC" w:rsidRDefault="00D51FA0" w:rsidP="00D51FA0">
      <w:pPr>
        <w:pStyle w:val="ListParagraph"/>
        <w:shd w:val="clear" w:color="auto" w:fill="D9E2F3" w:themeFill="accent1" w:themeFillTint="33"/>
        <w:tabs>
          <w:tab w:val="left" w:pos="1080"/>
        </w:tabs>
        <w:ind w:left="0"/>
        <w:rPr>
          <w:rStyle w:val="NoSpacingChar"/>
          <w:rFonts w:ascii="Cambria" w:hAnsi="Cambria"/>
        </w:rPr>
      </w:pPr>
      <w:r w:rsidRPr="00F155DC">
        <w:rPr>
          <w:rStyle w:val="NoSpacingChar"/>
          <w:rFonts w:ascii="Cambria" w:hAnsi="Cambria"/>
          <w:b/>
        </w:rPr>
        <w:t xml:space="preserve">Role: </w:t>
      </w:r>
      <w:r w:rsidR="000F3BCC" w:rsidRPr="00F155DC">
        <w:rPr>
          <w:rStyle w:val="NoSpacingChar"/>
          <w:rFonts w:ascii="Cambria" w:hAnsi="Cambria"/>
        </w:rPr>
        <w:t xml:space="preserve"> Salesforce Developer</w:t>
      </w:r>
    </w:p>
    <w:p w14:paraId="25E9F621" w14:textId="77777777" w:rsidR="00D51FA0" w:rsidRPr="00F155DC" w:rsidRDefault="00D51FA0" w:rsidP="00D51FA0">
      <w:pPr>
        <w:pStyle w:val="ListParagraph"/>
        <w:tabs>
          <w:tab w:val="left" w:pos="1080"/>
        </w:tabs>
        <w:ind w:left="0"/>
        <w:rPr>
          <w:rFonts w:ascii="Cambria" w:hAnsi="Cambria"/>
          <w:b/>
        </w:rPr>
      </w:pPr>
    </w:p>
    <w:p w14:paraId="6406F88A" w14:textId="77777777" w:rsidR="00D51FA0" w:rsidRPr="00F155DC" w:rsidRDefault="00D51FA0" w:rsidP="00D51FA0">
      <w:pPr>
        <w:rPr>
          <w:rFonts w:ascii="Cambria" w:eastAsia="Times New Roman" w:hAnsi="Cambria" w:cs="Arial"/>
          <w:b/>
        </w:rPr>
      </w:pPr>
      <w:r w:rsidRPr="00F155DC">
        <w:rPr>
          <w:rFonts w:ascii="Cambria" w:eastAsia="Times New Roman" w:hAnsi="Cambria" w:cs="Arial"/>
          <w:b/>
        </w:rPr>
        <w:t>Responsibilities:</w:t>
      </w:r>
    </w:p>
    <w:p w14:paraId="6A79D0F2"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Spearheaded the customization of Health Cloud, introducing tailored configurations, triggers, and workflows to optimize the Salesforce platform for healthcare operations, ensuring a patient-centric focus.</w:t>
      </w:r>
    </w:p>
    <w:p w14:paraId="3606FAA4"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Configured specialized features within Health Cloud, including the setup of patient-centric functionalities, Omni-Channel, and Service Consoles, to enhance user experiences for healthcare professionals.</w:t>
      </w:r>
    </w:p>
    <w:p w14:paraId="3A0E0FEC" w14:textId="4FA98959"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Developed and implemented Visualforce Pages, Apex Classes, and Lightning Components, aligning technical solutions with the unique requirements of the healthcare domain, ensuring a seamless user interface for improved efficiency.</w:t>
      </w:r>
    </w:p>
    <w:p w14:paraId="4885AFBF"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Implemented intricate business logic using Process Builder, Workflow, Approval Processes, and Validation Rules, tailoring the Health Cloud system to effectively support complex healthcare processes and compliance standards.</w:t>
      </w:r>
    </w:p>
    <w:p w14:paraId="4BB40927"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Engineered and managed APIs vital for the integration between Salesforce Health Cloud and external healthcare applications, emphasizing scalability, maintainability, and strict alignment with industry-specific requirements.</w:t>
      </w:r>
    </w:p>
    <w:p w14:paraId="54D0040B" w14:textId="769B5F01"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Defined and executed comprehensive data migration strategies, meticulously mapping, and transforming healthcare data to facilitate a smooth transition in line with project objectives and healthcare compliance.</w:t>
      </w:r>
    </w:p>
    <w:p w14:paraId="4B3802E5"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Developed scripts and tools specifically designed for data migration, placing a dedicated focus on maintaining the integrity and accuracy of healthcare data throughout the entire process.</w:t>
      </w:r>
    </w:p>
    <w:p w14:paraId="3ED3F06C"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Led the development and execution of rigorous test plans, systematically documenting test cases and conducting thorough unit testing, integration testing, and user acceptance testing for comprehensive solution validation.</w:t>
      </w:r>
    </w:p>
    <w:p w14:paraId="660F454E"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Managed deployment plans with meticulous attention to detail, coordinating seamlessly with diverse teams to execute successful production deployments for the Health Cloud project.</w:t>
      </w:r>
    </w:p>
    <w:p w14:paraId="72E29E3F"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Proactively monitored and addressed any issues arising during the deployment phase within the healthcare environment, demonstrating a solutions-driven approach to challenges.</w:t>
      </w:r>
    </w:p>
    <w:p w14:paraId="13D3EB20" w14:textId="77777777" w:rsidR="00054542"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Conducted post-deployment monitoring of system performance, implementing necessary adjustments and optimizations to ensure continued operational excellence within the Health Cloud project.</w:t>
      </w:r>
    </w:p>
    <w:p w14:paraId="2A9D0A2C" w14:textId="4B54EB4E"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Provided ongoing support and maintenance within the healthcare environment, actively participating in troubleshooting and bug fixing, contributing to sustained reliability and performance of the Salesforce Health Cloud implementation.</w:t>
      </w:r>
    </w:p>
    <w:p w14:paraId="659C000A"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Fostered open and effective communication channels with project managers, healthcare domain experts, administrators, and stakeholders, ensuring a collaborative and informed approach to decision-making.</w:t>
      </w:r>
    </w:p>
    <w:p w14:paraId="2CBA7978" w14:textId="4EE995AD"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Collaborated seamlessly with cross-functional teams, demonstrating a holistic understanding of project requirements, and ensuring the successful delivery and implementation of the entire project lifecycle within the healthcare domain.</w:t>
      </w:r>
    </w:p>
    <w:p w14:paraId="08D2B169" w14:textId="77777777" w:rsidR="000F3BCC" w:rsidRPr="00F155DC" w:rsidRDefault="000F3BCC" w:rsidP="000F3BCC">
      <w:pPr>
        <w:pStyle w:val="PlainText"/>
        <w:numPr>
          <w:ilvl w:val="0"/>
          <w:numId w:val="3"/>
        </w:numPr>
        <w:jc w:val="both"/>
        <w:rPr>
          <w:rFonts w:ascii="Cambria" w:hAnsi="Cambria" w:cs="Arial"/>
          <w:sz w:val="22"/>
          <w:szCs w:val="22"/>
        </w:rPr>
      </w:pPr>
      <w:r w:rsidRPr="00F155DC">
        <w:rPr>
          <w:rFonts w:ascii="Cambria" w:hAnsi="Cambria" w:cs="Arial"/>
          <w:sz w:val="22"/>
          <w:szCs w:val="22"/>
        </w:rPr>
        <w:t>Showcased a robust skill set as an experienced Salesforce developer, contributing technical proficiency and a results-oriented mindset to consistently deliver high-quality, innovative solutions that meet and exceed the unique objectives of our Health Cloud project.</w:t>
      </w:r>
    </w:p>
    <w:p w14:paraId="15ECC132" w14:textId="77777777" w:rsidR="000F3BCC" w:rsidRPr="00F155DC" w:rsidRDefault="000F3BCC" w:rsidP="000F3BCC">
      <w:pPr>
        <w:pStyle w:val="PlainText"/>
        <w:ind w:left="720"/>
        <w:jc w:val="both"/>
        <w:rPr>
          <w:rFonts w:ascii="Cambria" w:hAnsi="Cambria" w:cs="Arial"/>
          <w:sz w:val="22"/>
          <w:szCs w:val="22"/>
        </w:rPr>
      </w:pPr>
    </w:p>
    <w:p w14:paraId="6E3074D0" w14:textId="5BE9EE11" w:rsidR="00D51FA0" w:rsidRPr="00F155DC" w:rsidRDefault="000F3BCC" w:rsidP="000F3BCC">
      <w:pPr>
        <w:pStyle w:val="PlainText"/>
        <w:jc w:val="both"/>
        <w:rPr>
          <w:rStyle w:val="Strong"/>
          <w:rFonts w:ascii="Cambria" w:hAnsi="Cambria" w:cstheme="minorHAnsi"/>
          <w:b w:val="0"/>
          <w:bCs w:val="0"/>
          <w:sz w:val="22"/>
          <w:szCs w:val="22"/>
        </w:rPr>
      </w:pPr>
      <w:r w:rsidRPr="00F155DC">
        <w:rPr>
          <w:rFonts w:ascii="Cambria" w:hAnsi="Cambria" w:cs="Arial"/>
          <w:b/>
          <w:bCs/>
          <w:sz w:val="22"/>
          <w:szCs w:val="22"/>
        </w:rPr>
        <w:lastRenderedPageBreak/>
        <w:t>Environment:</w:t>
      </w:r>
      <w:r w:rsidRPr="00F155DC">
        <w:rPr>
          <w:rFonts w:ascii="Cambria" w:hAnsi="Cambria"/>
          <w:b/>
          <w:sz w:val="22"/>
          <w:szCs w:val="22"/>
        </w:rPr>
        <w:t xml:space="preserve"> </w:t>
      </w:r>
      <w:r w:rsidRPr="00F155DC">
        <w:rPr>
          <w:rStyle w:val="Strong"/>
          <w:rFonts w:ascii="Cambria" w:hAnsi="Cambria" w:cstheme="minorHAnsi"/>
          <w:b w:val="0"/>
          <w:bCs w:val="0"/>
          <w:sz w:val="22"/>
          <w:szCs w:val="22"/>
        </w:rPr>
        <w:t>Apex Classes, Triggers, Aura Bundles, Java Script, Agile Methodology, Data Loader, Workflow &amp; Approvals, Reports, Custom Objects, Email Services.</w:t>
      </w:r>
    </w:p>
    <w:p w14:paraId="6887E1C0" w14:textId="77777777" w:rsidR="008B4300" w:rsidRPr="00F155DC" w:rsidRDefault="008B4300" w:rsidP="000F3BCC">
      <w:pPr>
        <w:pStyle w:val="PlainText"/>
        <w:jc w:val="both"/>
        <w:rPr>
          <w:rStyle w:val="Strong"/>
          <w:rFonts w:ascii="Cambria" w:hAnsi="Cambria" w:cstheme="minorHAnsi"/>
          <w:b w:val="0"/>
          <w:bCs w:val="0"/>
          <w:sz w:val="22"/>
          <w:szCs w:val="22"/>
        </w:rPr>
      </w:pPr>
    </w:p>
    <w:p w14:paraId="68072B4A" w14:textId="2D7FF28E" w:rsidR="008B4300" w:rsidRPr="00F155DC" w:rsidRDefault="008B4300" w:rsidP="008B4300">
      <w:pPr>
        <w:pStyle w:val="ListParagraph"/>
        <w:shd w:val="clear" w:color="auto" w:fill="D9E2F3" w:themeFill="accent1" w:themeFillTint="33"/>
        <w:tabs>
          <w:tab w:val="left" w:pos="1080"/>
        </w:tabs>
        <w:ind w:left="0"/>
        <w:rPr>
          <w:rStyle w:val="NoSpacingChar"/>
          <w:rFonts w:ascii="Cambria" w:hAnsi="Cambria"/>
          <w:b/>
        </w:rPr>
      </w:pPr>
      <w:r w:rsidRPr="00F155DC">
        <w:rPr>
          <w:rStyle w:val="NoSpacingChar"/>
          <w:rFonts w:ascii="Cambria" w:hAnsi="Cambria"/>
          <w:b/>
        </w:rPr>
        <w:t xml:space="preserve">Client: </w:t>
      </w:r>
      <w:r w:rsidRPr="00F155DC">
        <w:rPr>
          <w:rFonts w:ascii="Cambria" w:hAnsi="Cambria"/>
          <w:b/>
        </w:rPr>
        <w:t>Cisco, Bangalore, India</w:t>
      </w:r>
      <w:r w:rsidRPr="00F155DC">
        <w:rPr>
          <w:rStyle w:val="NoSpacingChar"/>
          <w:rFonts w:ascii="Cambria" w:hAnsi="Cambria"/>
          <w:b/>
        </w:rPr>
        <w:t xml:space="preserve">                                                                                          May’ 2020 – June’2022                               </w:t>
      </w:r>
    </w:p>
    <w:p w14:paraId="7614915E" w14:textId="77777777" w:rsidR="008B4300" w:rsidRPr="00F155DC" w:rsidRDefault="008B4300" w:rsidP="008B4300">
      <w:pPr>
        <w:pStyle w:val="ListParagraph"/>
        <w:shd w:val="clear" w:color="auto" w:fill="D9E2F3" w:themeFill="accent1" w:themeFillTint="33"/>
        <w:tabs>
          <w:tab w:val="left" w:pos="1080"/>
        </w:tabs>
        <w:ind w:left="0"/>
        <w:rPr>
          <w:rStyle w:val="NoSpacingChar"/>
          <w:rFonts w:ascii="Cambria" w:hAnsi="Cambria"/>
        </w:rPr>
      </w:pPr>
      <w:r w:rsidRPr="00F155DC">
        <w:rPr>
          <w:rStyle w:val="NoSpacingChar"/>
          <w:rFonts w:ascii="Cambria" w:hAnsi="Cambria"/>
          <w:b/>
        </w:rPr>
        <w:t xml:space="preserve">Role: </w:t>
      </w:r>
      <w:r w:rsidRPr="00F155DC">
        <w:rPr>
          <w:rStyle w:val="NoSpacingChar"/>
          <w:rFonts w:ascii="Cambria" w:hAnsi="Cambria"/>
        </w:rPr>
        <w:t xml:space="preserve"> Salesforce Developer</w:t>
      </w:r>
    </w:p>
    <w:p w14:paraId="4CFC9D20" w14:textId="77777777" w:rsidR="000F3BCC" w:rsidRPr="00F155DC" w:rsidRDefault="000F3BCC" w:rsidP="000F3BCC">
      <w:pPr>
        <w:pStyle w:val="PlainText"/>
        <w:jc w:val="both"/>
        <w:rPr>
          <w:rStyle w:val="Strong"/>
          <w:rFonts w:ascii="Cambria" w:hAnsi="Cambria" w:cstheme="minorHAnsi"/>
          <w:b w:val="0"/>
          <w:bCs w:val="0"/>
          <w:sz w:val="22"/>
          <w:szCs w:val="22"/>
        </w:rPr>
      </w:pPr>
    </w:p>
    <w:p w14:paraId="6FFFF5B9" w14:textId="77777777" w:rsidR="008B4300" w:rsidRPr="00F155DC" w:rsidRDefault="008B4300" w:rsidP="008B4300">
      <w:pPr>
        <w:rPr>
          <w:rFonts w:ascii="Cambria" w:eastAsia="Times New Roman" w:hAnsi="Cambria" w:cs="Arial"/>
          <w:b/>
        </w:rPr>
      </w:pPr>
      <w:r w:rsidRPr="00F155DC">
        <w:rPr>
          <w:rFonts w:ascii="Cambria" w:eastAsia="Times New Roman" w:hAnsi="Cambria" w:cs="Arial"/>
          <w:b/>
        </w:rPr>
        <w:t>Responsibilities:</w:t>
      </w:r>
    </w:p>
    <w:p w14:paraId="03A94F05"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Utilized Apex Data Loader and Data Import Wizards to meticulously maintain data integrity, orchestrating end-to-end strategic data migration initiatives. Ensured the seamless transfer of valuable data from legacy to new Salesforce instances.</w:t>
      </w:r>
    </w:p>
    <w:p w14:paraId="11491703"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Led the creation and optimization of data models and mapping, supporting simplified data access and relationship management within the Salesforce platform for a new implementation. Executed the hands-on development of strategic data mapping initiatives, ensuring alignment with business goals.</w:t>
      </w:r>
    </w:p>
    <w:p w14:paraId="3C04774D"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Engineered and refined Visualforce pages with Lightning styles, enhancing user interfaces and optimizing user experiences. Developed specialized pages for identifying duplicate Contacts/Accounts, ensuring an intuitive and user-friendly interface.</w:t>
      </w:r>
    </w:p>
    <w:p w14:paraId="12619B12"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 xml:space="preserve">Championed Agile methodologies, specifically a 2-Week Sprint Scrum model, driving end-to-end iterative development and continuous refinement. </w:t>
      </w:r>
      <w:proofErr w:type="gramStart"/>
      <w:r w:rsidRPr="00F155DC">
        <w:rPr>
          <w:rFonts w:ascii="Cambria" w:hAnsi="Cambria" w:cstheme="minorHAnsi"/>
          <w:sz w:val="22"/>
          <w:szCs w:val="22"/>
        </w:rPr>
        <w:t>Personally</w:t>
      </w:r>
      <w:proofErr w:type="gramEnd"/>
      <w:r w:rsidRPr="00F155DC">
        <w:rPr>
          <w:rFonts w:ascii="Cambria" w:hAnsi="Cambria" w:cstheme="minorHAnsi"/>
          <w:sz w:val="22"/>
          <w:szCs w:val="22"/>
        </w:rPr>
        <w:t xml:space="preserve"> tracked and addressed bugs through JIRA, actively contributing to their resolution.</w:t>
      </w:r>
    </w:p>
    <w:p w14:paraId="4586A9B3"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Utilized tools such as Standard Data Loader and Workbench for adept data manipulation, ensuring accurate and efficient data management across Salesforce instances.</w:t>
      </w:r>
    </w:p>
    <w:p w14:paraId="5A291FA7"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Provided expert guidance to the team in analyzing existing data models, playing a pivotal role in formulating a robust data model tailored for Salesforce migration.</w:t>
      </w:r>
    </w:p>
    <w:p w14:paraId="76B02B85"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Crafted and implemented automated workflow rules for dynamic field updates and email alerts, optimizing system efficiency and enhancing user communication.</w:t>
      </w:r>
    </w:p>
    <w:p w14:paraId="5F82960F"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Tackled and resolved multifaceted data issues, including data duplication, format inconsistencies, presence of special characters, and incomplete data. Implemented effective solutions to fortify data quality and reliability.</w:t>
      </w:r>
    </w:p>
    <w:p w14:paraId="2FC3AA52"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Orchestrated strategic data mapping initiatives to ensure seamless and efficient transfer of valuable data during Salesforce migration. Personally, oversaw the entire execution of data mapping processes.</w:t>
      </w:r>
    </w:p>
    <w:p w14:paraId="0069E2B6"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Optimized user interfaces through engineering and refinement of Visualforce pages. Applied Lightning styles for a modern and user-friendly experience.</w:t>
      </w:r>
    </w:p>
    <w:p w14:paraId="792B0833"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Played a pivotal role in Agile development by diligently tracking and addressing bugs through JIRA within the 2-Week Sprint Scrum model, ensuring efficient and timely issue resolution.</w:t>
      </w:r>
    </w:p>
    <w:p w14:paraId="02E6938E" w14:textId="77777777" w:rsidR="008B4300" w:rsidRPr="00F155DC" w:rsidRDefault="008B4300" w:rsidP="008B4300">
      <w:pPr>
        <w:pStyle w:val="PlainText"/>
        <w:numPr>
          <w:ilvl w:val="0"/>
          <w:numId w:val="3"/>
        </w:numPr>
        <w:jc w:val="both"/>
        <w:rPr>
          <w:rFonts w:ascii="Cambria" w:hAnsi="Cambria" w:cstheme="minorHAnsi"/>
          <w:sz w:val="22"/>
          <w:szCs w:val="22"/>
        </w:rPr>
      </w:pPr>
      <w:r w:rsidRPr="00F155DC">
        <w:rPr>
          <w:rFonts w:ascii="Cambria" w:hAnsi="Cambria" w:cstheme="minorHAnsi"/>
          <w:sz w:val="22"/>
          <w:szCs w:val="22"/>
        </w:rPr>
        <w:t>Applied expertise in crafting and implementing automated workflow rules to streamline field updates and email alerts, contributing to enhanced system efficiency and improved user communication.</w:t>
      </w:r>
    </w:p>
    <w:p w14:paraId="62B75639" w14:textId="77777777" w:rsidR="008B4300" w:rsidRPr="00F155DC" w:rsidRDefault="008B4300" w:rsidP="008B4300">
      <w:pPr>
        <w:pStyle w:val="PlainText"/>
        <w:ind w:left="360"/>
        <w:jc w:val="both"/>
        <w:rPr>
          <w:rFonts w:ascii="Cambria" w:hAnsi="Cambria" w:cstheme="minorHAnsi"/>
          <w:sz w:val="22"/>
          <w:szCs w:val="22"/>
        </w:rPr>
      </w:pPr>
    </w:p>
    <w:p w14:paraId="3F0BAC02" w14:textId="18B962EB" w:rsidR="00054542" w:rsidRPr="00F155DC" w:rsidRDefault="008B4300" w:rsidP="008B4300">
      <w:pPr>
        <w:rPr>
          <w:rFonts w:ascii="Cambria" w:hAnsi="Cambria" w:cs="Arial"/>
        </w:rPr>
      </w:pPr>
      <w:r w:rsidRPr="00F155DC">
        <w:rPr>
          <w:rFonts w:ascii="Cambria" w:hAnsi="Cambria" w:cs="Arial"/>
          <w:b/>
          <w:bCs/>
        </w:rPr>
        <w:t xml:space="preserve">Environment: </w:t>
      </w:r>
      <w:r w:rsidRPr="00F155DC">
        <w:rPr>
          <w:rFonts w:ascii="Cambria" w:hAnsi="Cambria" w:cs="Arial"/>
        </w:rPr>
        <w:t>Apex, SFDC, Apex Data Loader, Data Import wizards, Agile Accelerator, Workbench, Visual Force, lightning styles, JIRA, and Agile/Scrum Methodology.</w:t>
      </w:r>
    </w:p>
    <w:p w14:paraId="3D737DB1" w14:textId="1AC0C084" w:rsidR="008B4300" w:rsidRPr="00F155DC" w:rsidRDefault="008B4300" w:rsidP="00054542">
      <w:pPr>
        <w:pStyle w:val="ListParagraph"/>
        <w:shd w:val="clear" w:color="auto" w:fill="D9E2F3" w:themeFill="accent1" w:themeFillTint="33"/>
        <w:tabs>
          <w:tab w:val="left" w:pos="1080"/>
        </w:tabs>
        <w:spacing w:before="240"/>
        <w:ind w:left="0"/>
        <w:rPr>
          <w:rStyle w:val="NoSpacingChar"/>
          <w:rFonts w:ascii="Cambria" w:hAnsi="Cambria"/>
          <w:b/>
        </w:rPr>
      </w:pPr>
      <w:r w:rsidRPr="00F155DC">
        <w:rPr>
          <w:rStyle w:val="NoSpacingChar"/>
          <w:rFonts w:ascii="Cambria" w:hAnsi="Cambria"/>
          <w:b/>
        </w:rPr>
        <w:t>Client: Hindustan Unilever Limited</w:t>
      </w:r>
      <w:r w:rsidRPr="00F155DC">
        <w:rPr>
          <w:rFonts w:ascii="Cambria" w:hAnsi="Cambria"/>
          <w:b/>
        </w:rPr>
        <w:t>, Bangalore, India</w:t>
      </w:r>
      <w:r w:rsidRPr="00F155DC">
        <w:rPr>
          <w:rStyle w:val="NoSpacingChar"/>
          <w:rFonts w:ascii="Cambria" w:hAnsi="Cambria"/>
          <w:b/>
        </w:rPr>
        <w:t xml:space="preserve">                                          Apr’ 2017 – Apr 2020                                </w:t>
      </w:r>
    </w:p>
    <w:p w14:paraId="12A9CBD7" w14:textId="5DA5FC84" w:rsidR="008B4300" w:rsidRPr="00F155DC" w:rsidRDefault="008B4300" w:rsidP="008B4300">
      <w:pPr>
        <w:pStyle w:val="ListParagraph"/>
        <w:shd w:val="clear" w:color="auto" w:fill="D9E2F3" w:themeFill="accent1" w:themeFillTint="33"/>
        <w:tabs>
          <w:tab w:val="left" w:pos="1080"/>
        </w:tabs>
        <w:ind w:left="0"/>
        <w:rPr>
          <w:rStyle w:val="NoSpacingChar"/>
          <w:rFonts w:ascii="Cambria" w:hAnsi="Cambria"/>
        </w:rPr>
      </w:pPr>
      <w:r w:rsidRPr="00F155DC">
        <w:rPr>
          <w:rStyle w:val="NoSpacingChar"/>
          <w:rFonts w:ascii="Cambria" w:hAnsi="Cambria"/>
          <w:b/>
        </w:rPr>
        <w:t xml:space="preserve">Role: </w:t>
      </w:r>
      <w:r w:rsidRPr="00F155DC">
        <w:rPr>
          <w:rStyle w:val="NoSpacingChar"/>
          <w:rFonts w:ascii="Cambria" w:hAnsi="Cambria"/>
        </w:rPr>
        <w:t xml:space="preserve"> Salesforce </w:t>
      </w:r>
      <w:r w:rsidR="00F155DC" w:rsidRPr="00F155DC">
        <w:rPr>
          <w:rStyle w:val="NoSpacingChar"/>
          <w:rFonts w:ascii="Cambria" w:hAnsi="Cambria"/>
        </w:rPr>
        <w:t>Admin</w:t>
      </w:r>
      <w:r w:rsidR="00D742BD">
        <w:rPr>
          <w:rStyle w:val="NoSpacingChar"/>
          <w:rFonts w:ascii="Cambria" w:hAnsi="Cambria"/>
        </w:rPr>
        <w:t>istrator</w:t>
      </w:r>
    </w:p>
    <w:p w14:paraId="77C56844" w14:textId="7264BC2A" w:rsidR="008B4300" w:rsidRPr="00F155DC" w:rsidRDefault="00054542" w:rsidP="008B4300">
      <w:pPr>
        <w:rPr>
          <w:rFonts w:ascii="Cambria" w:eastAsia="Times New Roman" w:hAnsi="Cambria" w:cs="Arial"/>
          <w:b/>
        </w:rPr>
      </w:pPr>
      <w:r w:rsidRPr="00F155DC">
        <w:rPr>
          <w:rFonts w:ascii="Cambria" w:hAnsi="Cambria" w:cs="Arial"/>
        </w:rPr>
        <w:br/>
      </w:r>
      <w:r w:rsidR="008B4300" w:rsidRPr="00F155DC">
        <w:rPr>
          <w:rFonts w:ascii="Cambria" w:eastAsia="Times New Roman" w:hAnsi="Cambria" w:cs="Arial"/>
          <w:b/>
        </w:rPr>
        <w:t>Responsibilities:</w:t>
      </w:r>
    </w:p>
    <w:p w14:paraId="4EEB23F1"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lastRenderedPageBreak/>
        <w:t>Worked with various salesforce.com objects like Accounts, Contacts, Leads, Campaigns, Reports, and Dashboards.</w:t>
      </w:r>
    </w:p>
    <w:p w14:paraId="2DCEC146"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Proficiently worked with core Salesforce objects such as Accounts, Contacts, Leads, Campaigns, Reports, and Dashboards. Ensured systematic organization and efficient utilization of data within the platform.</w:t>
      </w:r>
    </w:p>
    <w:p w14:paraId="6FD96368"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 xml:space="preserve">Designed and executed a variety of automation rules, including Validation Rules, Workflow Rules, time-triggered tasks, email alerts, and field updates. Translated intricate business requirements into automated. </w:t>
      </w:r>
    </w:p>
    <w:p w14:paraId="01C789D7"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Successfully crafted and deployed Custom tabs, Approval Processes, and Auto-Response Rules. Contributed to the creation of a tailored Salesforce environment aligned with specific business needs.</w:t>
      </w:r>
    </w:p>
    <w:p w14:paraId="5EFFB6B9"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Led the development of auto-response emails, providing suggested solutions for cases initiated through email and web-to-case channels. Streamlined communication and expedited issue resolution.</w:t>
      </w:r>
    </w:p>
    <w:p w14:paraId="1311CB34"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Led the development of auto-response emails, providing suggested solutions for cases initiated through email and web-to-case channels. Streamlined communication and expedited issue resolution.</w:t>
      </w:r>
    </w:p>
    <w:p w14:paraId="2CAD34E7"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 xml:space="preserve"> Authored Apex web services to seamlessly fetch real-time data from external systems. Enhanced integration capabilities, contributing to a more comprehensive and connected Salesforce ecosystem.</w:t>
      </w:r>
    </w:p>
    <w:p w14:paraId="0BD33F70"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Utilized Apex Data Loader for various data operations, including insert, update, and bulk import/export from Salesforce.com objects. Managed data extraction, loading, and transformation efficiently, especially with comma-separated values.</w:t>
      </w:r>
    </w:p>
    <w:p w14:paraId="42356409"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Thrived in an Agile environment, actively contributing to dynamic and iterative development processes. Demonstrated adaptability and strong collaborative skills within cross-functional teams.</w:t>
      </w:r>
    </w:p>
    <w:p w14:paraId="154B7787"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Demonstrated proficiency in the Salesforce.com platform, HTML, CSS, JavaScript, and the Eclipse IDE Plug-in. Applied a diverse technical skill set to navigate and contribute effectively to various facets of the Salesforce ecosystem.</w:t>
      </w:r>
    </w:p>
    <w:p w14:paraId="0B3529BF" w14:textId="77777777" w:rsidR="008B4300" w:rsidRPr="00F155DC" w:rsidRDefault="008B4300" w:rsidP="008B4300">
      <w:pPr>
        <w:pStyle w:val="ListParagraph"/>
        <w:numPr>
          <w:ilvl w:val="0"/>
          <w:numId w:val="3"/>
        </w:numPr>
        <w:rPr>
          <w:rFonts w:ascii="Cambria" w:hAnsi="Cambria"/>
          <w:color w:val="000000"/>
        </w:rPr>
      </w:pPr>
      <w:r w:rsidRPr="00F155DC">
        <w:rPr>
          <w:rFonts w:ascii="Cambria" w:hAnsi="Cambria"/>
          <w:color w:val="000000"/>
        </w:rPr>
        <w:t>Applied expertise in Sandbox data loading to ensure a controlled and accurate environment for testing and development activities. Contributed to the creation of a reliable testing ground for ongoing enhancements and updates.</w:t>
      </w:r>
    </w:p>
    <w:p w14:paraId="118F449A" w14:textId="77777777" w:rsidR="008B4300" w:rsidRPr="00F155DC" w:rsidRDefault="008B4300" w:rsidP="008B4300">
      <w:pPr>
        <w:pStyle w:val="ListParagraph"/>
        <w:rPr>
          <w:rFonts w:ascii="Cambria" w:hAnsi="Cambria"/>
          <w:color w:val="000000"/>
        </w:rPr>
      </w:pPr>
    </w:p>
    <w:p w14:paraId="404794F9" w14:textId="77777777" w:rsidR="008B4300" w:rsidRPr="00F155DC" w:rsidRDefault="008B4300" w:rsidP="008B4300">
      <w:pPr>
        <w:spacing w:after="0"/>
        <w:jc w:val="both"/>
        <w:rPr>
          <w:rStyle w:val="Strong"/>
          <w:rFonts w:ascii="Cambria" w:hAnsi="Cambria"/>
          <w:b w:val="0"/>
          <w:bCs w:val="0"/>
          <w:color w:val="000000"/>
        </w:rPr>
      </w:pPr>
      <w:r w:rsidRPr="00F155DC">
        <w:rPr>
          <w:rFonts w:ascii="Cambria" w:hAnsi="Cambria"/>
          <w:b/>
          <w:bCs/>
        </w:rPr>
        <w:t xml:space="preserve">Environment: </w:t>
      </w:r>
      <w:r w:rsidRPr="00F155DC">
        <w:rPr>
          <w:rFonts w:ascii="Cambria" w:hAnsi="Cambria"/>
          <w:bCs/>
        </w:rPr>
        <w:t xml:space="preserve"> </w:t>
      </w:r>
      <w:r w:rsidRPr="00F155DC">
        <w:rPr>
          <w:rStyle w:val="Strong"/>
          <w:rFonts w:ascii="Cambria" w:hAnsi="Cambria"/>
          <w:b w:val="0"/>
          <w:bCs w:val="0"/>
          <w:color w:val="000000"/>
        </w:rPr>
        <w:t xml:space="preserve">Saleforce.com platform, Agile Environment, Data Loader, HTML, CSS, Java Script, Workflow &amp; Approvals, Reports, Custom Objects, Custom Tabs, Sandbox data loading, Eclipse IDE Plug-in. </w:t>
      </w:r>
    </w:p>
    <w:p w14:paraId="5A898CE6" w14:textId="77777777" w:rsidR="008B4300" w:rsidRPr="00F155DC" w:rsidRDefault="008B4300" w:rsidP="008B4300">
      <w:pPr>
        <w:pStyle w:val="PlainText"/>
        <w:ind w:left="720"/>
        <w:jc w:val="both"/>
        <w:rPr>
          <w:rFonts w:ascii="Cambria" w:hAnsi="Cambria" w:cs="Arial"/>
          <w:sz w:val="22"/>
          <w:szCs w:val="22"/>
        </w:rPr>
      </w:pPr>
    </w:p>
    <w:p w14:paraId="18685442" w14:textId="77777777" w:rsidR="008B4300" w:rsidRPr="00F155DC" w:rsidRDefault="008B4300" w:rsidP="008B4300">
      <w:pPr>
        <w:pStyle w:val="PlainText"/>
        <w:ind w:left="360"/>
        <w:jc w:val="both"/>
        <w:rPr>
          <w:rFonts w:ascii="Cambria" w:hAnsi="Cambria" w:cstheme="minorHAnsi"/>
          <w:sz w:val="22"/>
          <w:szCs w:val="22"/>
        </w:rPr>
      </w:pPr>
    </w:p>
    <w:p w14:paraId="55233C43" w14:textId="77777777" w:rsidR="008B4300" w:rsidRPr="00F155DC" w:rsidRDefault="008B4300" w:rsidP="008B4300">
      <w:pPr>
        <w:rPr>
          <w:rFonts w:ascii="Cambria" w:hAnsi="Cambria" w:cs="Arial"/>
        </w:rPr>
      </w:pPr>
    </w:p>
    <w:p w14:paraId="2A128DF6" w14:textId="77777777" w:rsidR="00D51FA0" w:rsidRPr="00F155DC" w:rsidRDefault="00D51FA0">
      <w:pPr>
        <w:rPr>
          <w:rFonts w:ascii="Cambria" w:hAnsi="Cambria"/>
        </w:rPr>
      </w:pPr>
    </w:p>
    <w:sectPr w:rsidR="00D51FA0" w:rsidRPr="00F155DC" w:rsidSect="00DB0C7D">
      <w:headerReference w:type="default" r:id="rId1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DA5AA" w14:textId="77777777" w:rsidR="00BA6BBB" w:rsidRDefault="00BA6BBB" w:rsidP="008503D9">
      <w:pPr>
        <w:spacing w:after="0" w:line="240" w:lineRule="auto"/>
      </w:pPr>
      <w:r>
        <w:separator/>
      </w:r>
    </w:p>
  </w:endnote>
  <w:endnote w:type="continuationSeparator" w:id="0">
    <w:p w14:paraId="59C9BE0C" w14:textId="77777777" w:rsidR="00BA6BBB" w:rsidRDefault="00BA6BBB" w:rsidP="00850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287E8" w14:textId="77777777" w:rsidR="00BA6BBB" w:rsidRDefault="00BA6BBB" w:rsidP="008503D9">
      <w:pPr>
        <w:spacing w:after="0" w:line="240" w:lineRule="auto"/>
      </w:pPr>
      <w:r>
        <w:separator/>
      </w:r>
    </w:p>
  </w:footnote>
  <w:footnote w:type="continuationSeparator" w:id="0">
    <w:p w14:paraId="6B8BC1F4" w14:textId="77777777" w:rsidR="00BA6BBB" w:rsidRDefault="00BA6BBB" w:rsidP="00850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A123D" w14:textId="77777777" w:rsidR="00A8342C" w:rsidRPr="00A8342C" w:rsidRDefault="00A8342C" w:rsidP="00601120">
    <w:pPr>
      <w:pStyle w:val="NoSpacing"/>
      <w:rPr>
        <w:rFonts w:ascii="Times New Roman" w:hAnsi="Times New Roman"/>
        <w:b/>
        <w:color w:val="000000" w:themeColor="text1"/>
        <w:sz w:val="24"/>
        <w:szCs w:val="24"/>
      </w:rPr>
    </w:pPr>
  </w:p>
  <w:p w14:paraId="6EFF036A" w14:textId="77777777" w:rsidR="00D51FA0" w:rsidRDefault="00D51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081D"/>
    <w:multiLevelType w:val="hybridMultilevel"/>
    <w:tmpl w:val="D020F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C6BC7"/>
    <w:multiLevelType w:val="hybridMultilevel"/>
    <w:tmpl w:val="F4A4E99A"/>
    <w:lvl w:ilvl="0" w:tplc="443E6B02">
      <w:start w:val="1"/>
      <w:numFmt w:val="bullet"/>
      <w:lvlText w:val="•"/>
      <w:lvlJc w:val="left"/>
      <w:pPr>
        <w:tabs>
          <w:tab w:val="num" w:pos="720"/>
        </w:tabs>
        <w:ind w:left="720" w:hanging="360"/>
      </w:pPr>
      <w:rPr>
        <w:rFonts w:ascii="Arial" w:hAnsi="Arial" w:hint="default"/>
      </w:rPr>
    </w:lvl>
    <w:lvl w:ilvl="1" w:tplc="94843A6E" w:tentative="1">
      <w:start w:val="1"/>
      <w:numFmt w:val="bullet"/>
      <w:lvlText w:val="•"/>
      <w:lvlJc w:val="left"/>
      <w:pPr>
        <w:tabs>
          <w:tab w:val="num" w:pos="1440"/>
        </w:tabs>
        <w:ind w:left="1440" w:hanging="360"/>
      </w:pPr>
      <w:rPr>
        <w:rFonts w:ascii="Arial" w:hAnsi="Arial" w:hint="default"/>
      </w:rPr>
    </w:lvl>
    <w:lvl w:ilvl="2" w:tplc="127EB230" w:tentative="1">
      <w:start w:val="1"/>
      <w:numFmt w:val="bullet"/>
      <w:lvlText w:val="•"/>
      <w:lvlJc w:val="left"/>
      <w:pPr>
        <w:tabs>
          <w:tab w:val="num" w:pos="2160"/>
        </w:tabs>
        <w:ind w:left="2160" w:hanging="360"/>
      </w:pPr>
      <w:rPr>
        <w:rFonts w:ascii="Arial" w:hAnsi="Arial" w:hint="default"/>
      </w:rPr>
    </w:lvl>
    <w:lvl w:ilvl="3" w:tplc="6638FB44" w:tentative="1">
      <w:start w:val="1"/>
      <w:numFmt w:val="bullet"/>
      <w:lvlText w:val="•"/>
      <w:lvlJc w:val="left"/>
      <w:pPr>
        <w:tabs>
          <w:tab w:val="num" w:pos="2880"/>
        </w:tabs>
        <w:ind w:left="2880" w:hanging="360"/>
      </w:pPr>
      <w:rPr>
        <w:rFonts w:ascii="Arial" w:hAnsi="Arial" w:hint="default"/>
      </w:rPr>
    </w:lvl>
    <w:lvl w:ilvl="4" w:tplc="0D98E78C" w:tentative="1">
      <w:start w:val="1"/>
      <w:numFmt w:val="bullet"/>
      <w:lvlText w:val="•"/>
      <w:lvlJc w:val="left"/>
      <w:pPr>
        <w:tabs>
          <w:tab w:val="num" w:pos="3600"/>
        </w:tabs>
        <w:ind w:left="3600" w:hanging="360"/>
      </w:pPr>
      <w:rPr>
        <w:rFonts w:ascii="Arial" w:hAnsi="Arial" w:hint="default"/>
      </w:rPr>
    </w:lvl>
    <w:lvl w:ilvl="5" w:tplc="8ACC405C" w:tentative="1">
      <w:start w:val="1"/>
      <w:numFmt w:val="bullet"/>
      <w:lvlText w:val="•"/>
      <w:lvlJc w:val="left"/>
      <w:pPr>
        <w:tabs>
          <w:tab w:val="num" w:pos="4320"/>
        </w:tabs>
        <w:ind w:left="4320" w:hanging="360"/>
      </w:pPr>
      <w:rPr>
        <w:rFonts w:ascii="Arial" w:hAnsi="Arial" w:hint="default"/>
      </w:rPr>
    </w:lvl>
    <w:lvl w:ilvl="6" w:tplc="94481CEC" w:tentative="1">
      <w:start w:val="1"/>
      <w:numFmt w:val="bullet"/>
      <w:lvlText w:val="•"/>
      <w:lvlJc w:val="left"/>
      <w:pPr>
        <w:tabs>
          <w:tab w:val="num" w:pos="5040"/>
        </w:tabs>
        <w:ind w:left="5040" w:hanging="360"/>
      </w:pPr>
      <w:rPr>
        <w:rFonts w:ascii="Arial" w:hAnsi="Arial" w:hint="default"/>
      </w:rPr>
    </w:lvl>
    <w:lvl w:ilvl="7" w:tplc="066CB62C" w:tentative="1">
      <w:start w:val="1"/>
      <w:numFmt w:val="bullet"/>
      <w:lvlText w:val="•"/>
      <w:lvlJc w:val="left"/>
      <w:pPr>
        <w:tabs>
          <w:tab w:val="num" w:pos="5760"/>
        </w:tabs>
        <w:ind w:left="5760" w:hanging="360"/>
      </w:pPr>
      <w:rPr>
        <w:rFonts w:ascii="Arial" w:hAnsi="Arial" w:hint="default"/>
      </w:rPr>
    </w:lvl>
    <w:lvl w:ilvl="8" w:tplc="2C4239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916357"/>
    <w:multiLevelType w:val="hybridMultilevel"/>
    <w:tmpl w:val="7CEA7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E47DBB"/>
    <w:multiLevelType w:val="hybridMultilevel"/>
    <w:tmpl w:val="FD6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74BBB"/>
    <w:multiLevelType w:val="hybridMultilevel"/>
    <w:tmpl w:val="1DEAD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DB52B3"/>
    <w:multiLevelType w:val="hybridMultilevel"/>
    <w:tmpl w:val="22EAE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EE58F0"/>
    <w:multiLevelType w:val="hybridMultilevel"/>
    <w:tmpl w:val="7F52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612D7E"/>
    <w:multiLevelType w:val="hybridMultilevel"/>
    <w:tmpl w:val="125A6F9A"/>
    <w:lvl w:ilvl="0" w:tplc="C6204930">
      <w:start w:val="1"/>
      <w:numFmt w:val="bullet"/>
      <w:lvlText w:val="•"/>
      <w:lvlJc w:val="left"/>
      <w:pPr>
        <w:tabs>
          <w:tab w:val="num" w:pos="720"/>
        </w:tabs>
        <w:ind w:left="720" w:hanging="360"/>
      </w:pPr>
      <w:rPr>
        <w:rFonts w:ascii="Arial" w:hAnsi="Arial" w:hint="default"/>
      </w:rPr>
    </w:lvl>
    <w:lvl w:ilvl="1" w:tplc="3E64F3D0" w:tentative="1">
      <w:start w:val="1"/>
      <w:numFmt w:val="bullet"/>
      <w:lvlText w:val="•"/>
      <w:lvlJc w:val="left"/>
      <w:pPr>
        <w:tabs>
          <w:tab w:val="num" w:pos="1440"/>
        </w:tabs>
        <w:ind w:left="1440" w:hanging="360"/>
      </w:pPr>
      <w:rPr>
        <w:rFonts w:ascii="Arial" w:hAnsi="Arial" w:hint="default"/>
      </w:rPr>
    </w:lvl>
    <w:lvl w:ilvl="2" w:tplc="1D942B92" w:tentative="1">
      <w:start w:val="1"/>
      <w:numFmt w:val="bullet"/>
      <w:lvlText w:val="•"/>
      <w:lvlJc w:val="left"/>
      <w:pPr>
        <w:tabs>
          <w:tab w:val="num" w:pos="2160"/>
        </w:tabs>
        <w:ind w:left="2160" w:hanging="360"/>
      </w:pPr>
      <w:rPr>
        <w:rFonts w:ascii="Arial" w:hAnsi="Arial" w:hint="default"/>
      </w:rPr>
    </w:lvl>
    <w:lvl w:ilvl="3" w:tplc="FDAEC538" w:tentative="1">
      <w:start w:val="1"/>
      <w:numFmt w:val="bullet"/>
      <w:lvlText w:val="•"/>
      <w:lvlJc w:val="left"/>
      <w:pPr>
        <w:tabs>
          <w:tab w:val="num" w:pos="2880"/>
        </w:tabs>
        <w:ind w:left="2880" w:hanging="360"/>
      </w:pPr>
      <w:rPr>
        <w:rFonts w:ascii="Arial" w:hAnsi="Arial" w:hint="default"/>
      </w:rPr>
    </w:lvl>
    <w:lvl w:ilvl="4" w:tplc="B13AA64C" w:tentative="1">
      <w:start w:val="1"/>
      <w:numFmt w:val="bullet"/>
      <w:lvlText w:val="•"/>
      <w:lvlJc w:val="left"/>
      <w:pPr>
        <w:tabs>
          <w:tab w:val="num" w:pos="3600"/>
        </w:tabs>
        <w:ind w:left="3600" w:hanging="360"/>
      </w:pPr>
      <w:rPr>
        <w:rFonts w:ascii="Arial" w:hAnsi="Arial" w:hint="default"/>
      </w:rPr>
    </w:lvl>
    <w:lvl w:ilvl="5" w:tplc="3C3AFFA6" w:tentative="1">
      <w:start w:val="1"/>
      <w:numFmt w:val="bullet"/>
      <w:lvlText w:val="•"/>
      <w:lvlJc w:val="left"/>
      <w:pPr>
        <w:tabs>
          <w:tab w:val="num" w:pos="4320"/>
        </w:tabs>
        <w:ind w:left="4320" w:hanging="360"/>
      </w:pPr>
      <w:rPr>
        <w:rFonts w:ascii="Arial" w:hAnsi="Arial" w:hint="default"/>
      </w:rPr>
    </w:lvl>
    <w:lvl w:ilvl="6" w:tplc="456A7BB4" w:tentative="1">
      <w:start w:val="1"/>
      <w:numFmt w:val="bullet"/>
      <w:lvlText w:val="•"/>
      <w:lvlJc w:val="left"/>
      <w:pPr>
        <w:tabs>
          <w:tab w:val="num" w:pos="5040"/>
        </w:tabs>
        <w:ind w:left="5040" w:hanging="360"/>
      </w:pPr>
      <w:rPr>
        <w:rFonts w:ascii="Arial" w:hAnsi="Arial" w:hint="default"/>
      </w:rPr>
    </w:lvl>
    <w:lvl w:ilvl="7" w:tplc="1486BFC4" w:tentative="1">
      <w:start w:val="1"/>
      <w:numFmt w:val="bullet"/>
      <w:lvlText w:val="•"/>
      <w:lvlJc w:val="left"/>
      <w:pPr>
        <w:tabs>
          <w:tab w:val="num" w:pos="5760"/>
        </w:tabs>
        <w:ind w:left="5760" w:hanging="360"/>
      </w:pPr>
      <w:rPr>
        <w:rFonts w:ascii="Arial" w:hAnsi="Arial" w:hint="default"/>
      </w:rPr>
    </w:lvl>
    <w:lvl w:ilvl="8" w:tplc="50B45CE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7"/>
  </w:num>
  <w:num w:numId="4">
    <w:abstractNumId w:val="1"/>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9"/>
    <w:rsid w:val="00054542"/>
    <w:rsid w:val="000B076E"/>
    <w:rsid w:val="000F3BCC"/>
    <w:rsid w:val="0016797E"/>
    <w:rsid w:val="002454FC"/>
    <w:rsid w:val="002F28A5"/>
    <w:rsid w:val="002F326E"/>
    <w:rsid w:val="002F7645"/>
    <w:rsid w:val="004738A5"/>
    <w:rsid w:val="004765E3"/>
    <w:rsid w:val="004D78E0"/>
    <w:rsid w:val="00601120"/>
    <w:rsid w:val="00626EDD"/>
    <w:rsid w:val="00634FA3"/>
    <w:rsid w:val="006B7F8D"/>
    <w:rsid w:val="0074036F"/>
    <w:rsid w:val="008503D9"/>
    <w:rsid w:val="00885E45"/>
    <w:rsid w:val="008B4300"/>
    <w:rsid w:val="008E2284"/>
    <w:rsid w:val="008E22FE"/>
    <w:rsid w:val="00914660"/>
    <w:rsid w:val="00944CBF"/>
    <w:rsid w:val="009543DB"/>
    <w:rsid w:val="0098478A"/>
    <w:rsid w:val="00A24D47"/>
    <w:rsid w:val="00A5290D"/>
    <w:rsid w:val="00A8342C"/>
    <w:rsid w:val="00B0024C"/>
    <w:rsid w:val="00B13AD0"/>
    <w:rsid w:val="00B942CB"/>
    <w:rsid w:val="00B96CA9"/>
    <w:rsid w:val="00BA6BBB"/>
    <w:rsid w:val="00C868AF"/>
    <w:rsid w:val="00D51FA0"/>
    <w:rsid w:val="00D742BD"/>
    <w:rsid w:val="00DB0C7D"/>
    <w:rsid w:val="00E6002E"/>
    <w:rsid w:val="00E815AB"/>
    <w:rsid w:val="00EB5E4D"/>
    <w:rsid w:val="00ED1FAE"/>
    <w:rsid w:val="00EF3D42"/>
    <w:rsid w:val="00F155DC"/>
    <w:rsid w:val="00F740CA"/>
    <w:rsid w:val="00FC3E5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33A87"/>
  <w15:chartTrackingRefBased/>
  <w15:docId w15:val="{5CEB1504-0604-43F7-BFB6-CD64F70F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3D9"/>
  </w:style>
  <w:style w:type="paragraph" w:styleId="Footer">
    <w:name w:val="footer"/>
    <w:basedOn w:val="Normal"/>
    <w:link w:val="FooterChar"/>
    <w:uiPriority w:val="99"/>
    <w:unhideWhenUsed/>
    <w:rsid w:val="00850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3D9"/>
  </w:style>
  <w:style w:type="paragraph" w:styleId="ListParagraph">
    <w:name w:val="List Paragraph"/>
    <w:basedOn w:val="Normal"/>
    <w:link w:val="ListParagraphChar"/>
    <w:uiPriority w:val="34"/>
    <w:qFormat/>
    <w:rsid w:val="008503D9"/>
    <w:pPr>
      <w:spacing w:after="0" w:line="240" w:lineRule="auto"/>
      <w:ind w:left="720"/>
      <w:contextualSpacing/>
      <w:jc w:val="both"/>
    </w:pPr>
    <w:rPr>
      <w:rFonts w:eastAsiaTheme="minorEastAsia"/>
      <w:kern w:val="0"/>
      <w14:ligatures w14:val="none"/>
    </w:rPr>
  </w:style>
  <w:style w:type="character" w:customStyle="1" w:styleId="ListParagraphChar">
    <w:name w:val="List Paragraph Char"/>
    <w:link w:val="ListParagraph"/>
    <w:uiPriority w:val="99"/>
    <w:locked/>
    <w:rsid w:val="008503D9"/>
    <w:rPr>
      <w:rFonts w:eastAsiaTheme="minorEastAsia"/>
      <w:kern w:val="0"/>
      <w14:ligatures w14:val="none"/>
    </w:rPr>
  </w:style>
  <w:style w:type="character" w:styleId="Hyperlink">
    <w:name w:val="Hyperlink"/>
    <w:basedOn w:val="DefaultParagraphFont"/>
    <w:uiPriority w:val="99"/>
    <w:unhideWhenUsed/>
    <w:rsid w:val="008503D9"/>
    <w:rPr>
      <w:color w:val="0563C1" w:themeColor="hyperlink"/>
      <w:u w:val="single"/>
    </w:rPr>
  </w:style>
  <w:style w:type="paragraph" w:styleId="NoSpacing">
    <w:name w:val="No Spacing"/>
    <w:link w:val="NoSpacingChar"/>
    <w:qFormat/>
    <w:rsid w:val="008503D9"/>
    <w:pPr>
      <w:spacing w:after="0" w:line="240" w:lineRule="auto"/>
    </w:pPr>
    <w:rPr>
      <w:rFonts w:ascii="Calibri" w:eastAsia="Calibri" w:hAnsi="Calibri" w:cs="Times New Roman"/>
      <w:kern w:val="0"/>
      <w14:ligatures w14:val="none"/>
    </w:rPr>
  </w:style>
  <w:style w:type="character" w:customStyle="1" w:styleId="NoSpacingChar">
    <w:name w:val="No Spacing Char"/>
    <w:link w:val="NoSpacing"/>
    <w:rsid w:val="008503D9"/>
    <w:rPr>
      <w:rFonts w:ascii="Calibri" w:eastAsia="Calibri" w:hAnsi="Calibri" w:cs="Times New Roman"/>
      <w:kern w:val="0"/>
      <w14:ligatures w14:val="none"/>
    </w:rPr>
  </w:style>
  <w:style w:type="character" w:styleId="UnresolvedMention">
    <w:name w:val="Unresolved Mention"/>
    <w:basedOn w:val="DefaultParagraphFont"/>
    <w:uiPriority w:val="99"/>
    <w:semiHidden/>
    <w:unhideWhenUsed/>
    <w:rsid w:val="008503D9"/>
    <w:rPr>
      <w:color w:val="605E5C"/>
      <w:shd w:val="clear" w:color="auto" w:fill="E1DFDD"/>
    </w:rPr>
  </w:style>
  <w:style w:type="paragraph" w:styleId="Subtitle">
    <w:name w:val="Subtitle"/>
    <w:basedOn w:val="Normal"/>
    <w:next w:val="Normal"/>
    <w:link w:val="SubtitleChar"/>
    <w:uiPriority w:val="11"/>
    <w:qFormat/>
    <w:rsid w:val="008503D9"/>
    <w:pPr>
      <w:widowControl w:val="0"/>
      <w:numPr>
        <w:ilvl w:val="1"/>
      </w:numPr>
      <w:spacing w:line="240" w:lineRule="auto"/>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8503D9"/>
    <w:rPr>
      <w:rFonts w:eastAsiaTheme="minorEastAsia"/>
      <w:color w:val="5A5A5A" w:themeColor="text1" w:themeTint="A5"/>
      <w:spacing w:val="15"/>
      <w:kern w:val="0"/>
      <w14:ligatures w14:val="none"/>
    </w:rPr>
  </w:style>
  <w:style w:type="character" w:customStyle="1" w:styleId="apple-style-span">
    <w:name w:val="apple-style-span"/>
    <w:basedOn w:val="DefaultParagraphFont"/>
    <w:rsid w:val="00D51FA0"/>
  </w:style>
  <w:style w:type="table" w:styleId="TableGrid">
    <w:name w:val="Table Grid"/>
    <w:basedOn w:val="TableNormal"/>
    <w:uiPriority w:val="39"/>
    <w:rsid w:val="00D51FA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51FA0"/>
  </w:style>
  <w:style w:type="character" w:styleId="CommentReference">
    <w:name w:val="annotation reference"/>
    <w:basedOn w:val="DefaultParagraphFont"/>
    <w:uiPriority w:val="99"/>
    <w:semiHidden/>
    <w:rsid w:val="000F3BCC"/>
    <w:rPr>
      <w:sz w:val="22"/>
      <w:szCs w:val="16"/>
    </w:rPr>
  </w:style>
  <w:style w:type="paragraph" w:styleId="PlainText">
    <w:name w:val="Plain Text"/>
    <w:basedOn w:val="Normal"/>
    <w:link w:val="PlainTextChar"/>
    <w:uiPriority w:val="99"/>
    <w:semiHidden/>
    <w:rsid w:val="000F3BCC"/>
    <w:pPr>
      <w:spacing w:after="0" w:line="240" w:lineRule="auto"/>
    </w:pPr>
    <w:rPr>
      <w:rFonts w:ascii="Consolas" w:hAnsi="Consolas"/>
      <w:color w:val="000000" w:themeColor="text1"/>
      <w:kern w:val="0"/>
      <w:sz w:val="20"/>
      <w:szCs w:val="21"/>
      <w:lang w:eastAsia="ja-JP"/>
      <w14:ligatures w14:val="none"/>
    </w:rPr>
  </w:style>
  <w:style w:type="character" w:customStyle="1" w:styleId="PlainTextChar">
    <w:name w:val="Plain Text Char"/>
    <w:basedOn w:val="DefaultParagraphFont"/>
    <w:link w:val="PlainText"/>
    <w:uiPriority w:val="99"/>
    <w:semiHidden/>
    <w:rsid w:val="000F3BCC"/>
    <w:rPr>
      <w:rFonts w:ascii="Consolas" w:hAnsi="Consolas"/>
      <w:color w:val="000000" w:themeColor="text1"/>
      <w:kern w:val="0"/>
      <w:sz w:val="20"/>
      <w:szCs w:val="21"/>
      <w:lang w:eastAsia="ja-JP"/>
      <w14:ligatures w14:val="none"/>
    </w:rPr>
  </w:style>
  <w:style w:type="character" w:styleId="Strong">
    <w:name w:val="Strong"/>
    <w:basedOn w:val="DefaultParagraphFont"/>
    <w:uiPriority w:val="22"/>
    <w:qFormat/>
    <w:rsid w:val="000F3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54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marchandrasekhar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dc:creator>
  <cp:keywords/>
  <dc:description/>
  <cp:lastModifiedBy>Balaji Vatapalli</cp:lastModifiedBy>
  <cp:revision>25</cp:revision>
  <cp:lastPrinted>2023-12-11T14:53:00Z</cp:lastPrinted>
  <dcterms:created xsi:type="dcterms:W3CDTF">2023-12-08T04:29:00Z</dcterms:created>
  <dcterms:modified xsi:type="dcterms:W3CDTF">2023-12-20T15:05:00Z</dcterms:modified>
</cp:coreProperties>
</file>