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57" w:rsidRDefault="006F138C" w:rsidP="006F138C">
      <w:pPr>
        <w:spacing w:after="0" w:line="240" w:lineRule="auto"/>
        <w:ind w:left="0" w:firstLine="0"/>
      </w:pPr>
      <w:r>
        <w:rPr>
          <w:b/>
          <w:sz w:val="38"/>
        </w:rPr>
        <w:t xml:space="preserve">Ashok </w:t>
      </w:r>
      <w:proofErr w:type="spellStart"/>
      <w:r>
        <w:rPr>
          <w:b/>
          <w:sz w:val="38"/>
        </w:rPr>
        <w:t>Dasari</w:t>
      </w:r>
      <w:proofErr w:type="spellEnd"/>
      <w:r>
        <w:rPr>
          <w:b/>
          <w:sz w:val="38"/>
        </w:rPr>
        <w:t xml:space="preserve"> </w:t>
      </w:r>
    </w:p>
    <w:p w:rsidR="006F138C" w:rsidRDefault="006F138C" w:rsidP="006F138C">
      <w:pPr>
        <w:spacing w:after="0" w:line="240" w:lineRule="auto"/>
        <w:ind w:left="0" w:firstLine="0"/>
        <w:rPr>
          <w:sz w:val="22"/>
        </w:rPr>
      </w:pPr>
      <w:r>
        <w:rPr>
          <w:sz w:val="22"/>
        </w:rPr>
        <w:t>Arlington, TX</w:t>
      </w:r>
    </w:p>
    <w:p w:rsidR="006F138C" w:rsidRDefault="006F138C" w:rsidP="006F138C">
      <w:pPr>
        <w:spacing w:after="0" w:line="240" w:lineRule="auto"/>
        <w:ind w:left="0" w:firstLine="0"/>
        <w:rPr>
          <w:sz w:val="22"/>
        </w:rPr>
      </w:pPr>
    </w:p>
    <w:p w:rsidR="006F138C" w:rsidRPr="006F138C" w:rsidRDefault="006F138C" w:rsidP="006F138C">
      <w:pPr>
        <w:spacing w:after="0" w:line="240" w:lineRule="auto"/>
        <w:ind w:left="0" w:firstLine="0"/>
        <w:rPr>
          <w:b/>
          <w:sz w:val="22"/>
        </w:rPr>
      </w:pPr>
      <w:r w:rsidRPr="006F138C">
        <w:rPr>
          <w:b/>
          <w:sz w:val="22"/>
        </w:rPr>
        <w:t xml:space="preserve">Prem </w:t>
      </w:r>
      <w:proofErr w:type="gramStart"/>
      <w:r w:rsidRPr="006F138C">
        <w:rPr>
          <w:b/>
          <w:sz w:val="22"/>
        </w:rPr>
        <w:t>Kumar(</w:t>
      </w:r>
      <w:proofErr w:type="gramEnd"/>
      <w:r w:rsidRPr="006F138C">
        <w:rPr>
          <w:b/>
          <w:sz w:val="22"/>
        </w:rPr>
        <w:t>Employer)</w:t>
      </w:r>
    </w:p>
    <w:p w:rsidR="006F138C" w:rsidRPr="006F138C" w:rsidRDefault="006F138C" w:rsidP="006F138C">
      <w:pPr>
        <w:spacing w:after="0" w:line="240" w:lineRule="auto"/>
        <w:ind w:left="0" w:firstLine="0"/>
        <w:rPr>
          <w:b/>
          <w:sz w:val="22"/>
        </w:rPr>
      </w:pPr>
      <w:r w:rsidRPr="006F138C">
        <w:rPr>
          <w:b/>
          <w:sz w:val="22"/>
        </w:rPr>
        <w:t>+1-510-983-4661</w:t>
      </w:r>
    </w:p>
    <w:p w:rsidR="009C7657" w:rsidRPr="006F138C" w:rsidRDefault="006F138C" w:rsidP="006F138C">
      <w:pPr>
        <w:spacing w:after="0" w:line="240" w:lineRule="auto"/>
        <w:ind w:left="0" w:firstLine="0"/>
        <w:rPr>
          <w:b/>
        </w:rPr>
      </w:pPr>
      <w:r w:rsidRPr="006F138C">
        <w:rPr>
          <w:b/>
          <w:sz w:val="22"/>
        </w:rPr>
        <w:t>prem@flyhigh-staffing.com</w:t>
      </w:r>
      <w:r w:rsidRPr="006F138C"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 w:rsidP="006F138C">
      <w:pPr>
        <w:spacing w:after="15" w:line="240" w:lineRule="auto"/>
        <w:jc w:val="left"/>
      </w:pPr>
      <w:bookmarkStart w:id="0" w:name="_GoBack"/>
      <w:bookmarkEnd w:id="0"/>
      <w:r>
        <w:rPr>
          <w:b/>
        </w:rPr>
        <w:t xml:space="preserve">Professional Summary 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3951" name="Group 3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5287" name="Shape 5287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779AD" id="Group 3951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">
                <v:shape id="Shape 5287" o:spid="_x0000_s1027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H/8YA&#10;AADdAAAADwAAAGRycy9kb3ducmV2LnhtbESPS2vDMBCE74H+B7GF3hq5IWlsN0ooLYVc86DQ29Za&#10;P4i0MpISu/31UaGQ4zAz3zCrzWiNuJAPnWMFT9MMBHHldMeNguPh4zEHESKyRuOYFPxQgM36brLC&#10;UruBd3TZx0YkCIcSFbQx9qWUoWrJYpi6njh5tfMWY5K+kdrjkODWyFmWPUuLHaeFFnt6a6k67c9W&#10;wWB8Yc7Hoa6/is958e1+T/P8XamH+/H1BUSkMd7C/+2tVrCY5Uv4e5OegF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QH/8YAAADdAAAADwAAAAAAAAAAAAAAAACYAgAAZHJz&#10;L2Rvd25yZXYueG1sUEsFBgAAAAAEAAQA9QAAAIsDAAAAAA==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7+ years of extensive experience in building web and mobile applications in the Finance and Telecom industries with UI frameworks and library.</w:t>
      </w:r>
      <w:r>
        <w:rPr>
          <w:b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Hands-on solid experience in React, React Native, </w:t>
      </w:r>
      <w:proofErr w:type="spellStart"/>
      <w:r>
        <w:t>Nodejs</w:t>
      </w:r>
      <w:proofErr w:type="spellEnd"/>
      <w:r>
        <w:t xml:space="preserve">, HTML, CSS3, express.js, and Apollo </w:t>
      </w:r>
      <w:proofErr w:type="spellStart"/>
      <w:r>
        <w:t>GraphQL</w:t>
      </w:r>
      <w:proofErr w:type="spellEnd"/>
      <w:r>
        <w:t>.</w:t>
      </w:r>
      <w:r>
        <w:rPr>
          <w:b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Proficient in React and React Native for cross-platform development, enabling efficient code sharing and faster deployment on both </w:t>
      </w:r>
      <w:proofErr w:type="spellStart"/>
      <w:r>
        <w:t>iOS</w:t>
      </w:r>
      <w:proofErr w:type="spellEnd"/>
      <w:r>
        <w:t xml:space="preserve"> and Android platfo</w:t>
      </w:r>
      <w:r>
        <w:t xml:space="preserve">rms.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Proficient in writing reusable code using Typescript, ECMA Script 6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Strong understanding of Component-Based Architecture in React, developing reusable and modular UI components for scalable and maintainable applications. </w:t>
      </w:r>
    </w:p>
    <w:p w:rsidR="009C7657" w:rsidRDefault="006F138C">
      <w:pPr>
        <w:numPr>
          <w:ilvl w:val="0"/>
          <w:numId w:val="1"/>
        </w:numPr>
        <w:ind w:hanging="360"/>
      </w:pPr>
      <w:r>
        <w:t>Utilized React Router's nes</w:t>
      </w:r>
      <w:r>
        <w:t xml:space="preserve">ted routing capabilities to manage complex page layouts and improve user navigation.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</w:t>
      </w:r>
      <w:proofErr w:type="spellStart"/>
      <w:r>
        <w:t>Splunk</w:t>
      </w:r>
      <w:proofErr w:type="spellEnd"/>
      <w:r>
        <w:t xml:space="preserve"> to monitor and </w:t>
      </w:r>
      <w:proofErr w:type="spellStart"/>
      <w:r>
        <w:t>analyze</w:t>
      </w:r>
      <w:proofErr w:type="spellEnd"/>
      <w:r>
        <w:t xml:space="preserve"> large datasets, providing real-time insights into system performance and security. </w:t>
      </w:r>
    </w:p>
    <w:p w:rsidR="009C7657" w:rsidRDefault="006F138C">
      <w:pPr>
        <w:numPr>
          <w:ilvl w:val="0"/>
          <w:numId w:val="1"/>
        </w:numPr>
        <w:ind w:hanging="360"/>
      </w:pPr>
      <w:r>
        <w:t>Collaborated with cross-functional teams to des</w:t>
      </w:r>
      <w:r>
        <w:t xml:space="preserve">ign and implement </w:t>
      </w:r>
      <w:proofErr w:type="spellStart"/>
      <w:r>
        <w:t>Splunk</w:t>
      </w:r>
      <w:proofErr w:type="spellEnd"/>
      <w:r>
        <w:t xml:space="preserve">-based solutions for log management, security incident response, and proactive monitoring.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Developed complex mobile applications for IOS and Android using React-Native. </w:t>
      </w:r>
    </w:p>
    <w:p w:rsidR="009C7657" w:rsidRDefault="006F138C">
      <w:pPr>
        <w:numPr>
          <w:ilvl w:val="0"/>
          <w:numId w:val="1"/>
        </w:numPr>
        <w:ind w:hanging="360"/>
      </w:pPr>
      <w:r>
        <w:t>Hands-on experience in deploying mobile apps into Firebase fo</w:t>
      </w:r>
      <w:r>
        <w:t xml:space="preserve">r </w:t>
      </w:r>
      <w:proofErr w:type="spellStart"/>
      <w:r>
        <w:t>iOS</w:t>
      </w:r>
      <w:proofErr w:type="spellEnd"/>
      <w:r>
        <w:t xml:space="preserve"> and Android user testing.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Deployed IOS and Android builds for UAT testing in Sauce labs. </w:t>
      </w:r>
    </w:p>
    <w:p w:rsidR="009C7657" w:rsidRDefault="006F138C">
      <w:pPr>
        <w:numPr>
          <w:ilvl w:val="0"/>
          <w:numId w:val="1"/>
        </w:numPr>
        <w:ind w:hanging="360"/>
      </w:pPr>
      <w:r>
        <w:t>Collaborated with a cross-functional team to integrate React components into a legacy banking system, modernizing the user interface while maintaining compatib</w:t>
      </w:r>
      <w:r>
        <w:t xml:space="preserve">ility with existing backend services.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Proven experience in building Rest and </w:t>
      </w:r>
      <w:proofErr w:type="spellStart"/>
      <w:r>
        <w:t>GraphQL</w:t>
      </w:r>
      <w:proofErr w:type="spellEnd"/>
      <w:r>
        <w:t xml:space="preserve"> APIs.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Experienced in state management using </w:t>
      </w:r>
      <w:proofErr w:type="spellStart"/>
      <w:r>
        <w:t>Redux</w:t>
      </w:r>
      <w:proofErr w:type="spellEnd"/>
      <w:r>
        <w:t xml:space="preserve"> in React applications, ensuring a predictable and centralized state management approach.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Used Context API and </w:t>
      </w:r>
      <w:proofErr w:type="spellStart"/>
      <w:r>
        <w:t>Redux</w:t>
      </w:r>
      <w:proofErr w:type="spellEnd"/>
      <w:r>
        <w:t xml:space="preserve"> as</w:t>
      </w:r>
      <w:r>
        <w:t xml:space="preserve"> well for state management in React Native mobile apps.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Integrated </w:t>
      </w:r>
      <w:proofErr w:type="spellStart"/>
      <w:r>
        <w:t>Mapbox</w:t>
      </w:r>
      <w:proofErr w:type="spellEnd"/>
      <w:r>
        <w:t xml:space="preserve">, Google Maps, and Apple Maps in the mobile apps for navigation.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Hands-on experience in using deep-linking techniques for mobile apps.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Extensive expertise in React.js, adept at crafting interactive user interfaces through the implementation of One-way data flow, Virtual DOM, React Native, and JSX principles.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Developed responsive web layouts using CSS and SCSS. </w:t>
      </w:r>
    </w:p>
    <w:p w:rsidR="009C7657" w:rsidRDefault="006F138C">
      <w:pPr>
        <w:numPr>
          <w:ilvl w:val="0"/>
          <w:numId w:val="1"/>
        </w:numPr>
        <w:ind w:hanging="360"/>
      </w:pPr>
      <w:r>
        <w:t>Proficient in utilizing va</w:t>
      </w:r>
      <w:r>
        <w:t xml:space="preserve">rious AWS Services, including S3, Lambda, API Gateway, EC2, and more.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Proficient in a wide range of database technologies, including SQL databases like MSSQL and Oracle, </w:t>
      </w:r>
      <w:proofErr w:type="spellStart"/>
      <w:r>
        <w:t>NoSQL</w:t>
      </w:r>
      <w:proofErr w:type="spellEnd"/>
      <w:r>
        <w:t xml:space="preserve"> databases like Mongo and Firebase, and specialized databases like </w:t>
      </w:r>
      <w:proofErr w:type="spellStart"/>
      <w:r>
        <w:t>ArangoDB</w:t>
      </w:r>
      <w:proofErr w:type="spellEnd"/>
      <w:r>
        <w:t xml:space="preserve"> for </w:t>
      </w:r>
      <w:r>
        <w:t xml:space="preserve">graph data and Prometheus for time series data.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Used Bootstrap and Material UI to create Responsive Web Design.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Developed micro front-end applications to create complex systems. </w:t>
      </w:r>
    </w:p>
    <w:p w:rsidR="009C7657" w:rsidRDefault="006F138C">
      <w:pPr>
        <w:numPr>
          <w:ilvl w:val="0"/>
          <w:numId w:val="1"/>
        </w:numPr>
        <w:ind w:hanging="360"/>
      </w:pPr>
      <w:r>
        <w:t>Created scalable mobile applications and custom changes are made IOS and An</w:t>
      </w:r>
      <w:r>
        <w:t>droid in the same code base. ●</w:t>
      </w:r>
      <w:r>
        <w:rPr>
          <w:rFonts w:ascii="Arial" w:eastAsia="Arial" w:hAnsi="Arial" w:cs="Arial"/>
        </w:rPr>
        <w:t xml:space="preserve"> </w:t>
      </w:r>
      <w:r>
        <w:t xml:space="preserve">Used </w:t>
      </w:r>
      <w:proofErr w:type="spellStart"/>
      <w:r>
        <w:t>Figma</w:t>
      </w:r>
      <w:proofErr w:type="spellEnd"/>
      <w:r>
        <w:t xml:space="preserve"> to create wireframes and </w:t>
      </w:r>
      <w:proofErr w:type="spellStart"/>
      <w:r>
        <w:t>mockups</w:t>
      </w:r>
      <w:proofErr w:type="spellEnd"/>
      <w:r>
        <w:t xml:space="preserve"> for both web and mobile applications. </w:t>
      </w:r>
    </w:p>
    <w:p w:rsidR="009C7657" w:rsidRDefault="006F138C">
      <w:pPr>
        <w:numPr>
          <w:ilvl w:val="0"/>
          <w:numId w:val="1"/>
        </w:numPr>
        <w:ind w:hanging="360"/>
      </w:pPr>
      <w:r>
        <w:lastRenderedPageBreak/>
        <w:t xml:space="preserve">Ensured React apps comply with GDPR and CCPA by implementing data </w:t>
      </w:r>
      <w:proofErr w:type="spellStart"/>
      <w:r>
        <w:t>anonymization</w:t>
      </w:r>
      <w:proofErr w:type="spellEnd"/>
      <w:r>
        <w:t xml:space="preserve">, </w:t>
      </w:r>
      <w:proofErr w:type="spellStart"/>
      <w:r>
        <w:t>pseudonymization</w:t>
      </w:r>
      <w:proofErr w:type="spellEnd"/>
      <w:r>
        <w:t>, and user consent features for banking and t</w:t>
      </w:r>
      <w:r>
        <w:t xml:space="preserve">elecom data.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Hands-on experience with version control tools like GIT, CI/CD tools such as Jenkins, and Groovy script development for deploying </w:t>
      </w:r>
      <w:proofErr w:type="spellStart"/>
      <w:r>
        <w:t>Docker</w:t>
      </w:r>
      <w:proofErr w:type="spellEnd"/>
      <w:r>
        <w:t xml:space="preserve"> images to production servers. </w:t>
      </w:r>
    </w:p>
    <w:p w:rsidR="009C7657" w:rsidRDefault="006F138C">
      <w:pPr>
        <w:numPr>
          <w:ilvl w:val="0"/>
          <w:numId w:val="1"/>
        </w:numPr>
        <w:ind w:hanging="360"/>
      </w:pPr>
      <w:r>
        <w:t>All components in our applications are maintained with a test code coverag</w:t>
      </w:r>
      <w:r>
        <w:t xml:space="preserve">e of more than 95%.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Worked long side with principal architects to create solutions for client’s requirements.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Guided and mentored interns in writing code with industry standards. </w:t>
      </w:r>
    </w:p>
    <w:p w:rsidR="009C7657" w:rsidRDefault="006F138C">
      <w:pPr>
        <w:spacing w:after="0" w:line="240" w:lineRule="auto"/>
        <w:ind w:left="0" w:firstLine="0"/>
        <w:jc w:val="left"/>
      </w:pPr>
      <w:r>
        <w:t xml:space="preserve"> </w:t>
      </w:r>
    </w:p>
    <w:p w:rsidR="009C7657" w:rsidRDefault="006F138C">
      <w:pPr>
        <w:ind w:left="0" w:firstLine="0"/>
      </w:pPr>
      <w:r>
        <w:t xml:space="preserve">Technical Skills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4219" name="Group 4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5288" name="Shape 528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A8F30E" id="Group 4219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">
                <v:shape id="Shape 5288" o:spid="_x0000_s1027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uTjcIA&#10;AADdAAAADwAAAGRycy9kb3ducmV2LnhtbERPy2oCMRTdF/oP4Qrd1YyiZWZqlNJScKsVwd3t5M4D&#10;k5shic7Yr28WgsvDea82ozXiSj50jhXMphkI4srpjhsFh5/v1xxEiMgajWNScKMAm/Xz0wpL7Qbe&#10;0XUfG5FCOJSooI2xL6UMVUsWw9T1xImrnbcYE/SN1B6HFG6NnGfZm7TYcWposafPlqrz/mIVDMYX&#10;5nIY6vpUHBfFr/s7L/IvpV4m48c7iEhjfIjv7q1WsJznaW56k5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y5ONwgAAAN0AAAAPAAAAAAAAAAAAAAAAAJgCAABkcnMvZG93&#10;bnJldi54bWxQSwUGAAAAAAQABAD1AAAAhw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9C7657" w:rsidRDefault="006F138C">
      <w:pPr>
        <w:spacing w:after="13" w:line="276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507" w:type="dxa"/>
        <w:tblInd w:w="298" w:type="dxa"/>
        <w:tblCellMar>
          <w:top w:w="0" w:type="dxa"/>
          <w:left w:w="5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851"/>
        <w:gridCol w:w="7656"/>
      </w:tblGrid>
      <w:tr w:rsidR="009C7657">
        <w:trPr>
          <w:trHeight w:val="720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Languages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NodeJS</w:t>
            </w:r>
            <w:proofErr w:type="spellEnd"/>
            <w:r>
              <w:t xml:space="preserve">, </w:t>
            </w:r>
            <w:proofErr w:type="spellStart"/>
            <w:r>
              <w:t>TypeScript</w:t>
            </w:r>
            <w:proofErr w:type="spellEnd"/>
            <w:r>
              <w:t xml:space="preserve">, Python, HTML5, CSS3, </w:t>
            </w:r>
            <w:proofErr w:type="spellStart"/>
            <w:r>
              <w:t>TypeScript</w:t>
            </w:r>
            <w:proofErr w:type="spellEnd"/>
            <w:r>
              <w:t xml:space="preserve">, React Native, Lit Elements, </w:t>
            </w:r>
            <w:proofErr w:type="spellStart"/>
            <w:r>
              <w:t>Redux</w:t>
            </w:r>
            <w:proofErr w:type="spellEnd"/>
            <w:r>
              <w:t xml:space="preserve"> and Context API </w:t>
            </w:r>
          </w:p>
        </w:tc>
      </w:tr>
      <w:tr w:rsidR="009C7657">
        <w:trPr>
          <w:trHeight w:val="446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Databases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t xml:space="preserve">Oracle, MSSQL, </w:t>
            </w:r>
            <w:proofErr w:type="spellStart"/>
            <w:r>
              <w:t>ArangoDB</w:t>
            </w:r>
            <w:proofErr w:type="spellEnd"/>
            <w:r>
              <w:t xml:space="preserve">, Prometheus, </w:t>
            </w:r>
            <w:proofErr w:type="spellStart"/>
            <w:r>
              <w:t>MongoDB</w:t>
            </w:r>
            <w:proofErr w:type="spellEnd"/>
            <w:r>
              <w:t xml:space="preserve">, Firebase </w:t>
            </w:r>
          </w:p>
        </w:tc>
      </w:tr>
      <w:tr w:rsidR="009C7657">
        <w:trPr>
          <w:trHeight w:val="490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Cloud Services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t xml:space="preserve">AWS S3, AWS Lambda, AWS EC2, AWS API Gateway </w:t>
            </w:r>
          </w:p>
        </w:tc>
      </w:tr>
      <w:tr w:rsidR="009C7657">
        <w:trPr>
          <w:trHeight w:val="485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Project Management Tools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t xml:space="preserve">GIT </w:t>
            </w:r>
          </w:p>
        </w:tc>
      </w:tr>
      <w:tr w:rsidR="009C7657">
        <w:trPr>
          <w:trHeight w:val="595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Other Technologies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GraphQL</w:t>
            </w:r>
            <w:proofErr w:type="spellEnd"/>
            <w:r>
              <w:t xml:space="preserve">, REST API, </w:t>
            </w:r>
            <w:proofErr w:type="spellStart"/>
            <w:r>
              <w:t>Nginx</w:t>
            </w:r>
            <w:proofErr w:type="spellEnd"/>
            <w:r>
              <w:t xml:space="preserve">, </w:t>
            </w:r>
            <w:proofErr w:type="spellStart"/>
            <w:r>
              <w:t>Splunk</w:t>
            </w:r>
            <w:proofErr w:type="spellEnd"/>
            <w:r>
              <w:t xml:space="preserve">, Prometheus,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Fluentd</w:t>
            </w:r>
            <w:proofErr w:type="spellEnd"/>
            <w:r>
              <w:t xml:space="preserve">, DAPR, </w:t>
            </w:r>
            <w:proofErr w:type="spellStart"/>
            <w:r>
              <w:t>Redis</w:t>
            </w:r>
            <w:proofErr w:type="spellEnd"/>
            <w:r>
              <w:t xml:space="preserve">, Kafka, Jenkins, </w:t>
            </w:r>
            <w:proofErr w:type="spellStart"/>
            <w:r>
              <w:t>Redux</w:t>
            </w:r>
            <w:proofErr w:type="spellEnd"/>
            <w:r>
              <w:t xml:space="preserve">, WSO2 API Gateway </w:t>
            </w:r>
          </w:p>
        </w:tc>
      </w:tr>
      <w:tr w:rsidR="009C7657">
        <w:trPr>
          <w:trHeight w:val="490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Frameworks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proofErr w:type="spellStart"/>
            <w:r>
              <w:t>ExpressJS</w:t>
            </w:r>
            <w:proofErr w:type="spellEnd"/>
            <w:r>
              <w:t xml:space="preserve">, </w:t>
            </w:r>
            <w:proofErr w:type="spellStart"/>
            <w:r>
              <w:t>Fastify</w:t>
            </w:r>
            <w:proofErr w:type="spellEnd"/>
            <w:r>
              <w:t xml:space="preserve">, Flask, Apollo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>
              <w:t>MaterialUI</w:t>
            </w:r>
            <w:proofErr w:type="spellEnd"/>
            <w:r>
              <w:t xml:space="preserve">, </w:t>
            </w:r>
            <w:proofErr w:type="spellStart"/>
            <w:r>
              <w:t>Splunk</w:t>
            </w:r>
            <w:proofErr w:type="spellEnd"/>
            <w:r>
              <w:t xml:space="preserve"> </w:t>
            </w:r>
          </w:p>
        </w:tc>
      </w:tr>
      <w:tr w:rsidR="009C7657">
        <w:trPr>
          <w:trHeight w:val="490"/>
        </w:trPr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Platforms </w:t>
            </w:r>
          </w:p>
        </w:tc>
        <w:tc>
          <w:tcPr>
            <w:tcW w:w="7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t xml:space="preserve">Windows, Linux, Mac OS </w:t>
            </w:r>
          </w:p>
        </w:tc>
      </w:tr>
    </w:tbl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5" w:line="240" w:lineRule="auto"/>
        <w:ind w:left="10" w:right="-15" w:hanging="10"/>
        <w:jc w:val="left"/>
      </w:pPr>
      <w:r>
        <w:rPr>
          <w:b/>
          <w:sz w:val="22"/>
        </w:rPr>
        <w:t xml:space="preserve">Experience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94576" cy="6096"/>
                <wp:effectExtent l="0" t="0" r="0" b="0"/>
                <wp:docPr id="4220" name="Group 4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5289" name="Shape 528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9D70D4" id="Group 4220" o:spid="_x0000_s1026" style="width:542.9pt;height:.5pt;mso-position-horizontal-relative:char;mso-position-vertical-relative:line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">
                <v:shape id="Shape 5289" o:spid="_x0000_s1027" style="position:absolute;width:68945;height:91;visibility:visible;mso-wrap-style:square;v-text-anchor:top" coordsize="6894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c2FsUA&#10;AADdAAAADwAAAGRycy9kb3ducmV2LnhtbESPT2sCMRTE74V+h/AKvdVsRcvu1iilIvSqFaG3183b&#10;P5i8LEl0t/30RhA8DjPzG2axGq0RZ/Khc6zgdZKBIK6c7rhRsP/evOQgQkTWaByTgj8KsFo+Piyw&#10;1G7gLZ13sREJwqFEBW2MfSllqFqyGCauJ05e7bzFmKRvpPY4JLg1cpplb9Jix2mhxZ4+W6qOu5NV&#10;MBhfmNN+qOuf4jArft3/cZavlXp+Gj/eQUQa4z18a39pBfNpXsD1TXoCcn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zYWxQAAAN0AAAAPAAAAAAAAAAAAAAAAAJgCAABkcnMv&#10;ZG93bnJldi54bWxQSwUGAAAAAAQABAD1AAAAigMAAAAA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:rsidR="009C7657" w:rsidRDefault="006F138C">
      <w:pPr>
        <w:spacing w:after="13" w:line="276" w:lineRule="auto"/>
        <w:ind w:left="0" w:firstLine="0"/>
        <w:jc w:val="left"/>
      </w:pPr>
      <w:r>
        <w:rPr>
          <w:b/>
          <w:sz w:val="22"/>
        </w:rPr>
        <w:t xml:space="preserve"> </w:t>
      </w:r>
    </w:p>
    <w:tbl>
      <w:tblPr>
        <w:tblStyle w:val="TableGrid"/>
        <w:tblW w:w="10661" w:type="dxa"/>
        <w:tblInd w:w="17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1"/>
      </w:tblGrid>
      <w:tr w:rsidR="009C7657"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Client: J P Morgan Chase &amp; Co- Dallas, Texas                                                                       Nov 2021 – Present  </w:t>
            </w:r>
          </w:p>
        </w:tc>
      </w:tr>
      <w:tr w:rsidR="009C7657"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Role: Software Developer  </w:t>
            </w:r>
          </w:p>
        </w:tc>
      </w:tr>
    </w:tbl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5" w:line="240" w:lineRule="auto"/>
        <w:ind w:left="350" w:right="-15" w:hanging="10"/>
        <w:jc w:val="left"/>
      </w:pPr>
      <w:r>
        <w:rPr>
          <w:b/>
          <w:sz w:val="22"/>
        </w:rPr>
        <w:t xml:space="preserve">Loyalty Servicing Platform: </w:t>
      </w:r>
    </w:p>
    <w:p w:rsidR="009C7657" w:rsidRDefault="006F138C">
      <w:pPr>
        <w:spacing w:after="0" w:line="254" w:lineRule="auto"/>
        <w:ind w:left="10" w:firstLine="0"/>
      </w:pPr>
      <w:r>
        <w:rPr>
          <w:sz w:val="22"/>
        </w:rPr>
        <w:t>Chase Consumer &amp; Community Banking servers with a broad range of financial services, including personal banking, credit cards, mortgages, auto financing, investment advice small business, and payment processing. Migrating from LSP 1.0 to 2.0, Developing ma</w:t>
      </w:r>
      <w:r>
        <w:rPr>
          <w:sz w:val="22"/>
        </w:rPr>
        <w:t xml:space="preserve">ny Micro Front End with module federation concepts. LSP is used by over 60k Card Advisors and Retail bankers to service Chase card and retail customers with their rewards.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5" w:line="240" w:lineRule="auto"/>
        <w:ind w:left="350" w:right="-15" w:hanging="10"/>
        <w:jc w:val="left"/>
      </w:pPr>
      <w:r>
        <w:rPr>
          <w:b/>
          <w:sz w:val="22"/>
        </w:rPr>
        <w:t xml:space="preserve">Responsibilities: </w:t>
      </w:r>
    </w:p>
    <w:p w:rsidR="009C7657" w:rsidRDefault="006F138C">
      <w:pPr>
        <w:numPr>
          <w:ilvl w:val="0"/>
          <w:numId w:val="1"/>
        </w:numPr>
        <w:ind w:hanging="360"/>
      </w:pPr>
      <w:r>
        <w:t>Developed and maintained web and mobile applications using Rea</w:t>
      </w:r>
      <w:r>
        <w:t>ct Native, enabling merchants to manage their financial transactions [</w:t>
      </w:r>
      <w:r>
        <w:rPr>
          <w:sz w:val="18"/>
        </w:rPr>
        <w:t>and achieved a record user growth of 20% upon launch</w:t>
      </w:r>
      <w:r>
        <w:t>].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React-Router to turn the application into Single Page Application, worked in using React JS components, Forms, Events, Keys, Route</w:t>
      </w:r>
      <w:r>
        <w:t>r, Animations, and Flux concept.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Implemented client-side routing with React Router, resulting in a smooth navigation experience and reducing page loading time by 30%.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Used deep-linking techniques to link to the legacy apps.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spacing w:after="0" w:line="248" w:lineRule="auto"/>
        <w:ind w:hanging="360"/>
      </w:pPr>
      <w:r>
        <w:lastRenderedPageBreak/>
        <w:t xml:space="preserve">Ensured complete data privacy and security by implementing end-to-end encryption for sensitive user data, including Personally Identifiable Information (PII) and financial transactions, both during transmission and storage. </w:t>
      </w:r>
    </w:p>
    <w:p w:rsidR="009C7657" w:rsidRDefault="006F138C">
      <w:pPr>
        <w:numPr>
          <w:ilvl w:val="0"/>
          <w:numId w:val="1"/>
        </w:numPr>
        <w:ind w:hanging="360"/>
      </w:pPr>
      <w:r>
        <w:t>Worked with a team of four deve</w:t>
      </w:r>
      <w:r>
        <w:t xml:space="preserve">lopers to build a loyalty program module using React, resulting in a user-friendly rewards redemption process and a 20% increase in customer retention.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React Native's component lifecycle methods effectively to manage app states and ensure smooth </w:t>
      </w:r>
      <w:r>
        <w:t xml:space="preserve">navigation between screens and decreased the latency by 40%.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Implemented push notification support with React Native, leading to a 40% increase in user engagement and rewards utilization, effectively driving customer loyalty and repeat transactions. </w:t>
      </w:r>
    </w:p>
    <w:p w:rsidR="009C7657" w:rsidRDefault="006F138C">
      <w:pPr>
        <w:numPr>
          <w:ilvl w:val="0"/>
          <w:numId w:val="1"/>
        </w:numPr>
        <w:ind w:hanging="360"/>
      </w:pPr>
      <w:r>
        <w:t>Work</w:t>
      </w:r>
      <w:r>
        <w:t xml:space="preserve">ed on React Hooks such as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useDispatch</w:t>
      </w:r>
      <w:proofErr w:type="spellEnd"/>
      <w:r>
        <w:t xml:space="preserve">,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useFetch</w:t>
      </w:r>
      <w:proofErr w:type="spellEnd"/>
      <w:r>
        <w:t xml:space="preserve">, custom hooks, and much more for building reusable functional components in both web and mobile versions of the application.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</w:t>
      </w:r>
      <w:proofErr w:type="spellStart"/>
      <w:r>
        <w:t>Redux</w:t>
      </w:r>
      <w:proofErr w:type="spellEnd"/>
      <w:r>
        <w:t xml:space="preserve"> for state management and improved</w:t>
      </w:r>
      <w:r>
        <w:t xml:space="preserve"> data flow within the application, resulting in enhanced performance and a seamless user experience, particularly during peak transaction periods. </w:t>
      </w:r>
    </w:p>
    <w:p w:rsidR="009C7657" w:rsidRDefault="006F138C">
      <w:pPr>
        <w:numPr>
          <w:ilvl w:val="0"/>
          <w:numId w:val="1"/>
        </w:numPr>
        <w:ind w:hanging="360"/>
      </w:pPr>
      <w:r>
        <w:t>Employed performance optimization techniques, such as code splitting and lazy loading, which improved the we</w:t>
      </w:r>
      <w:r>
        <w:t xml:space="preserve">b application's initial loading speed by 50%, enhancing user retention.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Built and integrated more than 50+ highly secured </w:t>
      </w:r>
      <w:proofErr w:type="spellStart"/>
      <w:r>
        <w:t>GraphQL</w:t>
      </w:r>
      <w:proofErr w:type="spellEnd"/>
      <w:r>
        <w:t xml:space="preserve"> and </w:t>
      </w:r>
      <w:proofErr w:type="spellStart"/>
      <w:r>
        <w:t>RestAPIs</w:t>
      </w:r>
      <w:proofErr w:type="spellEnd"/>
      <w:r>
        <w:t xml:space="preserve"> to the LSP platform. </w:t>
      </w:r>
    </w:p>
    <w:p w:rsidR="009C7657" w:rsidRDefault="006F138C">
      <w:pPr>
        <w:numPr>
          <w:ilvl w:val="0"/>
          <w:numId w:val="1"/>
        </w:numPr>
        <w:ind w:hanging="360"/>
      </w:pPr>
      <w:r>
        <w:t>Optimized app performance by conducting regular profiling, identifying bottlenecks, and im</w:t>
      </w:r>
      <w:r>
        <w:t xml:space="preserve">plementing performance improvements.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Designed and implemented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backends</w:t>
      </w:r>
      <w:proofErr w:type="spellEnd"/>
      <w:r>
        <w:t xml:space="preserve"> for LSP app using AWS Lambda, S3, API Gateway, </w:t>
      </w:r>
      <w:proofErr w:type="spellStart"/>
      <w:r>
        <w:t>MongoDB</w:t>
      </w:r>
      <w:proofErr w:type="spellEnd"/>
      <w:r>
        <w:t xml:space="preserve"> and </w:t>
      </w:r>
      <w:proofErr w:type="spellStart"/>
      <w:r>
        <w:t>ArangoDB</w:t>
      </w:r>
      <w:proofErr w:type="spellEnd"/>
      <w:r>
        <w:t xml:space="preserve">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</w:t>
      </w:r>
      <w:proofErr w:type="spellStart"/>
      <w:r>
        <w:t>Redux</w:t>
      </w:r>
      <w:proofErr w:type="spellEnd"/>
      <w:r>
        <w:t xml:space="preserve"> to efficiently manage application state in web and mobile apps, ensuring a predictable a</w:t>
      </w:r>
      <w:r>
        <w:t xml:space="preserve">nd maintainable state flow.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Implemented secure data storage mechanisms in the Mobile version of the application using technologies such as secure local storage in React Native. </w:t>
      </w:r>
    </w:p>
    <w:p w:rsidR="009C7657" w:rsidRDefault="006F138C">
      <w:pPr>
        <w:spacing w:after="0" w:line="240" w:lineRule="auto"/>
        <w:ind w:left="345" w:firstLine="0"/>
        <w:jc w:val="left"/>
      </w:pPr>
      <w:r>
        <w:rPr>
          <w:sz w:val="22"/>
        </w:rPr>
        <w:t xml:space="preserve"> </w:t>
      </w:r>
    </w:p>
    <w:p w:rsidR="009C7657" w:rsidRDefault="006F138C">
      <w:pPr>
        <w:spacing w:after="0" w:line="240" w:lineRule="auto"/>
        <w:ind w:left="345" w:firstLine="0"/>
        <w:jc w:val="left"/>
      </w:pPr>
      <w:r>
        <w:rPr>
          <w:sz w:val="22"/>
        </w:rPr>
        <w:t xml:space="preserve"> </w:t>
      </w:r>
    </w:p>
    <w:p w:rsidR="009C7657" w:rsidRDefault="006F138C">
      <w:pPr>
        <w:spacing w:after="13" w:line="27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949" w:type="dxa"/>
        <w:tblInd w:w="-110" w:type="dxa"/>
        <w:tblCellMar>
          <w:top w:w="0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5871"/>
        <w:gridCol w:w="544"/>
        <w:gridCol w:w="896"/>
        <w:gridCol w:w="720"/>
        <w:gridCol w:w="720"/>
        <w:gridCol w:w="2198"/>
      </w:tblGrid>
      <w:tr w:rsidR="009C7657">
        <w:trPr>
          <w:trHeight w:val="322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Client: Verizon                                                                        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76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Jun 2020 – Oct 2021 </w:t>
            </w:r>
          </w:p>
        </w:tc>
      </w:tr>
      <w:tr w:rsidR="009C7657">
        <w:trPr>
          <w:trHeight w:val="346"/>
        </w:trPr>
        <w:tc>
          <w:tcPr>
            <w:tcW w:w="5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Role: Full Stack Developer </w:t>
            </w:r>
          </w:p>
        </w:tc>
        <w:tc>
          <w:tcPr>
            <w:tcW w:w="5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8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</w:tr>
    </w:tbl>
    <w:p w:rsidR="009C7657" w:rsidRDefault="006F138C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9C7657" w:rsidRDefault="006F138C">
      <w:pPr>
        <w:spacing w:after="5" w:line="240" w:lineRule="auto"/>
        <w:ind w:left="350" w:right="-15" w:hanging="10"/>
        <w:jc w:val="left"/>
      </w:pPr>
      <w:r>
        <w:rPr>
          <w:b/>
          <w:sz w:val="22"/>
        </w:rPr>
        <w:t xml:space="preserve">Responsibilities: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Designed and Maintained Internal Web, Mobile App, and backend components using React, React Native, Typescript, </w:t>
      </w:r>
      <w:proofErr w:type="spellStart"/>
      <w:r>
        <w:t>Microservices</w:t>
      </w:r>
      <w:proofErr w:type="spellEnd"/>
      <w:r>
        <w:t xml:space="preserve">, Kafka, SQL, and </w:t>
      </w:r>
      <w:proofErr w:type="spellStart"/>
      <w:r>
        <w:t>RestAPI</w:t>
      </w:r>
      <w:proofErr w:type="spellEnd"/>
      <w:r>
        <w:t>.</w:t>
      </w:r>
      <w:r>
        <w:rPr>
          <w:b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Used D3.js to implement a dashboard to visualize and track the activity, performance, and assets of the</w:t>
      </w:r>
      <w:r>
        <w:t xml:space="preserve"> fleet in Verizon Connect.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</w:t>
      </w:r>
      <w:proofErr w:type="spellStart"/>
      <w:r>
        <w:t>OAuth</w:t>
      </w:r>
      <w:proofErr w:type="spellEnd"/>
      <w:r>
        <w:t xml:space="preserve"> 2.0 access tokens to secure routes and resources in the internal Verizon management app, restricting access to authenticated users only for the internal application. </w:t>
      </w:r>
    </w:p>
    <w:p w:rsidR="009C7657" w:rsidRDefault="006F138C">
      <w:pPr>
        <w:numPr>
          <w:ilvl w:val="0"/>
          <w:numId w:val="1"/>
        </w:numPr>
        <w:ind w:hanging="360"/>
      </w:pPr>
      <w:r>
        <w:t>Addressed security concerns proactively, imple</w:t>
      </w:r>
      <w:r>
        <w:t xml:space="preserve">menting secure authentication and authorization mechanisms using </w:t>
      </w:r>
      <w:proofErr w:type="spellStart"/>
      <w:r>
        <w:t>jwt</w:t>
      </w:r>
      <w:proofErr w:type="spellEnd"/>
      <w:r>
        <w:t xml:space="preserve"> tokens and Authorization of backend APIs using </w:t>
      </w:r>
      <w:proofErr w:type="spellStart"/>
      <w:r>
        <w:t>OAuth</w:t>
      </w:r>
      <w:proofErr w:type="spellEnd"/>
      <w:r>
        <w:t xml:space="preserve"> 2.0.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Implement data caching, pagination, or </w:t>
      </w:r>
      <w:proofErr w:type="spellStart"/>
      <w:r>
        <w:t>debounce</w:t>
      </w:r>
      <w:proofErr w:type="spellEnd"/>
      <w:r>
        <w:t>/throttle techniques to reduce unnecessary API calls and improve data loading per</w:t>
      </w:r>
      <w:r>
        <w:t xml:space="preserve">formance in Verizon Connect.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Integrated and optimized the Verizon connect with Maps API to track the real-time location of the fleet and to provide optimized travel routes for the fleet within the app.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Developed custom </w:t>
      </w:r>
      <w:proofErr w:type="spellStart"/>
      <w:r>
        <w:t>Splunk</w:t>
      </w:r>
      <w:proofErr w:type="spellEnd"/>
      <w:r>
        <w:t xml:space="preserve"> queries and dashboards to visualize and report on key performance indicators, resulting in a 30% improvement in data analysis efficiency. </w:t>
      </w:r>
    </w:p>
    <w:p w:rsidR="009C7657" w:rsidRDefault="006F138C">
      <w:pPr>
        <w:numPr>
          <w:ilvl w:val="0"/>
          <w:numId w:val="1"/>
        </w:numPr>
        <w:ind w:hanging="360"/>
      </w:pPr>
      <w:r>
        <w:lastRenderedPageBreak/>
        <w:t xml:space="preserve">Developed 50+ custom </w:t>
      </w:r>
      <w:proofErr w:type="spellStart"/>
      <w:r>
        <w:t>Splunk</w:t>
      </w:r>
      <w:proofErr w:type="spellEnd"/>
      <w:r>
        <w:t xml:space="preserve"> queries to extract actionable insights from telemetry data, leadi</w:t>
      </w:r>
      <w:r>
        <w:t xml:space="preserve">ng to a 15% reduction in vehicle maintenance costs.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Designed and maintained 20+ </w:t>
      </w:r>
      <w:proofErr w:type="spellStart"/>
      <w:r>
        <w:t>Splunk</w:t>
      </w:r>
      <w:proofErr w:type="spellEnd"/>
      <w:r>
        <w:t xml:space="preserve"> dashboards and reports, enabling real-time monitoring of 5,000+ vehicles, resulting in a 25% improvement in route optimization.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Built a custom side </w:t>
      </w:r>
      <w:proofErr w:type="spellStart"/>
      <w:r>
        <w:t>nav</w:t>
      </w:r>
      <w:proofErr w:type="spellEnd"/>
      <w:r>
        <w:t xml:space="preserve"> component in a </w:t>
      </w:r>
      <w:r>
        <w:t xml:space="preserve">web application that can be reused on multiple pages.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Configured React Router to handle multiple routes and display different components based on the current URL in the internal Verizon management app.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Implemented </w:t>
      </w:r>
      <w:proofErr w:type="spellStart"/>
      <w:r>
        <w:t>Redux</w:t>
      </w:r>
      <w:proofErr w:type="spellEnd"/>
      <w:r>
        <w:t xml:space="preserve"> for state management in the Verizo</w:t>
      </w:r>
      <w:r>
        <w:t xml:space="preserve">n platform, resulting in a 40% reduction in app crashes due to improved state handling.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Enabled offline access to crucial data, reducing user frustration and increasing user engagement during network interruptions by React Native’s </w:t>
      </w:r>
      <w:proofErr w:type="spellStart"/>
      <w:r>
        <w:t>Async</w:t>
      </w:r>
      <w:proofErr w:type="spellEnd"/>
      <w:r>
        <w:t xml:space="preserve"> Storage.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Set up </w:t>
      </w:r>
      <w:r>
        <w:t xml:space="preserve">navigator configurations with multiple screens to create a seamless user experience with a bottom tab bar in Verizon Connect.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Built secure API endpoints using JWT, </w:t>
      </w:r>
      <w:proofErr w:type="spellStart"/>
      <w:r>
        <w:t>OAuth</w:t>
      </w:r>
      <w:proofErr w:type="spellEnd"/>
      <w:r>
        <w:t>, and restricted access based on user roles and Configured rate-limiting middleware to</w:t>
      </w:r>
      <w:r>
        <w:t xml:space="preserve"> restrict the number of API requests per IP address within a specific time frame.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Used containerization tools like </w:t>
      </w:r>
      <w:proofErr w:type="spellStart"/>
      <w:r>
        <w:t>Docker</w:t>
      </w:r>
      <w:proofErr w:type="spellEnd"/>
      <w:r>
        <w:t xml:space="preserve"> to package Node.js backend applications, ensuring consistent deployment and more accessible management in a production environment. </w:t>
      </w:r>
    </w:p>
    <w:p w:rsidR="009C7657" w:rsidRDefault="006F138C">
      <w:pPr>
        <w:spacing w:after="13" w:line="276" w:lineRule="auto"/>
        <w:ind w:left="345" w:right="10403" w:firstLine="0"/>
        <w:jc w:val="left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949" w:type="dxa"/>
        <w:tblInd w:w="-11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751"/>
        <w:gridCol w:w="2198"/>
      </w:tblGrid>
      <w:tr w:rsidR="009C7657">
        <w:trPr>
          <w:trHeight w:val="322"/>
        </w:trPr>
        <w:tc>
          <w:tcPr>
            <w:tcW w:w="8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Client: AFLAC, New Jersey                                                                                                       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Jul 2018 – May 2020  </w:t>
            </w:r>
          </w:p>
        </w:tc>
      </w:tr>
      <w:tr w:rsidR="009C7657">
        <w:trPr>
          <w:trHeight w:val="346"/>
        </w:trPr>
        <w:tc>
          <w:tcPr>
            <w:tcW w:w="8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Role: Software Developer  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</w:tr>
    </w:tbl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5" w:line="240" w:lineRule="auto"/>
        <w:ind w:left="350" w:right="-15" w:hanging="10"/>
        <w:jc w:val="left"/>
      </w:pPr>
      <w:r>
        <w:rPr>
          <w:b/>
          <w:sz w:val="22"/>
        </w:rPr>
        <w:t xml:space="preserve">Responsibilities: 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Responsible for building AFLAC Web Applications using HTML, CSS, React.js, React Native, JavaScript and Firebase to manage users. </w:t>
      </w:r>
      <w:r>
        <w:rPr>
          <w:b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Collaborated with the UI/UX design team to build a user-friendly dashboard that provides Aflac insurance agents with real ti</w:t>
      </w:r>
      <w:r>
        <w:t xml:space="preserve">me policy updates and customer data. </w:t>
      </w:r>
      <w:r>
        <w:rPr>
          <w:b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Integrated file claims in the mobile app for policyholders, reducing the claim processing time by 20% and improving customer satisfaction. 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Implemented push notifications for policy renewal reminders, claim updates, </w:t>
      </w:r>
      <w:r>
        <w:t xml:space="preserve">leading to a 25% increase in on-time policy renewals and improved customer retention.  </w:t>
      </w:r>
    </w:p>
    <w:p w:rsidR="009C7657" w:rsidRDefault="006F138C">
      <w:pPr>
        <w:numPr>
          <w:ilvl w:val="0"/>
          <w:numId w:val="1"/>
        </w:numPr>
        <w:spacing w:after="0" w:line="248" w:lineRule="auto"/>
        <w:ind w:hanging="360"/>
      </w:pPr>
      <w:r>
        <w:t>Optimized memory usage and reduced animations on low-end Android devices, resulting in a 25% reduction in app crashes and improved user satisfaction by using react hook</w:t>
      </w:r>
      <w:r>
        <w:t xml:space="preserve">s like use Effect to </w:t>
      </w:r>
      <w:proofErr w:type="spellStart"/>
      <w:r>
        <w:t>cleanup</w:t>
      </w:r>
      <w:proofErr w:type="spellEnd"/>
      <w:r>
        <w:t xml:space="preserve"> resources when component unmounts. 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Integrated a real-time chat feature in the mobile and web version of app, reducing the average response time to customer queries by 30% and enhancing customer satisfaction.  </w:t>
      </w:r>
    </w:p>
    <w:p w:rsidR="009C7657" w:rsidRDefault="006F138C">
      <w:pPr>
        <w:numPr>
          <w:ilvl w:val="0"/>
          <w:numId w:val="1"/>
        </w:numPr>
        <w:ind w:hanging="360"/>
      </w:pPr>
      <w:r>
        <w:t>Configured Reac</w:t>
      </w:r>
      <w:r>
        <w:t xml:space="preserve">t Router to manage different routes for Aflac's policyholder portal, improving navigation between policy details and account settings.  </w:t>
      </w:r>
    </w:p>
    <w:p w:rsidR="009C7657" w:rsidRDefault="006F138C">
      <w:pPr>
        <w:numPr>
          <w:ilvl w:val="0"/>
          <w:numId w:val="1"/>
        </w:numPr>
        <w:ind w:hanging="360"/>
      </w:pPr>
      <w:proofErr w:type="spellStart"/>
      <w:r>
        <w:t>Dockerized</w:t>
      </w:r>
      <w:proofErr w:type="spellEnd"/>
      <w:r>
        <w:t xml:space="preserve"> the entire development and deployment pipeline, resulting in a 30% reduction in application deployment time </w:t>
      </w:r>
      <w:r>
        <w:t xml:space="preserve">and improved scalability. 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Created interactive insurance policy cards with relevant policy details and coverage status for policyholders, enhancing readability and user engagement using React, HTML and bootstrap.  </w:t>
      </w:r>
    </w:p>
    <w:p w:rsidR="009C7657" w:rsidRDefault="006F138C">
      <w:pPr>
        <w:numPr>
          <w:ilvl w:val="0"/>
          <w:numId w:val="1"/>
        </w:numPr>
        <w:ind w:hanging="360"/>
      </w:pPr>
      <w:r>
        <w:t>Developed a dynamic timeline chart in th</w:t>
      </w:r>
      <w:r>
        <w:t xml:space="preserve">e app to display claim milestones, allowing insurance agents to monitor claim progress efficiently using bootstrap. 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8" w:line="276" w:lineRule="auto"/>
        <w:ind w:left="345" w:firstLine="0"/>
        <w:jc w:val="left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10949" w:type="dxa"/>
        <w:tblInd w:w="-110" w:type="dxa"/>
        <w:tblCellMar>
          <w:top w:w="0" w:type="dxa"/>
          <w:left w:w="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511"/>
        <w:gridCol w:w="360"/>
        <w:gridCol w:w="720"/>
        <w:gridCol w:w="720"/>
        <w:gridCol w:w="720"/>
        <w:gridCol w:w="720"/>
        <w:gridCol w:w="2198"/>
      </w:tblGrid>
      <w:tr w:rsidR="009C7657">
        <w:trPr>
          <w:trHeight w:val="326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Client: Standalone IT Solutions, Hyderabad, India.  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6F138C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May 2015 – Dec 2017  </w:t>
            </w:r>
          </w:p>
        </w:tc>
      </w:tr>
      <w:tr w:rsidR="009C7657">
        <w:trPr>
          <w:trHeight w:val="341"/>
        </w:trPr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7657" w:rsidRDefault="006F138C">
            <w:pPr>
              <w:spacing w:after="0" w:line="276" w:lineRule="auto"/>
              <w:ind w:left="110" w:firstLine="0"/>
              <w:jc w:val="left"/>
            </w:pPr>
            <w:r>
              <w:rPr>
                <w:b/>
              </w:rPr>
              <w:t xml:space="preserve">Role: Software developer  </w:t>
            </w:r>
          </w:p>
        </w:tc>
        <w:tc>
          <w:tcPr>
            <w:tcW w:w="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C7657" w:rsidRDefault="009C7657">
            <w:pPr>
              <w:spacing w:after="0" w:line="276" w:lineRule="auto"/>
              <w:ind w:left="0" w:firstLine="0"/>
              <w:jc w:val="left"/>
            </w:pPr>
          </w:p>
        </w:tc>
      </w:tr>
    </w:tbl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5" w:line="240" w:lineRule="auto"/>
        <w:ind w:left="10" w:right="-15" w:hanging="10"/>
        <w:jc w:val="left"/>
      </w:pPr>
      <w:r>
        <w:rPr>
          <w:b/>
          <w:sz w:val="22"/>
        </w:rPr>
        <w:t xml:space="preserve">Responsibilities: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Worked in the AI/ML team to build a platform for data pipelines with web pages using </w:t>
      </w:r>
      <w:proofErr w:type="spellStart"/>
      <w:r>
        <w:t>NodeJS</w:t>
      </w:r>
      <w:proofErr w:type="spellEnd"/>
      <w:r>
        <w:t>, Python, HTML and CSS.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Improved security for Database APIs by Secured Centralized Gateway that connects to any database in the company for data </w:t>
      </w:r>
      <w:r>
        <w:t>retrieval from SQL and No-SQL Databases.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Utilized </w:t>
      </w:r>
      <w:proofErr w:type="spellStart"/>
      <w:r>
        <w:t>React's</w:t>
      </w:r>
      <w:proofErr w:type="spellEnd"/>
      <w:r>
        <w:t xml:space="preserve"> state management to display real-time updates during model training, providing users with live progress and status notifications by e-mail and MS Teams.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Built Router components in the ML-Platform </w:t>
      </w:r>
      <w:r>
        <w:t xml:space="preserve">that routes the request to various ML applications using </w:t>
      </w:r>
      <w:proofErr w:type="spellStart"/>
      <w:r>
        <w:t>NodeJS</w:t>
      </w:r>
      <w:proofErr w:type="spellEnd"/>
      <w:r>
        <w:t>, Kafka and Python.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Worked with Kafka node to write producer and consumer services.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Wrote different Kafka producers and consumers to publish and consume messages in different topics.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Respons</w:t>
      </w:r>
      <w:r>
        <w:t>ible for setting up Kafka to establish connections to multiple applications for communicating with each other.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 xml:space="preserve">Cached Node.js and Flask API requests by using </w:t>
      </w:r>
      <w:proofErr w:type="spellStart"/>
      <w:proofErr w:type="gramStart"/>
      <w:r>
        <w:t>Redis</w:t>
      </w:r>
      <w:proofErr w:type="spellEnd"/>
      <w:proofErr w:type="gramEnd"/>
      <w:r>
        <w:t xml:space="preserve"> which cuts down the time by 80% for repeated requests.</w:t>
      </w:r>
      <w:r>
        <w:rPr>
          <w:sz w:val="22"/>
        </w:rPr>
        <w:t xml:space="preserve"> </w:t>
      </w:r>
    </w:p>
    <w:p w:rsidR="009C7657" w:rsidRDefault="006F138C">
      <w:pPr>
        <w:numPr>
          <w:ilvl w:val="0"/>
          <w:numId w:val="1"/>
        </w:numPr>
        <w:ind w:hanging="360"/>
      </w:pPr>
      <w:r>
        <w:t>Used Open API specification and Swagger to document RESTFUL APIs.</w:t>
      </w:r>
      <w:r>
        <w:rPr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40" w:lineRule="auto"/>
        <w:ind w:left="0" w:firstLine="0"/>
        <w:jc w:val="center"/>
      </w:pPr>
      <w:r>
        <w:rPr>
          <w:b/>
          <w:sz w:val="22"/>
        </w:rPr>
        <w:t xml:space="preserve"> </w:t>
      </w:r>
    </w:p>
    <w:p w:rsidR="009C7657" w:rsidRDefault="006F138C">
      <w:pPr>
        <w:spacing w:after="0" w:line="256" w:lineRule="auto"/>
        <w:ind w:left="0" w:right="5352" w:firstLine="0"/>
        <w:jc w:val="left"/>
      </w:pPr>
      <w:r>
        <w:rPr>
          <w:b/>
          <w:sz w:val="22"/>
        </w:rPr>
        <w:t xml:space="preserve">  </w:t>
      </w:r>
    </w:p>
    <w:sectPr w:rsidR="009C7657">
      <w:pgSz w:w="12240" w:h="15840"/>
      <w:pgMar w:top="719" w:right="718" w:bottom="9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2145"/>
    <w:multiLevelType w:val="hybridMultilevel"/>
    <w:tmpl w:val="33FEDDEE"/>
    <w:lvl w:ilvl="0" w:tplc="92428D7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C6DA4">
      <w:start w:val="1"/>
      <w:numFmt w:val="bullet"/>
      <w:lvlText w:val="o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E680E">
      <w:start w:val="1"/>
      <w:numFmt w:val="bullet"/>
      <w:lvlText w:val="▪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A8838E">
      <w:start w:val="1"/>
      <w:numFmt w:val="bullet"/>
      <w:lvlText w:val="•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80CAB6">
      <w:start w:val="1"/>
      <w:numFmt w:val="bullet"/>
      <w:lvlText w:val="o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67900">
      <w:start w:val="1"/>
      <w:numFmt w:val="bullet"/>
      <w:lvlText w:val="▪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8C5D14">
      <w:start w:val="1"/>
      <w:numFmt w:val="bullet"/>
      <w:lvlText w:val="•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A5986">
      <w:start w:val="1"/>
      <w:numFmt w:val="bullet"/>
      <w:lvlText w:val="o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A7808">
      <w:start w:val="1"/>
      <w:numFmt w:val="bullet"/>
      <w:lvlText w:val="▪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57"/>
    <w:rsid w:val="006F138C"/>
    <w:rsid w:val="009C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034D5-190C-4F4F-9714-59058234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6" w:lineRule="auto"/>
      <w:ind w:left="715" w:hanging="37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1938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2023-10-13T14:35:00Z</dcterms:created>
  <dcterms:modified xsi:type="dcterms:W3CDTF">2023-10-13T14:35:00Z</dcterms:modified>
</cp:coreProperties>
</file>