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AE6D1" w14:textId="77777777" w:rsidR="00FC1C53" w:rsidRPr="00456243" w:rsidRDefault="00CA6BF5" w:rsidP="00FC1C53">
      <w:pPr>
        <w:rPr>
          <w:rFonts w:cs="Segoe UI"/>
          <w:b/>
          <w:bCs/>
          <w:u w:val="single"/>
        </w:rPr>
      </w:pPr>
      <w:r w:rsidRPr="00456243">
        <w:rPr>
          <w:rFonts w:cs="Segoe UI"/>
          <w:b/>
          <w:bCs/>
          <w:noProof/>
          <w:u w:val="single"/>
        </w:rPr>
        <mc:AlternateContent>
          <mc:Choice Requires="wps">
            <w:drawing>
              <wp:anchor distT="0" distB="0" distL="114300" distR="114300" simplePos="0" relativeHeight="251661312" behindDoc="0" locked="0" layoutInCell="1" allowOverlap="1" wp14:anchorId="604F95CC" wp14:editId="308BA131">
                <wp:simplePos x="0" y="0"/>
                <wp:positionH relativeFrom="column">
                  <wp:posOffset>-904875</wp:posOffset>
                </wp:positionH>
                <wp:positionV relativeFrom="paragraph">
                  <wp:posOffset>-723900</wp:posOffset>
                </wp:positionV>
                <wp:extent cx="7753350" cy="7239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0" cy="723900"/>
                        </a:xfrm>
                        <a:prstGeom prst="rect">
                          <a:avLst/>
                        </a:prstGeom>
                        <a:solidFill>
                          <a:srgbClr val="FFFFFF"/>
                        </a:solidFill>
                        <a:ln w="9525">
                          <a:solidFill>
                            <a:srgbClr val="000000"/>
                          </a:solidFill>
                          <a:miter lim="800000"/>
                          <a:headEnd/>
                          <a:tailEnd/>
                        </a:ln>
                      </wps:spPr>
                      <wps:txbx>
                        <w:txbxContent>
                          <w:p w14:paraId="31886F9F" w14:textId="70AF4247" w:rsidR="00CA6BF5" w:rsidRDefault="00160AE5" w:rsidP="00AE0CB5">
                            <w:pPr>
                              <w:spacing w:after="0"/>
                              <w:rPr>
                                <w:sz w:val="32"/>
                                <w:szCs w:val="32"/>
                              </w:rPr>
                            </w:pPr>
                            <w:proofErr w:type="spellStart"/>
                            <w:r>
                              <w:rPr>
                                <w:sz w:val="32"/>
                                <w:szCs w:val="32"/>
                              </w:rPr>
                              <w:t>Bhargava</w:t>
                            </w:r>
                            <w:proofErr w:type="spellEnd"/>
                            <w:r>
                              <w:rPr>
                                <w:sz w:val="32"/>
                                <w:szCs w:val="32"/>
                              </w:rPr>
                              <w:t xml:space="preserve"> Reddy</w:t>
                            </w:r>
                            <w:r w:rsidR="002A7307">
                              <w:rPr>
                                <w:sz w:val="32"/>
                                <w:szCs w:val="32"/>
                              </w:rPr>
                              <w:t xml:space="preserve"> Sane</w:t>
                            </w:r>
                          </w:p>
                          <w:p w14:paraId="15097499" w14:textId="2AABCFC6" w:rsidR="00AE0CB5" w:rsidRDefault="00AE0CB5" w:rsidP="00AE0CB5">
                            <w:pPr>
                              <w:spacing w:after="0"/>
                              <w:rPr>
                                <w:sz w:val="24"/>
                                <w:szCs w:val="24"/>
                              </w:rPr>
                            </w:pPr>
                            <w:r w:rsidRPr="00AE0CB5">
                              <w:rPr>
                                <w:sz w:val="24"/>
                                <w:szCs w:val="24"/>
                              </w:rPr>
                              <w:t xml:space="preserve">Senior Cloud </w:t>
                            </w:r>
                            <w:proofErr w:type="spellStart"/>
                            <w:r w:rsidRPr="00AE0CB5">
                              <w:rPr>
                                <w:sz w:val="24"/>
                                <w:szCs w:val="24"/>
                              </w:rPr>
                              <w:t>Devops</w:t>
                            </w:r>
                            <w:proofErr w:type="spellEnd"/>
                            <w:r w:rsidRPr="00AE0CB5">
                              <w:rPr>
                                <w:sz w:val="24"/>
                                <w:szCs w:val="24"/>
                              </w:rPr>
                              <w:t xml:space="preserve"> Engineer</w:t>
                            </w:r>
                          </w:p>
                          <w:p w14:paraId="408DC7FA" w14:textId="77777777" w:rsidR="00AE0CB5" w:rsidRPr="00AE0CB5" w:rsidRDefault="00AE0CB5" w:rsidP="00AE0CB5">
                            <w:pPr>
                              <w:spacing w:after="0"/>
                              <w:rPr>
                                <w:sz w:val="24"/>
                                <w:szCs w:val="24"/>
                              </w:rPr>
                            </w:pPr>
                          </w:p>
                          <w:p w14:paraId="39542082" w14:textId="77777777" w:rsidR="00CA6BF5" w:rsidRPr="00CA6BF5" w:rsidRDefault="00CA6BF5">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25pt;margin-top:-57pt;width:610.5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">
                <v:textbox>
                  <w:txbxContent>
                    <w:p w14:paraId="31886F9F" w14:textId="70AF4247" w:rsidR="00CA6BF5" w:rsidRDefault="00160AE5" w:rsidP="00AE0CB5">
                      <w:pPr>
                        <w:spacing w:after="0"/>
                        <w:rPr>
                          <w:sz w:val="32"/>
                          <w:szCs w:val="32"/>
                        </w:rPr>
                      </w:pPr>
                      <w:proofErr w:type="spellStart"/>
                      <w:r>
                        <w:rPr>
                          <w:sz w:val="32"/>
                          <w:szCs w:val="32"/>
                        </w:rPr>
                        <w:t>Bhargava</w:t>
                      </w:r>
                      <w:proofErr w:type="spellEnd"/>
                      <w:r>
                        <w:rPr>
                          <w:sz w:val="32"/>
                          <w:szCs w:val="32"/>
                        </w:rPr>
                        <w:t xml:space="preserve"> Reddy</w:t>
                      </w:r>
                      <w:r w:rsidR="002A7307">
                        <w:rPr>
                          <w:sz w:val="32"/>
                          <w:szCs w:val="32"/>
                        </w:rPr>
                        <w:t xml:space="preserve"> Sane</w:t>
                      </w:r>
                    </w:p>
                    <w:p w14:paraId="15097499" w14:textId="2AABCFC6" w:rsidR="00AE0CB5" w:rsidRDefault="00AE0CB5" w:rsidP="00AE0CB5">
                      <w:pPr>
                        <w:spacing w:after="0"/>
                        <w:rPr>
                          <w:sz w:val="24"/>
                          <w:szCs w:val="24"/>
                        </w:rPr>
                      </w:pPr>
                      <w:r w:rsidRPr="00AE0CB5">
                        <w:rPr>
                          <w:sz w:val="24"/>
                          <w:szCs w:val="24"/>
                        </w:rPr>
                        <w:t xml:space="preserve">Senior Cloud </w:t>
                      </w:r>
                      <w:proofErr w:type="spellStart"/>
                      <w:r w:rsidRPr="00AE0CB5">
                        <w:rPr>
                          <w:sz w:val="24"/>
                          <w:szCs w:val="24"/>
                        </w:rPr>
                        <w:t>Devops</w:t>
                      </w:r>
                      <w:proofErr w:type="spellEnd"/>
                      <w:r w:rsidRPr="00AE0CB5">
                        <w:rPr>
                          <w:sz w:val="24"/>
                          <w:szCs w:val="24"/>
                        </w:rPr>
                        <w:t xml:space="preserve"> Engineer</w:t>
                      </w:r>
                    </w:p>
                    <w:p w14:paraId="408DC7FA" w14:textId="77777777" w:rsidR="00AE0CB5" w:rsidRPr="00AE0CB5" w:rsidRDefault="00AE0CB5" w:rsidP="00AE0CB5">
                      <w:pPr>
                        <w:spacing w:after="0"/>
                        <w:rPr>
                          <w:sz w:val="24"/>
                          <w:szCs w:val="24"/>
                        </w:rPr>
                      </w:pPr>
                    </w:p>
                    <w:p w14:paraId="39542082" w14:textId="77777777" w:rsidR="00CA6BF5" w:rsidRPr="00CA6BF5" w:rsidRDefault="00CA6BF5">
                      <w:pPr>
                        <w:rPr>
                          <w:sz w:val="32"/>
                          <w:szCs w:val="32"/>
                        </w:rPr>
                      </w:pPr>
                    </w:p>
                  </w:txbxContent>
                </v:textbox>
              </v:shape>
            </w:pict>
          </mc:Fallback>
        </mc:AlternateContent>
      </w:r>
    </w:p>
    <w:p w14:paraId="2885BCD7" w14:textId="2DA50981" w:rsidR="00FC1C53" w:rsidRPr="00456243" w:rsidRDefault="00AE0CB5" w:rsidP="00C57211">
      <w:pPr>
        <w:jc w:val="both"/>
        <w:rPr>
          <w:rFonts w:cs="Segoe UI"/>
        </w:rPr>
      </w:pPr>
      <w:r w:rsidRPr="00456243">
        <w:rPr>
          <w:rFonts w:cs="Segoe UI"/>
          <w:b/>
          <w:bCs/>
          <w:u w:val="single"/>
        </w:rPr>
        <w:t>PROFESSIONAL SUMMARY</w:t>
      </w:r>
    </w:p>
    <w:p w14:paraId="2DAA4093" w14:textId="056E7D0B" w:rsidR="00E90442" w:rsidRPr="00456243" w:rsidRDefault="001015D4" w:rsidP="00D61188">
      <w:pPr>
        <w:spacing w:before="100" w:beforeAutospacing="1" w:after="75" w:line="240" w:lineRule="auto"/>
        <w:jc w:val="both"/>
        <w:rPr>
          <w:rFonts w:cs="Segoe UI"/>
          <w:color w:val="000000" w:themeColor="text1"/>
        </w:rPr>
      </w:pPr>
      <w:r w:rsidRPr="00456243">
        <w:rPr>
          <w:rFonts w:cs="Segoe UI"/>
          <w:color w:val="000000" w:themeColor="text1"/>
        </w:rPr>
        <w:t>1</w:t>
      </w:r>
      <w:r w:rsidR="00871B5E" w:rsidRPr="00456243">
        <w:rPr>
          <w:rFonts w:cs="Segoe UI"/>
          <w:color w:val="000000" w:themeColor="text1"/>
        </w:rPr>
        <w:t>5</w:t>
      </w:r>
      <w:r w:rsidR="00E90442" w:rsidRPr="00456243">
        <w:rPr>
          <w:rFonts w:cs="Segoe UI"/>
          <w:color w:val="000000" w:themeColor="text1"/>
        </w:rPr>
        <w:t xml:space="preserve">+ years of experience in </w:t>
      </w:r>
      <w:r w:rsidR="00D61188" w:rsidRPr="00456243">
        <w:rPr>
          <w:rFonts w:cs="Segoe UI"/>
          <w:color w:val="000000" w:themeColor="text1"/>
        </w:rPr>
        <w:t xml:space="preserve">IT industry as Cloud and </w:t>
      </w:r>
      <w:proofErr w:type="spellStart"/>
      <w:r w:rsidR="00D61188" w:rsidRPr="00456243">
        <w:rPr>
          <w:rFonts w:cs="Segoe UI"/>
          <w:color w:val="000000" w:themeColor="text1"/>
        </w:rPr>
        <w:t>DevOps</w:t>
      </w:r>
      <w:proofErr w:type="spellEnd"/>
      <w:r w:rsidR="00D61188" w:rsidRPr="00456243">
        <w:rPr>
          <w:rFonts w:cs="Segoe UI"/>
          <w:color w:val="000000" w:themeColor="text1"/>
        </w:rPr>
        <w:t xml:space="preserve"> Engineer</w:t>
      </w:r>
      <w:r w:rsidR="00540E57" w:rsidRPr="00456243">
        <w:rPr>
          <w:rFonts w:cs="Segoe UI"/>
          <w:color w:val="000000" w:themeColor="text1"/>
        </w:rPr>
        <w:t xml:space="preserve"> </w:t>
      </w:r>
      <w:r w:rsidR="00F85C2B" w:rsidRPr="00456243">
        <w:rPr>
          <w:rFonts w:cs="Segoe UI"/>
          <w:color w:val="000000" w:themeColor="text1"/>
        </w:rPr>
        <w:t xml:space="preserve">with good </w:t>
      </w:r>
      <w:r w:rsidR="00B45B8C" w:rsidRPr="00456243">
        <w:rPr>
          <w:rFonts w:cs="Segoe UI"/>
          <w:color w:val="000000" w:themeColor="text1"/>
        </w:rPr>
        <w:t>expertise</w:t>
      </w:r>
      <w:r w:rsidR="00F85C2B" w:rsidRPr="00456243">
        <w:rPr>
          <w:rFonts w:cs="Segoe UI"/>
          <w:color w:val="000000" w:themeColor="text1"/>
        </w:rPr>
        <w:t xml:space="preserve"> in </w:t>
      </w:r>
      <w:r w:rsidR="00CB7B02" w:rsidRPr="00456243">
        <w:rPr>
          <w:rFonts w:cs="Segoe UI"/>
          <w:color w:val="000000" w:themeColor="text1"/>
        </w:rPr>
        <w:t xml:space="preserve">Application Lifecycle </w:t>
      </w:r>
      <w:r w:rsidR="00304E5E" w:rsidRPr="00456243">
        <w:rPr>
          <w:rFonts w:cs="Segoe UI"/>
          <w:color w:val="000000" w:themeColor="text1"/>
        </w:rPr>
        <w:t>Management (</w:t>
      </w:r>
      <w:r w:rsidR="00CB7B02" w:rsidRPr="00456243">
        <w:rPr>
          <w:rFonts w:cs="Segoe UI"/>
          <w:color w:val="000000" w:themeColor="text1"/>
        </w:rPr>
        <w:t xml:space="preserve">ALM) and </w:t>
      </w:r>
      <w:proofErr w:type="spellStart"/>
      <w:r w:rsidR="00CB7B02" w:rsidRPr="00456243">
        <w:rPr>
          <w:rFonts w:cs="Segoe UI"/>
          <w:color w:val="000000" w:themeColor="text1"/>
        </w:rPr>
        <w:t>DevOps</w:t>
      </w:r>
      <w:proofErr w:type="spellEnd"/>
      <w:r w:rsidR="00CB7B02" w:rsidRPr="00456243">
        <w:rPr>
          <w:rFonts w:cs="Segoe UI"/>
          <w:color w:val="000000" w:themeColor="text1"/>
        </w:rPr>
        <w:t xml:space="preserve"> Tools, Cloud Computing, </w:t>
      </w:r>
      <w:r w:rsidR="00D61188" w:rsidRPr="00456243">
        <w:rPr>
          <w:rFonts w:cs="Segoe UI"/>
          <w:color w:val="000000" w:themeColor="text1"/>
        </w:rPr>
        <w:t>Windows,</w:t>
      </w:r>
      <w:r w:rsidR="00CB7B02" w:rsidRPr="00456243">
        <w:rPr>
          <w:rFonts w:cs="Segoe UI"/>
          <w:color w:val="000000" w:themeColor="text1"/>
        </w:rPr>
        <w:t xml:space="preserve"> and Linux Server Administratio</w:t>
      </w:r>
      <w:r w:rsidR="00B55895" w:rsidRPr="00456243">
        <w:rPr>
          <w:rFonts w:cs="Segoe UI"/>
          <w:color w:val="000000" w:themeColor="text1"/>
        </w:rPr>
        <w:t>n.</w:t>
      </w:r>
    </w:p>
    <w:p w14:paraId="4FA1AE1A" w14:textId="0DDB5A69" w:rsidR="00175BEC" w:rsidRPr="00456243" w:rsidRDefault="00175BEC" w:rsidP="00175BEC">
      <w:pPr>
        <w:numPr>
          <w:ilvl w:val="0"/>
          <w:numId w:val="13"/>
        </w:numPr>
        <w:spacing w:before="100" w:beforeAutospacing="1" w:after="75" w:line="240" w:lineRule="auto"/>
        <w:jc w:val="both"/>
        <w:rPr>
          <w:rFonts w:cs="Segoe UI"/>
          <w:color w:val="000000" w:themeColor="text1"/>
        </w:rPr>
      </w:pPr>
      <w:r w:rsidRPr="00456243">
        <w:rPr>
          <w:rFonts w:cs="Segoe UI"/>
          <w:color w:val="000000" w:themeColor="text1"/>
        </w:rPr>
        <w:t xml:space="preserve">Proficient in a spectrum of </w:t>
      </w:r>
      <w:proofErr w:type="spellStart"/>
      <w:r w:rsidRPr="00456243">
        <w:rPr>
          <w:rFonts w:cs="Segoe UI"/>
          <w:color w:val="000000" w:themeColor="text1"/>
        </w:rPr>
        <w:t>DevOps</w:t>
      </w:r>
      <w:proofErr w:type="spellEnd"/>
      <w:r w:rsidRPr="00456243">
        <w:rPr>
          <w:rFonts w:cs="Segoe UI"/>
          <w:color w:val="000000" w:themeColor="text1"/>
        </w:rPr>
        <w:t xml:space="preserve"> tools like Azure </w:t>
      </w:r>
      <w:proofErr w:type="spellStart"/>
      <w:proofErr w:type="gramStart"/>
      <w:r w:rsidRPr="00456243">
        <w:rPr>
          <w:rFonts w:cs="Segoe UI"/>
          <w:color w:val="000000" w:themeColor="text1"/>
        </w:rPr>
        <w:t>DevOps</w:t>
      </w:r>
      <w:proofErr w:type="spellEnd"/>
      <w:r w:rsidR="004C1428" w:rsidRPr="00456243">
        <w:rPr>
          <w:rFonts w:cs="Segoe UI"/>
          <w:color w:val="000000" w:themeColor="text1"/>
        </w:rPr>
        <w:t>(</w:t>
      </w:r>
      <w:proofErr w:type="gramEnd"/>
      <w:r w:rsidR="004C1428" w:rsidRPr="00456243">
        <w:rPr>
          <w:rFonts w:cs="Segoe UI"/>
          <w:color w:val="000000" w:themeColor="text1"/>
        </w:rPr>
        <w:t>ADO)</w:t>
      </w:r>
      <w:r w:rsidRPr="00456243">
        <w:rPr>
          <w:rFonts w:cs="Segoe UI"/>
          <w:color w:val="000000" w:themeColor="text1"/>
        </w:rPr>
        <w:t xml:space="preserve">, </w:t>
      </w:r>
      <w:proofErr w:type="spellStart"/>
      <w:r w:rsidRPr="00456243">
        <w:rPr>
          <w:rFonts w:cs="Segoe UI"/>
          <w:color w:val="000000" w:themeColor="text1"/>
        </w:rPr>
        <w:t>Ansible</w:t>
      </w:r>
      <w:proofErr w:type="spellEnd"/>
      <w:r w:rsidRPr="00456243">
        <w:rPr>
          <w:rFonts w:cs="Segoe UI"/>
          <w:color w:val="000000" w:themeColor="text1"/>
        </w:rPr>
        <w:t xml:space="preserve">, </w:t>
      </w:r>
      <w:proofErr w:type="spellStart"/>
      <w:r w:rsidRPr="00456243">
        <w:rPr>
          <w:rFonts w:cs="Segoe UI"/>
          <w:color w:val="000000" w:themeColor="text1"/>
        </w:rPr>
        <w:t>Terraform</w:t>
      </w:r>
      <w:proofErr w:type="spellEnd"/>
      <w:r w:rsidRPr="00456243">
        <w:rPr>
          <w:rFonts w:cs="Segoe UI"/>
          <w:color w:val="000000" w:themeColor="text1"/>
        </w:rPr>
        <w:t xml:space="preserve">, </w:t>
      </w:r>
      <w:proofErr w:type="spellStart"/>
      <w:r w:rsidRPr="00456243">
        <w:rPr>
          <w:rFonts w:cs="Segoe UI"/>
          <w:color w:val="000000" w:themeColor="text1"/>
        </w:rPr>
        <w:t>GITHub</w:t>
      </w:r>
      <w:proofErr w:type="spellEnd"/>
      <w:r w:rsidRPr="00456243">
        <w:rPr>
          <w:rFonts w:cs="Segoe UI"/>
          <w:color w:val="000000" w:themeColor="text1"/>
        </w:rPr>
        <w:t xml:space="preserve">, </w:t>
      </w:r>
      <w:proofErr w:type="spellStart"/>
      <w:r w:rsidRPr="00456243">
        <w:rPr>
          <w:rFonts w:cs="Segoe UI"/>
          <w:color w:val="000000" w:themeColor="text1"/>
        </w:rPr>
        <w:t>Docker</w:t>
      </w:r>
      <w:proofErr w:type="spellEnd"/>
      <w:r w:rsidRPr="00456243">
        <w:rPr>
          <w:rFonts w:cs="Segoe UI"/>
          <w:color w:val="000000" w:themeColor="text1"/>
        </w:rPr>
        <w:t xml:space="preserve">, </w:t>
      </w:r>
      <w:proofErr w:type="spellStart"/>
      <w:r w:rsidRPr="00456243">
        <w:rPr>
          <w:rFonts w:cs="Segoe UI"/>
          <w:color w:val="000000" w:themeColor="text1"/>
        </w:rPr>
        <w:t>Kubernetes</w:t>
      </w:r>
      <w:proofErr w:type="spellEnd"/>
      <w:r w:rsidRPr="00456243">
        <w:rPr>
          <w:rFonts w:cs="Segoe UI"/>
          <w:color w:val="000000" w:themeColor="text1"/>
        </w:rPr>
        <w:t xml:space="preserve">, AWS, Azure, </w:t>
      </w:r>
      <w:proofErr w:type="spellStart"/>
      <w:r w:rsidRPr="00456243">
        <w:rPr>
          <w:rFonts w:cs="Segoe UI"/>
          <w:color w:val="000000" w:themeColor="text1"/>
        </w:rPr>
        <w:t>Splunk</w:t>
      </w:r>
      <w:proofErr w:type="spellEnd"/>
      <w:r w:rsidRPr="00456243">
        <w:rPr>
          <w:rFonts w:cs="Segoe UI"/>
          <w:color w:val="000000" w:themeColor="text1"/>
        </w:rPr>
        <w:t xml:space="preserve">, and </w:t>
      </w:r>
      <w:proofErr w:type="spellStart"/>
      <w:r w:rsidRPr="00456243">
        <w:rPr>
          <w:rFonts w:cs="Segoe UI"/>
          <w:color w:val="000000" w:themeColor="text1"/>
        </w:rPr>
        <w:t>SonarQube</w:t>
      </w:r>
      <w:proofErr w:type="spellEnd"/>
      <w:r w:rsidRPr="00456243">
        <w:rPr>
          <w:rFonts w:cs="Segoe UI"/>
          <w:color w:val="000000" w:themeColor="text1"/>
        </w:rPr>
        <w:t>.</w:t>
      </w:r>
    </w:p>
    <w:p w14:paraId="08A0F0B8" w14:textId="19148A26" w:rsidR="00175BEC" w:rsidRPr="00456243" w:rsidRDefault="00175BEC" w:rsidP="00175BEC">
      <w:pPr>
        <w:numPr>
          <w:ilvl w:val="0"/>
          <w:numId w:val="13"/>
        </w:numPr>
        <w:spacing w:before="100" w:beforeAutospacing="1" w:after="75" w:line="240" w:lineRule="auto"/>
        <w:jc w:val="both"/>
        <w:rPr>
          <w:rFonts w:cs="Segoe UI"/>
          <w:color w:val="000000" w:themeColor="text1"/>
        </w:rPr>
      </w:pPr>
      <w:r w:rsidRPr="00456243">
        <w:rPr>
          <w:rFonts w:cs="Segoe UI"/>
          <w:color w:val="000000" w:themeColor="text1"/>
        </w:rPr>
        <w:t xml:space="preserve">Extensive experience in implementing Continuous Integration (CI) and Continuous Delivery (CD) processes via Azure </w:t>
      </w:r>
      <w:proofErr w:type="spellStart"/>
      <w:proofErr w:type="gramStart"/>
      <w:r w:rsidRPr="00456243">
        <w:rPr>
          <w:rFonts w:cs="Segoe UI"/>
          <w:color w:val="000000" w:themeColor="text1"/>
        </w:rPr>
        <w:t>DevOps</w:t>
      </w:r>
      <w:proofErr w:type="spellEnd"/>
      <w:r w:rsidR="004C1428" w:rsidRPr="00456243">
        <w:rPr>
          <w:rFonts w:cs="Segoe UI"/>
          <w:color w:val="000000" w:themeColor="text1"/>
        </w:rPr>
        <w:t>(</w:t>
      </w:r>
      <w:proofErr w:type="gramEnd"/>
      <w:r w:rsidR="004C1428" w:rsidRPr="00456243">
        <w:rPr>
          <w:rFonts w:cs="Segoe UI"/>
          <w:color w:val="000000" w:themeColor="text1"/>
        </w:rPr>
        <w:t>ADO)</w:t>
      </w:r>
      <w:r w:rsidRPr="00456243">
        <w:rPr>
          <w:rFonts w:cs="Segoe UI"/>
          <w:color w:val="000000" w:themeColor="text1"/>
        </w:rPr>
        <w:t xml:space="preserve"> and </w:t>
      </w:r>
      <w:proofErr w:type="spellStart"/>
      <w:r w:rsidRPr="00456243">
        <w:rPr>
          <w:rFonts w:cs="Segoe UI"/>
          <w:color w:val="000000" w:themeColor="text1"/>
        </w:rPr>
        <w:t>GitHub</w:t>
      </w:r>
      <w:proofErr w:type="spellEnd"/>
      <w:r w:rsidRPr="00456243">
        <w:rPr>
          <w:rFonts w:cs="Segoe UI"/>
          <w:color w:val="000000" w:themeColor="text1"/>
        </w:rPr>
        <w:t xml:space="preserve"> Actions.</w:t>
      </w:r>
    </w:p>
    <w:p w14:paraId="1C8E59A0" w14:textId="77777777" w:rsidR="008A459E" w:rsidRPr="00456243" w:rsidRDefault="008A459E" w:rsidP="008A459E">
      <w:pPr>
        <w:numPr>
          <w:ilvl w:val="0"/>
          <w:numId w:val="13"/>
        </w:numPr>
        <w:spacing w:before="100" w:beforeAutospacing="1" w:after="75" w:line="240" w:lineRule="auto"/>
        <w:jc w:val="both"/>
        <w:rPr>
          <w:rFonts w:cs="Segoe UI"/>
          <w:color w:val="000000" w:themeColor="text1"/>
        </w:rPr>
      </w:pPr>
      <w:r w:rsidRPr="00456243">
        <w:rPr>
          <w:rFonts w:cs="Segoe UI"/>
          <w:color w:val="000000" w:themeColor="text1"/>
        </w:rPr>
        <w:t xml:space="preserve">Experienced in utilizing </w:t>
      </w:r>
      <w:proofErr w:type="spellStart"/>
      <w:r w:rsidRPr="00456243">
        <w:rPr>
          <w:rFonts w:cs="Segoe UI"/>
          <w:color w:val="000000" w:themeColor="text1"/>
        </w:rPr>
        <w:t>Terraform</w:t>
      </w:r>
      <w:proofErr w:type="spellEnd"/>
      <w:r w:rsidRPr="00456243">
        <w:rPr>
          <w:rFonts w:cs="Segoe UI"/>
          <w:color w:val="000000" w:themeColor="text1"/>
        </w:rPr>
        <w:t xml:space="preserve"> to orchestrate and automate infrastructure deployments, leveraging its infrastructure-as-code (</w:t>
      </w:r>
      <w:proofErr w:type="spellStart"/>
      <w:r w:rsidRPr="00456243">
        <w:rPr>
          <w:rFonts w:cs="Segoe UI"/>
          <w:color w:val="000000" w:themeColor="text1"/>
        </w:rPr>
        <w:t>IaC</w:t>
      </w:r>
      <w:proofErr w:type="spellEnd"/>
      <w:r w:rsidRPr="00456243">
        <w:rPr>
          <w:rFonts w:cs="Segoe UI"/>
          <w:color w:val="000000" w:themeColor="text1"/>
        </w:rPr>
        <w:t>) capabilities to streamline and standardize complex cloud environments.</w:t>
      </w:r>
    </w:p>
    <w:p w14:paraId="3CF90586" w14:textId="77777777" w:rsidR="009F21F5" w:rsidRPr="00456243" w:rsidRDefault="009F21F5" w:rsidP="009F21F5">
      <w:pPr>
        <w:numPr>
          <w:ilvl w:val="0"/>
          <w:numId w:val="13"/>
        </w:numPr>
        <w:spacing w:before="100" w:beforeAutospacing="1" w:after="75" w:line="240" w:lineRule="auto"/>
        <w:jc w:val="both"/>
        <w:rPr>
          <w:rFonts w:cs="Segoe UI"/>
          <w:color w:val="000000" w:themeColor="text1"/>
        </w:rPr>
      </w:pPr>
      <w:r w:rsidRPr="00456243">
        <w:rPr>
          <w:rFonts w:cs="Segoe UI"/>
          <w:color w:val="000000" w:themeColor="text1"/>
        </w:rPr>
        <w:t xml:space="preserve">Proficient in designing, deploying, and managing cloud resources efficiently through </w:t>
      </w:r>
      <w:proofErr w:type="spellStart"/>
      <w:r w:rsidRPr="00456243">
        <w:rPr>
          <w:rFonts w:cs="Segoe UI"/>
          <w:color w:val="000000" w:themeColor="text1"/>
        </w:rPr>
        <w:t>Terraform's</w:t>
      </w:r>
      <w:proofErr w:type="spellEnd"/>
      <w:r w:rsidRPr="00456243">
        <w:rPr>
          <w:rFonts w:cs="Segoe UI"/>
          <w:color w:val="000000" w:themeColor="text1"/>
        </w:rPr>
        <w:t xml:space="preserve"> declarative configuration.</w:t>
      </w:r>
    </w:p>
    <w:p w14:paraId="3855B421" w14:textId="77777777" w:rsidR="009F21F5" w:rsidRPr="00456243" w:rsidRDefault="009F21F5" w:rsidP="009F21F5">
      <w:pPr>
        <w:numPr>
          <w:ilvl w:val="0"/>
          <w:numId w:val="13"/>
        </w:numPr>
        <w:spacing w:before="100" w:beforeAutospacing="1" w:after="75" w:line="240" w:lineRule="auto"/>
        <w:jc w:val="both"/>
        <w:rPr>
          <w:rFonts w:cs="Segoe UI"/>
          <w:color w:val="000000" w:themeColor="text1"/>
        </w:rPr>
      </w:pPr>
      <w:r w:rsidRPr="00456243">
        <w:rPr>
          <w:rFonts w:cs="Segoe UI"/>
          <w:color w:val="000000" w:themeColor="text1"/>
        </w:rPr>
        <w:t xml:space="preserve">Extensive expertise in </w:t>
      </w:r>
      <w:proofErr w:type="spellStart"/>
      <w:r w:rsidRPr="00456243">
        <w:rPr>
          <w:rFonts w:cs="Segoe UI"/>
          <w:color w:val="000000" w:themeColor="text1"/>
        </w:rPr>
        <w:t>Ansible</w:t>
      </w:r>
      <w:proofErr w:type="spellEnd"/>
      <w:r w:rsidRPr="00456243">
        <w:rPr>
          <w:rFonts w:cs="Segoe UI"/>
          <w:color w:val="000000" w:themeColor="text1"/>
        </w:rPr>
        <w:t xml:space="preserve"> for cloud provisioning, configuration management, and intra-service orchestration.</w:t>
      </w:r>
    </w:p>
    <w:p w14:paraId="213F6B15" w14:textId="6F3AAFAA" w:rsidR="00175BEC" w:rsidRPr="00456243" w:rsidRDefault="00175BEC" w:rsidP="002170C3">
      <w:pPr>
        <w:numPr>
          <w:ilvl w:val="0"/>
          <w:numId w:val="13"/>
        </w:numPr>
        <w:spacing w:before="100" w:beforeAutospacing="1" w:after="75" w:line="240" w:lineRule="auto"/>
        <w:jc w:val="both"/>
        <w:rPr>
          <w:rFonts w:cs="Segoe UI"/>
          <w:color w:val="000000" w:themeColor="text1"/>
        </w:rPr>
      </w:pPr>
      <w:r w:rsidRPr="00456243">
        <w:rPr>
          <w:rFonts w:cs="Segoe UI"/>
          <w:color w:val="000000" w:themeColor="text1"/>
        </w:rPr>
        <w:t xml:space="preserve">Seasoned in </w:t>
      </w:r>
      <w:proofErr w:type="spellStart"/>
      <w:r w:rsidRPr="00456243">
        <w:rPr>
          <w:rFonts w:cs="Segoe UI"/>
          <w:color w:val="000000" w:themeColor="text1"/>
        </w:rPr>
        <w:t>Docker</w:t>
      </w:r>
      <w:proofErr w:type="spellEnd"/>
      <w:r w:rsidRPr="00456243">
        <w:rPr>
          <w:rFonts w:cs="Segoe UI"/>
          <w:color w:val="000000" w:themeColor="text1"/>
        </w:rPr>
        <w:t xml:space="preserve"> technology, proficient in creating and managing containerized environments, crafting </w:t>
      </w:r>
      <w:proofErr w:type="spellStart"/>
      <w:r w:rsidRPr="00456243">
        <w:rPr>
          <w:rFonts w:cs="Segoe UI"/>
          <w:color w:val="000000" w:themeColor="text1"/>
        </w:rPr>
        <w:t>Docker</w:t>
      </w:r>
      <w:proofErr w:type="spellEnd"/>
      <w:r w:rsidRPr="00456243">
        <w:rPr>
          <w:rFonts w:cs="Segoe UI"/>
          <w:color w:val="000000" w:themeColor="text1"/>
        </w:rPr>
        <w:t xml:space="preserve"> images, and orchestrating applications, optimizing efficiency and deployment processes within complex IT landscapes.</w:t>
      </w:r>
    </w:p>
    <w:p w14:paraId="18FBCCDD" w14:textId="77777777" w:rsidR="00175BEC" w:rsidRPr="00456243" w:rsidRDefault="00175BEC" w:rsidP="00175BEC">
      <w:pPr>
        <w:numPr>
          <w:ilvl w:val="0"/>
          <w:numId w:val="13"/>
        </w:numPr>
        <w:spacing w:before="100" w:beforeAutospacing="1" w:after="75" w:line="240" w:lineRule="auto"/>
        <w:jc w:val="both"/>
        <w:rPr>
          <w:rFonts w:cs="Segoe UI"/>
          <w:color w:val="000000" w:themeColor="text1"/>
        </w:rPr>
      </w:pPr>
      <w:r w:rsidRPr="00456243">
        <w:rPr>
          <w:rFonts w:cs="Segoe UI"/>
          <w:color w:val="000000" w:themeColor="text1"/>
        </w:rPr>
        <w:t xml:space="preserve">Expertise in leveraging </w:t>
      </w:r>
      <w:proofErr w:type="spellStart"/>
      <w:r w:rsidRPr="00456243">
        <w:rPr>
          <w:rFonts w:cs="Segoe UI"/>
          <w:color w:val="000000" w:themeColor="text1"/>
        </w:rPr>
        <w:t>Kubernetes</w:t>
      </w:r>
      <w:proofErr w:type="spellEnd"/>
      <w:r w:rsidRPr="00456243">
        <w:rPr>
          <w:rFonts w:cs="Segoe UI"/>
          <w:color w:val="000000" w:themeColor="text1"/>
        </w:rPr>
        <w:t xml:space="preserve"> for automating deployment, scaling, and management of containerized applications.</w:t>
      </w:r>
    </w:p>
    <w:p w14:paraId="0EEEF1A9" w14:textId="6A437EEA" w:rsidR="00175BEC" w:rsidRPr="00456243" w:rsidRDefault="00175BEC" w:rsidP="00175BEC">
      <w:pPr>
        <w:numPr>
          <w:ilvl w:val="0"/>
          <w:numId w:val="13"/>
        </w:numPr>
        <w:spacing w:before="100" w:beforeAutospacing="1" w:after="75" w:line="240" w:lineRule="auto"/>
        <w:jc w:val="both"/>
        <w:rPr>
          <w:rFonts w:cs="Segoe UI"/>
          <w:color w:val="000000" w:themeColor="text1"/>
        </w:rPr>
      </w:pPr>
      <w:r w:rsidRPr="00456243">
        <w:rPr>
          <w:rFonts w:cs="Segoe UI"/>
          <w:color w:val="000000" w:themeColor="text1"/>
        </w:rPr>
        <w:t xml:space="preserve">Proficient in deploying, managing, and optimizing applications on Amazon Elastic </w:t>
      </w:r>
      <w:proofErr w:type="spellStart"/>
      <w:r w:rsidRPr="00456243">
        <w:rPr>
          <w:rFonts w:cs="Segoe UI"/>
          <w:color w:val="000000" w:themeColor="text1"/>
        </w:rPr>
        <w:t>Kubernetes</w:t>
      </w:r>
      <w:proofErr w:type="spellEnd"/>
      <w:r w:rsidRPr="00456243">
        <w:rPr>
          <w:rFonts w:cs="Segoe UI"/>
          <w:color w:val="000000" w:themeColor="text1"/>
        </w:rPr>
        <w:t xml:space="preserve"> Service (EKS), ensuring scalability, reliability, and efficiency within </w:t>
      </w:r>
      <w:proofErr w:type="spellStart"/>
      <w:r w:rsidRPr="00456243">
        <w:rPr>
          <w:rFonts w:cs="Segoe UI"/>
          <w:color w:val="000000" w:themeColor="text1"/>
        </w:rPr>
        <w:t>Kubernetes</w:t>
      </w:r>
      <w:proofErr w:type="spellEnd"/>
      <w:r w:rsidRPr="00456243">
        <w:rPr>
          <w:rFonts w:cs="Segoe UI"/>
          <w:color w:val="000000" w:themeColor="text1"/>
        </w:rPr>
        <w:t>-based environments</w:t>
      </w:r>
      <w:r w:rsidR="004F71D6" w:rsidRPr="00456243">
        <w:rPr>
          <w:rFonts w:cs="Segoe UI"/>
          <w:color w:val="000000" w:themeColor="text1"/>
        </w:rPr>
        <w:t>.</w:t>
      </w:r>
    </w:p>
    <w:p w14:paraId="7FB99CC8" w14:textId="77777777" w:rsidR="00175BEC" w:rsidRPr="00456243" w:rsidRDefault="00175BEC" w:rsidP="00175BEC">
      <w:pPr>
        <w:numPr>
          <w:ilvl w:val="0"/>
          <w:numId w:val="13"/>
        </w:numPr>
        <w:spacing w:before="100" w:beforeAutospacing="1" w:after="75" w:line="240" w:lineRule="auto"/>
        <w:jc w:val="both"/>
        <w:rPr>
          <w:rFonts w:cs="Segoe UI"/>
          <w:color w:val="000000" w:themeColor="text1"/>
        </w:rPr>
      </w:pPr>
      <w:r w:rsidRPr="00456243">
        <w:rPr>
          <w:rFonts w:cs="Segoe UI"/>
          <w:color w:val="000000" w:themeColor="text1"/>
        </w:rPr>
        <w:t xml:space="preserve">Adept in AWS Cloud services encompassing EC2, VPC, EBS, </w:t>
      </w:r>
      <w:proofErr w:type="spellStart"/>
      <w:r w:rsidRPr="00456243">
        <w:rPr>
          <w:rFonts w:cs="Segoe UI"/>
          <w:color w:val="000000" w:themeColor="text1"/>
        </w:rPr>
        <w:t>CloudWatch</w:t>
      </w:r>
      <w:proofErr w:type="spellEnd"/>
      <w:r w:rsidRPr="00456243">
        <w:rPr>
          <w:rFonts w:cs="Segoe UI"/>
          <w:color w:val="000000" w:themeColor="text1"/>
        </w:rPr>
        <w:t>, Cloud Trail, IAM, S3, Route 53, and more.</w:t>
      </w:r>
    </w:p>
    <w:p w14:paraId="30290886" w14:textId="77777777" w:rsidR="00175BEC" w:rsidRPr="00456243" w:rsidRDefault="00175BEC" w:rsidP="00175BEC">
      <w:pPr>
        <w:numPr>
          <w:ilvl w:val="0"/>
          <w:numId w:val="13"/>
        </w:numPr>
        <w:spacing w:before="100" w:beforeAutospacing="1" w:after="75" w:line="240" w:lineRule="auto"/>
        <w:jc w:val="both"/>
        <w:rPr>
          <w:rFonts w:cs="Segoe UI"/>
          <w:color w:val="000000" w:themeColor="text1"/>
        </w:rPr>
      </w:pPr>
      <w:r w:rsidRPr="00456243">
        <w:rPr>
          <w:rFonts w:cs="Segoe UI"/>
          <w:color w:val="000000" w:themeColor="text1"/>
        </w:rPr>
        <w:t xml:space="preserve">Proficient in employing </w:t>
      </w:r>
      <w:proofErr w:type="spellStart"/>
      <w:r w:rsidRPr="00456243">
        <w:rPr>
          <w:rFonts w:cs="Segoe UI"/>
          <w:color w:val="000000" w:themeColor="text1"/>
        </w:rPr>
        <w:t>Splunk</w:t>
      </w:r>
      <w:proofErr w:type="spellEnd"/>
      <w:r w:rsidRPr="00456243">
        <w:rPr>
          <w:rFonts w:cs="Segoe UI"/>
          <w:color w:val="000000" w:themeColor="text1"/>
        </w:rPr>
        <w:t xml:space="preserve"> for data collection from servers and the subsequent creation of reports and dashboards from the collected data.</w:t>
      </w:r>
    </w:p>
    <w:p w14:paraId="6554DEAC" w14:textId="6CC0F632" w:rsidR="00972927" w:rsidRPr="00456243" w:rsidRDefault="00972927" w:rsidP="00175BEC">
      <w:pPr>
        <w:numPr>
          <w:ilvl w:val="0"/>
          <w:numId w:val="13"/>
        </w:numPr>
        <w:spacing w:before="100" w:beforeAutospacing="1" w:after="75" w:line="240" w:lineRule="auto"/>
        <w:jc w:val="both"/>
        <w:rPr>
          <w:rFonts w:cs="Segoe UI"/>
          <w:color w:val="000000" w:themeColor="text1"/>
        </w:rPr>
      </w:pPr>
      <w:r w:rsidRPr="00456243">
        <w:rPr>
          <w:rFonts w:cs="Segoe UI"/>
          <w:color w:val="000000" w:themeColor="text1"/>
        </w:rPr>
        <w:t xml:space="preserve">Expertise in the setup and administration of </w:t>
      </w:r>
      <w:proofErr w:type="spellStart"/>
      <w:r w:rsidRPr="00456243">
        <w:rPr>
          <w:rFonts w:cs="Segoe UI"/>
          <w:color w:val="000000" w:themeColor="text1"/>
        </w:rPr>
        <w:t>JFrog</w:t>
      </w:r>
      <w:proofErr w:type="spellEnd"/>
      <w:r w:rsidRPr="00456243">
        <w:rPr>
          <w:rFonts w:cs="Segoe UI"/>
          <w:color w:val="000000" w:themeColor="text1"/>
        </w:rPr>
        <w:t xml:space="preserve"> </w:t>
      </w:r>
      <w:proofErr w:type="spellStart"/>
      <w:r w:rsidRPr="00456243">
        <w:rPr>
          <w:rFonts w:cs="Segoe UI"/>
          <w:color w:val="000000" w:themeColor="text1"/>
        </w:rPr>
        <w:t>Artifactory</w:t>
      </w:r>
      <w:proofErr w:type="spellEnd"/>
      <w:r w:rsidRPr="00456243">
        <w:rPr>
          <w:rFonts w:cs="Segoe UI"/>
          <w:color w:val="000000" w:themeColor="text1"/>
        </w:rPr>
        <w:t>, where I have optimized storage for artifacts and implemented industry best practices to enhance the efficiency of build and release workflows.</w:t>
      </w:r>
    </w:p>
    <w:p w14:paraId="3138D2C6" w14:textId="77777777" w:rsidR="00175BEC" w:rsidRPr="00456243" w:rsidRDefault="00175BEC" w:rsidP="00175BEC">
      <w:pPr>
        <w:numPr>
          <w:ilvl w:val="0"/>
          <w:numId w:val="13"/>
        </w:numPr>
        <w:spacing w:before="100" w:beforeAutospacing="1" w:after="75" w:line="240" w:lineRule="auto"/>
        <w:jc w:val="both"/>
        <w:rPr>
          <w:rFonts w:cs="Segoe UI"/>
          <w:color w:val="000000" w:themeColor="text1"/>
        </w:rPr>
      </w:pPr>
      <w:r w:rsidRPr="00456243">
        <w:rPr>
          <w:rFonts w:cs="Segoe UI"/>
          <w:color w:val="000000" w:themeColor="text1"/>
        </w:rPr>
        <w:t xml:space="preserve">Proficiency in branching, tagging, and version control across multiple environments utilizing SCM tools such as Azure Repositories and </w:t>
      </w:r>
      <w:proofErr w:type="spellStart"/>
      <w:r w:rsidRPr="00456243">
        <w:rPr>
          <w:rFonts w:cs="Segoe UI"/>
          <w:color w:val="000000" w:themeColor="text1"/>
        </w:rPr>
        <w:t>GitHub</w:t>
      </w:r>
      <w:proofErr w:type="spellEnd"/>
      <w:r w:rsidRPr="00456243">
        <w:rPr>
          <w:rFonts w:cs="Segoe UI"/>
          <w:color w:val="000000" w:themeColor="text1"/>
        </w:rPr>
        <w:t xml:space="preserve">, operating on UNIX and Windows platforms. </w:t>
      </w:r>
    </w:p>
    <w:p w14:paraId="02108C46" w14:textId="131BEF5A" w:rsidR="008D4A07" w:rsidRPr="00456243" w:rsidRDefault="008D4A07" w:rsidP="008D4A07">
      <w:pPr>
        <w:numPr>
          <w:ilvl w:val="0"/>
          <w:numId w:val="13"/>
        </w:numPr>
        <w:spacing w:before="100" w:beforeAutospacing="1" w:after="75" w:line="240" w:lineRule="auto"/>
        <w:jc w:val="both"/>
        <w:rPr>
          <w:rFonts w:cs="Segoe UI"/>
          <w:color w:val="000000" w:themeColor="text1"/>
        </w:rPr>
      </w:pPr>
      <w:r w:rsidRPr="00456243">
        <w:rPr>
          <w:rFonts w:cs="Segoe UI"/>
          <w:color w:val="000000" w:themeColor="text1"/>
        </w:rPr>
        <w:t xml:space="preserve">Demonstrated expertise in </w:t>
      </w:r>
      <w:r w:rsidR="00E66DBC" w:rsidRPr="00456243">
        <w:rPr>
          <w:rFonts w:cs="Segoe UI"/>
          <w:color w:val="000000" w:themeColor="text1"/>
        </w:rPr>
        <w:t>Shell/</w:t>
      </w:r>
      <w:r w:rsidRPr="00456243">
        <w:rPr>
          <w:rFonts w:cs="Segoe UI"/>
          <w:color w:val="000000" w:themeColor="text1"/>
        </w:rPr>
        <w:t>Bash scripting for automation and task simplification.</w:t>
      </w:r>
    </w:p>
    <w:p w14:paraId="6BFAC474" w14:textId="2DF37382" w:rsidR="00175BEC" w:rsidRPr="00456243" w:rsidRDefault="00175BEC" w:rsidP="008D4A07">
      <w:pPr>
        <w:numPr>
          <w:ilvl w:val="0"/>
          <w:numId w:val="13"/>
        </w:numPr>
        <w:spacing w:before="100" w:beforeAutospacing="1" w:after="75" w:line="240" w:lineRule="auto"/>
        <w:jc w:val="both"/>
        <w:rPr>
          <w:rFonts w:cs="Segoe UI"/>
          <w:color w:val="000000" w:themeColor="text1"/>
        </w:rPr>
      </w:pPr>
      <w:r w:rsidRPr="00456243">
        <w:rPr>
          <w:rFonts w:cs="Segoe UI"/>
          <w:color w:val="000000" w:themeColor="text1"/>
        </w:rPr>
        <w:t>Proficient in administering and automating operations across various platforms, including UNIX, Linux, Windows, and MAC.</w:t>
      </w:r>
    </w:p>
    <w:p w14:paraId="04BD9C45" w14:textId="2B4A75DA" w:rsidR="00817FE3" w:rsidRPr="00456243" w:rsidRDefault="00817FE3" w:rsidP="00175BEC">
      <w:pPr>
        <w:numPr>
          <w:ilvl w:val="0"/>
          <w:numId w:val="13"/>
        </w:numPr>
        <w:spacing w:before="100" w:beforeAutospacing="1" w:after="75" w:line="240" w:lineRule="auto"/>
        <w:jc w:val="both"/>
        <w:rPr>
          <w:rFonts w:cs="Segoe UI"/>
          <w:color w:val="000000" w:themeColor="text1"/>
        </w:rPr>
      </w:pPr>
      <w:r w:rsidRPr="00456243">
        <w:rPr>
          <w:rFonts w:cs="Segoe UI"/>
          <w:color w:val="000000" w:themeColor="text1"/>
        </w:rPr>
        <w:t>Experienced in leading and participating in Scrum teams, fostering an agile environment, and employing best practices to drive project success and meet evolving business needs.</w:t>
      </w:r>
    </w:p>
    <w:p w14:paraId="0E4F7DC5" w14:textId="77777777" w:rsidR="00175BEC" w:rsidRPr="00456243" w:rsidRDefault="00175BEC" w:rsidP="00175BEC">
      <w:pPr>
        <w:numPr>
          <w:ilvl w:val="0"/>
          <w:numId w:val="13"/>
        </w:numPr>
        <w:spacing w:before="100" w:beforeAutospacing="1" w:after="75" w:line="240" w:lineRule="auto"/>
        <w:jc w:val="both"/>
        <w:rPr>
          <w:rFonts w:cs="Segoe UI"/>
          <w:color w:val="000000" w:themeColor="text1"/>
        </w:rPr>
      </w:pPr>
      <w:r w:rsidRPr="00456243">
        <w:rPr>
          <w:rFonts w:cs="Segoe UI"/>
          <w:color w:val="000000" w:themeColor="text1"/>
        </w:rPr>
        <w:t xml:space="preserve">Experienced in handling production incidents and tasks through remedy and </w:t>
      </w:r>
      <w:proofErr w:type="spellStart"/>
      <w:r w:rsidRPr="00456243">
        <w:rPr>
          <w:rFonts w:cs="Segoe UI"/>
          <w:color w:val="000000" w:themeColor="text1"/>
        </w:rPr>
        <w:t>ServiceNow</w:t>
      </w:r>
      <w:proofErr w:type="spellEnd"/>
      <w:r w:rsidRPr="00456243">
        <w:rPr>
          <w:rFonts w:cs="Segoe UI"/>
          <w:color w:val="000000" w:themeColor="text1"/>
        </w:rPr>
        <w:t xml:space="preserve"> ticketing systems, ensuring swift issue resolution.</w:t>
      </w:r>
    </w:p>
    <w:p w14:paraId="1A98AA23" w14:textId="77777777" w:rsidR="00175BEC" w:rsidRPr="00456243" w:rsidRDefault="00175BEC" w:rsidP="00175BEC">
      <w:pPr>
        <w:numPr>
          <w:ilvl w:val="0"/>
          <w:numId w:val="13"/>
        </w:numPr>
        <w:spacing w:before="100" w:beforeAutospacing="1" w:after="75" w:line="240" w:lineRule="auto"/>
        <w:jc w:val="both"/>
        <w:rPr>
          <w:rFonts w:cs="Segoe UI"/>
          <w:color w:val="000000" w:themeColor="text1"/>
        </w:rPr>
      </w:pPr>
      <w:r w:rsidRPr="00456243">
        <w:rPr>
          <w:rFonts w:cs="Segoe UI"/>
          <w:color w:val="000000" w:themeColor="text1"/>
        </w:rPr>
        <w:lastRenderedPageBreak/>
        <w:t>Expert in comprehensive automation of operational processes while ensuring strict security compliance and precision.</w:t>
      </w:r>
    </w:p>
    <w:p w14:paraId="1103D3CB" w14:textId="2C282C35" w:rsidR="00175BEC" w:rsidRPr="00456243" w:rsidRDefault="00175BEC" w:rsidP="00175BEC">
      <w:pPr>
        <w:numPr>
          <w:ilvl w:val="0"/>
          <w:numId w:val="13"/>
        </w:numPr>
        <w:spacing w:before="100" w:beforeAutospacing="1" w:after="75" w:line="240" w:lineRule="auto"/>
        <w:jc w:val="both"/>
        <w:rPr>
          <w:rFonts w:cs="Segoe UI"/>
          <w:color w:val="000000" w:themeColor="text1"/>
        </w:rPr>
      </w:pPr>
      <w:r w:rsidRPr="00456243">
        <w:rPr>
          <w:rFonts w:cs="Segoe UI"/>
          <w:color w:val="000000" w:themeColor="text1"/>
        </w:rPr>
        <w:t>Experience in collaborating with diverse vendors and globally dispersed teams.</w:t>
      </w:r>
    </w:p>
    <w:p w14:paraId="085617E5" w14:textId="77777777" w:rsidR="000F3CEA" w:rsidRPr="00456243" w:rsidRDefault="000F3CEA" w:rsidP="000F3CEA">
      <w:pPr>
        <w:spacing w:after="0" w:line="240" w:lineRule="auto"/>
        <w:ind w:left="720"/>
        <w:jc w:val="both"/>
        <w:rPr>
          <w:rFonts w:cs="Segoe UI"/>
          <w:color w:val="000000" w:themeColor="text1"/>
        </w:rPr>
      </w:pPr>
    </w:p>
    <w:p w14:paraId="69DF6E47" w14:textId="77777777" w:rsidR="00FC1C53" w:rsidRPr="00456243" w:rsidRDefault="00FC1C53" w:rsidP="00FC1C53">
      <w:pPr>
        <w:pStyle w:val="ListParagraph"/>
        <w:rPr>
          <w:rFonts w:asciiTheme="minorHAnsi" w:eastAsia="Verdana" w:hAnsiTheme="minorHAnsi" w:cs="Segoe UI"/>
          <w:sz w:val="22"/>
          <w:szCs w:val="22"/>
        </w:rPr>
      </w:pPr>
    </w:p>
    <w:p w14:paraId="2565091B" w14:textId="5FFC580C" w:rsidR="002B31BD" w:rsidRPr="00456243" w:rsidRDefault="0093582F" w:rsidP="002B31BD">
      <w:pPr>
        <w:jc w:val="both"/>
        <w:rPr>
          <w:rFonts w:cs="Segoe UI"/>
          <w:b/>
          <w:bCs/>
          <w:u w:val="single"/>
        </w:rPr>
      </w:pPr>
      <w:r w:rsidRPr="00456243">
        <w:rPr>
          <w:rFonts w:cs="Segoe UI"/>
          <w:b/>
          <w:bCs/>
          <w:u w:val="single"/>
        </w:rPr>
        <w:t xml:space="preserve">TECHNICAL </w:t>
      </w:r>
      <w:r w:rsidR="00225B5A" w:rsidRPr="00456243">
        <w:rPr>
          <w:rFonts w:cs="Segoe UI"/>
          <w:b/>
          <w:bCs/>
          <w:u w:val="single"/>
        </w:rPr>
        <w:t>SKILLS</w:t>
      </w:r>
    </w:p>
    <w:p w14:paraId="3F8F7E0F" w14:textId="77777777" w:rsidR="00C16669" w:rsidRPr="00456243" w:rsidRDefault="00C16669" w:rsidP="002B31BD">
      <w:pPr>
        <w:jc w:val="both"/>
        <w:rPr>
          <w:rFonts w:cs="Segoe UI"/>
          <w:color w:val="000000" w:themeColor="text1"/>
        </w:rPr>
      </w:pPr>
    </w:p>
    <w:tbl>
      <w:tblPr>
        <w:tblW w:w="10490" w:type="dxa"/>
        <w:tblInd w:w="13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818"/>
        <w:gridCol w:w="6672"/>
      </w:tblGrid>
      <w:tr w:rsidR="00C16669" w:rsidRPr="00456243" w14:paraId="0947A0EE" w14:textId="77777777" w:rsidTr="00006ACC">
        <w:trPr>
          <w:trHeight w:val="228"/>
        </w:trPr>
        <w:tc>
          <w:tcPr>
            <w:tcW w:w="3818" w:type="dxa"/>
            <w:tcBorders>
              <w:top w:val="single" w:sz="4" w:space="0" w:color="auto"/>
              <w:left w:val="single" w:sz="8" w:space="0" w:color="A3A3A3"/>
              <w:bottom w:val="single" w:sz="8" w:space="0" w:color="A3A3A3"/>
              <w:right w:val="single" w:sz="8" w:space="0" w:color="A3A3A3"/>
            </w:tcBorders>
            <w:tcMar>
              <w:top w:w="40" w:type="dxa"/>
              <w:left w:w="60" w:type="dxa"/>
              <w:bottom w:w="40" w:type="dxa"/>
              <w:right w:w="60" w:type="dxa"/>
            </w:tcMar>
            <w:hideMark/>
          </w:tcPr>
          <w:p w14:paraId="0C5D10D9" w14:textId="77777777" w:rsidR="00C16669" w:rsidRPr="00456243" w:rsidRDefault="00C16669">
            <w:pPr>
              <w:pStyle w:val="NoSpacing"/>
              <w:jc w:val="both"/>
              <w:rPr>
                <w:rFonts w:cs="Segoe UI"/>
                <w:color w:val="000000" w:themeColor="text1"/>
              </w:rPr>
            </w:pPr>
            <w:r w:rsidRPr="00456243">
              <w:rPr>
                <w:rFonts w:cs="Segoe UI"/>
                <w:color w:val="000000" w:themeColor="text1"/>
              </w:rPr>
              <w:t>Cloud Platforms</w:t>
            </w:r>
          </w:p>
        </w:tc>
        <w:tc>
          <w:tcPr>
            <w:tcW w:w="6672" w:type="dxa"/>
            <w:tcBorders>
              <w:top w:val="single" w:sz="4" w:space="0" w:color="auto"/>
              <w:left w:val="single" w:sz="8" w:space="0" w:color="A3A3A3"/>
              <w:bottom w:val="single" w:sz="8" w:space="0" w:color="A3A3A3"/>
              <w:right w:val="single" w:sz="8" w:space="0" w:color="A3A3A3"/>
            </w:tcBorders>
            <w:tcMar>
              <w:top w:w="40" w:type="dxa"/>
              <w:left w:w="60" w:type="dxa"/>
              <w:bottom w:w="40" w:type="dxa"/>
              <w:right w:w="60" w:type="dxa"/>
            </w:tcMar>
            <w:hideMark/>
          </w:tcPr>
          <w:p w14:paraId="695BFEB7" w14:textId="57D9AC66" w:rsidR="00C16669" w:rsidRPr="00456243" w:rsidRDefault="00C16669">
            <w:pPr>
              <w:pStyle w:val="NoSpacing"/>
              <w:jc w:val="both"/>
              <w:rPr>
                <w:rFonts w:cs="Segoe UI"/>
                <w:color w:val="000000" w:themeColor="text1"/>
              </w:rPr>
            </w:pPr>
            <w:bookmarkStart w:id="0" w:name="_Hlk529193043"/>
            <w:r w:rsidRPr="00456243">
              <w:rPr>
                <w:rFonts w:cs="Segoe UI"/>
                <w:color w:val="000000" w:themeColor="text1"/>
              </w:rPr>
              <w:t>AWS</w:t>
            </w:r>
            <w:bookmarkEnd w:id="0"/>
            <w:r w:rsidR="00D574DF" w:rsidRPr="00456243">
              <w:rPr>
                <w:rFonts w:cs="Segoe UI"/>
                <w:color w:val="000000" w:themeColor="text1"/>
              </w:rPr>
              <w:t>, Azure</w:t>
            </w:r>
          </w:p>
        </w:tc>
      </w:tr>
      <w:tr w:rsidR="004A43E7" w:rsidRPr="00456243" w14:paraId="4CE87363" w14:textId="77777777" w:rsidTr="00006ACC">
        <w:trPr>
          <w:trHeight w:val="228"/>
        </w:trPr>
        <w:tc>
          <w:tcPr>
            <w:tcW w:w="3818" w:type="dxa"/>
            <w:tcBorders>
              <w:top w:val="single" w:sz="4" w:space="0" w:color="auto"/>
              <w:left w:val="single" w:sz="8" w:space="0" w:color="A3A3A3"/>
              <w:bottom w:val="single" w:sz="8" w:space="0" w:color="A3A3A3"/>
              <w:right w:val="single" w:sz="8" w:space="0" w:color="A3A3A3"/>
            </w:tcBorders>
            <w:tcMar>
              <w:top w:w="40" w:type="dxa"/>
              <w:left w:w="60" w:type="dxa"/>
              <w:bottom w:w="40" w:type="dxa"/>
              <w:right w:w="60" w:type="dxa"/>
            </w:tcMar>
          </w:tcPr>
          <w:p w14:paraId="107DA2F1" w14:textId="1987822D" w:rsidR="004A43E7" w:rsidRPr="00456243" w:rsidRDefault="004A43E7">
            <w:pPr>
              <w:pStyle w:val="NoSpacing"/>
              <w:jc w:val="both"/>
              <w:rPr>
                <w:rFonts w:cs="Segoe UI"/>
                <w:color w:val="000000" w:themeColor="text1"/>
              </w:rPr>
            </w:pPr>
            <w:proofErr w:type="spellStart"/>
            <w:r w:rsidRPr="00456243">
              <w:rPr>
                <w:rFonts w:cs="Segoe UI"/>
                <w:color w:val="000000" w:themeColor="text1"/>
              </w:rPr>
              <w:t>IaC</w:t>
            </w:r>
            <w:proofErr w:type="spellEnd"/>
            <w:r w:rsidRPr="00456243">
              <w:rPr>
                <w:rFonts w:cs="Segoe UI"/>
                <w:color w:val="000000" w:themeColor="text1"/>
              </w:rPr>
              <w:t xml:space="preserve"> Tools</w:t>
            </w:r>
          </w:p>
        </w:tc>
        <w:tc>
          <w:tcPr>
            <w:tcW w:w="6672" w:type="dxa"/>
            <w:tcBorders>
              <w:top w:val="single" w:sz="4" w:space="0" w:color="auto"/>
              <w:left w:val="single" w:sz="8" w:space="0" w:color="A3A3A3"/>
              <w:bottom w:val="single" w:sz="8" w:space="0" w:color="A3A3A3"/>
              <w:right w:val="single" w:sz="8" w:space="0" w:color="A3A3A3"/>
            </w:tcBorders>
            <w:tcMar>
              <w:top w:w="40" w:type="dxa"/>
              <w:left w:w="60" w:type="dxa"/>
              <w:bottom w:w="40" w:type="dxa"/>
              <w:right w:w="60" w:type="dxa"/>
            </w:tcMar>
          </w:tcPr>
          <w:p w14:paraId="3EE0B0B9" w14:textId="00299C91" w:rsidR="004A43E7" w:rsidRPr="00456243" w:rsidRDefault="004A43E7">
            <w:pPr>
              <w:pStyle w:val="NoSpacing"/>
              <w:jc w:val="both"/>
              <w:rPr>
                <w:rFonts w:cs="Segoe UI"/>
                <w:color w:val="000000" w:themeColor="text1"/>
              </w:rPr>
            </w:pPr>
            <w:proofErr w:type="spellStart"/>
            <w:r w:rsidRPr="00456243">
              <w:rPr>
                <w:rFonts w:cs="Segoe UI"/>
                <w:color w:val="000000" w:themeColor="text1"/>
              </w:rPr>
              <w:t>Terraform</w:t>
            </w:r>
            <w:proofErr w:type="spellEnd"/>
          </w:p>
        </w:tc>
      </w:tr>
      <w:tr w:rsidR="00C16669" w:rsidRPr="00456243" w14:paraId="74C330F6" w14:textId="77777777" w:rsidTr="00006ACC">
        <w:trPr>
          <w:trHeight w:val="275"/>
        </w:trPr>
        <w:tc>
          <w:tcPr>
            <w:tcW w:w="3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F573E6" w14:textId="6FBE4155" w:rsidR="00C16669" w:rsidRPr="00456243" w:rsidRDefault="00C16669">
            <w:pPr>
              <w:pStyle w:val="NoSpacing"/>
              <w:jc w:val="both"/>
              <w:rPr>
                <w:rFonts w:cs="Segoe UI"/>
                <w:color w:val="000000" w:themeColor="text1"/>
              </w:rPr>
            </w:pPr>
            <w:r w:rsidRPr="00456243">
              <w:rPr>
                <w:rFonts w:cs="Segoe UI"/>
                <w:color w:val="000000" w:themeColor="text1"/>
              </w:rPr>
              <w:t>Configurati</w:t>
            </w:r>
            <w:r w:rsidR="00FB454A" w:rsidRPr="00456243">
              <w:rPr>
                <w:rFonts w:cs="Segoe UI"/>
                <w:color w:val="000000" w:themeColor="text1"/>
              </w:rPr>
              <w:t>on</w:t>
            </w:r>
            <w:r w:rsidR="00006ACC" w:rsidRPr="00456243">
              <w:rPr>
                <w:rFonts w:cs="Segoe UI"/>
                <w:color w:val="000000" w:themeColor="text1"/>
              </w:rPr>
              <w:t xml:space="preserve"> </w:t>
            </w:r>
            <w:r w:rsidR="00FB454A" w:rsidRPr="00456243">
              <w:rPr>
                <w:rFonts w:cs="Segoe UI"/>
                <w:color w:val="000000" w:themeColor="text1"/>
              </w:rPr>
              <w:t>Management Tools</w:t>
            </w:r>
          </w:p>
        </w:tc>
        <w:tc>
          <w:tcPr>
            <w:tcW w:w="6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6C0331" w14:textId="05C13A1B" w:rsidR="00C16669" w:rsidRPr="00456243" w:rsidRDefault="00C16669">
            <w:pPr>
              <w:pStyle w:val="NoSpacing"/>
              <w:jc w:val="both"/>
              <w:rPr>
                <w:rFonts w:cs="Segoe UI"/>
                <w:color w:val="000000" w:themeColor="text1"/>
              </w:rPr>
            </w:pPr>
            <w:proofErr w:type="spellStart"/>
            <w:r w:rsidRPr="00456243">
              <w:rPr>
                <w:rFonts w:cs="Segoe UI"/>
                <w:color w:val="000000" w:themeColor="text1"/>
              </w:rPr>
              <w:t>Ansible</w:t>
            </w:r>
            <w:proofErr w:type="spellEnd"/>
          </w:p>
        </w:tc>
      </w:tr>
      <w:tr w:rsidR="00C16669" w:rsidRPr="00456243" w14:paraId="2BBC868C" w14:textId="77777777" w:rsidTr="00006ACC">
        <w:trPr>
          <w:trHeight w:val="170"/>
        </w:trPr>
        <w:tc>
          <w:tcPr>
            <w:tcW w:w="3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3A361D" w14:textId="77777777" w:rsidR="00C16669" w:rsidRPr="00456243" w:rsidRDefault="00C16669">
            <w:pPr>
              <w:pStyle w:val="NoSpacing"/>
              <w:jc w:val="both"/>
              <w:rPr>
                <w:rFonts w:cs="Segoe UI"/>
                <w:color w:val="000000" w:themeColor="text1"/>
              </w:rPr>
            </w:pPr>
            <w:r w:rsidRPr="00456243">
              <w:rPr>
                <w:rFonts w:cs="Segoe UI"/>
                <w:color w:val="000000" w:themeColor="text1"/>
              </w:rPr>
              <w:t>CI /CD Tools</w:t>
            </w:r>
          </w:p>
        </w:tc>
        <w:tc>
          <w:tcPr>
            <w:tcW w:w="6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3AF456" w14:textId="7AF7B90C" w:rsidR="00C16669" w:rsidRPr="00456243" w:rsidRDefault="00A054B8">
            <w:pPr>
              <w:pStyle w:val="NoSpacing"/>
              <w:jc w:val="both"/>
              <w:rPr>
                <w:rFonts w:cs="Segoe UI"/>
                <w:color w:val="000000" w:themeColor="text1"/>
              </w:rPr>
            </w:pPr>
            <w:r w:rsidRPr="00456243">
              <w:rPr>
                <w:rFonts w:cs="Segoe UI"/>
                <w:color w:val="000000" w:themeColor="text1"/>
              </w:rPr>
              <w:t xml:space="preserve">Azure </w:t>
            </w:r>
            <w:proofErr w:type="spellStart"/>
            <w:r w:rsidRPr="00456243">
              <w:rPr>
                <w:rFonts w:cs="Segoe UI"/>
                <w:color w:val="000000" w:themeColor="text1"/>
              </w:rPr>
              <w:t>Devops</w:t>
            </w:r>
            <w:proofErr w:type="spellEnd"/>
            <w:r w:rsidR="00EC338C" w:rsidRPr="00456243">
              <w:rPr>
                <w:rFonts w:cs="Segoe UI"/>
                <w:color w:val="000000" w:themeColor="text1"/>
              </w:rPr>
              <w:t>(ADO)</w:t>
            </w:r>
            <w:r w:rsidRPr="00456243">
              <w:rPr>
                <w:rFonts w:cs="Segoe UI"/>
                <w:color w:val="000000" w:themeColor="text1"/>
              </w:rPr>
              <w:t xml:space="preserve">, </w:t>
            </w:r>
            <w:proofErr w:type="spellStart"/>
            <w:r w:rsidR="00D11B46" w:rsidRPr="00456243">
              <w:rPr>
                <w:rFonts w:cs="Segoe UI"/>
                <w:color w:val="000000" w:themeColor="text1"/>
              </w:rPr>
              <w:t>GitHub</w:t>
            </w:r>
            <w:proofErr w:type="spellEnd"/>
            <w:r w:rsidR="00F43CBC" w:rsidRPr="00456243">
              <w:rPr>
                <w:rFonts w:cs="Segoe UI"/>
                <w:color w:val="000000" w:themeColor="text1"/>
              </w:rPr>
              <w:t>, Jenkins</w:t>
            </w:r>
          </w:p>
        </w:tc>
      </w:tr>
      <w:tr w:rsidR="00C16669" w:rsidRPr="00456243" w14:paraId="6B9D3AA5" w14:textId="77777777" w:rsidTr="00006ACC">
        <w:trPr>
          <w:trHeight w:val="250"/>
        </w:trPr>
        <w:tc>
          <w:tcPr>
            <w:tcW w:w="3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1A1BC7" w14:textId="77777777" w:rsidR="00C16669" w:rsidRPr="00456243" w:rsidRDefault="00C16669">
            <w:pPr>
              <w:pStyle w:val="NoSpacing"/>
              <w:spacing w:line="276" w:lineRule="auto"/>
              <w:jc w:val="both"/>
              <w:rPr>
                <w:rFonts w:cs="Segoe UI"/>
                <w:color w:val="000000" w:themeColor="text1"/>
              </w:rPr>
            </w:pPr>
            <w:r w:rsidRPr="00456243">
              <w:rPr>
                <w:rFonts w:cs="Segoe UI"/>
                <w:color w:val="000000" w:themeColor="text1"/>
              </w:rPr>
              <w:t>Containerization Tools</w:t>
            </w:r>
          </w:p>
        </w:tc>
        <w:tc>
          <w:tcPr>
            <w:tcW w:w="6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A867A7" w14:textId="0A65DDE7" w:rsidR="00C16669" w:rsidRPr="00456243" w:rsidRDefault="00C16669">
            <w:pPr>
              <w:pStyle w:val="NoSpacing"/>
              <w:jc w:val="both"/>
              <w:rPr>
                <w:rFonts w:cs="Segoe UI"/>
                <w:color w:val="000000" w:themeColor="text1"/>
              </w:rPr>
            </w:pPr>
            <w:proofErr w:type="spellStart"/>
            <w:r w:rsidRPr="00456243">
              <w:rPr>
                <w:rFonts w:cs="Segoe UI"/>
                <w:color w:val="000000" w:themeColor="text1"/>
              </w:rPr>
              <w:t>Docker</w:t>
            </w:r>
            <w:proofErr w:type="spellEnd"/>
            <w:r w:rsidRPr="00456243">
              <w:rPr>
                <w:rFonts w:cs="Segoe UI"/>
                <w:color w:val="000000" w:themeColor="text1"/>
              </w:rPr>
              <w:t xml:space="preserve">, </w:t>
            </w:r>
            <w:proofErr w:type="spellStart"/>
            <w:r w:rsidR="002F31C0" w:rsidRPr="00456243">
              <w:rPr>
                <w:rFonts w:cs="Segoe UI"/>
                <w:color w:val="000000" w:themeColor="text1"/>
              </w:rPr>
              <w:t>Kubernetes</w:t>
            </w:r>
            <w:proofErr w:type="spellEnd"/>
          </w:p>
        </w:tc>
      </w:tr>
      <w:tr w:rsidR="00C16669" w:rsidRPr="00456243" w14:paraId="4153A763" w14:textId="77777777" w:rsidTr="00006ACC">
        <w:trPr>
          <w:trHeight w:val="172"/>
        </w:trPr>
        <w:tc>
          <w:tcPr>
            <w:tcW w:w="3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DFC900" w14:textId="77777777" w:rsidR="00C16669" w:rsidRPr="00456243" w:rsidRDefault="00C16669">
            <w:pPr>
              <w:pStyle w:val="NoSpacing"/>
              <w:spacing w:line="276" w:lineRule="auto"/>
              <w:jc w:val="both"/>
              <w:rPr>
                <w:rFonts w:cs="Segoe UI"/>
                <w:color w:val="000000" w:themeColor="text1"/>
              </w:rPr>
            </w:pPr>
            <w:r w:rsidRPr="00456243">
              <w:rPr>
                <w:rFonts w:cs="Segoe UI"/>
                <w:color w:val="000000" w:themeColor="text1"/>
              </w:rPr>
              <w:t>Version Control Tools</w:t>
            </w:r>
          </w:p>
        </w:tc>
        <w:tc>
          <w:tcPr>
            <w:tcW w:w="6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2EBE9E" w14:textId="1CA69EF0" w:rsidR="00C16669" w:rsidRPr="00456243" w:rsidRDefault="00C16669">
            <w:pPr>
              <w:pStyle w:val="NoSpacing"/>
              <w:jc w:val="both"/>
              <w:rPr>
                <w:rFonts w:cs="Segoe UI"/>
                <w:color w:val="000000" w:themeColor="text1"/>
              </w:rPr>
            </w:pPr>
            <w:r w:rsidRPr="00456243">
              <w:rPr>
                <w:rFonts w:cs="Segoe UI"/>
                <w:color w:val="000000" w:themeColor="text1"/>
              </w:rPr>
              <w:t xml:space="preserve">GIT, </w:t>
            </w:r>
            <w:r w:rsidR="000548A5" w:rsidRPr="00456243">
              <w:rPr>
                <w:rFonts w:cs="Segoe UI"/>
                <w:color w:val="000000" w:themeColor="text1"/>
              </w:rPr>
              <w:t xml:space="preserve">Azure Repositories, </w:t>
            </w:r>
            <w:r w:rsidRPr="00456243">
              <w:rPr>
                <w:rFonts w:cs="Segoe UI"/>
                <w:color w:val="000000" w:themeColor="text1"/>
              </w:rPr>
              <w:t>GITHUB</w:t>
            </w:r>
          </w:p>
        </w:tc>
      </w:tr>
      <w:tr w:rsidR="00C16669" w:rsidRPr="00456243" w14:paraId="2776FC8F" w14:textId="77777777" w:rsidTr="00006ACC">
        <w:trPr>
          <w:trHeight w:val="219"/>
        </w:trPr>
        <w:tc>
          <w:tcPr>
            <w:tcW w:w="3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4961B3" w14:textId="1962F86D" w:rsidR="00C16669" w:rsidRPr="00456243" w:rsidRDefault="00305844">
            <w:pPr>
              <w:pStyle w:val="NoSpacing"/>
              <w:spacing w:line="276" w:lineRule="auto"/>
              <w:jc w:val="both"/>
              <w:rPr>
                <w:rFonts w:cs="Segoe UI"/>
                <w:color w:val="000000" w:themeColor="text1"/>
              </w:rPr>
            </w:pPr>
            <w:proofErr w:type="spellStart"/>
            <w:r w:rsidRPr="00456243">
              <w:rPr>
                <w:rFonts w:cs="Segoe UI"/>
                <w:color w:val="000000" w:themeColor="text1"/>
              </w:rPr>
              <w:t>Observability</w:t>
            </w:r>
            <w:proofErr w:type="spellEnd"/>
            <w:r w:rsidR="00C16669" w:rsidRPr="00456243">
              <w:rPr>
                <w:rFonts w:cs="Segoe UI"/>
                <w:color w:val="000000" w:themeColor="text1"/>
              </w:rPr>
              <w:t xml:space="preserve"> Tools</w:t>
            </w:r>
          </w:p>
        </w:tc>
        <w:tc>
          <w:tcPr>
            <w:tcW w:w="6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35D69C" w14:textId="26C0E570" w:rsidR="00C16669" w:rsidRPr="00456243" w:rsidRDefault="00C16669">
            <w:pPr>
              <w:pStyle w:val="NoSpacing"/>
              <w:jc w:val="both"/>
              <w:rPr>
                <w:rFonts w:cs="Segoe UI"/>
                <w:color w:val="000000" w:themeColor="text1"/>
              </w:rPr>
            </w:pPr>
            <w:proofErr w:type="spellStart"/>
            <w:r w:rsidRPr="00456243">
              <w:rPr>
                <w:rFonts w:cs="Segoe UI"/>
                <w:color w:val="000000" w:themeColor="text1"/>
              </w:rPr>
              <w:t>Splunk</w:t>
            </w:r>
            <w:proofErr w:type="spellEnd"/>
          </w:p>
        </w:tc>
      </w:tr>
      <w:tr w:rsidR="00C16669" w:rsidRPr="00456243" w14:paraId="37B8591C" w14:textId="77777777" w:rsidTr="00006ACC">
        <w:trPr>
          <w:trHeight w:val="529"/>
        </w:trPr>
        <w:tc>
          <w:tcPr>
            <w:tcW w:w="3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C3C448" w14:textId="664AEE52" w:rsidR="00C16669" w:rsidRPr="00456243" w:rsidRDefault="00C16669">
            <w:pPr>
              <w:pStyle w:val="NoSpacing"/>
              <w:spacing w:line="276" w:lineRule="auto"/>
              <w:jc w:val="both"/>
              <w:rPr>
                <w:rFonts w:cs="Segoe UI"/>
                <w:color w:val="000000" w:themeColor="text1"/>
              </w:rPr>
            </w:pPr>
            <w:r w:rsidRPr="00456243">
              <w:rPr>
                <w:rFonts w:cs="Segoe UI"/>
                <w:color w:val="000000" w:themeColor="text1"/>
              </w:rPr>
              <w:t>Scripting</w:t>
            </w:r>
            <w:r w:rsidR="008D530E" w:rsidRPr="00456243">
              <w:rPr>
                <w:rFonts w:cs="Segoe UI"/>
                <w:color w:val="000000" w:themeColor="text1"/>
              </w:rPr>
              <w:t xml:space="preserve"> Languages</w:t>
            </w:r>
          </w:p>
        </w:tc>
        <w:tc>
          <w:tcPr>
            <w:tcW w:w="6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4DB8D3" w14:textId="1B06220D" w:rsidR="00C16669" w:rsidRPr="00456243" w:rsidRDefault="00C16669">
            <w:pPr>
              <w:pStyle w:val="NoSpacing"/>
              <w:jc w:val="both"/>
              <w:rPr>
                <w:rFonts w:cs="Segoe UI"/>
                <w:color w:val="000000" w:themeColor="text1"/>
              </w:rPr>
            </w:pPr>
            <w:r w:rsidRPr="00456243">
              <w:rPr>
                <w:rFonts w:cs="Segoe UI"/>
                <w:color w:val="000000" w:themeColor="text1"/>
              </w:rPr>
              <w:t>Shell Scripting, PL/SQL, POWERSHELL, Python</w:t>
            </w:r>
          </w:p>
        </w:tc>
      </w:tr>
      <w:tr w:rsidR="00C16669" w:rsidRPr="00456243" w14:paraId="26CB4562" w14:textId="77777777" w:rsidTr="00006ACC">
        <w:trPr>
          <w:trHeight w:val="164"/>
        </w:trPr>
        <w:tc>
          <w:tcPr>
            <w:tcW w:w="3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3F5493" w14:textId="77777777" w:rsidR="00C16669" w:rsidRPr="00456243" w:rsidRDefault="00C16669">
            <w:pPr>
              <w:pStyle w:val="NoSpacing"/>
              <w:spacing w:line="276" w:lineRule="auto"/>
              <w:jc w:val="both"/>
              <w:rPr>
                <w:rFonts w:cs="Segoe UI"/>
                <w:color w:val="000000" w:themeColor="text1"/>
              </w:rPr>
            </w:pPr>
            <w:r w:rsidRPr="00456243">
              <w:rPr>
                <w:rFonts w:cs="Segoe UI"/>
                <w:color w:val="000000" w:themeColor="text1"/>
              </w:rPr>
              <w:t>Databases</w:t>
            </w:r>
          </w:p>
        </w:tc>
        <w:tc>
          <w:tcPr>
            <w:tcW w:w="6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9C573B" w14:textId="55551EEB" w:rsidR="00C16669" w:rsidRPr="00456243" w:rsidRDefault="00C16669">
            <w:pPr>
              <w:pStyle w:val="NoSpacing"/>
              <w:jc w:val="both"/>
              <w:rPr>
                <w:rFonts w:cs="Segoe UI"/>
                <w:color w:val="000000" w:themeColor="text1"/>
              </w:rPr>
            </w:pPr>
            <w:r w:rsidRPr="00456243">
              <w:rPr>
                <w:rFonts w:cs="Segoe UI"/>
                <w:color w:val="000000" w:themeColor="text1"/>
              </w:rPr>
              <w:t>MS SQL, Oracle</w:t>
            </w:r>
          </w:p>
        </w:tc>
      </w:tr>
      <w:tr w:rsidR="00C16669" w:rsidRPr="00456243" w14:paraId="508F4D05" w14:textId="77777777" w:rsidTr="00006ACC">
        <w:trPr>
          <w:trHeight w:val="245"/>
        </w:trPr>
        <w:tc>
          <w:tcPr>
            <w:tcW w:w="3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F057E5" w14:textId="77777777" w:rsidR="00C16669" w:rsidRPr="00456243" w:rsidRDefault="00C16669">
            <w:pPr>
              <w:pStyle w:val="NoSpacing"/>
              <w:spacing w:line="276" w:lineRule="auto"/>
              <w:jc w:val="both"/>
              <w:rPr>
                <w:rFonts w:cs="Segoe UI"/>
                <w:color w:val="000000" w:themeColor="text1"/>
              </w:rPr>
            </w:pPr>
            <w:r w:rsidRPr="00456243">
              <w:rPr>
                <w:rFonts w:cs="Segoe UI"/>
                <w:color w:val="000000" w:themeColor="text1"/>
              </w:rPr>
              <w:t>Operating Systems</w:t>
            </w:r>
          </w:p>
        </w:tc>
        <w:tc>
          <w:tcPr>
            <w:tcW w:w="6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68EE6B" w14:textId="77777777" w:rsidR="00C16669" w:rsidRPr="00456243" w:rsidRDefault="00C16669">
            <w:pPr>
              <w:pStyle w:val="NoSpacing"/>
              <w:jc w:val="both"/>
              <w:rPr>
                <w:rFonts w:cs="Segoe UI"/>
                <w:color w:val="000000" w:themeColor="text1"/>
              </w:rPr>
            </w:pPr>
            <w:r w:rsidRPr="00456243">
              <w:rPr>
                <w:rFonts w:cs="Segoe UI"/>
                <w:color w:val="000000" w:themeColor="text1"/>
              </w:rPr>
              <w:t xml:space="preserve">UNIX, Linux, Windows, Solaris, </w:t>
            </w:r>
            <w:proofErr w:type="spellStart"/>
            <w:r w:rsidRPr="00456243">
              <w:rPr>
                <w:rFonts w:cs="Segoe UI"/>
                <w:color w:val="000000" w:themeColor="text1"/>
              </w:rPr>
              <w:t>CentOS</w:t>
            </w:r>
            <w:proofErr w:type="spellEnd"/>
            <w:r w:rsidRPr="00456243">
              <w:rPr>
                <w:rFonts w:cs="Segoe UI"/>
                <w:color w:val="000000" w:themeColor="text1"/>
              </w:rPr>
              <w:t>, UBUNTU and RHEL.</w:t>
            </w:r>
          </w:p>
        </w:tc>
      </w:tr>
      <w:tr w:rsidR="00C16669" w:rsidRPr="00456243" w14:paraId="09C94787" w14:textId="77777777" w:rsidTr="00006ACC">
        <w:trPr>
          <w:trHeight w:val="275"/>
        </w:trPr>
        <w:tc>
          <w:tcPr>
            <w:tcW w:w="3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8AA3F7" w14:textId="77777777" w:rsidR="00C16669" w:rsidRPr="00456243" w:rsidRDefault="00C16669">
            <w:pPr>
              <w:pStyle w:val="NoSpacing"/>
              <w:spacing w:line="276" w:lineRule="auto"/>
              <w:jc w:val="both"/>
              <w:rPr>
                <w:rFonts w:cs="Segoe UI"/>
                <w:color w:val="000000" w:themeColor="text1"/>
              </w:rPr>
            </w:pPr>
            <w:r w:rsidRPr="00456243">
              <w:rPr>
                <w:rFonts w:cs="Segoe UI"/>
                <w:color w:val="000000" w:themeColor="text1"/>
              </w:rPr>
              <w:t>Virtualization Platforms</w:t>
            </w:r>
          </w:p>
        </w:tc>
        <w:tc>
          <w:tcPr>
            <w:tcW w:w="6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C10AD3" w14:textId="54229885" w:rsidR="00C16669" w:rsidRPr="00456243" w:rsidRDefault="00C16669">
            <w:pPr>
              <w:pStyle w:val="NoSpacing"/>
              <w:jc w:val="both"/>
              <w:rPr>
                <w:rFonts w:cs="Segoe UI"/>
                <w:color w:val="000000" w:themeColor="text1"/>
              </w:rPr>
            </w:pPr>
            <w:r w:rsidRPr="00456243">
              <w:rPr>
                <w:rFonts w:cs="Segoe UI"/>
                <w:color w:val="000000" w:themeColor="text1"/>
              </w:rPr>
              <w:t xml:space="preserve">VMware </w:t>
            </w:r>
            <w:proofErr w:type="spellStart"/>
            <w:r w:rsidRPr="00456243">
              <w:rPr>
                <w:rFonts w:cs="Segoe UI"/>
                <w:color w:val="000000" w:themeColor="text1"/>
              </w:rPr>
              <w:t>vSphere</w:t>
            </w:r>
            <w:proofErr w:type="spellEnd"/>
            <w:r w:rsidRPr="00456243">
              <w:rPr>
                <w:rFonts w:cs="Segoe UI"/>
                <w:color w:val="000000" w:themeColor="text1"/>
              </w:rPr>
              <w:t xml:space="preserve"> </w:t>
            </w:r>
            <w:proofErr w:type="spellStart"/>
            <w:r w:rsidRPr="00456243">
              <w:rPr>
                <w:rFonts w:cs="Segoe UI"/>
                <w:color w:val="000000" w:themeColor="text1"/>
              </w:rPr>
              <w:t>ESXi</w:t>
            </w:r>
            <w:proofErr w:type="spellEnd"/>
            <w:r w:rsidRPr="00456243">
              <w:rPr>
                <w:rFonts w:cs="Segoe UI"/>
                <w:color w:val="000000" w:themeColor="text1"/>
              </w:rPr>
              <w:t xml:space="preserve"> 5.x/4.X, ESX /3.x, Hyper-V</w:t>
            </w:r>
          </w:p>
        </w:tc>
      </w:tr>
      <w:tr w:rsidR="00C16669" w:rsidRPr="00456243" w14:paraId="1FCF79ED" w14:textId="77777777" w:rsidTr="00006ACC">
        <w:trPr>
          <w:trHeight w:val="199"/>
        </w:trPr>
        <w:tc>
          <w:tcPr>
            <w:tcW w:w="3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C9B7B9" w14:textId="046211FF" w:rsidR="00C16669" w:rsidRPr="00456243" w:rsidRDefault="00A76795">
            <w:pPr>
              <w:pStyle w:val="NoSpacing"/>
              <w:spacing w:line="276" w:lineRule="auto"/>
              <w:jc w:val="both"/>
              <w:rPr>
                <w:rFonts w:cs="Segoe UI"/>
                <w:color w:val="000000" w:themeColor="text1"/>
              </w:rPr>
            </w:pPr>
            <w:r w:rsidRPr="00456243">
              <w:rPr>
                <w:rFonts w:cs="Segoe UI"/>
                <w:color w:val="000000" w:themeColor="text1"/>
              </w:rPr>
              <w:t>Ticketing</w:t>
            </w:r>
            <w:r w:rsidR="00C16669" w:rsidRPr="00456243">
              <w:rPr>
                <w:rFonts w:cs="Segoe UI"/>
                <w:color w:val="000000" w:themeColor="text1"/>
              </w:rPr>
              <w:t xml:space="preserve"> Tools</w:t>
            </w:r>
          </w:p>
        </w:tc>
        <w:tc>
          <w:tcPr>
            <w:tcW w:w="6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99F818" w14:textId="36757B89" w:rsidR="00C16669" w:rsidRPr="00456243" w:rsidRDefault="00A76795">
            <w:pPr>
              <w:pStyle w:val="NoSpacing"/>
              <w:jc w:val="both"/>
              <w:rPr>
                <w:rFonts w:cs="Segoe UI"/>
                <w:color w:val="000000" w:themeColor="text1"/>
              </w:rPr>
            </w:pPr>
            <w:proofErr w:type="spellStart"/>
            <w:r w:rsidRPr="00456243">
              <w:rPr>
                <w:rFonts w:cs="Segoe UI"/>
                <w:color w:val="000000" w:themeColor="text1"/>
              </w:rPr>
              <w:t>ServiceNow</w:t>
            </w:r>
            <w:proofErr w:type="spellEnd"/>
            <w:r w:rsidR="00C16669" w:rsidRPr="00456243">
              <w:rPr>
                <w:rFonts w:cs="Segoe UI"/>
                <w:color w:val="000000" w:themeColor="text1"/>
              </w:rPr>
              <w:t>, Remedy</w:t>
            </w:r>
          </w:p>
        </w:tc>
      </w:tr>
      <w:tr w:rsidR="00C16669" w:rsidRPr="00456243" w14:paraId="252A1B75" w14:textId="77777777" w:rsidTr="00006ACC">
        <w:trPr>
          <w:trHeight w:val="233"/>
        </w:trPr>
        <w:tc>
          <w:tcPr>
            <w:tcW w:w="3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853E54" w14:textId="72F5D7AB" w:rsidR="00C16669" w:rsidRPr="00456243" w:rsidRDefault="00F73801">
            <w:pPr>
              <w:pStyle w:val="NoSpacing"/>
              <w:spacing w:line="276" w:lineRule="auto"/>
              <w:jc w:val="both"/>
              <w:rPr>
                <w:rFonts w:cs="Segoe UI"/>
                <w:color w:val="000000" w:themeColor="text1"/>
              </w:rPr>
            </w:pPr>
            <w:r w:rsidRPr="00456243">
              <w:rPr>
                <w:rFonts w:cs="Segoe UI"/>
                <w:color w:val="000000" w:themeColor="text1"/>
              </w:rPr>
              <w:t>Artifact Manage</w:t>
            </w:r>
            <w:r w:rsidR="001D6373" w:rsidRPr="00456243">
              <w:rPr>
                <w:rFonts w:cs="Segoe UI"/>
                <w:color w:val="000000" w:themeColor="text1"/>
              </w:rPr>
              <w:t>ment</w:t>
            </w:r>
            <w:r w:rsidRPr="00456243">
              <w:rPr>
                <w:rFonts w:cs="Segoe UI"/>
                <w:color w:val="000000" w:themeColor="text1"/>
              </w:rPr>
              <w:t xml:space="preserve"> Tools</w:t>
            </w:r>
          </w:p>
        </w:tc>
        <w:tc>
          <w:tcPr>
            <w:tcW w:w="66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B5166D" w14:textId="314330CF" w:rsidR="00C16669" w:rsidRPr="00456243" w:rsidRDefault="00F73801">
            <w:pPr>
              <w:pStyle w:val="NoSpacing"/>
              <w:jc w:val="both"/>
              <w:rPr>
                <w:rFonts w:cs="Segoe UI"/>
                <w:color w:val="000000" w:themeColor="text1"/>
              </w:rPr>
            </w:pPr>
            <w:proofErr w:type="spellStart"/>
            <w:r w:rsidRPr="00456243">
              <w:rPr>
                <w:rFonts w:cs="Segoe UI"/>
                <w:color w:val="000000" w:themeColor="text1"/>
              </w:rPr>
              <w:t>Jfrog</w:t>
            </w:r>
            <w:proofErr w:type="spellEnd"/>
            <w:r w:rsidRPr="00456243">
              <w:rPr>
                <w:rFonts w:cs="Segoe UI"/>
                <w:color w:val="000000" w:themeColor="text1"/>
              </w:rPr>
              <w:t xml:space="preserve"> </w:t>
            </w:r>
            <w:proofErr w:type="spellStart"/>
            <w:r w:rsidR="00C16669" w:rsidRPr="00456243">
              <w:rPr>
                <w:rFonts w:cs="Segoe UI"/>
                <w:color w:val="000000" w:themeColor="text1"/>
              </w:rPr>
              <w:t>Antifactory</w:t>
            </w:r>
            <w:proofErr w:type="spellEnd"/>
          </w:p>
        </w:tc>
      </w:tr>
    </w:tbl>
    <w:p w14:paraId="33E37EE5" w14:textId="77777777" w:rsidR="00991612" w:rsidRPr="00456243" w:rsidRDefault="00991612" w:rsidP="002B31BD">
      <w:pPr>
        <w:spacing w:before="100" w:beforeAutospacing="1" w:after="75" w:line="240" w:lineRule="auto"/>
        <w:jc w:val="both"/>
        <w:rPr>
          <w:rFonts w:cs="Segoe UI"/>
          <w:color w:val="000000" w:themeColor="text1"/>
        </w:rPr>
      </w:pPr>
    </w:p>
    <w:p w14:paraId="02881113" w14:textId="5BD4325D" w:rsidR="00FC1C53" w:rsidRPr="00456243" w:rsidRDefault="001B7683" w:rsidP="00C57211">
      <w:pPr>
        <w:jc w:val="both"/>
        <w:rPr>
          <w:rFonts w:cs="Segoe UI"/>
        </w:rPr>
      </w:pPr>
      <w:r w:rsidRPr="00456243">
        <w:rPr>
          <w:rFonts w:cs="Segoe UI"/>
          <w:b/>
          <w:bCs/>
          <w:u w:val="single"/>
        </w:rPr>
        <w:t>EDUCATION</w:t>
      </w:r>
    </w:p>
    <w:p w14:paraId="5D398370" w14:textId="3E10C397" w:rsidR="000C3A86" w:rsidRDefault="002F0B69" w:rsidP="00C57211">
      <w:pPr>
        <w:pStyle w:val="BodyText2"/>
        <w:numPr>
          <w:ilvl w:val="0"/>
          <w:numId w:val="3"/>
        </w:numPr>
        <w:tabs>
          <w:tab w:val="left" w:pos="680"/>
          <w:tab w:val="left" w:pos="720"/>
        </w:tabs>
        <w:overflowPunct w:val="0"/>
        <w:autoSpaceDE w:val="0"/>
        <w:autoSpaceDN w:val="0"/>
        <w:adjustRightInd w:val="0"/>
        <w:spacing w:before="60" w:after="0" w:line="240" w:lineRule="auto"/>
        <w:jc w:val="both"/>
        <w:textAlignment w:val="baseline"/>
        <w:rPr>
          <w:rFonts w:asciiTheme="minorHAnsi" w:hAnsiTheme="minorHAnsi" w:cs="Segoe UI"/>
          <w:color w:val="000000"/>
          <w:sz w:val="22"/>
          <w:szCs w:val="22"/>
        </w:rPr>
      </w:pPr>
      <w:r w:rsidRPr="00456243">
        <w:rPr>
          <w:rFonts w:asciiTheme="minorHAnsi" w:hAnsiTheme="minorHAnsi" w:cs="Segoe UI"/>
          <w:color w:val="000000"/>
          <w:sz w:val="22"/>
          <w:szCs w:val="22"/>
        </w:rPr>
        <w:t>Bachelors in computer science engineering</w:t>
      </w:r>
      <w:r w:rsidR="00E90442" w:rsidRPr="00456243">
        <w:rPr>
          <w:rFonts w:asciiTheme="minorHAnsi" w:hAnsiTheme="minorHAnsi" w:cs="Segoe UI"/>
          <w:color w:val="000000"/>
          <w:sz w:val="22"/>
          <w:szCs w:val="22"/>
        </w:rPr>
        <w:t xml:space="preserve"> from </w:t>
      </w:r>
      <w:r w:rsidR="008075DA" w:rsidRPr="00456243">
        <w:rPr>
          <w:rFonts w:asciiTheme="minorHAnsi" w:hAnsiTheme="minorHAnsi" w:cs="Segoe UI"/>
          <w:color w:val="000000"/>
          <w:sz w:val="22"/>
          <w:szCs w:val="22"/>
        </w:rPr>
        <w:t>JNTU</w:t>
      </w:r>
      <w:r w:rsidR="00E90442" w:rsidRPr="00456243">
        <w:rPr>
          <w:rFonts w:asciiTheme="minorHAnsi" w:hAnsiTheme="minorHAnsi" w:cs="Segoe UI"/>
          <w:color w:val="000000"/>
          <w:sz w:val="22"/>
          <w:szCs w:val="22"/>
        </w:rPr>
        <w:t>, India.</w:t>
      </w:r>
    </w:p>
    <w:p w14:paraId="54244160" w14:textId="77777777" w:rsidR="002B6349" w:rsidRPr="002B6349" w:rsidRDefault="002B6349" w:rsidP="002B6349">
      <w:pPr>
        <w:pStyle w:val="BodyText2"/>
        <w:tabs>
          <w:tab w:val="left" w:pos="680"/>
          <w:tab w:val="left" w:pos="720"/>
        </w:tabs>
        <w:overflowPunct w:val="0"/>
        <w:autoSpaceDE w:val="0"/>
        <w:autoSpaceDN w:val="0"/>
        <w:adjustRightInd w:val="0"/>
        <w:spacing w:before="60" w:after="0" w:line="240" w:lineRule="auto"/>
        <w:ind w:left="720"/>
        <w:jc w:val="both"/>
        <w:textAlignment w:val="baseline"/>
        <w:rPr>
          <w:rFonts w:asciiTheme="minorHAnsi" w:hAnsiTheme="minorHAnsi" w:cs="Segoe UI"/>
          <w:color w:val="000000"/>
          <w:sz w:val="22"/>
          <w:szCs w:val="22"/>
        </w:rPr>
      </w:pPr>
    </w:p>
    <w:p w14:paraId="4475CC2D" w14:textId="242C5777" w:rsidR="00AF2B68" w:rsidRPr="002B6349" w:rsidRDefault="000C3A86" w:rsidP="00C57211">
      <w:pPr>
        <w:pStyle w:val="BodyText2"/>
        <w:tabs>
          <w:tab w:val="left" w:pos="680"/>
        </w:tabs>
        <w:overflowPunct w:val="0"/>
        <w:autoSpaceDE w:val="0"/>
        <w:autoSpaceDN w:val="0"/>
        <w:adjustRightInd w:val="0"/>
        <w:spacing w:before="60" w:after="0" w:line="240" w:lineRule="auto"/>
        <w:jc w:val="both"/>
        <w:textAlignment w:val="baseline"/>
        <w:rPr>
          <w:rFonts w:asciiTheme="minorHAnsi" w:hAnsiTheme="minorHAnsi" w:cs="Segoe UI"/>
          <w:b/>
          <w:color w:val="000000" w:themeColor="text1"/>
          <w:sz w:val="22"/>
          <w:szCs w:val="22"/>
          <w:u w:val="single"/>
        </w:rPr>
      </w:pPr>
      <w:r w:rsidRPr="00456243">
        <w:rPr>
          <w:rFonts w:asciiTheme="minorHAnsi" w:hAnsiTheme="minorHAnsi" w:cs="Segoe UI"/>
          <w:b/>
          <w:color w:val="000000" w:themeColor="text1"/>
          <w:sz w:val="22"/>
          <w:szCs w:val="22"/>
          <w:u w:val="single"/>
        </w:rPr>
        <w:t>Certifications / Professional Awards:</w:t>
      </w:r>
    </w:p>
    <w:p w14:paraId="4261AE55" w14:textId="6D7FD215" w:rsidR="00800BDF" w:rsidRPr="002B6349" w:rsidRDefault="00902131" w:rsidP="009E7F02">
      <w:pPr>
        <w:pStyle w:val="BodyText2"/>
        <w:numPr>
          <w:ilvl w:val="0"/>
          <w:numId w:val="20"/>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color w:val="000000"/>
          <w:sz w:val="22"/>
          <w:szCs w:val="22"/>
        </w:rPr>
      </w:pPr>
      <w:r w:rsidRPr="00456243">
        <w:rPr>
          <w:rFonts w:asciiTheme="minorHAnsi" w:hAnsiTheme="minorHAnsi" w:cs="Segoe UI"/>
          <w:color w:val="000000"/>
          <w:sz w:val="22"/>
          <w:szCs w:val="22"/>
        </w:rPr>
        <w:t>Certified in Data Center Virtualization (VCP6-DCV)</w:t>
      </w:r>
    </w:p>
    <w:p w14:paraId="3869C680" w14:textId="4B1D4D75" w:rsidR="0082110B" w:rsidRPr="00456243" w:rsidRDefault="0082110B" w:rsidP="009E7F02">
      <w:pPr>
        <w:pStyle w:val="BodyText2"/>
        <w:tabs>
          <w:tab w:val="left" w:pos="680"/>
        </w:tabs>
        <w:overflowPunct w:val="0"/>
        <w:autoSpaceDE w:val="0"/>
        <w:autoSpaceDN w:val="0"/>
        <w:adjustRightInd w:val="0"/>
        <w:spacing w:before="60" w:after="0" w:line="240" w:lineRule="auto"/>
        <w:textAlignment w:val="baseline"/>
        <w:rPr>
          <w:rFonts w:asciiTheme="minorHAnsi" w:hAnsiTheme="minorHAnsi" w:cs="Segoe UI"/>
          <w:b/>
          <w:bCs/>
          <w:sz w:val="22"/>
          <w:szCs w:val="22"/>
          <w:u w:val="single"/>
        </w:rPr>
      </w:pPr>
    </w:p>
    <w:p w14:paraId="064233E1" w14:textId="7A631216" w:rsidR="00CE61F0" w:rsidRPr="00456243" w:rsidRDefault="00CE61F0" w:rsidP="00CE61F0">
      <w:pPr>
        <w:pStyle w:val="BodyText2"/>
        <w:tabs>
          <w:tab w:val="left" w:pos="680"/>
        </w:tabs>
        <w:overflowPunct w:val="0"/>
        <w:autoSpaceDE w:val="0"/>
        <w:autoSpaceDN w:val="0"/>
        <w:adjustRightInd w:val="0"/>
        <w:spacing w:before="60" w:after="0" w:line="240" w:lineRule="auto"/>
        <w:textAlignment w:val="baseline"/>
        <w:rPr>
          <w:rFonts w:asciiTheme="minorHAnsi" w:hAnsiTheme="minorHAnsi" w:cs="Segoe UI"/>
          <w:b/>
          <w:bCs/>
          <w:sz w:val="22"/>
          <w:szCs w:val="22"/>
          <w:u w:val="single"/>
        </w:rPr>
      </w:pPr>
      <w:r w:rsidRPr="00456243">
        <w:rPr>
          <w:rFonts w:asciiTheme="minorHAnsi" w:hAnsiTheme="minorHAnsi" w:cs="Segoe UI"/>
          <w:b/>
          <w:bCs/>
          <w:sz w:val="22"/>
          <w:szCs w:val="22"/>
          <w:u w:val="single"/>
        </w:rPr>
        <w:t>P</w:t>
      </w:r>
      <w:r w:rsidR="009652F4" w:rsidRPr="00456243">
        <w:rPr>
          <w:rFonts w:asciiTheme="minorHAnsi" w:hAnsiTheme="minorHAnsi" w:cs="Segoe UI"/>
          <w:b/>
          <w:bCs/>
          <w:sz w:val="22"/>
          <w:szCs w:val="22"/>
          <w:u w:val="single"/>
        </w:rPr>
        <w:t>ROFESSIONAL EXPERIENCE</w:t>
      </w:r>
    </w:p>
    <w:p w14:paraId="34CCE5B4" w14:textId="77777777" w:rsidR="00CE61F0" w:rsidRPr="00456243" w:rsidRDefault="00CE61F0" w:rsidP="00CE61F0">
      <w:pPr>
        <w:pStyle w:val="BodyText2"/>
        <w:tabs>
          <w:tab w:val="left" w:pos="680"/>
        </w:tabs>
        <w:overflowPunct w:val="0"/>
        <w:autoSpaceDE w:val="0"/>
        <w:autoSpaceDN w:val="0"/>
        <w:adjustRightInd w:val="0"/>
        <w:spacing w:before="60" w:after="0" w:line="240" w:lineRule="auto"/>
        <w:jc w:val="both"/>
        <w:textAlignment w:val="baseline"/>
        <w:rPr>
          <w:rFonts w:asciiTheme="minorHAnsi" w:hAnsiTheme="minorHAnsi" w:cs="Segoe UI"/>
          <w:b/>
          <w:bCs/>
          <w:sz w:val="22"/>
          <w:szCs w:val="22"/>
          <w:u w:val="single"/>
        </w:rPr>
      </w:pPr>
    </w:p>
    <w:p w14:paraId="11338368" w14:textId="5BE66AE8" w:rsidR="0079734C" w:rsidRPr="00456243" w:rsidRDefault="0079734C" w:rsidP="0018187F">
      <w:pPr>
        <w:shd w:val="clear" w:color="auto" w:fill="D6E3BC" w:themeFill="accent3" w:themeFillTint="66"/>
        <w:spacing w:after="0" w:line="240" w:lineRule="auto"/>
        <w:rPr>
          <w:rFonts w:eastAsia="Times New Roman" w:cs="Segoe UI"/>
        </w:rPr>
      </w:pPr>
      <w:r w:rsidRPr="00456243">
        <w:rPr>
          <w:rFonts w:eastAsia="Times New Roman" w:cs="Segoe UI"/>
          <w:b/>
          <w:bCs/>
        </w:rPr>
        <w:t>Client:</w:t>
      </w:r>
      <w:r w:rsidRPr="00456243">
        <w:rPr>
          <w:rFonts w:eastAsia="Times New Roman" w:cs="Segoe UI"/>
        </w:rPr>
        <w:t xml:space="preserve"> </w:t>
      </w:r>
      <w:r w:rsidR="00313B84" w:rsidRPr="00456243">
        <w:rPr>
          <w:rFonts w:eastAsia="Times New Roman" w:cs="Segoe UI"/>
        </w:rPr>
        <w:t>British Petroleum</w:t>
      </w:r>
      <w:r w:rsidRPr="00456243">
        <w:rPr>
          <w:rFonts w:eastAsia="Times New Roman" w:cs="Segoe UI"/>
        </w:rPr>
        <w:t xml:space="preserve">                                                                                                           </w:t>
      </w:r>
    </w:p>
    <w:p w14:paraId="0044E80E" w14:textId="67204642" w:rsidR="0079734C" w:rsidRPr="00456243" w:rsidRDefault="0079734C" w:rsidP="0018187F">
      <w:pPr>
        <w:shd w:val="clear" w:color="auto" w:fill="D6E3BC" w:themeFill="accent3" w:themeFillTint="66"/>
        <w:spacing w:after="0" w:line="240" w:lineRule="auto"/>
        <w:rPr>
          <w:rFonts w:eastAsia="Times New Roman" w:cs="Segoe UI"/>
        </w:rPr>
      </w:pPr>
      <w:r w:rsidRPr="00456243">
        <w:rPr>
          <w:rFonts w:eastAsia="Times New Roman" w:cs="Segoe UI"/>
          <w:b/>
          <w:bCs/>
        </w:rPr>
        <w:t>Role:</w:t>
      </w:r>
      <w:r w:rsidR="00755478" w:rsidRPr="00456243">
        <w:rPr>
          <w:rFonts w:eastAsia="Times New Roman" w:cs="Segoe UI"/>
        </w:rPr>
        <w:t xml:space="preserve"> Senior </w:t>
      </w:r>
      <w:r w:rsidR="005F192A" w:rsidRPr="00456243">
        <w:rPr>
          <w:rFonts w:eastAsia="Times New Roman" w:cs="Segoe UI"/>
        </w:rPr>
        <w:t xml:space="preserve">Cloud </w:t>
      </w:r>
      <w:proofErr w:type="spellStart"/>
      <w:r w:rsidR="00755478" w:rsidRPr="00456243">
        <w:rPr>
          <w:rFonts w:eastAsia="Times New Roman" w:cs="Segoe UI"/>
        </w:rPr>
        <w:t>Devops</w:t>
      </w:r>
      <w:proofErr w:type="spellEnd"/>
      <w:r w:rsidR="00755478" w:rsidRPr="00456243">
        <w:rPr>
          <w:rFonts w:eastAsia="Times New Roman" w:cs="Segoe UI"/>
        </w:rPr>
        <w:t xml:space="preserve"> Engineer</w:t>
      </w:r>
    </w:p>
    <w:p w14:paraId="0FFED86E" w14:textId="00A17277" w:rsidR="00D2459A" w:rsidRPr="00456243" w:rsidRDefault="00D2459A" w:rsidP="0018187F">
      <w:pPr>
        <w:shd w:val="clear" w:color="auto" w:fill="D6E3BC" w:themeFill="accent3" w:themeFillTint="66"/>
        <w:spacing w:after="0" w:line="240" w:lineRule="auto"/>
        <w:rPr>
          <w:rFonts w:eastAsia="Times New Roman" w:cs="Segoe UI"/>
        </w:rPr>
      </w:pPr>
      <w:r w:rsidRPr="00456243">
        <w:rPr>
          <w:rFonts w:eastAsia="Times New Roman" w:cs="Segoe UI"/>
          <w:b/>
          <w:bCs/>
        </w:rPr>
        <w:t>Duration:</w:t>
      </w:r>
      <w:r w:rsidRPr="00456243">
        <w:rPr>
          <w:rFonts w:eastAsia="Times New Roman" w:cs="Segoe UI"/>
        </w:rPr>
        <w:t xml:space="preserve"> </w:t>
      </w:r>
      <w:r w:rsidR="00AF3E41" w:rsidRPr="00456243">
        <w:rPr>
          <w:rFonts w:eastAsia="Times New Roman" w:cs="Segoe UI"/>
        </w:rPr>
        <w:t xml:space="preserve">Apr 2011 to </w:t>
      </w:r>
      <w:r w:rsidR="00815E81" w:rsidRPr="00456243">
        <w:rPr>
          <w:rFonts w:eastAsia="Times New Roman" w:cs="Segoe UI"/>
        </w:rPr>
        <w:t>t</w:t>
      </w:r>
      <w:r w:rsidR="00AF3E41" w:rsidRPr="00456243">
        <w:rPr>
          <w:rFonts w:eastAsia="Times New Roman" w:cs="Segoe UI"/>
        </w:rPr>
        <w:t>ill date</w:t>
      </w:r>
    </w:p>
    <w:p w14:paraId="11B31AA4" w14:textId="30ED37A6" w:rsidR="00AB1FE6" w:rsidRPr="00456243" w:rsidRDefault="00AB1FE6" w:rsidP="0018187F">
      <w:pPr>
        <w:shd w:val="clear" w:color="auto" w:fill="D6E3BC" w:themeFill="accent3" w:themeFillTint="66"/>
        <w:spacing w:after="0" w:line="240" w:lineRule="auto"/>
        <w:rPr>
          <w:rFonts w:eastAsia="Times New Roman" w:cs="Segoe UI"/>
        </w:rPr>
      </w:pPr>
      <w:r w:rsidRPr="00456243">
        <w:rPr>
          <w:rFonts w:eastAsia="Times New Roman" w:cs="Segoe UI"/>
          <w:b/>
          <w:bCs/>
        </w:rPr>
        <w:t xml:space="preserve">Location: </w:t>
      </w:r>
      <w:r w:rsidR="00E62059" w:rsidRPr="00456243">
        <w:rPr>
          <w:rFonts w:eastAsia="Times New Roman" w:cs="Segoe UI"/>
        </w:rPr>
        <w:t>Houston</w:t>
      </w:r>
      <w:r w:rsidR="001A44AD" w:rsidRPr="00456243">
        <w:rPr>
          <w:rFonts w:eastAsia="Times New Roman" w:cs="Segoe UI"/>
        </w:rPr>
        <w:t>, Texas</w:t>
      </w:r>
    </w:p>
    <w:p w14:paraId="5BAB73CD" w14:textId="77777777" w:rsidR="002B6349" w:rsidRDefault="002B6349" w:rsidP="00CE61F0">
      <w:pPr>
        <w:pStyle w:val="BodyText2"/>
        <w:tabs>
          <w:tab w:val="left" w:pos="680"/>
        </w:tabs>
        <w:overflowPunct w:val="0"/>
        <w:autoSpaceDE w:val="0"/>
        <w:autoSpaceDN w:val="0"/>
        <w:adjustRightInd w:val="0"/>
        <w:spacing w:before="60" w:after="0" w:line="240" w:lineRule="auto"/>
        <w:jc w:val="both"/>
        <w:textAlignment w:val="baseline"/>
        <w:rPr>
          <w:rFonts w:asciiTheme="minorHAnsi" w:hAnsiTheme="minorHAnsi" w:cs="Segoe UI"/>
          <w:b/>
          <w:sz w:val="22"/>
          <w:szCs w:val="22"/>
        </w:rPr>
      </w:pPr>
    </w:p>
    <w:p w14:paraId="5B866932" w14:textId="77777777" w:rsidR="002B6349" w:rsidRDefault="002B6349" w:rsidP="00CE61F0">
      <w:pPr>
        <w:pStyle w:val="BodyText2"/>
        <w:tabs>
          <w:tab w:val="left" w:pos="680"/>
        </w:tabs>
        <w:overflowPunct w:val="0"/>
        <w:autoSpaceDE w:val="0"/>
        <w:autoSpaceDN w:val="0"/>
        <w:adjustRightInd w:val="0"/>
        <w:spacing w:before="60" w:after="0" w:line="240" w:lineRule="auto"/>
        <w:jc w:val="both"/>
        <w:textAlignment w:val="baseline"/>
        <w:rPr>
          <w:rFonts w:asciiTheme="minorHAnsi" w:hAnsiTheme="minorHAnsi" w:cs="Segoe UI"/>
          <w:b/>
          <w:sz w:val="22"/>
          <w:szCs w:val="22"/>
        </w:rPr>
      </w:pPr>
    </w:p>
    <w:p w14:paraId="26F36FB7" w14:textId="7A6B6605" w:rsidR="00CE61F0" w:rsidRPr="00456243" w:rsidRDefault="00CE61F0" w:rsidP="00CE61F0">
      <w:pPr>
        <w:pStyle w:val="BodyText2"/>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bookmarkStart w:id="1" w:name="_GoBack"/>
      <w:bookmarkEnd w:id="1"/>
      <w:r w:rsidRPr="00456243">
        <w:rPr>
          <w:rFonts w:asciiTheme="minorHAnsi" w:hAnsiTheme="minorHAnsi" w:cs="Segoe UI"/>
          <w:b/>
          <w:sz w:val="22"/>
          <w:szCs w:val="22"/>
        </w:rPr>
        <w:lastRenderedPageBreak/>
        <w:t>Responsibilities:</w:t>
      </w:r>
    </w:p>
    <w:p w14:paraId="4CBA30E2" w14:textId="71195E33" w:rsidR="009C5AD2" w:rsidRPr="00456243" w:rsidRDefault="009C5AD2" w:rsidP="00707AA2">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 xml:space="preserve">Led a comprehensive infrastructure optimization project using </w:t>
      </w:r>
      <w:proofErr w:type="spellStart"/>
      <w:r w:rsidRPr="00456243">
        <w:rPr>
          <w:rFonts w:asciiTheme="minorHAnsi" w:hAnsiTheme="minorHAnsi" w:cs="Segoe UI"/>
          <w:sz w:val="22"/>
          <w:szCs w:val="22"/>
        </w:rPr>
        <w:t>Terraform</w:t>
      </w:r>
      <w:proofErr w:type="spellEnd"/>
      <w:r w:rsidRPr="00456243">
        <w:rPr>
          <w:rFonts w:asciiTheme="minorHAnsi" w:hAnsiTheme="minorHAnsi" w:cs="Segoe UI"/>
          <w:sz w:val="22"/>
          <w:szCs w:val="22"/>
        </w:rPr>
        <w:t>, establishing automated provisioning and configuration of cloud resources. Implemented Infrastructure as Code (</w:t>
      </w:r>
      <w:proofErr w:type="spellStart"/>
      <w:r w:rsidRPr="00456243">
        <w:rPr>
          <w:rFonts w:asciiTheme="minorHAnsi" w:hAnsiTheme="minorHAnsi" w:cs="Segoe UI"/>
          <w:sz w:val="22"/>
          <w:szCs w:val="22"/>
        </w:rPr>
        <w:t>IaC</w:t>
      </w:r>
      <w:proofErr w:type="spellEnd"/>
      <w:r w:rsidRPr="00456243">
        <w:rPr>
          <w:rFonts w:asciiTheme="minorHAnsi" w:hAnsiTheme="minorHAnsi" w:cs="Segoe UI"/>
          <w:sz w:val="22"/>
          <w:szCs w:val="22"/>
        </w:rPr>
        <w:t>) practices, significantly reducing deployment time and ensuring consistency while managing and scaling cloud infrastructure effectively.</w:t>
      </w:r>
    </w:p>
    <w:p w14:paraId="1CFD50AA" w14:textId="7324255C" w:rsidR="00707AA2" w:rsidRPr="00456243" w:rsidRDefault="00707AA2" w:rsidP="00707AA2">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 xml:space="preserve">Containerized applications using </w:t>
      </w:r>
      <w:proofErr w:type="spellStart"/>
      <w:r w:rsidRPr="00456243">
        <w:rPr>
          <w:rFonts w:asciiTheme="minorHAnsi" w:hAnsiTheme="minorHAnsi" w:cs="Segoe UI"/>
          <w:sz w:val="22"/>
          <w:szCs w:val="22"/>
        </w:rPr>
        <w:t>Docker</w:t>
      </w:r>
      <w:proofErr w:type="spellEnd"/>
      <w:r w:rsidRPr="00456243">
        <w:rPr>
          <w:rFonts w:asciiTheme="minorHAnsi" w:hAnsiTheme="minorHAnsi" w:cs="Segoe UI"/>
          <w:sz w:val="22"/>
          <w:szCs w:val="22"/>
        </w:rPr>
        <w:t xml:space="preserve"> technology. </w:t>
      </w:r>
    </w:p>
    <w:p w14:paraId="6F21930B" w14:textId="001CAF15" w:rsidR="00316857" w:rsidRPr="00456243" w:rsidRDefault="00316857" w:rsidP="00707AA2">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Collaborated with cross-functional teams to implement security controls and compliance standards throughout the software development lifecycle.</w:t>
      </w:r>
    </w:p>
    <w:p w14:paraId="3D0C4314" w14:textId="47BA22A8" w:rsidR="00707AA2" w:rsidRPr="00456243" w:rsidRDefault="00707AA2" w:rsidP="00707AA2">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 xml:space="preserve">Developed </w:t>
      </w:r>
      <w:proofErr w:type="spellStart"/>
      <w:r w:rsidRPr="00456243">
        <w:rPr>
          <w:rFonts w:asciiTheme="minorHAnsi" w:hAnsiTheme="minorHAnsi" w:cs="Segoe UI"/>
          <w:sz w:val="22"/>
          <w:szCs w:val="22"/>
        </w:rPr>
        <w:t>Kubernetes</w:t>
      </w:r>
      <w:proofErr w:type="spellEnd"/>
      <w:r w:rsidRPr="00456243">
        <w:rPr>
          <w:rFonts w:asciiTheme="minorHAnsi" w:hAnsiTheme="minorHAnsi" w:cs="Segoe UI"/>
          <w:sz w:val="22"/>
          <w:szCs w:val="22"/>
        </w:rPr>
        <w:t xml:space="preserve"> YAML files to facilitate application deployment</w:t>
      </w:r>
      <w:r w:rsidR="0058290B" w:rsidRPr="00456243">
        <w:rPr>
          <w:rFonts w:asciiTheme="minorHAnsi" w:hAnsiTheme="minorHAnsi" w:cs="Segoe UI"/>
          <w:sz w:val="22"/>
          <w:szCs w:val="22"/>
        </w:rPr>
        <w:t>.</w:t>
      </w:r>
    </w:p>
    <w:p w14:paraId="1A762E62" w14:textId="221375A7" w:rsidR="00707AA2" w:rsidRPr="00456243" w:rsidRDefault="00707AA2" w:rsidP="00707AA2">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 xml:space="preserve">Utilized Helm for packaging, version control, and </w:t>
      </w:r>
      <w:proofErr w:type="spellStart"/>
      <w:r w:rsidRPr="00456243">
        <w:rPr>
          <w:rFonts w:asciiTheme="minorHAnsi" w:hAnsiTheme="minorHAnsi" w:cs="Segoe UI"/>
          <w:sz w:val="22"/>
          <w:szCs w:val="22"/>
        </w:rPr>
        <w:t>templating</w:t>
      </w:r>
      <w:proofErr w:type="spellEnd"/>
      <w:r w:rsidRPr="00456243">
        <w:rPr>
          <w:rFonts w:asciiTheme="minorHAnsi" w:hAnsiTheme="minorHAnsi" w:cs="Segoe UI"/>
          <w:sz w:val="22"/>
          <w:szCs w:val="22"/>
        </w:rPr>
        <w:t xml:space="preserve"> of </w:t>
      </w:r>
      <w:proofErr w:type="spellStart"/>
      <w:r w:rsidRPr="00456243">
        <w:rPr>
          <w:rFonts w:asciiTheme="minorHAnsi" w:hAnsiTheme="minorHAnsi" w:cs="Segoe UI"/>
          <w:sz w:val="22"/>
          <w:szCs w:val="22"/>
        </w:rPr>
        <w:t>Kubernetes</w:t>
      </w:r>
      <w:proofErr w:type="spellEnd"/>
      <w:r w:rsidRPr="00456243">
        <w:rPr>
          <w:rFonts w:asciiTheme="minorHAnsi" w:hAnsiTheme="minorHAnsi" w:cs="Segoe UI"/>
          <w:sz w:val="22"/>
          <w:szCs w:val="22"/>
        </w:rPr>
        <w:t xml:space="preserve"> resources</w:t>
      </w:r>
      <w:r w:rsidR="00004E78" w:rsidRPr="00456243">
        <w:rPr>
          <w:rFonts w:asciiTheme="minorHAnsi" w:hAnsiTheme="minorHAnsi" w:cs="Segoe UI"/>
          <w:sz w:val="22"/>
          <w:szCs w:val="22"/>
        </w:rPr>
        <w:t>.</w:t>
      </w:r>
    </w:p>
    <w:p w14:paraId="42DE3075" w14:textId="22A37D2E" w:rsidR="00707AA2" w:rsidRPr="00456243" w:rsidRDefault="00707AA2" w:rsidP="00707AA2">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Implemented CI/CD pipelines to automate application deployment to EKS clusters</w:t>
      </w:r>
      <w:r w:rsidR="00C25344" w:rsidRPr="00456243">
        <w:rPr>
          <w:rFonts w:asciiTheme="minorHAnsi" w:hAnsiTheme="minorHAnsi" w:cs="Segoe UI"/>
          <w:sz w:val="22"/>
          <w:szCs w:val="22"/>
        </w:rPr>
        <w:t>.</w:t>
      </w:r>
    </w:p>
    <w:p w14:paraId="60F5BD96" w14:textId="44FDBDD2" w:rsidR="00707AA2" w:rsidRPr="00456243" w:rsidRDefault="00707AA2" w:rsidP="00707AA2">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Responsible for the design and maintenance of GIT repositories and the implementation of branch strategies</w:t>
      </w:r>
      <w:r w:rsidR="006225F8" w:rsidRPr="00456243">
        <w:rPr>
          <w:rFonts w:asciiTheme="minorHAnsi" w:hAnsiTheme="minorHAnsi" w:cs="Segoe UI"/>
          <w:sz w:val="22"/>
          <w:szCs w:val="22"/>
        </w:rPr>
        <w:t>.</w:t>
      </w:r>
    </w:p>
    <w:p w14:paraId="0BA96AD2" w14:textId="228B93F3" w:rsidR="00B966E1" w:rsidRPr="00456243" w:rsidRDefault="00B966E1" w:rsidP="00B966E1">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Designed, developed, and maintained Infrastructure as Code (</w:t>
      </w:r>
      <w:proofErr w:type="spellStart"/>
      <w:r w:rsidRPr="00456243">
        <w:rPr>
          <w:rFonts w:asciiTheme="minorHAnsi" w:hAnsiTheme="minorHAnsi" w:cs="Segoe UI"/>
          <w:sz w:val="22"/>
          <w:szCs w:val="22"/>
        </w:rPr>
        <w:t>IaC</w:t>
      </w:r>
      <w:proofErr w:type="spellEnd"/>
      <w:r w:rsidRPr="00456243">
        <w:rPr>
          <w:rFonts w:asciiTheme="minorHAnsi" w:hAnsiTheme="minorHAnsi" w:cs="Segoe UI"/>
          <w:sz w:val="22"/>
          <w:szCs w:val="22"/>
        </w:rPr>
        <w:t xml:space="preserve">) solutions using </w:t>
      </w:r>
      <w:proofErr w:type="spellStart"/>
      <w:r w:rsidRPr="00456243">
        <w:rPr>
          <w:rFonts w:asciiTheme="minorHAnsi" w:hAnsiTheme="minorHAnsi" w:cs="Segoe UI"/>
          <w:sz w:val="22"/>
          <w:szCs w:val="22"/>
        </w:rPr>
        <w:t>Ansible</w:t>
      </w:r>
      <w:proofErr w:type="spellEnd"/>
      <w:r w:rsidRPr="00456243">
        <w:rPr>
          <w:rFonts w:asciiTheme="minorHAnsi" w:hAnsiTheme="minorHAnsi" w:cs="Segoe UI"/>
          <w:sz w:val="22"/>
          <w:szCs w:val="22"/>
        </w:rPr>
        <w:t xml:space="preserve"> for provisioning and managing AWS resources on Windows</w:t>
      </w:r>
      <w:r w:rsidR="00757A2F" w:rsidRPr="00456243">
        <w:rPr>
          <w:rFonts w:asciiTheme="minorHAnsi" w:hAnsiTheme="minorHAnsi" w:cs="Segoe UI"/>
          <w:sz w:val="22"/>
          <w:szCs w:val="22"/>
        </w:rPr>
        <w:t>.</w:t>
      </w:r>
    </w:p>
    <w:p w14:paraId="35E032B4" w14:textId="0659E267" w:rsidR="00A26FCB" w:rsidRPr="00456243" w:rsidRDefault="00A26FCB" w:rsidP="00B966E1">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Implemented security checks, such as automated vulnerability scans and code analysis, within CI/CD pipelines, ensuring that security measures were seamlessly integrated throughout the development lifecycle.</w:t>
      </w:r>
    </w:p>
    <w:p w14:paraId="7D73A55F" w14:textId="5FB7A86B" w:rsidR="00B966E1" w:rsidRPr="00456243" w:rsidRDefault="00B966E1" w:rsidP="00B966E1">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 xml:space="preserve">Ensured that </w:t>
      </w:r>
      <w:proofErr w:type="spellStart"/>
      <w:r w:rsidRPr="00456243">
        <w:rPr>
          <w:rFonts w:asciiTheme="minorHAnsi" w:hAnsiTheme="minorHAnsi" w:cs="Segoe UI"/>
          <w:sz w:val="22"/>
          <w:szCs w:val="22"/>
        </w:rPr>
        <w:t>IaC</w:t>
      </w:r>
      <w:proofErr w:type="spellEnd"/>
      <w:r w:rsidRPr="00456243">
        <w:rPr>
          <w:rFonts w:asciiTheme="minorHAnsi" w:hAnsiTheme="minorHAnsi" w:cs="Segoe UI"/>
          <w:sz w:val="22"/>
          <w:szCs w:val="22"/>
        </w:rPr>
        <w:t xml:space="preserve"> code is version-controlled, well-documented, and adhered to best practices for readability, modularity, and reusability</w:t>
      </w:r>
      <w:r w:rsidR="00757A2F" w:rsidRPr="00456243">
        <w:rPr>
          <w:rFonts w:asciiTheme="minorHAnsi" w:hAnsiTheme="minorHAnsi" w:cs="Segoe UI"/>
          <w:sz w:val="22"/>
          <w:szCs w:val="22"/>
        </w:rPr>
        <w:t>.</w:t>
      </w:r>
    </w:p>
    <w:p w14:paraId="065DF4E1" w14:textId="77777777" w:rsidR="00F8247C" w:rsidRPr="00456243" w:rsidRDefault="00F8247C" w:rsidP="00F8247C">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 xml:space="preserve">Ensured that security best practices were followed in </w:t>
      </w:r>
      <w:proofErr w:type="spellStart"/>
      <w:r w:rsidRPr="00456243">
        <w:rPr>
          <w:rFonts w:asciiTheme="minorHAnsi" w:hAnsiTheme="minorHAnsi" w:cs="Segoe UI"/>
          <w:sz w:val="22"/>
          <w:szCs w:val="22"/>
        </w:rPr>
        <w:t>Ansible</w:t>
      </w:r>
      <w:proofErr w:type="spellEnd"/>
      <w:r w:rsidRPr="00456243">
        <w:rPr>
          <w:rFonts w:asciiTheme="minorHAnsi" w:hAnsiTheme="minorHAnsi" w:cs="Segoe UI"/>
          <w:sz w:val="22"/>
          <w:szCs w:val="22"/>
        </w:rPr>
        <w:t xml:space="preserve"> configurations and playbooks.</w:t>
      </w:r>
    </w:p>
    <w:p w14:paraId="3A4DBA9A" w14:textId="1079C47D" w:rsidR="009C71E2" w:rsidRPr="00456243" w:rsidRDefault="009C71E2" w:rsidP="009C71E2">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 xml:space="preserve">Installed, configured, and maintained </w:t>
      </w:r>
      <w:proofErr w:type="spellStart"/>
      <w:r w:rsidRPr="00456243">
        <w:rPr>
          <w:rFonts w:asciiTheme="minorHAnsi" w:hAnsiTheme="minorHAnsi" w:cs="Segoe UI"/>
          <w:sz w:val="22"/>
          <w:szCs w:val="22"/>
        </w:rPr>
        <w:t>Ansible</w:t>
      </w:r>
      <w:proofErr w:type="spellEnd"/>
      <w:r w:rsidRPr="00456243">
        <w:rPr>
          <w:rFonts w:asciiTheme="minorHAnsi" w:hAnsiTheme="minorHAnsi" w:cs="Segoe UI"/>
          <w:sz w:val="22"/>
          <w:szCs w:val="22"/>
        </w:rPr>
        <w:t xml:space="preserve"> and </w:t>
      </w:r>
      <w:proofErr w:type="spellStart"/>
      <w:r w:rsidRPr="00456243">
        <w:rPr>
          <w:rFonts w:asciiTheme="minorHAnsi" w:hAnsiTheme="minorHAnsi" w:cs="Segoe UI"/>
          <w:sz w:val="22"/>
          <w:szCs w:val="22"/>
        </w:rPr>
        <w:t>Ansible</w:t>
      </w:r>
      <w:proofErr w:type="spellEnd"/>
      <w:r w:rsidRPr="00456243">
        <w:rPr>
          <w:rFonts w:asciiTheme="minorHAnsi" w:hAnsiTheme="minorHAnsi" w:cs="Segoe UI"/>
          <w:sz w:val="22"/>
          <w:szCs w:val="22"/>
        </w:rPr>
        <w:t xml:space="preserve"> Tower environments</w:t>
      </w:r>
      <w:r w:rsidR="004D5585" w:rsidRPr="00456243">
        <w:rPr>
          <w:rFonts w:asciiTheme="minorHAnsi" w:hAnsiTheme="minorHAnsi" w:cs="Segoe UI"/>
          <w:sz w:val="22"/>
          <w:szCs w:val="22"/>
        </w:rPr>
        <w:t>.</w:t>
      </w:r>
    </w:p>
    <w:p w14:paraId="35367424" w14:textId="733017B4" w:rsidR="00CF5278" w:rsidRPr="00456243" w:rsidRDefault="00CF5278" w:rsidP="00CF5278">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Set up, configured, and maintained build servers in both AWS and Azure environments to support continuous integration and continuous deployment (CI/CD) pipelines</w:t>
      </w:r>
      <w:r w:rsidR="00CA70B8" w:rsidRPr="00456243">
        <w:rPr>
          <w:rFonts w:asciiTheme="minorHAnsi" w:hAnsiTheme="minorHAnsi" w:cs="Segoe UI"/>
          <w:sz w:val="22"/>
          <w:szCs w:val="22"/>
        </w:rPr>
        <w:t>.</w:t>
      </w:r>
    </w:p>
    <w:p w14:paraId="4E770F77" w14:textId="5F9D6E3A" w:rsidR="00707AA2" w:rsidRPr="00456243" w:rsidRDefault="00707AA2" w:rsidP="00707AA2">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 xml:space="preserve">Implemented </w:t>
      </w:r>
      <w:proofErr w:type="spellStart"/>
      <w:r w:rsidRPr="00456243">
        <w:rPr>
          <w:rFonts w:asciiTheme="minorHAnsi" w:hAnsiTheme="minorHAnsi" w:cs="Segoe UI"/>
          <w:sz w:val="22"/>
          <w:szCs w:val="22"/>
        </w:rPr>
        <w:t>SonarQube</w:t>
      </w:r>
      <w:proofErr w:type="spellEnd"/>
      <w:r w:rsidRPr="00456243">
        <w:rPr>
          <w:rFonts w:asciiTheme="minorHAnsi" w:hAnsiTheme="minorHAnsi" w:cs="Segoe UI"/>
          <w:sz w:val="22"/>
          <w:szCs w:val="22"/>
        </w:rPr>
        <w:t xml:space="preserve"> for code quality analysis and checking</w:t>
      </w:r>
      <w:r w:rsidR="00D32912" w:rsidRPr="00456243">
        <w:rPr>
          <w:rFonts w:asciiTheme="minorHAnsi" w:hAnsiTheme="minorHAnsi" w:cs="Segoe UI"/>
          <w:sz w:val="22"/>
          <w:szCs w:val="22"/>
        </w:rPr>
        <w:t>.</w:t>
      </w:r>
    </w:p>
    <w:p w14:paraId="48991841" w14:textId="49657315" w:rsidR="00707AA2" w:rsidRPr="00456243" w:rsidRDefault="00707AA2" w:rsidP="00707AA2">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 xml:space="preserve">Developed and managed </w:t>
      </w:r>
      <w:proofErr w:type="spellStart"/>
      <w:r w:rsidRPr="00456243">
        <w:rPr>
          <w:rFonts w:asciiTheme="minorHAnsi" w:hAnsiTheme="minorHAnsi" w:cs="Segoe UI"/>
          <w:sz w:val="22"/>
          <w:szCs w:val="22"/>
        </w:rPr>
        <w:t>Splunk</w:t>
      </w:r>
      <w:proofErr w:type="spellEnd"/>
      <w:r w:rsidRPr="00456243">
        <w:rPr>
          <w:rFonts w:asciiTheme="minorHAnsi" w:hAnsiTheme="minorHAnsi" w:cs="Segoe UI"/>
          <w:sz w:val="22"/>
          <w:szCs w:val="22"/>
        </w:rPr>
        <w:t xml:space="preserve"> dashboards, reports, and alerts to monitor system performance, security events, and operational insights</w:t>
      </w:r>
      <w:r w:rsidR="00EB6DAD" w:rsidRPr="00456243">
        <w:rPr>
          <w:rFonts w:asciiTheme="minorHAnsi" w:hAnsiTheme="minorHAnsi" w:cs="Segoe UI"/>
          <w:sz w:val="22"/>
          <w:szCs w:val="22"/>
        </w:rPr>
        <w:t>.</w:t>
      </w:r>
    </w:p>
    <w:p w14:paraId="1900280F" w14:textId="22BA2999" w:rsidR="00707AA2" w:rsidRPr="00456243" w:rsidRDefault="00707AA2" w:rsidP="00707AA2">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Developed scripts</w:t>
      </w:r>
      <w:r w:rsidR="00FF3F88" w:rsidRPr="00456243">
        <w:rPr>
          <w:rFonts w:asciiTheme="minorHAnsi" w:hAnsiTheme="minorHAnsi" w:cs="Segoe UI"/>
          <w:sz w:val="22"/>
          <w:szCs w:val="22"/>
        </w:rPr>
        <w:t xml:space="preserve"> using shell scripting</w:t>
      </w:r>
      <w:r w:rsidRPr="00456243">
        <w:rPr>
          <w:rFonts w:asciiTheme="minorHAnsi" w:hAnsiTheme="minorHAnsi" w:cs="Segoe UI"/>
          <w:sz w:val="22"/>
          <w:szCs w:val="22"/>
        </w:rPr>
        <w:t xml:space="preserve"> and workflows to automate repetitive tasks, improving efficiency and reducing the risk of errors</w:t>
      </w:r>
      <w:r w:rsidR="00CA70B8" w:rsidRPr="00456243">
        <w:rPr>
          <w:rFonts w:asciiTheme="minorHAnsi" w:hAnsiTheme="minorHAnsi" w:cs="Segoe UI"/>
          <w:sz w:val="22"/>
          <w:szCs w:val="22"/>
        </w:rPr>
        <w:t>.</w:t>
      </w:r>
    </w:p>
    <w:p w14:paraId="11FE09F6" w14:textId="7A8EDF86" w:rsidR="00707AA2" w:rsidRPr="00456243" w:rsidRDefault="00707AA2" w:rsidP="00707AA2">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Conducted regular maintenance tasks such as server updates, patching, and performance tuning</w:t>
      </w:r>
      <w:r w:rsidR="00543E58" w:rsidRPr="00456243">
        <w:rPr>
          <w:rFonts w:asciiTheme="minorHAnsi" w:hAnsiTheme="minorHAnsi" w:cs="Segoe UI"/>
          <w:sz w:val="22"/>
          <w:szCs w:val="22"/>
        </w:rPr>
        <w:t>.</w:t>
      </w:r>
    </w:p>
    <w:p w14:paraId="59D0CA3A" w14:textId="096495B5" w:rsidR="00707AA2" w:rsidRPr="00456243" w:rsidRDefault="00707AA2" w:rsidP="00707AA2">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Collaborated with security teams to prioritize and address vulnerabilities, implementing patches, updates, and configuration changes as necessary</w:t>
      </w:r>
      <w:r w:rsidR="00CD12F9" w:rsidRPr="00456243">
        <w:rPr>
          <w:rFonts w:asciiTheme="minorHAnsi" w:hAnsiTheme="minorHAnsi" w:cs="Segoe UI"/>
          <w:sz w:val="22"/>
          <w:szCs w:val="22"/>
        </w:rPr>
        <w:t>.</w:t>
      </w:r>
    </w:p>
    <w:p w14:paraId="0832CE6B" w14:textId="77777777" w:rsidR="00707AA2" w:rsidRPr="00456243" w:rsidRDefault="00707AA2" w:rsidP="00707AA2">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 xml:space="preserve">Established and managed virtual machines and templates, handling tasks like resource allocation, </w:t>
      </w:r>
      <w:proofErr w:type="spellStart"/>
      <w:r w:rsidRPr="00456243">
        <w:rPr>
          <w:rFonts w:asciiTheme="minorHAnsi" w:hAnsiTheme="minorHAnsi" w:cs="Segoe UI"/>
          <w:sz w:val="22"/>
          <w:szCs w:val="22"/>
        </w:rPr>
        <w:t>VMotion</w:t>
      </w:r>
      <w:proofErr w:type="spellEnd"/>
      <w:r w:rsidRPr="00456243">
        <w:rPr>
          <w:rFonts w:asciiTheme="minorHAnsi" w:hAnsiTheme="minorHAnsi" w:cs="Segoe UI"/>
          <w:sz w:val="22"/>
          <w:szCs w:val="22"/>
        </w:rPr>
        <w:t xml:space="preserve"> setup, and NTP configuration</w:t>
      </w:r>
    </w:p>
    <w:p w14:paraId="20259964" w14:textId="5C1C4C2F" w:rsidR="00707AA2" w:rsidRPr="00456243" w:rsidRDefault="00707AA2" w:rsidP="00707AA2">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Implemented the migration of virtual machines using V-Motion technology for seamless relocation</w:t>
      </w:r>
      <w:r w:rsidR="004A4247" w:rsidRPr="00456243">
        <w:rPr>
          <w:rFonts w:asciiTheme="minorHAnsi" w:hAnsiTheme="minorHAnsi" w:cs="Segoe UI"/>
          <w:sz w:val="22"/>
          <w:szCs w:val="22"/>
        </w:rPr>
        <w:t>.</w:t>
      </w:r>
    </w:p>
    <w:p w14:paraId="5D7A65D9" w14:textId="44A39046" w:rsidR="00707AA2" w:rsidRPr="00456243" w:rsidRDefault="00707AA2" w:rsidP="00707AA2">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Performed tasks such as creating snapshots and cloning virtual machines to facilitate backup and testing procedures</w:t>
      </w:r>
      <w:r w:rsidR="004A4247" w:rsidRPr="00456243">
        <w:rPr>
          <w:rFonts w:asciiTheme="minorHAnsi" w:hAnsiTheme="minorHAnsi" w:cs="Segoe UI"/>
          <w:sz w:val="22"/>
          <w:szCs w:val="22"/>
        </w:rPr>
        <w:t>.</w:t>
      </w:r>
    </w:p>
    <w:p w14:paraId="3BA20B7A" w14:textId="77777777" w:rsidR="00707AA2" w:rsidRPr="00456243" w:rsidRDefault="00707AA2" w:rsidP="00707AA2">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 xml:space="preserve">Installed and configured </w:t>
      </w:r>
      <w:proofErr w:type="spellStart"/>
      <w:r w:rsidRPr="00456243">
        <w:rPr>
          <w:rFonts w:asciiTheme="minorHAnsi" w:hAnsiTheme="minorHAnsi" w:cs="Segoe UI"/>
          <w:sz w:val="22"/>
          <w:szCs w:val="22"/>
        </w:rPr>
        <w:t>XenApp</w:t>
      </w:r>
      <w:proofErr w:type="spellEnd"/>
      <w:r w:rsidRPr="00456243">
        <w:rPr>
          <w:rFonts w:asciiTheme="minorHAnsi" w:hAnsiTheme="minorHAnsi" w:cs="Segoe UI"/>
          <w:sz w:val="22"/>
          <w:szCs w:val="22"/>
        </w:rPr>
        <w:t xml:space="preserve"> 6.5 farms, enabling virtualized application delivery</w:t>
      </w:r>
    </w:p>
    <w:p w14:paraId="529F1266" w14:textId="470FC9BD" w:rsidR="00707AA2" w:rsidRPr="00456243" w:rsidRDefault="00707AA2" w:rsidP="00707AA2">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Managed Windows 2003/2008R2 servers within the Citrix farm, ensuring operational efficiency</w:t>
      </w:r>
      <w:r w:rsidR="004A4247" w:rsidRPr="00456243">
        <w:rPr>
          <w:rFonts w:asciiTheme="minorHAnsi" w:hAnsiTheme="minorHAnsi" w:cs="Segoe UI"/>
          <w:sz w:val="22"/>
          <w:szCs w:val="22"/>
        </w:rPr>
        <w:t>.</w:t>
      </w:r>
    </w:p>
    <w:p w14:paraId="3B91AD0B" w14:textId="27FF08A7" w:rsidR="00707AA2" w:rsidRPr="00456243" w:rsidRDefault="00707AA2" w:rsidP="00707AA2">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lastRenderedPageBreak/>
        <w:t xml:space="preserve">Installed, published, and managed applications within the Citrix </w:t>
      </w:r>
      <w:proofErr w:type="spellStart"/>
      <w:r w:rsidRPr="00456243">
        <w:rPr>
          <w:rFonts w:asciiTheme="minorHAnsi" w:hAnsiTheme="minorHAnsi" w:cs="Segoe UI"/>
          <w:sz w:val="22"/>
          <w:szCs w:val="22"/>
        </w:rPr>
        <w:t>XenApp</w:t>
      </w:r>
      <w:proofErr w:type="spellEnd"/>
      <w:r w:rsidRPr="00456243">
        <w:rPr>
          <w:rFonts w:asciiTheme="minorHAnsi" w:hAnsiTheme="minorHAnsi" w:cs="Segoe UI"/>
          <w:sz w:val="22"/>
          <w:szCs w:val="22"/>
        </w:rPr>
        <w:t xml:space="preserve"> 6.5 Farm, improving user accessibility</w:t>
      </w:r>
      <w:r w:rsidR="004A4247" w:rsidRPr="00456243">
        <w:rPr>
          <w:rFonts w:asciiTheme="minorHAnsi" w:hAnsiTheme="minorHAnsi" w:cs="Segoe UI"/>
          <w:sz w:val="22"/>
          <w:szCs w:val="22"/>
        </w:rPr>
        <w:t>.</w:t>
      </w:r>
    </w:p>
    <w:p w14:paraId="5EA85E9A" w14:textId="77777777" w:rsidR="00707AA2" w:rsidRPr="00456243" w:rsidRDefault="00707AA2" w:rsidP="00707AA2">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Applied Citrix rollup packs to enhance server performance and security</w:t>
      </w:r>
    </w:p>
    <w:p w14:paraId="7C423174" w14:textId="77777777" w:rsidR="00707AA2" w:rsidRPr="00456243" w:rsidRDefault="00707AA2" w:rsidP="00707AA2">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Implemented NetIQ tools for comprehensive application and server monitoring</w:t>
      </w:r>
    </w:p>
    <w:p w14:paraId="1270247B" w14:textId="5A78A96C" w:rsidR="00707AA2" w:rsidRPr="00456243" w:rsidRDefault="00707AA2" w:rsidP="00707AA2">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 xml:space="preserve">Configured and established BMC </w:t>
      </w:r>
      <w:proofErr w:type="spellStart"/>
      <w:r w:rsidRPr="00456243">
        <w:rPr>
          <w:rFonts w:asciiTheme="minorHAnsi" w:hAnsiTheme="minorHAnsi" w:cs="Segoe UI"/>
          <w:sz w:val="22"/>
          <w:szCs w:val="22"/>
        </w:rPr>
        <w:t>BladeLogic</w:t>
      </w:r>
      <w:proofErr w:type="spellEnd"/>
      <w:r w:rsidRPr="00456243">
        <w:rPr>
          <w:rFonts w:asciiTheme="minorHAnsi" w:hAnsiTheme="minorHAnsi" w:cs="Segoe UI"/>
          <w:sz w:val="22"/>
          <w:szCs w:val="22"/>
        </w:rPr>
        <w:t xml:space="preserve"> tools for automating various operational tasks</w:t>
      </w:r>
      <w:r w:rsidR="00434867" w:rsidRPr="00456243">
        <w:rPr>
          <w:rFonts w:asciiTheme="minorHAnsi" w:hAnsiTheme="minorHAnsi" w:cs="Segoe UI"/>
          <w:sz w:val="22"/>
          <w:szCs w:val="22"/>
        </w:rPr>
        <w:t>.</w:t>
      </w:r>
    </w:p>
    <w:p w14:paraId="41937024" w14:textId="73048306" w:rsidR="00CE61F0" w:rsidRPr="00456243" w:rsidRDefault="00707AA2" w:rsidP="00CE61F0">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Conducted disaster recovery tests to validate system availability and refine recovery procedures.</w:t>
      </w:r>
    </w:p>
    <w:p w14:paraId="10BAA02C" w14:textId="77777777" w:rsidR="00AB66C0" w:rsidRPr="00456243" w:rsidRDefault="00AB66C0" w:rsidP="00AB66C0">
      <w:pPr>
        <w:pStyle w:val="BodyText2"/>
        <w:tabs>
          <w:tab w:val="left" w:pos="680"/>
        </w:tabs>
        <w:overflowPunct w:val="0"/>
        <w:autoSpaceDE w:val="0"/>
        <w:autoSpaceDN w:val="0"/>
        <w:adjustRightInd w:val="0"/>
        <w:spacing w:before="60" w:after="0" w:line="240" w:lineRule="auto"/>
        <w:ind w:left="720"/>
        <w:jc w:val="both"/>
        <w:textAlignment w:val="baseline"/>
        <w:rPr>
          <w:rFonts w:asciiTheme="minorHAnsi" w:hAnsiTheme="minorHAnsi" w:cs="Segoe UI"/>
          <w:sz w:val="22"/>
          <w:szCs w:val="22"/>
        </w:rPr>
      </w:pPr>
    </w:p>
    <w:p w14:paraId="542B2FAF" w14:textId="0ACBF27F" w:rsidR="00B66165" w:rsidRPr="00456243" w:rsidRDefault="00B66165" w:rsidP="00B66165">
      <w:pPr>
        <w:pStyle w:val="BodyText2"/>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b/>
          <w:bCs/>
          <w:sz w:val="22"/>
          <w:szCs w:val="22"/>
        </w:rPr>
        <w:t>Environment:</w:t>
      </w:r>
      <w:r w:rsidRPr="00456243">
        <w:rPr>
          <w:rFonts w:asciiTheme="minorHAnsi" w:hAnsiTheme="minorHAnsi" w:cs="Segoe UI"/>
          <w:sz w:val="22"/>
          <w:szCs w:val="22"/>
        </w:rPr>
        <w:t xml:space="preserve"> AWS, </w:t>
      </w:r>
      <w:proofErr w:type="spellStart"/>
      <w:r w:rsidRPr="00456243">
        <w:rPr>
          <w:rFonts w:asciiTheme="minorHAnsi" w:hAnsiTheme="minorHAnsi" w:cs="Segoe UI"/>
          <w:sz w:val="22"/>
          <w:szCs w:val="22"/>
        </w:rPr>
        <w:t>Ansible</w:t>
      </w:r>
      <w:proofErr w:type="spellEnd"/>
      <w:r w:rsidRPr="00456243">
        <w:rPr>
          <w:rFonts w:asciiTheme="minorHAnsi" w:hAnsiTheme="minorHAnsi" w:cs="Segoe UI"/>
          <w:sz w:val="22"/>
          <w:szCs w:val="22"/>
        </w:rPr>
        <w:t xml:space="preserve">, </w:t>
      </w:r>
      <w:r w:rsidR="003D29D7" w:rsidRPr="00456243">
        <w:rPr>
          <w:rFonts w:asciiTheme="minorHAnsi" w:hAnsiTheme="minorHAnsi" w:cs="Segoe UI"/>
          <w:sz w:val="22"/>
          <w:szCs w:val="22"/>
        </w:rPr>
        <w:t xml:space="preserve">Azure </w:t>
      </w:r>
      <w:proofErr w:type="spellStart"/>
      <w:proofErr w:type="gramStart"/>
      <w:r w:rsidR="003D29D7" w:rsidRPr="00456243">
        <w:rPr>
          <w:rFonts w:asciiTheme="minorHAnsi" w:hAnsiTheme="minorHAnsi" w:cs="Segoe UI"/>
          <w:sz w:val="22"/>
          <w:szCs w:val="22"/>
        </w:rPr>
        <w:t>Devops</w:t>
      </w:r>
      <w:proofErr w:type="spellEnd"/>
      <w:r w:rsidR="00856944" w:rsidRPr="00456243">
        <w:rPr>
          <w:rFonts w:asciiTheme="minorHAnsi" w:hAnsiTheme="minorHAnsi" w:cs="Segoe UI"/>
          <w:sz w:val="22"/>
          <w:szCs w:val="22"/>
        </w:rPr>
        <w:t>(</w:t>
      </w:r>
      <w:proofErr w:type="gramEnd"/>
      <w:r w:rsidR="00856944" w:rsidRPr="00456243">
        <w:rPr>
          <w:rFonts w:asciiTheme="minorHAnsi" w:hAnsiTheme="minorHAnsi" w:cs="Segoe UI"/>
          <w:sz w:val="22"/>
          <w:szCs w:val="22"/>
        </w:rPr>
        <w:t>ADO)</w:t>
      </w:r>
      <w:r w:rsidR="003D29D7" w:rsidRPr="00456243">
        <w:rPr>
          <w:rFonts w:asciiTheme="minorHAnsi" w:hAnsiTheme="minorHAnsi" w:cs="Segoe UI"/>
          <w:sz w:val="22"/>
          <w:szCs w:val="22"/>
        </w:rPr>
        <w:t xml:space="preserve">, </w:t>
      </w:r>
      <w:proofErr w:type="spellStart"/>
      <w:r w:rsidR="003D29D7" w:rsidRPr="00456243">
        <w:rPr>
          <w:rFonts w:asciiTheme="minorHAnsi" w:hAnsiTheme="minorHAnsi" w:cs="Segoe UI"/>
          <w:sz w:val="22"/>
          <w:szCs w:val="22"/>
        </w:rPr>
        <w:t>K</w:t>
      </w:r>
      <w:r w:rsidRPr="00456243">
        <w:rPr>
          <w:rFonts w:asciiTheme="minorHAnsi" w:hAnsiTheme="minorHAnsi" w:cs="Segoe UI"/>
          <w:sz w:val="22"/>
          <w:szCs w:val="22"/>
        </w:rPr>
        <w:t>ubernetes</w:t>
      </w:r>
      <w:proofErr w:type="spellEnd"/>
      <w:r w:rsidRPr="00456243">
        <w:rPr>
          <w:rFonts w:asciiTheme="minorHAnsi" w:hAnsiTheme="minorHAnsi" w:cs="Segoe UI"/>
          <w:sz w:val="22"/>
          <w:szCs w:val="22"/>
        </w:rPr>
        <w:t xml:space="preserve">, </w:t>
      </w:r>
      <w:proofErr w:type="spellStart"/>
      <w:r w:rsidRPr="00456243">
        <w:rPr>
          <w:rFonts w:asciiTheme="minorHAnsi" w:hAnsiTheme="minorHAnsi" w:cs="Segoe UI"/>
          <w:sz w:val="22"/>
          <w:szCs w:val="22"/>
        </w:rPr>
        <w:t>Docker</w:t>
      </w:r>
      <w:proofErr w:type="spellEnd"/>
      <w:r w:rsidRPr="00456243">
        <w:rPr>
          <w:rFonts w:asciiTheme="minorHAnsi" w:hAnsiTheme="minorHAnsi" w:cs="Segoe UI"/>
          <w:sz w:val="22"/>
          <w:szCs w:val="22"/>
        </w:rPr>
        <w:t xml:space="preserve">, Jenkins, </w:t>
      </w:r>
      <w:proofErr w:type="spellStart"/>
      <w:r w:rsidRPr="00456243">
        <w:rPr>
          <w:rFonts w:asciiTheme="minorHAnsi" w:hAnsiTheme="minorHAnsi" w:cs="Segoe UI"/>
          <w:sz w:val="22"/>
          <w:szCs w:val="22"/>
        </w:rPr>
        <w:t>Git</w:t>
      </w:r>
      <w:proofErr w:type="spellEnd"/>
      <w:r w:rsidRPr="00456243">
        <w:rPr>
          <w:rFonts w:asciiTheme="minorHAnsi" w:hAnsiTheme="minorHAnsi" w:cs="Segoe UI"/>
          <w:sz w:val="22"/>
          <w:szCs w:val="22"/>
        </w:rPr>
        <w:t xml:space="preserve">, </w:t>
      </w:r>
      <w:proofErr w:type="spellStart"/>
      <w:r w:rsidR="003D29D7" w:rsidRPr="00456243">
        <w:rPr>
          <w:rFonts w:asciiTheme="minorHAnsi" w:hAnsiTheme="minorHAnsi" w:cs="Segoe UI"/>
          <w:sz w:val="22"/>
          <w:szCs w:val="22"/>
        </w:rPr>
        <w:t>SonarQube</w:t>
      </w:r>
      <w:proofErr w:type="spellEnd"/>
      <w:r w:rsidR="003D29D7" w:rsidRPr="00456243">
        <w:rPr>
          <w:rFonts w:asciiTheme="minorHAnsi" w:hAnsiTheme="minorHAnsi" w:cs="Segoe UI"/>
          <w:sz w:val="22"/>
          <w:szCs w:val="22"/>
        </w:rPr>
        <w:t xml:space="preserve">, </w:t>
      </w:r>
      <w:proofErr w:type="spellStart"/>
      <w:r w:rsidR="003D29D7" w:rsidRPr="00456243">
        <w:rPr>
          <w:rFonts w:asciiTheme="minorHAnsi" w:hAnsiTheme="minorHAnsi" w:cs="Segoe UI"/>
          <w:sz w:val="22"/>
          <w:szCs w:val="22"/>
        </w:rPr>
        <w:t>Jfrog</w:t>
      </w:r>
      <w:proofErr w:type="spellEnd"/>
      <w:r w:rsidR="003D29D7" w:rsidRPr="00456243">
        <w:rPr>
          <w:rFonts w:asciiTheme="minorHAnsi" w:hAnsiTheme="minorHAnsi" w:cs="Segoe UI"/>
          <w:sz w:val="22"/>
          <w:szCs w:val="22"/>
        </w:rPr>
        <w:t xml:space="preserve"> </w:t>
      </w:r>
      <w:proofErr w:type="spellStart"/>
      <w:r w:rsidR="003D29D7" w:rsidRPr="00456243">
        <w:rPr>
          <w:rFonts w:asciiTheme="minorHAnsi" w:hAnsiTheme="minorHAnsi" w:cs="Segoe UI"/>
          <w:sz w:val="22"/>
          <w:szCs w:val="22"/>
        </w:rPr>
        <w:t>Artifactory</w:t>
      </w:r>
      <w:proofErr w:type="spellEnd"/>
      <w:r w:rsidR="003D29D7" w:rsidRPr="00456243">
        <w:rPr>
          <w:rFonts w:asciiTheme="minorHAnsi" w:hAnsiTheme="minorHAnsi" w:cs="Segoe UI"/>
          <w:sz w:val="22"/>
          <w:szCs w:val="22"/>
        </w:rPr>
        <w:t xml:space="preserve">, </w:t>
      </w:r>
      <w:r w:rsidRPr="00456243">
        <w:rPr>
          <w:rFonts w:asciiTheme="minorHAnsi" w:hAnsiTheme="minorHAnsi" w:cs="Segoe UI"/>
          <w:sz w:val="22"/>
          <w:szCs w:val="22"/>
        </w:rPr>
        <w:t xml:space="preserve">Python/Shell/, Linux, </w:t>
      </w:r>
      <w:r w:rsidR="003D29D7" w:rsidRPr="00456243">
        <w:rPr>
          <w:rFonts w:asciiTheme="minorHAnsi" w:hAnsiTheme="minorHAnsi" w:cs="Segoe UI"/>
          <w:sz w:val="22"/>
          <w:szCs w:val="22"/>
        </w:rPr>
        <w:t>windows Server 2019/2022</w:t>
      </w:r>
      <w:r w:rsidRPr="00456243">
        <w:rPr>
          <w:rFonts w:asciiTheme="minorHAnsi" w:hAnsiTheme="minorHAnsi" w:cs="Segoe UI"/>
          <w:sz w:val="22"/>
          <w:szCs w:val="22"/>
        </w:rPr>
        <w:t xml:space="preserve">, </w:t>
      </w:r>
      <w:proofErr w:type="spellStart"/>
      <w:r w:rsidR="003D29D7" w:rsidRPr="00456243">
        <w:rPr>
          <w:rFonts w:asciiTheme="minorHAnsi" w:hAnsiTheme="minorHAnsi" w:cs="Segoe UI"/>
          <w:sz w:val="22"/>
          <w:szCs w:val="22"/>
        </w:rPr>
        <w:t>ServiceNow</w:t>
      </w:r>
      <w:proofErr w:type="spellEnd"/>
      <w:r w:rsidRPr="00456243">
        <w:rPr>
          <w:rFonts w:asciiTheme="minorHAnsi" w:hAnsiTheme="minorHAnsi" w:cs="Segoe UI"/>
          <w:sz w:val="22"/>
          <w:szCs w:val="22"/>
        </w:rPr>
        <w:t xml:space="preserve">, </w:t>
      </w:r>
      <w:proofErr w:type="spellStart"/>
      <w:r w:rsidR="00F9041C" w:rsidRPr="00456243">
        <w:rPr>
          <w:rFonts w:asciiTheme="minorHAnsi" w:hAnsiTheme="minorHAnsi" w:cs="Segoe UI"/>
          <w:sz w:val="22"/>
          <w:szCs w:val="22"/>
        </w:rPr>
        <w:t>Splunk</w:t>
      </w:r>
      <w:proofErr w:type="spellEnd"/>
      <w:r w:rsidR="00F9041C" w:rsidRPr="00456243">
        <w:rPr>
          <w:rFonts w:asciiTheme="minorHAnsi" w:hAnsiTheme="minorHAnsi" w:cs="Segoe UI"/>
          <w:sz w:val="22"/>
          <w:szCs w:val="22"/>
        </w:rPr>
        <w:t>.</w:t>
      </w:r>
    </w:p>
    <w:p w14:paraId="4993015E" w14:textId="77777777" w:rsidR="00925A5E" w:rsidRPr="00456243" w:rsidRDefault="00925A5E" w:rsidP="00925A5E">
      <w:pPr>
        <w:pStyle w:val="BodyText2"/>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p>
    <w:p w14:paraId="00548A14" w14:textId="77777777" w:rsidR="00925A5E" w:rsidRPr="00456243" w:rsidRDefault="00925A5E" w:rsidP="00925A5E">
      <w:pPr>
        <w:pStyle w:val="BodyText2"/>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p>
    <w:p w14:paraId="2C6CBF57" w14:textId="0322FE18" w:rsidR="00925A5E" w:rsidRPr="00456243" w:rsidRDefault="00925A5E" w:rsidP="0070374F">
      <w:pPr>
        <w:shd w:val="clear" w:color="auto" w:fill="D6E3BC" w:themeFill="accent3" w:themeFillTint="66"/>
        <w:spacing w:after="0" w:line="240" w:lineRule="auto"/>
        <w:rPr>
          <w:rFonts w:eastAsia="Times New Roman" w:cs="Segoe UI"/>
        </w:rPr>
      </w:pPr>
      <w:r w:rsidRPr="00456243">
        <w:rPr>
          <w:rFonts w:eastAsia="Times New Roman" w:cs="Segoe UI"/>
          <w:b/>
          <w:bCs/>
        </w:rPr>
        <w:t>Client:</w:t>
      </w:r>
      <w:r w:rsidRPr="00456243">
        <w:rPr>
          <w:rFonts w:eastAsia="Times New Roman" w:cs="Segoe UI"/>
        </w:rPr>
        <w:t xml:space="preserve"> British </w:t>
      </w:r>
      <w:r w:rsidR="00FF2F86" w:rsidRPr="00456243">
        <w:rPr>
          <w:rFonts w:eastAsia="Times New Roman" w:cs="Segoe UI"/>
        </w:rPr>
        <w:t>Telecom</w:t>
      </w:r>
      <w:r w:rsidRPr="00456243">
        <w:rPr>
          <w:rFonts w:eastAsia="Times New Roman" w:cs="Segoe UI"/>
        </w:rPr>
        <w:t xml:space="preserve">                                                                                                        </w:t>
      </w:r>
    </w:p>
    <w:p w14:paraId="62F5319D" w14:textId="2E004893" w:rsidR="00925A5E" w:rsidRPr="00456243" w:rsidRDefault="00925A5E" w:rsidP="0070374F">
      <w:pPr>
        <w:shd w:val="clear" w:color="auto" w:fill="D6E3BC" w:themeFill="accent3" w:themeFillTint="66"/>
        <w:tabs>
          <w:tab w:val="left" w:pos="8190"/>
        </w:tabs>
        <w:spacing w:after="0" w:line="240" w:lineRule="auto"/>
        <w:rPr>
          <w:rFonts w:eastAsia="Times New Roman" w:cs="Segoe UI"/>
        </w:rPr>
      </w:pPr>
      <w:r w:rsidRPr="00456243">
        <w:rPr>
          <w:rFonts w:eastAsia="Times New Roman" w:cs="Segoe UI"/>
          <w:b/>
          <w:bCs/>
        </w:rPr>
        <w:t>Role:</w:t>
      </w:r>
      <w:r w:rsidRPr="00456243">
        <w:rPr>
          <w:rFonts w:eastAsia="Times New Roman" w:cs="Segoe UI"/>
        </w:rPr>
        <w:t xml:space="preserve"> </w:t>
      </w:r>
      <w:r w:rsidR="00802F20" w:rsidRPr="00456243">
        <w:rPr>
          <w:rFonts w:eastAsia="Times New Roman" w:cs="Segoe UI"/>
        </w:rPr>
        <w:t>Application Platform Support</w:t>
      </w:r>
      <w:r w:rsidRPr="00456243">
        <w:rPr>
          <w:rFonts w:eastAsia="Times New Roman" w:cs="Segoe UI"/>
        </w:rPr>
        <w:t xml:space="preserve"> Engineer</w:t>
      </w:r>
      <w:r w:rsidR="0070374F" w:rsidRPr="00456243">
        <w:rPr>
          <w:rFonts w:eastAsia="Times New Roman" w:cs="Segoe UI"/>
        </w:rPr>
        <w:tab/>
      </w:r>
    </w:p>
    <w:p w14:paraId="42BAFA71" w14:textId="1091C57F" w:rsidR="0079644E" w:rsidRPr="00456243" w:rsidRDefault="0079644E" w:rsidP="0070374F">
      <w:pPr>
        <w:shd w:val="clear" w:color="auto" w:fill="D6E3BC" w:themeFill="accent3" w:themeFillTint="66"/>
        <w:tabs>
          <w:tab w:val="left" w:pos="8190"/>
        </w:tabs>
        <w:spacing w:after="0" w:line="240" w:lineRule="auto"/>
        <w:rPr>
          <w:rFonts w:eastAsia="Times New Roman" w:cs="Segoe UI"/>
        </w:rPr>
      </w:pPr>
      <w:r w:rsidRPr="00456243">
        <w:rPr>
          <w:rFonts w:eastAsia="Times New Roman" w:cs="Segoe UI"/>
          <w:b/>
          <w:bCs/>
        </w:rPr>
        <w:t>Duration:</w:t>
      </w:r>
      <w:r w:rsidRPr="00456243">
        <w:rPr>
          <w:rFonts w:eastAsia="Times New Roman" w:cs="Segoe UI"/>
        </w:rPr>
        <w:t xml:space="preserve"> </w:t>
      </w:r>
      <w:r w:rsidR="007F3752" w:rsidRPr="00456243">
        <w:rPr>
          <w:rFonts w:eastAsia="Times New Roman" w:cs="Segoe UI"/>
        </w:rPr>
        <w:t>Jan 2008 till Apr 2011</w:t>
      </w:r>
    </w:p>
    <w:p w14:paraId="4941DF89" w14:textId="112FDC9C" w:rsidR="0079644E" w:rsidRPr="00456243" w:rsidRDefault="007F3752" w:rsidP="0070374F">
      <w:pPr>
        <w:shd w:val="clear" w:color="auto" w:fill="D6E3BC" w:themeFill="accent3" w:themeFillTint="66"/>
        <w:spacing w:after="0" w:line="240" w:lineRule="auto"/>
        <w:rPr>
          <w:rFonts w:eastAsia="Times New Roman" w:cs="Segoe UI"/>
        </w:rPr>
      </w:pPr>
      <w:r w:rsidRPr="00456243">
        <w:rPr>
          <w:rFonts w:eastAsia="Times New Roman" w:cs="Segoe UI"/>
          <w:b/>
          <w:bCs/>
        </w:rPr>
        <w:t>Location:</w:t>
      </w:r>
      <w:r w:rsidRPr="00456243">
        <w:rPr>
          <w:rFonts w:eastAsia="Times New Roman" w:cs="Segoe UI"/>
        </w:rPr>
        <w:t xml:space="preserve"> </w:t>
      </w:r>
      <w:r w:rsidR="00513CC4" w:rsidRPr="00456243">
        <w:rPr>
          <w:rFonts w:eastAsia="Times New Roman" w:cs="Segoe UI"/>
        </w:rPr>
        <w:t>Bangalore, India</w:t>
      </w:r>
    </w:p>
    <w:p w14:paraId="74CEECB1" w14:textId="77777777" w:rsidR="00F1646E" w:rsidRPr="00456243" w:rsidRDefault="00F1646E" w:rsidP="00F1646E">
      <w:pPr>
        <w:pStyle w:val="BodyText2"/>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b/>
          <w:sz w:val="22"/>
          <w:szCs w:val="22"/>
        </w:rPr>
        <w:t>Responsibilities:</w:t>
      </w:r>
    </w:p>
    <w:p w14:paraId="682E8FD3" w14:textId="40FC5C01" w:rsidR="00F1646E" w:rsidRPr="00456243" w:rsidRDefault="00F1646E" w:rsidP="00F1646E">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 xml:space="preserve">Assumed responsibility for the comprehensive management of both Production and Reference Environments, overseeing crucial components such as Cyclone, </w:t>
      </w:r>
      <w:proofErr w:type="spellStart"/>
      <w:r w:rsidRPr="00456243">
        <w:rPr>
          <w:rFonts w:asciiTheme="minorHAnsi" w:hAnsiTheme="minorHAnsi" w:cs="Segoe UI"/>
          <w:sz w:val="22"/>
          <w:szCs w:val="22"/>
        </w:rPr>
        <w:t>Weblogic</w:t>
      </w:r>
      <w:proofErr w:type="spellEnd"/>
      <w:r w:rsidRPr="00456243">
        <w:rPr>
          <w:rFonts w:asciiTheme="minorHAnsi" w:hAnsiTheme="minorHAnsi" w:cs="Segoe UI"/>
          <w:sz w:val="22"/>
          <w:szCs w:val="22"/>
        </w:rPr>
        <w:t>, and Oracle Database. This encompassed ensuring their optimal performance and reliability.</w:t>
      </w:r>
    </w:p>
    <w:p w14:paraId="5D506FE9" w14:textId="57E64CAA" w:rsidR="00F1646E" w:rsidRPr="00456243" w:rsidRDefault="00F1646E" w:rsidP="00F1646E">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Spearheaded deployment initiatives within both the Production and Reference platforms, orchestrating the precise and efficient delivery of new features and updates, contributing significantly to the organization's competitive edge.</w:t>
      </w:r>
    </w:p>
    <w:p w14:paraId="71E22AD0" w14:textId="26B5C84A" w:rsidR="00F1646E" w:rsidRPr="00456243" w:rsidRDefault="00F1646E" w:rsidP="00F1646E">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Efficiently managed change requests within the production environment, meticulously coordinating transitions to guarantee minimal disruptions and smooth operations.</w:t>
      </w:r>
    </w:p>
    <w:p w14:paraId="0C91605B" w14:textId="506433D2" w:rsidR="00F1646E" w:rsidRPr="00456243" w:rsidRDefault="00F1646E" w:rsidP="00F1646E">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 xml:space="preserve">Demonstrated expertise in the deployment and configuration of the </w:t>
      </w:r>
      <w:proofErr w:type="spellStart"/>
      <w:r w:rsidRPr="00456243">
        <w:rPr>
          <w:rFonts w:asciiTheme="minorHAnsi" w:hAnsiTheme="minorHAnsi" w:cs="Segoe UI"/>
          <w:sz w:val="22"/>
          <w:szCs w:val="22"/>
        </w:rPr>
        <w:t>Weblogic</w:t>
      </w:r>
      <w:proofErr w:type="spellEnd"/>
      <w:r w:rsidRPr="00456243">
        <w:rPr>
          <w:rFonts w:asciiTheme="minorHAnsi" w:hAnsiTheme="minorHAnsi" w:cs="Segoe UI"/>
          <w:sz w:val="22"/>
          <w:szCs w:val="22"/>
        </w:rPr>
        <w:t xml:space="preserve"> application server, facilitating the seamless deployment of Java and Web Applications.</w:t>
      </w:r>
    </w:p>
    <w:p w14:paraId="402A4106" w14:textId="3403B4A7" w:rsidR="00F1646E" w:rsidRPr="00456243" w:rsidRDefault="00F1646E" w:rsidP="00F1646E">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Fostered close collaboration with the helpdesk team to address routine P2 and P3 cases, ensuring prompt resolutions and upholding operational continuity, thus enhancing overall client satisfaction.</w:t>
      </w:r>
    </w:p>
    <w:p w14:paraId="300D6556" w14:textId="73F7F787" w:rsidR="00F1646E" w:rsidRPr="00456243" w:rsidRDefault="00F1646E" w:rsidP="00F1646E">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Held the key responsibility for the administration and maintenance of Linux servers in production environments, including the installation of packages/patches on Linux platforms. Implemented robust Backup &amp; Disaster recovery strategies, further ensuring system resilience and data integrity on Linux platforms.</w:t>
      </w:r>
    </w:p>
    <w:p w14:paraId="0CF56C23" w14:textId="63E9F082" w:rsidR="00F1646E" w:rsidRPr="00456243" w:rsidRDefault="00F1646E" w:rsidP="00F1646E">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 xml:space="preserve">Pioneered the management of interactions with 345 trading partners, including prominent entities like AOL and Tiscali. This multifaceted role involved the handling of daily queries and the swift resolution of arising issues, reinforcing our </w:t>
      </w:r>
      <w:r w:rsidR="00FD2D58" w:rsidRPr="00456243">
        <w:rPr>
          <w:rFonts w:asciiTheme="minorHAnsi" w:hAnsiTheme="minorHAnsi" w:cs="Segoe UI"/>
          <w:sz w:val="22"/>
          <w:szCs w:val="22"/>
        </w:rPr>
        <w:t>relationships,</w:t>
      </w:r>
      <w:r w:rsidRPr="00456243">
        <w:rPr>
          <w:rFonts w:asciiTheme="minorHAnsi" w:hAnsiTheme="minorHAnsi" w:cs="Segoe UI"/>
          <w:sz w:val="22"/>
          <w:szCs w:val="22"/>
        </w:rPr>
        <w:t xml:space="preserve"> and maintaining high standards of service.</w:t>
      </w:r>
    </w:p>
    <w:p w14:paraId="3E4230AA" w14:textId="4BBD4ECE" w:rsidR="00F1646E" w:rsidRPr="00456243" w:rsidRDefault="00F1646E" w:rsidP="00F1646E">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 xml:space="preserve">Diligently monitored various vital parameters, including CPU, memory, physical disk, Hardware, and Software RAID, multipath, file systems, and network using advanced monitoring tools, ensuring proactive </w:t>
      </w:r>
      <w:r w:rsidR="00FD2D58" w:rsidRPr="00456243">
        <w:rPr>
          <w:rFonts w:asciiTheme="minorHAnsi" w:hAnsiTheme="minorHAnsi" w:cs="Segoe UI"/>
          <w:sz w:val="22"/>
          <w:szCs w:val="22"/>
        </w:rPr>
        <w:t>maintenance,</w:t>
      </w:r>
      <w:r w:rsidRPr="00456243">
        <w:rPr>
          <w:rFonts w:asciiTheme="minorHAnsi" w:hAnsiTheme="minorHAnsi" w:cs="Segoe UI"/>
          <w:sz w:val="22"/>
          <w:szCs w:val="22"/>
        </w:rPr>
        <w:t xml:space="preserve"> and troubleshooting.</w:t>
      </w:r>
    </w:p>
    <w:p w14:paraId="0C3841E4" w14:textId="7F126343" w:rsidR="00CE61F0" w:rsidRPr="00456243" w:rsidRDefault="00F1646E" w:rsidP="00CE61F0">
      <w:pPr>
        <w:pStyle w:val="BodyText2"/>
        <w:numPr>
          <w:ilvl w:val="0"/>
          <w:numId w:val="21"/>
        </w:numPr>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r w:rsidRPr="00456243">
        <w:rPr>
          <w:rFonts w:asciiTheme="minorHAnsi" w:hAnsiTheme="minorHAnsi" w:cs="Segoe UI"/>
          <w:sz w:val="22"/>
          <w:szCs w:val="22"/>
        </w:rPr>
        <w:t>Exhibited proficiency in scriptwriting for task automation, thoroughly documenting environmental changes, scrutinizing error logs, analyzing user logs, and evaluating the /</w:t>
      </w:r>
      <w:proofErr w:type="spellStart"/>
      <w:r w:rsidRPr="00456243">
        <w:rPr>
          <w:rFonts w:asciiTheme="minorHAnsi" w:hAnsiTheme="minorHAnsi" w:cs="Segoe UI"/>
          <w:sz w:val="22"/>
          <w:szCs w:val="22"/>
        </w:rPr>
        <w:t>var</w:t>
      </w:r>
      <w:proofErr w:type="spellEnd"/>
      <w:r w:rsidRPr="00456243">
        <w:rPr>
          <w:rFonts w:asciiTheme="minorHAnsi" w:hAnsiTheme="minorHAnsi" w:cs="Segoe UI"/>
          <w:sz w:val="22"/>
          <w:szCs w:val="22"/>
        </w:rPr>
        <w:t>/log/messages, thus enhancing system stability and efficiency.</w:t>
      </w:r>
    </w:p>
    <w:p w14:paraId="6AC80501" w14:textId="77777777" w:rsidR="00A53705" w:rsidRPr="00456243" w:rsidRDefault="00A53705" w:rsidP="00A53705">
      <w:pPr>
        <w:pStyle w:val="BodyText2"/>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rPr>
      </w:pPr>
    </w:p>
    <w:p w14:paraId="281CB96C" w14:textId="5E014F6C" w:rsidR="008466CE" w:rsidRPr="00456243" w:rsidRDefault="00A53705" w:rsidP="00D526C4">
      <w:pPr>
        <w:pStyle w:val="BodyText2"/>
        <w:tabs>
          <w:tab w:val="left" w:pos="680"/>
        </w:tabs>
        <w:overflowPunct w:val="0"/>
        <w:autoSpaceDE w:val="0"/>
        <w:autoSpaceDN w:val="0"/>
        <w:adjustRightInd w:val="0"/>
        <w:spacing w:before="60" w:after="0" w:line="240" w:lineRule="auto"/>
        <w:jc w:val="both"/>
        <w:textAlignment w:val="baseline"/>
        <w:rPr>
          <w:rFonts w:asciiTheme="minorHAnsi" w:hAnsiTheme="minorHAnsi" w:cs="Segoe UI"/>
          <w:sz w:val="22"/>
          <w:szCs w:val="22"/>
          <w:highlight w:val="yellow"/>
        </w:rPr>
      </w:pPr>
      <w:r w:rsidRPr="00456243">
        <w:rPr>
          <w:rFonts w:asciiTheme="minorHAnsi" w:hAnsiTheme="minorHAnsi" w:cs="Segoe UI"/>
          <w:b/>
          <w:bCs/>
          <w:sz w:val="22"/>
          <w:szCs w:val="22"/>
        </w:rPr>
        <w:t>Environment:</w:t>
      </w:r>
      <w:r w:rsidRPr="00456243">
        <w:rPr>
          <w:rFonts w:asciiTheme="minorHAnsi" w:hAnsiTheme="minorHAnsi" w:cs="Segoe UI"/>
          <w:sz w:val="22"/>
          <w:szCs w:val="22"/>
        </w:rPr>
        <w:t xml:space="preserve"> </w:t>
      </w:r>
      <w:proofErr w:type="spellStart"/>
      <w:r w:rsidR="00F0159E" w:rsidRPr="00456243">
        <w:rPr>
          <w:rFonts w:asciiTheme="minorHAnsi" w:hAnsiTheme="minorHAnsi" w:cs="Segoe UI"/>
          <w:sz w:val="22"/>
          <w:szCs w:val="22"/>
        </w:rPr>
        <w:t>Weblogic</w:t>
      </w:r>
      <w:proofErr w:type="spellEnd"/>
      <w:r w:rsidR="00F0159E" w:rsidRPr="00456243">
        <w:rPr>
          <w:rFonts w:asciiTheme="minorHAnsi" w:hAnsiTheme="minorHAnsi" w:cs="Segoe UI"/>
          <w:sz w:val="22"/>
          <w:szCs w:val="22"/>
        </w:rPr>
        <w:t xml:space="preserve"> Server 8.1</w:t>
      </w:r>
      <w:r w:rsidRPr="00456243">
        <w:rPr>
          <w:rFonts w:asciiTheme="minorHAnsi" w:hAnsiTheme="minorHAnsi" w:cs="Segoe UI"/>
          <w:sz w:val="22"/>
          <w:szCs w:val="22"/>
        </w:rPr>
        <w:t xml:space="preserve">, </w:t>
      </w:r>
      <w:proofErr w:type="spellStart"/>
      <w:r w:rsidR="00D12C4A" w:rsidRPr="00456243">
        <w:rPr>
          <w:rFonts w:asciiTheme="minorHAnsi" w:hAnsiTheme="minorHAnsi" w:cs="Segoe UI"/>
          <w:sz w:val="22"/>
          <w:szCs w:val="22"/>
        </w:rPr>
        <w:t>Axway</w:t>
      </w:r>
      <w:proofErr w:type="spellEnd"/>
      <w:r w:rsidR="00D12C4A" w:rsidRPr="00456243">
        <w:rPr>
          <w:rFonts w:asciiTheme="minorHAnsi" w:hAnsiTheme="minorHAnsi" w:cs="Segoe UI"/>
          <w:sz w:val="22"/>
          <w:szCs w:val="22"/>
        </w:rPr>
        <w:t xml:space="preserve"> </w:t>
      </w:r>
      <w:proofErr w:type="gramStart"/>
      <w:r w:rsidR="00D12C4A" w:rsidRPr="00456243">
        <w:rPr>
          <w:rFonts w:asciiTheme="minorHAnsi" w:hAnsiTheme="minorHAnsi" w:cs="Segoe UI"/>
          <w:sz w:val="22"/>
          <w:szCs w:val="22"/>
        </w:rPr>
        <w:t>Cyclone(</w:t>
      </w:r>
      <w:proofErr w:type="gramEnd"/>
      <w:r w:rsidR="00D12C4A" w:rsidRPr="00456243">
        <w:rPr>
          <w:rFonts w:asciiTheme="minorHAnsi" w:hAnsiTheme="minorHAnsi" w:cs="Segoe UI"/>
          <w:sz w:val="22"/>
          <w:szCs w:val="22"/>
        </w:rPr>
        <w:t xml:space="preserve">now </w:t>
      </w:r>
      <w:proofErr w:type="spellStart"/>
      <w:r w:rsidR="00D12C4A" w:rsidRPr="00456243">
        <w:rPr>
          <w:rFonts w:asciiTheme="minorHAnsi" w:hAnsiTheme="minorHAnsi" w:cs="Segoe UI"/>
          <w:sz w:val="22"/>
          <w:szCs w:val="22"/>
        </w:rPr>
        <w:t>Axway</w:t>
      </w:r>
      <w:proofErr w:type="spellEnd"/>
      <w:r w:rsidR="00D12C4A" w:rsidRPr="00456243">
        <w:rPr>
          <w:rFonts w:asciiTheme="minorHAnsi" w:hAnsiTheme="minorHAnsi" w:cs="Segoe UI"/>
          <w:sz w:val="22"/>
          <w:szCs w:val="22"/>
        </w:rPr>
        <w:t xml:space="preserve"> B2B Integration),</w:t>
      </w:r>
      <w:r w:rsidR="006A4621" w:rsidRPr="00456243">
        <w:rPr>
          <w:rFonts w:asciiTheme="minorHAnsi" w:hAnsiTheme="minorHAnsi" w:cs="Segoe UI"/>
          <w:sz w:val="22"/>
          <w:szCs w:val="22"/>
        </w:rPr>
        <w:t xml:space="preserve"> ZXTM load balancer, Linux, BMC Remedy</w:t>
      </w:r>
      <w:r w:rsidRPr="00456243">
        <w:rPr>
          <w:rFonts w:asciiTheme="minorHAnsi" w:hAnsiTheme="minorHAnsi" w:cs="Segoe UI"/>
          <w:sz w:val="22"/>
          <w:szCs w:val="22"/>
        </w:rPr>
        <w:t>, Python/Shell/, windows Server</w:t>
      </w:r>
      <w:r w:rsidR="006A4621" w:rsidRPr="00456243">
        <w:rPr>
          <w:rFonts w:asciiTheme="minorHAnsi" w:hAnsiTheme="minorHAnsi" w:cs="Segoe UI"/>
          <w:sz w:val="22"/>
          <w:szCs w:val="22"/>
        </w:rPr>
        <w:t>s</w:t>
      </w:r>
      <w:r w:rsidRPr="00456243">
        <w:rPr>
          <w:rFonts w:asciiTheme="minorHAnsi" w:hAnsiTheme="minorHAnsi" w:cs="Segoe UI"/>
          <w:sz w:val="22"/>
          <w:szCs w:val="22"/>
        </w:rPr>
        <w:t>.</w:t>
      </w:r>
    </w:p>
    <w:sectPr w:rsidR="008466CE" w:rsidRPr="00456243" w:rsidSect="003D23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CF61CD" w14:textId="77777777" w:rsidR="004A17E4" w:rsidRDefault="004A17E4" w:rsidP="00163C30">
      <w:pPr>
        <w:spacing w:after="0" w:line="240" w:lineRule="auto"/>
      </w:pPr>
      <w:r>
        <w:separator/>
      </w:r>
    </w:p>
  </w:endnote>
  <w:endnote w:type="continuationSeparator" w:id="0">
    <w:p w14:paraId="27A12F5F" w14:textId="77777777" w:rsidR="004A17E4" w:rsidRDefault="004A17E4" w:rsidP="0016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0D8055" w14:textId="77777777" w:rsidR="004A17E4" w:rsidRDefault="004A17E4" w:rsidP="00163C30">
      <w:pPr>
        <w:spacing w:after="0" w:line="240" w:lineRule="auto"/>
      </w:pPr>
      <w:r>
        <w:separator/>
      </w:r>
    </w:p>
  </w:footnote>
  <w:footnote w:type="continuationSeparator" w:id="0">
    <w:p w14:paraId="4B6A3E31" w14:textId="77777777" w:rsidR="004A17E4" w:rsidRDefault="004A17E4" w:rsidP="00163C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16C6D"/>
    <w:multiLevelType w:val="hybridMultilevel"/>
    <w:tmpl w:val="D0724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8F1F1A"/>
    <w:multiLevelType w:val="hybridMultilevel"/>
    <w:tmpl w:val="A476AC74"/>
    <w:lvl w:ilvl="0" w:tplc="90EC43A6">
      <w:start w:val="1"/>
      <w:numFmt w:val="bullet"/>
      <w:lvlText w:val=""/>
      <w:lvlJc w:val="left"/>
      <w:pPr>
        <w:tabs>
          <w:tab w:val="num" w:pos="720"/>
        </w:tabs>
        <w:ind w:left="720" w:hanging="360"/>
      </w:pPr>
      <w:rPr>
        <w:rFonts w:ascii="Wingdings" w:hAnsi="Wingdings" w:hint="default"/>
      </w:rPr>
    </w:lvl>
    <w:lvl w:ilvl="1" w:tplc="A10CE69A" w:tentative="1">
      <w:start w:val="1"/>
      <w:numFmt w:val="bullet"/>
      <w:lvlText w:val=""/>
      <w:lvlJc w:val="left"/>
      <w:pPr>
        <w:tabs>
          <w:tab w:val="num" w:pos="1440"/>
        </w:tabs>
        <w:ind w:left="1440" w:hanging="360"/>
      </w:pPr>
      <w:rPr>
        <w:rFonts w:ascii="Wingdings" w:hAnsi="Wingdings" w:hint="default"/>
      </w:rPr>
    </w:lvl>
    <w:lvl w:ilvl="2" w:tplc="51EADCDA">
      <w:start w:val="1"/>
      <w:numFmt w:val="bullet"/>
      <w:lvlText w:val=""/>
      <w:lvlJc w:val="left"/>
      <w:pPr>
        <w:tabs>
          <w:tab w:val="num" w:pos="2160"/>
        </w:tabs>
        <w:ind w:left="2160" w:hanging="360"/>
      </w:pPr>
      <w:rPr>
        <w:rFonts w:ascii="Wingdings" w:hAnsi="Wingdings" w:hint="default"/>
      </w:rPr>
    </w:lvl>
    <w:lvl w:ilvl="3" w:tplc="551C6F06" w:tentative="1">
      <w:start w:val="1"/>
      <w:numFmt w:val="bullet"/>
      <w:lvlText w:val=""/>
      <w:lvlJc w:val="left"/>
      <w:pPr>
        <w:tabs>
          <w:tab w:val="num" w:pos="2880"/>
        </w:tabs>
        <w:ind w:left="2880" w:hanging="360"/>
      </w:pPr>
      <w:rPr>
        <w:rFonts w:ascii="Wingdings" w:hAnsi="Wingdings" w:hint="default"/>
      </w:rPr>
    </w:lvl>
    <w:lvl w:ilvl="4" w:tplc="A3F44436" w:tentative="1">
      <w:start w:val="1"/>
      <w:numFmt w:val="bullet"/>
      <w:lvlText w:val=""/>
      <w:lvlJc w:val="left"/>
      <w:pPr>
        <w:tabs>
          <w:tab w:val="num" w:pos="3600"/>
        </w:tabs>
        <w:ind w:left="3600" w:hanging="360"/>
      </w:pPr>
      <w:rPr>
        <w:rFonts w:ascii="Wingdings" w:hAnsi="Wingdings" w:hint="default"/>
      </w:rPr>
    </w:lvl>
    <w:lvl w:ilvl="5" w:tplc="277AD284" w:tentative="1">
      <w:start w:val="1"/>
      <w:numFmt w:val="bullet"/>
      <w:lvlText w:val=""/>
      <w:lvlJc w:val="left"/>
      <w:pPr>
        <w:tabs>
          <w:tab w:val="num" w:pos="4320"/>
        </w:tabs>
        <w:ind w:left="4320" w:hanging="360"/>
      </w:pPr>
      <w:rPr>
        <w:rFonts w:ascii="Wingdings" w:hAnsi="Wingdings" w:hint="default"/>
      </w:rPr>
    </w:lvl>
    <w:lvl w:ilvl="6" w:tplc="87929144" w:tentative="1">
      <w:start w:val="1"/>
      <w:numFmt w:val="bullet"/>
      <w:lvlText w:val=""/>
      <w:lvlJc w:val="left"/>
      <w:pPr>
        <w:tabs>
          <w:tab w:val="num" w:pos="5040"/>
        </w:tabs>
        <w:ind w:left="5040" w:hanging="360"/>
      </w:pPr>
      <w:rPr>
        <w:rFonts w:ascii="Wingdings" w:hAnsi="Wingdings" w:hint="default"/>
      </w:rPr>
    </w:lvl>
    <w:lvl w:ilvl="7" w:tplc="7EE6DEC4" w:tentative="1">
      <w:start w:val="1"/>
      <w:numFmt w:val="bullet"/>
      <w:lvlText w:val=""/>
      <w:lvlJc w:val="left"/>
      <w:pPr>
        <w:tabs>
          <w:tab w:val="num" w:pos="5760"/>
        </w:tabs>
        <w:ind w:left="5760" w:hanging="360"/>
      </w:pPr>
      <w:rPr>
        <w:rFonts w:ascii="Wingdings" w:hAnsi="Wingdings" w:hint="default"/>
      </w:rPr>
    </w:lvl>
    <w:lvl w:ilvl="8" w:tplc="B8B2FF84" w:tentative="1">
      <w:start w:val="1"/>
      <w:numFmt w:val="bullet"/>
      <w:lvlText w:val=""/>
      <w:lvlJc w:val="left"/>
      <w:pPr>
        <w:tabs>
          <w:tab w:val="num" w:pos="6480"/>
        </w:tabs>
        <w:ind w:left="6480" w:hanging="360"/>
      </w:pPr>
      <w:rPr>
        <w:rFonts w:ascii="Wingdings" w:hAnsi="Wingdings" w:hint="default"/>
      </w:rPr>
    </w:lvl>
  </w:abstractNum>
  <w:abstractNum w:abstractNumId="2">
    <w:nsid w:val="10165FD5"/>
    <w:multiLevelType w:val="hybridMultilevel"/>
    <w:tmpl w:val="685E41FC"/>
    <w:lvl w:ilvl="0" w:tplc="DEC6FC26">
      <w:start w:val="1"/>
      <w:numFmt w:val="bullet"/>
      <w:lvlText w:val="•"/>
      <w:lvlJc w:val="left"/>
      <w:pPr>
        <w:tabs>
          <w:tab w:val="num" w:pos="720"/>
        </w:tabs>
        <w:ind w:left="720" w:hanging="360"/>
      </w:pPr>
      <w:rPr>
        <w:rFonts w:ascii="Arial" w:hAnsi="Arial" w:hint="default"/>
      </w:rPr>
    </w:lvl>
    <w:lvl w:ilvl="1" w:tplc="F926C81A" w:tentative="1">
      <w:start w:val="1"/>
      <w:numFmt w:val="bullet"/>
      <w:lvlText w:val="•"/>
      <w:lvlJc w:val="left"/>
      <w:pPr>
        <w:tabs>
          <w:tab w:val="num" w:pos="1440"/>
        </w:tabs>
        <w:ind w:left="1440" w:hanging="360"/>
      </w:pPr>
      <w:rPr>
        <w:rFonts w:ascii="Arial" w:hAnsi="Arial" w:hint="default"/>
      </w:rPr>
    </w:lvl>
    <w:lvl w:ilvl="2" w:tplc="180E33B6" w:tentative="1">
      <w:start w:val="1"/>
      <w:numFmt w:val="bullet"/>
      <w:lvlText w:val="•"/>
      <w:lvlJc w:val="left"/>
      <w:pPr>
        <w:tabs>
          <w:tab w:val="num" w:pos="2160"/>
        </w:tabs>
        <w:ind w:left="2160" w:hanging="360"/>
      </w:pPr>
      <w:rPr>
        <w:rFonts w:ascii="Arial" w:hAnsi="Arial" w:hint="default"/>
      </w:rPr>
    </w:lvl>
    <w:lvl w:ilvl="3" w:tplc="17EC414A" w:tentative="1">
      <w:start w:val="1"/>
      <w:numFmt w:val="bullet"/>
      <w:lvlText w:val="•"/>
      <w:lvlJc w:val="left"/>
      <w:pPr>
        <w:tabs>
          <w:tab w:val="num" w:pos="2880"/>
        </w:tabs>
        <w:ind w:left="2880" w:hanging="360"/>
      </w:pPr>
      <w:rPr>
        <w:rFonts w:ascii="Arial" w:hAnsi="Arial" w:hint="default"/>
      </w:rPr>
    </w:lvl>
    <w:lvl w:ilvl="4" w:tplc="0666F592" w:tentative="1">
      <w:start w:val="1"/>
      <w:numFmt w:val="bullet"/>
      <w:lvlText w:val="•"/>
      <w:lvlJc w:val="left"/>
      <w:pPr>
        <w:tabs>
          <w:tab w:val="num" w:pos="3600"/>
        </w:tabs>
        <w:ind w:left="3600" w:hanging="360"/>
      </w:pPr>
      <w:rPr>
        <w:rFonts w:ascii="Arial" w:hAnsi="Arial" w:hint="default"/>
      </w:rPr>
    </w:lvl>
    <w:lvl w:ilvl="5" w:tplc="A15E217E" w:tentative="1">
      <w:start w:val="1"/>
      <w:numFmt w:val="bullet"/>
      <w:lvlText w:val="•"/>
      <w:lvlJc w:val="left"/>
      <w:pPr>
        <w:tabs>
          <w:tab w:val="num" w:pos="4320"/>
        </w:tabs>
        <w:ind w:left="4320" w:hanging="360"/>
      </w:pPr>
      <w:rPr>
        <w:rFonts w:ascii="Arial" w:hAnsi="Arial" w:hint="default"/>
      </w:rPr>
    </w:lvl>
    <w:lvl w:ilvl="6" w:tplc="43AA3C0A" w:tentative="1">
      <w:start w:val="1"/>
      <w:numFmt w:val="bullet"/>
      <w:lvlText w:val="•"/>
      <w:lvlJc w:val="left"/>
      <w:pPr>
        <w:tabs>
          <w:tab w:val="num" w:pos="5040"/>
        </w:tabs>
        <w:ind w:left="5040" w:hanging="360"/>
      </w:pPr>
      <w:rPr>
        <w:rFonts w:ascii="Arial" w:hAnsi="Arial" w:hint="default"/>
      </w:rPr>
    </w:lvl>
    <w:lvl w:ilvl="7" w:tplc="992CC1DC" w:tentative="1">
      <w:start w:val="1"/>
      <w:numFmt w:val="bullet"/>
      <w:lvlText w:val="•"/>
      <w:lvlJc w:val="left"/>
      <w:pPr>
        <w:tabs>
          <w:tab w:val="num" w:pos="5760"/>
        </w:tabs>
        <w:ind w:left="5760" w:hanging="360"/>
      </w:pPr>
      <w:rPr>
        <w:rFonts w:ascii="Arial" w:hAnsi="Arial" w:hint="default"/>
      </w:rPr>
    </w:lvl>
    <w:lvl w:ilvl="8" w:tplc="A0EE6A84" w:tentative="1">
      <w:start w:val="1"/>
      <w:numFmt w:val="bullet"/>
      <w:lvlText w:val="•"/>
      <w:lvlJc w:val="left"/>
      <w:pPr>
        <w:tabs>
          <w:tab w:val="num" w:pos="6480"/>
        </w:tabs>
        <w:ind w:left="6480" w:hanging="360"/>
      </w:pPr>
      <w:rPr>
        <w:rFonts w:ascii="Arial" w:hAnsi="Arial" w:hint="default"/>
      </w:rPr>
    </w:lvl>
  </w:abstractNum>
  <w:abstractNum w:abstractNumId="3">
    <w:nsid w:val="10CC0511"/>
    <w:multiLevelType w:val="hybridMultilevel"/>
    <w:tmpl w:val="D4ECEF76"/>
    <w:lvl w:ilvl="0" w:tplc="78F618FA">
      <w:start w:val="1"/>
      <w:numFmt w:val="bullet"/>
      <w:lvlText w:val="•"/>
      <w:lvlJc w:val="left"/>
      <w:pPr>
        <w:tabs>
          <w:tab w:val="num" w:pos="720"/>
        </w:tabs>
        <w:ind w:left="720" w:hanging="360"/>
      </w:pPr>
      <w:rPr>
        <w:rFonts w:ascii="Times New Roman" w:hAnsi="Times New Roman" w:hint="default"/>
      </w:rPr>
    </w:lvl>
    <w:lvl w:ilvl="1" w:tplc="B8F06114" w:tentative="1">
      <w:start w:val="1"/>
      <w:numFmt w:val="bullet"/>
      <w:lvlText w:val="•"/>
      <w:lvlJc w:val="left"/>
      <w:pPr>
        <w:tabs>
          <w:tab w:val="num" w:pos="1440"/>
        </w:tabs>
        <w:ind w:left="1440" w:hanging="360"/>
      </w:pPr>
      <w:rPr>
        <w:rFonts w:ascii="Times New Roman" w:hAnsi="Times New Roman" w:hint="default"/>
      </w:rPr>
    </w:lvl>
    <w:lvl w:ilvl="2" w:tplc="9E0A8802" w:tentative="1">
      <w:start w:val="1"/>
      <w:numFmt w:val="bullet"/>
      <w:lvlText w:val="•"/>
      <w:lvlJc w:val="left"/>
      <w:pPr>
        <w:tabs>
          <w:tab w:val="num" w:pos="2160"/>
        </w:tabs>
        <w:ind w:left="2160" w:hanging="360"/>
      </w:pPr>
      <w:rPr>
        <w:rFonts w:ascii="Times New Roman" w:hAnsi="Times New Roman" w:hint="default"/>
      </w:rPr>
    </w:lvl>
    <w:lvl w:ilvl="3" w:tplc="36A6E184" w:tentative="1">
      <w:start w:val="1"/>
      <w:numFmt w:val="bullet"/>
      <w:lvlText w:val="•"/>
      <w:lvlJc w:val="left"/>
      <w:pPr>
        <w:tabs>
          <w:tab w:val="num" w:pos="2880"/>
        </w:tabs>
        <w:ind w:left="2880" w:hanging="360"/>
      </w:pPr>
      <w:rPr>
        <w:rFonts w:ascii="Times New Roman" w:hAnsi="Times New Roman" w:hint="default"/>
      </w:rPr>
    </w:lvl>
    <w:lvl w:ilvl="4" w:tplc="3C96BA1E" w:tentative="1">
      <w:start w:val="1"/>
      <w:numFmt w:val="bullet"/>
      <w:lvlText w:val="•"/>
      <w:lvlJc w:val="left"/>
      <w:pPr>
        <w:tabs>
          <w:tab w:val="num" w:pos="3600"/>
        </w:tabs>
        <w:ind w:left="3600" w:hanging="360"/>
      </w:pPr>
      <w:rPr>
        <w:rFonts w:ascii="Times New Roman" w:hAnsi="Times New Roman" w:hint="default"/>
      </w:rPr>
    </w:lvl>
    <w:lvl w:ilvl="5" w:tplc="885CD52C" w:tentative="1">
      <w:start w:val="1"/>
      <w:numFmt w:val="bullet"/>
      <w:lvlText w:val="•"/>
      <w:lvlJc w:val="left"/>
      <w:pPr>
        <w:tabs>
          <w:tab w:val="num" w:pos="4320"/>
        </w:tabs>
        <w:ind w:left="4320" w:hanging="360"/>
      </w:pPr>
      <w:rPr>
        <w:rFonts w:ascii="Times New Roman" w:hAnsi="Times New Roman" w:hint="default"/>
      </w:rPr>
    </w:lvl>
    <w:lvl w:ilvl="6" w:tplc="A9661F00" w:tentative="1">
      <w:start w:val="1"/>
      <w:numFmt w:val="bullet"/>
      <w:lvlText w:val="•"/>
      <w:lvlJc w:val="left"/>
      <w:pPr>
        <w:tabs>
          <w:tab w:val="num" w:pos="5040"/>
        </w:tabs>
        <w:ind w:left="5040" w:hanging="360"/>
      </w:pPr>
      <w:rPr>
        <w:rFonts w:ascii="Times New Roman" w:hAnsi="Times New Roman" w:hint="default"/>
      </w:rPr>
    </w:lvl>
    <w:lvl w:ilvl="7" w:tplc="C4629DD8" w:tentative="1">
      <w:start w:val="1"/>
      <w:numFmt w:val="bullet"/>
      <w:lvlText w:val="•"/>
      <w:lvlJc w:val="left"/>
      <w:pPr>
        <w:tabs>
          <w:tab w:val="num" w:pos="5760"/>
        </w:tabs>
        <w:ind w:left="5760" w:hanging="360"/>
      </w:pPr>
      <w:rPr>
        <w:rFonts w:ascii="Times New Roman" w:hAnsi="Times New Roman" w:hint="default"/>
      </w:rPr>
    </w:lvl>
    <w:lvl w:ilvl="8" w:tplc="165ABD26" w:tentative="1">
      <w:start w:val="1"/>
      <w:numFmt w:val="bullet"/>
      <w:lvlText w:val="•"/>
      <w:lvlJc w:val="left"/>
      <w:pPr>
        <w:tabs>
          <w:tab w:val="num" w:pos="6480"/>
        </w:tabs>
        <w:ind w:left="6480" w:hanging="360"/>
      </w:pPr>
      <w:rPr>
        <w:rFonts w:ascii="Times New Roman" w:hAnsi="Times New Roman" w:hint="default"/>
      </w:rPr>
    </w:lvl>
  </w:abstractNum>
  <w:abstractNum w:abstractNumId="4">
    <w:nsid w:val="134D2017"/>
    <w:multiLevelType w:val="hybridMultilevel"/>
    <w:tmpl w:val="876C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9D41980"/>
    <w:multiLevelType w:val="hybridMultilevel"/>
    <w:tmpl w:val="E8F4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A37198"/>
    <w:multiLevelType w:val="hybridMultilevel"/>
    <w:tmpl w:val="6E02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B26A1C"/>
    <w:multiLevelType w:val="multilevel"/>
    <w:tmpl w:val="F8B2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5D4607"/>
    <w:multiLevelType w:val="multilevel"/>
    <w:tmpl w:val="76B0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E667B6"/>
    <w:multiLevelType w:val="hybridMultilevel"/>
    <w:tmpl w:val="217CF310"/>
    <w:lvl w:ilvl="0" w:tplc="6CF8FB50">
      <w:start w:val="1"/>
      <w:numFmt w:val="bullet"/>
      <w:lvlText w:val="•"/>
      <w:lvlJc w:val="left"/>
      <w:pPr>
        <w:tabs>
          <w:tab w:val="num" w:pos="720"/>
        </w:tabs>
        <w:ind w:left="720" w:hanging="360"/>
      </w:pPr>
      <w:rPr>
        <w:rFonts w:ascii="Times New Roman" w:hAnsi="Times New Roman" w:hint="default"/>
      </w:rPr>
    </w:lvl>
    <w:lvl w:ilvl="1" w:tplc="BB2AB2EC">
      <w:start w:val="1"/>
      <w:numFmt w:val="bullet"/>
      <w:lvlText w:val="•"/>
      <w:lvlJc w:val="left"/>
      <w:pPr>
        <w:tabs>
          <w:tab w:val="num" w:pos="1440"/>
        </w:tabs>
        <w:ind w:left="1440" w:hanging="360"/>
      </w:pPr>
      <w:rPr>
        <w:rFonts w:ascii="Times New Roman" w:hAnsi="Times New Roman" w:hint="default"/>
      </w:rPr>
    </w:lvl>
    <w:lvl w:ilvl="2" w:tplc="AD3456D8">
      <w:start w:val="1"/>
      <w:numFmt w:val="bullet"/>
      <w:lvlText w:val="•"/>
      <w:lvlJc w:val="left"/>
      <w:pPr>
        <w:tabs>
          <w:tab w:val="num" w:pos="2160"/>
        </w:tabs>
        <w:ind w:left="2160" w:hanging="360"/>
      </w:pPr>
      <w:rPr>
        <w:rFonts w:ascii="Times New Roman" w:hAnsi="Times New Roman" w:hint="default"/>
      </w:rPr>
    </w:lvl>
    <w:lvl w:ilvl="3" w:tplc="EEA4BA6E">
      <w:start w:val="1"/>
      <w:numFmt w:val="bullet"/>
      <w:lvlText w:val="•"/>
      <w:lvlJc w:val="left"/>
      <w:pPr>
        <w:tabs>
          <w:tab w:val="num" w:pos="2880"/>
        </w:tabs>
        <w:ind w:left="2880" w:hanging="360"/>
      </w:pPr>
      <w:rPr>
        <w:rFonts w:ascii="Times New Roman" w:hAnsi="Times New Roman" w:hint="default"/>
      </w:rPr>
    </w:lvl>
    <w:lvl w:ilvl="4" w:tplc="C86A2424">
      <w:start w:val="1"/>
      <w:numFmt w:val="bullet"/>
      <w:lvlText w:val="•"/>
      <w:lvlJc w:val="left"/>
      <w:pPr>
        <w:tabs>
          <w:tab w:val="num" w:pos="3600"/>
        </w:tabs>
        <w:ind w:left="3600" w:hanging="360"/>
      </w:pPr>
      <w:rPr>
        <w:rFonts w:ascii="Times New Roman" w:hAnsi="Times New Roman" w:hint="default"/>
      </w:rPr>
    </w:lvl>
    <w:lvl w:ilvl="5" w:tplc="C53409D4" w:tentative="1">
      <w:start w:val="1"/>
      <w:numFmt w:val="bullet"/>
      <w:lvlText w:val="•"/>
      <w:lvlJc w:val="left"/>
      <w:pPr>
        <w:tabs>
          <w:tab w:val="num" w:pos="4320"/>
        </w:tabs>
        <w:ind w:left="4320" w:hanging="360"/>
      </w:pPr>
      <w:rPr>
        <w:rFonts w:ascii="Times New Roman" w:hAnsi="Times New Roman" w:hint="default"/>
      </w:rPr>
    </w:lvl>
    <w:lvl w:ilvl="6" w:tplc="46BC0D86" w:tentative="1">
      <w:start w:val="1"/>
      <w:numFmt w:val="bullet"/>
      <w:lvlText w:val="•"/>
      <w:lvlJc w:val="left"/>
      <w:pPr>
        <w:tabs>
          <w:tab w:val="num" w:pos="5040"/>
        </w:tabs>
        <w:ind w:left="5040" w:hanging="360"/>
      </w:pPr>
      <w:rPr>
        <w:rFonts w:ascii="Times New Roman" w:hAnsi="Times New Roman" w:hint="default"/>
      </w:rPr>
    </w:lvl>
    <w:lvl w:ilvl="7" w:tplc="42AA0100" w:tentative="1">
      <w:start w:val="1"/>
      <w:numFmt w:val="bullet"/>
      <w:lvlText w:val="•"/>
      <w:lvlJc w:val="left"/>
      <w:pPr>
        <w:tabs>
          <w:tab w:val="num" w:pos="5760"/>
        </w:tabs>
        <w:ind w:left="5760" w:hanging="360"/>
      </w:pPr>
      <w:rPr>
        <w:rFonts w:ascii="Times New Roman" w:hAnsi="Times New Roman" w:hint="default"/>
      </w:rPr>
    </w:lvl>
    <w:lvl w:ilvl="8" w:tplc="AF329BF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B760733"/>
    <w:multiLevelType w:val="hybridMultilevel"/>
    <w:tmpl w:val="A34AE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07E2044"/>
    <w:multiLevelType w:val="hybridMultilevel"/>
    <w:tmpl w:val="89A4FA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1831B36"/>
    <w:multiLevelType w:val="hybridMultilevel"/>
    <w:tmpl w:val="1EE0E7C0"/>
    <w:lvl w:ilvl="0" w:tplc="04090001">
      <w:start w:val="1"/>
      <w:numFmt w:val="bullet"/>
      <w:lvlText w:val=""/>
      <w:lvlJc w:val="left"/>
      <w:pPr>
        <w:ind w:left="720" w:hanging="360"/>
      </w:pPr>
      <w:rPr>
        <w:rFonts w:ascii="Symbol" w:hAnsi="Symbol" w:hint="default"/>
      </w:rPr>
    </w:lvl>
    <w:lvl w:ilvl="1" w:tplc="624C7D0A">
      <w:start w:val="34"/>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BE3CEF"/>
    <w:multiLevelType w:val="hybridMultilevel"/>
    <w:tmpl w:val="DFC4177E"/>
    <w:lvl w:ilvl="0" w:tplc="B0B0FA8C">
      <w:start w:val="1"/>
      <w:numFmt w:val="bullet"/>
      <w:lvlText w:val="•"/>
      <w:lvlJc w:val="left"/>
      <w:pPr>
        <w:tabs>
          <w:tab w:val="num" w:pos="720"/>
        </w:tabs>
        <w:ind w:left="720" w:hanging="360"/>
      </w:pPr>
      <w:rPr>
        <w:rFonts w:ascii="Times New Roman" w:hAnsi="Times New Roman" w:hint="default"/>
      </w:rPr>
    </w:lvl>
    <w:lvl w:ilvl="1" w:tplc="9604A6AA" w:tentative="1">
      <w:start w:val="1"/>
      <w:numFmt w:val="bullet"/>
      <w:lvlText w:val="•"/>
      <w:lvlJc w:val="left"/>
      <w:pPr>
        <w:tabs>
          <w:tab w:val="num" w:pos="1440"/>
        </w:tabs>
        <w:ind w:left="1440" w:hanging="360"/>
      </w:pPr>
      <w:rPr>
        <w:rFonts w:ascii="Times New Roman" w:hAnsi="Times New Roman" w:hint="default"/>
      </w:rPr>
    </w:lvl>
    <w:lvl w:ilvl="2" w:tplc="46A45FCC" w:tentative="1">
      <w:start w:val="1"/>
      <w:numFmt w:val="bullet"/>
      <w:lvlText w:val="•"/>
      <w:lvlJc w:val="left"/>
      <w:pPr>
        <w:tabs>
          <w:tab w:val="num" w:pos="2160"/>
        </w:tabs>
        <w:ind w:left="2160" w:hanging="360"/>
      </w:pPr>
      <w:rPr>
        <w:rFonts w:ascii="Times New Roman" w:hAnsi="Times New Roman" w:hint="default"/>
      </w:rPr>
    </w:lvl>
    <w:lvl w:ilvl="3" w:tplc="A84297BC" w:tentative="1">
      <w:start w:val="1"/>
      <w:numFmt w:val="bullet"/>
      <w:lvlText w:val="•"/>
      <w:lvlJc w:val="left"/>
      <w:pPr>
        <w:tabs>
          <w:tab w:val="num" w:pos="2880"/>
        </w:tabs>
        <w:ind w:left="2880" w:hanging="360"/>
      </w:pPr>
      <w:rPr>
        <w:rFonts w:ascii="Times New Roman" w:hAnsi="Times New Roman" w:hint="default"/>
      </w:rPr>
    </w:lvl>
    <w:lvl w:ilvl="4" w:tplc="891A3A54" w:tentative="1">
      <w:start w:val="1"/>
      <w:numFmt w:val="bullet"/>
      <w:lvlText w:val="•"/>
      <w:lvlJc w:val="left"/>
      <w:pPr>
        <w:tabs>
          <w:tab w:val="num" w:pos="3600"/>
        </w:tabs>
        <w:ind w:left="3600" w:hanging="360"/>
      </w:pPr>
      <w:rPr>
        <w:rFonts w:ascii="Times New Roman" w:hAnsi="Times New Roman" w:hint="default"/>
      </w:rPr>
    </w:lvl>
    <w:lvl w:ilvl="5" w:tplc="30F82646" w:tentative="1">
      <w:start w:val="1"/>
      <w:numFmt w:val="bullet"/>
      <w:lvlText w:val="•"/>
      <w:lvlJc w:val="left"/>
      <w:pPr>
        <w:tabs>
          <w:tab w:val="num" w:pos="4320"/>
        </w:tabs>
        <w:ind w:left="4320" w:hanging="360"/>
      </w:pPr>
      <w:rPr>
        <w:rFonts w:ascii="Times New Roman" w:hAnsi="Times New Roman" w:hint="default"/>
      </w:rPr>
    </w:lvl>
    <w:lvl w:ilvl="6" w:tplc="D4C04A9A" w:tentative="1">
      <w:start w:val="1"/>
      <w:numFmt w:val="bullet"/>
      <w:lvlText w:val="•"/>
      <w:lvlJc w:val="left"/>
      <w:pPr>
        <w:tabs>
          <w:tab w:val="num" w:pos="5040"/>
        </w:tabs>
        <w:ind w:left="5040" w:hanging="360"/>
      </w:pPr>
      <w:rPr>
        <w:rFonts w:ascii="Times New Roman" w:hAnsi="Times New Roman" w:hint="default"/>
      </w:rPr>
    </w:lvl>
    <w:lvl w:ilvl="7" w:tplc="52BAFFDA" w:tentative="1">
      <w:start w:val="1"/>
      <w:numFmt w:val="bullet"/>
      <w:lvlText w:val="•"/>
      <w:lvlJc w:val="left"/>
      <w:pPr>
        <w:tabs>
          <w:tab w:val="num" w:pos="5760"/>
        </w:tabs>
        <w:ind w:left="5760" w:hanging="360"/>
      </w:pPr>
      <w:rPr>
        <w:rFonts w:ascii="Times New Roman" w:hAnsi="Times New Roman" w:hint="default"/>
      </w:rPr>
    </w:lvl>
    <w:lvl w:ilvl="8" w:tplc="D988BEA4"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8240B47"/>
    <w:multiLevelType w:val="hybridMultilevel"/>
    <w:tmpl w:val="AC4A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EE5BB1"/>
    <w:multiLevelType w:val="multilevel"/>
    <w:tmpl w:val="A4E4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1E108C"/>
    <w:multiLevelType w:val="hybridMultilevel"/>
    <w:tmpl w:val="1A105CAC"/>
    <w:lvl w:ilvl="0" w:tplc="8534887A">
      <w:start w:val="1"/>
      <w:numFmt w:val="bullet"/>
      <w:lvlText w:val="•"/>
      <w:lvlJc w:val="left"/>
      <w:pPr>
        <w:tabs>
          <w:tab w:val="num" w:pos="720"/>
        </w:tabs>
        <w:ind w:left="720" w:hanging="360"/>
      </w:pPr>
      <w:rPr>
        <w:rFonts w:ascii="Times New Roman" w:hAnsi="Times New Roman" w:hint="default"/>
      </w:rPr>
    </w:lvl>
    <w:lvl w:ilvl="1" w:tplc="41D03590" w:tentative="1">
      <w:start w:val="1"/>
      <w:numFmt w:val="bullet"/>
      <w:lvlText w:val="•"/>
      <w:lvlJc w:val="left"/>
      <w:pPr>
        <w:tabs>
          <w:tab w:val="num" w:pos="1440"/>
        </w:tabs>
        <w:ind w:left="1440" w:hanging="360"/>
      </w:pPr>
      <w:rPr>
        <w:rFonts w:ascii="Times New Roman" w:hAnsi="Times New Roman" w:hint="default"/>
      </w:rPr>
    </w:lvl>
    <w:lvl w:ilvl="2" w:tplc="365856C4" w:tentative="1">
      <w:start w:val="1"/>
      <w:numFmt w:val="bullet"/>
      <w:lvlText w:val="•"/>
      <w:lvlJc w:val="left"/>
      <w:pPr>
        <w:tabs>
          <w:tab w:val="num" w:pos="2160"/>
        </w:tabs>
        <w:ind w:left="2160" w:hanging="360"/>
      </w:pPr>
      <w:rPr>
        <w:rFonts w:ascii="Times New Roman" w:hAnsi="Times New Roman" w:hint="default"/>
      </w:rPr>
    </w:lvl>
    <w:lvl w:ilvl="3" w:tplc="2292B7A8" w:tentative="1">
      <w:start w:val="1"/>
      <w:numFmt w:val="bullet"/>
      <w:lvlText w:val="•"/>
      <w:lvlJc w:val="left"/>
      <w:pPr>
        <w:tabs>
          <w:tab w:val="num" w:pos="2880"/>
        </w:tabs>
        <w:ind w:left="2880" w:hanging="360"/>
      </w:pPr>
      <w:rPr>
        <w:rFonts w:ascii="Times New Roman" w:hAnsi="Times New Roman" w:hint="default"/>
      </w:rPr>
    </w:lvl>
    <w:lvl w:ilvl="4" w:tplc="4D9A7E3C" w:tentative="1">
      <w:start w:val="1"/>
      <w:numFmt w:val="bullet"/>
      <w:lvlText w:val="•"/>
      <w:lvlJc w:val="left"/>
      <w:pPr>
        <w:tabs>
          <w:tab w:val="num" w:pos="3600"/>
        </w:tabs>
        <w:ind w:left="3600" w:hanging="360"/>
      </w:pPr>
      <w:rPr>
        <w:rFonts w:ascii="Times New Roman" w:hAnsi="Times New Roman" w:hint="default"/>
      </w:rPr>
    </w:lvl>
    <w:lvl w:ilvl="5" w:tplc="3F56555A" w:tentative="1">
      <w:start w:val="1"/>
      <w:numFmt w:val="bullet"/>
      <w:lvlText w:val="•"/>
      <w:lvlJc w:val="left"/>
      <w:pPr>
        <w:tabs>
          <w:tab w:val="num" w:pos="4320"/>
        </w:tabs>
        <w:ind w:left="4320" w:hanging="360"/>
      </w:pPr>
      <w:rPr>
        <w:rFonts w:ascii="Times New Roman" w:hAnsi="Times New Roman" w:hint="default"/>
      </w:rPr>
    </w:lvl>
    <w:lvl w:ilvl="6" w:tplc="D42C1722" w:tentative="1">
      <w:start w:val="1"/>
      <w:numFmt w:val="bullet"/>
      <w:lvlText w:val="•"/>
      <w:lvlJc w:val="left"/>
      <w:pPr>
        <w:tabs>
          <w:tab w:val="num" w:pos="5040"/>
        </w:tabs>
        <w:ind w:left="5040" w:hanging="360"/>
      </w:pPr>
      <w:rPr>
        <w:rFonts w:ascii="Times New Roman" w:hAnsi="Times New Roman" w:hint="default"/>
      </w:rPr>
    </w:lvl>
    <w:lvl w:ilvl="7" w:tplc="CE842EC4" w:tentative="1">
      <w:start w:val="1"/>
      <w:numFmt w:val="bullet"/>
      <w:lvlText w:val="•"/>
      <w:lvlJc w:val="left"/>
      <w:pPr>
        <w:tabs>
          <w:tab w:val="num" w:pos="5760"/>
        </w:tabs>
        <w:ind w:left="5760" w:hanging="360"/>
      </w:pPr>
      <w:rPr>
        <w:rFonts w:ascii="Times New Roman" w:hAnsi="Times New Roman" w:hint="default"/>
      </w:rPr>
    </w:lvl>
    <w:lvl w:ilvl="8" w:tplc="8AA0AAF6"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3C409AD"/>
    <w:multiLevelType w:val="hybridMultilevel"/>
    <w:tmpl w:val="DC44B01A"/>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8">
    <w:nsid w:val="450105D6"/>
    <w:multiLevelType w:val="hybridMultilevel"/>
    <w:tmpl w:val="0FA8F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5EF1C9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nsid w:val="4A8D386C"/>
    <w:multiLevelType w:val="multilevel"/>
    <w:tmpl w:val="6BFA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CA7E9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nsid w:val="52E86449"/>
    <w:multiLevelType w:val="hybridMultilevel"/>
    <w:tmpl w:val="210E6DDA"/>
    <w:lvl w:ilvl="0" w:tplc="E06AEBD0">
      <w:start w:val="1"/>
      <w:numFmt w:val="bullet"/>
      <w:lvlText w:val=""/>
      <w:lvlJc w:val="left"/>
      <w:pPr>
        <w:tabs>
          <w:tab w:val="num" w:pos="720"/>
        </w:tabs>
        <w:ind w:left="720" w:hanging="360"/>
      </w:pPr>
      <w:rPr>
        <w:rFonts w:ascii="Wingdings" w:hAnsi="Wingdings" w:hint="default"/>
      </w:rPr>
    </w:lvl>
    <w:lvl w:ilvl="1" w:tplc="402065B2">
      <w:start w:val="34"/>
      <w:numFmt w:val="bullet"/>
      <w:lvlText w:val=""/>
      <w:lvlJc w:val="left"/>
      <w:pPr>
        <w:tabs>
          <w:tab w:val="num" w:pos="1440"/>
        </w:tabs>
        <w:ind w:left="1440" w:hanging="360"/>
      </w:pPr>
      <w:rPr>
        <w:rFonts w:ascii="Wingdings" w:hAnsi="Wingdings" w:hint="default"/>
      </w:rPr>
    </w:lvl>
    <w:lvl w:ilvl="2" w:tplc="DBE6C37E" w:tentative="1">
      <w:start w:val="1"/>
      <w:numFmt w:val="bullet"/>
      <w:lvlText w:val=""/>
      <w:lvlJc w:val="left"/>
      <w:pPr>
        <w:tabs>
          <w:tab w:val="num" w:pos="2160"/>
        </w:tabs>
        <w:ind w:left="2160" w:hanging="360"/>
      </w:pPr>
      <w:rPr>
        <w:rFonts w:ascii="Wingdings" w:hAnsi="Wingdings" w:hint="default"/>
      </w:rPr>
    </w:lvl>
    <w:lvl w:ilvl="3" w:tplc="55AAAB86" w:tentative="1">
      <w:start w:val="1"/>
      <w:numFmt w:val="bullet"/>
      <w:lvlText w:val=""/>
      <w:lvlJc w:val="left"/>
      <w:pPr>
        <w:tabs>
          <w:tab w:val="num" w:pos="2880"/>
        </w:tabs>
        <w:ind w:left="2880" w:hanging="360"/>
      </w:pPr>
      <w:rPr>
        <w:rFonts w:ascii="Wingdings" w:hAnsi="Wingdings" w:hint="default"/>
      </w:rPr>
    </w:lvl>
    <w:lvl w:ilvl="4" w:tplc="E3F4974E" w:tentative="1">
      <w:start w:val="1"/>
      <w:numFmt w:val="bullet"/>
      <w:lvlText w:val=""/>
      <w:lvlJc w:val="left"/>
      <w:pPr>
        <w:tabs>
          <w:tab w:val="num" w:pos="3600"/>
        </w:tabs>
        <w:ind w:left="3600" w:hanging="360"/>
      </w:pPr>
      <w:rPr>
        <w:rFonts w:ascii="Wingdings" w:hAnsi="Wingdings" w:hint="default"/>
      </w:rPr>
    </w:lvl>
    <w:lvl w:ilvl="5" w:tplc="F9B0775E" w:tentative="1">
      <w:start w:val="1"/>
      <w:numFmt w:val="bullet"/>
      <w:lvlText w:val=""/>
      <w:lvlJc w:val="left"/>
      <w:pPr>
        <w:tabs>
          <w:tab w:val="num" w:pos="4320"/>
        </w:tabs>
        <w:ind w:left="4320" w:hanging="360"/>
      </w:pPr>
      <w:rPr>
        <w:rFonts w:ascii="Wingdings" w:hAnsi="Wingdings" w:hint="default"/>
      </w:rPr>
    </w:lvl>
    <w:lvl w:ilvl="6" w:tplc="D4B47450" w:tentative="1">
      <w:start w:val="1"/>
      <w:numFmt w:val="bullet"/>
      <w:lvlText w:val=""/>
      <w:lvlJc w:val="left"/>
      <w:pPr>
        <w:tabs>
          <w:tab w:val="num" w:pos="5040"/>
        </w:tabs>
        <w:ind w:left="5040" w:hanging="360"/>
      </w:pPr>
      <w:rPr>
        <w:rFonts w:ascii="Wingdings" w:hAnsi="Wingdings" w:hint="default"/>
      </w:rPr>
    </w:lvl>
    <w:lvl w:ilvl="7" w:tplc="AE64C3E8" w:tentative="1">
      <w:start w:val="1"/>
      <w:numFmt w:val="bullet"/>
      <w:lvlText w:val=""/>
      <w:lvlJc w:val="left"/>
      <w:pPr>
        <w:tabs>
          <w:tab w:val="num" w:pos="5760"/>
        </w:tabs>
        <w:ind w:left="5760" w:hanging="360"/>
      </w:pPr>
      <w:rPr>
        <w:rFonts w:ascii="Wingdings" w:hAnsi="Wingdings" w:hint="default"/>
      </w:rPr>
    </w:lvl>
    <w:lvl w:ilvl="8" w:tplc="23421B40" w:tentative="1">
      <w:start w:val="1"/>
      <w:numFmt w:val="bullet"/>
      <w:lvlText w:val=""/>
      <w:lvlJc w:val="left"/>
      <w:pPr>
        <w:tabs>
          <w:tab w:val="num" w:pos="6480"/>
        </w:tabs>
        <w:ind w:left="6480" w:hanging="360"/>
      </w:pPr>
      <w:rPr>
        <w:rFonts w:ascii="Wingdings" w:hAnsi="Wingdings" w:hint="default"/>
      </w:rPr>
    </w:lvl>
  </w:abstractNum>
  <w:abstractNum w:abstractNumId="23">
    <w:nsid w:val="63284B5A"/>
    <w:multiLevelType w:val="multilevel"/>
    <w:tmpl w:val="0C66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22499B"/>
    <w:multiLevelType w:val="hybridMultilevel"/>
    <w:tmpl w:val="27F67FD0"/>
    <w:lvl w:ilvl="0" w:tplc="B388F1A2">
      <w:start w:val="1"/>
      <w:numFmt w:val="bullet"/>
      <w:lvlText w:val="•"/>
      <w:lvlJc w:val="left"/>
      <w:pPr>
        <w:tabs>
          <w:tab w:val="num" w:pos="720"/>
        </w:tabs>
        <w:ind w:left="720" w:hanging="360"/>
      </w:pPr>
      <w:rPr>
        <w:rFonts w:ascii="Arial" w:hAnsi="Arial" w:hint="default"/>
      </w:rPr>
    </w:lvl>
    <w:lvl w:ilvl="1" w:tplc="998E75D2" w:tentative="1">
      <w:start w:val="1"/>
      <w:numFmt w:val="bullet"/>
      <w:lvlText w:val="•"/>
      <w:lvlJc w:val="left"/>
      <w:pPr>
        <w:tabs>
          <w:tab w:val="num" w:pos="1440"/>
        </w:tabs>
        <w:ind w:left="1440" w:hanging="360"/>
      </w:pPr>
      <w:rPr>
        <w:rFonts w:ascii="Arial" w:hAnsi="Arial" w:hint="default"/>
      </w:rPr>
    </w:lvl>
    <w:lvl w:ilvl="2" w:tplc="7B38832A" w:tentative="1">
      <w:start w:val="1"/>
      <w:numFmt w:val="bullet"/>
      <w:lvlText w:val="•"/>
      <w:lvlJc w:val="left"/>
      <w:pPr>
        <w:tabs>
          <w:tab w:val="num" w:pos="2160"/>
        </w:tabs>
        <w:ind w:left="2160" w:hanging="360"/>
      </w:pPr>
      <w:rPr>
        <w:rFonts w:ascii="Arial" w:hAnsi="Arial" w:hint="default"/>
      </w:rPr>
    </w:lvl>
    <w:lvl w:ilvl="3" w:tplc="85F8109C" w:tentative="1">
      <w:start w:val="1"/>
      <w:numFmt w:val="bullet"/>
      <w:lvlText w:val="•"/>
      <w:lvlJc w:val="left"/>
      <w:pPr>
        <w:tabs>
          <w:tab w:val="num" w:pos="2880"/>
        </w:tabs>
        <w:ind w:left="2880" w:hanging="360"/>
      </w:pPr>
      <w:rPr>
        <w:rFonts w:ascii="Arial" w:hAnsi="Arial" w:hint="default"/>
      </w:rPr>
    </w:lvl>
    <w:lvl w:ilvl="4" w:tplc="70865F7C" w:tentative="1">
      <w:start w:val="1"/>
      <w:numFmt w:val="bullet"/>
      <w:lvlText w:val="•"/>
      <w:lvlJc w:val="left"/>
      <w:pPr>
        <w:tabs>
          <w:tab w:val="num" w:pos="3600"/>
        </w:tabs>
        <w:ind w:left="3600" w:hanging="360"/>
      </w:pPr>
      <w:rPr>
        <w:rFonts w:ascii="Arial" w:hAnsi="Arial" w:hint="default"/>
      </w:rPr>
    </w:lvl>
    <w:lvl w:ilvl="5" w:tplc="6F28D776" w:tentative="1">
      <w:start w:val="1"/>
      <w:numFmt w:val="bullet"/>
      <w:lvlText w:val="•"/>
      <w:lvlJc w:val="left"/>
      <w:pPr>
        <w:tabs>
          <w:tab w:val="num" w:pos="4320"/>
        </w:tabs>
        <w:ind w:left="4320" w:hanging="360"/>
      </w:pPr>
      <w:rPr>
        <w:rFonts w:ascii="Arial" w:hAnsi="Arial" w:hint="default"/>
      </w:rPr>
    </w:lvl>
    <w:lvl w:ilvl="6" w:tplc="687016C6" w:tentative="1">
      <w:start w:val="1"/>
      <w:numFmt w:val="bullet"/>
      <w:lvlText w:val="•"/>
      <w:lvlJc w:val="left"/>
      <w:pPr>
        <w:tabs>
          <w:tab w:val="num" w:pos="5040"/>
        </w:tabs>
        <w:ind w:left="5040" w:hanging="360"/>
      </w:pPr>
      <w:rPr>
        <w:rFonts w:ascii="Arial" w:hAnsi="Arial" w:hint="default"/>
      </w:rPr>
    </w:lvl>
    <w:lvl w:ilvl="7" w:tplc="0100C384" w:tentative="1">
      <w:start w:val="1"/>
      <w:numFmt w:val="bullet"/>
      <w:lvlText w:val="•"/>
      <w:lvlJc w:val="left"/>
      <w:pPr>
        <w:tabs>
          <w:tab w:val="num" w:pos="5760"/>
        </w:tabs>
        <w:ind w:left="5760" w:hanging="360"/>
      </w:pPr>
      <w:rPr>
        <w:rFonts w:ascii="Arial" w:hAnsi="Arial" w:hint="default"/>
      </w:rPr>
    </w:lvl>
    <w:lvl w:ilvl="8" w:tplc="1DD24942" w:tentative="1">
      <w:start w:val="1"/>
      <w:numFmt w:val="bullet"/>
      <w:lvlText w:val="•"/>
      <w:lvlJc w:val="left"/>
      <w:pPr>
        <w:tabs>
          <w:tab w:val="num" w:pos="6480"/>
        </w:tabs>
        <w:ind w:left="6480" w:hanging="360"/>
      </w:pPr>
      <w:rPr>
        <w:rFonts w:ascii="Arial" w:hAnsi="Arial" w:hint="default"/>
      </w:rPr>
    </w:lvl>
  </w:abstractNum>
  <w:abstractNum w:abstractNumId="25">
    <w:nsid w:val="741D5F5A"/>
    <w:multiLevelType w:val="hybridMultilevel"/>
    <w:tmpl w:val="83A86324"/>
    <w:lvl w:ilvl="0" w:tplc="C562C21A">
      <w:start w:val="1"/>
      <w:numFmt w:val="bullet"/>
      <w:lvlText w:val="•"/>
      <w:lvlJc w:val="left"/>
      <w:pPr>
        <w:tabs>
          <w:tab w:val="num" w:pos="720"/>
        </w:tabs>
        <w:ind w:left="720" w:hanging="360"/>
      </w:pPr>
      <w:rPr>
        <w:rFonts w:ascii="Arial" w:hAnsi="Arial" w:hint="default"/>
      </w:rPr>
    </w:lvl>
    <w:lvl w:ilvl="1" w:tplc="081C8FF0" w:tentative="1">
      <w:start w:val="1"/>
      <w:numFmt w:val="bullet"/>
      <w:lvlText w:val="•"/>
      <w:lvlJc w:val="left"/>
      <w:pPr>
        <w:tabs>
          <w:tab w:val="num" w:pos="1440"/>
        </w:tabs>
        <w:ind w:left="1440" w:hanging="360"/>
      </w:pPr>
      <w:rPr>
        <w:rFonts w:ascii="Arial" w:hAnsi="Arial" w:hint="default"/>
      </w:rPr>
    </w:lvl>
    <w:lvl w:ilvl="2" w:tplc="54DE1EEA" w:tentative="1">
      <w:start w:val="1"/>
      <w:numFmt w:val="bullet"/>
      <w:lvlText w:val="•"/>
      <w:lvlJc w:val="left"/>
      <w:pPr>
        <w:tabs>
          <w:tab w:val="num" w:pos="2160"/>
        </w:tabs>
        <w:ind w:left="2160" w:hanging="360"/>
      </w:pPr>
      <w:rPr>
        <w:rFonts w:ascii="Arial" w:hAnsi="Arial" w:hint="default"/>
      </w:rPr>
    </w:lvl>
    <w:lvl w:ilvl="3" w:tplc="3BC07CF0" w:tentative="1">
      <w:start w:val="1"/>
      <w:numFmt w:val="bullet"/>
      <w:lvlText w:val="•"/>
      <w:lvlJc w:val="left"/>
      <w:pPr>
        <w:tabs>
          <w:tab w:val="num" w:pos="2880"/>
        </w:tabs>
        <w:ind w:left="2880" w:hanging="360"/>
      </w:pPr>
      <w:rPr>
        <w:rFonts w:ascii="Arial" w:hAnsi="Arial" w:hint="default"/>
      </w:rPr>
    </w:lvl>
    <w:lvl w:ilvl="4" w:tplc="6E461262" w:tentative="1">
      <w:start w:val="1"/>
      <w:numFmt w:val="bullet"/>
      <w:lvlText w:val="•"/>
      <w:lvlJc w:val="left"/>
      <w:pPr>
        <w:tabs>
          <w:tab w:val="num" w:pos="3600"/>
        </w:tabs>
        <w:ind w:left="3600" w:hanging="360"/>
      </w:pPr>
      <w:rPr>
        <w:rFonts w:ascii="Arial" w:hAnsi="Arial" w:hint="default"/>
      </w:rPr>
    </w:lvl>
    <w:lvl w:ilvl="5" w:tplc="87041E16" w:tentative="1">
      <w:start w:val="1"/>
      <w:numFmt w:val="bullet"/>
      <w:lvlText w:val="•"/>
      <w:lvlJc w:val="left"/>
      <w:pPr>
        <w:tabs>
          <w:tab w:val="num" w:pos="4320"/>
        </w:tabs>
        <w:ind w:left="4320" w:hanging="360"/>
      </w:pPr>
      <w:rPr>
        <w:rFonts w:ascii="Arial" w:hAnsi="Arial" w:hint="default"/>
      </w:rPr>
    </w:lvl>
    <w:lvl w:ilvl="6" w:tplc="79400370" w:tentative="1">
      <w:start w:val="1"/>
      <w:numFmt w:val="bullet"/>
      <w:lvlText w:val="•"/>
      <w:lvlJc w:val="left"/>
      <w:pPr>
        <w:tabs>
          <w:tab w:val="num" w:pos="5040"/>
        </w:tabs>
        <w:ind w:left="5040" w:hanging="360"/>
      </w:pPr>
      <w:rPr>
        <w:rFonts w:ascii="Arial" w:hAnsi="Arial" w:hint="default"/>
      </w:rPr>
    </w:lvl>
    <w:lvl w:ilvl="7" w:tplc="1E74CCF0" w:tentative="1">
      <w:start w:val="1"/>
      <w:numFmt w:val="bullet"/>
      <w:lvlText w:val="•"/>
      <w:lvlJc w:val="left"/>
      <w:pPr>
        <w:tabs>
          <w:tab w:val="num" w:pos="5760"/>
        </w:tabs>
        <w:ind w:left="5760" w:hanging="360"/>
      </w:pPr>
      <w:rPr>
        <w:rFonts w:ascii="Arial" w:hAnsi="Arial" w:hint="default"/>
      </w:rPr>
    </w:lvl>
    <w:lvl w:ilvl="8" w:tplc="CCC084C0" w:tentative="1">
      <w:start w:val="1"/>
      <w:numFmt w:val="bullet"/>
      <w:lvlText w:val="•"/>
      <w:lvlJc w:val="left"/>
      <w:pPr>
        <w:tabs>
          <w:tab w:val="num" w:pos="6480"/>
        </w:tabs>
        <w:ind w:left="6480" w:hanging="360"/>
      </w:pPr>
      <w:rPr>
        <w:rFonts w:ascii="Arial" w:hAnsi="Arial" w:hint="default"/>
      </w:rPr>
    </w:lvl>
  </w:abstractNum>
  <w:abstractNum w:abstractNumId="26">
    <w:nsid w:val="75910ED7"/>
    <w:multiLevelType w:val="hybridMultilevel"/>
    <w:tmpl w:val="FBDCE3B6"/>
    <w:lvl w:ilvl="0" w:tplc="5256050E">
      <w:start w:val="1"/>
      <w:numFmt w:val="bullet"/>
      <w:lvlText w:val="•"/>
      <w:lvlJc w:val="left"/>
      <w:pPr>
        <w:tabs>
          <w:tab w:val="num" w:pos="720"/>
        </w:tabs>
        <w:ind w:left="720" w:hanging="360"/>
      </w:pPr>
      <w:rPr>
        <w:rFonts w:ascii="Times New Roman" w:hAnsi="Times New Roman" w:hint="default"/>
      </w:rPr>
    </w:lvl>
    <w:lvl w:ilvl="1" w:tplc="624C7D0A">
      <w:start w:val="34"/>
      <w:numFmt w:val="bullet"/>
      <w:lvlText w:val=""/>
      <w:lvlJc w:val="left"/>
      <w:pPr>
        <w:tabs>
          <w:tab w:val="num" w:pos="1440"/>
        </w:tabs>
        <w:ind w:left="1440" w:hanging="360"/>
      </w:pPr>
      <w:rPr>
        <w:rFonts w:ascii="Wingdings" w:hAnsi="Wingdings" w:hint="default"/>
      </w:rPr>
    </w:lvl>
    <w:lvl w:ilvl="2" w:tplc="55A86C6C" w:tentative="1">
      <w:start w:val="1"/>
      <w:numFmt w:val="bullet"/>
      <w:lvlText w:val="•"/>
      <w:lvlJc w:val="left"/>
      <w:pPr>
        <w:tabs>
          <w:tab w:val="num" w:pos="2160"/>
        </w:tabs>
        <w:ind w:left="2160" w:hanging="360"/>
      </w:pPr>
      <w:rPr>
        <w:rFonts w:ascii="Times New Roman" w:hAnsi="Times New Roman" w:hint="default"/>
      </w:rPr>
    </w:lvl>
    <w:lvl w:ilvl="3" w:tplc="C494E398" w:tentative="1">
      <w:start w:val="1"/>
      <w:numFmt w:val="bullet"/>
      <w:lvlText w:val="•"/>
      <w:lvlJc w:val="left"/>
      <w:pPr>
        <w:tabs>
          <w:tab w:val="num" w:pos="2880"/>
        </w:tabs>
        <w:ind w:left="2880" w:hanging="360"/>
      </w:pPr>
      <w:rPr>
        <w:rFonts w:ascii="Times New Roman" w:hAnsi="Times New Roman" w:hint="default"/>
      </w:rPr>
    </w:lvl>
    <w:lvl w:ilvl="4" w:tplc="CFF214E4" w:tentative="1">
      <w:start w:val="1"/>
      <w:numFmt w:val="bullet"/>
      <w:lvlText w:val="•"/>
      <w:lvlJc w:val="left"/>
      <w:pPr>
        <w:tabs>
          <w:tab w:val="num" w:pos="3600"/>
        </w:tabs>
        <w:ind w:left="3600" w:hanging="360"/>
      </w:pPr>
      <w:rPr>
        <w:rFonts w:ascii="Times New Roman" w:hAnsi="Times New Roman" w:hint="default"/>
      </w:rPr>
    </w:lvl>
    <w:lvl w:ilvl="5" w:tplc="E28EDC2C" w:tentative="1">
      <w:start w:val="1"/>
      <w:numFmt w:val="bullet"/>
      <w:lvlText w:val="•"/>
      <w:lvlJc w:val="left"/>
      <w:pPr>
        <w:tabs>
          <w:tab w:val="num" w:pos="4320"/>
        </w:tabs>
        <w:ind w:left="4320" w:hanging="360"/>
      </w:pPr>
      <w:rPr>
        <w:rFonts w:ascii="Times New Roman" w:hAnsi="Times New Roman" w:hint="default"/>
      </w:rPr>
    </w:lvl>
    <w:lvl w:ilvl="6" w:tplc="30B2A8AE" w:tentative="1">
      <w:start w:val="1"/>
      <w:numFmt w:val="bullet"/>
      <w:lvlText w:val="•"/>
      <w:lvlJc w:val="left"/>
      <w:pPr>
        <w:tabs>
          <w:tab w:val="num" w:pos="5040"/>
        </w:tabs>
        <w:ind w:left="5040" w:hanging="360"/>
      </w:pPr>
      <w:rPr>
        <w:rFonts w:ascii="Times New Roman" w:hAnsi="Times New Roman" w:hint="default"/>
      </w:rPr>
    </w:lvl>
    <w:lvl w:ilvl="7" w:tplc="BA6062E4" w:tentative="1">
      <w:start w:val="1"/>
      <w:numFmt w:val="bullet"/>
      <w:lvlText w:val="•"/>
      <w:lvlJc w:val="left"/>
      <w:pPr>
        <w:tabs>
          <w:tab w:val="num" w:pos="5760"/>
        </w:tabs>
        <w:ind w:left="5760" w:hanging="360"/>
      </w:pPr>
      <w:rPr>
        <w:rFonts w:ascii="Times New Roman" w:hAnsi="Times New Roman" w:hint="default"/>
      </w:rPr>
    </w:lvl>
    <w:lvl w:ilvl="8" w:tplc="4B184FE0" w:tentative="1">
      <w:start w:val="1"/>
      <w:numFmt w:val="bullet"/>
      <w:lvlText w:val="•"/>
      <w:lvlJc w:val="left"/>
      <w:pPr>
        <w:tabs>
          <w:tab w:val="num" w:pos="6480"/>
        </w:tabs>
        <w:ind w:left="6480" w:hanging="360"/>
      </w:pPr>
      <w:rPr>
        <w:rFonts w:ascii="Times New Roman" w:hAnsi="Times New Roman" w:hint="default"/>
      </w:rPr>
    </w:lvl>
  </w:abstractNum>
  <w:abstractNum w:abstractNumId="27">
    <w:nsid w:val="7ACD6B72"/>
    <w:multiLevelType w:val="hybridMultilevel"/>
    <w:tmpl w:val="5A06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13"/>
  </w:num>
  <w:num w:numId="4">
    <w:abstractNumId w:val="3"/>
  </w:num>
  <w:num w:numId="5">
    <w:abstractNumId w:val="9"/>
  </w:num>
  <w:num w:numId="6">
    <w:abstractNumId w:val="24"/>
  </w:num>
  <w:num w:numId="7">
    <w:abstractNumId w:val="25"/>
  </w:num>
  <w:num w:numId="8">
    <w:abstractNumId w:val="16"/>
  </w:num>
  <w:num w:numId="9">
    <w:abstractNumId w:val="2"/>
  </w:num>
  <w:num w:numId="10">
    <w:abstractNumId w:val="1"/>
  </w:num>
  <w:num w:numId="11">
    <w:abstractNumId w:val="17"/>
  </w:num>
  <w:num w:numId="12">
    <w:abstractNumId w:val="21"/>
  </w:num>
  <w:num w:numId="13">
    <w:abstractNumId w:val="19"/>
  </w:num>
  <w:num w:numId="14">
    <w:abstractNumId w:val="4"/>
  </w:num>
  <w:num w:numId="15">
    <w:abstractNumId w:val="18"/>
  </w:num>
  <w:num w:numId="16">
    <w:abstractNumId w:val="10"/>
  </w:num>
  <w:num w:numId="17">
    <w:abstractNumId w:val="5"/>
  </w:num>
  <w:num w:numId="18">
    <w:abstractNumId w:val="12"/>
  </w:num>
  <w:num w:numId="19">
    <w:abstractNumId w:val="14"/>
  </w:num>
  <w:num w:numId="20">
    <w:abstractNumId w:val="6"/>
  </w:num>
  <w:num w:numId="21">
    <w:abstractNumId w:val="27"/>
  </w:num>
  <w:num w:numId="22">
    <w:abstractNumId w:val="23"/>
  </w:num>
  <w:num w:numId="23">
    <w:abstractNumId w:val="7"/>
  </w:num>
  <w:num w:numId="24">
    <w:abstractNumId w:val="20"/>
  </w:num>
  <w:num w:numId="25">
    <w:abstractNumId w:val="8"/>
  </w:num>
  <w:num w:numId="26">
    <w:abstractNumId w:val="0"/>
  </w:num>
  <w:num w:numId="27">
    <w:abstractNumId w:val="1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63B"/>
    <w:rsid w:val="00004398"/>
    <w:rsid w:val="00004E78"/>
    <w:rsid w:val="00006ACC"/>
    <w:rsid w:val="000132A9"/>
    <w:rsid w:val="00017097"/>
    <w:rsid w:val="00021FB9"/>
    <w:rsid w:val="0002253F"/>
    <w:rsid w:val="000263A5"/>
    <w:rsid w:val="00033BBC"/>
    <w:rsid w:val="00041945"/>
    <w:rsid w:val="00053740"/>
    <w:rsid w:val="000548A5"/>
    <w:rsid w:val="000575E1"/>
    <w:rsid w:val="0006045B"/>
    <w:rsid w:val="00074555"/>
    <w:rsid w:val="000809E5"/>
    <w:rsid w:val="00084DA6"/>
    <w:rsid w:val="000861C8"/>
    <w:rsid w:val="00087F6E"/>
    <w:rsid w:val="00094BAB"/>
    <w:rsid w:val="000B1902"/>
    <w:rsid w:val="000B266B"/>
    <w:rsid w:val="000B6067"/>
    <w:rsid w:val="000C215E"/>
    <w:rsid w:val="000C3A86"/>
    <w:rsid w:val="000C5F36"/>
    <w:rsid w:val="000D0FD5"/>
    <w:rsid w:val="000E0F64"/>
    <w:rsid w:val="000E3A08"/>
    <w:rsid w:val="000F2D17"/>
    <w:rsid w:val="000F3CEA"/>
    <w:rsid w:val="001015D4"/>
    <w:rsid w:val="0010282D"/>
    <w:rsid w:val="0011263B"/>
    <w:rsid w:val="00130462"/>
    <w:rsid w:val="00131F39"/>
    <w:rsid w:val="001433B0"/>
    <w:rsid w:val="00146F1C"/>
    <w:rsid w:val="00153F88"/>
    <w:rsid w:val="00156226"/>
    <w:rsid w:val="00160AE5"/>
    <w:rsid w:val="00161244"/>
    <w:rsid w:val="00163C30"/>
    <w:rsid w:val="001707A8"/>
    <w:rsid w:val="00175BEC"/>
    <w:rsid w:val="00176F79"/>
    <w:rsid w:val="0018187F"/>
    <w:rsid w:val="00181B1B"/>
    <w:rsid w:val="00185703"/>
    <w:rsid w:val="00197382"/>
    <w:rsid w:val="001A1457"/>
    <w:rsid w:val="001A2BFC"/>
    <w:rsid w:val="001A43BF"/>
    <w:rsid w:val="001A44AD"/>
    <w:rsid w:val="001B5297"/>
    <w:rsid w:val="001B5757"/>
    <w:rsid w:val="001B7683"/>
    <w:rsid w:val="001C0785"/>
    <w:rsid w:val="001D3012"/>
    <w:rsid w:val="001D6373"/>
    <w:rsid w:val="001E42D6"/>
    <w:rsid w:val="001F217C"/>
    <w:rsid w:val="001F35EE"/>
    <w:rsid w:val="001F44D1"/>
    <w:rsid w:val="001F4EC8"/>
    <w:rsid w:val="001F57A5"/>
    <w:rsid w:val="001F7127"/>
    <w:rsid w:val="002070B6"/>
    <w:rsid w:val="002158BD"/>
    <w:rsid w:val="00215ECC"/>
    <w:rsid w:val="00222669"/>
    <w:rsid w:val="00223B4B"/>
    <w:rsid w:val="0022551D"/>
    <w:rsid w:val="00225B5A"/>
    <w:rsid w:val="00234F58"/>
    <w:rsid w:val="00236831"/>
    <w:rsid w:val="002424F3"/>
    <w:rsid w:val="00250673"/>
    <w:rsid w:val="00250703"/>
    <w:rsid w:val="00255561"/>
    <w:rsid w:val="00256134"/>
    <w:rsid w:val="00257D08"/>
    <w:rsid w:val="00265789"/>
    <w:rsid w:val="00271AB3"/>
    <w:rsid w:val="00274886"/>
    <w:rsid w:val="00276D37"/>
    <w:rsid w:val="00283CA2"/>
    <w:rsid w:val="00291D9B"/>
    <w:rsid w:val="00292C49"/>
    <w:rsid w:val="00295485"/>
    <w:rsid w:val="002A05ED"/>
    <w:rsid w:val="002A26BE"/>
    <w:rsid w:val="002A3A1C"/>
    <w:rsid w:val="002A5F35"/>
    <w:rsid w:val="002A613A"/>
    <w:rsid w:val="002A7307"/>
    <w:rsid w:val="002B31BD"/>
    <w:rsid w:val="002B5A25"/>
    <w:rsid w:val="002B6349"/>
    <w:rsid w:val="002C6A33"/>
    <w:rsid w:val="002D1999"/>
    <w:rsid w:val="002D6B0B"/>
    <w:rsid w:val="002D6D5B"/>
    <w:rsid w:val="002E0CF4"/>
    <w:rsid w:val="002E6DC1"/>
    <w:rsid w:val="002F0B69"/>
    <w:rsid w:val="002F31C0"/>
    <w:rsid w:val="002F64A1"/>
    <w:rsid w:val="00304A84"/>
    <w:rsid w:val="00304E5E"/>
    <w:rsid w:val="00305844"/>
    <w:rsid w:val="00313B84"/>
    <w:rsid w:val="00315DE8"/>
    <w:rsid w:val="00316857"/>
    <w:rsid w:val="00320109"/>
    <w:rsid w:val="00323BF6"/>
    <w:rsid w:val="00327EDC"/>
    <w:rsid w:val="0033063B"/>
    <w:rsid w:val="0034058B"/>
    <w:rsid w:val="0035061D"/>
    <w:rsid w:val="00354787"/>
    <w:rsid w:val="0035712E"/>
    <w:rsid w:val="00360495"/>
    <w:rsid w:val="00360518"/>
    <w:rsid w:val="0037238E"/>
    <w:rsid w:val="00372C7B"/>
    <w:rsid w:val="00382055"/>
    <w:rsid w:val="00382250"/>
    <w:rsid w:val="003A2082"/>
    <w:rsid w:val="003A31D3"/>
    <w:rsid w:val="003A5F9E"/>
    <w:rsid w:val="003A7CA1"/>
    <w:rsid w:val="003B546D"/>
    <w:rsid w:val="003C5668"/>
    <w:rsid w:val="003D17AA"/>
    <w:rsid w:val="003D2319"/>
    <w:rsid w:val="003D29D7"/>
    <w:rsid w:val="003E2C06"/>
    <w:rsid w:val="003E3437"/>
    <w:rsid w:val="003F2CB1"/>
    <w:rsid w:val="003F68AF"/>
    <w:rsid w:val="00400B3A"/>
    <w:rsid w:val="00406F1A"/>
    <w:rsid w:val="004110DB"/>
    <w:rsid w:val="00426AC6"/>
    <w:rsid w:val="00431F41"/>
    <w:rsid w:val="00433C7A"/>
    <w:rsid w:val="004342A3"/>
    <w:rsid w:val="00434867"/>
    <w:rsid w:val="00435187"/>
    <w:rsid w:val="00437A9C"/>
    <w:rsid w:val="00455A42"/>
    <w:rsid w:val="00456243"/>
    <w:rsid w:val="004618D8"/>
    <w:rsid w:val="004701C4"/>
    <w:rsid w:val="0047455C"/>
    <w:rsid w:val="004748DF"/>
    <w:rsid w:val="00486D52"/>
    <w:rsid w:val="00486ECC"/>
    <w:rsid w:val="0049006C"/>
    <w:rsid w:val="00492874"/>
    <w:rsid w:val="004954D4"/>
    <w:rsid w:val="004A17E4"/>
    <w:rsid w:val="004A4247"/>
    <w:rsid w:val="004A43E7"/>
    <w:rsid w:val="004B7DEF"/>
    <w:rsid w:val="004C05CC"/>
    <w:rsid w:val="004C1428"/>
    <w:rsid w:val="004C365A"/>
    <w:rsid w:val="004C369A"/>
    <w:rsid w:val="004C4BD3"/>
    <w:rsid w:val="004D0EB5"/>
    <w:rsid w:val="004D1810"/>
    <w:rsid w:val="004D5585"/>
    <w:rsid w:val="004E37DD"/>
    <w:rsid w:val="004E383D"/>
    <w:rsid w:val="004E4FA3"/>
    <w:rsid w:val="004F71D6"/>
    <w:rsid w:val="00503706"/>
    <w:rsid w:val="00504504"/>
    <w:rsid w:val="005074EC"/>
    <w:rsid w:val="00513CC4"/>
    <w:rsid w:val="00514961"/>
    <w:rsid w:val="00514DF1"/>
    <w:rsid w:val="00520204"/>
    <w:rsid w:val="00535DD8"/>
    <w:rsid w:val="00540E57"/>
    <w:rsid w:val="00543E58"/>
    <w:rsid w:val="005448C0"/>
    <w:rsid w:val="00553F8B"/>
    <w:rsid w:val="00554540"/>
    <w:rsid w:val="0055656E"/>
    <w:rsid w:val="00567E37"/>
    <w:rsid w:val="005735D2"/>
    <w:rsid w:val="005768A0"/>
    <w:rsid w:val="0058290B"/>
    <w:rsid w:val="00597790"/>
    <w:rsid w:val="005A1ECD"/>
    <w:rsid w:val="005B0E0E"/>
    <w:rsid w:val="005B2D39"/>
    <w:rsid w:val="005B39C9"/>
    <w:rsid w:val="005C1B25"/>
    <w:rsid w:val="005D677B"/>
    <w:rsid w:val="005E218B"/>
    <w:rsid w:val="005E56F8"/>
    <w:rsid w:val="005F192A"/>
    <w:rsid w:val="00613FFE"/>
    <w:rsid w:val="00621478"/>
    <w:rsid w:val="006225F8"/>
    <w:rsid w:val="006329A2"/>
    <w:rsid w:val="00640EC1"/>
    <w:rsid w:val="006413BB"/>
    <w:rsid w:val="00643AE5"/>
    <w:rsid w:val="00645050"/>
    <w:rsid w:val="006469CA"/>
    <w:rsid w:val="00647912"/>
    <w:rsid w:val="00654DB9"/>
    <w:rsid w:val="00670451"/>
    <w:rsid w:val="006768B7"/>
    <w:rsid w:val="00683B4F"/>
    <w:rsid w:val="0069030C"/>
    <w:rsid w:val="00694F00"/>
    <w:rsid w:val="006961E7"/>
    <w:rsid w:val="006A2546"/>
    <w:rsid w:val="006A275B"/>
    <w:rsid w:val="006A4621"/>
    <w:rsid w:val="006C0F05"/>
    <w:rsid w:val="006C57B7"/>
    <w:rsid w:val="006C782D"/>
    <w:rsid w:val="006E27C4"/>
    <w:rsid w:val="006E6CF1"/>
    <w:rsid w:val="006F10A7"/>
    <w:rsid w:val="006F4EAD"/>
    <w:rsid w:val="007015EF"/>
    <w:rsid w:val="00703162"/>
    <w:rsid w:val="0070374F"/>
    <w:rsid w:val="007053E5"/>
    <w:rsid w:val="0070682E"/>
    <w:rsid w:val="00706931"/>
    <w:rsid w:val="00707AA2"/>
    <w:rsid w:val="0071495D"/>
    <w:rsid w:val="00724004"/>
    <w:rsid w:val="00735AC1"/>
    <w:rsid w:val="00755478"/>
    <w:rsid w:val="00757A2F"/>
    <w:rsid w:val="0076082B"/>
    <w:rsid w:val="00760D6B"/>
    <w:rsid w:val="00765979"/>
    <w:rsid w:val="00770AE6"/>
    <w:rsid w:val="00771F6C"/>
    <w:rsid w:val="007871B9"/>
    <w:rsid w:val="0079644E"/>
    <w:rsid w:val="0079734C"/>
    <w:rsid w:val="007C44B1"/>
    <w:rsid w:val="007C7160"/>
    <w:rsid w:val="007D0F16"/>
    <w:rsid w:val="007F3752"/>
    <w:rsid w:val="007F7CA1"/>
    <w:rsid w:val="00800BDF"/>
    <w:rsid w:val="00802506"/>
    <w:rsid w:val="00802F20"/>
    <w:rsid w:val="00804F7D"/>
    <w:rsid w:val="008075DA"/>
    <w:rsid w:val="008108D7"/>
    <w:rsid w:val="008118CC"/>
    <w:rsid w:val="008138E0"/>
    <w:rsid w:val="00815E81"/>
    <w:rsid w:val="00817FE3"/>
    <w:rsid w:val="0082110B"/>
    <w:rsid w:val="0082166F"/>
    <w:rsid w:val="00833103"/>
    <w:rsid w:val="00837C86"/>
    <w:rsid w:val="008403AD"/>
    <w:rsid w:val="008466CE"/>
    <w:rsid w:val="00846E0F"/>
    <w:rsid w:val="00851ACF"/>
    <w:rsid w:val="00856944"/>
    <w:rsid w:val="00870DA8"/>
    <w:rsid w:val="00871B5E"/>
    <w:rsid w:val="008753CD"/>
    <w:rsid w:val="00877BCB"/>
    <w:rsid w:val="00880B63"/>
    <w:rsid w:val="00881A4F"/>
    <w:rsid w:val="00882717"/>
    <w:rsid w:val="008840E3"/>
    <w:rsid w:val="00892A27"/>
    <w:rsid w:val="00897190"/>
    <w:rsid w:val="008A4166"/>
    <w:rsid w:val="008A459E"/>
    <w:rsid w:val="008B4B50"/>
    <w:rsid w:val="008C561F"/>
    <w:rsid w:val="008C7EF0"/>
    <w:rsid w:val="008D4A07"/>
    <w:rsid w:val="008D530E"/>
    <w:rsid w:val="008D7F54"/>
    <w:rsid w:val="008F10F1"/>
    <w:rsid w:val="008F2C07"/>
    <w:rsid w:val="00902131"/>
    <w:rsid w:val="0090302C"/>
    <w:rsid w:val="0090589A"/>
    <w:rsid w:val="0090761E"/>
    <w:rsid w:val="0092096A"/>
    <w:rsid w:val="00925A5E"/>
    <w:rsid w:val="00934430"/>
    <w:rsid w:val="00934837"/>
    <w:rsid w:val="0093582F"/>
    <w:rsid w:val="009434D3"/>
    <w:rsid w:val="00956CF8"/>
    <w:rsid w:val="00960DD5"/>
    <w:rsid w:val="00963BB2"/>
    <w:rsid w:val="009652F4"/>
    <w:rsid w:val="00972927"/>
    <w:rsid w:val="00980C49"/>
    <w:rsid w:val="00984377"/>
    <w:rsid w:val="00991612"/>
    <w:rsid w:val="00993399"/>
    <w:rsid w:val="00997D4D"/>
    <w:rsid w:val="009A04B6"/>
    <w:rsid w:val="009A1E52"/>
    <w:rsid w:val="009A4CC0"/>
    <w:rsid w:val="009A5F1B"/>
    <w:rsid w:val="009B3B29"/>
    <w:rsid w:val="009B3EA2"/>
    <w:rsid w:val="009B5029"/>
    <w:rsid w:val="009B61D3"/>
    <w:rsid w:val="009C1846"/>
    <w:rsid w:val="009C1D94"/>
    <w:rsid w:val="009C3600"/>
    <w:rsid w:val="009C5AD2"/>
    <w:rsid w:val="009C5DFB"/>
    <w:rsid w:val="009C71E2"/>
    <w:rsid w:val="009D1AF3"/>
    <w:rsid w:val="009E2649"/>
    <w:rsid w:val="009E42DA"/>
    <w:rsid w:val="009E7F02"/>
    <w:rsid w:val="009F17D5"/>
    <w:rsid w:val="009F21F5"/>
    <w:rsid w:val="009F34DE"/>
    <w:rsid w:val="009F4F0C"/>
    <w:rsid w:val="00A0181A"/>
    <w:rsid w:val="00A042C1"/>
    <w:rsid w:val="00A054B8"/>
    <w:rsid w:val="00A1635A"/>
    <w:rsid w:val="00A26FCB"/>
    <w:rsid w:val="00A4450E"/>
    <w:rsid w:val="00A51272"/>
    <w:rsid w:val="00A53705"/>
    <w:rsid w:val="00A541CA"/>
    <w:rsid w:val="00A550F9"/>
    <w:rsid w:val="00A66FED"/>
    <w:rsid w:val="00A7566C"/>
    <w:rsid w:val="00A76795"/>
    <w:rsid w:val="00A76F01"/>
    <w:rsid w:val="00A81578"/>
    <w:rsid w:val="00A81F1A"/>
    <w:rsid w:val="00A84A86"/>
    <w:rsid w:val="00A97784"/>
    <w:rsid w:val="00AA5E3A"/>
    <w:rsid w:val="00AA657A"/>
    <w:rsid w:val="00AB1FE6"/>
    <w:rsid w:val="00AB25AD"/>
    <w:rsid w:val="00AB66C0"/>
    <w:rsid w:val="00AC070C"/>
    <w:rsid w:val="00AC2914"/>
    <w:rsid w:val="00AC2E90"/>
    <w:rsid w:val="00AC3202"/>
    <w:rsid w:val="00AC6C3F"/>
    <w:rsid w:val="00AD3DEC"/>
    <w:rsid w:val="00AD3E81"/>
    <w:rsid w:val="00AD4B2E"/>
    <w:rsid w:val="00AD5E21"/>
    <w:rsid w:val="00AE0CB5"/>
    <w:rsid w:val="00AE1DA0"/>
    <w:rsid w:val="00AF2B68"/>
    <w:rsid w:val="00AF3081"/>
    <w:rsid w:val="00AF3E41"/>
    <w:rsid w:val="00AF4E7A"/>
    <w:rsid w:val="00B007B2"/>
    <w:rsid w:val="00B06F0D"/>
    <w:rsid w:val="00B14CAE"/>
    <w:rsid w:val="00B2010D"/>
    <w:rsid w:val="00B233FC"/>
    <w:rsid w:val="00B25E6B"/>
    <w:rsid w:val="00B32495"/>
    <w:rsid w:val="00B33EF8"/>
    <w:rsid w:val="00B34153"/>
    <w:rsid w:val="00B4269F"/>
    <w:rsid w:val="00B441D6"/>
    <w:rsid w:val="00B45B8C"/>
    <w:rsid w:val="00B46CC4"/>
    <w:rsid w:val="00B549A2"/>
    <w:rsid w:val="00B55895"/>
    <w:rsid w:val="00B603B3"/>
    <w:rsid w:val="00B60771"/>
    <w:rsid w:val="00B64A07"/>
    <w:rsid w:val="00B66165"/>
    <w:rsid w:val="00B74F24"/>
    <w:rsid w:val="00B772BB"/>
    <w:rsid w:val="00B806EA"/>
    <w:rsid w:val="00B81573"/>
    <w:rsid w:val="00B8693A"/>
    <w:rsid w:val="00B912C0"/>
    <w:rsid w:val="00B966E1"/>
    <w:rsid w:val="00BB0826"/>
    <w:rsid w:val="00BB6BD1"/>
    <w:rsid w:val="00BC3028"/>
    <w:rsid w:val="00BC6581"/>
    <w:rsid w:val="00BC7BD7"/>
    <w:rsid w:val="00BE1579"/>
    <w:rsid w:val="00BE2F5A"/>
    <w:rsid w:val="00BE5C93"/>
    <w:rsid w:val="00BF3D48"/>
    <w:rsid w:val="00BF3FAC"/>
    <w:rsid w:val="00BF6750"/>
    <w:rsid w:val="00BF798B"/>
    <w:rsid w:val="00C00095"/>
    <w:rsid w:val="00C0443D"/>
    <w:rsid w:val="00C105F9"/>
    <w:rsid w:val="00C16669"/>
    <w:rsid w:val="00C22732"/>
    <w:rsid w:val="00C25344"/>
    <w:rsid w:val="00C34FE4"/>
    <w:rsid w:val="00C3554E"/>
    <w:rsid w:val="00C35EDE"/>
    <w:rsid w:val="00C373F4"/>
    <w:rsid w:val="00C41553"/>
    <w:rsid w:val="00C5415B"/>
    <w:rsid w:val="00C57009"/>
    <w:rsid w:val="00C57211"/>
    <w:rsid w:val="00C61AB9"/>
    <w:rsid w:val="00C62028"/>
    <w:rsid w:val="00C65EF1"/>
    <w:rsid w:val="00C7176D"/>
    <w:rsid w:val="00C832E1"/>
    <w:rsid w:val="00C93F9A"/>
    <w:rsid w:val="00C96FCA"/>
    <w:rsid w:val="00CA454E"/>
    <w:rsid w:val="00CA6BF5"/>
    <w:rsid w:val="00CA70B8"/>
    <w:rsid w:val="00CB3192"/>
    <w:rsid w:val="00CB7B02"/>
    <w:rsid w:val="00CC0765"/>
    <w:rsid w:val="00CC280E"/>
    <w:rsid w:val="00CD0B92"/>
    <w:rsid w:val="00CD12F9"/>
    <w:rsid w:val="00CD2B1E"/>
    <w:rsid w:val="00CD2CC8"/>
    <w:rsid w:val="00CD7342"/>
    <w:rsid w:val="00CE02A0"/>
    <w:rsid w:val="00CE61F0"/>
    <w:rsid w:val="00CE76BC"/>
    <w:rsid w:val="00CF447D"/>
    <w:rsid w:val="00CF5278"/>
    <w:rsid w:val="00D03A3F"/>
    <w:rsid w:val="00D11B46"/>
    <w:rsid w:val="00D12C4A"/>
    <w:rsid w:val="00D17D94"/>
    <w:rsid w:val="00D22672"/>
    <w:rsid w:val="00D2459A"/>
    <w:rsid w:val="00D278DA"/>
    <w:rsid w:val="00D32912"/>
    <w:rsid w:val="00D4652A"/>
    <w:rsid w:val="00D46F57"/>
    <w:rsid w:val="00D4707F"/>
    <w:rsid w:val="00D526C4"/>
    <w:rsid w:val="00D574DF"/>
    <w:rsid w:val="00D61188"/>
    <w:rsid w:val="00D62502"/>
    <w:rsid w:val="00D64E36"/>
    <w:rsid w:val="00D65F23"/>
    <w:rsid w:val="00D81303"/>
    <w:rsid w:val="00DA2348"/>
    <w:rsid w:val="00DA3384"/>
    <w:rsid w:val="00DA4E97"/>
    <w:rsid w:val="00DB48C1"/>
    <w:rsid w:val="00DC1B09"/>
    <w:rsid w:val="00DC2DAB"/>
    <w:rsid w:val="00DC4FC1"/>
    <w:rsid w:val="00DC7EDF"/>
    <w:rsid w:val="00DD08CF"/>
    <w:rsid w:val="00DD29E3"/>
    <w:rsid w:val="00DD690B"/>
    <w:rsid w:val="00DD6E1F"/>
    <w:rsid w:val="00DE37A4"/>
    <w:rsid w:val="00DE750A"/>
    <w:rsid w:val="00DF68EF"/>
    <w:rsid w:val="00E049C0"/>
    <w:rsid w:val="00E06C97"/>
    <w:rsid w:val="00E13AFB"/>
    <w:rsid w:val="00E23E55"/>
    <w:rsid w:val="00E25EB6"/>
    <w:rsid w:val="00E2620A"/>
    <w:rsid w:val="00E330BD"/>
    <w:rsid w:val="00E356E1"/>
    <w:rsid w:val="00E37119"/>
    <w:rsid w:val="00E40792"/>
    <w:rsid w:val="00E40CD5"/>
    <w:rsid w:val="00E4412D"/>
    <w:rsid w:val="00E4482F"/>
    <w:rsid w:val="00E52E40"/>
    <w:rsid w:val="00E54D01"/>
    <w:rsid w:val="00E62059"/>
    <w:rsid w:val="00E66D46"/>
    <w:rsid w:val="00E66DBC"/>
    <w:rsid w:val="00E71898"/>
    <w:rsid w:val="00E719CD"/>
    <w:rsid w:val="00E71FAE"/>
    <w:rsid w:val="00E73DE7"/>
    <w:rsid w:val="00E7698D"/>
    <w:rsid w:val="00E809C3"/>
    <w:rsid w:val="00E824EA"/>
    <w:rsid w:val="00E90442"/>
    <w:rsid w:val="00E97965"/>
    <w:rsid w:val="00EA27DE"/>
    <w:rsid w:val="00EA4E98"/>
    <w:rsid w:val="00EB6DAD"/>
    <w:rsid w:val="00EC0ACA"/>
    <w:rsid w:val="00EC2A07"/>
    <w:rsid w:val="00EC338C"/>
    <w:rsid w:val="00EC5FF4"/>
    <w:rsid w:val="00EC6E4D"/>
    <w:rsid w:val="00ED5E22"/>
    <w:rsid w:val="00ED75E0"/>
    <w:rsid w:val="00EE1A12"/>
    <w:rsid w:val="00EE5105"/>
    <w:rsid w:val="00EF22A3"/>
    <w:rsid w:val="00EF7AA4"/>
    <w:rsid w:val="00F00224"/>
    <w:rsid w:val="00F00B41"/>
    <w:rsid w:val="00F0159E"/>
    <w:rsid w:val="00F05E24"/>
    <w:rsid w:val="00F06D71"/>
    <w:rsid w:val="00F109BD"/>
    <w:rsid w:val="00F10FAC"/>
    <w:rsid w:val="00F13518"/>
    <w:rsid w:val="00F1646E"/>
    <w:rsid w:val="00F20C07"/>
    <w:rsid w:val="00F27504"/>
    <w:rsid w:val="00F37A85"/>
    <w:rsid w:val="00F4041B"/>
    <w:rsid w:val="00F41C95"/>
    <w:rsid w:val="00F43CBC"/>
    <w:rsid w:val="00F467AA"/>
    <w:rsid w:val="00F51F96"/>
    <w:rsid w:val="00F55973"/>
    <w:rsid w:val="00F55EAC"/>
    <w:rsid w:val="00F5747C"/>
    <w:rsid w:val="00F620B1"/>
    <w:rsid w:val="00F6509F"/>
    <w:rsid w:val="00F70F42"/>
    <w:rsid w:val="00F73801"/>
    <w:rsid w:val="00F73E51"/>
    <w:rsid w:val="00F74B80"/>
    <w:rsid w:val="00F762D8"/>
    <w:rsid w:val="00F76C6D"/>
    <w:rsid w:val="00F8247C"/>
    <w:rsid w:val="00F85C2B"/>
    <w:rsid w:val="00F8627F"/>
    <w:rsid w:val="00F9041C"/>
    <w:rsid w:val="00F93187"/>
    <w:rsid w:val="00FA028C"/>
    <w:rsid w:val="00FB30A9"/>
    <w:rsid w:val="00FB454A"/>
    <w:rsid w:val="00FB7C7D"/>
    <w:rsid w:val="00FC1C53"/>
    <w:rsid w:val="00FC75DE"/>
    <w:rsid w:val="00FD2D58"/>
    <w:rsid w:val="00FD372B"/>
    <w:rsid w:val="00FD62F0"/>
    <w:rsid w:val="00FE1298"/>
    <w:rsid w:val="00FF2C39"/>
    <w:rsid w:val="00FF2E86"/>
    <w:rsid w:val="00FF2F86"/>
    <w:rsid w:val="00FF3F88"/>
    <w:rsid w:val="00FF52C6"/>
    <w:rsid w:val="00FF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A9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53"/>
    <w:pPr>
      <w:spacing w:after="160" w:line="259" w:lineRule="auto"/>
    </w:pPr>
  </w:style>
  <w:style w:type="paragraph" w:styleId="Heading1">
    <w:name w:val="heading 1"/>
    <w:basedOn w:val="Normal"/>
    <w:next w:val="Normal"/>
    <w:link w:val="Heading1Char"/>
    <w:uiPriority w:val="9"/>
    <w:qFormat/>
    <w:rsid w:val="00E90442"/>
    <w:pPr>
      <w:keepNext/>
      <w:spacing w:before="240" w:after="60" w:line="276" w:lineRule="auto"/>
      <w:outlineLvl w:val="0"/>
    </w:pPr>
    <w:rPr>
      <w:rFonts w:ascii="Cambria" w:eastAsia="Times New Roman" w:hAnsi="Cambria" w:cs="Times New Roman"/>
      <w:b/>
      <w:bCs/>
      <w:kern w:val="32"/>
      <w:sz w:val="32"/>
      <w:szCs w:val="32"/>
    </w:rPr>
  </w:style>
  <w:style w:type="paragraph" w:styleId="Heading3">
    <w:name w:val="heading 3"/>
    <w:basedOn w:val="Normal"/>
    <w:next w:val="Normal"/>
    <w:link w:val="Heading3Char"/>
    <w:semiHidden/>
    <w:unhideWhenUsed/>
    <w:qFormat/>
    <w:rsid w:val="00E90442"/>
    <w:pPr>
      <w:keepNext/>
      <w:spacing w:after="0" w:line="240" w:lineRule="auto"/>
      <w:jc w:val="both"/>
      <w:outlineLvl w:val="2"/>
    </w:pPr>
    <w:rPr>
      <w:rFonts w:ascii="Times New Roman" w:eastAsia="Times New Roman" w:hAnsi="Times New Roman" w:cs="Times New Roman"/>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C5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FC1C53"/>
    <w:pPr>
      <w:spacing w:after="0" w:line="240" w:lineRule="auto"/>
      <w:ind w:left="720"/>
      <w:contextualSpacing/>
    </w:pPr>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E9044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E9044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0442"/>
    <w:rPr>
      <w:rFonts w:ascii="Cambria" w:eastAsia="Times New Roman" w:hAnsi="Cambria" w:cs="Times New Roman"/>
      <w:b/>
      <w:bCs/>
      <w:kern w:val="32"/>
      <w:sz w:val="32"/>
      <w:szCs w:val="32"/>
    </w:rPr>
  </w:style>
  <w:style w:type="character" w:customStyle="1" w:styleId="Heading3Char">
    <w:name w:val="Heading 3 Char"/>
    <w:basedOn w:val="DefaultParagraphFont"/>
    <w:link w:val="Heading3"/>
    <w:semiHidden/>
    <w:rsid w:val="00E90442"/>
    <w:rPr>
      <w:rFonts w:ascii="Times New Roman" w:eastAsia="Times New Roman" w:hAnsi="Times New Roman" w:cs="Times New Roman"/>
      <w:i/>
      <w:szCs w:val="20"/>
    </w:rPr>
  </w:style>
  <w:style w:type="paragraph" w:styleId="Footer">
    <w:name w:val="footer"/>
    <w:basedOn w:val="Normal"/>
    <w:link w:val="FooterChar"/>
    <w:unhideWhenUsed/>
    <w:rsid w:val="00E90442"/>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rsid w:val="00E90442"/>
    <w:rPr>
      <w:rFonts w:ascii="Calibri" w:eastAsia="Calibri" w:hAnsi="Calibri" w:cs="Times New Roman"/>
    </w:rPr>
  </w:style>
  <w:style w:type="table" w:styleId="TableGrid">
    <w:name w:val="Table Grid"/>
    <w:basedOn w:val="TableNormal"/>
    <w:uiPriority w:val="59"/>
    <w:rsid w:val="003D2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1E42D6"/>
    <w:pPr>
      <w:spacing w:after="0" w:line="240" w:lineRule="auto"/>
    </w:pPr>
  </w:style>
  <w:style w:type="paragraph" w:styleId="BalloonText">
    <w:name w:val="Balloon Text"/>
    <w:basedOn w:val="Normal"/>
    <w:link w:val="BalloonTextChar"/>
    <w:uiPriority w:val="99"/>
    <w:semiHidden/>
    <w:unhideWhenUsed/>
    <w:rsid w:val="001E42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2D6"/>
    <w:rPr>
      <w:rFonts w:ascii="Segoe UI" w:hAnsi="Segoe UI" w:cs="Segoe UI"/>
      <w:sz w:val="18"/>
      <w:szCs w:val="18"/>
    </w:rPr>
  </w:style>
  <w:style w:type="paragraph" w:styleId="Header">
    <w:name w:val="header"/>
    <w:basedOn w:val="Normal"/>
    <w:link w:val="HeaderChar"/>
    <w:uiPriority w:val="99"/>
    <w:unhideWhenUsed/>
    <w:rsid w:val="00163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C30"/>
  </w:style>
  <w:style w:type="character" w:styleId="Hyperlink">
    <w:name w:val="Hyperlink"/>
    <w:basedOn w:val="DefaultParagraphFont"/>
    <w:uiPriority w:val="99"/>
    <w:unhideWhenUsed/>
    <w:rsid w:val="00654DB9"/>
    <w:rPr>
      <w:color w:val="0000FF" w:themeColor="hyperlink"/>
      <w:u w:val="single"/>
    </w:rPr>
  </w:style>
  <w:style w:type="paragraph" w:customStyle="1" w:styleId="NormalText">
    <w:name w:val="Normal Text"/>
    <w:basedOn w:val="Normal"/>
    <w:rsid w:val="006E27C4"/>
    <w:pPr>
      <w:overflowPunct w:val="0"/>
      <w:spacing w:before="120" w:after="0" w:line="240" w:lineRule="auto"/>
    </w:pPr>
    <w:rPr>
      <w:rFonts w:ascii="Arial" w:eastAsia="Times New Roman" w:hAnsi="Arial" w:cs="Arial"/>
      <w:lang w:val="en-GB" w:eastAsia="ar-SA"/>
    </w:rPr>
  </w:style>
  <w:style w:type="character" w:customStyle="1" w:styleId="UnresolvedMention">
    <w:name w:val="Unresolved Mention"/>
    <w:basedOn w:val="DefaultParagraphFont"/>
    <w:uiPriority w:val="99"/>
    <w:semiHidden/>
    <w:unhideWhenUsed/>
    <w:rsid w:val="00AA5E3A"/>
    <w:rPr>
      <w:color w:val="605E5C"/>
      <w:shd w:val="clear" w:color="auto" w:fill="E1DFDD"/>
    </w:rPr>
  </w:style>
  <w:style w:type="character" w:customStyle="1" w:styleId="NoSpacingChar">
    <w:name w:val="No Spacing Char"/>
    <w:link w:val="NoSpacing"/>
    <w:uiPriority w:val="1"/>
    <w:qFormat/>
    <w:locked/>
    <w:rsid w:val="00C16669"/>
  </w:style>
  <w:style w:type="paragraph" w:styleId="NoSpacing">
    <w:name w:val="No Spacing"/>
    <w:link w:val="NoSpacingChar"/>
    <w:uiPriority w:val="1"/>
    <w:qFormat/>
    <w:rsid w:val="00C1666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53"/>
    <w:pPr>
      <w:spacing w:after="160" w:line="259" w:lineRule="auto"/>
    </w:pPr>
  </w:style>
  <w:style w:type="paragraph" w:styleId="Heading1">
    <w:name w:val="heading 1"/>
    <w:basedOn w:val="Normal"/>
    <w:next w:val="Normal"/>
    <w:link w:val="Heading1Char"/>
    <w:uiPriority w:val="9"/>
    <w:qFormat/>
    <w:rsid w:val="00E90442"/>
    <w:pPr>
      <w:keepNext/>
      <w:spacing w:before="240" w:after="60" w:line="276" w:lineRule="auto"/>
      <w:outlineLvl w:val="0"/>
    </w:pPr>
    <w:rPr>
      <w:rFonts w:ascii="Cambria" w:eastAsia="Times New Roman" w:hAnsi="Cambria" w:cs="Times New Roman"/>
      <w:b/>
      <w:bCs/>
      <w:kern w:val="32"/>
      <w:sz w:val="32"/>
      <w:szCs w:val="32"/>
    </w:rPr>
  </w:style>
  <w:style w:type="paragraph" w:styleId="Heading3">
    <w:name w:val="heading 3"/>
    <w:basedOn w:val="Normal"/>
    <w:next w:val="Normal"/>
    <w:link w:val="Heading3Char"/>
    <w:semiHidden/>
    <w:unhideWhenUsed/>
    <w:qFormat/>
    <w:rsid w:val="00E90442"/>
    <w:pPr>
      <w:keepNext/>
      <w:spacing w:after="0" w:line="240" w:lineRule="auto"/>
      <w:jc w:val="both"/>
      <w:outlineLvl w:val="2"/>
    </w:pPr>
    <w:rPr>
      <w:rFonts w:ascii="Times New Roman" w:eastAsia="Times New Roman" w:hAnsi="Times New Roman" w:cs="Times New Roman"/>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C5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FC1C53"/>
    <w:pPr>
      <w:spacing w:after="0" w:line="240" w:lineRule="auto"/>
      <w:ind w:left="720"/>
      <w:contextualSpacing/>
    </w:pPr>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E9044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E9044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0442"/>
    <w:rPr>
      <w:rFonts w:ascii="Cambria" w:eastAsia="Times New Roman" w:hAnsi="Cambria" w:cs="Times New Roman"/>
      <w:b/>
      <w:bCs/>
      <w:kern w:val="32"/>
      <w:sz w:val="32"/>
      <w:szCs w:val="32"/>
    </w:rPr>
  </w:style>
  <w:style w:type="character" w:customStyle="1" w:styleId="Heading3Char">
    <w:name w:val="Heading 3 Char"/>
    <w:basedOn w:val="DefaultParagraphFont"/>
    <w:link w:val="Heading3"/>
    <w:semiHidden/>
    <w:rsid w:val="00E90442"/>
    <w:rPr>
      <w:rFonts w:ascii="Times New Roman" w:eastAsia="Times New Roman" w:hAnsi="Times New Roman" w:cs="Times New Roman"/>
      <w:i/>
      <w:szCs w:val="20"/>
    </w:rPr>
  </w:style>
  <w:style w:type="paragraph" w:styleId="Footer">
    <w:name w:val="footer"/>
    <w:basedOn w:val="Normal"/>
    <w:link w:val="FooterChar"/>
    <w:unhideWhenUsed/>
    <w:rsid w:val="00E90442"/>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rsid w:val="00E90442"/>
    <w:rPr>
      <w:rFonts w:ascii="Calibri" w:eastAsia="Calibri" w:hAnsi="Calibri" w:cs="Times New Roman"/>
    </w:rPr>
  </w:style>
  <w:style w:type="table" w:styleId="TableGrid">
    <w:name w:val="Table Grid"/>
    <w:basedOn w:val="TableNormal"/>
    <w:uiPriority w:val="59"/>
    <w:rsid w:val="003D2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1E42D6"/>
    <w:pPr>
      <w:spacing w:after="0" w:line="240" w:lineRule="auto"/>
    </w:pPr>
  </w:style>
  <w:style w:type="paragraph" w:styleId="BalloonText">
    <w:name w:val="Balloon Text"/>
    <w:basedOn w:val="Normal"/>
    <w:link w:val="BalloonTextChar"/>
    <w:uiPriority w:val="99"/>
    <w:semiHidden/>
    <w:unhideWhenUsed/>
    <w:rsid w:val="001E42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2D6"/>
    <w:rPr>
      <w:rFonts w:ascii="Segoe UI" w:hAnsi="Segoe UI" w:cs="Segoe UI"/>
      <w:sz w:val="18"/>
      <w:szCs w:val="18"/>
    </w:rPr>
  </w:style>
  <w:style w:type="paragraph" w:styleId="Header">
    <w:name w:val="header"/>
    <w:basedOn w:val="Normal"/>
    <w:link w:val="HeaderChar"/>
    <w:uiPriority w:val="99"/>
    <w:unhideWhenUsed/>
    <w:rsid w:val="00163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C30"/>
  </w:style>
  <w:style w:type="character" w:styleId="Hyperlink">
    <w:name w:val="Hyperlink"/>
    <w:basedOn w:val="DefaultParagraphFont"/>
    <w:uiPriority w:val="99"/>
    <w:unhideWhenUsed/>
    <w:rsid w:val="00654DB9"/>
    <w:rPr>
      <w:color w:val="0000FF" w:themeColor="hyperlink"/>
      <w:u w:val="single"/>
    </w:rPr>
  </w:style>
  <w:style w:type="paragraph" w:customStyle="1" w:styleId="NormalText">
    <w:name w:val="Normal Text"/>
    <w:basedOn w:val="Normal"/>
    <w:rsid w:val="006E27C4"/>
    <w:pPr>
      <w:overflowPunct w:val="0"/>
      <w:spacing w:before="120" w:after="0" w:line="240" w:lineRule="auto"/>
    </w:pPr>
    <w:rPr>
      <w:rFonts w:ascii="Arial" w:eastAsia="Times New Roman" w:hAnsi="Arial" w:cs="Arial"/>
      <w:lang w:val="en-GB" w:eastAsia="ar-SA"/>
    </w:rPr>
  </w:style>
  <w:style w:type="character" w:customStyle="1" w:styleId="UnresolvedMention">
    <w:name w:val="Unresolved Mention"/>
    <w:basedOn w:val="DefaultParagraphFont"/>
    <w:uiPriority w:val="99"/>
    <w:semiHidden/>
    <w:unhideWhenUsed/>
    <w:rsid w:val="00AA5E3A"/>
    <w:rPr>
      <w:color w:val="605E5C"/>
      <w:shd w:val="clear" w:color="auto" w:fill="E1DFDD"/>
    </w:rPr>
  </w:style>
  <w:style w:type="character" w:customStyle="1" w:styleId="NoSpacingChar">
    <w:name w:val="No Spacing Char"/>
    <w:link w:val="NoSpacing"/>
    <w:uiPriority w:val="1"/>
    <w:qFormat/>
    <w:locked/>
    <w:rsid w:val="00C16669"/>
  </w:style>
  <w:style w:type="paragraph" w:styleId="NoSpacing">
    <w:name w:val="No Spacing"/>
    <w:link w:val="NoSpacingChar"/>
    <w:uiPriority w:val="1"/>
    <w:qFormat/>
    <w:rsid w:val="00C166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92227">
      <w:bodyDiv w:val="1"/>
      <w:marLeft w:val="0"/>
      <w:marRight w:val="0"/>
      <w:marTop w:val="0"/>
      <w:marBottom w:val="0"/>
      <w:divBdr>
        <w:top w:val="none" w:sz="0" w:space="0" w:color="auto"/>
        <w:left w:val="none" w:sz="0" w:space="0" w:color="auto"/>
        <w:bottom w:val="none" w:sz="0" w:space="0" w:color="auto"/>
        <w:right w:val="none" w:sz="0" w:space="0" w:color="auto"/>
      </w:divBdr>
    </w:div>
    <w:div w:id="331760899">
      <w:bodyDiv w:val="1"/>
      <w:marLeft w:val="0"/>
      <w:marRight w:val="0"/>
      <w:marTop w:val="0"/>
      <w:marBottom w:val="0"/>
      <w:divBdr>
        <w:top w:val="none" w:sz="0" w:space="0" w:color="auto"/>
        <w:left w:val="none" w:sz="0" w:space="0" w:color="auto"/>
        <w:bottom w:val="none" w:sz="0" w:space="0" w:color="auto"/>
        <w:right w:val="none" w:sz="0" w:space="0" w:color="auto"/>
      </w:divBdr>
    </w:div>
    <w:div w:id="412819488">
      <w:bodyDiv w:val="1"/>
      <w:marLeft w:val="0"/>
      <w:marRight w:val="0"/>
      <w:marTop w:val="0"/>
      <w:marBottom w:val="0"/>
      <w:divBdr>
        <w:top w:val="none" w:sz="0" w:space="0" w:color="auto"/>
        <w:left w:val="none" w:sz="0" w:space="0" w:color="auto"/>
        <w:bottom w:val="none" w:sz="0" w:space="0" w:color="auto"/>
        <w:right w:val="none" w:sz="0" w:space="0" w:color="auto"/>
      </w:divBdr>
    </w:div>
    <w:div w:id="495655427">
      <w:bodyDiv w:val="1"/>
      <w:marLeft w:val="0"/>
      <w:marRight w:val="0"/>
      <w:marTop w:val="0"/>
      <w:marBottom w:val="0"/>
      <w:divBdr>
        <w:top w:val="none" w:sz="0" w:space="0" w:color="auto"/>
        <w:left w:val="none" w:sz="0" w:space="0" w:color="auto"/>
        <w:bottom w:val="none" w:sz="0" w:space="0" w:color="auto"/>
        <w:right w:val="none" w:sz="0" w:space="0" w:color="auto"/>
      </w:divBdr>
    </w:div>
    <w:div w:id="642780845">
      <w:bodyDiv w:val="1"/>
      <w:marLeft w:val="0"/>
      <w:marRight w:val="0"/>
      <w:marTop w:val="0"/>
      <w:marBottom w:val="0"/>
      <w:divBdr>
        <w:top w:val="none" w:sz="0" w:space="0" w:color="auto"/>
        <w:left w:val="none" w:sz="0" w:space="0" w:color="auto"/>
        <w:bottom w:val="none" w:sz="0" w:space="0" w:color="auto"/>
        <w:right w:val="none" w:sz="0" w:space="0" w:color="auto"/>
      </w:divBdr>
    </w:div>
    <w:div w:id="655916255">
      <w:bodyDiv w:val="1"/>
      <w:marLeft w:val="0"/>
      <w:marRight w:val="0"/>
      <w:marTop w:val="0"/>
      <w:marBottom w:val="0"/>
      <w:divBdr>
        <w:top w:val="none" w:sz="0" w:space="0" w:color="auto"/>
        <w:left w:val="none" w:sz="0" w:space="0" w:color="auto"/>
        <w:bottom w:val="none" w:sz="0" w:space="0" w:color="auto"/>
        <w:right w:val="none" w:sz="0" w:space="0" w:color="auto"/>
      </w:divBdr>
    </w:div>
    <w:div w:id="676152530">
      <w:bodyDiv w:val="1"/>
      <w:marLeft w:val="0"/>
      <w:marRight w:val="0"/>
      <w:marTop w:val="0"/>
      <w:marBottom w:val="0"/>
      <w:divBdr>
        <w:top w:val="none" w:sz="0" w:space="0" w:color="auto"/>
        <w:left w:val="none" w:sz="0" w:space="0" w:color="auto"/>
        <w:bottom w:val="none" w:sz="0" w:space="0" w:color="auto"/>
        <w:right w:val="none" w:sz="0" w:space="0" w:color="auto"/>
      </w:divBdr>
    </w:div>
    <w:div w:id="785389507">
      <w:bodyDiv w:val="1"/>
      <w:marLeft w:val="0"/>
      <w:marRight w:val="0"/>
      <w:marTop w:val="0"/>
      <w:marBottom w:val="0"/>
      <w:divBdr>
        <w:top w:val="none" w:sz="0" w:space="0" w:color="auto"/>
        <w:left w:val="none" w:sz="0" w:space="0" w:color="auto"/>
        <w:bottom w:val="none" w:sz="0" w:space="0" w:color="auto"/>
        <w:right w:val="none" w:sz="0" w:space="0" w:color="auto"/>
      </w:divBdr>
      <w:divsChild>
        <w:div w:id="1658605838">
          <w:marLeft w:val="274"/>
          <w:marRight w:val="0"/>
          <w:marTop w:val="0"/>
          <w:marBottom w:val="0"/>
          <w:divBdr>
            <w:top w:val="none" w:sz="0" w:space="0" w:color="auto"/>
            <w:left w:val="none" w:sz="0" w:space="0" w:color="auto"/>
            <w:bottom w:val="none" w:sz="0" w:space="0" w:color="auto"/>
            <w:right w:val="none" w:sz="0" w:space="0" w:color="auto"/>
          </w:divBdr>
        </w:div>
        <w:div w:id="744449337">
          <w:marLeft w:val="274"/>
          <w:marRight w:val="0"/>
          <w:marTop w:val="0"/>
          <w:marBottom w:val="0"/>
          <w:divBdr>
            <w:top w:val="none" w:sz="0" w:space="0" w:color="auto"/>
            <w:left w:val="none" w:sz="0" w:space="0" w:color="auto"/>
            <w:bottom w:val="none" w:sz="0" w:space="0" w:color="auto"/>
            <w:right w:val="none" w:sz="0" w:space="0" w:color="auto"/>
          </w:divBdr>
        </w:div>
        <w:div w:id="1375932063">
          <w:marLeft w:val="274"/>
          <w:marRight w:val="0"/>
          <w:marTop w:val="0"/>
          <w:marBottom w:val="0"/>
          <w:divBdr>
            <w:top w:val="none" w:sz="0" w:space="0" w:color="auto"/>
            <w:left w:val="none" w:sz="0" w:space="0" w:color="auto"/>
            <w:bottom w:val="none" w:sz="0" w:space="0" w:color="auto"/>
            <w:right w:val="none" w:sz="0" w:space="0" w:color="auto"/>
          </w:divBdr>
        </w:div>
        <w:div w:id="1934583151">
          <w:marLeft w:val="274"/>
          <w:marRight w:val="0"/>
          <w:marTop w:val="0"/>
          <w:marBottom w:val="0"/>
          <w:divBdr>
            <w:top w:val="none" w:sz="0" w:space="0" w:color="auto"/>
            <w:left w:val="none" w:sz="0" w:space="0" w:color="auto"/>
            <w:bottom w:val="none" w:sz="0" w:space="0" w:color="auto"/>
            <w:right w:val="none" w:sz="0" w:space="0" w:color="auto"/>
          </w:divBdr>
        </w:div>
        <w:div w:id="1818257689">
          <w:marLeft w:val="274"/>
          <w:marRight w:val="0"/>
          <w:marTop w:val="0"/>
          <w:marBottom w:val="0"/>
          <w:divBdr>
            <w:top w:val="none" w:sz="0" w:space="0" w:color="auto"/>
            <w:left w:val="none" w:sz="0" w:space="0" w:color="auto"/>
            <w:bottom w:val="none" w:sz="0" w:space="0" w:color="auto"/>
            <w:right w:val="none" w:sz="0" w:space="0" w:color="auto"/>
          </w:divBdr>
        </w:div>
        <w:div w:id="2033146280">
          <w:marLeft w:val="274"/>
          <w:marRight w:val="0"/>
          <w:marTop w:val="0"/>
          <w:marBottom w:val="0"/>
          <w:divBdr>
            <w:top w:val="none" w:sz="0" w:space="0" w:color="auto"/>
            <w:left w:val="none" w:sz="0" w:space="0" w:color="auto"/>
            <w:bottom w:val="none" w:sz="0" w:space="0" w:color="auto"/>
            <w:right w:val="none" w:sz="0" w:space="0" w:color="auto"/>
          </w:divBdr>
        </w:div>
      </w:divsChild>
    </w:div>
    <w:div w:id="844855672">
      <w:bodyDiv w:val="1"/>
      <w:marLeft w:val="0"/>
      <w:marRight w:val="0"/>
      <w:marTop w:val="0"/>
      <w:marBottom w:val="0"/>
      <w:divBdr>
        <w:top w:val="none" w:sz="0" w:space="0" w:color="auto"/>
        <w:left w:val="none" w:sz="0" w:space="0" w:color="auto"/>
        <w:bottom w:val="none" w:sz="0" w:space="0" w:color="auto"/>
        <w:right w:val="none" w:sz="0" w:space="0" w:color="auto"/>
      </w:divBdr>
    </w:div>
    <w:div w:id="1052540504">
      <w:bodyDiv w:val="1"/>
      <w:marLeft w:val="0"/>
      <w:marRight w:val="0"/>
      <w:marTop w:val="0"/>
      <w:marBottom w:val="0"/>
      <w:divBdr>
        <w:top w:val="none" w:sz="0" w:space="0" w:color="auto"/>
        <w:left w:val="none" w:sz="0" w:space="0" w:color="auto"/>
        <w:bottom w:val="none" w:sz="0" w:space="0" w:color="auto"/>
        <w:right w:val="none" w:sz="0" w:space="0" w:color="auto"/>
      </w:divBdr>
      <w:divsChild>
        <w:div w:id="1256399944">
          <w:marLeft w:val="187"/>
          <w:marRight w:val="0"/>
          <w:marTop w:val="0"/>
          <w:marBottom w:val="0"/>
          <w:divBdr>
            <w:top w:val="none" w:sz="0" w:space="0" w:color="auto"/>
            <w:left w:val="none" w:sz="0" w:space="0" w:color="auto"/>
            <w:bottom w:val="none" w:sz="0" w:space="0" w:color="auto"/>
            <w:right w:val="none" w:sz="0" w:space="0" w:color="auto"/>
          </w:divBdr>
        </w:div>
        <w:div w:id="856699483">
          <w:marLeft w:val="187"/>
          <w:marRight w:val="0"/>
          <w:marTop w:val="0"/>
          <w:marBottom w:val="0"/>
          <w:divBdr>
            <w:top w:val="none" w:sz="0" w:space="0" w:color="auto"/>
            <w:left w:val="none" w:sz="0" w:space="0" w:color="auto"/>
            <w:bottom w:val="none" w:sz="0" w:space="0" w:color="auto"/>
            <w:right w:val="none" w:sz="0" w:space="0" w:color="auto"/>
          </w:divBdr>
        </w:div>
        <w:div w:id="1335262080">
          <w:marLeft w:val="187"/>
          <w:marRight w:val="0"/>
          <w:marTop w:val="0"/>
          <w:marBottom w:val="0"/>
          <w:divBdr>
            <w:top w:val="none" w:sz="0" w:space="0" w:color="auto"/>
            <w:left w:val="none" w:sz="0" w:space="0" w:color="auto"/>
            <w:bottom w:val="none" w:sz="0" w:space="0" w:color="auto"/>
            <w:right w:val="none" w:sz="0" w:space="0" w:color="auto"/>
          </w:divBdr>
        </w:div>
        <w:div w:id="554897991">
          <w:marLeft w:val="187"/>
          <w:marRight w:val="0"/>
          <w:marTop w:val="0"/>
          <w:marBottom w:val="0"/>
          <w:divBdr>
            <w:top w:val="none" w:sz="0" w:space="0" w:color="auto"/>
            <w:left w:val="none" w:sz="0" w:space="0" w:color="auto"/>
            <w:bottom w:val="none" w:sz="0" w:space="0" w:color="auto"/>
            <w:right w:val="none" w:sz="0" w:space="0" w:color="auto"/>
          </w:divBdr>
        </w:div>
        <w:div w:id="1263107603">
          <w:marLeft w:val="187"/>
          <w:marRight w:val="0"/>
          <w:marTop w:val="0"/>
          <w:marBottom w:val="0"/>
          <w:divBdr>
            <w:top w:val="none" w:sz="0" w:space="0" w:color="auto"/>
            <w:left w:val="none" w:sz="0" w:space="0" w:color="auto"/>
            <w:bottom w:val="none" w:sz="0" w:space="0" w:color="auto"/>
            <w:right w:val="none" w:sz="0" w:space="0" w:color="auto"/>
          </w:divBdr>
        </w:div>
        <w:div w:id="1089228102">
          <w:marLeft w:val="187"/>
          <w:marRight w:val="0"/>
          <w:marTop w:val="0"/>
          <w:marBottom w:val="0"/>
          <w:divBdr>
            <w:top w:val="none" w:sz="0" w:space="0" w:color="auto"/>
            <w:left w:val="none" w:sz="0" w:space="0" w:color="auto"/>
            <w:bottom w:val="none" w:sz="0" w:space="0" w:color="auto"/>
            <w:right w:val="none" w:sz="0" w:space="0" w:color="auto"/>
          </w:divBdr>
        </w:div>
        <w:div w:id="173038695">
          <w:marLeft w:val="187"/>
          <w:marRight w:val="0"/>
          <w:marTop w:val="0"/>
          <w:marBottom w:val="0"/>
          <w:divBdr>
            <w:top w:val="none" w:sz="0" w:space="0" w:color="auto"/>
            <w:left w:val="none" w:sz="0" w:space="0" w:color="auto"/>
            <w:bottom w:val="none" w:sz="0" w:space="0" w:color="auto"/>
            <w:right w:val="none" w:sz="0" w:space="0" w:color="auto"/>
          </w:divBdr>
        </w:div>
        <w:div w:id="1210609787">
          <w:marLeft w:val="187"/>
          <w:marRight w:val="0"/>
          <w:marTop w:val="0"/>
          <w:marBottom w:val="0"/>
          <w:divBdr>
            <w:top w:val="none" w:sz="0" w:space="0" w:color="auto"/>
            <w:left w:val="none" w:sz="0" w:space="0" w:color="auto"/>
            <w:bottom w:val="none" w:sz="0" w:space="0" w:color="auto"/>
            <w:right w:val="none" w:sz="0" w:space="0" w:color="auto"/>
          </w:divBdr>
        </w:div>
        <w:div w:id="1364209938">
          <w:marLeft w:val="187"/>
          <w:marRight w:val="0"/>
          <w:marTop w:val="0"/>
          <w:marBottom w:val="0"/>
          <w:divBdr>
            <w:top w:val="none" w:sz="0" w:space="0" w:color="auto"/>
            <w:left w:val="none" w:sz="0" w:space="0" w:color="auto"/>
            <w:bottom w:val="none" w:sz="0" w:space="0" w:color="auto"/>
            <w:right w:val="none" w:sz="0" w:space="0" w:color="auto"/>
          </w:divBdr>
        </w:div>
        <w:div w:id="324014259">
          <w:marLeft w:val="187"/>
          <w:marRight w:val="0"/>
          <w:marTop w:val="0"/>
          <w:marBottom w:val="0"/>
          <w:divBdr>
            <w:top w:val="none" w:sz="0" w:space="0" w:color="auto"/>
            <w:left w:val="none" w:sz="0" w:space="0" w:color="auto"/>
            <w:bottom w:val="none" w:sz="0" w:space="0" w:color="auto"/>
            <w:right w:val="none" w:sz="0" w:space="0" w:color="auto"/>
          </w:divBdr>
        </w:div>
      </w:divsChild>
    </w:div>
    <w:div w:id="1351374472">
      <w:bodyDiv w:val="1"/>
      <w:marLeft w:val="0"/>
      <w:marRight w:val="0"/>
      <w:marTop w:val="0"/>
      <w:marBottom w:val="0"/>
      <w:divBdr>
        <w:top w:val="none" w:sz="0" w:space="0" w:color="auto"/>
        <w:left w:val="none" w:sz="0" w:space="0" w:color="auto"/>
        <w:bottom w:val="none" w:sz="0" w:space="0" w:color="auto"/>
        <w:right w:val="none" w:sz="0" w:space="0" w:color="auto"/>
      </w:divBdr>
    </w:div>
    <w:div w:id="1380398073">
      <w:bodyDiv w:val="1"/>
      <w:marLeft w:val="0"/>
      <w:marRight w:val="0"/>
      <w:marTop w:val="0"/>
      <w:marBottom w:val="0"/>
      <w:divBdr>
        <w:top w:val="none" w:sz="0" w:space="0" w:color="auto"/>
        <w:left w:val="none" w:sz="0" w:space="0" w:color="auto"/>
        <w:bottom w:val="none" w:sz="0" w:space="0" w:color="auto"/>
        <w:right w:val="none" w:sz="0" w:space="0" w:color="auto"/>
      </w:divBdr>
    </w:div>
    <w:div w:id="1508447025">
      <w:bodyDiv w:val="1"/>
      <w:marLeft w:val="0"/>
      <w:marRight w:val="0"/>
      <w:marTop w:val="0"/>
      <w:marBottom w:val="0"/>
      <w:divBdr>
        <w:top w:val="none" w:sz="0" w:space="0" w:color="auto"/>
        <w:left w:val="none" w:sz="0" w:space="0" w:color="auto"/>
        <w:bottom w:val="none" w:sz="0" w:space="0" w:color="auto"/>
        <w:right w:val="none" w:sz="0" w:space="0" w:color="auto"/>
      </w:divBdr>
    </w:div>
    <w:div w:id="1524056593">
      <w:bodyDiv w:val="1"/>
      <w:marLeft w:val="0"/>
      <w:marRight w:val="0"/>
      <w:marTop w:val="0"/>
      <w:marBottom w:val="0"/>
      <w:divBdr>
        <w:top w:val="none" w:sz="0" w:space="0" w:color="auto"/>
        <w:left w:val="none" w:sz="0" w:space="0" w:color="auto"/>
        <w:bottom w:val="none" w:sz="0" w:space="0" w:color="auto"/>
        <w:right w:val="none" w:sz="0" w:space="0" w:color="auto"/>
      </w:divBdr>
    </w:div>
    <w:div w:id="1595556084">
      <w:bodyDiv w:val="1"/>
      <w:marLeft w:val="0"/>
      <w:marRight w:val="0"/>
      <w:marTop w:val="0"/>
      <w:marBottom w:val="0"/>
      <w:divBdr>
        <w:top w:val="none" w:sz="0" w:space="0" w:color="auto"/>
        <w:left w:val="none" w:sz="0" w:space="0" w:color="auto"/>
        <w:bottom w:val="none" w:sz="0" w:space="0" w:color="auto"/>
        <w:right w:val="none" w:sz="0" w:space="0" w:color="auto"/>
      </w:divBdr>
    </w:div>
    <w:div w:id="1645574954">
      <w:bodyDiv w:val="1"/>
      <w:marLeft w:val="0"/>
      <w:marRight w:val="0"/>
      <w:marTop w:val="0"/>
      <w:marBottom w:val="0"/>
      <w:divBdr>
        <w:top w:val="none" w:sz="0" w:space="0" w:color="auto"/>
        <w:left w:val="none" w:sz="0" w:space="0" w:color="auto"/>
        <w:bottom w:val="none" w:sz="0" w:space="0" w:color="auto"/>
        <w:right w:val="none" w:sz="0" w:space="0" w:color="auto"/>
      </w:divBdr>
    </w:div>
    <w:div w:id="180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07419932">
          <w:marLeft w:val="446"/>
          <w:marRight w:val="0"/>
          <w:marTop w:val="0"/>
          <w:marBottom w:val="0"/>
          <w:divBdr>
            <w:top w:val="none" w:sz="0" w:space="0" w:color="auto"/>
            <w:left w:val="none" w:sz="0" w:space="0" w:color="auto"/>
            <w:bottom w:val="none" w:sz="0" w:space="0" w:color="auto"/>
            <w:right w:val="none" w:sz="0" w:space="0" w:color="auto"/>
          </w:divBdr>
        </w:div>
      </w:divsChild>
    </w:div>
    <w:div w:id="1880118127">
      <w:bodyDiv w:val="1"/>
      <w:marLeft w:val="0"/>
      <w:marRight w:val="0"/>
      <w:marTop w:val="0"/>
      <w:marBottom w:val="0"/>
      <w:divBdr>
        <w:top w:val="none" w:sz="0" w:space="0" w:color="auto"/>
        <w:left w:val="none" w:sz="0" w:space="0" w:color="auto"/>
        <w:bottom w:val="none" w:sz="0" w:space="0" w:color="auto"/>
        <w:right w:val="none" w:sz="0" w:space="0" w:color="auto"/>
      </w:divBdr>
    </w:div>
    <w:div w:id="1909413571">
      <w:bodyDiv w:val="1"/>
      <w:marLeft w:val="0"/>
      <w:marRight w:val="0"/>
      <w:marTop w:val="0"/>
      <w:marBottom w:val="0"/>
      <w:divBdr>
        <w:top w:val="none" w:sz="0" w:space="0" w:color="auto"/>
        <w:left w:val="none" w:sz="0" w:space="0" w:color="auto"/>
        <w:bottom w:val="none" w:sz="0" w:space="0" w:color="auto"/>
        <w:right w:val="none" w:sz="0" w:space="0" w:color="auto"/>
      </w:divBdr>
    </w:div>
    <w:div w:id="1913077494">
      <w:bodyDiv w:val="1"/>
      <w:marLeft w:val="0"/>
      <w:marRight w:val="0"/>
      <w:marTop w:val="0"/>
      <w:marBottom w:val="0"/>
      <w:divBdr>
        <w:top w:val="none" w:sz="0" w:space="0" w:color="auto"/>
        <w:left w:val="none" w:sz="0" w:space="0" w:color="auto"/>
        <w:bottom w:val="none" w:sz="0" w:space="0" w:color="auto"/>
        <w:right w:val="none" w:sz="0" w:space="0" w:color="auto"/>
      </w:divBdr>
    </w:div>
    <w:div w:id="1951737758">
      <w:bodyDiv w:val="1"/>
      <w:marLeft w:val="0"/>
      <w:marRight w:val="0"/>
      <w:marTop w:val="0"/>
      <w:marBottom w:val="0"/>
      <w:divBdr>
        <w:top w:val="none" w:sz="0" w:space="0" w:color="auto"/>
        <w:left w:val="none" w:sz="0" w:space="0" w:color="auto"/>
        <w:bottom w:val="none" w:sz="0" w:space="0" w:color="auto"/>
        <w:right w:val="none" w:sz="0" w:space="0" w:color="auto"/>
      </w:divBdr>
    </w:div>
    <w:div w:id="1971593869">
      <w:bodyDiv w:val="1"/>
      <w:marLeft w:val="0"/>
      <w:marRight w:val="0"/>
      <w:marTop w:val="0"/>
      <w:marBottom w:val="0"/>
      <w:divBdr>
        <w:top w:val="none" w:sz="0" w:space="0" w:color="auto"/>
        <w:left w:val="none" w:sz="0" w:space="0" w:color="auto"/>
        <w:bottom w:val="none" w:sz="0" w:space="0" w:color="auto"/>
        <w:right w:val="none" w:sz="0" w:space="0" w:color="auto"/>
      </w:divBdr>
    </w:div>
    <w:div w:id="2000425548">
      <w:bodyDiv w:val="1"/>
      <w:marLeft w:val="0"/>
      <w:marRight w:val="0"/>
      <w:marTop w:val="0"/>
      <w:marBottom w:val="0"/>
      <w:divBdr>
        <w:top w:val="none" w:sz="0" w:space="0" w:color="auto"/>
        <w:left w:val="none" w:sz="0" w:space="0" w:color="auto"/>
        <w:bottom w:val="none" w:sz="0" w:space="0" w:color="auto"/>
        <w:right w:val="none" w:sz="0" w:space="0" w:color="auto"/>
      </w:divBdr>
    </w:div>
    <w:div w:id="212680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67D25-7F83-4FE5-BD34-9CDD0B7CD464}">
  <ds:schemaRefs>
    <ds:schemaRef ds:uri="http://schemas.openxmlformats.org/officeDocument/2006/bibliography"/>
  </ds:schemaRefs>
</ds:datastoreItem>
</file>

<file path=docMetadata/LabelInfo.xml><?xml version="1.0" encoding="utf-8"?>
<clbl:labelList xmlns:clbl="http://schemas.microsoft.com/office/2020/mipLabelMetadata">
  <clbl:label id="{569bf4a9-87bd-4dbf-a36c-1db5158e5def}" enabled="1" method="Privileged" siteId="{ea80952e-a476-42d4-aaf4-5457852b0f7e}"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5</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9797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Kumar Gadde</dc:creator>
  <cp:lastModifiedBy>user</cp:lastModifiedBy>
  <cp:revision>2</cp:revision>
  <dcterms:created xsi:type="dcterms:W3CDTF">2023-11-22T15:21:00Z</dcterms:created>
  <dcterms:modified xsi:type="dcterms:W3CDTF">2023-11-22T15:21:00Z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2023-01-02T11:10:05Z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247dc5f9-a8cc-4db2-9cdf-08ceefbabc3f</vt:lpwstr>
  </property>
  <property fmtid="{D5CDD505-2E9C-101B-9397-08002B2CF9AE}" pid="8" name="MSIP_Label_a0819fa7-4367-4500-ba88-dd630d977609_ContentBits">
    <vt:lpwstr>0</vt:lpwstr>
  </property>
  <property fmtid="{D5CDD505-2E9C-101B-9397-08002B2CF9AE}" pid="9" name="MSIP_Label_569bf4a9-87bd-4dbf-a36c-1db5158e5def_Enabled">
    <vt:lpwstr>true</vt:lpwstr>
  </property>
  <property fmtid="{D5CDD505-2E9C-101B-9397-08002B2CF9AE}" pid="10" name="MSIP_Label_569bf4a9-87bd-4dbf-a36c-1db5158e5def_SetDate">
    <vt:lpwstr>2023-08-26T14:39:53Z</vt:lpwstr>
  </property>
  <property fmtid="{D5CDD505-2E9C-101B-9397-08002B2CF9AE}" pid="11" name="MSIP_Label_569bf4a9-87bd-4dbf-a36c-1db5158e5def_Method">
    <vt:lpwstr>Standard</vt:lpwstr>
  </property>
  <property fmtid="{D5CDD505-2E9C-101B-9397-08002B2CF9AE}" pid="12" name="MSIP_Label_569bf4a9-87bd-4dbf-a36c-1db5158e5def_Name">
    <vt:lpwstr>569bf4a9-87bd-4dbf-a36c-1db5158e5def</vt:lpwstr>
  </property>
  <property fmtid="{D5CDD505-2E9C-101B-9397-08002B2CF9AE}" pid="13" name="MSIP_Label_569bf4a9-87bd-4dbf-a36c-1db5158e5def_SiteId">
    <vt:lpwstr>ea80952e-a476-42d4-aaf4-5457852b0f7e</vt:lpwstr>
  </property>
  <property fmtid="{D5CDD505-2E9C-101B-9397-08002B2CF9AE}" pid="14" name="MSIP_Label_569bf4a9-87bd-4dbf-a36c-1db5158e5def_ActionId">
    <vt:lpwstr>178a0ecc-0b98-4d8a-ab62-e43047a51165</vt:lpwstr>
  </property>
  <property fmtid="{D5CDD505-2E9C-101B-9397-08002B2CF9AE}" pid="15" name="MSIP_Label_569bf4a9-87bd-4dbf-a36c-1db5158e5def_ContentBits">
    <vt:lpwstr>0</vt:lpwstr>
  </property>
</Properties>
</file>