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firstLine="0"/>
        <w:rPr>
          <w:rFonts w:ascii="Arial" w:cs="Arial" w:eastAsia="Arial" w:hAnsi="Arial"/>
          <w:sz w:val="22"/>
          <w:szCs w:val="22"/>
        </w:rPr>
      </w:pPr>
      <w:r w:rsidDel="00000000" w:rsidR="00000000" w:rsidRPr="00000000">
        <w:rPr>
          <w:rtl w:val="0"/>
        </w:rPr>
      </w:r>
    </w:p>
    <w:tbl>
      <w:tblPr>
        <w:tblStyle w:val="Table1"/>
        <w:tblW w:w="10638.000000000002" w:type="dxa"/>
        <w:jc w:val="left"/>
        <w:tblInd w:w="-108.0" w:type="dxa"/>
        <w:tblLayout w:type="fixed"/>
        <w:tblLook w:val="0000"/>
      </w:tblPr>
      <w:tblGrid>
        <w:gridCol w:w="5256"/>
        <w:gridCol w:w="5382"/>
        <w:tblGridChange w:id="0">
          <w:tblGrid>
            <w:gridCol w:w="5256"/>
            <w:gridCol w:w="5382"/>
          </w:tblGrid>
        </w:tblGridChange>
      </w:tblGrid>
      <w:tr>
        <w:trPr>
          <w:cantSplit w:val="1"/>
          <w:trHeight w:val="180" w:hRule="atLeast"/>
          <w:tblHeader w:val="0"/>
        </w:trPr>
        <w:tc>
          <w:tcPr>
            <w:vAlign w:val="top"/>
          </w:tcPr>
          <w:p w:rsidR="00000000" w:rsidDel="00000000" w:rsidP="00000000" w:rsidRDefault="00000000" w:rsidRPr="00000000" w14:paraId="00000002">
            <w:pPr>
              <w:ind w:firstLine="0"/>
              <w:rPr>
                <w:rFonts w:ascii="Calibri" w:cs="Calibri" w:eastAsia="Calibri" w:hAnsi="Calibri"/>
              </w:rPr>
            </w:pPr>
            <w:r w:rsidDel="00000000" w:rsidR="00000000" w:rsidRPr="00000000">
              <w:rPr>
                <w:rFonts w:ascii="Calibri" w:cs="Calibri" w:eastAsia="Calibri" w:hAnsi="Calibri"/>
                <w:b w:val="1"/>
                <w:rtl w:val="0"/>
              </w:rPr>
              <w:t xml:space="preserve">Roshan Chapagain</w:t>
            </w:r>
            <w:r w:rsidDel="00000000" w:rsidR="00000000" w:rsidRPr="00000000">
              <w:rPr>
                <w:rtl w:val="0"/>
              </w:rPr>
            </w:r>
          </w:p>
        </w:tc>
        <w:tc>
          <w:tcPr>
            <w:vMerge w:val="restart"/>
          </w:tcPr>
          <w:p w:rsidR="00000000" w:rsidDel="00000000" w:rsidP="00000000" w:rsidRDefault="00000000" w:rsidRPr="00000000" w14:paraId="00000003">
            <w:pPr>
              <w:ind w:firstLine="0"/>
              <w:jc w:val="right"/>
              <w:rPr>
                <w:rFonts w:ascii="Calibri" w:cs="Calibri" w:eastAsia="Calibri" w:hAnsi="Calibri"/>
              </w:rPr>
            </w:pPr>
            <w:r w:rsidDel="00000000" w:rsidR="00000000" w:rsidRPr="00000000">
              <w:rPr>
                <w:rFonts w:ascii="Calibri" w:cs="Calibri" w:eastAsia="Calibri" w:hAnsi="Calibri"/>
                <w:b w:val="1"/>
                <w:rtl w:val="0"/>
              </w:rPr>
              <w:t xml:space="preserve">Mobile:</w:t>
            </w:r>
            <w:r w:rsidDel="00000000" w:rsidR="00000000" w:rsidRPr="00000000">
              <w:rPr>
                <w:rFonts w:ascii="Calibri" w:cs="Calibri" w:eastAsia="Calibri" w:hAnsi="Calibri"/>
                <w:rtl w:val="0"/>
              </w:rPr>
              <w:t xml:space="preserve"> +1 832-514-7662</w:t>
            </w:r>
          </w:p>
          <w:p w:rsidR="00000000" w:rsidDel="00000000" w:rsidP="00000000" w:rsidRDefault="00000000" w:rsidRPr="00000000" w14:paraId="00000004">
            <w:pPr>
              <w:ind w:firstLine="0"/>
              <w:jc w:val="right"/>
              <w:rPr>
                <w:rFonts w:ascii="Calibri" w:cs="Calibri" w:eastAsia="Calibri" w:hAnsi="Calibri"/>
              </w:rPr>
            </w:pP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rtl w:val="0"/>
              </w:rPr>
              <w:t xml:space="preserve"> roshan.chapagain890@gmail.com</w:t>
            </w:r>
          </w:p>
        </w:tc>
      </w:tr>
      <w:tr>
        <w:trPr>
          <w:cantSplit w:val="1"/>
          <w:trHeight w:val="199" w:hRule="atLeast"/>
          <w:tblHeader w:val="0"/>
        </w:trPr>
        <w:tc>
          <w:tcPr>
            <w:vAlign w:val="top"/>
          </w:tcPr>
          <w:p w:rsidR="00000000" w:rsidDel="00000000" w:rsidP="00000000" w:rsidRDefault="00000000" w:rsidRPr="00000000" w14:paraId="00000005">
            <w:pPr>
              <w:ind w:firstLine="0"/>
              <w:rPr>
                <w:rFonts w:ascii="Calibri" w:cs="Calibri" w:eastAsia="Calibri" w:hAnsi="Calibri"/>
              </w:rPr>
            </w:pPr>
            <w:r w:rsidDel="00000000" w:rsidR="00000000" w:rsidRPr="00000000">
              <w:rPr>
                <w:rFonts w:ascii="Calibri" w:cs="Calibri" w:eastAsia="Calibri" w:hAnsi="Calibri"/>
                <w:b w:val="1"/>
                <w:rtl w:val="0"/>
              </w:rPr>
              <w:t xml:space="preserve">Full Stack Java Developer</w:t>
            </w:r>
            <w:r w:rsidDel="00000000" w:rsidR="00000000" w:rsidRPr="00000000">
              <w:rPr>
                <w:rtl w:val="0"/>
              </w:rPr>
            </w:r>
          </w:p>
        </w:tc>
        <w:tc>
          <w:tcPr>
            <w:vMerge w:val="continue"/>
          </w:tcPr>
          <w:p w:rsidR="00000000" w:rsidDel="00000000" w:rsidP="00000000" w:rsidRDefault="00000000" w:rsidRPr="00000000" w14:paraId="00000006">
            <w:pPr>
              <w:widowControl w:val="0"/>
              <w:spacing w:line="276" w:lineRule="auto"/>
              <w:ind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07">
      <w:pPr>
        <w:ind w:firstLine="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72580" cy="69850"/>
                <wp:effectExtent b="0" l="0" r="0" t="0"/>
                <wp:wrapNone/>
                <wp:docPr id="2" name=""/>
                <a:graphic>
                  <a:graphicData uri="http://schemas.microsoft.com/office/word/2010/wordprocessingShape">
                    <wps:wsp>
                      <wps:cNvCnPr/>
                      <wps:spPr>
                        <a:xfrm flipH="1" rot="10800000">
                          <a:off x="2019394" y="3754442"/>
                          <a:ext cx="6653213" cy="51117"/>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72580" cy="6985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72580" cy="69850"/>
                        </a:xfrm>
                        <a:prstGeom prst="rect"/>
                        <a:ln/>
                      </pic:spPr>
                    </pic:pic>
                  </a:graphicData>
                </a:graphic>
              </wp:anchor>
            </w:drawing>
          </mc:Fallback>
        </mc:AlternateContent>
      </w:r>
    </w:p>
    <w:tbl>
      <w:tblPr>
        <w:tblStyle w:val="Table2"/>
        <w:tblW w:w="10711.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1"/>
        <w:tblGridChange w:id="0">
          <w:tblGrid>
            <w:gridCol w:w="10711"/>
          </w:tblGrid>
        </w:tblGridChange>
      </w:tblGrid>
      <w:tr>
        <w:trPr>
          <w:cantSplit w:val="0"/>
          <w:trHeight w:val="128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ind w:firstLine="0"/>
              <w:jc w:val="both"/>
              <w:rPr>
                <w:rFonts w:ascii="Calibri" w:cs="Calibri" w:eastAsia="Calibri" w:hAnsi="Calibri"/>
              </w:rPr>
            </w:pPr>
            <w:r w:rsidDel="00000000" w:rsidR="00000000" w:rsidRPr="00000000">
              <w:rPr>
                <w:rFonts w:ascii="Calibri" w:cs="Calibri" w:eastAsia="Calibri" w:hAnsi="Calibri"/>
                <w:rtl w:val="0"/>
              </w:rPr>
              <w:t xml:space="preserve">A dynamic, hands-on, detail-oriented Java developer with a pro-active approach and has 8 years of relevant experience in Delivering Enterprise Solutions in multiple domains. Expertise in conceptualizing, designing, and coding technical solutions using JAVA/J2EE and UI technology stacks to satisfy complex business problem statements. Reliable team player offering exceptional analytical and time management skills and the ability to think critically and solve complex problems.</w:t>
            </w:r>
          </w:p>
          <w:p w:rsidR="00000000" w:rsidDel="00000000" w:rsidP="00000000" w:rsidRDefault="00000000" w:rsidRPr="00000000" w14:paraId="00000009">
            <w:pPr>
              <w:ind w:firstLine="0"/>
              <w:jc w:val="both"/>
              <w:rPr>
                <w:rFonts w:ascii="Calibri" w:cs="Calibri" w:eastAsia="Calibri" w:hAnsi="Calibri"/>
              </w:rPr>
            </w:pPr>
            <w:r w:rsidDel="00000000" w:rsidR="00000000" w:rsidRPr="00000000">
              <w:rPr>
                <w:rtl w:val="0"/>
              </w:rPr>
            </w:r>
          </w:p>
          <w:tbl>
            <w:tblPr>
              <w:tblStyle w:val="Table3"/>
              <w:tblW w:w="10533.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3"/>
              <w:tblGridChange w:id="0">
                <w:tblGrid>
                  <w:gridCol w:w="10533"/>
                </w:tblGrid>
              </w:tblGridChange>
            </w:tblGrid>
            <w:tr>
              <w:trPr>
                <w:cantSplit w:val="0"/>
                <w:trHeight w:val="322" w:hRule="atLeast"/>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0A">
                  <w:pPr>
                    <w:tabs>
                      <w:tab w:val="right" w:leader="none" w:pos="2582"/>
                    </w:tabs>
                    <w:spacing w:after="120" w:lineRule="auto"/>
                    <w:ind w:firstLine="0"/>
                    <w:jc w:val="both"/>
                    <w:rPr>
                      <w:rFonts w:ascii="Calibri" w:cs="Calibri" w:eastAsia="Calibri" w:hAnsi="Calibri"/>
                    </w:rPr>
                  </w:pPr>
                  <w:r w:rsidDel="00000000" w:rsidR="00000000" w:rsidRPr="00000000">
                    <w:rPr>
                      <w:rFonts w:ascii="Calibri" w:cs="Calibri" w:eastAsia="Calibri" w:hAnsi="Calibri"/>
                      <w:b w:val="1"/>
                      <w:rtl w:val="0"/>
                    </w:rPr>
                    <w:t xml:space="preserve">Education</w:t>
                  </w:r>
                  <w:r w:rsidDel="00000000" w:rsidR="00000000" w:rsidRPr="00000000">
                    <w:rPr>
                      <w:rtl w:val="0"/>
                    </w:rPr>
                  </w:r>
                </w:p>
              </w:tc>
            </w:tr>
            <w:tr>
              <w:trPr>
                <w:cantSplit w:val="0"/>
                <w:trHeight w:val="919"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0B">
                  <w:pPr>
                    <w:spacing w:line="276"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Texas Tech University,</w:t>
                  </w:r>
                </w:p>
                <w:p w:rsidR="00000000" w:rsidDel="00000000" w:rsidP="00000000" w:rsidRDefault="00000000" w:rsidRPr="00000000" w14:paraId="0000000C">
                  <w:pPr>
                    <w:spacing w:line="276"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Bachelors in computer science</w:t>
                  </w:r>
                </w:p>
              </w:tc>
            </w:tr>
          </w:tbl>
          <w:p w:rsidR="00000000" w:rsidDel="00000000" w:rsidP="00000000" w:rsidRDefault="00000000" w:rsidRPr="00000000" w14:paraId="0000000D">
            <w:pPr>
              <w:ind w:firstLine="0"/>
              <w:jc w:val="both"/>
              <w:rPr>
                <w:rFonts w:ascii="Calibri" w:cs="Calibri" w:eastAsia="Calibri" w:hAnsi="Calibri"/>
                <w:sz w:val="2"/>
                <w:szCs w:val="2"/>
              </w:rPr>
            </w:pPr>
            <w:r w:rsidDel="00000000" w:rsidR="00000000" w:rsidRPr="00000000">
              <w:rPr>
                <w:rtl w:val="0"/>
              </w:rPr>
            </w:r>
          </w:p>
        </w:tc>
      </w:tr>
    </w:tbl>
    <w:p w:rsidR="00000000" w:rsidDel="00000000" w:rsidP="00000000" w:rsidRDefault="00000000" w:rsidRPr="00000000" w14:paraId="0000000E">
      <w:pPr>
        <w:ind w:firstLine="0"/>
        <w:rPr>
          <w:rFonts w:ascii="Calibri" w:cs="Calibri" w:eastAsia="Calibri" w:hAnsi="Calibri"/>
          <w:sz w:val="2"/>
          <w:szCs w:val="2"/>
        </w:rPr>
      </w:pPr>
      <w:r w:rsidDel="00000000" w:rsidR="00000000" w:rsidRPr="00000000">
        <w:rPr>
          <w:rtl w:val="0"/>
        </w:rPr>
      </w:r>
    </w:p>
    <w:tbl>
      <w:tblPr>
        <w:tblStyle w:val="Table4"/>
        <w:tblW w:w="10560.0" w:type="dxa"/>
        <w:jc w:val="left"/>
        <w:tblInd w:w="26.999999999999993"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000"/>
      </w:tblPr>
      <w:tblGrid>
        <w:gridCol w:w="10560"/>
        <w:tblGridChange w:id="0">
          <w:tblGrid>
            <w:gridCol w:w="10560"/>
          </w:tblGrid>
        </w:tblGridChange>
      </w:tblGrid>
      <w:tr>
        <w:trPr>
          <w:cantSplit w:val="0"/>
          <w:trHeight w:val="173"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0F">
            <w:pPr>
              <w:spacing w:after="60" w:before="60" w:lineRule="auto"/>
              <w:ind w:firstLine="0"/>
              <w:jc w:val="center"/>
              <w:rPr>
                <w:rFonts w:ascii="Calibri" w:cs="Calibri" w:eastAsia="Calibri" w:hAnsi="Calibri"/>
              </w:rPr>
            </w:pPr>
            <w:r w:rsidDel="00000000" w:rsidR="00000000" w:rsidRPr="00000000">
              <w:rPr>
                <w:rFonts w:ascii="Calibri" w:cs="Calibri" w:eastAsia="Calibri" w:hAnsi="Calibri"/>
                <w:b w:val="1"/>
                <w:rtl w:val="0"/>
              </w:rPr>
              <w:t xml:space="preserve">Core Competencies</w:t>
            </w:r>
            <w:r w:rsidDel="00000000" w:rsidR="00000000" w:rsidRPr="00000000">
              <w:rPr>
                <w:rtl w:val="0"/>
              </w:rPr>
            </w:r>
          </w:p>
        </w:tc>
      </w:tr>
    </w:tbl>
    <w:p w:rsidR="00000000" w:rsidDel="00000000" w:rsidP="00000000" w:rsidRDefault="00000000" w:rsidRPr="00000000" w14:paraId="00000010">
      <w:pPr>
        <w:ind w:firstLine="0"/>
        <w:rPr>
          <w:rFonts w:ascii="Calibri" w:cs="Calibri" w:eastAsia="Calibri" w:hAnsi="Calibri"/>
        </w:rPr>
      </w:pPr>
      <w:r w:rsidDel="00000000" w:rsidR="00000000" w:rsidRPr="00000000">
        <w:rPr>
          <w:rtl w:val="0"/>
        </w:rPr>
      </w:r>
    </w:p>
    <w:tbl>
      <w:tblPr>
        <w:tblStyle w:val="Table5"/>
        <w:tblW w:w="11445.0" w:type="dxa"/>
        <w:jc w:val="left"/>
        <w:tblInd w:w="-165.0" w:type="dxa"/>
        <w:tblLayout w:type="fixed"/>
        <w:tblLook w:val="0000"/>
      </w:tblPr>
      <w:tblGrid>
        <w:gridCol w:w="5685"/>
        <w:gridCol w:w="5760"/>
        <w:tblGridChange w:id="0">
          <w:tblGrid>
            <w:gridCol w:w="5685"/>
            <w:gridCol w:w="5760"/>
          </w:tblGrid>
        </w:tblGridChange>
      </w:tblGrid>
      <w:tr>
        <w:trPr>
          <w:cantSplit w:val="0"/>
          <w:trHeight w:val="1872" w:hRule="atLeast"/>
          <w:tblHeader w:val="0"/>
        </w:trPr>
        <w:tc>
          <w:tcPr>
            <w:tcMar>
              <w:top w:w="0.0" w:type="dxa"/>
              <w:left w:w="0.0" w:type="dxa"/>
              <w:bottom w:w="0.0" w:type="dxa"/>
              <w:right w:w="0.0" w:type="dxa"/>
            </w:tcMar>
            <w:vAlign w:val="top"/>
          </w:tcPr>
          <w:p w:rsidR="00000000" w:rsidDel="00000000" w:rsidP="00000000" w:rsidRDefault="00000000" w:rsidRPr="00000000" w14:paraId="00000011">
            <w:pPr>
              <w:numPr>
                <w:ilvl w:val="0"/>
                <w:numId w:val="2"/>
              </w:numPr>
              <w:spacing w:before="240"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Java/ J2EE</w:t>
            </w:r>
          </w:p>
          <w:p w:rsidR="00000000" w:rsidDel="00000000" w:rsidP="00000000" w:rsidRDefault="00000000" w:rsidRPr="00000000" w14:paraId="00000012">
            <w:pPr>
              <w:numPr>
                <w:ilvl w:val="0"/>
                <w:numId w:val="2"/>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JavaScript, Angular 10, React.js, Redux, Bootstrap</w:t>
            </w:r>
          </w:p>
          <w:p w:rsidR="00000000" w:rsidDel="00000000" w:rsidP="00000000" w:rsidRDefault="00000000" w:rsidRPr="00000000" w14:paraId="00000013">
            <w:pPr>
              <w:numPr>
                <w:ilvl w:val="0"/>
                <w:numId w:val="2"/>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Node.js, Ajax, HTML5, CSS3.</w:t>
            </w:r>
          </w:p>
          <w:p w:rsidR="00000000" w:rsidDel="00000000" w:rsidP="00000000" w:rsidRDefault="00000000" w:rsidRPr="00000000" w14:paraId="00000014">
            <w:pPr>
              <w:numPr>
                <w:ilvl w:val="0"/>
                <w:numId w:val="2"/>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Spring Boot, Spring MVC, Spring Security</w:t>
            </w:r>
          </w:p>
          <w:p w:rsidR="00000000" w:rsidDel="00000000" w:rsidP="00000000" w:rsidRDefault="00000000" w:rsidRPr="00000000" w14:paraId="00000015">
            <w:pPr>
              <w:numPr>
                <w:ilvl w:val="0"/>
                <w:numId w:val="2"/>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Hibernate, MySQL, Oracle, PL/SQL, JDBC, RESTful, Log4j</w:t>
            </w:r>
          </w:p>
        </w:tc>
        <w:tc>
          <w:tcPr>
            <w:tcBorders>
              <w:left w:color="fefdfd" w:space="0" w:sz="8" w:val="single"/>
            </w:tcBorders>
            <w:tcMar>
              <w:top w:w="0.0" w:type="dxa"/>
              <w:left w:w="0.0" w:type="dxa"/>
              <w:bottom w:w="0.0" w:type="dxa"/>
              <w:right w:w="0.0" w:type="dxa"/>
            </w:tcMar>
            <w:vAlign w:val="top"/>
          </w:tcPr>
          <w:p w:rsidR="00000000" w:rsidDel="00000000" w:rsidP="00000000" w:rsidRDefault="00000000" w:rsidRPr="00000000" w14:paraId="00000016">
            <w:pPr>
              <w:numPr>
                <w:ilvl w:val="0"/>
                <w:numId w:val="9"/>
              </w:numPr>
              <w:spacing w:before="240"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Junit5, Mockito, Postman</w:t>
            </w:r>
          </w:p>
          <w:p w:rsidR="00000000" w:rsidDel="00000000" w:rsidP="00000000" w:rsidRDefault="00000000" w:rsidRPr="00000000" w14:paraId="00000017">
            <w:pPr>
              <w:numPr>
                <w:ilvl w:val="0"/>
                <w:numId w:val="9"/>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Apache Maven, GitHub, Bitbucket</w:t>
            </w:r>
          </w:p>
          <w:p w:rsidR="00000000" w:rsidDel="00000000" w:rsidP="00000000" w:rsidRDefault="00000000" w:rsidRPr="00000000" w14:paraId="00000018">
            <w:pPr>
              <w:numPr>
                <w:ilvl w:val="0"/>
                <w:numId w:val="9"/>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 Jenkins, Kubernetes, Docker</w:t>
            </w:r>
          </w:p>
          <w:p w:rsidR="00000000" w:rsidDel="00000000" w:rsidP="00000000" w:rsidRDefault="00000000" w:rsidRPr="00000000" w14:paraId="00000019">
            <w:pPr>
              <w:numPr>
                <w:ilvl w:val="0"/>
                <w:numId w:val="9"/>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AWS - EC2, S3, IAM, Lambda</w:t>
            </w:r>
          </w:p>
          <w:p w:rsidR="00000000" w:rsidDel="00000000" w:rsidP="00000000" w:rsidRDefault="00000000" w:rsidRPr="00000000" w14:paraId="0000001A">
            <w:pPr>
              <w:numPr>
                <w:ilvl w:val="0"/>
                <w:numId w:val="9"/>
              </w:numPr>
              <w:spacing w:line="276" w:lineRule="auto"/>
              <w:ind w:left="460" w:hanging="210"/>
              <w:jc w:val="both"/>
              <w:rPr>
                <w:rFonts w:ascii="Calibri" w:cs="Calibri" w:eastAsia="Calibri" w:hAnsi="Calibri"/>
              </w:rPr>
            </w:pPr>
            <w:r w:rsidDel="00000000" w:rsidR="00000000" w:rsidRPr="00000000">
              <w:rPr>
                <w:rFonts w:ascii="Calibri" w:cs="Calibri" w:eastAsia="Calibri" w:hAnsi="Calibri"/>
                <w:rtl w:val="0"/>
              </w:rPr>
              <w:t xml:space="preserve">Agile, JIRA</w:t>
            </w:r>
          </w:p>
        </w:tc>
      </w:tr>
    </w:tbl>
    <w:p w:rsidR="00000000" w:rsidDel="00000000" w:rsidP="00000000" w:rsidRDefault="00000000" w:rsidRPr="00000000" w14:paraId="0000001B">
      <w:pPr>
        <w:ind w:firstLine="0"/>
        <w:rPr>
          <w:rFonts w:ascii="Calibri" w:cs="Calibri" w:eastAsia="Calibri" w:hAnsi="Calibri"/>
        </w:rPr>
      </w:pPr>
      <w:r w:rsidDel="00000000" w:rsidR="00000000" w:rsidRPr="00000000">
        <w:rPr>
          <w:rtl w:val="0"/>
        </w:rPr>
      </w:r>
    </w:p>
    <w:tbl>
      <w:tblPr>
        <w:tblStyle w:val="Table6"/>
        <w:tblW w:w="10605.0" w:type="dxa"/>
        <w:jc w:val="left"/>
        <w:tblInd w:w="-28.000000000000007" w:type="dxa"/>
        <w:tblLayout w:type="fixed"/>
        <w:tblLook w:val="0000"/>
      </w:tblPr>
      <w:tblGrid>
        <w:gridCol w:w="10605"/>
        <w:tblGridChange w:id="0">
          <w:tblGrid>
            <w:gridCol w:w="10605"/>
          </w:tblGrid>
        </w:tblGridChange>
      </w:tblGrid>
      <w:tr>
        <w:trPr>
          <w:cantSplit w:val="0"/>
          <w:trHeight w:val="116"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1C">
            <w:pPr>
              <w:spacing w:after="60" w:before="60" w:lineRule="auto"/>
              <w:ind w:firstLine="0"/>
              <w:jc w:val="center"/>
              <w:rPr>
                <w:rFonts w:ascii="Calibri" w:cs="Calibri" w:eastAsia="Calibri" w:hAnsi="Calibri"/>
              </w:rPr>
            </w:pPr>
            <w:r w:rsidDel="00000000" w:rsidR="00000000" w:rsidRPr="00000000">
              <w:rPr>
                <w:rFonts w:ascii="Calibri" w:cs="Calibri" w:eastAsia="Calibri" w:hAnsi="Calibri"/>
                <w:b w:val="1"/>
                <w:rtl w:val="0"/>
              </w:rPr>
              <w:t xml:space="preserve">Professional Experience</w:t>
            </w:r>
            <w:r w:rsidDel="00000000" w:rsidR="00000000" w:rsidRPr="00000000">
              <w:rPr>
                <w:rtl w:val="0"/>
              </w:rPr>
            </w:r>
          </w:p>
        </w:tc>
      </w:tr>
    </w:tbl>
    <w:p w:rsidR="00000000" w:rsidDel="00000000" w:rsidP="00000000" w:rsidRDefault="00000000" w:rsidRPr="00000000" w14:paraId="0000001D">
      <w:pPr>
        <w:ind w:firstLine="0"/>
        <w:rPr>
          <w:rFonts w:ascii="Arial" w:cs="Arial" w:eastAsia="Arial" w:hAnsi="Arial"/>
          <w:sz w:val="22"/>
          <w:szCs w:val="22"/>
        </w:rPr>
      </w:pPr>
      <w:r w:rsidDel="00000000" w:rsidR="00000000" w:rsidRPr="00000000">
        <w:rPr>
          <w:rtl w:val="0"/>
        </w:rPr>
      </w:r>
    </w:p>
    <w:tbl>
      <w:tblPr>
        <w:tblStyle w:val="Table7"/>
        <w:tblW w:w="1075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55"/>
        <w:tblGridChange w:id="0">
          <w:tblGrid>
            <w:gridCol w:w="10755"/>
          </w:tblGrid>
        </w:tblGridChange>
      </w:tblGrid>
      <w:tr>
        <w:trPr>
          <w:cantSplit w:val="0"/>
          <w:trHeight w:val="36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2582"/>
              </w:tabs>
              <w:spacing w:after="120" w:line="240" w:lineRule="auto"/>
              <w:ind w:left="0"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Free Point Energy, Houston, TX                                                                                                                                             </w:t>
            </w:r>
            <w:r w:rsidDel="00000000" w:rsidR="00000000" w:rsidRPr="00000000">
              <w:rPr>
                <w:rFonts w:ascii="Calibri" w:cs="Calibri" w:eastAsia="Calibri" w:hAnsi="Calibri"/>
                <w:i w:val="1"/>
                <w:color w:val="000000"/>
                <w:rtl w:val="0"/>
              </w:rPr>
              <w:t xml:space="preserve">02/2023 -current</w:t>
            </w:r>
            <w:r w:rsidDel="00000000" w:rsidR="00000000" w:rsidRPr="00000000">
              <w:rPr>
                <w:rtl w:val="0"/>
              </w:rPr>
            </w:r>
          </w:p>
        </w:tc>
      </w:tr>
      <w:tr>
        <w:trPr>
          <w:cantSplit w:val="0"/>
          <w:trHeight w:val="1592"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F">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roles/responsibilities: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INVOICING_API application in SPRING BOOT using JAVA 11 that created customer invoice by querying multiple databases from a dynamically changing SQL Server data pool and uploaded it into an S3 bucket which is periodically executed through a scheduler. A chain of responsibility design pattern was followed when designing service use cases.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EMAIL_SERVICE application in spring boot to send automated mails with various templates to a list of contacts sent through an API Request Body. Used spring Security for authentication and authorization of API’s. Clean architecture design principles were followed with multiple builder design pattern implemented.</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Postman for API testing with and JUNIT with Mockito for UNIT Testing and Integration Testing and Bit Bucket as the VCS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Migrated two codebases which were using an ant build tool and being deployed in a wild fly server to new spring boot project.</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Rewrote two different stored procedures (500 line approx. each) completely in My SQL Server for Customer Service Portal, Invoicing project to speed up server performance enhancing customer experience with the service portal.</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multiple additional tabs and webpages for the Customer Service Portal using Angular 10. Used custom directives pipes and Template Driven Design approach.</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new UI templates for the Broke Hub project using Angular 10 using different modules and separation of Concern principles.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 Jenkins build and deployment pipeline to run Test coverage tests using SonarQube and bugs test using Twist Lock which were deployed to both QA and production server.</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Regularly tracked and maintained the heath of Broker Hub project, fixing latency and performance bugs and improving legacy code to enhance broker experience.</w:t>
            </w:r>
          </w:p>
          <w:p w:rsidR="00000000" w:rsidDel="00000000" w:rsidP="00000000" w:rsidRDefault="00000000" w:rsidRPr="00000000" w14:paraId="00000029">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INVOICING_API application: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application that creates an invoice bill, stores it in the appropriate filesystem and uploads it to s3 bucket to be pooled by a front-end application when requested.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FES_OPERATION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multi-layered microservice that handles various internal operations, like calculating overcharges, verifying, and validating new existing and expired customers and many more.</w:t>
            </w:r>
          </w:p>
        </w:tc>
      </w:tr>
      <w:tr>
        <w:trPr>
          <w:cantSplit w:val="0"/>
          <w:trHeight w:val="36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2582"/>
              </w:tabs>
              <w:spacing w:after="120"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2582"/>
              </w:tabs>
              <w:spacing w:after="120"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2582"/>
              </w:tabs>
              <w:spacing w:after="120" w:line="240" w:lineRule="auto"/>
              <w:ind w:left="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Equifax, Atlanta</w:t>
            </w:r>
            <w:r w:rsidDel="00000000" w:rsidR="00000000" w:rsidRPr="00000000">
              <w:rPr>
                <w:rFonts w:ascii="Calibri" w:cs="Calibri" w:eastAsia="Calibri" w:hAnsi="Calibri"/>
                <w:color w:val="000000"/>
                <w:rtl w:val="0"/>
              </w:rPr>
              <w:t xml:space="preserve">, GA                                                                                                                                                               04/2022 - 01/2023</w:t>
            </w:r>
          </w:p>
        </w:tc>
      </w:tr>
      <w:tr>
        <w:trPr>
          <w:cantSplit w:val="0"/>
          <w:trHeight w:val="104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2F">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roles/responsibilities: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Worked on Design and development, testing and release creation of frameworks and services following AGILE methodology using Jenkins.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Used java 11 core components to </w:t>
            </w:r>
            <w:r w:rsidDel="00000000" w:rsidR="00000000" w:rsidRPr="00000000">
              <w:rPr>
                <w:rFonts w:ascii="Calibri" w:cs="Calibri" w:eastAsia="Calibri" w:hAnsi="Calibri"/>
                <w:rtl w:val="0"/>
              </w:rPr>
              <w:t xml:space="preserve">design a common</w:t>
            </w:r>
            <w:r w:rsidDel="00000000" w:rsidR="00000000" w:rsidRPr="00000000">
              <w:rPr>
                <w:rFonts w:ascii="Calibri" w:cs="Calibri" w:eastAsia="Calibri" w:hAnsi="Calibri"/>
                <w:color w:val="000000"/>
                <w:rtl w:val="0"/>
              </w:rPr>
              <w:t xml:space="preserve"> logging framework to provide a programming model for log and wrapper implementations.</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a common-framework in Spring Boot that provided a standardized way to implement inter-service API call using Web Client and REST-Template and configure HTTP pooling options.</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Designed and developed a Barricade Service using Spring Boot that implemented a builder Design pattern that provided an easy method to implement and test company mandated security Barricades for any microservices that were to be developed within the whole ACA team.</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Experienced in Angular 10 Templates, directives, Routing and navigation, Components, Auth/Route Guard, Services and Data binding concepts.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Deployed Services within GCP Kubernetes Engine.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Front End UI using Angular 10 utilizing Template Driven Design Form and Lazy Loading. Good knowledge in creating custom directives, pipes, handing authentications and exceptions.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Tracked and maintained the health of the services.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Used GCP APIGEE API platform to manage service cluster API.</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Releases and version updates at the end of each month to be hosted </w:t>
            </w:r>
            <w:r w:rsidDel="00000000" w:rsidR="00000000" w:rsidRPr="00000000">
              <w:rPr>
                <w:rFonts w:ascii="Calibri" w:cs="Calibri" w:eastAsia="Calibri" w:hAnsi="Calibri"/>
                <w:rtl w:val="0"/>
              </w:rPr>
              <w:t xml:space="preserve">on the internal</w:t>
            </w:r>
            <w:r w:rsidDel="00000000" w:rsidR="00000000" w:rsidRPr="00000000">
              <w:rPr>
                <w:rFonts w:ascii="Calibri" w:cs="Calibri" w:eastAsia="Calibri" w:hAnsi="Calibri"/>
                <w:color w:val="000000"/>
                <w:rtl w:val="0"/>
              </w:rPr>
              <w:t xml:space="preserve"> NEXUS repository.</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Ran Fortify Scans on all developed services and Frameworks and resolved issues.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Ran Twist Lock Scans on all developed services and Frameworks and resolved the issue.</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Integrated Test Cases </w:t>
            </w:r>
            <w:r w:rsidDel="00000000" w:rsidR="00000000" w:rsidRPr="00000000">
              <w:rPr>
                <w:rFonts w:ascii="Calibri" w:cs="Calibri" w:eastAsia="Calibri" w:hAnsi="Calibri"/>
                <w:rtl w:val="0"/>
              </w:rPr>
              <w:t xml:space="preserve">within</w:t>
            </w:r>
            <w:r w:rsidDel="00000000" w:rsidR="00000000" w:rsidRPr="00000000">
              <w:rPr>
                <w:rFonts w:ascii="Calibri" w:cs="Calibri" w:eastAsia="Calibri" w:hAnsi="Calibri"/>
                <w:color w:val="000000"/>
                <w:rtl w:val="0"/>
              </w:rPr>
              <w:t xml:space="preserve"> all services using JUNIT and Frameworks to ensure </w:t>
            </w:r>
            <w:r w:rsidDel="00000000" w:rsidR="00000000" w:rsidRPr="00000000">
              <w:rPr>
                <w:rFonts w:ascii="Calibri" w:cs="Calibri" w:eastAsia="Calibri" w:hAnsi="Calibri"/>
                <w:rtl w:val="0"/>
              </w:rPr>
              <w:t xml:space="preserve">SonarQube</w:t>
            </w:r>
            <w:r w:rsidDel="00000000" w:rsidR="00000000" w:rsidRPr="00000000">
              <w:rPr>
                <w:rFonts w:ascii="Calibri" w:cs="Calibri" w:eastAsia="Calibri" w:hAnsi="Calibri"/>
                <w:color w:val="000000"/>
                <w:rtl w:val="0"/>
              </w:rPr>
              <w:t xml:space="preserve"> quality gates checks and sufficient code coverage.</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Developed a Maven Archetype to standardize Maven project Template creation to enable the whole ACA team to follow company guidelines and practices while developing their own frameworks.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Upgraded Web Client and REST Template API calls to GRPC with ProtoBuf data format calls within legacy microservices to decrease latency and increase throughput for inter-services communication.</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Used Apache Beam SDK to write Pub Sub to Datastore, Pub Sub to Spanner DB transformation files.</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Used GCP Dataflow as Streaming Analytics service with Dataflow Runner to design and implement various transform pipelines.</w:t>
            </w:r>
          </w:p>
          <w:p w:rsidR="00000000" w:rsidDel="00000000" w:rsidP="00000000" w:rsidRDefault="00000000" w:rsidRPr="00000000" w14:paraId="00000041">
            <w:pPr>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72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BARRICADE_SERVICE_APPLICATION: </w:t>
            </w:r>
            <w:r w:rsidDel="00000000" w:rsidR="00000000" w:rsidRPr="00000000">
              <w:rPr>
                <w:rFonts w:ascii="Calibri" w:cs="Calibri" w:eastAsia="Calibri" w:hAnsi="Calibri"/>
                <w:color w:val="000000"/>
                <w:rtl w:val="0"/>
              </w:rPr>
              <w:t xml:space="preserve"> A modular barricade application that allowed the people that used the framework to set up customized API barricades.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72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COMMON_FRAMEWORK:</w:t>
            </w:r>
            <w:r w:rsidDel="00000000" w:rsidR="00000000" w:rsidRPr="00000000">
              <w:rPr>
                <w:rFonts w:ascii="Calibri" w:cs="Calibri" w:eastAsia="Calibri" w:hAnsi="Calibri"/>
                <w:color w:val="000000"/>
                <w:rtl w:val="0"/>
              </w:rPr>
              <w:t xml:space="preserve"> a service that provided a standardized way to implement API calls across the microservice system for standardizing development work.</w:t>
            </w:r>
          </w:p>
        </w:tc>
      </w:tr>
    </w:tbl>
    <w:p w:rsidR="00000000" w:rsidDel="00000000" w:rsidP="00000000" w:rsidRDefault="00000000" w:rsidRPr="00000000" w14:paraId="00000045">
      <w:pPr>
        <w:ind w:left="0" w:hanging="2"/>
        <w:jc w:val="both"/>
        <w:rPr>
          <w:rFonts w:ascii="Calibri" w:cs="Calibri" w:eastAsia="Calibri" w:hAnsi="Calibri"/>
        </w:rPr>
      </w:pPr>
      <w:r w:rsidDel="00000000" w:rsidR="00000000" w:rsidRPr="00000000">
        <w:rPr>
          <w:rtl w:val="0"/>
        </w:rPr>
      </w:r>
    </w:p>
    <w:tbl>
      <w:tblPr>
        <w:tblStyle w:val="Table8"/>
        <w:tblW w:w="10635.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5"/>
        <w:tblGridChange w:id="0">
          <w:tblGrid>
            <w:gridCol w:w="10635"/>
          </w:tblGrid>
        </w:tblGridChange>
      </w:tblGrid>
      <w:tr>
        <w:trPr>
          <w:cantSplit w:val="0"/>
          <w:trHeight w:val="36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2582"/>
              </w:tabs>
              <w:spacing w:after="120" w:line="240" w:lineRule="auto"/>
              <w:ind w:left="0"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Pronto Insurance, Dallas, TX                                                                                                                                                 </w:t>
            </w:r>
            <w:r w:rsidDel="00000000" w:rsidR="00000000" w:rsidRPr="00000000">
              <w:rPr>
                <w:rFonts w:ascii="Calibri" w:cs="Calibri" w:eastAsia="Calibri" w:hAnsi="Calibri"/>
                <w:i w:val="1"/>
                <w:color w:val="000000"/>
                <w:rtl w:val="0"/>
              </w:rPr>
              <w:t xml:space="preserve">10/2020 - 04/2022</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bl>
      <w:tblPr>
        <w:tblStyle w:val="Table9"/>
        <w:tblW w:w="1119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98"/>
        <w:tblGridChange w:id="0">
          <w:tblGrid>
            <w:gridCol w:w="11198"/>
          </w:tblGrid>
        </w:tblGridChange>
      </w:tblGrid>
      <w:tr>
        <w:trPr>
          <w:cantSplit w:val="0"/>
          <w:trHeight w:val="104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ind w:left="0" w:hanging="2"/>
              <w:jc w:val="both"/>
              <w:rPr>
                <w:rFonts w:ascii="Calibri" w:cs="Calibri" w:eastAsia="Calibri" w:hAnsi="Calibri"/>
              </w:rPr>
            </w:pPr>
            <w:r w:rsidDel="00000000" w:rsidR="00000000" w:rsidRPr="00000000">
              <w:rPr>
                <w:rFonts w:ascii="Calibri" w:cs="Calibri" w:eastAsia="Calibri" w:hAnsi="Calibri"/>
                <w:rtl w:val="0"/>
              </w:rPr>
              <w:t xml:space="preserve">         Key roles/responsibilities: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Mainly involved in the development, and maintenance of the website using HTML5, CSS3, Ajax, JavaScript, and React.js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fetching JSON data in Orchestration Layer with Spring Boot application and displaying it in the UI using ReactJS.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Routing and Router Guard using react-router-dom features in the application for better navigation with accessibility restrictions.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React lifecycle methods, React Virtual DOM, and rendering components with JSX.</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Maintained Maven dependencies, and configurations of the Spring Boot application involving Spring Web Service, Spring Boot Actuator, Spring Security, Spring JPA, etc.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JWT based public/private key encryption for server-side consumer authentication.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Eureka Server and Eureka Client for Service Discovery</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Microservice communication, load balancer, and circuit breaker using Feign Client (Open Feign), Ribbon, and Hystrix respectively.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using Mockito, Postman and Junit to test the back-end application to ensure correctness.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Node.js as a JavaScript runtime environment to develop, and run the React.js Application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Node.js framework Express to mock RESTFUL API's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AWS RDS to create a MySQL database and integrate with Spring Boot Application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CRUD RESTful API endpoints using Rest Controller by method implementation in a controller class.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version controlling using Git and used the Jenkins tool for continuous integration.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Migrated the back-end spring stack to an AWS EC2 instance and hosted it in a virtual Machine.</w:t>
            </w:r>
          </w:p>
          <w:p w:rsidR="00000000" w:rsidDel="00000000" w:rsidP="00000000" w:rsidRDefault="00000000" w:rsidRPr="00000000" w14:paraId="00000058">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RATE_CALCULATION_SERVICE: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internal application with multi-layered service that queries customer information from the database and calculates insurance rates for different kinds of insurance.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OCEANS_PORTAL: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customer facing UI that our clients interacted with for online insurance services like buying and altering, coupling insurance types.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jc w:val="both"/>
              <w:rPr>
                <w:rFonts w:ascii="Calibri" w:cs="Calibri" w:eastAsia="Calibri" w:hAnsi="Calibri"/>
                <w:color w:val="000000"/>
              </w:rPr>
            </w:pPr>
            <w:r w:rsidDel="00000000" w:rsidR="00000000" w:rsidRPr="00000000">
              <w:rPr>
                <w:rtl w:val="0"/>
              </w:rPr>
            </w:r>
          </w:p>
          <w:tbl>
            <w:tblPr>
              <w:tblStyle w:val="Table10"/>
              <w:tblW w:w="10635.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5"/>
              <w:tblGridChange w:id="0">
                <w:tblGrid>
                  <w:gridCol w:w="10635"/>
                </w:tblGrid>
              </w:tblGridChange>
            </w:tblGrid>
            <w:tr>
              <w:trPr>
                <w:cantSplit w:val="0"/>
                <w:trHeight w:val="36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2582"/>
                    </w:tabs>
                    <w:spacing w:after="120" w:line="240" w:lineRule="auto"/>
                    <w:ind w:left="0"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Beyond Finance, Chicago, IL                                                                                                                                                  </w:t>
                  </w:r>
                  <w:r w:rsidDel="00000000" w:rsidR="00000000" w:rsidRPr="00000000">
                    <w:rPr>
                      <w:rFonts w:ascii="Calibri" w:cs="Calibri" w:eastAsia="Calibri" w:hAnsi="Calibri"/>
                      <w:i w:val="1"/>
                      <w:color w:val="000000"/>
                      <w:rtl w:val="0"/>
                    </w:rPr>
                    <w:t xml:space="preserve">05/2019-09/2020</w:t>
                  </w:r>
                  <w:r w:rsidDel="00000000" w:rsidR="00000000" w:rsidRPr="00000000">
                    <w:rPr>
                      <w:rtl w:val="0"/>
                    </w:rPr>
                  </w:r>
                </w:p>
              </w:tc>
            </w:tr>
            <w:tr>
              <w:trPr>
                <w:cantSplit w:val="0"/>
                <w:trHeight w:val="5651"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roles/responsibilities: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Java8 Core Java concepts used for design, implement, and maintaining java application phases.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the user interface using JavaScript, HTML5, AJAX, and CSS3</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React JS Virtual Dom, and React views, rendering using components.</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responsive web applications using REACT-Bootstrap, and modern CSS techniques.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Implements global state container Redux to achieve data communication between multiple components.</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Configured Router for navigation between components.</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 with Node.js tools like Gulp and Grunt</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components of Spring Cloud like Netflix's Eureka - Discovery client, Ribbon and Rest-Template to ensure the availability and durability of Microservices in the cloud.</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AWS IAM to create and securely manage AWS users and groups.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Hibernate Transaction Management, Hibernate Batch Transactions, and cache concepts.</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Achieved database connection using MySQL Connector in the backend and involved in database maintenance.</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Monitored the error logs using Log4j.</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Ant to build the application and deployed it on Tomcat Application Server</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Git as a version control system and Jenkins for CI/CD</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Postman for API testing and documentation to ensure correctness.</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Database Migration from MySQL to Oracle database.</w:t>
                  </w:r>
                </w:p>
                <w:p w:rsidR="00000000" w:rsidDel="00000000" w:rsidP="00000000" w:rsidRDefault="00000000" w:rsidRPr="00000000" w14:paraId="0000006E">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36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CUSTOMER_FINANCE_APPLICATION: </w:t>
                  </w:r>
                  <w:r w:rsidDel="00000000" w:rsidR="00000000" w:rsidRPr="00000000">
                    <w:rPr>
                      <w:rFonts w:ascii="Calibri" w:cs="Calibri" w:eastAsia="Calibri" w:hAnsi="Calibri"/>
                      <w:color w:val="000000"/>
                      <w:rtl w:val="0"/>
                    </w:rPr>
                    <w:t xml:space="preserve">A customer facing application that allows the customer to manage and keep track of their finances.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36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BEYOND_TRACKER:</w:t>
                  </w:r>
                  <w:r w:rsidDel="00000000" w:rsidR="00000000" w:rsidRPr="00000000">
                    <w:rPr>
                      <w:rFonts w:ascii="Calibri" w:cs="Calibri" w:eastAsia="Calibri" w:hAnsi="Calibri"/>
                      <w:color w:val="000000"/>
                      <w:rtl w:val="0"/>
                    </w:rPr>
                    <w:t xml:space="preserve"> A customer facing application that specially customized to track specific stock options the customer is interested in. </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jc w:val="both"/>
              <w:rPr>
                <w:rFonts w:ascii="Calibri" w:cs="Calibri" w:eastAsia="Calibri" w:hAnsi="Calibri"/>
                <w:color w:val="000000"/>
              </w:rPr>
            </w:pPr>
            <w:r w:rsidDel="00000000" w:rsidR="00000000" w:rsidRPr="00000000">
              <w:rPr>
                <w:rtl w:val="0"/>
              </w:rPr>
            </w:r>
          </w:p>
          <w:tbl>
            <w:tblPr>
              <w:tblStyle w:val="Table11"/>
              <w:tblW w:w="10635.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5"/>
              <w:tblGridChange w:id="0">
                <w:tblGrid>
                  <w:gridCol w:w="10635"/>
                </w:tblGrid>
              </w:tblGridChange>
            </w:tblGrid>
            <w:tr>
              <w:trPr>
                <w:cantSplit w:val="0"/>
                <w:trHeight w:val="297"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2582"/>
                    </w:tabs>
                    <w:spacing w:after="120" w:line="240" w:lineRule="auto"/>
                    <w:ind w:left="0"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Oceans Healthcare, Plano, TX                                                                                                                                             </w:t>
                  </w:r>
                  <w:r w:rsidDel="00000000" w:rsidR="00000000" w:rsidRPr="00000000">
                    <w:rPr>
                      <w:rFonts w:ascii="Calibri" w:cs="Calibri" w:eastAsia="Calibri" w:hAnsi="Calibri"/>
                      <w:color w:val="000000"/>
                      <w:rtl w:val="0"/>
                    </w:rPr>
                    <w:t xml:space="preserve">01/2018 -04/2019</w:t>
                  </w:r>
                </w:p>
              </w:tc>
            </w:tr>
          </w:tbl>
          <w:p w:rsidR="00000000" w:rsidDel="00000000" w:rsidP="00000000" w:rsidRDefault="00000000" w:rsidRPr="00000000" w14:paraId="00000073">
            <w:pPr>
              <w:ind w:left="0" w:firstLine="0"/>
              <w:jc w:val="both"/>
              <w:rPr>
                <w:rFonts w:ascii="Calibri" w:cs="Calibri" w:eastAsia="Calibri" w:hAnsi="Calibri"/>
              </w:rPr>
            </w:pPr>
            <w:r w:rsidDel="00000000" w:rsidR="00000000" w:rsidRPr="00000000">
              <w:rPr>
                <w:rFonts w:ascii="Calibri" w:cs="Calibri" w:eastAsia="Calibri" w:hAnsi="Calibri"/>
                <w:rtl w:val="0"/>
              </w:rPr>
              <w:t xml:space="preserve">      Key roles/responsibilities: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Mainly involved in the development, and maintenance of the website using HTML5, CSS, Ajax, JavaScript, and React.js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Designing the server-side components using UML Class Diagrams and J2EE design patterns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service layer to handle Business logic as well as a database transaction.</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JDBC for Querying data from the database.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Spring AOP for transaction management and logging.</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Spring Security to implement authentication and authorization features in the application.</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creation and validation of JSON Web Token (JWT) to authenticate users of the application with Spring Security</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Security Configuration to restrict access to secured parts of the application using JWT and Authentication Filter</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Wrote SQL queries, stored procedures, modifications to existing database structure as required for addition of new features using Oracle database.</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Postman to test the functionality of REST API</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Jira for ticket tracking, Jenkins for CI/ CD, and Git for version control.</w:t>
            </w:r>
          </w:p>
          <w:p w:rsidR="00000000" w:rsidDel="00000000" w:rsidP="00000000" w:rsidRDefault="00000000" w:rsidRPr="00000000" w14:paraId="0000007F">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72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HEALTH_PORTAL:</w:t>
            </w:r>
            <w:r w:rsidDel="00000000" w:rsidR="00000000" w:rsidRPr="00000000">
              <w:rPr>
                <w:rFonts w:ascii="Calibri" w:cs="Calibri" w:eastAsia="Calibri" w:hAnsi="Calibri"/>
                <w:color w:val="000000"/>
                <w:rtl w:val="0"/>
              </w:rPr>
              <w:t xml:space="preserve"> A customer facing application </w:t>
            </w:r>
            <w:r w:rsidDel="00000000" w:rsidR="00000000" w:rsidRPr="00000000">
              <w:rPr>
                <w:rFonts w:ascii="Calibri" w:cs="Calibri" w:eastAsia="Calibri" w:hAnsi="Calibri"/>
                <w:rtl w:val="0"/>
              </w:rPr>
              <w:t xml:space="preserve">that keeps</w:t>
            </w:r>
            <w:r w:rsidDel="00000000" w:rsidR="00000000" w:rsidRPr="00000000">
              <w:rPr>
                <w:rFonts w:ascii="Calibri" w:cs="Calibri" w:eastAsia="Calibri" w:hAnsi="Calibri"/>
                <w:color w:val="000000"/>
                <w:rtl w:val="0"/>
              </w:rPr>
              <w:t xml:space="preserve"> a record of and tracks the customer healthcare details. Also allows the customer to make minor changes to their health plans.</w:t>
            </w:r>
          </w:p>
          <w:tbl>
            <w:tblPr>
              <w:tblStyle w:val="Table12"/>
              <w:tblW w:w="10635.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5"/>
              <w:tblGridChange w:id="0">
                <w:tblGrid>
                  <w:gridCol w:w="10635"/>
                </w:tblGrid>
              </w:tblGridChange>
            </w:tblGrid>
            <w:tr>
              <w:trPr>
                <w:cantSplit w:val="0"/>
                <w:trHeight w:val="124"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jc w:val="both"/>
                    <w:rPr>
                      <w:rFonts w:ascii="Calibri" w:cs="Calibri" w:eastAsia="Calibri" w:hAnsi="Calibri"/>
                      <w:color w:val="000000"/>
                    </w:rPr>
                  </w:pPr>
                  <w:r w:rsidDel="00000000" w:rsidR="00000000" w:rsidRPr="00000000">
                    <w:rPr>
                      <w:rtl w:val="0"/>
                    </w:rPr>
                  </w:r>
                </w:p>
              </w:tc>
            </w:tr>
            <w:tr>
              <w:trPr>
                <w:cantSplit w:val="0"/>
                <w:trHeight w:val="368"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leader="none" w:pos="2582"/>
                    </w:tabs>
                    <w:spacing w:after="120" w:line="240" w:lineRule="auto"/>
                    <w:ind w:left="0" w:hanging="2"/>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Perennial Systems, Addison, TX</w:t>
                  </w:r>
                  <w:r w:rsidDel="00000000" w:rsidR="00000000" w:rsidRPr="00000000">
                    <w:rPr>
                      <w:rFonts w:ascii="Calibri" w:cs="Calibri" w:eastAsia="Calibri" w:hAnsi="Calibri"/>
                      <w:i w:val="1"/>
                      <w:color w:val="000000"/>
                      <w:rtl w:val="0"/>
                    </w:rPr>
                    <w:t xml:space="preserve">                                                                                                                                           01/2017-12/2017</w:t>
                  </w:r>
                  <w:r w:rsidDel="00000000" w:rsidR="00000000" w:rsidRPr="00000000">
                    <w:rPr>
                      <w:rtl w:val="0"/>
                    </w:rPr>
                  </w:r>
                </w:p>
              </w:tc>
            </w:tr>
            <w:tr>
              <w:trPr>
                <w:cantSplit w:val="0"/>
                <w:trHeight w:val="1043"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83">
                  <w:pPr>
                    <w:ind w:left="0" w:hanging="2"/>
                    <w:jc w:val="both"/>
                    <w:rPr>
                      <w:rFonts w:ascii="Calibri" w:cs="Calibri" w:eastAsia="Calibri" w:hAnsi="Calibri"/>
                    </w:rPr>
                  </w:pPr>
                  <w:r w:rsidDel="00000000" w:rsidR="00000000" w:rsidRPr="00000000">
                    <w:rPr>
                      <w:rFonts w:ascii="Calibri" w:cs="Calibri" w:eastAsia="Calibri" w:hAnsi="Calibri"/>
                      <w:rtl w:val="0"/>
                    </w:rPr>
                    <w:t xml:space="preserve">Key roles/responsibilities: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Worked in Agile/ Scrum environment and involved in Daily standup, Sprint planning, Sprint refinement, Sprint Review, and Sprint retrospective meetings.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creating Entity classes with associations and mapping Java Objects into relational database tables using Hibernate.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Rest API endpoints to perform CRUD operations.</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Integrated Spring Security to validate the users and control API accessibility and store encrypted passwords in the database to protect the user account information.</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Developed the backend of an internal web application with Spring MVC as a web framework and Oracle for database management.</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Involved in different layers of the web application including the Presentation layer, Business layer, and Data Access layer.</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Achieved Oracle database connection in the Spring application and was involved in database maintenance.</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Involved in SQL and PL/SQL statements to execute as a unit and invoke stored procedures.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Used Jenkins as a continuous integration/continuous delivery and deployment (CI/CD) automation software.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Unit testing using JUnit for the implemented methods.</w:t>
                  </w:r>
                </w:p>
                <w:p w:rsidR="00000000" w:rsidDel="00000000" w:rsidP="00000000" w:rsidRDefault="00000000" w:rsidRPr="00000000" w14:paraId="0000008E">
                  <w:pPr>
                    <w:ind w:left="0" w:firstLine="0"/>
                    <w:jc w:val="both"/>
                    <w:rPr>
                      <w:rFonts w:ascii="Calibri" w:cs="Calibri" w:eastAsia="Calibri" w:hAnsi="Calibri"/>
                    </w:rPr>
                  </w:pPr>
                  <w:r w:rsidDel="00000000" w:rsidR="00000000" w:rsidRPr="00000000">
                    <w:rPr>
                      <w:rFonts w:ascii="Calibri" w:cs="Calibri" w:eastAsia="Calibri" w:hAnsi="Calibri"/>
                      <w:rtl w:val="0"/>
                    </w:rPr>
                    <w:t xml:space="preserve">Key Projects:</w:t>
                  </w:r>
                </w:p>
                <w:p w:rsidR="00000000" w:rsidDel="00000000" w:rsidP="00000000" w:rsidRDefault="00000000" w:rsidRPr="00000000" w14:paraId="0000008F">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SUBSCRIPTION_ETA: </w:t>
                  </w:r>
                  <w:r w:rsidDel="00000000" w:rsidR="00000000" w:rsidRPr="00000000">
                    <w:rPr>
                      <w:rFonts w:ascii="Calibri" w:cs="Calibri" w:eastAsia="Calibri" w:hAnsi="Calibri"/>
                      <w:rtl w:val="0"/>
                    </w:rPr>
                    <w:t xml:space="preserve">An application that allows the internal employees to make changes in customer subscription plans.</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1">
            <w:pPr>
              <w:ind w:left="0" w:hanging="2"/>
              <w:jc w:val="both"/>
              <w:rPr>
                <w:rFonts w:ascii="Calibri" w:cs="Calibri" w:eastAsia="Calibri" w:hAnsi="Calibri"/>
              </w:rPr>
            </w:pPr>
            <w:r w:rsidDel="00000000" w:rsidR="00000000" w:rsidRPr="00000000">
              <w:rPr>
                <w:rtl w:val="0"/>
              </w:rPr>
            </w:r>
          </w:p>
          <w:tbl>
            <w:tblPr>
              <w:tblStyle w:val="Table13"/>
              <w:tblW w:w="10635.0" w:type="dxa"/>
              <w:jc w:val="left"/>
              <w:tblInd w:w="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5"/>
              <w:tblGridChange w:id="0">
                <w:tblGrid>
                  <w:gridCol w:w="10635"/>
                </w:tblGrid>
              </w:tblGridChange>
            </w:tblGrid>
            <w:tr>
              <w:trPr>
                <w:cantSplit w:val="0"/>
                <w:trHeight w:val="297"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tabs>
                      <w:tab w:val="right" w:leader="none" w:pos="2582"/>
                    </w:tabs>
                    <w:spacing w:after="120" w:lineRule="auto"/>
                    <w:ind w:left="0" w:hanging="2"/>
                    <w:jc w:val="both"/>
                    <w:rPr>
                      <w:rFonts w:ascii="Calibri" w:cs="Calibri" w:eastAsia="Calibri" w:hAnsi="Calibri"/>
                    </w:rPr>
                  </w:pPr>
                  <w:r w:rsidDel="00000000" w:rsidR="00000000" w:rsidRPr="00000000">
                    <w:rPr>
                      <w:rFonts w:ascii="Calibri" w:cs="Calibri" w:eastAsia="Calibri" w:hAnsi="Calibri"/>
                      <w:b w:val="1"/>
                      <w:rtl w:val="0"/>
                    </w:rPr>
                    <w:t xml:space="preserve">Tyler Technologies, Lubbock, TX                                                                                                                                        </w:t>
                  </w:r>
                  <w:r w:rsidDel="00000000" w:rsidR="00000000" w:rsidRPr="00000000">
                    <w:rPr>
                      <w:rFonts w:ascii="Calibri" w:cs="Calibri" w:eastAsia="Calibri" w:hAnsi="Calibri"/>
                      <w:rtl w:val="0"/>
                    </w:rPr>
                    <w:t xml:space="preserve">05/2015 -04/2016</w:t>
                  </w:r>
                </w:p>
              </w:tc>
            </w:tr>
          </w:tbl>
          <w:p w:rsidR="00000000" w:rsidDel="00000000" w:rsidP="00000000" w:rsidRDefault="00000000" w:rsidRPr="00000000" w14:paraId="00000093">
            <w:pPr>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0" w:hanging="2"/>
              <w:jc w:val="both"/>
              <w:rPr>
                <w:rFonts w:ascii="Calibri" w:cs="Calibri" w:eastAsia="Calibri" w:hAnsi="Calibri"/>
              </w:rPr>
            </w:pPr>
            <w:r w:rsidDel="00000000" w:rsidR="00000000" w:rsidRPr="00000000">
              <w:rPr>
                <w:rFonts w:ascii="Calibri" w:cs="Calibri" w:eastAsia="Calibri" w:hAnsi="Calibri"/>
                <w:rtl w:val="0"/>
              </w:rPr>
              <w:t xml:space="preserve">  Key roles/responsibilities: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analyzing requirements, technical design, development of assigned tasks.</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the Application using Spring MVC Framework.</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spring MVC rest controllers, services for backend interactions.</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developed various modules of the application with frameworks like Spring MVC, architecture and Spring Bean Factory using IOC, AOP concepts.</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Spring DAO classes to manage database transactions using Hibernate.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Spring Controllers were used with Angular.JS to route the control to desired Java services.</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DAO Factory and value object design patterns to organize and integrate the JAVA Objects</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Java Collection components (List, Hash Map) for caching data.</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JSP pages for the presentation and used JSP tags.</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JUnit testing for various components.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Log4J for any logging purposes during the development of the application.</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tables, triggers, SQL queries, Joins, constraints, and views for Oracle DB.</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Production support and provided training and knowledge transfer to the user.</w:t>
            </w:r>
          </w:p>
        </w:tc>
      </w:tr>
      <w:tr>
        <w:trPr>
          <w:cantSplit w:val="0"/>
          <w:trHeight w:val="104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ind w:left="0" w:hanging="2"/>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A3">
      <w:pPr>
        <w:ind w:left="0" w:hanging="2"/>
        <w:jc w:val="both"/>
        <w:rPr>
          <w:rFonts w:ascii="Calibri" w:cs="Calibri" w:eastAsia="Calibri" w:hAnsi="Calibri"/>
        </w:rPr>
      </w:pPr>
      <w:r w:rsidDel="00000000" w:rsidR="00000000" w:rsidRPr="00000000">
        <w:rPr>
          <w:rtl w:val="0"/>
        </w:rPr>
      </w:r>
    </w:p>
    <w:sectPr>
      <w:footerReference r:id="rId8"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color="d9d9d9" w:space="1" w:sz="4" w:val="single"/>
        <w:left w:space="0" w:sz="0" w:val="nil"/>
        <w:bottom w:space="0" w:sz="0" w:val="nil"/>
        <w:right w:space="0" w:sz="0" w:val="nil"/>
        <w:between w:space="0" w:sz="0" w:val="nil"/>
      </w:pBdr>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5">
    <w:lvl w:ilvl="0">
      <w:start w:val="1"/>
      <w:numFmt w:val="bullet"/>
      <w:lvlText w:val="●"/>
      <w:lvlJc w:val="left"/>
      <w:pPr>
        <w:ind w:left="850" w:hanging="360"/>
      </w:pPr>
      <w:rPr>
        <w:rFonts w:ascii="Noto Sans Symbols" w:cs="Noto Sans Symbols" w:eastAsia="Noto Sans Symbols" w:hAnsi="Noto Sans Symbols"/>
      </w:rPr>
    </w:lvl>
    <w:lvl w:ilvl="1">
      <w:start w:val="1"/>
      <w:numFmt w:val="bullet"/>
      <w:lvlText w:val="o"/>
      <w:lvlJc w:val="left"/>
      <w:pPr>
        <w:ind w:left="1570" w:hanging="360"/>
      </w:pPr>
      <w:rPr>
        <w:rFonts w:ascii="Courier New" w:cs="Courier New" w:eastAsia="Courier New" w:hAnsi="Courier New"/>
      </w:rPr>
    </w:lvl>
    <w:lvl w:ilvl="2">
      <w:start w:val="1"/>
      <w:numFmt w:val="bullet"/>
      <w:lvlText w:val="▪"/>
      <w:lvlJc w:val="left"/>
      <w:pPr>
        <w:ind w:left="2290" w:hanging="360"/>
      </w:pPr>
      <w:rPr>
        <w:rFonts w:ascii="Noto Sans Symbols" w:cs="Noto Sans Symbols" w:eastAsia="Noto Sans Symbols" w:hAnsi="Noto Sans Symbols"/>
      </w:rPr>
    </w:lvl>
    <w:lvl w:ilvl="3">
      <w:start w:val="1"/>
      <w:numFmt w:val="bullet"/>
      <w:lvlText w:val="●"/>
      <w:lvlJc w:val="left"/>
      <w:pPr>
        <w:ind w:left="3010" w:hanging="360"/>
      </w:pPr>
      <w:rPr>
        <w:rFonts w:ascii="Noto Sans Symbols" w:cs="Noto Sans Symbols" w:eastAsia="Noto Sans Symbols" w:hAnsi="Noto Sans Symbols"/>
      </w:rPr>
    </w:lvl>
    <w:lvl w:ilvl="4">
      <w:start w:val="1"/>
      <w:numFmt w:val="bullet"/>
      <w:lvlText w:val="o"/>
      <w:lvlJc w:val="left"/>
      <w:pPr>
        <w:ind w:left="3730" w:hanging="360"/>
      </w:pPr>
      <w:rPr>
        <w:rFonts w:ascii="Courier New" w:cs="Courier New" w:eastAsia="Courier New" w:hAnsi="Courier New"/>
      </w:rPr>
    </w:lvl>
    <w:lvl w:ilvl="5">
      <w:start w:val="1"/>
      <w:numFmt w:val="bullet"/>
      <w:lvlText w:val="▪"/>
      <w:lvlJc w:val="left"/>
      <w:pPr>
        <w:ind w:left="4450" w:hanging="360"/>
      </w:pPr>
      <w:rPr>
        <w:rFonts w:ascii="Noto Sans Symbols" w:cs="Noto Sans Symbols" w:eastAsia="Noto Sans Symbols" w:hAnsi="Noto Sans Symbols"/>
      </w:rPr>
    </w:lvl>
    <w:lvl w:ilvl="6">
      <w:start w:val="1"/>
      <w:numFmt w:val="bullet"/>
      <w:lvlText w:val="●"/>
      <w:lvlJc w:val="left"/>
      <w:pPr>
        <w:ind w:left="5170" w:hanging="360"/>
      </w:pPr>
      <w:rPr>
        <w:rFonts w:ascii="Noto Sans Symbols" w:cs="Noto Sans Symbols" w:eastAsia="Noto Sans Symbols" w:hAnsi="Noto Sans Symbols"/>
      </w:rPr>
    </w:lvl>
    <w:lvl w:ilvl="7">
      <w:start w:val="1"/>
      <w:numFmt w:val="bullet"/>
      <w:lvlText w:val="o"/>
      <w:lvlJc w:val="left"/>
      <w:pPr>
        <w:ind w:left="5890" w:hanging="360"/>
      </w:pPr>
      <w:rPr>
        <w:rFonts w:ascii="Courier New" w:cs="Courier New" w:eastAsia="Courier New" w:hAnsi="Courier New"/>
      </w:rPr>
    </w:lvl>
    <w:lvl w:ilvl="8">
      <w:start w:val="1"/>
      <w:numFmt w:val="bullet"/>
      <w:lvlText w:val="▪"/>
      <w:lvlJc w:val="left"/>
      <w:pPr>
        <w:ind w:left="661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4"/>
      <w:szCs w:val="24"/>
    </w:rPr>
  </w:style>
  <w:style w:type="paragraph" w:styleId="Heading3">
    <w:name w:val="heading 3"/>
    <w:basedOn w:val="Normal"/>
    <w:next w:val="Normal"/>
    <w:pPr>
      <w:keepNext w:val="1"/>
      <w:spacing w:after="60" w:before="240" w:lineRule="auto"/>
    </w:pPr>
    <w:rPr>
      <w:sz w:val="24"/>
      <w:szCs w:val="24"/>
    </w:rPr>
  </w:style>
  <w:style w:type="paragraph" w:styleId="Heading4">
    <w:name w:val="heading 4"/>
    <w:basedOn w:val="Normal"/>
    <w:next w:val="Normal"/>
    <w:pPr>
      <w:keepNext w:val="1"/>
    </w:pPr>
    <w:rPr>
      <w:b w:val="1"/>
      <w:u w:val="single"/>
    </w:rPr>
  </w:style>
  <w:style w:type="paragraph" w:styleId="Heading5">
    <w:name w:val="heading 5"/>
    <w:basedOn w:val="Normal"/>
    <w:next w:val="Normal"/>
    <w:pPr>
      <w:keepNext w:val="1"/>
    </w:pPr>
    <w:rPr>
      <w:b w:val="1"/>
      <w:i w:val="1"/>
      <w:sz w:val="22"/>
      <w:szCs w:val="22"/>
    </w:rPr>
  </w:style>
  <w:style w:type="paragraph" w:styleId="Heading6">
    <w:name w:val="heading 6"/>
    <w:basedOn w:val="Normal"/>
    <w:next w:val="Normal"/>
    <w:pPr>
      <w:keepNext w:val="1"/>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spacing w:after="60" w:before="240"/>
    </w:pPr>
    <w:rPr>
      <w:b w:val="1"/>
      <w:kern w:val="1"/>
      <w:sz w:val="28"/>
    </w:rPr>
  </w:style>
  <w:style w:type="paragraph" w:styleId="Heading2">
    <w:name w:val="heading 2"/>
    <w:basedOn w:val="Normal"/>
    <w:next w:val="Normal"/>
    <w:uiPriority w:val="9"/>
    <w:semiHidden w:val="1"/>
    <w:unhideWhenUsed w:val="1"/>
    <w:qFormat w:val="1"/>
    <w:pPr>
      <w:keepNext w:val="1"/>
      <w:spacing w:after="60" w:before="240"/>
      <w:outlineLvl w:val="1"/>
    </w:pPr>
    <w:rPr>
      <w:b w:val="1"/>
      <w:i w:val="1"/>
      <w:sz w:val="24"/>
    </w:rPr>
  </w:style>
  <w:style w:type="paragraph" w:styleId="Heading3">
    <w:name w:val="heading 3"/>
    <w:basedOn w:val="Normal"/>
    <w:next w:val="Normal"/>
    <w:uiPriority w:val="9"/>
    <w:semiHidden w:val="1"/>
    <w:unhideWhenUsed w:val="1"/>
    <w:qFormat w:val="1"/>
    <w:pPr>
      <w:keepNext w:val="1"/>
      <w:spacing w:after="60" w:before="240"/>
      <w:outlineLvl w:val="2"/>
    </w:pPr>
    <w:rPr>
      <w:sz w:val="24"/>
    </w:rPr>
  </w:style>
  <w:style w:type="paragraph" w:styleId="Heading4">
    <w:name w:val="heading 4"/>
    <w:basedOn w:val="Normal"/>
    <w:next w:val="Normal"/>
    <w:uiPriority w:val="9"/>
    <w:semiHidden w:val="1"/>
    <w:unhideWhenUsed w:val="1"/>
    <w:qFormat w:val="1"/>
    <w:pPr>
      <w:keepNext w:val="1"/>
      <w:outlineLvl w:val="3"/>
    </w:pPr>
    <w:rPr>
      <w:b w:val="1"/>
      <w:u w:val="single"/>
    </w:rPr>
  </w:style>
  <w:style w:type="paragraph" w:styleId="Heading5">
    <w:name w:val="heading 5"/>
    <w:basedOn w:val="Normal"/>
    <w:next w:val="Normal"/>
    <w:uiPriority w:val="9"/>
    <w:semiHidden w:val="1"/>
    <w:unhideWhenUsed w:val="1"/>
    <w:qFormat w:val="1"/>
    <w:pPr>
      <w:keepNext w:val="1"/>
      <w:outlineLvl w:val="4"/>
    </w:pPr>
    <w:rPr>
      <w:b w:val="1"/>
      <w:i w:val="1"/>
      <w:sz w:val="22"/>
    </w:rPr>
  </w:style>
  <w:style w:type="paragraph" w:styleId="Heading6">
    <w:name w:val="heading 6"/>
    <w:basedOn w:val="Normal"/>
    <w:next w:val="Normal"/>
    <w:uiPriority w:val="9"/>
    <w:semiHidden w:val="1"/>
    <w:unhideWhenUsed w:val="1"/>
    <w:qFormat w:val="1"/>
    <w:pPr>
      <w:keepNext w:val="1"/>
      <w:outlineLvl w:val="5"/>
    </w:pPr>
    <w:rPr>
      <w:b w:val="1"/>
      <w:sz w:val="22"/>
    </w:rPr>
  </w:style>
  <w:style w:type="paragraph" w:styleId="Heading7">
    <w:name w:val="heading 7"/>
    <w:basedOn w:val="Normal"/>
    <w:next w:val="Normal"/>
    <w:pPr>
      <w:keepNext w:val="1"/>
      <w:outlineLvl w:val="6"/>
    </w:pPr>
    <w:rPr>
      <w:b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Wingdings" w:hAnsi="Wingdings"/>
      <w:w w:val="100"/>
      <w:position w:val="-1"/>
      <w:effect w:val="none"/>
      <w:vertAlign w:val="baseline"/>
      <w:cs w:val="0"/>
      <w:em w:val="none"/>
    </w:rPr>
  </w:style>
  <w:style w:type="character" w:styleId="WW8Num2z0" w:customStyle="1">
    <w:name w:val="WW8Num2z0"/>
    <w:rPr>
      <w:rFonts w:ascii="Wingdings" w:hAnsi="Wingdings"/>
      <w:w w:val="100"/>
      <w:position w:val="-1"/>
      <w:effect w:val="none"/>
      <w:vertAlign w:val="baseline"/>
      <w:cs w:val="0"/>
      <w:em w:val="none"/>
    </w:rPr>
  </w:style>
  <w:style w:type="character" w:styleId="WW8Num3z0" w:customStyle="1">
    <w:name w:val="WW8Num3z0"/>
    <w:rPr>
      <w:rFonts w:ascii="Wingdings" w:hAnsi="Wingdings"/>
      <w:w w:val="100"/>
      <w:position w:val="-1"/>
      <w:effect w:val="none"/>
      <w:vertAlign w:val="baseline"/>
      <w:cs w:val="0"/>
      <w:em w:val="none"/>
    </w:rPr>
  </w:style>
  <w:style w:type="character" w:styleId="WW8Num4z0" w:customStyle="1">
    <w:name w:val="WW8Num4z0"/>
    <w:rPr>
      <w:rFonts w:ascii="Symbol" w:hAnsi="Symbol"/>
      <w:w w:val="100"/>
      <w:position w:val="-1"/>
      <w:effect w:val="none"/>
      <w:vertAlign w:val="baseline"/>
      <w:cs w:val="0"/>
      <w:em w:val="none"/>
    </w:rPr>
  </w:style>
  <w:style w:type="character" w:styleId="WW8Num5z0" w:customStyle="1">
    <w:name w:val="WW8Num5z0"/>
    <w:rPr>
      <w:rFonts w:ascii="Wingdings" w:hAnsi="Wingdings"/>
      <w:w w:val="100"/>
      <w:position w:val="-1"/>
      <w:effect w:val="none"/>
      <w:vertAlign w:val="baseline"/>
      <w:cs w:val="0"/>
      <w:em w:val="none"/>
    </w:rPr>
  </w:style>
  <w:style w:type="character" w:styleId="WW8Num6z0" w:customStyle="1">
    <w:name w:val="WW8Num6z0"/>
    <w:rPr>
      <w:rFonts w:ascii="Symbol" w:hAnsi="Symbol"/>
      <w:w w:val="100"/>
      <w:position w:val="-1"/>
      <w:effect w:val="none"/>
      <w:vertAlign w:val="baseline"/>
      <w:cs w:val="0"/>
      <w:em w:val="none"/>
    </w:rPr>
  </w:style>
  <w:style w:type="character" w:styleId="WW8Num7z0" w:customStyle="1">
    <w:name w:val="WW8Num7z0"/>
    <w:rPr>
      <w:rFonts w:ascii="Symbol" w:hAnsi="Symbol"/>
      <w:w w:val="100"/>
      <w:position w:val="-1"/>
      <w:effect w:val="none"/>
      <w:vertAlign w:val="baseline"/>
      <w:cs w:val="0"/>
      <w:em w:val="none"/>
    </w:rPr>
  </w:style>
  <w:style w:type="character" w:styleId="WW8Num8z0" w:customStyle="1">
    <w:name w:val="WW8Num8z0"/>
    <w:rPr>
      <w:rFonts w:ascii="Symbol" w:hAnsi="Symbol"/>
      <w:w w:val="100"/>
      <w:position w:val="-1"/>
      <w:effect w:val="none"/>
      <w:vertAlign w:val="baseline"/>
      <w:cs w:val="0"/>
      <w:em w:val="none"/>
    </w:rPr>
  </w:style>
  <w:style w:type="character" w:styleId="WW8Num9z0" w:customStyle="1">
    <w:name w:val="WW8Num9z0"/>
    <w:rPr>
      <w:rFonts w:ascii="Symbol" w:hAnsi="Symbol"/>
      <w:w w:val="100"/>
      <w:position w:val="-1"/>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WW8Num10z0" w:customStyle="1">
    <w:name w:val="WW8Num10z0"/>
    <w:rPr>
      <w:rFonts w:ascii="Wingdings" w:hAnsi="Wingdings"/>
      <w:w w:val="100"/>
      <w:position w:val="-1"/>
      <w:effect w:val="none"/>
      <w:vertAlign w:val="baseline"/>
      <w:cs w:val="0"/>
      <w:em w:val="none"/>
    </w:rPr>
  </w:style>
  <w:style w:type="character" w:styleId="WW8Num11z0" w:customStyle="1">
    <w:name w:val="WW8Num11z0"/>
    <w:rPr>
      <w:rFonts w:ascii="Wingdings" w:hAnsi="Wingdings"/>
      <w:w w:val="100"/>
      <w:position w:val="-1"/>
      <w:effect w:val="none"/>
      <w:vertAlign w:val="baseline"/>
      <w:cs w:val="0"/>
      <w:em w:val="none"/>
    </w:rPr>
  </w:style>
  <w:style w:type="character" w:styleId="WW8Num12z0" w:customStyle="1">
    <w:name w:val="WW8Num12z0"/>
    <w:rPr>
      <w:rFonts w:ascii="Symbol" w:hAnsi="Symbol"/>
      <w:w w:val="100"/>
      <w:position w:val="-1"/>
      <w:effect w:val="none"/>
      <w:vertAlign w:val="baseline"/>
      <w:cs w:val="0"/>
      <w:em w:val="none"/>
    </w:rPr>
  </w:style>
  <w:style w:type="character" w:styleId="WW8Num13z0" w:customStyle="1">
    <w:name w:val="WW8Num13z0"/>
    <w:rPr>
      <w:rFonts w:ascii="Symbol" w:hAnsi="Symbol"/>
      <w:w w:val="100"/>
      <w:position w:val="-1"/>
      <w:effect w:val="none"/>
      <w:vertAlign w:val="baseline"/>
      <w:cs w:val="0"/>
      <w:em w:val="none"/>
    </w:rPr>
  </w:style>
  <w:style w:type="character" w:styleId="WW8Num14z0" w:customStyle="1">
    <w:name w:val="WW8Num14z0"/>
    <w:rPr>
      <w:rFonts w:ascii="Wingdings" w:hAnsi="Wingdings"/>
      <w:w w:val="100"/>
      <w:position w:val="-1"/>
      <w:effect w:val="none"/>
      <w:vertAlign w:val="baseline"/>
      <w:cs w:val="0"/>
      <w:em w:val="none"/>
    </w:rPr>
  </w:style>
  <w:style w:type="character" w:styleId="WW8Num15z0" w:customStyle="1">
    <w:name w:val="WW8Num15z0"/>
    <w:rPr>
      <w:rFonts w:ascii="Wingdings" w:hAnsi="Wingdings"/>
      <w:w w:val="100"/>
      <w:position w:val="-1"/>
      <w:effect w:val="none"/>
      <w:vertAlign w:val="baseline"/>
      <w:cs w:val="0"/>
      <w:em w:val="none"/>
    </w:rPr>
  </w:style>
  <w:style w:type="character" w:styleId="WW-Absatz-Standardschriftart" w:customStyle="1">
    <w:name w:val="WW-Absatz-Standardschriftart"/>
    <w:rPr>
      <w:w w:val="100"/>
      <w:position w:val="-1"/>
      <w:effect w:val="none"/>
      <w:vertAlign w:val="baseline"/>
      <w:cs w:val="0"/>
      <w:em w:val="none"/>
    </w:rPr>
  </w:style>
  <w:style w:type="character" w:styleId="WW-Absatz-Standardschriftart1" w:customStyle="1">
    <w:name w:val="WW-Absatz-Standardschriftart1"/>
    <w:rPr>
      <w:w w:val="100"/>
      <w:position w:val="-1"/>
      <w:effect w:val="none"/>
      <w:vertAlign w:val="baseline"/>
      <w:cs w:val="0"/>
      <w:em w:val="none"/>
    </w:rPr>
  </w:style>
  <w:style w:type="character" w:styleId="WW8Num4z1" w:customStyle="1">
    <w:name w:val="WW8Num4z1"/>
    <w:rPr>
      <w:rFonts w:ascii="Courier New" w:hAnsi="Courier New"/>
      <w:w w:val="100"/>
      <w:position w:val="-1"/>
      <w:effect w:val="none"/>
      <w:vertAlign w:val="baseline"/>
      <w:cs w:val="0"/>
      <w:em w:val="none"/>
    </w:rPr>
  </w:style>
  <w:style w:type="character" w:styleId="WW8Num4z2" w:customStyle="1">
    <w:name w:val="WW8Num4z2"/>
    <w:rPr>
      <w:rFonts w:ascii="Wingdings" w:hAnsi="Wingdings"/>
      <w:w w:val="100"/>
      <w:position w:val="-1"/>
      <w:effect w:val="none"/>
      <w:vertAlign w:val="baseline"/>
      <w:cs w:val="0"/>
      <w:em w:val="none"/>
    </w:rPr>
  </w:style>
  <w:style w:type="character" w:styleId="WW8Num5z1" w:customStyle="1">
    <w:name w:val="WW8Num5z1"/>
    <w:rPr>
      <w:rFonts w:ascii="Courier New" w:hAnsi="Courier New"/>
      <w:w w:val="100"/>
      <w:position w:val="-1"/>
      <w:effect w:val="none"/>
      <w:vertAlign w:val="baseline"/>
      <w:cs w:val="0"/>
      <w:em w:val="none"/>
    </w:rPr>
  </w:style>
  <w:style w:type="character" w:styleId="WW8Num5z3" w:customStyle="1">
    <w:name w:val="WW8Num5z3"/>
    <w:rPr>
      <w:rFonts w:ascii="Symbol" w:hAnsi="Symbol"/>
      <w:w w:val="100"/>
      <w:position w:val="-1"/>
      <w:effect w:val="none"/>
      <w:vertAlign w:val="baseline"/>
      <w:cs w:val="0"/>
      <w:em w:val="none"/>
    </w:rPr>
  </w:style>
  <w:style w:type="character" w:styleId="WW8Num6z1" w:customStyle="1">
    <w:name w:val="WW8Num6z1"/>
    <w:rPr>
      <w:rFonts w:ascii="Courier New" w:hAnsi="Courier New"/>
      <w:w w:val="100"/>
      <w:position w:val="-1"/>
      <w:effect w:val="none"/>
      <w:vertAlign w:val="baseline"/>
      <w:cs w:val="0"/>
      <w:em w:val="none"/>
    </w:rPr>
  </w:style>
  <w:style w:type="character" w:styleId="WW8Num6z2" w:customStyle="1">
    <w:name w:val="WW8Num6z2"/>
    <w:rPr>
      <w:rFonts w:ascii="Wingdings" w:hAnsi="Wingdings"/>
      <w:w w:val="100"/>
      <w:position w:val="-1"/>
      <w:effect w:val="none"/>
      <w:vertAlign w:val="baseline"/>
      <w:cs w:val="0"/>
      <w:em w:val="none"/>
    </w:rPr>
  </w:style>
  <w:style w:type="character" w:styleId="WW8Num7z1" w:customStyle="1">
    <w:name w:val="WW8Num7z1"/>
    <w:rPr>
      <w:rFonts w:ascii="Courier New" w:hAnsi="Courier New"/>
      <w:w w:val="100"/>
      <w:position w:val="-1"/>
      <w:effect w:val="none"/>
      <w:vertAlign w:val="baseline"/>
      <w:cs w:val="0"/>
      <w:em w:val="none"/>
    </w:rPr>
  </w:style>
  <w:style w:type="character" w:styleId="WW8Num7z2" w:customStyle="1">
    <w:name w:val="WW8Num7z2"/>
    <w:rPr>
      <w:rFonts w:ascii="Wingdings" w:hAnsi="Wingdings"/>
      <w:w w:val="100"/>
      <w:position w:val="-1"/>
      <w:effect w:val="none"/>
      <w:vertAlign w:val="baseline"/>
      <w:cs w:val="0"/>
      <w:em w:val="none"/>
    </w:rPr>
  </w:style>
  <w:style w:type="character" w:styleId="WW8Num9z1" w:customStyle="1">
    <w:name w:val="WW8Num9z1"/>
    <w:rPr>
      <w:rFonts w:ascii="Courier New" w:hAnsi="Courier New"/>
      <w:w w:val="100"/>
      <w:position w:val="-1"/>
      <w:effect w:val="none"/>
      <w:vertAlign w:val="baseline"/>
      <w:cs w:val="0"/>
      <w:em w:val="none"/>
    </w:rPr>
  </w:style>
  <w:style w:type="character" w:styleId="WW8Num9z2" w:customStyle="1">
    <w:name w:val="WW8Num9z2"/>
    <w:rPr>
      <w:rFonts w:ascii="Wingdings" w:hAnsi="Wingdings"/>
      <w:w w:val="100"/>
      <w:position w:val="-1"/>
      <w:effect w:val="none"/>
      <w:vertAlign w:val="baseline"/>
      <w:cs w:val="0"/>
      <w:em w:val="none"/>
    </w:rPr>
  </w:style>
  <w:style w:type="character" w:styleId="WW8Num10z1" w:customStyle="1">
    <w:name w:val="WW8Num10z1"/>
    <w:rPr>
      <w:rFonts w:ascii="Symbol" w:hAnsi="Symbol"/>
      <w:w w:val="100"/>
      <w:position w:val="-1"/>
      <w:effect w:val="none"/>
      <w:vertAlign w:val="baseline"/>
      <w:cs w:val="0"/>
      <w:em w:val="none"/>
    </w:rPr>
  </w:style>
  <w:style w:type="character" w:styleId="WW8Num11z1" w:customStyle="1">
    <w:name w:val="WW8Num11z1"/>
    <w:rPr>
      <w:rFonts w:ascii="Courier New" w:hAnsi="Courier New"/>
      <w:w w:val="100"/>
      <w:position w:val="-1"/>
      <w:effect w:val="none"/>
      <w:vertAlign w:val="baseline"/>
      <w:cs w:val="0"/>
      <w:em w:val="none"/>
    </w:rPr>
  </w:style>
  <w:style w:type="character" w:styleId="WW8Num11z3" w:customStyle="1">
    <w:name w:val="WW8Num11z3"/>
    <w:rPr>
      <w:rFonts w:ascii="Symbol" w:hAnsi="Symbol"/>
      <w:w w:val="100"/>
      <w:position w:val="-1"/>
      <w:effect w:val="none"/>
      <w:vertAlign w:val="baseline"/>
      <w:cs w:val="0"/>
      <w:em w:val="none"/>
    </w:rPr>
  </w:style>
  <w:style w:type="character" w:styleId="WW8Num12z1" w:customStyle="1">
    <w:name w:val="WW8Num12z1"/>
    <w:rPr>
      <w:rFonts w:ascii="Courier New" w:hAnsi="Courier New"/>
      <w:w w:val="100"/>
      <w:position w:val="-1"/>
      <w:effect w:val="none"/>
      <w:vertAlign w:val="baseline"/>
      <w:cs w:val="0"/>
      <w:em w:val="none"/>
    </w:rPr>
  </w:style>
  <w:style w:type="character" w:styleId="WW8Num12z2" w:customStyle="1">
    <w:name w:val="WW8Num12z2"/>
    <w:rPr>
      <w:rFonts w:ascii="Wingdings" w:hAnsi="Wingdings"/>
      <w:w w:val="100"/>
      <w:position w:val="-1"/>
      <w:effect w:val="none"/>
      <w:vertAlign w:val="baseline"/>
      <w:cs w:val="0"/>
      <w:em w:val="none"/>
    </w:rPr>
  </w:style>
  <w:style w:type="character" w:styleId="WW8Num13z1" w:customStyle="1">
    <w:name w:val="WW8Num13z1"/>
    <w:rPr>
      <w:rFonts w:ascii="Courier New" w:hAnsi="Courier New"/>
      <w:w w:val="100"/>
      <w:position w:val="-1"/>
      <w:effect w:val="none"/>
      <w:vertAlign w:val="baseline"/>
      <w:cs w:val="0"/>
      <w:em w:val="none"/>
    </w:rPr>
  </w:style>
  <w:style w:type="character" w:styleId="WW8Num13z2" w:customStyle="1">
    <w:name w:val="WW8Num13z2"/>
    <w:rPr>
      <w:rFonts w:ascii="Wingdings" w:hAnsi="Wingdings"/>
      <w:w w:val="100"/>
      <w:position w:val="-1"/>
      <w:effect w:val="none"/>
      <w:vertAlign w:val="baseline"/>
      <w:cs w:val="0"/>
      <w:em w:val="none"/>
    </w:rPr>
  </w:style>
  <w:style w:type="character" w:styleId="WW8Num16z0" w:customStyle="1">
    <w:name w:val="WW8Num16z0"/>
    <w:rPr>
      <w:rFonts w:ascii="Symbol" w:hAnsi="Symbol"/>
      <w:w w:val="100"/>
      <w:position w:val="-1"/>
      <w:effect w:val="none"/>
      <w:vertAlign w:val="baseline"/>
      <w:cs w:val="0"/>
      <w:em w:val="none"/>
    </w:rPr>
  </w:style>
  <w:style w:type="character" w:styleId="WW8Num16z1" w:customStyle="1">
    <w:name w:val="WW8Num16z1"/>
    <w:rPr>
      <w:rFonts w:ascii="Courier New" w:hAnsi="Courier New"/>
      <w:w w:val="100"/>
      <w:position w:val="-1"/>
      <w:effect w:val="none"/>
      <w:vertAlign w:val="baseline"/>
      <w:cs w:val="0"/>
      <w:em w:val="none"/>
    </w:rPr>
  </w:style>
  <w:style w:type="character" w:styleId="WW8Num16z2" w:customStyle="1">
    <w:name w:val="WW8Num16z2"/>
    <w:rPr>
      <w:rFonts w:ascii="Wingdings" w:hAnsi="Wingdings"/>
      <w:w w:val="100"/>
      <w:position w:val="-1"/>
      <w:effect w:val="none"/>
      <w:vertAlign w:val="baseline"/>
      <w:cs w:val="0"/>
      <w:em w:val="none"/>
    </w:rPr>
  </w:style>
  <w:style w:type="character" w:styleId="WW8Num17z0" w:customStyle="1">
    <w:name w:val="WW8Num17z0"/>
    <w:rPr>
      <w:rFonts w:ascii="Wingdings" w:hAnsi="Wingdings"/>
      <w:w w:val="100"/>
      <w:position w:val="-1"/>
      <w:sz w:val="20"/>
      <w:effect w:val="none"/>
      <w:vertAlign w:val="baseline"/>
      <w:cs w:val="0"/>
      <w:em w:val="none"/>
    </w:rPr>
  </w:style>
  <w:style w:type="character" w:styleId="WW8Num17z1" w:customStyle="1">
    <w:name w:val="WW8Num17z1"/>
    <w:rPr>
      <w:rFonts w:ascii="Courier New" w:hAnsi="Courier New"/>
      <w:w w:val="100"/>
      <w:position w:val="-1"/>
      <w:effect w:val="none"/>
      <w:vertAlign w:val="baseline"/>
      <w:cs w:val="0"/>
      <w:em w:val="none"/>
    </w:rPr>
  </w:style>
  <w:style w:type="character" w:styleId="WW8Num17z2" w:customStyle="1">
    <w:name w:val="WW8Num17z2"/>
    <w:rPr>
      <w:rFonts w:ascii="Wingdings" w:hAnsi="Wingdings"/>
      <w:w w:val="100"/>
      <w:position w:val="-1"/>
      <w:effect w:val="none"/>
      <w:vertAlign w:val="baseline"/>
      <w:cs w:val="0"/>
      <w:em w:val="none"/>
    </w:rPr>
  </w:style>
  <w:style w:type="character" w:styleId="WW8Num17z3" w:customStyle="1">
    <w:name w:val="WW8Num17z3"/>
    <w:rPr>
      <w:rFonts w:ascii="Symbol" w:hAnsi="Symbol"/>
      <w:w w:val="100"/>
      <w:position w:val="-1"/>
      <w:effect w:val="none"/>
      <w:vertAlign w:val="baseline"/>
      <w:cs w:val="0"/>
      <w:em w:val="none"/>
    </w:rPr>
  </w:style>
  <w:style w:type="character" w:styleId="WW8Num18z0" w:customStyle="1">
    <w:name w:val="WW8Num18z0"/>
    <w:rPr>
      <w:rFonts w:ascii="Symbol" w:hAnsi="Symbol"/>
      <w:w w:val="100"/>
      <w:position w:val="-1"/>
      <w:effect w:val="none"/>
      <w:vertAlign w:val="baseline"/>
      <w:cs w:val="0"/>
      <w:em w:val="none"/>
    </w:rPr>
  </w:style>
  <w:style w:type="character" w:styleId="WW8Num19z0" w:customStyle="1">
    <w:name w:val="WW8Num19z0"/>
    <w:rPr>
      <w:rFonts w:ascii="Symbol" w:hAnsi="Symbol"/>
      <w:w w:val="100"/>
      <w:position w:val="-1"/>
      <w:effect w:val="none"/>
      <w:vertAlign w:val="baseline"/>
      <w:cs w:val="0"/>
      <w:em w:val="none"/>
    </w:rPr>
  </w:style>
  <w:style w:type="character" w:styleId="WW8Num19z1" w:customStyle="1">
    <w:name w:val="WW8Num19z1"/>
    <w:rPr>
      <w:rFonts w:ascii="Courier New" w:cs="Courier New" w:hAnsi="Courier New"/>
      <w:w w:val="100"/>
      <w:position w:val="-1"/>
      <w:effect w:val="none"/>
      <w:vertAlign w:val="baseline"/>
      <w:cs w:val="0"/>
      <w:em w:val="none"/>
    </w:rPr>
  </w:style>
  <w:style w:type="character" w:styleId="WW8Num19z2" w:customStyle="1">
    <w:name w:val="WW8Num19z2"/>
    <w:rPr>
      <w:rFonts w:ascii="Wingdings" w:hAnsi="Wingdings"/>
      <w:w w:val="100"/>
      <w:position w:val="-1"/>
      <w:effect w:val="none"/>
      <w:vertAlign w:val="baseline"/>
      <w:cs w:val="0"/>
      <w:em w:val="none"/>
    </w:rPr>
  </w:style>
  <w:style w:type="character" w:styleId="WW8Num20z0" w:customStyle="1">
    <w:name w:val="WW8Num20z0"/>
    <w:rPr>
      <w:rFonts w:ascii="Symbol" w:hAnsi="Symbol"/>
      <w:w w:val="100"/>
      <w:position w:val="-1"/>
      <w:effect w:val="none"/>
      <w:vertAlign w:val="baseline"/>
      <w:cs w:val="0"/>
      <w:em w:val="none"/>
    </w:rPr>
  </w:style>
  <w:style w:type="character" w:styleId="WW8Num20z1" w:customStyle="1">
    <w:name w:val="WW8Num20z1"/>
    <w:rPr>
      <w:rFonts w:ascii="Courier New" w:hAnsi="Courier New"/>
      <w:w w:val="100"/>
      <w:position w:val="-1"/>
      <w:effect w:val="none"/>
      <w:vertAlign w:val="baseline"/>
      <w:cs w:val="0"/>
      <w:em w:val="none"/>
    </w:rPr>
  </w:style>
  <w:style w:type="character" w:styleId="WW8Num20z2" w:customStyle="1">
    <w:name w:val="WW8Num20z2"/>
    <w:rPr>
      <w:rFonts w:ascii="Wingdings" w:hAnsi="Wingdings"/>
      <w:w w:val="100"/>
      <w:position w:val="-1"/>
      <w:effect w:val="none"/>
      <w:vertAlign w:val="baseline"/>
      <w:cs w:val="0"/>
      <w:em w:val="none"/>
    </w:rPr>
  </w:style>
  <w:style w:type="character" w:styleId="WW8Num21z0" w:customStyle="1">
    <w:name w:val="WW8Num21z0"/>
    <w:rPr>
      <w:rFonts w:ascii="Symbol" w:hAnsi="Symbol"/>
      <w:w w:val="100"/>
      <w:position w:val="-1"/>
      <w:effect w:val="none"/>
      <w:vertAlign w:val="baseline"/>
      <w:cs w:val="0"/>
      <w:em w:val="none"/>
    </w:rPr>
  </w:style>
  <w:style w:type="character" w:styleId="WW8Num21z1" w:customStyle="1">
    <w:name w:val="WW8Num21z1"/>
    <w:rPr>
      <w:rFonts w:ascii="Courier New" w:hAnsi="Courier New"/>
      <w:w w:val="100"/>
      <w:position w:val="-1"/>
      <w:effect w:val="none"/>
      <w:vertAlign w:val="baseline"/>
      <w:cs w:val="0"/>
      <w:em w:val="none"/>
    </w:rPr>
  </w:style>
  <w:style w:type="character" w:styleId="WW8Num21z2" w:customStyle="1">
    <w:name w:val="WW8Num21z2"/>
    <w:rPr>
      <w:rFonts w:ascii="Wingdings" w:hAnsi="Wingdings"/>
      <w:w w:val="100"/>
      <w:position w:val="-1"/>
      <w:effect w:val="none"/>
      <w:vertAlign w:val="baseline"/>
      <w:cs w:val="0"/>
      <w:em w:val="none"/>
    </w:rPr>
  </w:style>
  <w:style w:type="character" w:styleId="WW8Num22z0" w:customStyle="1">
    <w:name w:val="WW8Num22z0"/>
    <w:rPr>
      <w:rFonts w:ascii="Symbol" w:hAnsi="Symbol"/>
      <w:w w:val="100"/>
      <w:position w:val="-1"/>
      <w:effect w:val="none"/>
      <w:vertAlign w:val="baseline"/>
      <w:cs w:val="0"/>
      <w:em w:val="none"/>
    </w:rPr>
  </w:style>
  <w:style w:type="character" w:styleId="WW8Num22z1" w:customStyle="1">
    <w:name w:val="WW8Num22z1"/>
    <w:rPr>
      <w:rFonts w:ascii="Courier New" w:hAnsi="Courier New"/>
      <w:w w:val="100"/>
      <w:position w:val="-1"/>
      <w:effect w:val="none"/>
      <w:vertAlign w:val="baseline"/>
      <w:cs w:val="0"/>
      <w:em w:val="none"/>
    </w:rPr>
  </w:style>
  <w:style w:type="character" w:styleId="WW8Num22z2" w:customStyle="1">
    <w:name w:val="WW8Num22z2"/>
    <w:rPr>
      <w:rFonts w:ascii="Wingdings" w:hAnsi="Wingdings"/>
      <w:w w:val="100"/>
      <w:position w:val="-1"/>
      <w:effect w:val="none"/>
      <w:vertAlign w:val="baseline"/>
      <w:cs w:val="0"/>
      <w:em w:val="none"/>
    </w:rPr>
  </w:style>
  <w:style w:type="character" w:styleId="WW8NumSt3z0" w:customStyle="1">
    <w:name w:val="WW8NumSt3z0"/>
    <w:rPr>
      <w:rFonts w:ascii="Symbol" w:hAnsi="Symbol"/>
      <w:w w:val="100"/>
      <w:position w:val="-1"/>
      <w:effect w:val="none"/>
      <w:vertAlign w:val="baseline"/>
      <w:cs w:val="0"/>
      <w:em w:val="none"/>
    </w:rPr>
  </w:style>
  <w:style w:type="character" w:styleId="Bullets" w:customStyle="1">
    <w:name w:val="Bullets"/>
    <w:rPr>
      <w:rFonts w:ascii="StarSymbol" w:cs="StarSymbol" w:eastAsia="StarSymbol" w:hAnsi="StarSymbol"/>
      <w:w w:val="100"/>
      <w:position w:val="-1"/>
      <w:sz w:val="18"/>
      <w:szCs w:val="18"/>
      <w:effect w:val="none"/>
      <w:vertAlign w:val="baseline"/>
      <w:cs w:val="0"/>
      <w:em w:val="none"/>
    </w:rPr>
  </w:style>
  <w:style w:type="character" w:styleId="Hyperlink">
    <w:name w:val="Hyperlink"/>
    <w:rPr>
      <w:color w:val="000080"/>
      <w:w w:val="100"/>
      <w:position w:val="-1"/>
      <w:sz w:val="20"/>
      <w:u w:val="none"/>
      <w:effect w:val="none"/>
      <w:vertAlign w:val="baseline"/>
      <w:cs w:val="0"/>
      <w:em w:val="none"/>
    </w:rPr>
  </w:style>
  <w:style w:type="character" w:styleId="FollowedHyperlink">
    <w:name w:val="FollowedHyperlink"/>
    <w:rPr>
      <w:color w:val="800000"/>
      <w:w w:val="100"/>
      <w:position w:val="-1"/>
      <w:u w:val="single"/>
      <w:effect w:val="none"/>
      <w:vertAlign w:val="baseline"/>
      <w:cs w:val="0"/>
      <w:em w:val="none"/>
    </w:rPr>
  </w:style>
  <w:style w:type="paragraph" w:styleId="Heading" w:customStyle="1">
    <w:name w:val="Heading"/>
    <w:basedOn w:val="Normal"/>
    <w:next w:val="BodyText"/>
    <w:pPr>
      <w:keepNext w:val="1"/>
      <w:spacing w:after="120" w:before="240"/>
    </w:pPr>
    <w:rPr>
      <w:rFonts w:ascii="Arial" w:cs="Tahoma" w:eastAsia="Lucida Sans Unicode" w:hAnsi="Arial"/>
      <w:sz w:val="28"/>
      <w:szCs w:val="28"/>
    </w:rPr>
  </w:style>
  <w:style w:type="paragraph" w:styleId="BodyText">
    <w:name w:val="Body Text"/>
    <w:basedOn w:val="Normal"/>
    <w:rPr>
      <w:i w:val="1"/>
    </w:rPr>
  </w:style>
  <w:style w:type="paragraph" w:styleId="List">
    <w:name w:val="List"/>
    <w:basedOn w:val="BodyText"/>
  </w:style>
  <w:style w:type="paragraph" w:styleId="Caption">
    <w:name w:val="caption"/>
    <w:basedOn w:val="Normal"/>
    <w:next w:val="Normal"/>
    <w:pPr>
      <w:ind w:left="1440" w:firstLine="720"/>
      <w:jc w:val="center"/>
    </w:pPr>
    <w:rPr>
      <w:color w:val="000000"/>
      <w:sz w:val="28"/>
      <w:szCs w:val="24"/>
      <w:lang w:val="en-AU"/>
    </w:rPr>
  </w:style>
  <w:style w:type="paragraph" w:styleId="Index" w:customStyle="1">
    <w:name w:val="Index"/>
    <w:basedOn w:val="Normal"/>
    <w:pPr>
      <w:suppressLineNumbers w:val="1"/>
    </w:pPr>
  </w:style>
  <w:style w:type="paragraph" w:styleId="na" w:customStyle="1">
    <w:name w:val="n/a"/>
    <w:basedOn w:val="Normal"/>
    <w:pPr>
      <w:jc w:val="center"/>
    </w:pPr>
    <w:rPr>
      <w:sz w:val="22"/>
    </w:rPr>
  </w:style>
  <w:style w:type="paragraph" w:styleId="newhead" w:customStyle="1">
    <w:name w:val="newhead"/>
    <w:basedOn w:val="na"/>
    <w:pPr>
      <w:spacing w:after="120" w:before="120"/>
    </w:pPr>
    <w:rPr>
      <w:b w:val="1"/>
      <w:caps w:val="1"/>
    </w:rPr>
  </w:style>
  <w:style w:type="paragraph" w:styleId="head" w:customStyle="1">
    <w:name w:val="head"/>
    <w:basedOn w:val="Normal"/>
    <w:pPr>
      <w:spacing w:after="120"/>
      <w:jc w:val="center"/>
    </w:pPr>
    <w:rPr>
      <w:b w:val="1"/>
      <w:caps w:val="1"/>
      <w:sz w:val="24"/>
    </w:rPr>
  </w:style>
  <w:style w:type="paragraph" w:styleId="text" w:customStyle="1">
    <w:name w:val="text"/>
    <w:basedOn w:val="na"/>
    <w:pPr>
      <w:ind w:left="360"/>
      <w:jc w:val="both"/>
    </w:pPr>
    <w:rPr>
      <w:rFonts w:ascii="Times New Roman" w:hAnsi="Times New Roman"/>
      <w:sz w:val="20"/>
    </w:rPr>
  </w:style>
  <w:style w:type="paragraph" w:styleId="subhead" w:customStyle="1">
    <w:name w:val="subhead"/>
    <w:basedOn w:val="newhead"/>
    <w:pPr>
      <w:ind w:left="360"/>
    </w:pPr>
    <w:rPr>
      <w:sz w:val="20"/>
    </w:rPr>
  </w:style>
  <w:style w:type="paragraph" w:styleId="bullet" w:customStyle="1">
    <w:name w:val="bullet"/>
    <w:basedOn w:val="Normal"/>
    <w:pPr>
      <w:ind w:left="360" w:hanging="360"/>
    </w:pPr>
  </w:style>
  <w:style w:type="paragraph" w:styleId="newtext" w:customStyle="1">
    <w:name w:val="newtext"/>
    <w:basedOn w:val="na"/>
    <w:pPr>
      <w:ind w:left="360"/>
      <w:jc w:val="both"/>
    </w:pPr>
    <w:rPr>
      <w:rFonts w:ascii="Times New Roman" w:hAnsi="Times New Roman"/>
      <w:sz w:val="20"/>
    </w:rPr>
  </w:style>
  <w:style w:type="paragraph" w:styleId="city" w:customStyle="1">
    <w:name w:val="city"/>
    <w:basedOn w:val="Normal"/>
    <w:next w:val="Normal"/>
    <w:pPr>
      <w:spacing w:after="120"/>
      <w:jc w:val="both"/>
    </w:pPr>
  </w:style>
  <w:style w:type="paragraph" w:styleId="secondhd" w:customStyle="1">
    <w:name w:val="secondhd"/>
    <w:basedOn w:val="newtext"/>
    <w:pPr>
      <w:spacing w:after="120"/>
      <w:ind w:left="0"/>
    </w:pPr>
    <w:rPr>
      <w:rFonts w:ascii="Arial" w:hAnsi="Arial"/>
      <w:b w:val="1"/>
    </w:rPr>
  </w:style>
  <w:style w:type="paragraph" w:styleId="nexttext" w:customStyle="1">
    <w:name w:val="nexttext"/>
    <w:basedOn w:val="na"/>
    <w:pPr>
      <w:jc w:val="left"/>
    </w:pPr>
    <w:rPr>
      <w:sz w:val="18"/>
    </w:rPr>
  </w:style>
  <w:style w:type="paragraph" w:styleId="summary" w:customStyle="1">
    <w:name w:val="summary"/>
    <w:basedOn w:val="na"/>
  </w:style>
  <w:style w:type="paragraph" w:styleId="nowtext" w:customStyle="1">
    <w:name w:val="nowtext"/>
    <w:basedOn w:val="na"/>
    <w:pPr>
      <w:jc w:val="both"/>
    </w:pPr>
    <w:rPr>
      <w:sz w:val="20"/>
    </w:rPr>
  </w:style>
  <w:style w:type="paragraph" w:styleId="exper1" w:customStyle="1">
    <w:name w:val="exper1"/>
    <w:basedOn w:val="Normal"/>
    <w:pPr>
      <w:jc w:val="both"/>
    </w:pPr>
    <w:rPr>
      <w:b w:val="1"/>
    </w:rPr>
  </w:style>
  <w:style w:type="paragraph" w:styleId="Header">
    <w:name w:val="header"/>
    <w:basedOn w:val="Normal"/>
    <w:rPr>
      <w:b w:val="1"/>
      <w:sz w:val="18"/>
    </w:rPr>
  </w:style>
  <w:style w:type="paragraph" w:styleId="Footer">
    <w:name w:val="footer"/>
    <w:basedOn w:val="Normal"/>
  </w:style>
  <w:style w:type="paragraph" w:styleId="BodyText2">
    <w:name w:val="Body Text 2"/>
    <w:basedOn w:val="Normal"/>
    <w:pPr>
      <w:ind w:left="720"/>
    </w:pPr>
  </w:style>
  <w:style w:type="paragraph" w:styleId="BodyTextIndent">
    <w:name w:val="Body Text Indent"/>
    <w:basedOn w:val="Normal"/>
    <w:pPr>
      <w:ind w:left="90" w:hanging="90"/>
    </w:pPr>
  </w:style>
  <w:style w:type="paragraph" w:styleId="BodyText3">
    <w:name w:val="Body Text 3"/>
    <w:basedOn w:val="Normal"/>
    <w:rPr>
      <w:color w:val="0000ff"/>
    </w:rPr>
  </w:style>
  <w:style w:type="paragraph" w:styleId="p1" w:customStyle="1">
    <w:name w:val="p1"/>
    <w:basedOn w:val="BodyText3"/>
    <w:pPr>
      <w:widowControl w:val="0"/>
      <w:jc w:val="both"/>
    </w:pPr>
    <w:rPr>
      <w:rFonts w:ascii="Tahoma" w:hAnsi="Tahoma"/>
      <w:color w:val="auto"/>
      <w:sz w:val="18"/>
    </w:rPr>
  </w:style>
  <w:style w:type="paragraph" w:styleId="PlainText">
    <w:name w:val="Plain Text"/>
    <w:basedOn w:val="Normal"/>
    <w:rPr>
      <w:rFonts w:ascii="Courier New" w:hAnsi="Courier New"/>
    </w:rPr>
  </w:style>
  <w:style w:type="paragraph" w:styleId="p2" w:customStyle="1">
    <w:name w:val="p2"/>
    <w:basedOn w:val="PlainText"/>
    <w:rPr>
      <w:rFonts w:ascii="Tahoma" w:hAnsi="Tahoma"/>
      <w:b w:val="1"/>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Headerleft" w:customStyle="1">
    <w:name w:val="Header left"/>
    <w:basedOn w:val="Normal"/>
    <w:pPr>
      <w:suppressLineNumbers w:val="1"/>
    </w:p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sExpSummary" w:customStyle="1">
    <w:name w:val="Res Exp Summary"/>
    <w:pPr>
      <w:suppressAutoHyphens w:val="1"/>
      <w:spacing w:after="60" w:before="60" w:line="1" w:lineRule="atLeast"/>
      <w:ind w:left="-1" w:leftChars="-1" w:hanging="1" w:hangingChars="1"/>
      <w:textDirection w:val="btLr"/>
      <w:textAlignment w:val="top"/>
      <w:outlineLvl w:val="0"/>
    </w:pPr>
    <w:rPr>
      <w:position w:val="-1"/>
    </w:rPr>
  </w:style>
  <w:style w:type="character" w:styleId="FooterChar" w:customStyle="1">
    <w:name w:val="Footer Char"/>
    <w:basedOn w:val="DefaultParagraphFont"/>
    <w:rPr>
      <w:w w:val="100"/>
      <w:position w:val="-1"/>
      <w:effect w:val="none"/>
      <w:vertAlign w:val="baseline"/>
      <w:cs w:val="0"/>
      <w:em w:val="none"/>
    </w:rPr>
  </w:style>
  <w:style w:type="paragraph" w:styleId="ListParagraph">
    <w:name w:val="List Paragraph"/>
    <w:basedOn w:val="Normal"/>
    <w:pPr>
      <w:ind w:left="720"/>
      <w:contextualSpacing w:val="1"/>
    </w:pPr>
  </w:style>
  <w:style w:type="paragraph" w:styleId="BalloonText">
    <w:name w:val="Balloon Text"/>
    <w:basedOn w:val="Normal"/>
    <w:qFormat w:val="1"/>
    <w:rPr>
      <w:rFonts w:ascii="Segoe UI" w:cs="Segoe UI" w:hAnsi="Segoe UI"/>
      <w:sz w:val="18"/>
      <w:szCs w:val="18"/>
    </w:rPr>
  </w:style>
  <w:style w:type="character" w:styleId="BalloonTextChar" w:customStyle="1">
    <w:name w:val="Balloon Text Char"/>
    <w:rPr>
      <w:rFonts w:ascii="Segoe UI" w:cs="Segoe UI" w:hAnsi="Segoe UI"/>
      <w:w w:val="100"/>
      <w:position w:val="-1"/>
      <w:sz w:val="18"/>
      <w:szCs w:val="18"/>
      <w:effect w:val="none"/>
      <w:vertAlign w:val="baseline"/>
      <w:cs w:val="0"/>
      <w:em w:val="none"/>
    </w:rPr>
  </w:style>
  <w:style w:type="character" w:styleId="UnresolvedMention1" w:customStyle="1">
    <w:name w:val="Unresolved Mention1"/>
    <w:qFormat w:val="1"/>
    <w:rPr>
      <w:color w:val="808080"/>
      <w:w w:val="100"/>
      <w:position w:val="-1"/>
      <w:effect w:val="none"/>
      <w:shd w:color="auto" w:fill="e6e6e6" w:val="clear"/>
      <w:vertAlign w:val="baseline"/>
      <w:cs w:val="0"/>
      <w:em w:val="none"/>
    </w:rPr>
  </w:style>
  <w:style w:type="character" w:styleId="HeaderChar" w:customStyle="1">
    <w:name w:val="Header Char"/>
    <w:rPr>
      <w:b w:val="1"/>
      <w:w w:val="100"/>
      <w:position w:val="-1"/>
      <w:sz w:val="18"/>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euunpEtO2v+/ovSJjHzt/g4SA==">CgMxLjA4AHIhMWs2SFowaTBSdC1XLV9xX0thcEJYY1EwUEZrd3F1bkJa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2023-07-11T21:45:00Z</dcterms:created>
</cp:coreProperties>
</file>