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9B499" w14:textId="79D5203F" w:rsidR="00207354" w:rsidRPr="00AE7753" w:rsidRDefault="00AE7753" w:rsidP="00AE7753">
      <w:pPr>
        <w:spacing w:before="40" w:after="40"/>
        <w:jc w:val="center"/>
        <w:rPr>
          <w:rFonts w:ascii="Calibri Light" w:eastAsia="Times New Roman" w:hAnsi="Calibri Light" w:cs="Calibri Light"/>
          <w:b/>
          <w:bCs/>
          <w:color w:val="000000"/>
        </w:rPr>
      </w:pPr>
      <w:proofErr w:type="spellStart"/>
      <w:r w:rsidRPr="00AE7753">
        <w:rPr>
          <w:rFonts w:ascii="Calibri Light" w:eastAsia="Times New Roman" w:hAnsi="Calibri Light" w:cs="Calibri Light"/>
          <w:b/>
          <w:bCs/>
          <w:color w:val="000000"/>
        </w:rPr>
        <w:t>Kundan</w:t>
      </w:r>
      <w:proofErr w:type="spellEnd"/>
    </w:p>
    <w:p w14:paraId="1FDDAB1A" w14:textId="0042F78B" w:rsidR="00207354" w:rsidRPr="00AE7753" w:rsidRDefault="00AE7753" w:rsidP="00AE7753">
      <w:pPr>
        <w:jc w:val="center"/>
        <w:rPr>
          <w:rFonts w:ascii="Calibri Light" w:eastAsia="Times New Roman" w:hAnsi="Calibri Light" w:cs="Calibri Light"/>
          <w:b/>
          <w:bCs/>
          <w:color w:val="000000"/>
        </w:rPr>
      </w:pPr>
      <w:r w:rsidRPr="00AE7753">
        <w:rPr>
          <w:rFonts w:ascii="Calibri Light" w:eastAsia="Times New Roman" w:hAnsi="Calibri Light" w:cs="Calibri Light"/>
          <w:b/>
          <w:bCs/>
          <w:color w:val="000000"/>
        </w:rPr>
        <w:t>Senior DevOps Engineer</w:t>
      </w:r>
    </w:p>
    <w:p w14:paraId="2ACC2AFB" w14:textId="77777777" w:rsidR="00207354" w:rsidRDefault="00207354" w:rsidP="00456B5E">
      <w:pPr>
        <w:jc w:val="both"/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</w:pPr>
    </w:p>
    <w:p w14:paraId="5E5BE6AC" w14:textId="0B2B86C3" w:rsidR="002B71E5" w:rsidRDefault="002B71E5" w:rsidP="00456B5E">
      <w:pPr>
        <w:jc w:val="both"/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                                    </w:t>
      </w:r>
      <w:r w:rsidR="003921F3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               </w:t>
      </w:r>
      <w:r w:rsidR="003921F3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 </w:t>
      </w:r>
      <w:bookmarkStart w:id="0" w:name="_GoBack"/>
      <w:bookmarkEnd w:id="0"/>
    </w:p>
    <w:p w14:paraId="3D74B189" w14:textId="55BBE7BE" w:rsidR="001B52C3" w:rsidRPr="00F1785D" w:rsidRDefault="001B52C3" w:rsidP="00F1785D">
      <w:p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1B52C3">
        <w:rPr>
          <w:rFonts w:ascii="Calibri Light" w:eastAsia="Times New Roman" w:hAnsi="Calibri Light" w:cs="Calibri Light"/>
          <w:color w:val="000000"/>
          <w:sz w:val="20"/>
          <w:szCs w:val="20"/>
        </w:rPr>
        <w:t>Over 1</w:t>
      </w:r>
      <w:r w:rsidR="005F7A92">
        <w:rPr>
          <w:rFonts w:ascii="Calibri Light" w:eastAsia="Times New Roman" w:hAnsi="Calibri Light" w:cs="Calibri Light"/>
          <w:color w:val="000000"/>
          <w:sz w:val="20"/>
          <w:szCs w:val="20"/>
        </w:rPr>
        <w:t>3</w:t>
      </w:r>
      <w:r w:rsidR="00BF03A7">
        <w:rPr>
          <w:rFonts w:ascii="Calibri Light" w:eastAsia="Times New Roman" w:hAnsi="Calibri Light" w:cs="Calibri Light"/>
          <w:color w:val="000000"/>
          <w:sz w:val="20"/>
          <w:szCs w:val="20"/>
        </w:rPr>
        <w:t>+</w:t>
      </w:r>
      <w:r w:rsidRPr="001B52C3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years of experience working in IT field in roles like </w:t>
      </w:r>
      <w:r w:rsidRPr="001B52C3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System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Administrator, Middleware Administrator, DevOps Engineer,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</w:t>
      </w:r>
      <w:r w:rsidR="003921F3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Kubernetes/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Open shift</w:t>
      </w:r>
      <w:r w:rsidR="003921F3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Administrator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,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automating the provisioning of infrastructure using different cloud providers like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Azure, IBM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Cloud</w:t>
      </w:r>
      <w:r w:rsidR="00BD655B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, PCF, AWS, Open Shift</w:t>
      </w:r>
      <w:r w:rsidR="003921F3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 w:rsidR="003921F3" w:rsidRPr="003921F3">
        <w:rPr>
          <w:rFonts w:ascii="Calibri Light" w:eastAsia="Times New Roman" w:hAnsi="Calibri Light" w:cs="Calibri Light"/>
          <w:color w:val="000000"/>
          <w:sz w:val="20"/>
          <w:szCs w:val="20"/>
        </w:rPr>
        <w:t>utilizing</w:t>
      </w:r>
      <w:r w:rsidR="003921F3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tools like </w:t>
      </w:r>
      <w:r w:rsidR="000F03B6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Terraform, Ansible</w:t>
      </w:r>
      <w:r w:rsidR="003921F3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 w:rsidR="003921F3" w:rsidRPr="003921F3">
        <w:rPr>
          <w:rFonts w:ascii="Calibri Light" w:eastAsia="Times New Roman" w:hAnsi="Calibri Light" w:cs="Calibri Light"/>
          <w:color w:val="000000"/>
          <w:sz w:val="20"/>
          <w:szCs w:val="20"/>
        </w:rPr>
        <w:t>allowing c</w:t>
      </w:r>
      <w:r w:rsidR="003921F3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ost effective, scalable, </w:t>
      </w:r>
      <w:r w:rsidR="00566851">
        <w:rPr>
          <w:rFonts w:ascii="Calibri Light" w:eastAsia="Times New Roman" w:hAnsi="Calibri Light" w:cs="Calibri Light"/>
          <w:color w:val="000000"/>
          <w:sz w:val="20"/>
          <w:szCs w:val="20"/>
        </w:rPr>
        <w:t>secure,</w:t>
      </w:r>
      <w:r w:rsidR="003921F3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and high available solution.</w:t>
      </w:r>
    </w:p>
    <w:p w14:paraId="6B0594A2" w14:textId="77777777" w:rsidR="0051290E" w:rsidRDefault="0051290E" w:rsidP="002B71E5">
      <w:pPr>
        <w:rPr>
          <w:rFonts w:ascii="-webkit-standard" w:eastAsia="Times New Roman" w:hAnsi="-webkit-standard" w:cs="Times New Roman"/>
          <w:color w:val="000000"/>
          <w:sz w:val="18"/>
          <w:szCs w:val="18"/>
        </w:rPr>
      </w:pPr>
    </w:p>
    <w:p w14:paraId="108BD0B4" w14:textId="77777777" w:rsidR="003921F3" w:rsidRPr="003921F3" w:rsidRDefault="003921F3" w:rsidP="003921F3">
      <w:pPr>
        <w:spacing w:before="30" w:line="216" w:lineRule="atLeast"/>
        <w:rPr>
          <w:rFonts w:ascii="-webkit-standard" w:eastAsia="Times New Roman" w:hAnsi="-webkit-standard" w:cs="Times New Roman"/>
          <w:color w:val="000000"/>
          <w:sz w:val="18"/>
          <w:szCs w:val="18"/>
        </w:rPr>
      </w:pPr>
      <w:r w:rsidRPr="003921F3"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  <w:t>Professional Summary:</w:t>
      </w:r>
    </w:p>
    <w:p w14:paraId="5ED24DA6" w14:textId="77777777" w:rsidR="003921F3" w:rsidRPr="003921F3" w:rsidRDefault="003921F3" w:rsidP="003921F3">
      <w:pPr>
        <w:rPr>
          <w:rFonts w:ascii="Calibri Light" w:eastAsia="Times New Roman" w:hAnsi="Calibri Light" w:cs="Calibri Light"/>
          <w:color w:val="000000"/>
          <w:sz w:val="20"/>
          <w:szCs w:val="20"/>
        </w:rPr>
      </w:pPr>
    </w:p>
    <w:p w14:paraId="182131C9" w14:textId="548B814E" w:rsidR="007D46B9" w:rsidRDefault="007D46B9" w:rsidP="003921F3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More than </w:t>
      </w:r>
      <w:r w:rsidR="00E65FAF">
        <w:rPr>
          <w:rFonts w:ascii="Calibri Light" w:eastAsia="Times New Roman" w:hAnsi="Calibri Light" w:cs="Calibri Light"/>
          <w:color w:val="000000"/>
          <w:sz w:val="20"/>
          <w:szCs w:val="20"/>
        </w:rPr>
        <w:t>5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years hands-on experience in </w:t>
      </w:r>
      <w:r w:rsidR="00866D9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PCF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/</w:t>
      </w:r>
      <w:r w:rsidR="00866D9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OpenShift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>in public and private environments.</w:t>
      </w:r>
    </w:p>
    <w:p w14:paraId="4B79C54B" w14:textId="4E4A7FEC" w:rsidR="007D46B9" w:rsidRDefault="007D46B9" w:rsidP="003921F3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Extensive experience administering 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Kubernetes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/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Open shift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environments.</w:t>
      </w:r>
    </w:p>
    <w:p w14:paraId="79B0ABF3" w14:textId="1B1A4F43" w:rsidR="00E9303B" w:rsidRDefault="00E9303B" w:rsidP="003921F3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Efficiency using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Docker 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as well as very capable of writing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Docker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files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>.</w:t>
      </w:r>
    </w:p>
    <w:p w14:paraId="2805928F" w14:textId="7BC00806" w:rsidR="007D46B9" w:rsidRDefault="007D46B9" w:rsidP="003921F3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>Configure CI/CD pipelines with different tools like,</w:t>
      </w:r>
      <w:r w:rsidR="00A813F4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</w:t>
      </w:r>
      <w:r w:rsidR="00A813F4" w:rsidRPr="00A813F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Trident-Harness</w:t>
      </w:r>
      <w:r w:rsidR="00A813F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,</w:t>
      </w:r>
      <w:r w:rsidR="005417F7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Azure DevOps, IBM UCD</w:t>
      </w:r>
      <w:r w:rsidR="00E9303B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, 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and Jenkins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>.</w:t>
      </w:r>
    </w:p>
    <w:p w14:paraId="35430CAE" w14:textId="7DE12C17" w:rsidR="002B71E5" w:rsidRDefault="003921F3" w:rsidP="003921F3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>Providing, configuring and maintaining infrastructure in different cloud vendors (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Azure/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IBM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Cloud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>)</w:t>
      </w:r>
      <w:r w:rsidR="007D46B9">
        <w:rPr>
          <w:rFonts w:ascii="Calibri Light" w:eastAsia="Times New Roman" w:hAnsi="Calibri Light" w:cs="Calibri Light"/>
          <w:color w:val="000000"/>
          <w:sz w:val="20"/>
          <w:szCs w:val="20"/>
        </w:rPr>
        <w:t>.</w:t>
      </w:r>
    </w:p>
    <w:p w14:paraId="3B8C1B6E" w14:textId="78209776" w:rsidR="003921F3" w:rsidRDefault="007D46B9" w:rsidP="003921F3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Infrastructure as a code using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Terraform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>.</w:t>
      </w:r>
    </w:p>
    <w:p w14:paraId="65681B19" w14:textId="4F81D163" w:rsidR="00B879B3" w:rsidRDefault="007D46B9" w:rsidP="007D46B9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>Configuration Management with tools like</w:t>
      </w:r>
      <w:r w:rsidR="00023D62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</w:t>
      </w:r>
      <w:r w:rsidR="00023D62" w:rsidRPr="00023D62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Chef</w:t>
      </w:r>
      <w:r w:rsidR="00023D62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and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Ansible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>.</w:t>
      </w:r>
    </w:p>
    <w:p w14:paraId="1F4C0CBA" w14:textId="7EE9347F" w:rsidR="007D46B9" w:rsidRDefault="007D46B9" w:rsidP="007D46B9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Proficient in </w:t>
      </w:r>
      <w:r w:rsidRPr="007D46B9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Python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programing/scripting.</w:t>
      </w:r>
    </w:p>
    <w:p w14:paraId="538FF64E" w14:textId="4265632B" w:rsidR="007D46B9" w:rsidRDefault="007D46B9" w:rsidP="007D46B9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>Well verse</w:t>
      </w:r>
      <w:r w:rsidR="00E9303B">
        <w:rPr>
          <w:rFonts w:ascii="Calibri Light" w:eastAsia="Times New Roman" w:hAnsi="Calibri Light" w:cs="Calibri Light"/>
          <w:color w:val="000000"/>
          <w:sz w:val="20"/>
          <w:szCs w:val="20"/>
        </w:rPr>
        <w:t>d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with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UNIX, Red Hat, Ubuntu, Mac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OS 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and 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Windows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>.</w:t>
      </w:r>
    </w:p>
    <w:p w14:paraId="5B3EF97E" w14:textId="68876D28" w:rsidR="00E9303B" w:rsidRPr="00E9303B" w:rsidRDefault="007D46B9" w:rsidP="00E9303B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>Experience</w:t>
      </w:r>
      <w:r w:rsidR="00E9303B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with maintaining </w:t>
      </w:r>
      <w:r w:rsidR="00E9303B" w:rsidRPr="00E9303B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24/7</w:t>
      </w:r>
      <w:r w:rsidR="00E9303B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production environments working with teams all over the world.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</w:t>
      </w:r>
    </w:p>
    <w:p w14:paraId="0D2E2DF2" w14:textId="27FCEEA5" w:rsidR="00E9303B" w:rsidRDefault="00E9303B" w:rsidP="00E9303B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Knowledge in configuring and troubleshooting </w:t>
      </w:r>
      <w:r w:rsidR="008C757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N</w:t>
      </w:r>
      <w:r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ginx 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>servers.</w:t>
      </w:r>
    </w:p>
    <w:p w14:paraId="7076AEF0" w14:textId="460226A9" w:rsidR="00E9303B" w:rsidRPr="00E101DD" w:rsidRDefault="00E9303B" w:rsidP="00E101DD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E9303B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Experience 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in </w:t>
      </w:r>
      <w:r w:rsidRPr="00E9303B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monitoring </w:t>
      </w:r>
      <w:r w:rsidR="00E101DD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and alerting </w:t>
      </w:r>
      <w:r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tools like, </w:t>
      </w:r>
      <w:r w:rsidRPr="00E101DD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 xml:space="preserve">Grafana, </w:t>
      </w:r>
      <w:proofErr w:type="spellStart"/>
      <w:r w:rsidR="00695A92" w:rsidRPr="00695A92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Instana</w:t>
      </w:r>
      <w:proofErr w:type="spellEnd"/>
      <w:r w:rsidR="00E2503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, Splunk</w:t>
      </w:r>
      <w:r w:rsidR="00E25034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, </w:t>
      </w:r>
      <w:proofErr w:type="spellStart"/>
      <w:r w:rsidR="00E25034" w:rsidRPr="00E25034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Appdynamics</w:t>
      </w:r>
      <w:proofErr w:type="spellEnd"/>
    </w:p>
    <w:p w14:paraId="030C2721" w14:textId="0471E39E" w:rsidR="00E9303B" w:rsidRDefault="00E9303B" w:rsidP="0051290E">
      <w:pPr>
        <w:pStyle w:val="ListParagraph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  <w:r w:rsidRPr="00E9303B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Excellent </w:t>
      </w:r>
      <w:r w:rsidRPr="0051290E">
        <w:rPr>
          <w:rFonts w:ascii="Calibri Light" w:eastAsia="Times New Roman" w:hAnsi="Calibri Light" w:cs="Calibri Light"/>
          <w:b/>
          <w:bCs/>
          <w:color w:val="000000"/>
          <w:sz w:val="20"/>
          <w:szCs w:val="20"/>
        </w:rPr>
        <w:t>communication skills</w:t>
      </w:r>
      <w:r w:rsidRPr="00E9303B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 with the ability to interface at all levels. A team player who also can work well independently.</w:t>
      </w:r>
    </w:p>
    <w:p w14:paraId="2035E7FC" w14:textId="77777777" w:rsidR="00253794" w:rsidRPr="00253794" w:rsidRDefault="00253794" w:rsidP="00253794">
      <w:pPr>
        <w:pStyle w:val="ListParagraph"/>
        <w:jc w:val="both"/>
        <w:rPr>
          <w:rFonts w:ascii="Calibri Light" w:eastAsia="Times New Roman" w:hAnsi="Calibri Light" w:cs="Calibri Light"/>
          <w:color w:val="000000"/>
          <w:sz w:val="20"/>
          <w:szCs w:val="20"/>
        </w:rPr>
      </w:pPr>
    </w:p>
    <w:p w14:paraId="4E778606" w14:textId="50240AFA" w:rsidR="0051290E" w:rsidRDefault="0051290E" w:rsidP="0051290E">
      <w:pPr>
        <w:jc w:val="both"/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</w:pPr>
      <w:r w:rsidRPr="0051290E"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  <w:t>Skills:</w:t>
      </w:r>
    </w:p>
    <w:p w14:paraId="11C60A0A" w14:textId="757BE6B7" w:rsidR="0051290E" w:rsidRDefault="0051290E" w:rsidP="0051290E">
      <w:pPr>
        <w:jc w:val="both"/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8058"/>
      </w:tblGrid>
      <w:tr w:rsidR="00A939F5" w14:paraId="48B8E0CD" w14:textId="77777777" w:rsidTr="00F1785D">
        <w:tc>
          <w:tcPr>
            <w:tcW w:w="1271" w:type="dxa"/>
            <w:shd w:val="clear" w:color="auto" w:fill="E7E6E6" w:themeFill="background2"/>
          </w:tcPr>
          <w:p w14:paraId="30B1932A" w14:textId="1671ACDB" w:rsidR="00A939F5" w:rsidRPr="00F1785D" w:rsidRDefault="00A939F5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8079" w:type="dxa"/>
            <w:shd w:val="clear" w:color="auto" w:fill="E7E6E6" w:themeFill="background2"/>
          </w:tcPr>
          <w:p w14:paraId="2767807C" w14:textId="0E733DB0" w:rsidR="00A939F5" w:rsidRDefault="00A939F5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Microsoft Azure, IBM Cloud</w:t>
            </w:r>
            <w:r w:rsidR="00D27F76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.</w:t>
            </w:r>
          </w:p>
        </w:tc>
      </w:tr>
      <w:tr w:rsidR="0051290E" w14:paraId="4C4AD3A5" w14:textId="77777777" w:rsidTr="00F1785D">
        <w:tc>
          <w:tcPr>
            <w:tcW w:w="1271" w:type="dxa"/>
          </w:tcPr>
          <w:p w14:paraId="3297AC2A" w14:textId="0C4CDB9B" w:rsidR="0051290E" w:rsidRPr="00F1785D" w:rsidRDefault="00A939F5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Microsoft </w:t>
            </w:r>
            <w:r w:rsidR="0051290E"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Azure</w:t>
            </w:r>
          </w:p>
        </w:tc>
        <w:tc>
          <w:tcPr>
            <w:tcW w:w="8079" w:type="dxa"/>
          </w:tcPr>
          <w:p w14:paraId="7FB48B24" w14:textId="52ADB3A5" w:rsidR="0051290E" w:rsidRPr="0051290E" w:rsidRDefault="0051290E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Azure Red Hat </w:t>
            </w:r>
            <w:r w:rsidR="008C75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Open shift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, Azure </w:t>
            </w:r>
            <w:r w:rsidR="008C75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Kubernetes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Services, Storage Accounts, Network Security Groups, VNETs, Application Gateways, Azure </w:t>
            </w:r>
            <w:r w:rsidR="008C75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Load Balancers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, App Services, </w:t>
            </w:r>
            <w:r w:rsidR="00A939F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Virtual Machine Scale Sets, Key </w:t>
            </w:r>
            <w:r w:rsidR="001E637E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Vault</w:t>
            </w:r>
            <w:r w:rsidR="00A939F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, </w:t>
            </w:r>
            <w:r w:rsidRPr="0051290E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Azure Database for PostgreSQL</w:t>
            </w:r>
            <w:r w:rsidR="00A939F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, etc.</w:t>
            </w:r>
          </w:p>
        </w:tc>
      </w:tr>
      <w:tr w:rsidR="0051290E" w14:paraId="6F6CCDE1" w14:textId="77777777" w:rsidTr="00F1785D">
        <w:tc>
          <w:tcPr>
            <w:tcW w:w="1271" w:type="dxa"/>
            <w:shd w:val="clear" w:color="auto" w:fill="E7E6E6" w:themeFill="background2"/>
          </w:tcPr>
          <w:p w14:paraId="6DA64C9C" w14:textId="579948A4" w:rsidR="0051290E" w:rsidRPr="00F1785D" w:rsidRDefault="00A939F5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IBM Cloud</w:t>
            </w:r>
          </w:p>
        </w:tc>
        <w:tc>
          <w:tcPr>
            <w:tcW w:w="8079" w:type="dxa"/>
            <w:shd w:val="clear" w:color="auto" w:fill="E7E6E6" w:themeFill="background2"/>
          </w:tcPr>
          <w:p w14:paraId="1FD5FD8D" w14:textId="06602D8C" w:rsidR="0051290E" w:rsidRPr="0051290E" w:rsidRDefault="00A939F5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VPC, Access Control List, Security Groups, IBM </w:t>
            </w:r>
            <w:r w:rsidR="008C75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Kubernetes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Service, IBM </w:t>
            </w:r>
            <w:r w:rsidR="008C75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Open shift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, Cloud Object Storage, IAM, Access Groups &amp; Access Policies</w:t>
            </w:r>
            <w:r w:rsidR="00D27F76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, VPC Load Balancer, etc.</w:t>
            </w:r>
          </w:p>
        </w:tc>
      </w:tr>
      <w:tr w:rsidR="0051290E" w14:paraId="7E7333A2" w14:textId="77777777" w:rsidTr="00F1785D">
        <w:tc>
          <w:tcPr>
            <w:tcW w:w="1271" w:type="dxa"/>
          </w:tcPr>
          <w:p w14:paraId="3C2331C4" w14:textId="44313B57" w:rsidR="0051290E" w:rsidRPr="00F1785D" w:rsidRDefault="00D27F76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Containerization</w:t>
            </w:r>
          </w:p>
        </w:tc>
        <w:tc>
          <w:tcPr>
            <w:tcW w:w="8079" w:type="dxa"/>
          </w:tcPr>
          <w:p w14:paraId="2D38FDF4" w14:textId="528428F9" w:rsidR="0051290E" w:rsidRPr="0051290E" w:rsidRDefault="008C7574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Kubernetes</w:t>
            </w:r>
            <w:r w:rsidR="00D27F76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Open shift</w:t>
            </w:r>
            <w:r w:rsidR="00D27F76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, Docker.</w:t>
            </w:r>
          </w:p>
        </w:tc>
      </w:tr>
      <w:tr w:rsidR="0051290E" w14:paraId="0058AEB4" w14:textId="77777777" w:rsidTr="00F1785D">
        <w:tc>
          <w:tcPr>
            <w:tcW w:w="1271" w:type="dxa"/>
            <w:shd w:val="clear" w:color="auto" w:fill="E7E6E6" w:themeFill="background2"/>
          </w:tcPr>
          <w:p w14:paraId="2490BE52" w14:textId="7E95D3C2" w:rsidR="0051290E" w:rsidRPr="00F1785D" w:rsidRDefault="00D27F76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Monitoring &amp; </w:t>
            </w:r>
            <w:r w:rsidR="007E4257"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alerting</w:t>
            </w:r>
          </w:p>
        </w:tc>
        <w:tc>
          <w:tcPr>
            <w:tcW w:w="8079" w:type="dxa"/>
            <w:shd w:val="clear" w:color="auto" w:fill="E7E6E6" w:themeFill="background2"/>
          </w:tcPr>
          <w:p w14:paraId="5FE21BFD" w14:textId="7D8D6169" w:rsidR="0051290E" w:rsidRPr="00A21F02" w:rsidRDefault="00A21F02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A21F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Grafana, </w:t>
            </w:r>
            <w:proofErr w:type="spellStart"/>
            <w:r w:rsidRPr="00A21F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Instana</w:t>
            </w:r>
            <w:proofErr w:type="spellEnd"/>
            <w:r w:rsidRPr="00A21F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, Splunk, </w:t>
            </w:r>
            <w:proofErr w:type="spellStart"/>
            <w:r w:rsidRPr="00A21F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AppDynamics</w:t>
            </w:r>
            <w:proofErr w:type="spellEnd"/>
          </w:p>
        </w:tc>
      </w:tr>
      <w:tr w:rsidR="0051290E" w14:paraId="4CFF035E" w14:textId="77777777" w:rsidTr="00F1785D">
        <w:tc>
          <w:tcPr>
            <w:tcW w:w="1271" w:type="dxa"/>
          </w:tcPr>
          <w:p w14:paraId="6532D12E" w14:textId="44FB3D19" w:rsidR="0051290E" w:rsidRPr="00F1785D" w:rsidRDefault="007E4257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Scripting</w:t>
            </w:r>
          </w:p>
        </w:tc>
        <w:tc>
          <w:tcPr>
            <w:tcW w:w="8079" w:type="dxa"/>
          </w:tcPr>
          <w:p w14:paraId="698FCED7" w14:textId="09552408" w:rsidR="0051290E" w:rsidRPr="0051290E" w:rsidRDefault="007E4257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Python, shell.</w:t>
            </w:r>
          </w:p>
        </w:tc>
      </w:tr>
      <w:tr w:rsidR="0051290E" w14:paraId="37ED7D9D" w14:textId="77777777" w:rsidTr="00F1785D">
        <w:tc>
          <w:tcPr>
            <w:tcW w:w="1271" w:type="dxa"/>
            <w:shd w:val="clear" w:color="auto" w:fill="E7E6E6" w:themeFill="background2"/>
          </w:tcPr>
          <w:p w14:paraId="6E311140" w14:textId="132F8AC6" w:rsidR="0051290E" w:rsidRPr="00F1785D" w:rsidRDefault="00F1785D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Iac</w:t>
            </w:r>
            <w:proofErr w:type="spellEnd"/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 xml:space="preserve"> &amp; CM</w:t>
            </w:r>
          </w:p>
        </w:tc>
        <w:tc>
          <w:tcPr>
            <w:tcW w:w="8079" w:type="dxa"/>
            <w:shd w:val="clear" w:color="auto" w:fill="E7E6E6" w:themeFill="background2"/>
          </w:tcPr>
          <w:p w14:paraId="5C5813AC" w14:textId="77777777" w:rsidR="007E4257" w:rsidRDefault="007E4257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  <w:p w14:paraId="6B6FB7DD" w14:textId="555B50D2" w:rsidR="0051290E" w:rsidRPr="0051290E" w:rsidRDefault="007E4257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Terraform, Ansible, </w:t>
            </w:r>
            <w:r w:rsidR="00A21F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Chef</w:t>
            </w:r>
          </w:p>
        </w:tc>
      </w:tr>
      <w:tr w:rsidR="0051290E" w14:paraId="0F23C182" w14:textId="77777777" w:rsidTr="00F1785D">
        <w:tc>
          <w:tcPr>
            <w:tcW w:w="1271" w:type="dxa"/>
          </w:tcPr>
          <w:p w14:paraId="2CF8D245" w14:textId="43705345" w:rsidR="0051290E" w:rsidRPr="00F1785D" w:rsidRDefault="007E4257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CI/CD &amp; V</w:t>
            </w:r>
            <w:r w:rsidR="00F1785D"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CS</w:t>
            </w:r>
          </w:p>
        </w:tc>
        <w:tc>
          <w:tcPr>
            <w:tcW w:w="8079" w:type="dxa"/>
          </w:tcPr>
          <w:p w14:paraId="60A75990" w14:textId="42A567DE" w:rsidR="0051290E" w:rsidRPr="0051290E" w:rsidRDefault="00A21F02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Trident-Harness, </w:t>
            </w:r>
            <w:r w:rsidR="007E425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Azure DevOps, Github, </w:t>
            </w:r>
            <w:r w:rsidR="008C75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GitLab</w:t>
            </w:r>
            <w:r w:rsidR="007E425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, Jenkins, Travis, IBM UCD.</w:t>
            </w:r>
          </w:p>
        </w:tc>
      </w:tr>
      <w:tr w:rsidR="0051290E" w14:paraId="76EC9EE6" w14:textId="77777777" w:rsidTr="00F1785D">
        <w:tc>
          <w:tcPr>
            <w:tcW w:w="1271" w:type="dxa"/>
            <w:shd w:val="clear" w:color="auto" w:fill="E7E6E6" w:themeFill="background2"/>
          </w:tcPr>
          <w:p w14:paraId="69C343AF" w14:textId="3B931E9E" w:rsidR="0051290E" w:rsidRPr="00F1785D" w:rsidRDefault="007E4257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8079" w:type="dxa"/>
            <w:shd w:val="clear" w:color="auto" w:fill="E7E6E6" w:themeFill="background2"/>
          </w:tcPr>
          <w:p w14:paraId="030877E8" w14:textId="1761D7AD" w:rsidR="0051290E" w:rsidRPr="0051290E" w:rsidRDefault="007E4257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MySQL, PostgreSQL</w:t>
            </w:r>
          </w:p>
        </w:tc>
      </w:tr>
      <w:tr w:rsidR="007E4257" w14:paraId="36516E5B" w14:textId="77777777" w:rsidTr="00F1785D">
        <w:tc>
          <w:tcPr>
            <w:tcW w:w="1271" w:type="dxa"/>
          </w:tcPr>
          <w:p w14:paraId="44F003ED" w14:textId="35702721" w:rsidR="007E4257" w:rsidRPr="00F1785D" w:rsidRDefault="007E4257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Middleware</w:t>
            </w:r>
          </w:p>
        </w:tc>
        <w:tc>
          <w:tcPr>
            <w:tcW w:w="8079" w:type="dxa"/>
          </w:tcPr>
          <w:p w14:paraId="46D36188" w14:textId="49084191" w:rsidR="007E4257" w:rsidRDefault="008C7574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Web Sphere</w:t>
            </w:r>
            <w:r w:rsidR="007E425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Application Server, JBoss</w:t>
            </w:r>
          </w:p>
        </w:tc>
      </w:tr>
      <w:tr w:rsidR="007E4257" w14:paraId="2638E345" w14:textId="77777777" w:rsidTr="00F1785D">
        <w:tc>
          <w:tcPr>
            <w:tcW w:w="1271" w:type="dxa"/>
            <w:shd w:val="clear" w:color="auto" w:fill="E7E6E6" w:themeFill="background2"/>
          </w:tcPr>
          <w:p w14:paraId="347F30AD" w14:textId="476847F5" w:rsidR="007E4257" w:rsidRPr="00F1785D" w:rsidRDefault="007E4257" w:rsidP="007E4257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F1785D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8079" w:type="dxa"/>
            <w:shd w:val="clear" w:color="auto" w:fill="E7E6E6" w:themeFill="background2"/>
          </w:tcPr>
          <w:p w14:paraId="0E7B2B4D" w14:textId="4F284819" w:rsidR="007E4257" w:rsidRDefault="00F1785D" w:rsidP="007E4257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Akamai, </w:t>
            </w:r>
            <w:r w:rsidR="007E425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Apache HTTP, Nginx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, </w:t>
            </w:r>
            <w:r w:rsidR="008C75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Web Sphere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MQ, YAML, Json</w:t>
            </w:r>
            <w:r w:rsidR="00926F8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, JIRA, Service Now, RabbitMQ, Kafka</w:t>
            </w:r>
          </w:p>
        </w:tc>
      </w:tr>
    </w:tbl>
    <w:p w14:paraId="6DBE5A3D" w14:textId="77777777" w:rsidR="00253794" w:rsidRDefault="00253794" w:rsidP="00F1785D">
      <w:pPr>
        <w:jc w:val="both"/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</w:pPr>
    </w:p>
    <w:p w14:paraId="13398CFC" w14:textId="77777777" w:rsidR="00253794" w:rsidRDefault="00253794" w:rsidP="00F1785D">
      <w:pPr>
        <w:jc w:val="both"/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</w:pPr>
    </w:p>
    <w:p w14:paraId="4608E8DF" w14:textId="3A98CE92" w:rsidR="00F1785D" w:rsidRDefault="00F1785D" w:rsidP="00F1785D">
      <w:pPr>
        <w:jc w:val="both"/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</w:pPr>
      <w:r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  <w:t>Education:</w:t>
      </w:r>
    </w:p>
    <w:p w14:paraId="028DEB09" w14:textId="77777777" w:rsidR="00F1785D" w:rsidRDefault="00F1785D" w:rsidP="00F1785D">
      <w:pPr>
        <w:jc w:val="both"/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</w:pPr>
    </w:p>
    <w:p w14:paraId="76E2CFB6" w14:textId="49BE4B5A" w:rsidR="00F1785D" w:rsidRDefault="00F1785D" w:rsidP="00F1785D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F1785D">
        <w:rPr>
          <w:rFonts w:ascii="Calibri Light" w:hAnsi="Calibri Light" w:cs="Calibri Light"/>
          <w:color w:val="000000"/>
          <w:sz w:val="20"/>
          <w:szCs w:val="20"/>
        </w:rPr>
        <w:t xml:space="preserve">2008 </w:t>
      </w:r>
      <w:proofErr w:type="spellStart"/>
      <w:r w:rsidRPr="00F1785D">
        <w:rPr>
          <w:rFonts w:ascii="Calibri Light" w:hAnsi="Calibri Light" w:cs="Calibri Light"/>
          <w:color w:val="000000"/>
          <w:sz w:val="20"/>
          <w:szCs w:val="20"/>
        </w:rPr>
        <w:t>B.</w:t>
      </w:r>
      <w:r w:rsidR="00CD254C">
        <w:rPr>
          <w:rFonts w:ascii="Calibri Light" w:hAnsi="Calibri Light" w:cs="Calibri Light"/>
          <w:color w:val="000000"/>
          <w:sz w:val="20"/>
          <w:szCs w:val="20"/>
        </w:rPr>
        <w:t>Tech</w:t>
      </w:r>
      <w:proofErr w:type="spellEnd"/>
      <w:r w:rsidRPr="00F1785D">
        <w:rPr>
          <w:rFonts w:ascii="Calibri Light" w:hAnsi="Calibri Light" w:cs="Calibri Light"/>
          <w:color w:val="000000"/>
          <w:sz w:val="20"/>
          <w:szCs w:val="20"/>
        </w:rPr>
        <w:t xml:space="preserve"> in </w:t>
      </w:r>
      <w:r w:rsidR="00CD254C">
        <w:rPr>
          <w:rFonts w:ascii="Calibri Light" w:hAnsi="Calibri Light" w:cs="Calibri Light"/>
          <w:color w:val="000000"/>
          <w:sz w:val="20"/>
          <w:szCs w:val="20"/>
        </w:rPr>
        <w:t>Information Technology</w:t>
      </w:r>
      <w:r w:rsidRPr="00F1785D">
        <w:rPr>
          <w:rFonts w:ascii="Calibri Light" w:hAnsi="Calibri Light" w:cs="Calibri Light"/>
          <w:color w:val="000000"/>
          <w:sz w:val="20"/>
          <w:szCs w:val="20"/>
        </w:rPr>
        <w:t xml:space="preserve">, </w:t>
      </w:r>
      <w:r w:rsidR="00CD254C">
        <w:rPr>
          <w:rFonts w:ascii="Calibri Light" w:hAnsi="Calibri Light" w:cs="Calibri Light"/>
          <w:color w:val="000000"/>
          <w:sz w:val="20"/>
          <w:szCs w:val="20"/>
        </w:rPr>
        <w:t>Cochin University</w:t>
      </w:r>
      <w:r w:rsidR="0073396B">
        <w:rPr>
          <w:rFonts w:ascii="Calibri Light" w:hAnsi="Calibri Light" w:cs="Calibri Light"/>
          <w:color w:val="000000"/>
          <w:sz w:val="20"/>
          <w:szCs w:val="20"/>
        </w:rPr>
        <w:t xml:space="preserve"> of Science and Technology</w:t>
      </w:r>
      <w:r w:rsidRPr="00F1785D">
        <w:rPr>
          <w:rFonts w:ascii="Calibri Light" w:hAnsi="Calibri Light" w:cs="Calibri Light"/>
          <w:color w:val="000000"/>
          <w:sz w:val="20"/>
          <w:szCs w:val="20"/>
        </w:rPr>
        <w:t xml:space="preserve"> II </w:t>
      </w:r>
    </w:p>
    <w:p w14:paraId="56B598F2" w14:textId="7B077BF3" w:rsidR="00926F8A" w:rsidRDefault="00926F8A" w:rsidP="00F1785D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692B1701" w14:textId="351E79C6" w:rsidR="00762D2E" w:rsidRDefault="00762D2E" w:rsidP="00F1785D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6D3276CC" w14:textId="77777777" w:rsidR="00762D2E" w:rsidRDefault="00762D2E" w:rsidP="00F1785D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F0FD18F" w14:textId="3CE71E29" w:rsidR="00F1785D" w:rsidRDefault="00F1785D" w:rsidP="00F1785D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DB30B6A" w14:textId="17900ED2" w:rsidR="00F1785D" w:rsidRDefault="00DE1D06" w:rsidP="0051290E">
      <w:pPr>
        <w:jc w:val="both"/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</w:pPr>
      <w:r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  <w:t>Experience:</w:t>
      </w:r>
    </w:p>
    <w:p w14:paraId="0C955254" w14:textId="387D1F47" w:rsidR="00DE1D06" w:rsidRDefault="00DE1D06" w:rsidP="0051290E">
      <w:pPr>
        <w:jc w:val="both"/>
        <w:rPr>
          <w:rFonts w:ascii="Calibri Light" w:eastAsia="Times New Roman" w:hAnsi="Calibri Light" w:cs="Calibri Light"/>
          <w:b/>
          <w:bCs/>
          <w:color w:val="2F5496"/>
          <w:sz w:val="20"/>
          <w:szCs w:val="20"/>
        </w:rPr>
      </w:pPr>
    </w:p>
    <w:p w14:paraId="3325BF0F" w14:textId="29D2256A" w:rsidR="00862FEA" w:rsidRDefault="00862FEA" w:rsidP="0051290E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E1D06">
        <w:rPr>
          <w:rFonts w:ascii="Calibri Light" w:hAnsi="Calibri Light" w:cs="Calibri Light"/>
          <w:color w:val="000000"/>
          <w:sz w:val="20"/>
          <w:szCs w:val="20"/>
        </w:rPr>
        <w:t>Sr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  <w:r w:rsidRPr="00DE1D06">
        <w:rPr>
          <w:rFonts w:ascii="Calibri Light" w:hAnsi="Calibri Light" w:cs="Calibri Light"/>
          <w:color w:val="000000"/>
          <w:sz w:val="20"/>
          <w:szCs w:val="20"/>
        </w:rPr>
        <w:t xml:space="preserve"> DevOps Engineer</w:t>
      </w:r>
    </w:p>
    <w:p w14:paraId="5883BF6C" w14:textId="731D77C5" w:rsidR="00862FEA" w:rsidRDefault="00E41491" w:rsidP="0051290E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Discover</w:t>
      </w:r>
      <w:r w:rsidR="00166FF2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 Financial- Capgemini</w:t>
      </w:r>
      <w:r w:rsidR="00862FEA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, </w:t>
      </w:r>
      <w:r w:rsidR="008305DB" w:rsidRPr="008305DB">
        <w:rPr>
          <w:rFonts w:ascii="Calibri Light" w:hAnsi="Calibri Light" w:cs="Calibri Light"/>
          <w:color w:val="000000"/>
          <w:sz w:val="20"/>
          <w:szCs w:val="20"/>
        </w:rPr>
        <w:t>Chicago, IL</w:t>
      </w:r>
      <w:r w:rsidR="00862FEA">
        <w:rPr>
          <w:rFonts w:ascii="Calibri Light" w:hAnsi="Calibri Light" w:cs="Calibri Light"/>
          <w:color w:val="000000"/>
          <w:sz w:val="20"/>
          <w:szCs w:val="20"/>
        </w:rPr>
        <w:tab/>
      </w:r>
      <w:r w:rsidR="00862FEA">
        <w:rPr>
          <w:rFonts w:ascii="Calibri Light" w:hAnsi="Calibri Light" w:cs="Calibri Light"/>
          <w:color w:val="000000"/>
          <w:sz w:val="20"/>
          <w:szCs w:val="20"/>
        </w:rPr>
        <w:tab/>
      </w:r>
      <w:r w:rsidR="00862FEA">
        <w:rPr>
          <w:rFonts w:ascii="Calibri Light" w:hAnsi="Calibri Light" w:cs="Calibri Light"/>
          <w:color w:val="000000"/>
          <w:sz w:val="20"/>
          <w:szCs w:val="20"/>
        </w:rPr>
        <w:tab/>
      </w:r>
      <w:r w:rsidR="00E813EC">
        <w:rPr>
          <w:rFonts w:ascii="Calibri Light" w:hAnsi="Calibri Light" w:cs="Calibri Light"/>
          <w:color w:val="000000"/>
          <w:sz w:val="20"/>
          <w:szCs w:val="20"/>
        </w:rPr>
        <w:t xml:space="preserve">         </w:t>
      </w:r>
      <w:r w:rsidR="00AE7753">
        <w:rPr>
          <w:rFonts w:ascii="Calibri Light" w:hAnsi="Calibri Light" w:cs="Calibri Light"/>
          <w:color w:val="000000"/>
          <w:sz w:val="20"/>
          <w:szCs w:val="20"/>
        </w:rPr>
        <w:t xml:space="preserve">                                                 </w:t>
      </w:r>
      <w:r w:rsidR="00862FEA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166FF2">
        <w:rPr>
          <w:rFonts w:ascii="Calibri Light" w:hAnsi="Calibri Light" w:cs="Calibri Light"/>
          <w:color w:val="000000"/>
          <w:sz w:val="20"/>
          <w:szCs w:val="20"/>
        </w:rPr>
        <w:t>June</w:t>
      </w:r>
      <w:r w:rsidR="00862FEA">
        <w:rPr>
          <w:rFonts w:ascii="Calibri Light" w:hAnsi="Calibri Light" w:cs="Calibri Light"/>
          <w:color w:val="000000"/>
          <w:sz w:val="20"/>
          <w:szCs w:val="20"/>
        </w:rPr>
        <w:t xml:space="preserve"> 20</w:t>
      </w:r>
      <w:r w:rsidR="00166FF2">
        <w:rPr>
          <w:rFonts w:ascii="Calibri Light" w:hAnsi="Calibri Light" w:cs="Calibri Light"/>
          <w:color w:val="000000"/>
          <w:sz w:val="20"/>
          <w:szCs w:val="20"/>
        </w:rPr>
        <w:t>19</w:t>
      </w:r>
      <w:r w:rsidR="00862FEA">
        <w:rPr>
          <w:rFonts w:ascii="Calibri Light" w:hAnsi="Calibri Light" w:cs="Calibri Light"/>
          <w:color w:val="000000"/>
          <w:sz w:val="20"/>
          <w:szCs w:val="20"/>
        </w:rPr>
        <w:t xml:space="preserve"> – Current</w:t>
      </w:r>
    </w:p>
    <w:p w14:paraId="05A2B8BB" w14:textId="4E9594C8" w:rsidR="00BC20C9" w:rsidRDefault="00BC20C9" w:rsidP="0051290E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698D7BAF" w14:textId="1716FDC2" w:rsidR="00862FEA" w:rsidRDefault="00862FEA" w:rsidP="00862FEA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Writing module to deploying infrastructure with </w:t>
      </w: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Terraform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on </w:t>
      </w: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Microsoft Azure</w:t>
      </w:r>
      <w:r w:rsidR="001E637E">
        <w:rPr>
          <w:rFonts w:ascii="Calibri Light" w:hAnsi="Calibri Light" w:cs="Calibri Light"/>
          <w:b/>
          <w:bCs/>
          <w:color w:val="000000"/>
          <w:sz w:val="20"/>
          <w:szCs w:val="20"/>
        </w:rPr>
        <w:t>.</w:t>
      </w:r>
    </w:p>
    <w:p w14:paraId="069F2288" w14:textId="7A79A3B4" w:rsidR="00862FEA" w:rsidRDefault="00862FEA" w:rsidP="0051290E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Implementation of a new </w:t>
      </w:r>
      <w:r w:rsidRPr="00862FEA">
        <w:rPr>
          <w:rFonts w:ascii="Calibri Light" w:hAnsi="Calibri Light" w:cs="Calibri Light"/>
          <w:b/>
          <w:bCs/>
          <w:color w:val="000000"/>
          <w:sz w:val="20"/>
          <w:szCs w:val="20"/>
        </w:rPr>
        <w:t>CI/CD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pipeline using GitOps methodology with </w:t>
      </w:r>
      <w:r w:rsidRPr="00862FEA">
        <w:rPr>
          <w:rFonts w:ascii="Calibri Light" w:hAnsi="Calibri Light" w:cs="Calibri Light"/>
          <w:b/>
          <w:bCs/>
          <w:color w:val="000000"/>
          <w:sz w:val="20"/>
          <w:szCs w:val="20"/>
        </w:rPr>
        <w:t>ArgoCD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, </w:t>
      </w:r>
      <w:r w:rsidRPr="00862FEA">
        <w:rPr>
          <w:rFonts w:ascii="Calibri Light" w:hAnsi="Calibri Light" w:cs="Calibri Light"/>
          <w:b/>
          <w:bCs/>
          <w:color w:val="000000"/>
          <w:sz w:val="20"/>
          <w:szCs w:val="20"/>
        </w:rPr>
        <w:t>Secret Store CSI Driver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, </w:t>
      </w:r>
      <w:r w:rsidR="008C7574" w:rsidRPr="00862FEA">
        <w:rPr>
          <w:rFonts w:ascii="Calibri Light" w:hAnsi="Calibri Light" w:cs="Calibri Light"/>
          <w:b/>
          <w:bCs/>
          <w:color w:val="000000"/>
          <w:sz w:val="20"/>
          <w:szCs w:val="20"/>
        </w:rPr>
        <w:t>Customize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to deploy to Azure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Kubernetes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Clusters.</w:t>
      </w:r>
    </w:p>
    <w:p w14:paraId="7D96EB52" w14:textId="649E4CDF" w:rsidR="001E637E" w:rsidRDefault="001E637E" w:rsidP="0051290E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Configuration of </w:t>
      </w:r>
      <w:r w:rsidRPr="001E637E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AKS policies </w:t>
      </w:r>
      <w:r>
        <w:rPr>
          <w:rFonts w:ascii="Calibri Light" w:hAnsi="Calibri Light" w:cs="Calibri Light"/>
          <w:color w:val="000000"/>
          <w:sz w:val="20"/>
          <w:szCs w:val="20"/>
        </w:rPr>
        <w:t>to secure the environment.</w:t>
      </w:r>
    </w:p>
    <w:p w14:paraId="3F9D5BDC" w14:textId="1D0BEB95" w:rsidR="00303EEB" w:rsidRDefault="00303EEB" w:rsidP="00303EEB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Integration of </w:t>
      </w:r>
      <w:r w:rsidRPr="00303EEB">
        <w:rPr>
          <w:rFonts w:ascii="Calibri Light" w:hAnsi="Calibri Light" w:cs="Calibri Light"/>
          <w:b/>
          <w:color w:val="000000"/>
          <w:sz w:val="20"/>
          <w:szCs w:val="20"/>
        </w:rPr>
        <w:t>Azure DevOps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with </w:t>
      </w:r>
      <w:r w:rsidRPr="00303EEB">
        <w:rPr>
          <w:rFonts w:ascii="Calibri Light" w:hAnsi="Calibri Light" w:cs="Calibri Light"/>
          <w:color w:val="000000"/>
          <w:sz w:val="20"/>
          <w:szCs w:val="20"/>
        </w:rPr>
        <w:t>GitHub Enterprise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6D5971C4" w14:textId="0847DE45" w:rsidR="00166FF2" w:rsidRDefault="00166FF2" w:rsidP="00303EEB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Deploying </w:t>
      </w:r>
      <w:r w:rsidR="00226B95">
        <w:rPr>
          <w:rFonts w:ascii="Calibri Light" w:hAnsi="Calibri Light" w:cs="Calibri Light"/>
          <w:color w:val="000000"/>
          <w:sz w:val="20"/>
          <w:szCs w:val="20"/>
        </w:rPr>
        <w:t xml:space="preserve">customized features for Rabbit Operator in OpenShift </w:t>
      </w:r>
    </w:p>
    <w:p w14:paraId="12D9E1AA" w14:textId="77777777" w:rsidR="00303EEB" w:rsidRDefault="00303EEB" w:rsidP="00303EEB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303EEB">
        <w:rPr>
          <w:rFonts w:ascii="Calibri Light" w:hAnsi="Calibri Light" w:cs="Calibri Light"/>
          <w:b/>
          <w:color w:val="000000"/>
          <w:sz w:val="20"/>
          <w:szCs w:val="20"/>
        </w:rPr>
        <w:t>GitHub</w:t>
      </w:r>
      <w:r w:rsidRPr="00303EEB">
        <w:rPr>
          <w:rFonts w:ascii="Calibri Light" w:hAnsi="Calibri Light" w:cs="Calibri Light"/>
          <w:color w:val="000000"/>
          <w:sz w:val="20"/>
          <w:szCs w:val="20"/>
        </w:rPr>
        <w:t xml:space="preserve"> Enterprise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Management:</w:t>
      </w:r>
    </w:p>
    <w:p w14:paraId="4BB2E8F6" w14:textId="77777777" w:rsidR="00303EEB" w:rsidRDefault="00303EEB" w:rsidP="00303EEB">
      <w:pPr>
        <w:pStyle w:val="ListParagraph"/>
        <w:numPr>
          <w:ilvl w:val="1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Branching strategies.</w:t>
      </w:r>
    </w:p>
    <w:p w14:paraId="299FF3AB" w14:textId="77777777" w:rsidR="00303EEB" w:rsidRDefault="00303EEB" w:rsidP="00303EEB">
      <w:pPr>
        <w:pStyle w:val="ListParagraph"/>
        <w:numPr>
          <w:ilvl w:val="1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Branch protection rules (Enforce 1 or more reviewers, Code Coverage, Docker image scanning among others)</w:t>
      </w:r>
    </w:p>
    <w:p w14:paraId="51E91ADB" w14:textId="5007E271" w:rsidR="00303EEB" w:rsidRDefault="00303EEB" w:rsidP="00303EEB">
      <w:pPr>
        <w:pStyle w:val="ListParagraph"/>
        <w:numPr>
          <w:ilvl w:val="1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User Management.</w:t>
      </w:r>
    </w:p>
    <w:p w14:paraId="0D04674B" w14:textId="7CFB5846" w:rsidR="00303EEB" w:rsidRPr="00303EEB" w:rsidRDefault="00303EEB" w:rsidP="00303EEB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Configuration of </w:t>
      </w:r>
      <w:r w:rsidRPr="001E637E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AKS policies </w:t>
      </w:r>
      <w:r>
        <w:rPr>
          <w:rFonts w:ascii="Calibri Light" w:hAnsi="Calibri Light" w:cs="Calibri Light"/>
          <w:color w:val="000000"/>
          <w:sz w:val="20"/>
          <w:szCs w:val="20"/>
        </w:rPr>
        <w:t>to secure the environment.</w:t>
      </w:r>
    </w:p>
    <w:p w14:paraId="0B86AC73" w14:textId="342D9C66" w:rsidR="00982406" w:rsidRDefault="00DD43C2" w:rsidP="0051290E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Installation and setup</w:t>
      </w:r>
      <w:r w:rsidR="009824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of </w:t>
      </w:r>
      <w:r w:rsidR="008C7574">
        <w:rPr>
          <w:rFonts w:ascii="Calibri Light" w:hAnsi="Calibri Light" w:cs="Calibri Light"/>
          <w:b/>
          <w:bCs/>
          <w:color w:val="000000"/>
          <w:sz w:val="20"/>
          <w:szCs w:val="20"/>
        </w:rPr>
        <w:t>Valero</w:t>
      </w:r>
      <w:r w:rsidR="00982406">
        <w:rPr>
          <w:rFonts w:ascii="Calibri Light" w:hAnsi="Calibri Light" w:cs="Calibri Light"/>
          <w:color w:val="000000"/>
          <w:sz w:val="20"/>
          <w:szCs w:val="20"/>
        </w:rPr>
        <w:t xml:space="preserve"> for backup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982406">
        <w:rPr>
          <w:rFonts w:ascii="Calibri Light" w:hAnsi="Calibri Light" w:cs="Calibri Light"/>
          <w:color w:val="000000"/>
          <w:sz w:val="20"/>
          <w:szCs w:val="20"/>
        </w:rPr>
        <w:t>&amp;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982406">
        <w:rPr>
          <w:rFonts w:ascii="Calibri Light" w:hAnsi="Calibri Light" w:cs="Calibri Light"/>
          <w:color w:val="000000"/>
          <w:sz w:val="20"/>
          <w:szCs w:val="20"/>
        </w:rPr>
        <w:t>restore of Kubernetes objects as well as pv</w:t>
      </w:r>
      <w:r>
        <w:rPr>
          <w:rFonts w:ascii="Calibri Light" w:hAnsi="Calibri Light" w:cs="Calibri Light"/>
          <w:color w:val="000000"/>
          <w:sz w:val="20"/>
          <w:szCs w:val="20"/>
        </w:rPr>
        <w:t>’s.</w:t>
      </w:r>
    </w:p>
    <w:p w14:paraId="7B1A8742" w14:textId="4E13DAED" w:rsidR="00DD43C2" w:rsidRDefault="00DD43C2" w:rsidP="0051290E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Configuration of </w:t>
      </w:r>
      <w:r w:rsidRPr="00303EEB">
        <w:rPr>
          <w:rFonts w:ascii="Calibri Light" w:hAnsi="Calibri Light" w:cs="Calibri Light"/>
          <w:b/>
          <w:color w:val="000000"/>
          <w:sz w:val="20"/>
          <w:szCs w:val="20"/>
        </w:rPr>
        <w:t>Hashi</w:t>
      </w:r>
      <w:r w:rsidR="00BC20C9" w:rsidRPr="00303EEB">
        <w:rPr>
          <w:rFonts w:ascii="Calibri Light" w:hAnsi="Calibri Light" w:cs="Calibri Light"/>
          <w:b/>
          <w:color w:val="000000"/>
          <w:sz w:val="20"/>
          <w:szCs w:val="20"/>
        </w:rPr>
        <w:t>C</w:t>
      </w:r>
      <w:r w:rsidRPr="00303EEB">
        <w:rPr>
          <w:rFonts w:ascii="Calibri Light" w:hAnsi="Calibri Light" w:cs="Calibri Light"/>
          <w:b/>
          <w:color w:val="000000"/>
          <w:sz w:val="20"/>
          <w:szCs w:val="20"/>
        </w:rPr>
        <w:t xml:space="preserve">orp Vault </w:t>
      </w:r>
      <w:r>
        <w:rPr>
          <w:rFonts w:ascii="Calibri Light" w:hAnsi="Calibri Light" w:cs="Calibri Light"/>
          <w:color w:val="000000"/>
          <w:sz w:val="20"/>
          <w:szCs w:val="20"/>
        </w:rPr>
        <w:t>policies for secret management.</w:t>
      </w:r>
    </w:p>
    <w:p w14:paraId="34C7B65E" w14:textId="7120F78E" w:rsidR="00862FEA" w:rsidRDefault="00DD43C2" w:rsidP="00E81C89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D43C2">
        <w:rPr>
          <w:rFonts w:ascii="Calibri Light" w:hAnsi="Calibri Light" w:cs="Calibri Light"/>
          <w:color w:val="000000"/>
          <w:sz w:val="20"/>
          <w:szCs w:val="20"/>
        </w:rPr>
        <w:t>Enable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and configuration of </w:t>
      </w:r>
      <w:r w:rsidRPr="00303EEB">
        <w:rPr>
          <w:rFonts w:ascii="Calibri Light" w:hAnsi="Calibri Light" w:cs="Calibri Light"/>
          <w:b/>
          <w:color w:val="000000"/>
          <w:sz w:val="20"/>
          <w:szCs w:val="20"/>
        </w:rPr>
        <w:t>Monitoring Insights</w:t>
      </w:r>
      <w:r w:rsidRPr="00DD43C2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>
        <w:rPr>
          <w:rFonts w:ascii="Calibri Light" w:hAnsi="Calibri Light" w:cs="Calibri Light"/>
          <w:color w:val="000000"/>
          <w:sz w:val="20"/>
          <w:szCs w:val="20"/>
        </w:rPr>
        <w:t>for alerting at AKS level.</w:t>
      </w:r>
    </w:p>
    <w:p w14:paraId="18C5F2C2" w14:textId="235EC46A" w:rsidR="00DD43C2" w:rsidRDefault="00DD43C2" w:rsidP="00E81C89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Configuration of </w:t>
      </w:r>
      <w:r w:rsidRPr="00303EEB">
        <w:rPr>
          <w:rFonts w:ascii="Calibri Light" w:hAnsi="Calibri Light" w:cs="Calibri Light"/>
          <w:b/>
          <w:color w:val="000000"/>
          <w:sz w:val="20"/>
          <w:szCs w:val="20"/>
        </w:rPr>
        <w:t>Azure Defender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BC20C9">
        <w:rPr>
          <w:rFonts w:ascii="Calibri Light" w:hAnsi="Calibri Light" w:cs="Calibri Light"/>
          <w:color w:val="000000"/>
          <w:sz w:val="20"/>
          <w:szCs w:val="20"/>
        </w:rPr>
        <w:t>for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Containers to scan ACR images.</w:t>
      </w:r>
    </w:p>
    <w:p w14:paraId="3E439652" w14:textId="298E9771" w:rsidR="00DD43C2" w:rsidRDefault="00DD43C2" w:rsidP="00E81C89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Cost management strategy for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Kubernetes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Resources using KubeCost.</w:t>
      </w:r>
    </w:p>
    <w:p w14:paraId="084C1182" w14:textId="77777777" w:rsidR="00226B95" w:rsidRPr="00226B95" w:rsidRDefault="00226B95" w:rsidP="00BC20C9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 Light" w:hAnsi="Calibri Light" w:cs="Calibri Light"/>
          <w:b/>
          <w:bCs/>
          <w:color w:val="000000"/>
          <w:sz w:val="20"/>
          <w:szCs w:val="20"/>
        </w:rPr>
      </w:pPr>
    </w:p>
    <w:p w14:paraId="7F76E143" w14:textId="101ECA85" w:rsidR="00BC20C9" w:rsidRDefault="009D5B78" w:rsidP="00BC20C9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 Light" w:hAnsi="Calibri Light" w:cs="Calibri Light"/>
          <w:b/>
          <w:bCs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Agile methodology</w:t>
      </w:r>
    </w:p>
    <w:p w14:paraId="6538C7EC" w14:textId="75BB936A" w:rsidR="00DD43C2" w:rsidRDefault="00BC20C9" w:rsidP="009D5B78">
      <w:pPr>
        <w:spacing w:before="100" w:beforeAutospacing="1" w:after="100" w:afterAutospacing="1"/>
        <w:rPr>
          <w:rFonts w:ascii="Calibri Light" w:hAnsi="Calibri Light" w:cs="Calibri Light"/>
          <w:b/>
          <w:bCs/>
          <w:color w:val="000000"/>
          <w:sz w:val="20"/>
          <w:szCs w:val="20"/>
        </w:rPr>
      </w:pPr>
      <w:r w:rsidRPr="00BC20C9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Environment: </w:t>
      </w:r>
      <w:r w:rsidRPr="00BC20C9">
        <w:rPr>
          <w:rFonts w:ascii="Calibri Light" w:hAnsi="Calibri Light" w:cs="Calibri Light"/>
          <w:color w:val="000000"/>
          <w:sz w:val="20"/>
          <w:szCs w:val="20"/>
        </w:rPr>
        <w:t>Azure Kubernetes Service, Traffic Manager, Terraform, Python, Load balancers, Application gateway I</w:t>
      </w:r>
      <w:r>
        <w:rPr>
          <w:rFonts w:ascii="Calibri Light" w:hAnsi="Calibri Light" w:cs="Calibri Light"/>
          <w:color w:val="000000"/>
          <w:sz w:val="20"/>
          <w:szCs w:val="20"/>
        </w:rPr>
        <w:t>ngress Controller,</w:t>
      </w:r>
      <w:r w:rsidR="00303EEB">
        <w:rPr>
          <w:rFonts w:ascii="Calibri Light" w:hAnsi="Calibri Light" w:cs="Calibri Light"/>
          <w:color w:val="000000"/>
          <w:sz w:val="20"/>
          <w:szCs w:val="20"/>
        </w:rPr>
        <w:t xml:space="preserve"> Github,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Monitoring Insights, Azure Defender,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HashiCorp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Vault,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ArgoCD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,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Customize</w:t>
      </w:r>
      <w:r>
        <w:rPr>
          <w:rFonts w:ascii="Calibri Light" w:hAnsi="Calibri Light" w:cs="Calibri Light"/>
          <w:color w:val="000000"/>
          <w:sz w:val="20"/>
          <w:szCs w:val="20"/>
        </w:rPr>
        <w:t>, Secrete Store CSI Driver</w:t>
      </w:r>
      <w:r w:rsidR="009D5B78">
        <w:rPr>
          <w:rFonts w:ascii="Calibri Light" w:hAnsi="Calibri Light" w:cs="Calibri Light"/>
          <w:color w:val="000000"/>
          <w:sz w:val="20"/>
          <w:szCs w:val="20"/>
        </w:rPr>
        <w:t xml:space="preserve">,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Github</w:t>
      </w:r>
      <w:r w:rsidR="009D5B78">
        <w:rPr>
          <w:rFonts w:ascii="Calibri Light" w:hAnsi="Calibri Light" w:cs="Calibri Light"/>
          <w:b/>
          <w:bCs/>
          <w:color w:val="000000"/>
          <w:sz w:val="20"/>
          <w:szCs w:val="20"/>
        </w:rPr>
        <w:t>.</w:t>
      </w:r>
    </w:p>
    <w:p w14:paraId="1D941B8F" w14:textId="77777777" w:rsidR="009D5B78" w:rsidRPr="009D5B78" w:rsidRDefault="009D5B78" w:rsidP="009D5B78">
      <w:pPr>
        <w:spacing w:before="100" w:beforeAutospacing="1" w:after="100" w:afterAutospacing="1"/>
        <w:rPr>
          <w:rFonts w:ascii="Calibri Light" w:hAnsi="Calibri Light" w:cs="Calibri Light"/>
          <w:b/>
          <w:bCs/>
          <w:color w:val="000000"/>
          <w:sz w:val="20"/>
          <w:szCs w:val="20"/>
        </w:rPr>
      </w:pPr>
    </w:p>
    <w:p w14:paraId="637AC870" w14:textId="77777777" w:rsidR="0054216E" w:rsidRDefault="00DE1D06" w:rsidP="00DE1D06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E1D06">
        <w:rPr>
          <w:rFonts w:ascii="Calibri Light" w:hAnsi="Calibri Light" w:cs="Calibri Light"/>
          <w:color w:val="000000"/>
          <w:sz w:val="20"/>
          <w:szCs w:val="20"/>
        </w:rPr>
        <w:t>Sr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  <w:r w:rsidRPr="00DE1D06">
        <w:rPr>
          <w:rFonts w:ascii="Calibri Light" w:hAnsi="Calibri Light" w:cs="Calibri Light"/>
          <w:color w:val="000000"/>
          <w:sz w:val="20"/>
          <w:szCs w:val="20"/>
        </w:rPr>
        <w:t xml:space="preserve"> DevOps Engineer</w:t>
      </w:r>
    </w:p>
    <w:p w14:paraId="494E429B" w14:textId="119504C9" w:rsidR="00DE1D06" w:rsidRPr="00DE1D06" w:rsidRDefault="0054216E" w:rsidP="00DE1D06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Discover Financial- Capgemini Canada, </w:t>
      </w:r>
      <w:r>
        <w:rPr>
          <w:rFonts w:ascii="Calibri Light" w:hAnsi="Calibri Light" w:cs="Calibri Light"/>
          <w:color w:val="000000"/>
          <w:sz w:val="20"/>
          <w:szCs w:val="20"/>
        </w:rPr>
        <w:t>Chicago, IL</w:t>
      </w:r>
      <w:r w:rsidR="00DE1D06" w:rsidRPr="00DE1D06">
        <w:rPr>
          <w:rFonts w:ascii="Calibri Light" w:hAnsi="Calibri Light" w:cs="Calibri Light"/>
          <w:color w:val="000000"/>
          <w:sz w:val="20"/>
          <w:szCs w:val="20"/>
        </w:rPr>
        <w:tab/>
      </w:r>
      <w:r>
        <w:rPr>
          <w:rFonts w:ascii="Calibri Light" w:hAnsi="Calibri Light" w:cs="Calibri Light"/>
          <w:color w:val="000000"/>
          <w:sz w:val="20"/>
          <w:szCs w:val="20"/>
        </w:rPr>
        <w:t>Oct</w:t>
      </w:r>
      <w:r w:rsidR="00DE1D06" w:rsidRPr="00DE1D06">
        <w:rPr>
          <w:rFonts w:ascii="Calibri Light" w:hAnsi="Calibri Light" w:cs="Calibri Light"/>
          <w:color w:val="000000"/>
          <w:sz w:val="20"/>
          <w:szCs w:val="20"/>
        </w:rPr>
        <w:t xml:space="preserve"> 20</w:t>
      </w:r>
      <w:r>
        <w:rPr>
          <w:rFonts w:ascii="Calibri Light" w:hAnsi="Calibri Light" w:cs="Calibri Light"/>
          <w:color w:val="000000"/>
          <w:sz w:val="20"/>
          <w:szCs w:val="20"/>
        </w:rPr>
        <w:t>17</w:t>
      </w:r>
      <w:r w:rsidR="00DE1D06" w:rsidRPr="00DE1D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862FEA">
        <w:rPr>
          <w:rFonts w:ascii="Calibri Light" w:hAnsi="Calibri Light" w:cs="Calibri Light"/>
          <w:color w:val="000000"/>
          <w:sz w:val="20"/>
          <w:szCs w:val="20"/>
        </w:rPr>
        <w:t>–</w:t>
      </w:r>
      <w:r w:rsidR="00DE1D06" w:rsidRPr="00DE1D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>
        <w:rPr>
          <w:rFonts w:ascii="Calibri Light" w:hAnsi="Calibri Light" w:cs="Calibri Light"/>
          <w:color w:val="000000"/>
          <w:sz w:val="20"/>
          <w:szCs w:val="20"/>
        </w:rPr>
        <w:t>May</w:t>
      </w:r>
      <w:r w:rsidR="00862FEA">
        <w:rPr>
          <w:rFonts w:ascii="Calibri Light" w:hAnsi="Calibri Light" w:cs="Calibri Light"/>
          <w:color w:val="000000"/>
          <w:sz w:val="20"/>
          <w:szCs w:val="20"/>
        </w:rPr>
        <w:t xml:space="preserve"> 20</w:t>
      </w:r>
      <w:r>
        <w:rPr>
          <w:rFonts w:ascii="Calibri Light" w:hAnsi="Calibri Light" w:cs="Calibri Light"/>
          <w:color w:val="000000"/>
          <w:sz w:val="20"/>
          <w:szCs w:val="20"/>
        </w:rPr>
        <w:t>19</w:t>
      </w:r>
    </w:p>
    <w:p w14:paraId="753DBFEA" w14:textId="4AE3DAE6" w:rsidR="00DE1D06" w:rsidRDefault="00390265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Deploying infrastructure</w:t>
      </w:r>
      <w:r w:rsidR="00DE1D06" w:rsidRPr="00DE1D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3C7505">
        <w:rPr>
          <w:rFonts w:ascii="Calibri Light" w:hAnsi="Calibri Light" w:cs="Calibri Light"/>
          <w:color w:val="000000"/>
          <w:sz w:val="20"/>
          <w:szCs w:val="20"/>
        </w:rPr>
        <w:t xml:space="preserve">with </w:t>
      </w:r>
      <w:r w:rsidR="003D475D" w:rsidRPr="003D475D">
        <w:rPr>
          <w:rFonts w:ascii="Calibri Light" w:hAnsi="Calibri Light" w:cs="Calibri Light"/>
          <w:b/>
          <w:bCs/>
          <w:color w:val="000000"/>
          <w:sz w:val="20"/>
          <w:szCs w:val="20"/>
        </w:rPr>
        <w:t>T</w:t>
      </w:r>
      <w:r w:rsidRPr="003D475D">
        <w:rPr>
          <w:rFonts w:ascii="Calibri Light" w:hAnsi="Calibri Light" w:cs="Calibri Light"/>
          <w:b/>
          <w:bCs/>
          <w:color w:val="000000"/>
          <w:sz w:val="20"/>
          <w:szCs w:val="20"/>
        </w:rPr>
        <w:t>erraform</w:t>
      </w:r>
      <w:r w:rsidR="003D475D">
        <w:rPr>
          <w:rFonts w:ascii="Calibri Light" w:hAnsi="Calibri Light" w:cs="Calibri Light"/>
          <w:color w:val="000000"/>
          <w:sz w:val="20"/>
          <w:szCs w:val="20"/>
        </w:rPr>
        <w:t>,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3D475D" w:rsidRPr="003D475D">
        <w:rPr>
          <w:rFonts w:ascii="Calibri Light" w:hAnsi="Calibri Light" w:cs="Calibri Light"/>
          <w:b/>
          <w:bCs/>
          <w:color w:val="000000"/>
          <w:sz w:val="20"/>
          <w:szCs w:val="20"/>
        </w:rPr>
        <w:t>A</w:t>
      </w:r>
      <w:r w:rsidRPr="003D475D">
        <w:rPr>
          <w:rFonts w:ascii="Calibri Light" w:hAnsi="Calibri Light" w:cs="Calibri Light"/>
          <w:b/>
          <w:bCs/>
          <w:color w:val="000000"/>
          <w:sz w:val="20"/>
          <w:szCs w:val="20"/>
        </w:rPr>
        <w:t>nsible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3D475D">
        <w:rPr>
          <w:rFonts w:ascii="Calibri Light" w:hAnsi="Calibri Light" w:cs="Calibri Light"/>
          <w:color w:val="000000"/>
          <w:sz w:val="20"/>
          <w:szCs w:val="20"/>
        </w:rPr>
        <w:t xml:space="preserve">and </w:t>
      </w:r>
      <w:r w:rsidR="003D475D" w:rsidRPr="003D475D">
        <w:rPr>
          <w:rFonts w:ascii="Calibri Light" w:hAnsi="Calibri Light" w:cs="Calibri Light"/>
          <w:b/>
          <w:bCs/>
          <w:color w:val="000000"/>
          <w:sz w:val="20"/>
          <w:szCs w:val="20"/>
        </w:rPr>
        <w:t>Azure DevOps</w:t>
      </w:r>
      <w:r w:rsidR="003D475D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>
        <w:rPr>
          <w:rFonts w:ascii="Calibri Light" w:hAnsi="Calibri Light" w:cs="Calibri Light"/>
          <w:color w:val="000000"/>
          <w:sz w:val="20"/>
          <w:szCs w:val="20"/>
        </w:rPr>
        <w:t>tools to</w:t>
      </w:r>
      <w:r w:rsidR="003C7505">
        <w:rPr>
          <w:rFonts w:ascii="Calibri Light" w:hAnsi="Calibri Light" w:cs="Calibri Light"/>
          <w:color w:val="000000"/>
          <w:sz w:val="20"/>
          <w:szCs w:val="20"/>
        </w:rPr>
        <w:t xml:space="preserve"> target clouds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Pr="00390265">
        <w:rPr>
          <w:rFonts w:ascii="Calibri Light" w:hAnsi="Calibri Light" w:cs="Calibri Light"/>
          <w:b/>
          <w:bCs/>
          <w:color w:val="000000"/>
          <w:sz w:val="20"/>
          <w:szCs w:val="20"/>
        </w:rPr>
        <w:t>Microsoft Azure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(Azure Kubernetes Services, Azure Red Hat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Open shift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, </w:t>
      </w:r>
      <w:r w:rsidRPr="00DE1D06">
        <w:rPr>
          <w:rFonts w:ascii="Calibri Light" w:hAnsi="Calibri Light" w:cs="Calibri Light"/>
          <w:color w:val="000000"/>
          <w:sz w:val="20"/>
          <w:szCs w:val="20"/>
        </w:rPr>
        <w:t>Network security groups,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Pr="00DE1D06">
        <w:rPr>
          <w:rFonts w:ascii="Calibri Light" w:hAnsi="Calibri Light" w:cs="Calibri Light"/>
          <w:color w:val="000000"/>
          <w:sz w:val="20"/>
          <w:szCs w:val="20"/>
        </w:rPr>
        <w:t>Key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Pr="00DE1D06">
        <w:rPr>
          <w:rFonts w:ascii="Calibri Light" w:hAnsi="Calibri Light" w:cs="Calibri Light"/>
          <w:color w:val="000000"/>
          <w:sz w:val="20"/>
          <w:szCs w:val="20"/>
        </w:rPr>
        <w:t xml:space="preserve">Vaults,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V</w:t>
      </w:r>
      <w:r w:rsidR="008C7574" w:rsidRPr="00DE1D06">
        <w:rPr>
          <w:rFonts w:ascii="Calibri Light" w:hAnsi="Calibri Light" w:cs="Calibri Light"/>
          <w:color w:val="000000"/>
          <w:sz w:val="20"/>
          <w:szCs w:val="20"/>
        </w:rPr>
        <w:t>Nets</w:t>
      </w:r>
      <w:r w:rsidRPr="00DE1D06">
        <w:rPr>
          <w:rFonts w:ascii="Calibri Light" w:hAnsi="Calibri Light" w:cs="Calibri Light"/>
          <w:color w:val="000000"/>
          <w:sz w:val="20"/>
          <w:szCs w:val="20"/>
        </w:rPr>
        <w:t xml:space="preserve">, Application gateways, Load balancers, </w:t>
      </w:r>
      <w:r w:rsidR="008C7574" w:rsidRPr="00DE1D06">
        <w:rPr>
          <w:rFonts w:ascii="Calibri Light" w:hAnsi="Calibri Light" w:cs="Calibri Light"/>
          <w:color w:val="000000"/>
          <w:sz w:val="20"/>
          <w:szCs w:val="20"/>
        </w:rPr>
        <w:t>PostgreSQL</w:t>
      </w:r>
      <w:r w:rsidRPr="00DE1D06">
        <w:rPr>
          <w:rFonts w:ascii="Calibri Light" w:hAnsi="Calibri Light" w:cs="Calibri Light"/>
          <w:color w:val="000000"/>
          <w:sz w:val="20"/>
          <w:szCs w:val="20"/>
        </w:rPr>
        <w:t>, Storage Accounts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, etc.) and </w:t>
      </w:r>
      <w:r w:rsidRPr="00390265">
        <w:rPr>
          <w:rFonts w:ascii="Calibri Light" w:hAnsi="Calibri Light" w:cs="Calibri Light"/>
          <w:b/>
          <w:bCs/>
          <w:color w:val="000000"/>
          <w:sz w:val="20"/>
          <w:szCs w:val="20"/>
        </w:rPr>
        <w:t>IBM Cloud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DE1D06" w:rsidRPr="00DE1D06">
        <w:rPr>
          <w:rFonts w:ascii="Calibri Light" w:hAnsi="Calibri Light" w:cs="Calibri Light"/>
          <w:color w:val="000000"/>
          <w:sz w:val="20"/>
          <w:szCs w:val="20"/>
        </w:rPr>
        <w:t>(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IBM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Kubernetes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Service, IBM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Open shift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, Virtual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Private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Cloud, Access Control List,</w:t>
      </w:r>
      <w:r w:rsidR="00DE1D06" w:rsidRPr="00DE1D06">
        <w:rPr>
          <w:rFonts w:ascii="Calibri Light" w:hAnsi="Calibri Light" w:cs="Calibri Light"/>
          <w:color w:val="000000"/>
          <w:sz w:val="20"/>
          <w:szCs w:val="20"/>
        </w:rPr>
        <w:t xml:space="preserve"> Key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Protect</w:t>
      </w:r>
      <w:r w:rsidR="00DE1D06" w:rsidRPr="00DE1D06">
        <w:rPr>
          <w:rFonts w:ascii="Calibri Light" w:hAnsi="Calibri Light" w:cs="Calibri Light"/>
          <w:color w:val="000000"/>
          <w:sz w:val="20"/>
          <w:szCs w:val="20"/>
        </w:rPr>
        <w:t>, Load balancers,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Cloud Object Store,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PostgreSQL</w:t>
      </w:r>
      <w:r>
        <w:rPr>
          <w:rFonts w:ascii="Calibri Light" w:hAnsi="Calibri Light" w:cs="Calibri Light"/>
          <w:color w:val="000000"/>
          <w:sz w:val="20"/>
          <w:szCs w:val="20"/>
        </w:rPr>
        <w:t>, etc.).</w:t>
      </w:r>
    </w:p>
    <w:p w14:paraId="2C8BB832" w14:textId="4E9ECE61" w:rsidR="00303EEB" w:rsidRDefault="00303EEB" w:rsidP="00303EEB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Integration of </w:t>
      </w:r>
      <w:r w:rsidRPr="00405303">
        <w:rPr>
          <w:rFonts w:ascii="Calibri Light" w:hAnsi="Calibri Light" w:cs="Calibri Light"/>
          <w:b/>
          <w:bCs/>
          <w:color w:val="000000"/>
          <w:sz w:val="20"/>
          <w:szCs w:val="20"/>
        </w:rPr>
        <w:t>Azure DevOps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with </w:t>
      </w:r>
      <w:r w:rsidRPr="00405303">
        <w:rPr>
          <w:rFonts w:ascii="Calibri Light" w:hAnsi="Calibri Light" w:cs="Calibri Light"/>
          <w:b/>
          <w:bCs/>
          <w:color w:val="000000"/>
          <w:sz w:val="20"/>
          <w:szCs w:val="20"/>
        </w:rPr>
        <w:t>Github Enterprise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072620F2" w14:textId="3029DE0D" w:rsidR="00303EEB" w:rsidRDefault="00303EEB" w:rsidP="00303EEB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Definition of </w:t>
      </w:r>
      <w:r w:rsidRPr="00405303">
        <w:rPr>
          <w:rFonts w:ascii="Calibri Light" w:hAnsi="Calibri Light" w:cs="Calibri Light"/>
          <w:b/>
          <w:bCs/>
          <w:color w:val="000000"/>
          <w:sz w:val="20"/>
          <w:szCs w:val="20"/>
        </w:rPr>
        <w:t>Github branching strategy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5CCAA207" w14:textId="7A51155B" w:rsidR="00303EEB" w:rsidRDefault="00303EEB" w:rsidP="00303EEB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Enablement of Dependabot for vulnerability scanning in </w:t>
      </w:r>
      <w:r w:rsidRPr="00405303">
        <w:rPr>
          <w:rFonts w:ascii="Calibri Light" w:hAnsi="Calibri Light" w:cs="Calibri Light"/>
          <w:b/>
          <w:bCs/>
          <w:color w:val="000000"/>
          <w:sz w:val="20"/>
          <w:szCs w:val="20"/>
        </w:rPr>
        <w:t>Github Enterprise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1047C636" w14:textId="79516DCF" w:rsidR="00303EEB" w:rsidRPr="00303EEB" w:rsidRDefault="00303EEB" w:rsidP="00303EEB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Managing </w:t>
      </w:r>
      <w:r w:rsidRPr="00C406DA">
        <w:rPr>
          <w:rFonts w:ascii="Calibri Light" w:hAnsi="Calibri Light" w:cs="Calibri Light"/>
          <w:b/>
          <w:bCs/>
          <w:color w:val="000000"/>
          <w:sz w:val="20"/>
          <w:szCs w:val="20"/>
        </w:rPr>
        <w:t>Users and Teams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for Github Enterprise access.</w:t>
      </w:r>
    </w:p>
    <w:p w14:paraId="7C520D29" w14:textId="6E734014" w:rsidR="003C7505" w:rsidRDefault="003C7505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Application Load Balancer configuration (pools, health checks, listeners)</w:t>
      </w:r>
      <w:r w:rsidR="00346ECD">
        <w:rPr>
          <w:rFonts w:ascii="Calibri Light" w:hAnsi="Calibri Light" w:cs="Calibri Light"/>
          <w:color w:val="000000"/>
          <w:sz w:val="20"/>
          <w:szCs w:val="20"/>
        </w:rPr>
        <w:t xml:space="preserve"> as well as Application gateways.</w:t>
      </w:r>
    </w:p>
    <w:p w14:paraId="2A5ACAF8" w14:textId="10558030" w:rsidR="003D475D" w:rsidRDefault="003D475D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Setting </w:t>
      </w:r>
      <w:r w:rsidR="0084347C">
        <w:rPr>
          <w:rFonts w:ascii="Calibri Light" w:hAnsi="Calibri Light" w:cs="Calibri Light"/>
          <w:color w:val="000000"/>
          <w:sz w:val="20"/>
          <w:szCs w:val="20"/>
        </w:rPr>
        <w:t xml:space="preserve">vnets, subnets, VPC and other network concepts in both clouds </w:t>
      </w:r>
      <w:r w:rsidR="0084347C" w:rsidRP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>Microsoft</w:t>
      </w:r>
      <w:r w:rsidR="0084347C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Azure </w:t>
      </w:r>
      <w:r w:rsidR="0084347C">
        <w:rPr>
          <w:rFonts w:ascii="Calibri Light" w:hAnsi="Calibri Light" w:cs="Calibri Light"/>
          <w:color w:val="000000"/>
          <w:sz w:val="20"/>
          <w:szCs w:val="20"/>
        </w:rPr>
        <w:t xml:space="preserve">and </w:t>
      </w:r>
      <w:r w:rsid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>IBM Cloud</w:t>
      </w:r>
      <w:r w:rsidR="0084347C"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3B237540" w14:textId="3BA0BF17" w:rsidR="00346ECD" w:rsidRDefault="00346ECD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Deploying Virtual Machines Scale Sets </w:t>
      </w:r>
      <w:r w:rsidRPr="00346ECD">
        <w:rPr>
          <w:rFonts w:ascii="Calibri Light" w:hAnsi="Calibri Light" w:cs="Calibri Light"/>
          <w:color w:val="000000"/>
          <w:sz w:val="20"/>
          <w:szCs w:val="20"/>
        </w:rPr>
        <w:t>into secure VNets and subnets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using network security groups.</w:t>
      </w:r>
    </w:p>
    <w:p w14:paraId="20CFBABC" w14:textId="61C7DFE5" w:rsidR="008D37C8" w:rsidRDefault="008D37C8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PG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>
        <w:rPr>
          <w:rFonts w:ascii="Calibri Light" w:hAnsi="Calibri Light" w:cs="Calibri Light"/>
          <w:color w:val="000000"/>
          <w:sz w:val="20"/>
          <w:szCs w:val="20"/>
        </w:rPr>
        <w:t>Bouncer setup for PostgreSQL connection pooling.</w:t>
      </w:r>
    </w:p>
    <w:p w14:paraId="51FB28D3" w14:textId="3AA8B108" w:rsidR="00346ECD" w:rsidRDefault="00346ECD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Linux Administration (LVM, user management, updates/upgrades, monitoring, etc.)</w:t>
      </w:r>
    </w:p>
    <w:p w14:paraId="420B7155" w14:textId="215555C3" w:rsidR="00390265" w:rsidRDefault="00390265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3D475D">
        <w:rPr>
          <w:rFonts w:ascii="Calibri Light" w:hAnsi="Calibri Light" w:cs="Calibri Light"/>
          <w:b/>
          <w:bCs/>
          <w:color w:val="000000"/>
          <w:sz w:val="20"/>
          <w:szCs w:val="20"/>
        </w:rPr>
        <w:t>Kubernetes/</w:t>
      </w:r>
      <w:r w:rsidR="008C7574" w:rsidRPr="003D475D">
        <w:rPr>
          <w:rFonts w:ascii="Calibri Light" w:hAnsi="Calibri Light" w:cs="Calibri Light"/>
          <w:b/>
          <w:bCs/>
          <w:color w:val="000000"/>
          <w:sz w:val="20"/>
          <w:szCs w:val="20"/>
        </w:rPr>
        <w:t>Open shift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administration </w:t>
      </w:r>
      <w:r w:rsidR="003D475D">
        <w:rPr>
          <w:rFonts w:ascii="Calibri Light" w:hAnsi="Calibri Light" w:cs="Calibri Light"/>
          <w:color w:val="000000"/>
          <w:sz w:val="20"/>
          <w:szCs w:val="20"/>
        </w:rPr>
        <w:t>setting up security setting like image provenance, security context constraints, network policies, RBAC, Ingress SSL certificates among others.</w:t>
      </w:r>
    </w:p>
    <w:p w14:paraId="251F1218" w14:textId="64FF51D9" w:rsidR="0084347C" w:rsidRDefault="0084347C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lastRenderedPageBreak/>
        <w:t xml:space="preserve">Writing and maintaining YAML files for </w:t>
      </w: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Kubernetes/</w:t>
      </w:r>
      <w:r w:rsidR="008C7574">
        <w:rPr>
          <w:rFonts w:ascii="Calibri Light" w:hAnsi="Calibri Light" w:cs="Calibri Light"/>
          <w:b/>
          <w:bCs/>
          <w:color w:val="000000"/>
          <w:sz w:val="20"/>
          <w:szCs w:val="20"/>
        </w:rPr>
        <w:t>Open shift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components like deployments, secrets, configmaps, HPA, Ingress,</w:t>
      </w:r>
      <w:r w:rsidR="001D470B">
        <w:rPr>
          <w:rFonts w:ascii="Calibri Light" w:hAnsi="Calibri Light" w:cs="Calibri Light"/>
          <w:color w:val="000000"/>
          <w:sz w:val="20"/>
          <w:szCs w:val="20"/>
        </w:rPr>
        <w:t xml:space="preserve"> jobs, cronjobs,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etc.</w:t>
      </w:r>
    </w:p>
    <w:p w14:paraId="25F2A31B" w14:textId="15DA414D" w:rsidR="003C7505" w:rsidRDefault="003C7505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Monitoring </w:t>
      </w:r>
      <w:r w:rsidR="008C7574">
        <w:rPr>
          <w:rFonts w:ascii="Calibri Light" w:hAnsi="Calibri Light" w:cs="Calibri Light"/>
          <w:b/>
          <w:bCs/>
          <w:color w:val="000000"/>
          <w:sz w:val="20"/>
          <w:szCs w:val="20"/>
        </w:rPr>
        <w:t>Kubernetes</w:t>
      </w: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/</w:t>
      </w:r>
      <w:r w:rsidR="008C7574">
        <w:rPr>
          <w:rFonts w:ascii="Calibri Light" w:hAnsi="Calibri Light" w:cs="Calibri Light"/>
          <w:b/>
          <w:bCs/>
          <w:color w:val="000000"/>
          <w:sz w:val="20"/>
          <w:szCs w:val="20"/>
        </w:rPr>
        <w:t>Open shift</w:t>
      </w: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cluster using </w:t>
      </w: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Grafana/Prometheus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5A2BC760" w14:textId="0D56295F" w:rsidR="0084347C" w:rsidRPr="0084347C" w:rsidRDefault="0084347C" w:rsidP="0084347C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Writing </w:t>
      </w:r>
      <w:r w:rsidRP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>Docker</w:t>
      </w:r>
      <w:r w:rsidR="008C7574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 </w:t>
      </w:r>
      <w:r w:rsidRP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>files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to create custom images for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micro services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written in different languages.</w:t>
      </w:r>
    </w:p>
    <w:p w14:paraId="37F73BD0" w14:textId="33659B4D" w:rsidR="00390265" w:rsidRDefault="003D475D" w:rsidP="00390265">
      <w:pPr>
        <w:pStyle w:val="ListParagraph"/>
        <w:numPr>
          <w:ilvl w:val="0"/>
          <w:numId w:val="7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 xml:space="preserve">Setting up pipelines using </w:t>
      </w: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Azure DevOps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configuring self-hosted agents, azure pools and writing custom yaml files for deployments</w:t>
      </w:r>
      <w:r w:rsidR="0084347C">
        <w:rPr>
          <w:rFonts w:ascii="Calibri Light" w:hAnsi="Calibri Light" w:cs="Calibri Light"/>
          <w:color w:val="000000"/>
          <w:sz w:val="20"/>
          <w:szCs w:val="20"/>
        </w:rPr>
        <w:t xml:space="preserve"> to cloud environment as well as </w:t>
      </w:r>
      <w:r w:rsidR="0084347C" w:rsidRPr="00A11FED">
        <w:rPr>
          <w:rFonts w:ascii="Calibri Light" w:hAnsi="Calibri Light" w:cs="Calibri Light"/>
          <w:b/>
          <w:bCs/>
          <w:color w:val="000000"/>
          <w:sz w:val="20"/>
          <w:szCs w:val="20"/>
        </w:rPr>
        <w:t>Kubernetes/</w:t>
      </w:r>
      <w:r w:rsidR="008C7574">
        <w:rPr>
          <w:rFonts w:ascii="Calibri Light" w:hAnsi="Calibri Light" w:cs="Calibri Light"/>
          <w:b/>
          <w:bCs/>
          <w:color w:val="000000"/>
          <w:sz w:val="20"/>
          <w:szCs w:val="20"/>
        </w:rPr>
        <w:t>O</w:t>
      </w:r>
      <w:r w:rsidR="008C7574" w:rsidRPr="00A11FED">
        <w:rPr>
          <w:rFonts w:ascii="Calibri Light" w:hAnsi="Calibri Light" w:cs="Calibri Light"/>
          <w:b/>
          <w:bCs/>
          <w:color w:val="000000"/>
          <w:sz w:val="20"/>
          <w:szCs w:val="20"/>
        </w:rPr>
        <w:t>pen shift</w:t>
      </w:r>
      <w:r w:rsidR="0084347C">
        <w:rPr>
          <w:rFonts w:ascii="Calibri Light" w:hAnsi="Calibri Light" w:cs="Calibri Light"/>
          <w:color w:val="000000"/>
          <w:sz w:val="20"/>
          <w:szCs w:val="20"/>
        </w:rPr>
        <w:t xml:space="preserve"> clusters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75FB1578" w14:textId="75E2071E" w:rsidR="0084347C" w:rsidRPr="0084347C" w:rsidRDefault="0084347C" w:rsidP="0084347C">
      <w:pPr>
        <w:numPr>
          <w:ilvl w:val="0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  <w:sz w:val="20"/>
          <w:szCs w:val="20"/>
        </w:rPr>
      </w:pPr>
      <w:r w:rsidRPr="0084347C">
        <w:rPr>
          <w:rFonts w:ascii="Calibri Light" w:hAnsi="Calibri Light" w:cs="Calibri Light"/>
          <w:color w:val="000000"/>
          <w:sz w:val="20"/>
          <w:szCs w:val="20"/>
        </w:rPr>
        <w:t xml:space="preserve">Working with team from around the globe following </w:t>
      </w:r>
      <w:r w:rsidR="008C7574" w:rsidRP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>agile</w:t>
      </w:r>
      <w:r w:rsidRPr="0084347C">
        <w:rPr>
          <w:rFonts w:ascii="Calibri Light" w:hAnsi="Calibri Light" w:cs="Calibri Light"/>
          <w:color w:val="000000"/>
          <w:sz w:val="20"/>
          <w:szCs w:val="20"/>
        </w:rPr>
        <w:t xml:space="preserve"> methodology using </w:t>
      </w:r>
      <w:r w:rsidRP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>Azure DevOps Dashboards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3EE5EAFB" w14:textId="52A13FBB" w:rsidR="0084347C" w:rsidRPr="0084347C" w:rsidRDefault="0084347C" w:rsidP="0084347C">
      <w:pPr>
        <w:numPr>
          <w:ilvl w:val="0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  <w:sz w:val="20"/>
          <w:szCs w:val="20"/>
        </w:rPr>
      </w:pPr>
      <w:r w:rsidRPr="0084347C">
        <w:rPr>
          <w:rFonts w:ascii="Calibri Light" w:hAnsi="Calibri Light" w:cs="Calibri Light"/>
          <w:color w:val="000000"/>
          <w:sz w:val="20"/>
          <w:szCs w:val="20"/>
        </w:rPr>
        <w:t xml:space="preserve">Developed custom </w:t>
      </w:r>
      <w:r w:rsidRP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>python</w:t>
      </w:r>
      <w:r w:rsidRPr="0084347C">
        <w:rPr>
          <w:rFonts w:ascii="Calibri Light" w:hAnsi="Calibri Light" w:cs="Calibri Light"/>
          <w:color w:val="000000"/>
          <w:sz w:val="20"/>
          <w:szCs w:val="20"/>
        </w:rPr>
        <w:t xml:space="preserve"> script</w:t>
      </w:r>
      <w:r w:rsidR="00B00691">
        <w:rPr>
          <w:rFonts w:ascii="Calibri Light" w:hAnsi="Calibri Light" w:cs="Calibri Light"/>
          <w:color w:val="000000"/>
          <w:sz w:val="20"/>
          <w:szCs w:val="20"/>
        </w:rPr>
        <w:t>s</w:t>
      </w:r>
      <w:r w:rsidRPr="0084347C">
        <w:rPr>
          <w:rFonts w:ascii="Calibri Light" w:hAnsi="Calibri Light" w:cs="Calibri Light"/>
          <w:color w:val="000000"/>
          <w:sz w:val="20"/>
          <w:szCs w:val="20"/>
        </w:rPr>
        <w:t xml:space="preserve"> to automate </w:t>
      </w:r>
      <w:r w:rsidR="008C7574" w:rsidRP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>Open shift</w:t>
      </w:r>
      <w:r w:rsidRPr="0084347C">
        <w:rPr>
          <w:rFonts w:ascii="Calibri Light" w:hAnsi="Calibri Light" w:cs="Calibri Light"/>
          <w:b/>
          <w:bCs/>
          <w:color w:val="000000"/>
          <w:sz w:val="20"/>
          <w:szCs w:val="20"/>
        </w:rPr>
        <w:t>/Kubernetes</w:t>
      </w:r>
      <w:r w:rsidRPr="0084347C">
        <w:rPr>
          <w:rFonts w:ascii="Calibri Light" w:hAnsi="Calibri Light" w:cs="Calibri Light"/>
          <w:color w:val="000000"/>
          <w:sz w:val="20"/>
          <w:szCs w:val="20"/>
        </w:rPr>
        <w:t xml:space="preserve"> admin tasks to reduce toil work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228A32F4" w14:textId="5B63771B" w:rsidR="0084347C" w:rsidRDefault="003C7505" w:rsidP="00EB0837">
      <w:pPr>
        <w:pStyle w:val="ListParagraph"/>
        <w:numPr>
          <w:ilvl w:val="0"/>
          <w:numId w:val="7"/>
        </w:numPr>
        <w:spacing w:before="100" w:beforeAutospacing="1" w:after="100" w:afterAutospacing="1" w:line="259" w:lineRule="auto"/>
        <w:rPr>
          <w:rFonts w:ascii="Calibri Light" w:hAnsi="Calibri Light" w:cs="Calibri Light"/>
          <w:color w:val="000000"/>
          <w:sz w:val="20"/>
          <w:szCs w:val="20"/>
        </w:rPr>
      </w:pPr>
      <w:r w:rsidRPr="003C7505">
        <w:rPr>
          <w:rFonts w:ascii="Calibri Light" w:hAnsi="Calibri Light" w:cs="Calibri Light"/>
          <w:color w:val="000000"/>
          <w:sz w:val="20"/>
          <w:szCs w:val="20"/>
        </w:rPr>
        <w:t>Production application support experience troubleshooting critical problems</w:t>
      </w:r>
      <w:r>
        <w:rPr>
          <w:rFonts w:ascii="Calibri Light" w:hAnsi="Calibri Light" w:cs="Calibri Light"/>
          <w:color w:val="000000"/>
          <w:sz w:val="20"/>
          <w:szCs w:val="20"/>
        </w:rPr>
        <w:t>.</w:t>
      </w:r>
      <w:r w:rsidRPr="003C7505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</w:p>
    <w:p w14:paraId="2A845547" w14:textId="0D70BAA2" w:rsidR="001D470B" w:rsidRDefault="003C7505" w:rsidP="00982406">
      <w:pPr>
        <w:spacing w:before="100" w:beforeAutospacing="1" w:after="100" w:afterAutospacing="1" w:line="259" w:lineRule="auto"/>
        <w:rPr>
          <w:rFonts w:ascii="Calibri Light" w:hAnsi="Calibri Light" w:cs="Calibri Light"/>
          <w:color w:val="000000"/>
          <w:sz w:val="20"/>
          <w:szCs w:val="20"/>
        </w:rPr>
      </w:pPr>
      <w:r w:rsidRPr="003C7505">
        <w:rPr>
          <w:rFonts w:ascii="Calibri Light" w:hAnsi="Calibri Light" w:cs="Calibri Light"/>
          <w:b/>
          <w:bCs/>
          <w:color w:val="000000"/>
          <w:sz w:val="20"/>
          <w:szCs w:val="20"/>
        </w:rPr>
        <w:t>Environment</w:t>
      </w:r>
      <w:r>
        <w:rPr>
          <w:rFonts w:ascii="Calibri Light" w:hAnsi="Calibri Light" w:cs="Calibri Light"/>
          <w:color w:val="000000"/>
          <w:sz w:val="20"/>
          <w:szCs w:val="20"/>
        </w:rPr>
        <w:t>: Microsoft Azure, IBM Cloud</w:t>
      </w:r>
      <w:r w:rsidR="00346ECD">
        <w:rPr>
          <w:rFonts w:ascii="Calibri Light" w:hAnsi="Calibri Light" w:cs="Calibri Light"/>
          <w:color w:val="000000"/>
          <w:sz w:val="20"/>
          <w:szCs w:val="20"/>
        </w:rPr>
        <w:t xml:space="preserve">, Kubernetes, </w:t>
      </w:r>
      <w:r w:rsidR="008C7574">
        <w:rPr>
          <w:rFonts w:ascii="Calibri Light" w:hAnsi="Calibri Light" w:cs="Calibri Light"/>
          <w:color w:val="000000"/>
          <w:sz w:val="20"/>
          <w:szCs w:val="20"/>
        </w:rPr>
        <w:t>Open shift</w:t>
      </w:r>
      <w:r w:rsidR="00346ECD">
        <w:rPr>
          <w:rFonts w:ascii="Calibri Light" w:hAnsi="Calibri Light" w:cs="Calibri Light"/>
          <w:color w:val="000000"/>
          <w:sz w:val="20"/>
          <w:szCs w:val="20"/>
        </w:rPr>
        <w:t xml:space="preserve">, </w:t>
      </w:r>
      <w:r w:rsidR="00303EEB">
        <w:rPr>
          <w:rFonts w:ascii="Calibri Light" w:hAnsi="Calibri Light" w:cs="Calibri Light"/>
          <w:color w:val="000000"/>
          <w:sz w:val="20"/>
          <w:szCs w:val="20"/>
        </w:rPr>
        <w:t xml:space="preserve">Github, </w:t>
      </w:r>
      <w:r w:rsidR="00346ECD">
        <w:rPr>
          <w:rFonts w:ascii="Calibri Light" w:hAnsi="Calibri Light" w:cs="Calibri Light"/>
          <w:color w:val="000000"/>
          <w:sz w:val="20"/>
          <w:szCs w:val="20"/>
        </w:rPr>
        <w:t xml:space="preserve">Red Hat Linux, Windows, Application Gateways, Application Load Balancers, Docker, Terraform, Ansible, Python, Bash, VPC, Azure DevOps, Ingress Controller Nginx, </w:t>
      </w:r>
      <w:r w:rsidR="0073396B" w:rsidRPr="00A21F02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Grafana, </w:t>
      </w:r>
      <w:proofErr w:type="spellStart"/>
      <w:r w:rsidR="0073396B" w:rsidRPr="00A21F02">
        <w:rPr>
          <w:rFonts w:ascii="Calibri Light" w:eastAsia="Times New Roman" w:hAnsi="Calibri Light" w:cs="Calibri Light"/>
          <w:color w:val="000000"/>
          <w:sz w:val="20"/>
          <w:szCs w:val="20"/>
        </w:rPr>
        <w:t>Instana</w:t>
      </w:r>
      <w:proofErr w:type="spellEnd"/>
      <w:r w:rsidR="0073396B" w:rsidRPr="00A21F02">
        <w:rPr>
          <w:rFonts w:ascii="Calibri Light" w:eastAsia="Times New Roman" w:hAnsi="Calibri Light" w:cs="Calibri Light"/>
          <w:color w:val="000000"/>
          <w:sz w:val="20"/>
          <w:szCs w:val="20"/>
        </w:rPr>
        <w:t xml:space="preserve">, Splunk, </w:t>
      </w:r>
      <w:proofErr w:type="spellStart"/>
      <w:r w:rsidR="0073396B" w:rsidRPr="00A21F02">
        <w:rPr>
          <w:rFonts w:ascii="Calibri Light" w:eastAsia="Times New Roman" w:hAnsi="Calibri Light" w:cs="Calibri Light"/>
          <w:color w:val="000000"/>
          <w:sz w:val="20"/>
          <w:szCs w:val="20"/>
        </w:rPr>
        <w:t>AppDynamics</w:t>
      </w:r>
      <w:proofErr w:type="spellEnd"/>
      <w:r w:rsidR="008D37C8"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6B2BC954" w14:textId="77777777" w:rsidR="001D470B" w:rsidRDefault="001D470B" w:rsidP="00E24684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56082F23" w14:textId="2F2C8DE1" w:rsidR="00E24684" w:rsidRPr="00DE1D06" w:rsidRDefault="0054216E" w:rsidP="00E24684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54216E">
        <w:rPr>
          <w:rFonts w:ascii="Calibri Light" w:hAnsi="Calibri Light" w:cs="Calibri Light"/>
          <w:color w:val="000000"/>
          <w:sz w:val="20"/>
          <w:szCs w:val="20"/>
        </w:rPr>
        <w:t>Technical Lead and DevOps Engineer</w:t>
      </w:r>
      <w:r w:rsidR="00E24684" w:rsidRPr="00DE1D06">
        <w:rPr>
          <w:rFonts w:ascii="Calibri Light" w:hAnsi="Calibri Light" w:cs="Calibri Light"/>
          <w:color w:val="000000"/>
          <w:sz w:val="20"/>
          <w:szCs w:val="20"/>
        </w:rPr>
        <w:tab/>
      </w:r>
      <w:r w:rsidR="00E24684">
        <w:rPr>
          <w:rFonts w:ascii="Calibri Light" w:hAnsi="Calibri Light" w:cs="Calibri Light"/>
          <w:color w:val="000000"/>
          <w:sz w:val="20"/>
          <w:szCs w:val="20"/>
        </w:rPr>
        <w:t>Jan</w:t>
      </w:r>
      <w:r w:rsidR="00E24684" w:rsidRPr="00DE1D06">
        <w:rPr>
          <w:rFonts w:ascii="Calibri Light" w:hAnsi="Calibri Light" w:cs="Calibri Light"/>
          <w:color w:val="000000"/>
          <w:sz w:val="20"/>
          <w:szCs w:val="20"/>
        </w:rPr>
        <w:t xml:space="preserve"> 20</w:t>
      </w:r>
      <w:r w:rsidR="0043378F">
        <w:rPr>
          <w:rFonts w:ascii="Calibri Light" w:hAnsi="Calibri Light" w:cs="Calibri Light"/>
          <w:color w:val="000000"/>
          <w:sz w:val="20"/>
          <w:szCs w:val="20"/>
        </w:rPr>
        <w:t>14</w:t>
      </w:r>
      <w:r w:rsidR="00E24684" w:rsidRPr="00DE1D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FB0CC4">
        <w:rPr>
          <w:rFonts w:ascii="Calibri Light" w:hAnsi="Calibri Light" w:cs="Calibri Light"/>
          <w:color w:val="000000"/>
          <w:sz w:val="20"/>
          <w:szCs w:val="20"/>
        </w:rPr>
        <w:t>–</w:t>
      </w:r>
      <w:r w:rsidR="00E24684" w:rsidRPr="00DE1D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43378F">
        <w:rPr>
          <w:rFonts w:ascii="Calibri Light" w:hAnsi="Calibri Light" w:cs="Calibri Light"/>
          <w:color w:val="000000"/>
          <w:sz w:val="20"/>
          <w:szCs w:val="20"/>
        </w:rPr>
        <w:t>Sep 2017</w:t>
      </w:r>
    </w:p>
    <w:p w14:paraId="2CDFF1CD" w14:textId="0CA4BA55" w:rsidR="001D470B" w:rsidRDefault="0054216E" w:rsidP="00E24684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  <w:proofErr w:type="spellStart"/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Metlife</w:t>
      </w:r>
      <w:proofErr w:type="spellEnd"/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- Capgemini America</w:t>
      </w:r>
      <w:r w:rsidR="00590C77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, </w:t>
      </w:r>
      <w:r w:rsidR="00590C77">
        <w:rPr>
          <w:rFonts w:ascii="Calibri Light" w:hAnsi="Calibri Light" w:cs="Calibri Light"/>
          <w:color w:val="000000"/>
          <w:sz w:val="20"/>
          <w:szCs w:val="20"/>
        </w:rPr>
        <w:t>Warwick, RI</w:t>
      </w:r>
    </w:p>
    <w:p w14:paraId="268D0A99" w14:textId="0BDC6082" w:rsidR="00590C77" w:rsidRDefault="00590C77" w:rsidP="00E24684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206F154C" w14:textId="6C6CB6F5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Worked with </w:t>
      </w: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Ansible</w:t>
      </w: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 tool to configure and managing the deployment activity for the applications</w:t>
      </w:r>
    </w:p>
    <w:p w14:paraId="21B3C420" w14:textId="2C587401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Worked for </w:t>
      </w: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continuous integration</w:t>
      </w: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 of Charlie Java and .Net projects</w:t>
      </w:r>
    </w:p>
    <w:p w14:paraId="586713A4" w14:textId="13BFDC9B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Worked on setting up Java and .net projects on </w:t>
      </w: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TFS</w:t>
      </w: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 and </w:t>
      </w: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Ansible</w:t>
      </w:r>
    </w:p>
    <w:p w14:paraId="427EE6D2" w14:textId="6A765D00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Worked with Maven and Jenkins to setup automatic build process</w:t>
      </w:r>
    </w:p>
    <w:p w14:paraId="59DAA9CE" w14:textId="62855EDB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Load Balancing, NFS Server setup, web-server proxy, </w:t>
      </w: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Nginx configuration</w:t>
      </w: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 and Automation using </w:t>
      </w: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Ansible</w:t>
      </w: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 tool</w:t>
      </w:r>
    </w:p>
    <w:p w14:paraId="2EA2E859" w14:textId="3194E6AE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Created a workflow to setup deployment process for Java and .net applications with </w:t>
      </w: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Ansible</w:t>
      </w: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 deployment tool</w:t>
      </w:r>
    </w:p>
    <w:p w14:paraId="38626300" w14:textId="18AEF1DE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Developed web application using MVC based Mars MetLife proprietary framework</w:t>
      </w:r>
    </w:p>
    <w:p w14:paraId="0A818713" w14:textId="30F7BD6B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Supporting daily periodic build of ears and deployment to lower environment</w:t>
      </w:r>
    </w:p>
    <w:p w14:paraId="2B2A7F33" w14:textId="035A2F12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Work closely with stakeholders to successfully complete IT infrastructure projects</w:t>
      </w:r>
    </w:p>
    <w:p w14:paraId="35CC7CFD" w14:textId="05E912B0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Take the overall responsibility for the Jira configuration and be the go-to person for any Jira issues, create customized dashboards for teams</w:t>
      </w:r>
    </w:p>
    <w:p w14:paraId="597E8AAE" w14:textId="6FB97930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Provide support for the application and infrastructure including troubleshooting, performance tuning</w:t>
      </w:r>
    </w:p>
    <w:p w14:paraId="396B2046" w14:textId="770BF4B4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Support deployment with quick code fix and turn around if issue found during deployment smoke test</w:t>
      </w:r>
    </w:p>
    <w:p w14:paraId="20B78279" w14:textId="299A0C46" w:rsidR="00590C77" w:rsidRPr="00DA44D4" w:rsidRDefault="00590C77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Resolved monitoring alerts and maestro abend incidents using </w:t>
      </w: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BMC Remedy IT Service Management</w:t>
      </w:r>
    </w:p>
    <w:p w14:paraId="15D5996C" w14:textId="6161F92F" w:rsidR="0043378F" w:rsidRPr="00DA44D4" w:rsidRDefault="0043378F" w:rsidP="00DA44D4">
      <w:pPr>
        <w:pStyle w:val="ListParagraph"/>
        <w:numPr>
          <w:ilvl w:val="0"/>
          <w:numId w:val="20"/>
        </w:numPr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Setting up deployment using </w:t>
      </w: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UCD</w:t>
      </w: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 tool</w:t>
      </w:r>
    </w:p>
    <w:p w14:paraId="751C8174" w14:textId="77777777" w:rsidR="0043378F" w:rsidRDefault="0043378F" w:rsidP="007E1C38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722F98AE" w14:textId="77777777" w:rsidR="0043378F" w:rsidRPr="0043378F" w:rsidRDefault="0043378F" w:rsidP="0043378F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43208A94" w14:textId="09B95077" w:rsidR="007E1C38" w:rsidRPr="00DE1D06" w:rsidRDefault="0043378F" w:rsidP="0043378F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43378F">
        <w:rPr>
          <w:rFonts w:ascii="Calibri Light" w:hAnsi="Calibri Light" w:cs="Calibri Light"/>
          <w:color w:val="000000"/>
          <w:sz w:val="20"/>
          <w:szCs w:val="20"/>
        </w:rPr>
        <w:t>Senior Software Engineer</w:t>
      </w:r>
      <w:r w:rsidR="007E1C38" w:rsidRPr="00DE1D06">
        <w:rPr>
          <w:rFonts w:ascii="Calibri Light" w:hAnsi="Calibri Light" w:cs="Calibri Light"/>
          <w:color w:val="000000"/>
          <w:sz w:val="20"/>
          <w:szCs w:val="20"/>
        </w:rPr>
        <w:tab/>
      </w:r>
      <w:r w:rsidR="00DA44D4">
        <w:rPr>
          <w:rFonts w:ascii="Calibri Light" w:hAnsi="Calibri Light" w:cs="Calibri Light"/>
          <w:color w:val="000000"/>
          <w:sz w:val="20"/>
          <w:szCs w:val="20"/>
        </w:rPr>
        <w:t>Sept 2012</w:t>
      </w:r>
      <w:r w:rsidR="00DA44D4" w:rsidRPr="00DE1D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DA44D4">
        <w:rPr>
          <w:rFonts w:ascii="Calibri Light" w:hAnsi="Calibri Light" w:cs="Calibri Light"/>
          <w:color w:val="000000"/>
          <w:sz w:val="20"/>
          <w:szCs w:val="20"/>
        </w:rPr>
        <w:t>–</w:t>
      </w:r>
      <w:r w:rsidR="00DA44D4" w:rsidRPr="00DE1D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DA44D4">
        <w:rPr>
          <w:rFonts w:ascii="Calibri Light" w:hAnsi="Calibri Light" w:cs="Calibri Light"/>
          <w:color w:val="000000"/>
          <w:sz w:val="20"/>
          <w:szCs w:val="20"/>
        </w:rPr>
        <w:t>Dec 2013</w:t>
      </w:r>
    </w:p>
    <w:p w14:paraId="52711D77" w14:textId="2737A677" w:rsidR="007E1C38" w:rsidRDefault="0043378F" w:rsidP="007E1C38">
      <w:pPr>
        <w:jc w:val="both"/>
        <w:rPr>
          <w:rFonts w:ascii="Calibri Light" w:hAnsi="Calibri Light" w:cs="Calibri Light"/>
          <w:color w:val="000000"/>
          <w:sz w:val="20"/>
          <w:szCs w:val="20"/>
        </w:rPr>
      </w:pPr>
      <w:proofErr w:type="spellStart"/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Metlife</w:t>
      </w:r>
      <w:proofErr w:type="spellEnd"/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-Capgemini America, Atlanta, GA</w:t>
      </w:r>
    </w:p>
    <w:p w14:paraId="0AA266A3" w14:textId="1CF9EE3C" w:rsidR="009C5DB3" w:rsidRDefault="009C5DB3" w:rsidP="00073C52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8AB4D0A" w14:textId="77777777" w:rsidR="0043378F" w:rsidRPr="00DA44D4" w:rsidRDefault="0043378F" w:rsidP="00DA44D4">
      <w:pPr>
        <w:pStyle w:val="ListParagraph"/>
        <w:numPr>
          <w:ilvl w:val="0"/>
          <w:numId w:val="21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Release Management</w:t>
      </w:r>
    </w:p>
    <w:p w14:paraId="7EB746A1" w14:textId="77777777" w:rsidR="0043378F" w:rsidRPr="00DA44D4" w:rsidRDefault="0043378F" w:rsidP="00DA44D4">
      <w:pPr>
        <w:pStyle w:val="ListParagraph"/>
        <w:numPr>
          <w:ilvl w:val="0"/>
          <w:numId w:val="21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Production Support and Application Monitoring</w:t>
      </w:r>
    </w:p>
    <w:p w14:paraId="581D9210" w14:textId="79EC3D2F" w:rsidR="0043378F" w:rsidRPr="00DA44D4" w:rsidRDefault="0043378F" w:rsidP="00DA44D4">
      <w:pPr>
        <w:pStyle w:val="ListParagraph"/>
        <w:numPr>
          <w:ilvl w:val="0"/>
          <w:numId w:val="21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Build and deploy Web Application using WebSphere Admin tool</w:t>
      </w:r>
    </w:p>
    <w:p w14:paraId="01794828" w14:textId="77777777" w:rsidR="0043378F" w:rsidRPr="00DA44D4" w:rsidRDefault="0043378F" w:rsidP="00DA44D4">
      <w:pPr>
        <w:pStyle w:val="ListParagraph"/>
        <w:numPr>
          <w:ilvl w:val="0"/>
          <w:numId w:val="21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Develop new UI functionality to hide and unhide nodes on the logical map of the Web application</w:t>
      </w:r>
    </w:p>
    <w:p w14:paraId="24D1DFEE" w14:textId="77777777" w:rsidR="0043378F" w:rsidRPr="00DA44D4" w:rsidRDefault="0043378F" w:rsidP="00DA44D4">
      <w:pPr>
        <w:pStyle w:val="ListParagraph"/>
        <w:numPr>
          <w:ilvl w:val="0"/>
          <w:numId w:val="21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Responsible to co-ordinate Performance testing</w:t>
      </w:r>
    </w:p>
    <w:p w14:paraId="2288662F" w14:textId="77777777" w:rsidR="0043378F" w:rsidRPr="00DA44D4" w:rsidRDefault="0043378F" w:rsidP="00DA44D4">
      <w:pPr>
        <w:pStyle w:val="ListParagraph"/>
        <w:numPr>
          <w:ilvl w:val="0"/>
          <w:numId w:val="21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Responsible for testing support to Business</w:t>
      </w:r>
    </w:p>
    <w:p w14:paraId="65C4EB4E" w14:textId="03951D1C" w:rsidR="0043378F" w:rsidRPr="00DA44D4" w:rsidRDefault="0043378F" w:rsidP="00DA44D4">
      <w:pPr>
        <w:pStyle w:val="ListParagraph"/>
        <w:numPr>
          <w:ilvl w:val="0"/>
          <w:numId w:val="21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Create Change request for Production Installs </w:t>
      </w:r>
    </w:p>
    <w:p w14:paraId="4E8409CE" w14:textId="77777777" w:rsidR="0043378F" w:rsidRPr="00DA44D4" w:rsidRDefault="0043378F" w:rsidP="00DA44D4">
      <w:pPr>
        <w:pStyle w:val="ListParagraph"/>
        <w:numPr>
          <w:ilvl w:val="0"/>
          <w:numId w:val="21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Work on User issue on QA environment</w:t>
      </w:r>
    </w:p>
    <w:p w14:paraId="3B3546D1" w14:textId="3A790CBC" w:rsidR="0043378F" w:rsidRPr="00DA44D4" w:rsidRDefault="0043378F" w:rsidP="00DA44D4">
      <w:pPr>
        <w:pStyle w:val="ListParagraph"/>
        <w:numPr>
          <w:ilvl w:val="0"/>
          <w:numId w:val="21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configuring/setting up jobs using DAS portal.</w:t>
      </w:r>
    </w:p>
    <w:p w14:paraId="51A1A014" w14:textId="7F0A2A8B" w:rsidR="009C5DB3" w:rsidRDefault="009C5DB3" w:rsidP="00073C52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440F052A" w14:textId="0F46010A" w:rsidR="0043378F" w:rsidRDefault="0043378F" w:rsidP="00073C52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0BA29BE0" w14:textId="78429F89" w:rsidR="0043378F" w:rsidRDefault="0043378F" w:rsidP="00073C52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0BFB83BB" w14:textId="77777777" w:rsidR="00DA44D4" w:rsidRDefault="00DA44D4" w:rsidP="00073C52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5A2CB6B4" w14:textId="77777777" w:rsidR="00DA44D4" w:rsidRDefault="00DA44D4" w:rsidP="00073C52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2EEF4FB2" w14:textId="18503E6F" w:rsidR="0043378F" w:rsidRDefault="0043378F" w:rsidP="00073C52">
      <w:p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43378F">
        <w:rPr>
          <w:rFonts w:ascii="Calibri Light" w:hAnsi="Calibri Light" w:cs="Calibri Light"/>
          <w:color w:val="000000"/>
          <w:sz w:val="20"/>
          <w:szCs w:val="20"/>
        </w:rPr>
        <w:t>Software Engineer</w:t>
      </w:r>
      <w:r w:rsidR="00DA44D4">
        <w:rPr>
          <w:rFonts w:ascii="Calibri Light" w:hAnsi="Calibri Light" w:cs="Calibri Light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Oct</w:t>
      </w:r>
      <w:r w:rsidR="00DA44D4" w:rsidRPr="00DE1D06">
        <w:rPr>
          <w:rFonts w:ascii="Calibri Light" w:hAnsi="Calibri Light" w:cs="Calibri Light"/>
          <w:color w:val="000000"/>
          <w:sz w:val="20"/>
          <w:szCs w:val="20"/>
        </w:rPr>
        <w:t xml:space="preserve"> 20</w:t>
      </w:r>
      <w:r w:rsidR="00DA44D4">
        <w:rPr>
          <w:rFonts w:ascii="Calibri Light" w:hAnsi="Calibri Light" w:cs="Calibri Light"/>
          <w:color w:val="000000"/>
          <w:sz w:val="20"/>
          <w:szCs w:val="20"/>
        </w:rPr>
        <w:t>09</w:t>
      </w:r>
      <w:r w:rsidR="00DA44D4" w:rsidRPr="00DE1D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DA44D4">
        <w:rPr>
          <w:rFonts w:ascii="Calibri Light" w:hAnsi="Calibri Light" w:cs="Calibri Light"/>
          <w:color w:val="000000"/>
          <w:sz w:val="20"/>
          <w:szCs w:val="20"/>
        </w:rPr>
        <w:t>–</w:t>
      </w:r>
      <w:r w:rsidR="00DA44D4" w:rsidRPr="00DE1D06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DA44D4">
        <w:rPr>
          <w:rFonts w:ascii="Calibri Light" w:hAnsi="Calibri Light" w:cs="Calibri Light"/>
          <w:color w:val="000000"/>
          <w:sz w:val="20"/>
          <w:szCs w:val="20"/>
        </w:rPr>
        <w:t>Aug 2012</w:t>
      </w:r>
    </w:p>
    <w:p w14:paraId="4F1B31EB" w14:textId="5E917887" w:rsidR="00DA44D4" w:rsidRDefault="0043378F" w:rsidP="00073C52">
      <w:pPr>
        <w:tabs>
          <w:tab w:val="right" w:pos="9360"/>
        </w:tabs>
        <w:jc w:val="both"/>
        <w:rPr>
          <w:rFonts w:ascii="Calibri Light" w:hAnsi="Calibri Light" w:cs="Calibri Light"/>
          <w:b/>
          <w:bCs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b/>
          <w:bCs/>
          <w:color w:val="000000"/>
          <w:sz w:val="20"/>
          <w:szCs w:val="20"/>
        </w:rPr>
        <w:t>MetLife- Capgemini, India</w:t>
      </w:r>
    </w:p>
    <w:p w14:paraId="0DC9B008" w14:textId="0069F44E" w:rsidR="00DA44D4" w:rsidRDefault="00DA44D4" w:rsidP="00073C52">
      <w:pPr>
        <w:tabs>
          <w:tab w:val="right" w:pos="9360"/>
        </w:tabs>
        <w:jc w:val="both"/>
        <w:rPr>
          <w:rFonts w:ascii="Calibri Light" w:hAnsi="Calibri Light" w:cs="Calibri Light"/>
          <w:b/>
          <w:bCs/>
          <w:color w:val="000000"/>
          <w:sz w:val="20"/>
          <w:szCs w:val="20"/>
        </w:rPr>
      </w:pPr>
    </w:p>
    <w:p w14:paraId="29D16694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Release coordination for INT, QA and Prod environment.</w:t>
      </w:r>
    </w:p>
    <w:p w14:paraId="6159056B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Production support</w:t>
      </w:r>
    </w:p>
    <w:p w14:paraId="2F31C8EB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Design and Develop the System in order to suite the requirement</w:t>
      </w:r>
    </w:p>
    <w:p w14:paraId="23F59A31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Integration testing</w:t>
      </w:r>
    </w:p>
    <w:p w14:paraId="202913D5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Application Monitoring</w:t>
      </w:r>
    </w:p>
    <w:p w14:paraId="62EA9789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WAS Configuration and deployment </w:t>
      </w:r>
    </w:p>
    <w:p w14:paraId="5CC455B5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Worked on Stuck items using Process admin tool</w:t>
      </w:r>
    </w:p>
    <w:p w14:paraId="7318F304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DEV build and deployment using Build Forge and WebSphere admin tool</w:t>
      </w:r>
    </w:p>
    <w:p w14:paraId="1F2FE0BC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Setting up new star team project</w:t>
      </w:r>
    </w:p>
    <w:p w14:paraId="0ACD3E94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Remedy Creation, update and follow up for approval.</w:t>
      </w:r>
    </w:p>
    <w:p w14:paraId="7EE662AB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Star team project creation and also access request creation.</w:t>
      </w:r>
    </w:p>
    <w:p w14:paraId="67642F15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Project Migration activity for .Net and Java projects.</w:t>
      </w:r>
    </w:p>
    <w:p w14:paraId="096F274D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System and Email monitoring for stuck items.</w:t>
      </w:r>
    </w:p>
    <w:p w14:paraId="08437351" w14:textId="77777777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proofErr w:type="spellStart"/>
      <w:r w:rsidRPr="00DA44D4">
        <w:rPr>
          <w:rFonts w:ascii="Calibri Light" w:hAnsi="Calibri Light" w:cs="Calibri Light"/>
          <w:color w:val="000000"/>
          <w:sz w:val="20"/>
          <w:szCs w:val="20"/>
        </w:rPr>
        <w:t>BuilForge</w:t>
      </w:r>
      <w:proofErr w:type="spellEnd"/>
      <w:r w:rsidRPr="00DA44D4">
        <w:rPr>
          <w:rFonts w:ascii="Calibri Light" w:hAnsi="Calibri Light" w:cs="Calibri Light"/>
          <w:color w:val="000000"/>
          <w:sz w:val="20"/>
          <w:szCs w:val="20"/>
        </w:rPr>
        <w:t xml:space="preserve"> project creation and access request creation for the same.</w:t>
      </w:r>
    </w:p>
    <w:p w14:paraId="7BCE10CD" w14:textId="1EABA2B3" w:rsidR="00DA44D4" w:rsidRPr="00DA44D4" w:rsidRDefault="00DA44D4" w:rsidP="00DA44D4">
      <w:pPr>
        <w:pStyle w:val="ListParagraph"/>
        <w:numPr>
          <w:ilvl w:val="0"/>
          <w:numId w:val="22"/>
        </w:numPr>
        <w:tabs>
          <w:tab w:val="right" w:pos="9360"/>
        </w:tabs>
        <w:jc w:val="both"/>
        <w:rPr>
          <w:rFonts w:ascii="Calibri Light" w:hAnsi="Calibri Light" w:cs="Calibri Light"/>
          <w:color w:val="000000"/>
          <w:sz w:val="20"/>
          <w:szCs w:val="20"/>
        </w:rPr>
      </w:pPr>
      <w:r w:rsidRPr="00DA44D4">
        <w:rPr>
          <w:rFonts w:ascii="Calibri Light" w:hAnsi="Calibri Light" w:cs="Calibri Light"/>
          <w:color w:val="000000"/>
          <w:sz w:val="20"/>
          <w:szCs w:val="20"/>
        </w:rPr>
        <w:t>Star team project creation and also access request creation.</w:t>
      </w:r>
    </w:p>
    <w:sectPr w:rsidR="00DA44D4" w:rsidRPr="00DA4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72E6" w14:textId="77777777" w:rsidR="00113DCC" w:rsidRDefault="00113DCC" w:rsidP="00F1785D">
      <w:r>
        <w:separator/>
      </w:r>
    </w:p>
  </w:endnote>
  <w:endnote w:type="continuationSeparator" w:id="0">
    <w:p w14:paraId="32734C16" w14:textId="77777777" w:rsidR="00113DCC" w:rsidRDefault="00113DCC" w:rsidP="00F1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C5D5E" w14:textId="77777777" w:rsidR="00113DCC" w:rsidRDefault="00113DCC" w:rsidP="00F1785D">
      <w:r>
        <w:separator/>
      </w:r>
    </w:p>
  </w:footnote>
  <w:footnote w:type="continuationSeparator" w:id="0">
    <w:p w14:paraId="680043A2" w14:textId="77777777" w:rsidR="00113DCC" w:rsidRDefault="00113DCC" w:rsidP="00F1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0A6"/>
    <w:multiLevelType w:val="hybridMultilevel"/>
    <w:tmpl w:val="C4A2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01AA5"/>
    <w:multiLevelType w:val="multilevel"/>
    <w:tmpl w:val="CA24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30731"/>
    <w:multiLevelType w:val="multilevel"/>
    <w:tmpl w:val="4670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C82EB5"/>
    <w:multiLevelType w:val="multilevel"/>
    <w:tmpl w:val="43A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3024F"/>
    <w:multiLevelType w:val="multilevel"/>
    <w:tmpl w:val="8340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60D74"/>
    <w:multiLevelType w:val="multilevel"/>
    <w:tmpl w:val="C016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3241A0"/>
    <w:multiLevelType w:val="multilevel"/>
    <w:tmpl w:val="997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8207E6"/>
    <w:multiLevelType w:val="hybridMultilevel"/>
    <w:tmpl w:val="59489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C930ED"/>
    <w:multiLevelType w:val="multilevel"/>
    <w:tmpl w:val="679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3D516C"/>
    <w:multiLevelType w:val="multilevel"/>
    <w:tmpl w:val="DA10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245978"/>
    <w:multiLevelType w:val="hybridMultilevel"/>
    <w:tmpl w:val="24482702"/>
    <w:lvl w:ilvl="0" w:tplc="F1804DC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84CA04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3CEACE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C6E845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C184CA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0247F5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F72290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5666A6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E2081A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6ED1777"/>
    <w:multiLevelType w:val="multilevel"/>
    <w:tmpl w:val="BA3E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F73FE5"/>
    <w:multiLevelType w:val="hybridMultilevel"/>
    <w:tmpl w:val="DBA4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72A95"/>
    <w:multiLevelType w:val="multilevel"/>
    <w:tmpl w:val="99AC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450784"/>
    <w:multiLevelType w:val="hybridMultilevel"/>
    <w:tmpl w:val="E3B6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9547F1"/>
    <w:multiLevelType w:val="hybridMultilevel"/>
    <w:tmpl w:val="421E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E32F6C"/>
    <w:multiLevelType w:val="multilevel"/>
    <w:tmpl w:val="F7E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553646"/>
    <w:multiLevelType w:val="hybridMultilevel"/>
    <w:tmpl w:val="97B4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003FFD"/>
    <w:multiLevelType w:val="multilevel"/>
    <w:tmpl w:val="F708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7E4215"/>
    <w:multiLevelType w:val="hybridMultilevel"/>
    <w:tmpl w:val="9F42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ED53D1"/>
    <w:multiLevelType w:val="hybridMultilevel"/>
    <w:tmpl w:val="6D16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64B86"/>
    <w:multiLevelType w:val="multilevel"/>
    <w:tmpl w:val="0BEE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9"/>
  </w:num>
  <w:num w:numId="5">
    <w:abstractNumId w:val="12"/>
  </w:num>
  <w:num w:numId="6">
    <w:abstractNumId w:val="4"/>
  </w:num>
  <w:num w:numId="7">
    <w:abstractNumId w:val="14"/>
  </w:num>
  <w:num w:numId="8">
    <w:abstractNumId w:val="8"/>
  </w:num>
  <w:num w:numId="9">
    <w:abstractNumId w:val="16"/>
  </w:num>
  <w:num w:numId="10">
    <w:abstractNumId w:val="10"/>
  </w:num>
  <w:num w:numId="11">
    <w:abstractNumId w:val="3"/>
  </w:num>
  <w:num w:numId="12">
    <w:abstractNumId w:val="6"/>
  </w:num>
  <w:num w:numId="13">
    <w:abstractNumId w:val="13"/>
  </w:num>
  <w:num w:numId="14">
    <w:abstractNumId w:val="1"/>
  </w:num>
  <w:num w:numId="15">
    <w:abstractNumId w:val="9"/>
  </w:num>
  <w:num w:numId="16">
    <w:abstractNumId w:val="11"/>
  </w:num>
  <w:num w:numId="17">
    <w:abstractNumId w:val="2"/>
  </w:num>
  <w:num w:numId="18">
    <w:abstractNumId w:val="21"/>
  </w:num>
  <w:num w:numId="19">
    <w:abstractNumId w:val="7"/>
  </w:num>
  <w:num w:numId="20">
    <w:abstractNumId w:val="17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E5"/>
    <w:rsid w:val="00007762"/>
    <w:rsid w:val="00016E83"/>
    <w:rsid w:val="00023D62"/>
    <w:rsid w:val="00073C52"/>
    <w:rsid w:val="000E356D"/>
    <w:rsid w:val="000F03B6"/>
    <w:rsid w:val="00113DCC"/>
    <w:rsid w:val="00166FF2"/>
    <w:rsid w:val="001B52C3"/>
    <w:rsid w:val="001D470B"/>
    <w:rsid w:val="001E637E"/>
    <w:rsid w:val="00207354"/>
    <w:rsid w:val="00226B95"/>
    <w:rsid w:val="00253794"/>
    <w:rsid w:val="0026325C"/>
    <w:rsid w:val="002B71E5"/>
    <w:rsid w:val="00303EEB"/>
    <w:rsid w:val="003462D9"/>
    <w:rsid w:val="00346ECD"/>
    <w:rsid w:val="00390265"/>
    <w:rsid w:val="003921F3"/>
    <w:rsid w:val="003C7505"/>
    <w:rsid w:val="003D475D"/>
    <w:rsid w:val="004067BA"/>
    <w:rsid w:val="00426C3D"/>
    <w:rsid w:val="0043378F"/>
    <w:rsid w:val="00456B5E"/>
    <w:rsid w:val="004D0292"/>
    <w:rsid w:val="004F6A7C"/>
    <w:rsid w:val="0051290E"/>
    <w:rsid w:val="005417F7"/>
    <w:rsid w:val="0054216E"/>
    <w:rsid w:val="00546EE9"/>
    <w:rsid w:val="00566851"/>
    <w:rsid w:val="00574B0B"/>
    <w:rsid w:val="005845C5"/>
    <w:rsid w:val="00586EE7"/>
    <w:rsid w:val="00590C77"/>
    <w:rsid w:val="0059515D"/>
    <w:rsid w:val="005A6BFB"/>
    <w:rsid w:val="005F43A7"/>
    <w:rsid w:val="005F7A92"/>
    <w:rsid w:val="00681DBD"/>
    <w:rsid w:val="00695A92"/>
    <w:rsid w:val="006A5A31"/>
    <w:rsid w:val="006D0F77"/>
    <w:rsid w:val="0073396B"/>
    <w:rsid w:val="00762D2E"/>
    <w:rsid w:val="007C2035"/>
    <w:rsid w:val="007C7B49"/>
    <w:rsid w:val="007D46B9"/>
    <w:rsid w:val="007E1C38"/>
    <w:rsid w:val="007E4257"/>
    <w:rsid w:val="00800725"/>
    <w:rsid w:val="008305DB"/>
    <w:rsid w:val="0084347C"/>
    <w:rsid w:val="00862FEA"/>
    <w:rsid w:val="00866D94"/>
    <w:rsid w:val="008C7574"/>
    <w:rsid w:val="008D37C8"/>
    <w:rsid w:val="00902A98"/>
    <w:rsid w:val="00926F8A"/>
    <w:rsid w:val="009808EF"/>
    <w:rsid w:val="00982406"/>
    <w:rsid w:val="009C1DC0"/>
    <w:rsid w:val="009C5DB3"/>
    <w:rsid w:val="009D5B78"/>
    <w:rsid w:val="00A11FED"/>
    <w:rsid w:val="00A21F02"/>
    <w:rsid w:val="00A506A6"/>
    <w:rsid w:val="00A813F4"/>
    <w:rsid w:val="00A85808"/>
    <w:rsid w:val="00A939F5"/>
    <w:rsid w:val="00AA50D1"/>
    <w:rsid w:val="00AE30E9"/>
    <w:rsid w:val="00AE7753"/>
    <w:rsid w:val="00B00691"/>
    <w:rsid w:val="00B879B3"/>
    <w:rsid w:val="00BC20C9"/>
    <w:rsid w:val="00BD655B"/>
    <w:rsid w:val="00BF03A7"/>
    <w:rsid w:val="00BF7DB9"/>
    <w:rsid w:val="00C40933"/>
    <w:rsid w:val="00C652B3"/>
    <w:rsid w:val="00CD254C"/>
    <w:rsid w:val="00D27F76"/>
    <w:rsid w:val="00D411C6"/>
    <w:rsid w:val="00D62C00"/>
    <w:rsid w:val="00D903E0"/>
    <w:rsid w:val="00D95CBB"/>
    <w:rsid w:val="00DA44D4"/>
    <w:rsid w:val="00DD43C2"/>
    <w:rsid w:val="00DE1D06"/>
    <w:rsid w:val="00E101DD"/>
    <w:rsid w:val="00E14C78"/>
    <w:rsid w:val="00E24684"/>
    <w:rsid w:val="00E25034"/>
    <w:rsid w:val="00E26365"/>
    <w:rsid w:val="00E41491"/>
    <w:rsid w:val="00E65FAF"/>
    <w:rsid w:val="00E813EC"/>
    <w:rsid w:val="00E83BFB"/>
    <w:rsid w:val="00E9303B"/>
    <w:rsid w:val="00F1785D"/>
    <w:rsid w:val="00F7059B"/>
    <w:rsid w:val="00F931A0"/>
    <w:rsid w:val="00F96D48"/>
    <w:rsid w:val="00FB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0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6">
    <w:name w:val="s6"/>
    <w:basedOn w:val="DefaultParagraphFont"/>
    <w:rsid w:val="002B71E5"/>
  </w:style>
  <w:style w:type="character" w:customStyle="1" w:styleId="apple-converted-space">
    <w:name w:val="apple-converted-space"/>
    <w:basedOn w:val="DefaultParagraphFont"/>
    <w:rsid w:val="002B71E5"/>
  </w:style>
  <w:style w:type="character" w:customStyle="1" w:styleId="s9">
    <w:name w:val="s9"/>
    <w:basedOn w:val="DefaultParagraphFont"/>
    <w:rsid w:val="002B71E5"/>
  </w:style>
  <w:style w:type="paragraph" w:customStyle="1" w:styleId="s12">
    <w:name w:val="s12"/>
    <w:basedOn w:val="Normal"/>
    <w:rsid w:val="00392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1">
    <w:name w:val="s11"/>
    <w:basedOn w:val="DefaultParagraphFont"/>
    <w:rsid w:val="003921F3"/>
  </w:style>
  <w:style w:type="paragraph" w:styleId="ListParagraph">
    <w:name w:val="List Paragraph"/>
    <w:basedOn w:val="Normal"/>
    <w:uiPriority w:val="34"/>
    <w:qFormat/>
    <w:rsid w:val="003921F3"/>
    <w:pPr>
      <w:ind w:left="720"/>
      <w:contextualSpacing/>
    </w:pPr>
  </w:style>
  <w:style w:type="table" w:styleId="TableGrid">
    <w:name w:val="Table Grid"/>
    <w:basedOn w:val="TableNormal"/>
    <w:uiPriority w:val="39"/>
    <w:rsid w:val="00512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85D"/>
  </w:style>
  <w:style w:type="paragraph" w:styleId="Footer">
    <w:name w:val="footer"/>
    <w:basedOn w:val="Normal"/>
    <w:link w:val="FooterChar"/>
    <w:uiPriority w:val="99"/>
    <w:unhideWhenUsed/>
    <w:rsid w:val="00F17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85D"/>
  </w:style>
  <w:style w:type="paragraph" w:styleId="NormalWeb">
    <w:name w:val="Normal (Web)"/>
    <w:basedOn w:val="Normal"/>
    <w:uiPriority w:val="99"/>
    <w:unhideWhenUsed/>
    <w:rsid w:val="00F178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78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7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85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C20C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6">
    <w:name w:val="s6"/>
    <w:basedOn w:val="DefaultParagraphFont"/>
    <w:rsid w:val="002B71E5"/>
  </w:style>
  <w:style w:type="character" w:customStyle="1" w:styleId="apple-converted-space">
    <w:name w:val="apple-converted-space"/>
    <w:basedOn w:val="DefaultParagraphFont"/>
    <w:rsid w:val="002B71E5"/>
  </w:style>
  <w:style w:type="character" w:customStyle="1" w:styleId="s9">
    <w:name w:val="s9"/>
    <w:basedOn w:val="DefaultParagraphFont"/>
    <w:rsid w:val="002B71E5"/>
  </w:style>
  <w:style w:type="paragraph" w:customStyle="1" w:styleId="s12">
    <w:name w:val="s12"/>
    <w:basedOn w:val="Normal"/>
    <w:rsid w:val="00392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1">
    <w:name w:val="s11"/>
    <w:basedOn w:val="DefaultParagraphFont"/>
    <w:rsid w:val="003921F3"/>
  </w:style>
  <w:style w:type="paragraph" w:styleId="ListParagraph">
    <w:name w:val="List Paragraph"/>
    <w:basedOn w:val="Normal"/>
    <w:uiPriority w:val="34"/>
    <w:qFormat/>
    <w:rsid w:val="003921F3"/>
    <w:pPr>
      <w:ind w:left="720"/>
      <w:contextualSpacing/>
    </w:pPr>
  </w:style>
  <w:style w:type="table" w:styleId="TableGrid">
    <w:name w:val="Table Grid"/>
    <w:basedOn w:val="TableNormal"/>
    <w:uiPriority w:val="39"/>
    <w:rsid w:val="00512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85D"/>
  </w:style>
  <w:style w:type="paragraph" w:styleId="Footer">
    <w:name w:val="footer"/>
    <w:basedOn w:val="Normal"/>
    <w:link w:val="FooterChar"/>
    <w:uiPriority w:val="99"/>
    <w:unhideWhenUsed/>
    <w:rsid w:val="00F17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85D"/>
  </w:style>
  <w:style w:type="paragraph" w:styleId="NormalWeb">
    <w:name w:val="Normal (Web)"/>
    <w:basedOn w:val="Normal"/>
    <w:uiPriority w:val="99"/>
    <w:unhideWhenUsed/>
    <w:rsid w:val="00F178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78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7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85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C20C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9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08967-9018-40BC-AF70-7F785EAD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Maximiano Hernandez</dc:creator>
  <cp:lastModifiedBy>ARISTON TEK</cp:lastModifiedBy>
  <cp:revision>2</cp:revision>
  <dcterms:created xsi:type="dcterms:W3CDTF">2023-01-25T14:51:00Z</dcterms:created>
  <dcterms:modified xsi:type="dcterms:W3CDTF">2023-01-25T14:51:00Z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57731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S9.1.4</vt:lpwstr>
  </property>
</Properties>
</file>