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026" w:rsidRPr="008F6D39" w:rsidRDefault="00F46B9D">
      <w:pPr>
        <w:widowControl w:val="0"/>
        <w:pBdr>
          <w:top w:val="nil"/>
          <w:left w:val="nil"/>
          <w:bottom w:val="nil"/>
          <w:right w:val="nil"/>
          <w:between w:val="nil"/>
        </w:pBdr>
        <w:spacing w:after="0" w:line="276" w:lineRule="auto"/>
        <w:rPr>
          <w:rFonts w:ascii="Bahnschrift" w:eastAsia="Arial" w:hAnsi="Bahnschrift" w:cs="Arial"/>
          <w:color w:val="000000"/>
        </w:rPr>
      </w:pPr>
      <w:r w:rsidRPr="008F6D39">
        <w:rPr>
          <w:rFonts w:ascii="Bahnschrift" w:hAnsi="Bahnschrift"/>
          <w:noProof/>
          <w:lang w:eastAsia="en-US"/>
        </w:rPr>
        <w:drawing>
          <wp:anchor distT="0" distB="0" distL="0" distR="0" simplePos="0" relativeHeight="251659264" behindDoc="0" locked="0" layoutInCell="1" allowOverlap="1">
            <wp:simplePos x="0" y="0"/>
            <wp:positionH relativeFrom="column">
              <wp:posOffset>4526280</wp:posOffset>
            </wp:positionH>
            <wp:positionV relativeFrom="paragraph">
              <wp:posOffset>-436834</wp:posOffset>
            </wp:positionV>
            <wp:extent cx="592667" cy="719667"/>
            <wp:effectExtent l="0" t="0" r="4445" b="4445"/>
            <wp:wrapNone/>
            <wp:docPr id="36" name="image3.png" descr="A blue hexago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image3.png" descr="A blue hexagon with white text&#10;&#10;Description automatically generated"/>
                    <pic:cNvPicPr preferRelativeResize="0"/>
                  </pic:nvPicPr>
                  <pic:blipFill>
                    <a:blip r:embed="rId8" cstate="print"/>
                    <a:srcRect/>
                    <a:stretch>
                      <a:fillRect/>
                    </a:stretch>
                  </pic:blipFill>
                  <pic:spPr>
                    <a:xfrm>
                      <a:off x="0" y="0"/>
                      <a:ext cx="592667" cy="719667"/>
                    </a:xfrm>
                    <a:prstGeom prst="rect">
                      <a:avLst/>
                    </a:prstGeom>
                    <a:ln/>
                  </pic:spPr>
                </pic:pic>
              </a:graphicData>
            </a:graphic>
          </wp:anchor>
        </w:drawing>
      </w:r>
      <w:r w:rsidRPr="008F6D39">
        <w:rPr>
          <w:rFonts w:ascii="Bahnschrift" w:hAnsi="Bahnschrift"/>
          <w:noProof/>
          <w:lang w:eastAsia="en-US"/>
        </w:rPr>
        <w:drawing>
          <wp:anchor distT="0" distB="0" distL="0" distR="0" simplePos="0" relativeHeight="251661312" behindDoc="0" locked="0" layoutInCell="1" allowOverlap="1">
            <wp:simplePos x="0" y="0"/>
            <wp:positionH relativeFrom="column">
              <wp:posOffset>5220547</wp:posOffset>
            </wp:positionH>
            <wp:positionV relativeFrom="paragraph">
              <wp:posOffset>-436463</wp:posOffset>
            </wp:positionV>
            <wp:extent cx="745067" cy="719455"/>
            <wp:effectExtent l="0" t="0" r="4445" b="4445"/>
            <wp:wrapNone/>
            <wp:docPr id="35" name="image5.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5.png" descr="A blue and white logo&#10;&#10;Description automatically generated"/>
                    <pic:cNvPicPr preferRelativeResize="0"/>
                  </pic:nvPicPr>
                  <pic:blipFill>
                    <a:blip r:embed="rId9" cstate="print"/>
                    <a:srcRect/>
                    <a:stretch>
                      <a:fillRect/>
                    </a:stretch>
                  </pic:blipFill>
                  <pic:spPr>
                    <a:xfrm>
                      <a:off x="0" y="0"/>
                      <a:ext cx="745067" cy="719455"/>
                    </a:xfrm>
                    <a:prstGeom prst="rect">
                      <a:avLst/>
                    </a:prstGeom>
                    <a:ln/>
                  </pic:spPr>
                </pic:pic>
              </a:graphicData>
            </a:graphic>
          </wp:anchor>
        </w:drawing>
      </w:r>
      <w:bookmarkStart w:id="0" w:name="_heading=h.1fob9te" w:colFirst="0" w:colLast="0"/>
      <w:bookmarkEnd w:id="0"/>
    </w:p>
    <w:p w:rsidR="00AA601E" w:rsidRPr="008F6D39" w:rsidRDefault="00AA601E">
      <w:pPr>
        <w:widowControl w:val="0"/>
        <w:pBdr>
          <w:top w:val="nil"/>
          <w:left w:val="nil"/>
          <w:bottom w:val="nil"/>
          <w:right w:val="nil"/>
          <w:between w:val="nil"/>
        </w:pBdr>
        <w:spacing w:after="0" w:line="276" w:lineRule="auto"/>
        <w:rPr>
          <w:rFonts w:ascii="Bahnschrift" w:eastAsia="Arial" w:hAnsi="Bahnschrift" w:cs="Arial"/>
          <w:color w:val="000000"/>
        </w:rPr>
      </w:pPr>
    </w:p>
    <w:tbl>
      <w:tblPr>
        <w:tblStyle w:val="ae"/>
        <w:tblW w:w="993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tblPr>
      <w:tblGrid>
        <w:gridCol w:w="9936"/>
      </w:tblGrid>
      <w:tr w:rsidR="00B92026" w:rsidRPr="008F6D39">
        <w:trPr>
          <w:trHeight w:val="626"/>
        </w:trPr>
        <w:tc>
          <w:tcPr>
            <w:tcW w:w="9936" w:type="dxa"/>
            <w:tcBorders>
              <w:bottom w:val="single" w:sz="12" w:space="0" w:color="39A5B7"/>
            </w:tcBorders>
          </w:tcPr>
          <w:p w:rsidR="00B92026" w:rsidRPr="008F6D39" w:rsidRDefault="00440D3E">
            <w:pPr>
              <w:pStyle w:val="Title"/>
              <w:rPr>
                <w:rFonts w:ascii="Bahnschrift" w:hAnsi="Bahnschrift"/>
              </w:rPr>
            </w:pPr>
            <w:r w:rsidRPr="008F6D39">
              <w:rPr>
                <w:rFonts w:ascii="Bahnschrift" w:hAnsi="Bahnschrift"/>
              </w:rPr>
              <w:t xml:space="preserve">Jayasurya Ponugoti </w:t>
            </w:r>
          </w:p>
        </w:tc>
      </w:tr>
    </w:tbl>
    <w:p w:rsidR="00A94ACD" w:rsidRPr="008F6D39" w:rsidRDefault="002C6680" w:rsidP="00A94ACD">
      <w:pPr>
        <w:rPr>
          <w:rFonts w:ascii="Bahnschrift" w:hAnsi="Bahnschrift"/>
        </w:rPr>
      </w:pPr>
      <w:r w:rsidRPr="008F6D39">
        <w:rPr>
          <w:rFonts w:ascii="Bahnschrift" w:hAnsi="Bahnschrift"/>
          <w:sz w:val="20"/>
          <w:szCs w:val="20"/>
        </w:rPr>
        <w:t>Java Full Stack Developer | </w:t>
      </w:r>
      <w:r w:rsidR="00A35708" w:rsidRPr="008F6D39">
        <w:rPr>
          <w:rFonts w:ascii="Bahnschrift" w:hAnsi="Bahnschrift"/>
          <w:sz w:val="20"/>
          <w:szCs w:val="20"/>
        </w:rPr>
        <w:t>+15516513939</w:t>
      </w:r>
      <w:r w:rsidRPr="008F6D39">
        <w:rPr>
          <w:rFonts w:ascii="Bahnschrift" w:hAnsi="Bahnschrift"/>
          <w:sz w:val="20"/>
          <w:szCs w:val="20"/>
        </w:rPr>
        <w:t>| </w:t>
      </w:r>
      <w:r w:rsidR="00440D3E" w:rsidRPr="008F6D39">
        <w:rPr>
          <w:rFonts w:ascii="Bahnschrift" w:hAnsi="Bahnschrift"/>
          <w:sz w:val="20"/>
          <w:szCs w:val="20"/>
        </w:rPr>
        <w:t>suryaponugoti07</w:t>
      </w:r>
      <w:r w:rsidRPr="008F6D39">
        <w:rPr>
          <w:rFonts w:ascii="Bahnschrift" w:hAnsi="Bahnschrift"/>
          <w:sz w:val="20"/>
          <w:szCs w:val="20"/>
        </w:rPr>
        <w:t>@gmail.com |</w:t>
      </w:r>
      <w:hyperlink r:id="rId10" w:history="1">
        <w:r w:rsidR="00A94ACD" w:rsidRPr="008F6D39">
          <w:rPr>
            <w:rStyle w:val="Hyperlink"/>
            <w:rFonts w:ascii="Bahnschrift" w:hAnsi="Bahnschrift" w:cs="Segoe UI"/>
            <w:sz w:val="21"/>
            <w:szCs w:val="21"/>
            <w:shd w:val="clear" w:color="auto" w:fill="FFFFFF"/>
          </w:rPr>
          <w:t>linkedin.com/in/pj-surya-95499227b</w:t>
        </w:r>
      </w:hyperlink>
    </w:p>
    <w:p w:rsidR="00B92026" w:rsidRPr="00BB52B7" w:rsidRDefault="008F6D39">
      <w:pPr>
        <w:pStyle w:val="Heading1"/>
        <w:rPr>
          <w:rFonts w:ascii="Bahnschrift" w:hAnsi="Bahnschrift"/>
          <w:sz w:val="24"/>
          <w:szCs w:val="24"/>
        </w:rPr>
      </w:pPr>
      <w:r w:rsidRPr="00BB52B7">
        <w:rPr>
          <w:rFonts w:ascii="Bahnschrift" w:hAnsi="Bahnschrift"/>
          <w:sz w:val="24"/>
          <w:szCs w:val="24"/>
        </w:rPr>
        <w:t>Synopsis</w:t>
      </w:r>
    </w:p>
    <w:p w:rsidR="00AE0F1D" w:rsidRDefault="00A02183" w:rsidP="00AE0F1D">
      <w:pPr>
        <w:pBdr>
          <w:top w:val="nil"/>
          <w:left w:val="nil"/>
          <w:bottom w:val="nil"/>
          <w:right w:val="nil"/>
          <w:between w:val="nil"/>
        </w:pBdr>
        <w:tabs>
          <w:tab w:val="right" w:pos="9360"/>
          <w:tab w:val="left" w:pos="9180"/>
        </w:tabs>
        <w:spacing w:after="0" w:line="276" w:lineRule="auto"/>
        <w:jc w:val="both"/>
        <w:rPr>
          <w:rFonts w:ascii="Bahnschrift" w:eastAsia="Bahnschrift" w:hAnsi="Bahnschrift" w:cs="Bahnschrift"/>
          <w:color w:val="000000"/>
          <w:sz w:val="20"/>
          <w:szCs w:val="20"/>
        </w:rPr>
      </w:pPr>
      <w:bookmarkStart w:id="1" w:name="_heading=h.gjdgxs" w:colFirst="0" w:colLast="0"/>
      <w:bookmarkEnd w:id="1"/>
      <w:r w:rsidRPr="008F6D39">
        <w:rPr>
          <w:rFonts w:ascii="Bahnschrift" w:eastAsia="Bahnschrift" w:hAnsi="Bahnschrift" w:cs="Bahnschrift"/>
          <w:color w:val="000000"/>
          <w:sz w:val="20"/>
          <w:szCs w:val="20"/>
        </w:rPr>
        <w:t xml:space="preserve">Results-oriented  </w:t>
      </w:r>
      <w:r w:rsidRPr="008F6D39">
        <w:rPr>
          <w:rFonts w:ascii="Bahnschrift" w:eastAsia="Bahnschrift" w:hAnsi="Bahnschrift" w:cs="Bahnschrift"/>
          <w:b/>
          <w:bCs/>
          <w:color w:val="000000"/>
          <w:sz w:val="20"/>
          <w:szCs w:val="20"/>
        </w:rPr>
        <w:t>Full Stack Java Developer</w:t>
      </w:r>
      <w:r w:rsidRPr="008F6D39">
        <w:rPr>
          <w:rFonts w:ascii="Bahnschrift" w:eastAsia="Bahnschrift" w:hAnsi="Bahnschrift" w:cs="Bahnschrift"/>
          <w:color w:val="000000"/>
          <w:sz w:val="20"/>
          <w:szCs w:val="20"/>
        </w:rPr>
        <w:t xml:space="preserve"> boasting over </w:t>
      </w:r>
      <w:r w:rsidRPr="008F6D39">
        <w:rPr>
          <w:rFonts w:ascii="Bahnschrift" w:eastAsia="Bahnschrift" w:hAnsi="Bahnschrift" w:cs="Bahnschrift"/>
          <w:b/>
          <w:bCs/>
          <w:color w:val="000000"/>
          <w:sz w:val="20"/>
          <w:szCs w:val="20"/>
        </w:rPr>
        <w:t>10+ YEARS</w:t>
      </w:r>
      <w:r w:rsidRPr="008F6D39">
        <w:rPr>
          <w:rFonts w:ascii="Bahnschrift" w:eastAsia="Bahnschrift" w:hAnsi="Bahnschrift" w:cs="Bahnschrift"/>
          <w:color w:val="000000"/>
          <w:sz w:val="20"/>
          <w:szCs w:val="20"/>
        </w:rPr>
        <w:t xml:space="preserve"> of expertise. Proficient in all </w:t>
      </w:r>
      <w:r w:rsidR="00A35708" w:rsidRPr="008F6D39">
        <w:rPr>
          <w:rFonts w:ascii="Bahnschrift" w:eastAsia="Bahnschrift" w:hAnsi="Bahnschrift" w:cs="Bahnschrift"/>
          <w:color w:val="000000"/>
          <w:sz w:val="20"/>
          <w:szCs w:val="20"/>
        </w:rPr>
        <w:t>facets</w:t>
      </w:r>
      <w:r w:rsidRPr="008F6D39">
        <w:rPr>
          <w:rFonts w:ascii="Bahnschrift" w:eastAsia="Bahnschrift" w:hAnsi="Bahnschrift" w:cs="Bahnschrift"/>
          <w:color w:val="000000"/>
          <w:sz w:val="20"/>
          <w:szCs w:val="20"/>
        </w:rPr>
        <w:t xml:space="preserve"> of the Software Development Lifecycle (SDLC), from conceptualization and analysis to design, development, testing and maintenance and success in delivering sophisticated Java UI solutions for major enterprise clientele.</w:t>
      </w:r>
    </w:p>
    <w:p w:rsidR="00AE0F1D" w:rsidRDefault="00AE0F1D" w:rsidP="00AE0F1D">
      <w:pPr>
        <w:pBdr>
          <w:top w:val="nil"/>
          <w:left w:val="nil"/>
          <w:bottom w:val="nil"/>
          <w:right w:val="nil"/>
          <w:between w:val="nil"/>
        </w:pBdr>
        <w:tabs>
          <w:tab w:val="right" w:pos="9360"/>
          <w:tab w:val="left" w:pos="9180"/>
        </w:tabs>
        <w:spacing w:after="0" w:line="276" w:lineRule="auto"/>
        <w:jc w:val="both"/>
        <w:rPr>
          <w:rFonts w:ascii="Bahnschrift" w:eastAsia="Bahnschrift" w:hAnsi="Bahnschrift" w:cs="Bahnschrift"/>
          <w:color w:val="000000"/>
          <w:sz w:val="20"/>
          <w:szCs w:val="20"/>
        </w:rPr>
      </w:pPr>
    </w:p>
    <w:p w:rsidR="00A02183" w:rsidRDefault="008F6D39" w:rsidP="00A02183">
      <w:pPr>
        <w:pBdr>
          <w:top w:val="nil"/>
          <w:left w:val="nil"/>
          <w:bottom w:val="nil"/>
          <w:right w:val="nil"/>
          <w:between w:val="nil"/>
        </w:pBdr>
        <w:tabs>
          <w:tab w:val="right" w:pos="9360"/>
          <w:tab w:val="left" w:pos="9180"/>
        </w:tabs>
        <w:spacing w:after="0" w:line="276" w:lineRule="auto"/>
        <w:jc w:val="both"/>
        <w:rPr>
          <w:rFonts w:ascii="Bahnschrift" w:eastAsiaTheme="majorEastAsia" w:hAnsi="Bahnschrift" w:cstheme="majorBidi"/>
          <w:b/>
          <w:bCs/>
          <w:color w:val="2A7B88" w:themeColor="accent1" w:themeShade="BF"/>
          <w:sz w:val="24"/>
          <w:szCs w:val="24"/>
        </w:rPr>
      </w:pPr>
      <w:r w:rsidRPr="00BB52B7">
        <w:rPr>
          <w:rFonts w:ascii="Bahnschrift" w:eastAsiaTheme="majorEastAsia" w:hAnsi="Bahnschrift" w:cstheme="majorBidi"/>
          <w:b/>
          <w:bCs/>
          <w:color w:val="2A7B88" w:themeColor="accent1" w:themeShade="BF"/>
          <w:sz w:val="24"/>
          <w:szCs w:val="24"/>
        </w:rPr>
        <w:t>Expertise overview:</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Profound mastery in Java, encompassing both </w:t>
      </w:r>
      <w:r w:rsidRPr="008F6D39">
        <w:rPr>
          <w:rFonts w:ascii="Bahnschrift" w:eastAsia="Bahnschrift" w:hAnsi="Bahnschrift" w:cs="Bahnschrift"/>
          <w:b/>
          <w:bCs/>
          <w:color w:val="000000"/>
          <w:sz w:val="20"/>
          <w:szCs w:val="20"/>
        </w:rPr>
        <w:t>J2EE</w:t>
      </w:r>
      <w:r w:rsidRPr="008F6D39">
        <w:rPr>
          <w:rFonts w:ascii="Bahnschrift" w:eastAsia="Bahnschrift" w:hAnsi="Bahnschrift" w:cs="Bahnschrift"/>
          <w:color w:val="000000"/>
          <w:sz w:val="20"/>
          <w:szCs w:val="20"/>
        </w:rPr>
        <w:t xml:space="preserve"> and </w:t>
      </w:r>
      <w:r w:rsidRPr="008F6D39">
        <w:rPr>
          <w:rFonts w:ascii="Bahnschrift" w:eastAsia="Bahnschrift" w:hAnsi="Bahnschrift" w:cs="Bahnschrift"/>
          <w:b/>
          <w:bCs/>
          <w:color w:val="000000"/>
          <w:sz w:val="20"/>
          <w:szCs w:val="20"/>
        </w:rPr>
        <w:t>J2SE</w:t>
      </w:r>
      <w:r w:rsidRPr="008F6D39">
        <w:rPr>
          <w:rFonts w:ascii="Bahnschrift" w:eastAsia="Bahnschrift" w:hAnsi="Bahnschrift" w:cs="Bahnschrift"/>
          <w:color w:val="000000"/>
          <w:sz w:val="20"/>
          <w:szCs w:val="20"/>
        </w:rPr>
        <w:t xml:space="preserve"> domains. Adept at architecting and optimizing scalable applications, with a specialized focus on </w:t>
      </w:r>
      <w:r w:rsidRPr="008F6D39">
        <w:rPr>
          <w:rFonts w:ascii="Bahnschrift" w:eastAsia="Bahnschrift" w:hAnsi="Bahnschrift" w:cs="Bahnschrift"/>
          <w:b/>
          <w:bCs/>
          <w:color w:val="000000"/>
          <w:sz w:val="20"/>
          <w:szCs w:val="20"/>
        </w:rPr>
        <w:t>Lambda Expressions, Functional Interfaces, Stream APIs</w:t>
      </w:r>
      <w:r w:rsidRPr="008F6D39">
        <w:rPr>
          <w:rFonts w:ascii="Bahnschrift" w:eastAsia="Bahnschrift" w:hAnsi="Bahnschrift" w:cs="Bahnschrift"/>
          <w:color w:val="000000"/>
          <w:sz w:val="20"/>
          <w:szCs w:val="20"/>
        </w:rPr>
        <w:t xml:space="preserve"> and enhancements introduced in </w:t>
      </w:r>
      <w:r w:rsidRPr="008F6D39">
        <w:rPr>
          <w:rFonts w:ascii="Bahnschrift" w:eastAsia="Bahnschrift" w:hAnsi="Bahnschrift" w:cs="Bahnschrift"/>
          <w:b/>
          <w:bCs/>
          <w:color w:val="000000"/>
          <w:sz w:val="20"/>
          <w:szCs w:val="20"/>
        </w:rPr>
        <w:t>Java 8 and Java 11.</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b/>
          <w:bCs/>
          <w:color w:val="000000"/>
          <w:sz w:val="20"/>
          <w:szCs w:val="20"/>
        </w:rPr>
      </w:pPr>
      <w:r w:rsidRPr="008F6D39">
        <w:rPr>
          <w:rFonts w:ascii="Bahnschrift" w:eastAsia="Bahnschrift" w:hAnsi="Bahnschrift" w:cs="Bahnschrift"/>
          <w:color w:val="000000"/>
          <w:sz w:val="20"/>
          <w:szCs w:val="20"/>
        </w:rPr>
        <w:t xml:space="preserve">Proficient in crafting cutting-edge Web UI Applications leveraging technologies including </w:t>
      </w:r>
      <w:r w:rsidRPr="008F6D39">
        <w:rPr>
          <w:rFonts w:ascii="Bahnschrift" w:eastAsia="Bahnschrift" w:hAnsi="Bahnschrift" w:cs="Bahnschrift"/>
          <w:b/>
          <w:bCs/>
          <w:color w:val="000000"/>
          <w:sz w:val="20"/>
          <w:szCs w:val="20"/>
        </w:rPr>
        <w:t xml:space="preserve">HTML5, CSS3, Bootstrap, JavaScript, Typescript, Ajax, JQuery, Angular JS, React JS, Express JS, and </w:t>
      </w:r>
      <w:r w:rsidR="00D00E25" w:rsidRPr="008F6D39">
        <w:rPr>
          <w:rFonts w:ascii="Bahnschrift" w:eastAsia="Bahnschrift" w:hAnsi="Bahnschrift" w:cs="Bahnschrift"/>
          <w:b/>
          <w:bCs/>
          <w:color w:val="000000"/>
          <w:sz w:val="20"/>
          <w:szCs w:val="20"/>
        </w:rPr>
        <w:t>Node JS</w:t>
      </w:r>
      <w:r w:rsidRPr="008F6D39">
        <w:rPr>
          <w:rFonts w:ascii="Bahnschrift" w:eastAsia="Bahnschrift" w:hAnsi="Bahnschrift" w:cs="Bahnschrift"/>
          <w:b/>
          <w:bCs/>
          <w:color w:val="000000"/>
          <w:sz w:val="20"/>
          <w:szCs w:val="20"/>
        </w:rPr>
        <w:t>.</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Demonstrates advanced acumen in XML-centric technologies such as </w:t>
      </w:r>
      <w:r w:rsidRPr="008F6D39">
        <w:rPr>
          <w:rFonts w:ascii="Bahnschrift" w:eastAsia="Bahnschrift" w:hAnsi="Bahnschrift" w:cs="Bahnschrift"/>
          <w:b/>
          <w:bCs/>
          <w:color w:val="000000"/>
          <w:sz w:val="20"/>
          <w:szCs w:val="20"/>
        </w:rPr>
        <w:t>XSL, XSD, XPATH, DTD and XML Schemas,</w:t>
      </w:r>
      <w:r w:rsidRPr="008F6D39">
        <w:rPr>
          <w:rFonts w:ascii="Bahnschrift" w:eastAsia="Bahnschrift" w:hAnsi="Bahnschrift" w:cs="Bahnschrift"/>
          <w:color w:val="000000"/>
          <w:sz w:val="20"/>
          <w:szCs w:val="20"/>
        </w:rPr>
        <w:t xml:space="preserve"> complemented by expertise in </w:t>
      </w:r>
      <w:r w:rsidRPr="008F6D39">
        <w:rPr>
          <w:rFonts w:ascii="Bahnschrift" w:eastAsia="Bahnschrift" w:hAnsi="Bahnschrift" w:cs="Bahnschrift"/>
          <w:b/>
          <w:bCs/>
          <w:color w:val="000000"/>
          <w:sz w:val="20"/>
          <w:szCs w:val="20"/>
        </w:rPr>
        <w:t>XML</w:t>
      </w:r>
      <w:r w:rsidRPr="008F6D39">
        <w:rPr>
          <w:rFonts w:ascii="Bahnschrift" w:eastAsia="Bahnschrift" w:hAnsi="Bahnschrift" w:cs="Bahnschrift"/>
          <w:color w:val="000000"/>
          <w:sz w:val="20"/>
          <w:szCs w:val="20"/>
        </w:rPr>
        <w:t xml:space="preserve"> parsers like </w:t>
      </w:r>
      <w:r w:rsidRPr="008F6D39">
        <w:rPr>
          <w:rFonts w:ascii="Bahnschrift" w:eastAsia="Bahnschrift" w:hAnsi="Bahnschrift" w:cs="Bahnschrift"/>
          <w:b/>
          <w:bCs/>
          <w:color w:val="000000"/>
          <w:sz w:val="20"/>
          <w:szCs w:val="20"/>
        </w:rPr>
        <w:t>DOM &amp; SAX</w:t>
      </w:r>
      <w:r w:rsidRPr="008F6D39">
        <w:rPr>
          <w:rFonts w:ascii="Bahnschrift" w:eastAsia="Bahnschrift" w:hAnsi="Bahnschrift" w:cs="Bahnschrift"/>
          <w:color w:val="000000"/>
          <w:sz w:val="20"/>
          <w:szCs w:val="20"/>
        </w:rPr>
        <w:t>.</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Expertise in systematically analyzing project requirements, collaborating directly with </w:t>
      </w:r>
      <w:r w:rsidR="002D2F5B" w:rsidRPr="008F6D39">
        <w:rPr>
          <w:rFonts w:ascii="Bahnschrift" w:eastAsia="Bahnschrift" w:hAnsi="Bahnschrift" w:cs="Bahnschrift"/>
          <w:color w:val="000000"/>
          <w:sz w:val="20"/>
          <w:szCs w:val="20"/>
        </w:rPr>
        <w:t>stakeholders,</w:t>
      </w:r>
      <w:r w:rsidRPr="008F6D39">
        <w:rPr>
          <w:rFonts w:ascii="Bahnschrift" w:eastAsia="Bahnschrift" w:hAnsi="Bahnschrift" w:cs="Bahnschrift"/>
          <w:color w:val="000000"/>
          <w:sz w:val="20"/>
          <w:szCs w:val="20"/>
        </w:rPr>
        <w:t xml:space="preserve"> and translating complex business needs into detailed technical specifications, ensuring alignment at each stage.</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Extensive experience in designing robust application architectures, crafting </w:t>
      </w:r>
      <w:r w:rsidRPr="008F6D39">
        <w:rPr>
          <w:rFonts w:ascii="Bahnschrift" w:eastAsia="Bahnschrift" w:hAnsi="Bahnschrift" w:cs="Bahnschrift"/>
          <w:b/>
          <w:bCs/>
          <w:color w:val="000000"/>
          <w:sz w:val="20"/>
          <w:szCs w:val="20"/>
        </w:rPr>
        <w:t>UML</w:t>
      </w:r>
      <w:r w:rsidRPr="008F6D39">
        <w:rPr>
          <w:rFonts w:ascii="Bahnschrift" w:eastAsia="Bahnschrift" w:hAnsi="Bahnschrift" w:cs="Bahnschrift"/>
          <w:color w:val="000000"/>
          <w:sz w:val="20"/>
          <w:szCs w:val="20"/>
        </w:rPr>
        <w:t xml:space="preserve"> artifacts such as Class diagrams and Sequence diagrams and implementing business tier objects, ensuring seamless integration between software components.</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Skilled </w:t>
      </w:r>
      <w:r w:rsidRPr="008F6D39">
        <w:rPr>
          <w:rFonts w:ascii="Bahnschrift" w:eastAsia="Bahnschrift" w:hAnsi="Bahnschrift" w:cs="Bahnschrift"/>
          <w:b/>
          <w:bCs/>
          <w:color w:val="000000"/>
          <w:sz w:val="20"/>
          <w:szCs w:val="20"/>
        </w:rPr>
        <w:t>in core Java</w:t>
      </w:r>
      <w:r w:rsidRPr="008F6D39">
        <w:rPr>
          <w:rFonts w:ascii="Bahnschrift" w:eastAsia="Bahnschrift" w:hAnsi="Bahnschrift" w:cs="Bahnschrift"/>
          <w:color w:val="000000"/>
          <w:sz w:val="20"/>
          <w:szCs w:val="20"/>
        </w:rPr>
        <w:t xml:space="preserve"> principles, delving deep into concepts like Multithreading, Object-Oriented Programming, distributed computing, message-based </w:t>
      </w:r>
      <w:r w:rsidR="002569B0" w:rsidRPr="008F6D39">
        <w:rPr>
          <w:rFonts w:ascii="Bahnschrift" w:eastAsia="Bahnschrift" w:hAnsi="Bahnschrift" w:cs="Bahnschrift"/>
          <w:color w:val="000000"/>
          <w:sz w:val="20"/>
          <w:szCs w:val="20"/>
        </w:rPr>
        <w:t>architectures,</w:t>
      </w:r>
      <w:r w:rsidRPr="008F6D39">
        <w:rPr>
          <w:rFonts w:ascii="Bahnschrift" w:eastAsia="Bahnschrift" w:hAnsi="Bahnschrift" w:cs="Bahnschrift"/>
          <w:color w:val="000000"/>
          <w:sz w:val="20"/>
          <w:szCs w:val="20"/>
        </w:rPr>
        <w:t xml:space="preserve"> and efficient memory management.</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Expertise across the spring ecosystem, including </w:t>
      </w:r>
      <w:r w:rsidRPr="008F6D39">
        <w:rPr>
          <w:rFonts w:ascii="Bahnschrift" w:eastAsia="Bahnschrift" w:hAnsi="Bahnschrift" w:cs="Bahnschrift"/>
          <w:b/>
          <w:bCs/>
          <w:color w:val="000000"/>
          <w:sz w:val="20"/>
          <w:szCs w:val="20"/>
        </w:rPr>
        <w:t>Spring MVC, Spring Boot, Spring security, Spring cloud and SpringBatch</w:t>
      </w:r>
      <w:r w:rsidRPr="008F6D39">
        <w:rPr>
          <w:rFonts w:ascii="Bahnschrift" w:eastAsia="Bahnschrift" w:hAnsi="Bahnschrift" w:cs="Bahnschrift"/>
          <w:color w:val="000000"/>
          <w:sz w:val="20"/>
          <w:szCs w:val="20"/>
        </w:rPr>
        <w:t xml:space="preserve">. Proficient in harnessing the power of </w:t>
      </w:r>
      <w:r w:rsidRPr="008F6D39">
        <w:rPr>
          <w:rFonts w:ascii="Bahnschrift" w:eastAsia="Bahnschrift" w:hAnsi="Bahnschrift" w:cs="Bahnschrift"/>
          <w:b/>
          <w:bCs/>
          <w:color w:val="000000"/>
          <w:sz w:val="20"/>
          <w:szCs w:val="20"/>
        </w:rPr>
        <w:t>Hibernate for ORM,</w:t>
      </w:r>
      <w:r w:rsidRPr="008F6D39">
        <w:rPr>
          <w:rFonts w:ascii="Bahnschrift" w:eastAsia="Bahnschrift" w:hAnsi="Bahnschrift" w:cs="Bahnschrift"/>
          <w:color w:val="000000"/>
          <w:sz w:val="20"/>
          <w:szCs w:val="20"/>
        </w:rPr>
        <w:t xml:space="preserve"> ensuring modular, </w:t>
      </w:r>
      <w:r w:rsidR="00066272" w:rsidRPr="008F6D39">
        <w:rPr>
          <w:rFonts w:ascii="Bahnschrift" w:eastAsia="Bahnschrift" w:hAnsi="Bahnschrift" w:cs="Bahnschrift"/>
          <w:color w:val="000000"/>
          <w:sz w:val="20"/>
          <w:szCs w:val="20"/>
        </w:rPr>
        <w:t>scalable,</w:t>
      </w:r>
      <w:r w:rsidRPr="008F6D39">
        <w:rPr>
          <w:rFonts w:ascii="Bahnschrift" w:eastAsia="Bahnschrift" w:hAnsi="Bahnschrift" w:cs="Bahnschrift"/>
          <w:color w:val="000000"/>
          <w:sz w:val="20"/>
          <w:szCs w:val="20"/>
        </w:rPr>
        <w:t xml:space="preserve"> and efficient backend solutions.</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Accomplished in leveraging development </w:t>
      </w:r>
      <w:r w:rsidRPr="008F6D39">
        <w:rPr>
          <w:rFonts w:ascii="Bahnschrift" w:eastAsia="Bahnschrift" w:hAnsi="Bahnschrift" w:cs="Bahnschrift"/>
          <w:b/>
          <w:bCs/>
          <w:color w:val="000000"/>
          <w:sz w:val="20"/>
          <w:szCs w:val="20"/>
        </w:rPr>
        <w:t xml:space="preserve">IDEs </w:t>
      </w:r>
      <w:r w:rsidRPr="008F6D39">
        <w:rPr>
          <w:rFonts w:ascii="Bahnschrift" w:eastAsia="Bahnschrift" w:hAnsi="Bahnschrift" w:cs="Bahnschrift"/>
          <w:color w:val="000000"/>
          <w:sz w:val="20"/>
          <w:szCs w:val="20"/>
        </w:rPr>
        <w:t xml:space="preserve">such as </w:t>
      </w:r>
      <w:r w:rsidRPr="008F6D39">
        <w:rPr>
          <w:rFonts w:ascii="Bahnschrift" w:eastAsia="Bahnschrift" w:hAnsi="Bahnschrift" w:cs="Bahnschrift"/>
          <w:b/>
          <w:bCs/>
          <w:color w:val="000000"/>
          <w:sz w:val="20"/>
          <w:szCs w:val="20"/>
        </w:rPr>
        <w:t>Eclipse, Sublime Text, IntelliJ and NetBeans.</w:t>
      </w:r>
    </w:p>
    <w:p w:rsidR="00A02183" w:rsidRPr="008F6D39" w:rsidRDefault="00A02183" w:rsidP="0086138C">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Conversant in interfacing with diverse </w:t>
      </w:r>
      <w:r w:rsidRPr="008F6D39">
        <w:rPr>
          <w:rFonts w:ascii="Bahnschrift" w:eastAsia="Bahnschrift" w:hAnsi="Bahnschrift" w:cs="Bahnschrift"/>
          <w:b/>
          <w:bCs/>
          <w:color w:val="000000"/>
          <w:sz w:val="20"/>
          <w:szCs w:val="20"/>
        </w:rPr>
        <w:t>DBMSincluding MySQL, PostgreSQL, Oracle 10g</w:t>
      </w:r>
      <w:r w:rsidRPr="008F6D39">
        <w:rPr>
          <w:rFonts w:ascii="Bahnschrift" w:eastAsia="Bahnschrift" w:hAnsi="Bahnschrift" w:cs="Bahnschrift"/>
          <w:color w:val="000000"/>
          <w:sz w:val="20"/>
          <w:szCs w:val="20"/>
        </w:rPr>
        <w:t xml:space="preserve"> and adept at </w:t>
      </w:r>
      <w:r w:rsidRPr="008F6D39">
        <w:rPr>
          <w:rFonts w:ascii="Bahnschrift" w:eastAsia="Bahnschrift" w:hAnsi="Bahnschrift" w:cs="Bahnschrift"/>
          <w:b/>
          <w:bCs/>
          <w:color w:val="000000"/>
          <w:sz w:val="20"/>
          <w:szCs w:val="20"/>
        </w:rPr>
        <w:t xml:space="preserve">NoSQL </w:t>
      </w:r>
      <w:r w:rsidRPr="008F6D39">
        <w:rPr>
          <w:rFonts w:ascii="Bahnschrift" w:eastAsia="Bahnschrift" w:hAnsi="Bahnschrift" w:cs="Bahnschrift"/>
          <w:color w:val="000000"/>
          <w:sz w:val="20"/>
          <w:szCs w:val="20"/>
        </w:rPr>
        <w:t>databases like</w:t>
      </w:r>
      <w:r w:rsidRPr="008F6D39">
        <w:rPr>
          <w:rFonts w:ascii="Bahnschrift" w:eastAsia="Bahnschrift" w:hAnsi="Bahnschrift" w:cs="Bahnschrift"/>
          <w:b/>
          <w:bCs/>
          <w:color w:val="000000"/>
          <w:sz w:val="20"/>
          <w:szCs w:val="20"/>
        </w:rPr>
        <w:t>MongoDB, Cassandra, complemented by prowess inAWS DynamoDB</w:t>
      </w:r>
      <w:r w:rsidRPr="008F6D39">
        <w:rPr>
          <w:rFonts w:ascii="Bahnschrift" w:eastAsia="Bahnschrift" w:hAnsi="Bahnschrift" w:cs="Bahnschrift"/>
          <w:color w:val="000000"/>
          <w:sz w:val="20"/>
          <w:szCs w:val="20"/>
        </w:rPr>
        <w:t>.</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b/>
          <w:bCs/>
          <w:color w:val="000000"/>
          <w:sz w:val="20"/>
          <w:szCs w:val="20"/>
        </w:rPr>
      </w:pPr>
      <w:r w:rsidRPr="008F6D39">
        <w:rPr>
          <w:rFonts w:ascii="Bahnschrift" w:eastAsia="Bahnschrift" w:hAnsi="Bahnschrift" w:cs="Bahnschrift"/>
          <w:color w:val="000000"/>
          <w:sz w:val="20"/>
          <w:szCs w:val="20"/>
        </w:rPr>
        <w:t xml:space="preserve">Hands-on expertise with key </w:t>
      </w:r>
      <w:r w:rsidRPr="008F6D39">
        <w:rPr>
          <w:rFonts w:ascii="Bahnschrift" w:eastAsia="Bahnschrift" w:hAnsi="Bahnschrift" w:cs="Bahnschrift"/>
          <w:b/>
          <w:bCs/>
          <w:color w:val="000000"/>
          <w:sz w:val="20"/>
          <w:szCs w:val="20"/>
        </w:rPr>
        <w:t>AWS</w:t>
      </w:r>
      <w:r w:rsidRPr="008F6D39">
        <w:rPr>
          <w:rFonts w:ascii="Bahnschrift" w:eastAsia="Bahnschrift" w:hAnsi="Bahnschrift" w:cs="Bahnschrift"/>
          <w:color w:val="000000"/>
          <w:sz w:val="20"/>
          <w:szCs w:val="20"/>
        </w:rPr>
        <w:t xml:space="preserve"> services </w:t>
      </w:r>
      <w:r w:rsidRPr="008F6D39">
        <w:rPr>
          <w:rFonts w:ascii="Bahnschrift" w:eastAsia="Bahnschrift" w:hAnsi="Bahnschrift" w:cs="Bahnschrift"/>
          <w:b/>
          <w:bCs/>
          <w:color w:val="000000"/>
          <w:sz w:val="20"/>
          <w:szCs w:val="20"/>
        </w:rPr>
        <w:t xml:space="preserve">(S3, EC2, ELB, EBS, Route53, VPC, Auto Scaling),Azure </w:t>
      </w:r>
      <w:r w:rsidRPr="008F6D39">
        <w:rPr>
          <w:rFonts w:ascii="Bahnschrift" w:eastAsia="Bahnschrift" w:hAnsi="Bahnschrift" w:cs="Bahnschrift"/>
          <w:color w:val="000000"/>
          <w:sz w:val="20"/>
          <w:szCs w:val="20"/>
        </w:rPr>
        <w:t>services (</w:t>
      </w:r>
      <w:r w:rsidRPr="008F6D39">
        <w:rPr>
          <w:rFonts w:ascii="Bahnschrift" w:eastAsia="Bahnschrift" w:hAnsi="Bahnschrift" w:cs="Bahnschrift"/>
          <w:b/>
          <w:bCs/>
          <w:color w:val="000000"/>
          <w:sz w:val="20"/>
          <w:szCs w:val="20"/>
        </w:rPr>
        <w:t>Blob Storage, Data Lake, Data Factory, Azure SQL, SQL Data Warehouse, Analytics, Polybase, HDInsight, Databricks).</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Deep understanding of messaging protocols and frameworks including </w:t>
      </w:r>
      <w:r w:rsidRPr="008F6D39">
        <w:rPr>
          <w:rFonts w:ascii="Bahnschrift" w:eastAsia="Bahnschrift" w:hAnsi="Bahnschrift" w:cs="Bahnschrift"/>
          <w:b/>
          <w:bCs/>
          <w:color w:val="000000"/>
          <w:sz w:val="20"/>
          <w:szCs w:val="20"/>
        </w:rPr>
        <w:t>JMS, RabbitMQ, Kafka and ActiveMQ.</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Specializes in the seamless integration of Java-centric applications within </w:t>
      </w:r>
      <w:r w:rsidRPr="008F6D39">
        <w:rPr>
          <w:rFonts w:ascii="Bahnschrift" w:eastAsia="Bahnschrift" w:hAnsi="Bahnschrift" w:cs="Bahnschrift"/>
          <w:b/>
          <w:bCs/>
          <w:color w:val="000000"/>
          <w:sz w:val="20"/>
          <w:szCs w:val="20"/>
        </w:rPr>
        <w:t>Docker</w:t>
      </w:r>
      <w:r w:rsidRPr="008F6D39">
        <w:rPr>
          <w:rFonts w:ascii="Bahnschrift" w:eastAsia="Bahnschrift" w:hAnsi="Bahnschrift" w:cs="Bahnschrift"/>
          <w:color w:val="000000"/>
          <w:sz w:val="20"/>
          <w:szCs w:val="20"/>
        </w:rPr>
        <w:t xml:space="preserve"> and </w:t>
      </w:r>
      <w:r w:rsidRPr="008F6D39">
        <w:rPr>
          <w:rFonts w:ascii="Bahnschrift" w:eastAsia="Bahnschrift" w:hAnsi="Bahnschrift" w:cs="Bahnschrift"/>
          <w:b/>
          <w:bCs/>
          <w:color w:val="000000"/>
          <w:sz w:val="20"/>
          <w:szCs w:val="20"/>
        </w:rPr>
        <w:t xml:space="preserve">Kubernetes </w:t>
      </w:r>
      <w:r w:rsidRPr="008F6D39">
        <w:rPr>
          <w:rFonts w:ascii="Bahnschrift" w:eastAsia="Bahnschrift" w:hAnsi="Bahnschrift" w:cs="Bahnschrift"/>
          <w:color w:val="000000"/>
          <w:sz w:val="20"/>
          <w:szCs w:val="20"/>
        </w:rPr>
        <w:t>ecosystems, orchestrating holistic solutions that encompass databases, caching systems and message brokers.</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Well-versed in distributed version control, adept at branch management, conflict resolution and collaborative coding practices using platforms such as </w:t>
      </w:r>
      <w:r w:rsidRPr="008F6D39">
        <w:rPr>
          <w:rFonts w:ascii="Bahnschrift" w:eastAsia="Bahnschrift" w:hAnsi="Bahnschrift" w:cs="Bahnschrift"/>
          <w:b/>
          <w:bCs/>
          <w:color w:val="000000"/>
          <w:sz w:val="20"/>
          <w:szCs w:val="20"/>
        </w:rPr>
        <w:t>SVN, Git, GitHub and CVS.</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Competent in leveraging tools like </w:t>
      </w:r>
      <w:r w:rsidRPr="008F6D39">
        <w:rPr>
          <w:rFonts w:ascii="Bahnschrift" w:eastAsia="Bahnschrift" w:hAnsi="Bahnschrift" w:cs="Bahnschrift"/>
          <w:b/>
          <w:bCs/>
          <w:color w:val="000000"/>
          <w:sz w:val="20"/>
          <w:szCs w:val="20"/>
        </w:rPr>
        <w:t>JIRA, Bugzilla and Redmine</w:t>
      </w:r>
      <w:r w:rsidRPr="008F6D39">
        <w:rPr>
          <w:rFonts w:ascii="Bahnschrift" w:eastAsia="Bahnschrift" w:hAnsi="Bahnschrift" w:cs="Bahnschrift"/>
          <w:color w:val="000000"/>
          <w:sz w:val="20"/>
          <w:szCs w:val="20"/>
        </w:rPr>
        <w:t xml:space="preserve"> for meticulous defect tracking and management throughout the software development continuum.</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lastRenderedPageBreak/>
        <w:t xml:space="preserve">Mastery in Java unit testing, employing JUnit and bolstered by </w:t>
      </w:r>
      <w:r w:rsidRPr="008F6D39">
        <w:rPr>
          <w:rFonts w:ascii="Bahnschrift" w:eastAsia="Bahnschrift" w:hAnsi="Bahnschrift" w:cs="Bahnschrift"/>
          <w:b/>
          <w:bCs/>
          <w:color w:val="000000"/>
          <w:sz w:val="20"/>
          <w:szCs w:val="20"/>
        </w:rPr>
        <w:t>Mockito and PowerMock</w:t>
      </w:r>
      <w:r w:rsidRPr="008F6D39">
        <w:rPr>
          <w:rFonts w:ascii="Bahnschrift" w:eastAsia="Bahnschrift" w:hAnsi="Bahnschrift" w:cs="Bahnschrift"/>
          <w:color w:val="000000"/>
          <w:sz w:val="20"/>
          <w:szCs w:val="20"/>
        </w:rPr>
        <w:t>, to facilitate rigorous object mocking and optimize test coverage.</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Seasoned in scripting with </w:t>
      </w:r>
      <w:r w:rsidRPr="008F6D39">
        <w:rPr>
          <w:rFonts w:ascii="Bahnschrift" w:eastAsia="Bahnschrift" w:hAnsi="Bahnschrift" w:cs="Bahnschrift"/>
          <w:b/>
          <w:bCs/>
          <w:color w:val="000000"/>
          <w:sz w:val="20"/>
          <w:szCs w:val="20"/>
        </w:rPr>
        <w:t>ANT, Maven</w:t>
      </w:r>
      <w:r w:rsidRPr="008F6D39">
        <w:rPr>
          <w:rFonts w:ascii="Bahnschrift" w:eastAsia="Bahnschrift" w:hAnsi="Bahnschrift" w:cs="Bahnschrift"/>
          <w:color w:val="000000"/>
          <w:sz w:val="20"/>
          <w:szCs w:val="20"/>
        </w:rPr>
        <w:t xml:space="preserve"> and enhancing logging capabilities through </w:t>
      </w:r>
      <w:r w:rsidRPr="008F6D39">
        <w:rPr>
          <w:rFonts w:ascii="Bahnschrift" w:eastAsia="Bahnschrift" w:hAnsi="Bahnschrift" w:cs="Bahnschrift"/>
          <w:b/>
          <w:bCs/>
          <w:color w:val="000000"/>
          <w:sz w:val="20"/>
          <w:szCs w:val="20"/>
        </w:rPr>
        <w:t>Log4j.</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b/>
          <w:bCs/>
          <w:color w:val="000000"/>
          <w:sz w:val="20"/>
          <w:szCs w:val="20"/>
        </w:rPr>
      </w:pPr>
      <w:r w:rsidRPr="008F6D39">
        <w:rPr>
          <w:rFonts w:ascii="Bahnschrift" w:eastAsia="Bahnschrift" w:hAnsi="Bahnschrift" w:cs="Bahnschrift"/>
          <w:color w:val="000000"/>
          <w:sz w:val="20"/>
          <w:szCs w:val="20"/>
        </w:rPr>
        <w:t xml:space="preserve">Expert in configuring and deploying applications across diverse servers, including </w:t>
      </w:r>
      <w:r w:rsidRPr="008F6D39">
        <w:rPr>
          <w:rFonts w:ascii="Bahnschrift" w:eastAsia="Bahnschrift" w:hAnsi="Bahnschrift" w:cs="Bahnschrift"/>
          <w:b/>
          <w:bCs/>
          <w:color w:val="000000"/>
          <w:sz w:val="20"/>
          <w:szCs w:val="20"/>
        </w:rPr>
        <w:t>Apache Tomcat, WebLogic, IBM WebSphere and JBoss.</w:t>
      </w:r>
    </w:p>
    <w:p w:rsidR="00A02183" w:rsidRPr="008F6D39" w:rsidRDefault="00A02183" w:rsidP="00A02183">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Exceptional client engagement acumen, coupled with the versatility to thrive autonomously or collaboratively within team</w:t>
      </w:r>
      <w:r w:rsidR="002569B0" w:rsidRPr="008F6D39">
        <w:rPr>
          <w:rFonts w:ascii="Bahnschrift" w:eastAsia="Bahnschrift" w:hAnsi="Bahnschrift" w:cs="Bahnschrift"/>
          <w:color w:val="000000"/>
          <w:sz w:val="20"/>
          <w:szCs w:val="20"/>
        </w:rPr>
        <w:t xml:space="preserve"> environment.</w:t>
      </w:r>
    </w:p>
    <w:p w:rsidR="002569B0" w:rsidRPr="008F6D39" w:rsidRDefault="002569B0" w:rsidP="002569B0">
      <w:pPr>
        <w:pBdr>
          <w:top w:val="nil"/>
          <w:left w:val="nil"/>
          <w:bottom w:val="nil"/>
          <w:right w:val="nil"/>
          <w:between w:val="nil"/>
        </w:pBdr>
        <w:spacing w:after="0" w:line="276" w:lineRule="auto"/>
        <w:jc w:val="both"/>
        <w:rPr>
          <w:rFonts w:ascii="Bahnschrift" w:eastAsia="Bahnschrift" w:hAnsi="Bahnschrift" w:cs="Bahnschrift"/>
          <w:color w:val="000000"/>
          <w:sz w:val="18"/>
          <w:szCs w:val="18"/>
        </w:rPr>
      </w:pPr>
    </w:p>
    <w:p w:rsidR="00B92026" w:rsidRPr="00BB52B7" w:rsidRDefault="002C6680">
      <w:pPr>
        <w:pBdr>
          <w:top w:val="nil"/>
          <w:left w:val="nil"/>
          <w:bottom w:val="nil"/>
          <w:right w:val="nil"/>
          <w:between w:val="nil"/>
        </w:pBdr>
        <w:tabs>
          <w:tab w:val="right" w:pos="9360"/>
          <w:tab w:val="left" w:pos="9180"/>
        </w:tabs>
        <w:spacing w:after="0" w:line="276" w:lineRule="auto"/>
        <w:jc w:val="both"/>
        <w:rPr>
          <w:rFonts w:ascii="Bahnschrift" w:hAnsi="Bahnschrift"/>
          <w:b/>
          <w:color w:val="2A7B89"/>
          <w:sz w:val="24"/>
          <w:szCs w:val="24"/>
        </w:rPr>
      </w:pPr>
      <w:r w:rsidRPr="00BB52B7">
        <w:rPr>
          <w:rFonts w:ascii="Bahnschrift" w:hAnsi="Bahnschrift"/>
          <w:b/>
          <w:color w:val="2A7B89"/>
          <w:sz w:val="24"/>
          <w:szCs w:val="24"/>
        </w:rPr>
        <w:t>Certifications</w:t>
      </w:r>
    </w:p>
    <w:p w:rsidR="002569B0" w:rsidRPr="008F6D39" w:rsidRDefault="002569B0" w:rsidP="002569B0">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AWS Certified Developer Associate.</w:t>
      </w:r>
    </w:p>
    <w:p w:rsidR="002569B0" w:rsidRPr="008F6D39" w:rsidRDefault="002569B0" w:rsidP="002569B0">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Microsoft Certified Azure Developer Associate.</w:t>
      </w:r>
    </w:p>
    <w:p w:rsidR="002569B0" w:rsidRPr="008F6D39" w:rsidRDefault="002569B0">
      <w:pPr>
        <w:pBdr>
          <w:top w:val="nil"/>
          <w:left w:val="nil"/>
          <w:bottom w:val="nil"/>
          <w:right w:val="nil"/>
          <w:between w:val="nil"/>
        </w:pBdr>
        <w:tabs>
          <w:tab w:val="right" w:pos="9360"/>
          <w:tab w:val="left" w:pos="9180"/>
        </w:tabs>
        <w:spacing w:after="0" w:line="276" w:lineRule="auto"/>
        <w:jc w:val="both"/>
        <w:rPr>
          <w:rFonts w:ascii="Bahnschrift" w:eastAsia="Bahnschrift" w:hAnsi="Bahnschrift" w:cs="Bahnschrift"/>
          <w:color w:val="000000"/>
          <w:sz w:val="20"/>
          <w:szCs w:val="20"/>
          <w:u w:val="single"/>
        </w:rPr>
      </w:pPr>
    </w:p>
    <w:p w:rsidR="00B92026" w:rsidRPr="00BB52B7" w:rsidRDefault="002C6680">
      <w:pPr>
        <w:pBdr>
          <w:top w:val="nil"/>
          <w:left w:val="nil"/>
          <w:bottom w:val="nil"/>
          <w:right w:val="nil"/>
          <w:between w:val="nil"/>
        </w:pBdr>
        <w:tabs>
          <w:tab w:val="right" w:pos="9360"/>
          <w:tab w:val="left" w:pos="9180"/>
        </w:tabs>
        <w:spacing w:after="0" w:line="276" w:lineRule="auto"/>
        <w:jc w:val="both"/>
        <w:rPr>
          <w:rFonts w:ascii="Bahnschrift" w:eastAsia="Bahnschrift" w:hAnsi="Bahnschrift" w:cs="Bahnschrift"/>
          <w:color w:val="000000"/>
          <w:sz w:val="24"/>
          <w:szCs w:val="24"/>
          <w:u w:val="single"/>
        </w:rPr>
      </w:pPr>
      <w:r w:rsidRPr="00BB52B7">
        <w:rPr>
          <w:rFonts w:ascii="Bahnschrift" w:hAnsi="Bahnschrift"/>
          <w:b/>
          <w:color w:val="2A7B89"/>
          <w:sz w:val="24"/>
          <w:szCs w:val="24"/>
        </w:rPr>
        <w:t>Education</w:t>
      </w:r>
    </w:p>
    <w:p w:rsidR="00B92026" w:rsidRDefault="00E23DB4" w:rsidP="00A35708">
      <w:pPr>
        <w:numPr>
          <w:ilvl w:val="0"/>
          <w:numId w:val="6"/>
        </w:numPr>
        <w:pBdr>
          <w:top w:val="nil"/>
          <w:left w:val="nil"/>
          <w:bottom w:val="nil"/>
          <w:right w:val="nil"/>
          <w:between w:val="nil"/>
        </w:pBd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Bachelor’s in computer science</w:t>
      </w:r>
      <w:r w:rsidR="002569B0" w:rsidRPr="008F6D39">
        <w:rPr>
          <w:rFonts w:ascii="Bahnschrift" w:eastAsia="Bahnschrift" w:hAnsi="Bahnschrift" w:cs="Bahnschrift"/>
          <w:color w:val="000000"/>
          <w:sz w:val="20"/>
          <w:szCs w:val="20"/>
        </w:rPr>
        <w:t>.</w:t>
      </w:r>
    </w:p>
    <w:p w:rsidR="00A35708" w:rsidRPr="008F6D39" w:rsidRDefault="00A35708" w:rsidP="00A35708">
      <w:pPr>
        <w:pBdr>
          <w:top w:val="nil"/>
          <w:left w:val="nil"/>
          <w:bottom w:val="nil"/>
          <w:right w:val="nil"/>
          <w:between w:val="nil"/>
        </w:pBdr>
        <w:spacing w:after="0" w:line="276" w:lineRule="auto"/>
        <w:ind w:left="360"/>
        <w:jc w:val="both"/>
        <w:rPr>
          <w:rFonts w:ascii="Bahnschrift" w:eastAsia="Bahnschrift" w:hAnsi="Bahnschrift" w:cs="Bahnschrift"/>
          <w:color w:val="000000"/>
          <w:sz w:val="20"/>
          <w:szCs w:val="20"/>
        </w:rPr>
      </w:pPr>
    </w:p>
    <w:p w:rsidR="00B92026" w:rsidRPr="00BB52B7" w:rsidRDefault="002C6680" w:rsidP="0026102F">
      <w:pPr>
        <w:tabs>
          <w:tab w:val="right" w:pos="9360"/>
          <w:tab w:val="left" w:pos="9180"/>
        </w:tabs>
        <w:spacing w:after="0" w:line="276" w:lineRule="auto"/>
        <w:jc w:val="both"/>
        <w:rPr>
          <w:rFonts w:ascii="Bahnschrift" w:hAnsi="Bahnschrift"/>
          <w:b/>
          <w:color w:val="2A7B89"/>
          <w:sz w:val="24"/>
          <w:szCs w:val="24"/>
        </w:rPr>
      </w:pPr>
      <w:r w:rsidRPr="00BB52B7">
        <w:rPr>
          <w:rFonts w:ascii="Bahnschrift" w:hAnsi="Bahnschrift"/>
          <w:b/>
          <w:color w:val="2A7B89"/>
          <w:sz w:val="24"/>
          <w:szCs w:val="24"/>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130"/>
        <w:gridCol w:w="4176"/>
      </w:tblGrid>
      <w:tr w:rsidR="0026102F" w:rsidRPr="008F6D39" w:rsidTr="00AD4F4B">
        <w:trPr>
          <w:trHeight w:val="259"/>
        </w:trPr>
        <w:tc>
          <w:tcPr>
            <w:tcW w:w="5130" w:type="dxa"/>
            <w:hideMark/>
          </w:tcPr>
          <w:p w:rsidR="0026102F" w:rsidRPr="008F6D39" w:rsidRDefault="0026102F" w:rsidP="007E5E84">
            <w:pPr>
              <w:spacing w:after="0"/>
              <w:rPr>
                <w:rFonts w:ascii="Bahnschrift" w:eastAsia="Times New Roman" w:hAnsi="Bahnschrift" w:cs="Times New Roman"/>
                <w:color w:val="auto"/>
              </w:rPr>
            </w:pPr>
            <w:r w:rsidRPr="008F6D39">
              <w:rPr>
                <w:rFonts w:ascii="Bahnschrift" w:eastAsia="Times New Roman" w:hAnsi="Bahnschrift" w:cs="Calibri"/>
                <w:b/>
                <w:bCs/>
                <w:color w:val="000000"/>
              </w:rPr>
              <w:t>Languages &amp; Platforms:</w:t>
            </w:r>
          </w:p>
        </w:tc>
        <w:tc>
          <w:tcPr>
            <w:tcW w:w="4176" w:type="dxa"/>
            <w:hideMark/>
          </w:tcPr>
          <w:p w:rsidR="0026102F" w:rsidRPr="008F6D39" w:rsidRDefault="0026102F" w:rsidP="0026102F">
            <w:pPr>
              <w:spacing w:after="0"/>
              <w:ind w:left="203"/>
              <w:rPr>
                <w:rFonts w:ascii="Bahnschrift" w:eastAsia="Times New Roman" w:hAnsi="Bahnschrift" w:cs="Times New Roman"/>
                <w:color w:val="auto"/>
              </w:rPr>
            </w:pPr>
            <w:r w:rsidRPr="008F6D39">
              <w:rPr>
                <w:rFonts w:ascii="Bahnschrift" w:eastAsia="Times New Roman" w:hAnsi="Bahnschrift" w:cs="Calibri"/>
                <w:b/>
                <w:bCs/>
                <w:color w:val="000000"/>
              </w:rPr>
              <w:t>Core Java Concepts:</w:t>
            </w:r>
          </w:p>
        </w:tc>
      </w:tr>
      <w:tr w:rsidR="0026102F" w:rsidRPr="008F6D39" w:rsidTr="00AD4F4B">
        <w:trPr>
          <w:trHeight w:val="307"/>
        </w:trPr>
        <w:tc>
          <w:tcPr>
            <w:tcW w:w="5130" w:type="dxa"/>
            <w:hideMark/>
          </w:tcPr>
          <w:p w:rsidR="0026102F" w:rsidRPr="008F6D39" w:rsidRDefault="0026102F" w:rsidP="0026102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Java (J2EE, J2SE, Java 8, Java 11)</w:t>
            </w:r>
          </w:p>
        </w:tc>
        <w:tc>
          <w:tcPr>
            <w:tcW w:w="4176" w:type="dxa"/>
            <w:hideMark/>
          </w:tcPr>
          <w:p w:rsidR="0026102F" w:rsidRPr="008F6D39" w:rsidRDefault="0026102F" w:rsidP="0026102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    Multithreading</w:t>
            </w:r>
          </w:p>
        </w:tc>
      </w:tr>
      <w:tr w:rsidR="0026102F" w:rsidRPr="008F6D39" w:rsidTr="00AD4F4B">
        <w:trPr>
          <w:trHeight w:val="307"/>
        </w:trPr>
        <w:tc>
          <w:tcPr>
            <w:tcW w:w="5130" w:type="dxa"/>
            <w:hideMark/>
          </w:tcPr>
          <w:p w:rsidR="0026102F" w:rsidRPr="008F6D39" w:rsidRDefault="0026102F" w:rsidP="0026102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HTML5, CSS3, Bootstrap</w:t>
            </w:r>
          </w:p>
        </w:tc>
        <w:tc>
          <w:tcPr>
            <w:tcW w:w="4176" w:type="dxa"/>
            <w:hideMark/>
          </w:tcPr>
          <w:p w:rsidR="0026102F" w:rsidRPr="008F6D39" w:rsidRDefault="0026102F" w:rsidP="0026102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    Object-Oriented Programming</w:t>
            </w:r>
          </w:p>
        </w:tc>
      </w:tr>
      <w:tr w:rsidR="0026102F" w:rsidRPr="008F6D39" w:rsidTr="00AD4F4B">
        <w:trPr>
          <w:trHeight w:val="307"/>
        </w:trPr>
        <w:tc>
          <w:tcPr>
            <w:tcW w:w="5130" w:type="dxa"/>
            <w:hideMark/>
          </w:tcPr>
          <w:p w:rsidR="0026102F" w:rsidRPr="008F6D39" w:rsidRDefault="0026102F" w:rsidP="0026102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JavaScript, Typescript</w:t>
            </w:r>
          </w:p>
        </w:tc>
        <w:tc>
          <w:tcPr>
            <w:tcW w:w="4176" w:type="dxa"/>
            <w:hideMark/>
          </w:tcPr>
          <w:p w:rsidR="0026102F" w:rsidRPr="008F6D39" w:rsidRDefault="0026102F" w:rsidP="0026102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    Distributed computing</w:t>
            </w:r>
          </w:p>
        </w:tc>
      </w:tr>
      <w:tr w:rsidR="0026102F" w:rsidRPr="008F6D39" w:rsidTr="00AD4F4B">
        <w:trPr>
          <w:trHeight w:val="307"/>
        </w:trPr>
        <w:tc>
          <w:tcPr>
            <w:tcW w:w="5130" w:type="dxa"/>
            <w:hideMark/>
          </w:tcPr>
          <w:p w:rsidR="0026102F" w:rsidRPr="008F6D39" w:rsidRDefault="0026102F" w:rsidP="0026102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Ajax, JQuery</w:t>
            </w:r>
          </w:p>
        </w:tc>
        <w:tc>
          <w:tcPr>
            <w:tcW w:w="4176" w:type="dxa"/>
            <w:hideMark/>
          </w:tcPr>
          <w:p w:rsidR="0026102F" w:rsidRPr="008F6D39" w:rsidRDefault="0026102F" w:rsidP="0026102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    Message-based architectures</w:t>
            </w:r>
          </w:p>
        </w:tc>
      </w:tr>
      <w:tr w:rsidR="0026102F" w:rsidRPr="008F6D39" w:rsidTr="00AD4F4B">
        <w:trPr>
          <w:trHeight w:val="111"/>
        </w:trPr>
        <w:tc>
          <w:tcPr>
            <w:tcW w:w="5130" w:type="dxa"/>
            <w:hideMark/>
          </w:tcPr>
          <w:p w:rsidR="0026102F" w:rsidRPr="008F6D39" w:rsidRDefault="0026102F" w:rsidP="0026102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XML (XSL, XSD, XPATH, DTD, XML Schemas)</w:t>
            </w:r>
          </w:p>
        </w:tc>
        <w:tc>
          <w:tcPr>
            <w:tcW w:w="4176" w:type="dxa"/>
            <w:hideMark/>
          </w:tcPr>
          <w:p w:rsidR="0026102F" w:rsidRPr="008F6D39" w:rsidRDefault="0026102F" w:rsidP="0026102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    Memory management</w:t>
            </w:r>
          </w:p>
        </w:tc>
      </w:tr>
      <w:tr w:rsidR="0026102F" w:rsidRPr="008F6D39" w:rsidTr="00AD4F4B">
        <w:trPr>
          <w:trHeight w:val="463"/>
        </w:trPr>
        <w:tc>
          <w:tcPr>
            <w:tcW w:w="5130" w:type="dxa"/>
            <w:hideMark/>
          </w:tcPr>
          <w:p w:rsidR="0026102F" w:rsidRPr="008F6D39" w:rsidRDefault="0026102F" w:rsidP="007E5E84">
            <w:pPr>
              <w:spacing w:before="162" w:after="0"/>
              <w:rPr>
                <w:rFonts w:ascii="Bahnschrift" w:eastAsia="Times New Roman" w:hAnsi="Bahnschrift" w:cs="Times New Roman"/>
                <w:color w:val="auto"/>
              </w:rPr>
            </w:pPr>
            <w:r w:rsidRPr="008F6D39">
              <w:rPr>
                <w:rFonts w:ascii="Bahnschrift" w:eastAsia="Times New Roman" w:hAnsi="Bahnschrift" w:cs="Calibri"/>
                <w:b/>
                <w:bCs/>
                <w:color w:val="000000"/>
              </w:rPr>
              <w:t>Frameworks &amp; Libraries:</w:t>
            </w:r>
          </w:p>
        </w:tc>
        <w:tc>
          <w:tcPr>
            <w:tcW w:w="4176" w:type="dxa"/>
            <w:hideMark/>
          </w:tcPr>
          <w:p w:rsidR="0026102F" w:rsidRPr="008F6D39" w:rsidRDefault="0026102F" w:rsidP="0026102F">
            <w:pPr>
              <w:spacing w:before="162" w:after="0"/>
              <w:ind w:left="203"/>
              <w:rPr>
                <w:rFonts w:ascii="Bahnschrift" w:eastAsia="Times New Roman" w:hAnsi="Bahnschrift" w:cs="Times New Roman"/>
                <w:color w:val="auto"/>
              </w:rPr>
            </w:pPr>
            <w:r w:rsidRPr="008F6D39">
              <w:rPr>
                <w:rFonts w:ascii="Bahnschrift" w:eastAsia="Times New Roman" w:hAnsi="Bahnschrift" w:cs="Calibri"/>
                <w:b/>
                <w:bCs/>
                <w:color w:val="000000"/>
              </w:rPr>
              <w:t>DevOps &amp; Configuration:</w:t>
            </w:r>
          </w:p>
        </w:tc>
      </w:tr>
      <w:tr w:rsidR="0026102F" w:rsidRPr="008F6D39" w:rsidTr="00AD4F4B">
        <w:trPr>
          <w:trHeight w:val="307"/>
        </w:trPr>
        <w:tc>
          <w:tcPr>
            <w:tcW w:w="5130" w:type="dxa"/>
            <w:hideMark/>
          </w:tcPr>
          <w:p w:rsidR="0026102F" w:rsidRPr="008F6D39" w:rsidRDefault="0026102F" w:rsidP="0065062D">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Angular JS, React JS, Express JS, Node JS</w:t>
            </w:r>
          </w:p>
        </w:tc>
        <w:tc>
          <w:tcPr>
            <w:tcW w:w="4176" w:type="dxa"/>
            <w:hideMark/>
          </w:tcPr>
          <w:p w:rsidR="0026102F" w:rsidRPr="008F6D39" w:rsidRDefault="0026102F" w:rsidP="0065062D">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Docker</w:t>
            </w:r>
          </w:p>
        </w:tc>
      </w:tr>
      <w:tr w:rsidR="0026102F" w:rsidRPr="008F6D39" w:rsidTr="00AD4F4B">
        <w:trPr>
          <w:trHeight w:val="307"/>
        </w:trPr>
        <w:tc>
          <w:tcPr>
            <w:tcW w:w="5130" w:type="dxa"/>
            <w:hideMark/>
          </w:tcPr>
          <w:p w:rsidR="0026102F" w:rsidRPr="008F6D39" w:rsidRDefault="0026102F" w:rsidP="0065062D">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Spring (MVC, Boot, Security, Cloud, Batch)</w:t>
            </w:r>
          </w:p>
        </w:tc>
        <w:tc>
          <w:tcPr>
            <w:tcW w:w="4176" w:type="dxa"/>
            <w:hideMark/>
          </w:tcPr>
          <w:p w:rsidR="0026102F" w:rsidRPr="008F6D39" w:rsidRDefault="0026102F" w:rsidP="0065062D">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Kubernetes</w:t>
            </w:r>
          </w:p>
        </w:tc>
      </w:tr>
      <w:tr w:rsidR="0026102F" w:rsidRPr="008F6D39" w:rsidTr="00AD4F4B">
        <w:trPr>
          <w:trHeight w:val="307"/>
        </w:trPr>
        <w:tc>
          <w:tcPr>
            <w:tcW w:w="5130" w:type="dxa"/>
            <w:hideMark/>
          </w:tcPr>
          <w:p w:rsidR="0026102F" w:rsidRPr="008F6D39" w:rsidRDefault="0026102F" w:rsidP="0065062D">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Hibernate ORM</w:t>
            </w:r>
          </w:p>
        </w:tc>
        <w:tc>
          <w:tcPr>
            <w:tcW w:w="4176" w:type="dxa"/>
            <w:hideMark/>
          </w:tcPr>
          <w:p w:rsidR="0026102F" w:rsidRPr="008F6D39" w:rsidRDefault="0026102F" w:rsidP="0065062D">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ANT, Maven</w:t>
            </w:r>
          </w:p>
        </w:tc>
      </w:tr>
      <w:tr w:rsidR="0026102F" w:rsidRPr="008F6D39" w:rsidTr="00AD4F4B">
        <w:trPr>
          <w:trHeight w:val="183"/>
        </w:trPr>
        <w:tc>
          <w:tcPr>
            <w:tcW w:w="5130" w:type="dxa"/>
            <w:hideMark/>
          </w:tcPr>
          <w:p w:rsidR="0026102F" w:rsidRPr="008F6D39" w:rsidRDefault="0026102F" w:rsidP="0065062D">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JMS, RabbitMQ, Kafka, ActiveMQ</w:t>
            </w:r>
          </w:p>
        </w:tc>
        <w:tc>
          <w:tcPr>
            <w:tcW w:w="4176" w:type="dxa"/>
            <w:hideMark/>
          </w:tcPr>
          <w:p w:rsidR="0026102F" w:rsidRPr="008F6D39" w:rsidRDefault="0026102F" w:rsidP="0065062D">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Log4j</w:t>
            </w:r>
          </w:p>
        </w:tc>
      </w:tr>
      <w:tr w:rsidR="0026102F" w:rsidRPr="008F6D39" w:rsidTr="00AD4F4B">
        <w:trPr>
          <w:trHeight w:val="460"/>
        </w:trPr>
        <w:tc>
          <w:tcPr>
            <w:tcW w:w="5130" w:type="dxa"/>
            <w:hideMark/>
          </w:tcPr>
          <w:p w:rsidR="0026102F" w:rsidRPr="008F6D39" w:rsidRDefault="0026102F" w:rsidP="007E5E84">
            <w:pPr>
              <w:spacing w:before="160" w:after="0"/>
              <w:rPr>
                <w:rFonts w:ascii="Bahnschrift" w:eastAsia="Times New Roman" w:hAnsi="Bahnschrift" w:cs="Times New Roman"/>
                <w:color w:val="auto"/>
              </w:rPr>
            </w:pPr>
            <w:r w:rsidRPr="008F6D39">
              <w:rPr>
                <w:rFonts w:ascii="Bahnschrift" w:eastAsia="Times New Roman" w:hAnsi="Bahnschrift" w:cs="Calibri"/>
                <w:b/>
                <w:bCs/>
                <w:color w:val="000000"/>
              </w:rPr>
              <w:t>Application Servers:</w:t>
            </w:r>
          </w:p>
        </w:tc>
        <w:tc>
          <w:tcPr>
            <w:tcW w:w="4176" w:type="dxa"/>
            <w:hideMark/>
          </w:tcPr>
          <w:p w:rsidR="0026102F" w:rsidRPr="008F6D39" w:rsidRDefault="0026102F" w:rsidP="0026102F">
            <w:pPr>
              <w:spacing w:before="160" w:after="0"/>
              <w:ind w:left="203"/>
              <w:rPr>
                <w:rFonts w:ascii="Bahnschrift" w:eastAsia="Times New Roman" w:hAnsi="Bahnschrift" w:cs="Times New Roman"/>
                <w:color w:val="auto"/>
              </w:rPr>
            </w:pPr>
            <w:r w:rsidRPr="008F6D39">
              <w:rPr>
                <w:rFonts w:ascii="Bahnschrift" w:eastAsia="Times New Roman" w:hAnsi="Bahnschrift" w:cs="Calibri"/>
                <w:b/>
                <w:bCs/>
                <w:color w:val="000000"/>
              </w:rPr>
              <w:t>Version Control &amp; Collaboration:</w:t>
            </w:r>
          </w:p>
        </w:tc>
      </w:tr>
      <w:tr w:rsidR="0026102F" w:rsidRPr="008F6D39" w:rsidTr="00AD4F4B">
        <w:trPr>
          <w:trHeight w:val="102"/>
        </w:trPr>
        <w:tc>
          <w:tcPr>
            <w:tcW w:w="5130" w:type="dxa"/>
            <w:hideMark/>
          </w:tcPr>
          <w:p w:rsidR="0026102F" w:rsidRPr="008F6D39" w:rsidRDefault="0026102F" w:rsidP="0065062D">
            <w:pPr>
              <w:spacing w:after="0" w:line="276" w:lineRule="auto"/>
              <w:jc w:val="both"/>
              <w:rPr>
                <w:rFonts w:ascii="Bahnschrift" w:eastAsia="Times New Roman" w:hAnsi="Bahnschrift" w:cs="Times New Roman"/>
                <w:color w:val="auto"/>
                <w:sz w:val="20"/>
                <w:szCs w:val="20"/>
              </w:rPr>
            </w:pPr>
            <w:r w:rsidRPr="008F6D39">
              <w:rPr>
                <w:rFonts w:ascii="Bahnschrift" w:eastAsia="Bahnschrift" w:hAnsi="Bahnschrift" w:cs="Bahnschrift"/>
                <w:color w:val="000000"/>
                <w:sz w:val="20"/>
                <w:szCs w:val="20"/>
              </w:rPr>
              <w:t>Apache Tomcat, WebLogic, IBM WebSphere, JBoss</w:t>
            </w:r>
          </w:p>
        </w:tc>
        <w:tc>
          <w:tcPr>
            <w:tcW w:w="4176" w:type="dxa"/>
            <w:hideMark/>
          </w:tcPr>
          <w:p w:rsidR="0026102F" w:rsidRPr="008F6D39" w:rsidRDefault="0026102F" w:rsidP="0065062D">
            <w:pPr>
              <w:spacing w:after="0" w:line="276" w:lineRule="auto"/>
              <w:jc w:val="both"/>
              <w:rPr>
                <w:rFonts w:ascii="Bahnschrift" w:eastAsia="Times New Roman" w:hAnsi="Bahnschrift" w:cs="Calibri"/>
                <w:color w:val="000000"/>
                <w:sz w:val="20"/>
                <w:szCs w:val="20"/>
              </w:rPr>
            </w:pPr>
            <w:r w:rsidRPr="008F6D39">
              <w:rPr>
                <w:rFonts w:ascii="Bahnschrift" w:eastAsia="Bahnschrift" w:hAnsi="Bahnschrift" w:cs="Bahnschrift"/>
                <w:color w:val="000000"/>
                <w:sz w:val="20"/>
                <w:szCs w:val="20"/>
              </w:rPr>
              <w:t>SVN, Git, GitHub, CVS</w:t>
            </w:r>
          </w:p>
        </w:tc>
      </w:tr>
      <w:tr w:rsidR="0026102F" w:rsidRPr="008F6D39" w:rsidTr="00AD4F4B">
        <w:trPr>
          <w:trHeight w:val="461"/>
        </w:trPr>
        <w:tc>
          <w:tcPr>
            <w:tcW w:w="5130" w:type="dxa"/>
            <w:hideMark/>
          </w:tcPr>
          <w:p w:rsidR="0026102F" w:rsidRPr="008F6D39" w:rsidRDefault="0026102F" w:rsidP="007E5E84">
            <w:pPr>
              <w:spacing w:before="160" w:after="0"/>
              <w:rPr>
                <w:rFonts w:ascii="Bahnschrift" w:eastAsia="Times New Roman" w:hAnsi="Bahnschrift" w:cs="Times New Roman"/>
                <w:color w:val="auto"/>
              </w:rPr>
            </w:pPr>
            <w:r w:rsidRPr="008F6D39">
              <w:rPr>
                <w:rFonts w:ascii="Bahnschrift" w:eastAsia="Times New Roman" w:hAnsi="Bahnschrift" w:cs="Calibri"/>
                <w:b/>
                <w:bCs/>
                <w:color w:val="000000"/>
              </w:rPr>
              <w:t>Development IDEs:</w:t>
            </w:r>
          </w:p>
        </w:tc>
        <w:tc>
          <w:tcPr>
            <w:tcW w:w="4176" w:type="dxa"/>
            <w:hideMark/>
          </w:tcPr>
          <w:p w:rsidR="0026102F" w:rsidRPr="008F6D39" w:rsidRDefault="0026102F" w:rsidP="0026102F">
            <w:pPr>
              <w:spacing w:before="160" w:after="0"/>
              <w:ind w:left="203"/>
              <w:rPr>
                <w:rFonts w:ascii="Bahnschrift" w:eastAsia="Times New Roman" w:hAnsi="Bahnschrift" w:cs="Times New Roman"/>
                <w:color w:val="auto"/>
              </w:rPr>
            </w:pPr>
            <w:r w:rsidRPr="008F6D39">
              <w:rPr>
                <w:rFonts w:ascii="Bahnschrift" w:eastAsia="Times New Roman" w:hAnsi="Bahnschrift" w:cs="Calibri"/>
                <w:b/>
                <w:bCs/>
                <w:color w:val="000000"/>
              </w:rPr>
              <w:t>Defect Management:</w:t>
            </w:r>
          </w:p>
        </w:tc>
      </w:tr>
      <w:tr w:rsidR="0026102F" w:rsidRPr="008F6D39" w:rsidTr="00AD4F4B">
        <w:trPr>
          <w:trHeight w:val="399"/>
        </w:trPr>
        <w:tc>
          <w:tcPr>
            <w:tcW w:w="5130" w:type="dxa"/>
            <w:hideMark/>
          </w:tcPr>
          <w:p w:rsidR="0026102F" w:rsidRPr="008F6D39" w:rsidRDefault="0026102F" w:rsidP="0065062D">
            <w:pPr>
              <w:spacing w:after="0" w:line="276" w:lineRule="auto"/>
              <w:jc w:val="both"/>
              <w:rPr>
                <w:rFonts w:ascii="Bahnschrift" w:eastAsia="Times New Roman" w:hAnsi="Bahnschrift" w:cs="Times New Roman"/>
                <w:color w:val="auto"/>
                <w:sz w:val="20"/>
                <w:szCs w:val="20"/>
              </w:rPr>
            </w:pPr>
            <w:r w:rsidRPr="008F6D39">
              <w:rPr>
                <w:rFonts w:ascii="Bahnschrift" w:eastAsia="Bahnschrift" w:hAnsi="Bahnschrift" w:cs="Bahnschrift"/>
                <w:color w:val="000000"/>
                <w:sz w:val="20"/>
                <w:szCs w:val="20"/>
              </w:rPr>
              <w:t>Eclipse, Sublime Text, IntelliJ, NetBeans</w:t>
            </w:r>
          </w:p>
        </w:tc>
        <w:tc>
          <w:tcPr>
            <w:tcW w:w="4176" w:type="dxa"/>
            <w:hideMark/>
          </w:tcPr>
          <w:p w:rsidR="0026102F" w:rsidRPr="008F6D39" w:rsidRDefault="0026102F" w:rsidP="00563748">
            <w:pPr>
              <w:spacing w:after="0" w:line="276" w:lineRule="auto"/>
              <w:jc w:val="both"/>
              <w:rPr>
                <w:rFonts w:ascii="Bahnschrift" w:eastAsia="Times New Roman" w:hAnsi="Bahnschrift" w:cs="Times New Roman"/>
                <w:color w:val="auto"/>
                <w:sz w:val="20"/>
                <w:szCs w:val="20"/>
              </w:rPr>
            </w:pPr>
            <w:r w:rsidRPr="008F6D39">
              <w:rPr>
                <w:rFonts w:ascii="Bahnschrift" w:eastAsia="Bahnschrift" w:hAnsi="Bahnschrift" w:cs="Bahnschrift"/>
                <w:color w:val="000000"/>
                <w:sz w:val="20"/>
                <w:szCs w:val="20"/>
              </w:rPr>
              <w:t>JIRA, Bugzilla, Redmine</w:t>
            </w:r>
          </w:p>
        </w:tc>
      </w:tr>
      <w:tr w:rsidR="0026102F" w:rsidRPr="008F6D39" w:rsidTr="00AD4F4B">
        <w:trPr>
          <w:trHeight w:val="236"/>
        </w:trPr>
        <w:tc>
          <w:tcPr>
            <w:tcW w:w="5130" w:type="dxa"/>
            <w:hideMark/>
          </w:tcPr>
          <w:p w:rsidR="0028118F" w:rsidRPr="002F28C7" w:rsidRDefault="0026102F" w:rsidP="0028118F">
            <w:pPr>
              <w:spacing w:after="10"/>
              <w:jc w:val="both"/>
              <w:rPr>
                <w:rFonts w:ascii="Bahnschrift" w:eastAsia="Times New Roman" w:hAnsi="Bahnschrift" w:cs="Calibri"/>
                <w:b/>
                <w:bCs/>
                <w:color w:val="000000"/>
              </w:rPr>
            </w:pPr>
            <w:r w:rsidRPr="008F6D39">
              <w:rPr>
                <w:rFonts w:ascii="Bahnschrift" w:eastAsia="Times New Roman" w:hAnsi="Bahnschrift" w:cs="Calibri"/>
                <w:b/>
                <w:bCs/>
                <w:color w:val="000000"/>
              </w:rPr>
              <w:t>Database Management:</w:t>
            </w:r>
          </w:p>
        </w:tc>
        <w:tc>
          <w:tcPr>
            <w:tcW w:w="4176" w:type="dxa"/>
            <w:hideMark/>
          </w:tcPr>
          <w:p w:rsidR="0026102F" w:rsidRPr="008F6D39" w:rsidRDefault="0026102F" w:rsidP="0026102F">
            <w:pPr>
              <w:spacing w:before="162" w:after="0"/>
              <w:ind w:left="203"/>
              <w:rPr>
                <w:rFonts w:ascii="Bahnschrift" w:eastAsia="Times New Roman" w:hAnsi="Bahnschrift" w:cs="Times New Roman"/>
                <w:color w:val="auto"/>
              </w:rPr>
            </w:pPr>
            <w:r w:rsidRPr="008F6D39">
              <w:rPr>
                <w:rFonts w:ascii="Bahnschrift" w:eastAsia="Times New Roman" w:hAnsi="Bahnschrift" w:cs="Calibri"/>
                <w:b/>
                <w:bCs/>
                <w:color w:val="000000"/>
              </w:rPr>
              <w:t>Testing:</w:t>
            </w:r>
          </w:p>
        </w:tc>
      </w:tr>
      <w:tr w:rsidR="0028118F" w:rsidRPr="008F6D39" w:rsidTr="00AD4F4B">
        <w:trPr>
          <w:trHeight w:val="218"/>
        </w:trPr>
        <w:tc>
          <w:tcPr>
            <w:tcW w:w="5130" w:type="dxa"/>
          </w:tcPr>
          <w:p w:rsidR="0028118F" w:rsidRPr="008F6D39" w:rsidRDefault="0028118F" w:rsidP="0028118F">
            <w:pPr>
              <w:spacing w:after="10"/>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DBMS: MySQL, PostgreSQL, Oracle 10g</w:t>
            </w:r>
          </w:p>
        </w:tc>
        <w:tc>
          <w:tcPr>
            <w:tcW w:w="4176" w:type="dxa"/>
            <w:hideMark/>
          </w:tcPr>
          <w:p w:rsidR="0028118F" w:rsidRPr="008F6D39" w:rsidRDefault="0028118F" w:rsidP="0028118F">
            <w:pPr>
              <w:spacing w:before="6" w:after="0"/>
              <w:ind w:right="198"/>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Java unit testing (JUnit, Mockito, </w:t>
            </w:r>
          </w:p>
          <w:p w:rsidR="0028118F" w:rsidRPr="008F6D39" w:rsidRDefault="0028118F" w:rsidP="0028118F">
            <w:pPr>
              <w:spacing w:before="6" w:after="0"/>
              <w:ind w:right="198"/>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PowerMock)</w:t>
            </w:r>
          </w:p>
        </w:tc>
      </w:tr>
      <w:tr w:rsidR="0028118F" w:rsidRPr="008F6D39" w:rsidTr="00AD4F4B">
        <w:trPr>
          <w:trHeight w:val="156"/>
        </w:trPr>
        <w:tc>
          <w:tcPr>
            <w:tcW w:w="5130" w:type="dxa"/>
          </w:tcPr>
          <w:p w:rsidR="0028118F" w:rsidRPr="008F6D39" w:rsidRDefault="0028118F" w:rsidP="0028118F">
            <w:pPr>
              <w:spacing w:before="100" w:beforeAutospacing="1" w:after="10"/>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NoSQL: MongoDB, Cassandra, AWS, DynamoDB</w:t>
            </w:r>
          </w:p>
        </w:tc>
        <w:tc>
          <w:tcPr>
            <w:tcW w:w="4176" w:type="dxa"/>
            <w:hideMark/>
          </w:tcPr>
          <w:p w:rsidR="0028118F" w:rsidRPr="008F6D39" w:rsidRDefault="0028118F" w:rsidP="0028118F">
            <w:pPr>
              <w:spacing w:after="0" w:line="276" w:lineRule="auto"/>
              <w:jc w:val="both"/>
              <w:rPr>
                <w:rFonts w:ascii="Bahnschrift" w:eastAsia="Bahnschrift" w:hAnsi="Bahnschrift" w:cs="Bahnschrift"/>
                <w:color w:val="000000"/>
                <w:sz w:val="20"/>
                <w:szCs w:val="20"/>
              </w:rPr>
            </w:pPr>
          </w:p>
        </w:tc>
      </w:tr>
      <w:tr w:rsidR="0028118F" w:rsidRPr="008F6D39" w:rsidTr="00AD4F4B">
        <w:trPr>
          <w:trHeight w:val="327"/>
        </w:trPr>
        <w:tc>
          <w:tcPr>
            <w:tcW w:w="5130" w:type="dxa"/>
            <w:hideMark/>
          </w:tcPr>
          <w:p w:rsidR="0028118F" w:rsidRPr="002F28C7" w:rsidRDefault="0028118F" w:rsidP="0028118F">
            <w:pPr>
              <w:spacing w:before="160" w:after="0"/>
              <w:rPr>
                <w:rFonts w:ascii="Bahnschrift" w:eastAsia="Times New Roman" w:hAnsi="Bahnschrift" w:cs="Calibri"/>
                <w:b/>
                <w:bCs/>
                <w:color w:val="000000"/>
              </w:rPr>
            </w:pPr>
            <w:r w:rsidRPr="008F6D39">
              <w:rPr>
                <w:rFonts w:ascii="Bahnschrift" w:eastAsia="Times New Roman" w:hAnsi="Bahnschrift" w:cs="Calibri"/>
                <w:b/>
                <w:bCs/>
                <w:color w:val="000000"/>
              </w:rPr>
              <w:t>Cloud Services:</w:t>
            </w:r>
          </w:p>
        </w:tc>
        <w:tc>
          <w:tcPr>
            <w:tcW w:w="4176" w:type="dxa"/>
            <w:hideMark/>
          </w:tcPr>
          <w:p w:rsidR="0028118F" w:rsidRPr="008F6D39" w:rsidRDefault="0028118F" w:rsidP="0028118F">
            <w:pPr>
              <w:spacing w:before="160" w:after="0"/>
              <w:ind w:left="203"/>
              <w:rPr>
                <w:rFonts w:ascii="Bahnschrift" w:eastAsia="Times New Roman" w:hAnsi="Bahnschrift" w:cs="Times New Roman"/>
                <w:color w:val="auto"/>
              </w:rPr>
            </w:pPr>
            <w:r w:rsidRPr="008F6D39">
              <w:rPr>
                <w:rFonts w:ascii="Bahnschrift" w:eastAsia="Times New Roman" w:hAnsi="Bahnschrift" w:cs="Calibri"/>
                <w:b/>
                <w:bCs/>
                <w:color w:val="000000"/>
              </w:rPr>
              <w:t>Client &amp; Team Interaction:</w:t>
            </w:r>
          </w:p>
        </w:tc>
      </w:tr>
      <w:tr w:rsidR="0028118F" w:rsidRPr="008F6D39" w:rsidTr="00AD4F4B">
        <w:trPr>
          <w:trHeight w:val="1317"/>
        </w:trPr>
        <w:tc>
          <w:tcPr>
            <w:tcW w:w="5130" w:type="dxa"/>
            <w:hideMark/>
          </w:tcPr>
          <w:p w:rsidR="0028118F" w:rsidRPr="008F6D39" w:rsidRDefault="0028118F" w:rsidP="0028118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AWS (S3, EC2, ELB, EBS, Route53, VPC, Auto Scaling) </w:t>
            </w:r>
          </w:p>
          <w:p w:rsidR="0028118F" w:rsidRPr="008F6D39" w:rsidRDefault="0028118F" w:rsidP="0028118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Azure (Blob Storage, Data Lake, Data Factory, Azure</w:t>
            </w:r>
          </w:p>
          <w:p w:rsidR="0028118F" w:rsidRPr="008F6D39" w:rsidRDefault="0028118F" w:rsidP="0028118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SQL, </w:t>
            </w:r>
          </w:p>
          <w:p w:rsidR="0028118F" w:rsidRPr="008F6D39" w:rsidRDefault="0028118F" w:rsidP="0028118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SQL Data Warehouse, Analytics, Polybase,</w:t>
            </w:r>
          </w:p>
          <w:p w:rsidR="0028118F" w:rsidRPr="008F6D39" w:rsidRDefault="0028118F" w:rsidP="0028118F">
            <w:pPr>
              <w:spacing w:after="0" w:line="276" w:lineRule="auto"/>
              <w:jc w:val="both"/>
              <w:rPr>
                <w:rFonts w:ascii="Bahnschrift" w:eastAsia="Times New Roman" w:hAnsi="Bahnschrift" w:cs="Times New Roman"/>
                <w:color w:val="auto"/>
                <w:sz w:val="24"/>
                <w:szCs w:val="24"/>
              </w:rPr>
            </w:pPr>
            <w:r w:rsidRPr="008F6D39">
              <w:rPr>
                <w:rFonts w:ascii="Bahnschrift" w:eastAsia="Bahnschrift" w:hAnsi="Bahnschrift" w:cs="Bahnschrift"/>
                <w:color w:val="000000"/>
                <w:sz w:val="20"/>
                <w:szCs w:val="20"/>
              </w:rPr>
              <w:t>HDInsight, Databricks)</w:t>
            </w:r>
          </w:p>
        </w:tc>
        <w:tc>
          <w:tcPr>
            <w:tcW w:w="4176" w:type="dxa"/>
            <w:hideMark/>
          </w:tcPr>
          <w:p w:rsidR="0028118F" w:rsidRPr="008F6D39" w:rsidRDefault="0028118F" w:rsidP="0028118F">
            <w:pPr>
              <w:spacing w:before="6" w:after="0"/>
              <w:ind w:right="198"/>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 Software Design (UML, Class diagrams</w:t>
            </w:r>
          </w:p>
          <w:p w:rsidR="0028118F" w:rsidRPr="008F6D39" w:rsidRDefault="0028118F" w:rsidP="0028118F">
            <w:pPr>
              <w:spacing w:before="6" w:after="0"/>
              <w:ind w:right="198"/>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Sequence Requirement Analysis and   </w:t>
            </w:r>
          </w:p>
          <w:p w:rsidR="0028118F" w:rsidRPr="008F6D39" w:rsidRDefault="0028118F" w:rsidP="0028118F">
            <w:pPr>
              <w:spacing w:before="6" w:after="0"/>
              <w:ind w:right="198"/>
              <w:rPr>
                <w:rFonts w:ascii="Bahnschrift" w:eastAsia="Times New Roman" w:hAnsi="Bahnschrift" w:cs="Times New Roman"/>
                <w:color w:val="auto"/>
                <w:sz w:val="24"/>
                <w:szCs w:val="24"/>
              </w:rPr>
            </w:pPr>
            <w:r w:rsidRPr="008F6D39">
              <w:rPr>
                <w:rFonts w:ascii="Bahnschrift" w:eastAsia="Bahnschrift" w:hAnsi="Bahnschrift" w:cs="Bahnschrift"/>
                <w:color w:val="000000"/>
                <w:sz w:val="20"/>
                <w:szCs w:val="20"/>
              </w:rPr>
              <w:t xml:space="preserve">    Stakeholder collaboration</w:t>
            </w:r>
            <w:r w:rsidRPr="008F6D39">
              <w:rPr>
                <w:rFonts w:ascii="Bahnschrift" w:eastAsia="Times New Roman" w:hAnsi="Bahnschrift" w:cs="Calibri"/>
                <w:color w:val="000000"/>
                <w:sz w:val="21"/>
                <w:szCs w:val="21"/>
              </w:rPr>
              <w:t>.</w:t>
            </w:r>
          </w:p>
        </w:tc>
      </w:tr>
      <w:tr w:rsidR="0028118F" w:rsidRPr="008F6D39" w:rsidTr="00AD4F4B">
        <w:trPr>
          <w:trHeight w:val="463"/>
        </w:trPr>
        <w:tc>
          <w:tcPr>
            <w:tcW w:w="5130" w:type="dxa"/>
            <w:hideMark/>
          </w:tcPr>
          <w:p w:rsidR="0028118F" w:rsidRPr="008F6D39" w:rsidRDefault="0028118F" w:rsidP="0028118F">
            <w:pPr>
              <w:spacing w:before="160" w:after="0"/>
              <w:rPr>
                <w:rFonts w:ascii="Bahnschrift" w:eastAsia="Times New Roman" w:hAnsi="Bahnschrift" w:cs="Times New Roman"/>
                <w:color w:val="auto"/>
              </w:rPr>
            </w:pPr>
            <w:r w:rsidRPr="008F6D39">
              <w:rPr>
                <w:rFonts w:ascii="Bahnschrift" w:eastAsia="Times New Roman" w:hAnsi="Bahnschrift" w:cs="Calibri"/>
                <w:b/>
                <w:bCs/>
                <w:color w:val="000000"/>
              </w:rPr>
              <w:lastRenderedPageBreak/>
              <w:t>Software Development Life Cycle (SDLC):</w:t>
            </w:r>
          </w:p>
        </w:tc>
        <w:tc>
          <w:tcPr>
            <w:tcW w:w="4176" w:type="dxa"/>
            <w:hideMark/>
          </w:tcPr>
          <w:p w:rsidR="0028118F" w:rsidRPr="008F6D39" w:rsidRDefault="0028118F" w:rsidP="0028118F">
            <w:pPr>
              <w:spacing w:after="0"/>
              <w:rPr>
                <w:rFonts w:ascii="Bahnschrift" w:eastAsia="Times New Roman" w:hAnsi="Bahnschrift" w:cs="Times New Roman"/>
                <w:color w:val="auto"/>
                <w:sz w:val="24"/>
                <w:szCs w:val="24"/>
              </w:rPr>
            </w:pPr>
          </w:p>
        </w:tc>
      </w:tr>
      <w:tr w:rsidR="0028118F" w:rsidRPr="008F6D39" w:rsidTr="00AD4F4B">
        <w:trPr>
          <w:trHeight w:val="569"/>
        </w:trPr>
        <w:tc>
          <w:tcPr>
            <w:tcW w:w="5130" w:type="dxa"/>
            <w:hideMark/>
          </w:tcPr>
          <w:p w:rsidR="0028118F" w:rsidRPr="008F6D39" w:rsidRDefault="0028118F" w:rsidP="0028118F">
            <w:pPr>
              <w:spacing w:after="0" w:line="276" w:lineRule="auto"/>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Client engagement skills</w:t>
            </w:r>
          </w:p>
          <w:p w:rsidR="0028118F" w:rsidRPr="008F6D39" w:rsidRDefault="0028118F" w:rsidP="0028118F">
            <w:pPr>
              <w:spacing w:after="0" w:line="276" w:lineRule="auto"/>
              <w:jc w:val="both"/>
              <w:rPr>
                <w:rFonts w:ascii="Bahnschrift" w:eastAsia="Bahnschrift" w:hAnsi="Bahnschrift" w:cs="Bahnschrift"/>
                <w:color w:val="000000"/>
                <w:sz w:val="18"/>
                <w:szCs w:val="18"/>
              </w:rPr>
            </w:pPr>
            <w:r w:rsidRPr="008F6D39">
              <w:rPr>
                <w:rFonts w:ascii="Bahnschrift" w:eastAsia="Bahnschrift" w:hAnsi="Bahnschrift" w:cs="Bahnschrift"/>
                <w:color w:val="000000"/>
                <w:sz w:val="20"/>
                <w:szCs w:val="20"/>
              </w:rPr>
              <w:t>Team collaboration (both independent and team settings)</w:t>
            </w:r>
          </w:p>
        </w:tc>
        <w:tc>
          <w:tcPr>
            <w:tcW w:w="4176" w:type="dxa"/>
            <w:hideMark/>
          </w:tcPr>
          <w:p w:rsidR="0028118F" w:rsidRPr="008F6D39" w:rsidRDefault="0028118F" w:rsidP="0028118F">
            <w:pPr>
              <w:spacing w:after="0" w:line="276" w:lineRule="auto"/>
              <w:jc w:val="both"/>
              <w:rPr>
                <w:rFonts w:ascii="Bahnschrift" w:eastAsia="Bahnschrift" w:hAnsi="Bahnschrift" w:cs="Bahnschrift"/>
                <w:color w:val="000000"/>
                <w:sz w:val="18"/>
                <w:szCs w:val="18"/>
              </w:rPr>
            </w:pPr>
          </w:p>
        </w:tc>
      </w:tr>
    </w:tbl>
    <w:p w:rsidR="00B92026" w:rsidRPr="008F6D39" w:rsidRDefault="002C6680" w:rsidP="00E700AC">
      <w:pPr>
        <w:pStyle w:val="Heading1"/>
        <w:rPr>
          <w:rFonts w:ascii="Bahnschrift" w:hAnsi="Bahnschrift"/>
        </w:rPr>
      </w:pPr>
      <w:r w:rsidRPr="008F6D39">
        <w:rPr>
          <w:rFonts w:ascii="Bahnschrift" w:hAnsi="Bahnschrift"/>
        </w:rPr>
        <w:t>Professional Experience</w:t>
      </w:r>
    </w:p>
    <w:tbl>
      <w:tblPr>
        <w:tblStyle w:val="af0"/>
        <w:tblW w:w="99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4961"/>
        <w:gridCol w:w="4965"/>
      </w:tblGrid>
      <w:tr w:rsidR="00B92026" w:rsidRPr="008F6D39" w:rsidTr="00B92026">
        <w:trPr>
          <w:cnfStyle w:val="100000000000"/>
        </w:trPr>
        <w:tc>
          <w:tcPr>
            <w:cnfStyle w:val="001000000000"/>
            <w:tcW w:w="4961" w:type="dxa"/>
          </w:tcPr>
          <w:p w:rsidR="00B92026" w:rsidRPr="004E0E73" w:rsidRDefault="005828DC">
            <w:pPr>
              <w:rPr>
                <w:rFonts w:ascii="Bahnschrift" w:eastAsia="Bahnschrift" w:hAnsi="Bahnschrift" w:cs="Bahnschrift"/>
              </w:rPr>
            </w:pPr>
            <w:r>
              <w:rPr>
                <w:rFonts w:ascii="Bahnschrift" w:eastAsia="Bahnschrift" w:hAnsi="Bahnschrift" w:cs="Bahnschrift"/>
              </w:rPr>
              <w:t xml:space="preserve">Barclays </w:t>
            </w:r>
            <w:r w:rsidR="00B95096">
              <w:rPr>
                <w:rFonts w:ascii="Bahnschrift" w:eastAsia="Bahnschrift" w:hAnsi="Bahnschrift" w:cs="Bahnschrift"/>
              </w:rPr>
              <w:t>Bank, Chicago, IL</w:t>
            </w:r>
          </w:p>
        </w:tc>
        <w:tc>
          <w:tcPr>
            <w:tcW w:w="4965" w:type="dxa"/>
          </w:tcPr>
          <w:p w:rsidR="00B92026" w:rsidRPr="004E0E73" w:rsidRDefault="002C6680">
            <w:pPr>
              <w:cnfStyle w:val="100000000000"/>
              <w:rPr>
                <w:rFonts w:ascii="Bahnschrift" w:eastAsia="Bahnschrift" w:hAnsi="Bahnschrift" w:cs="Bahnschrift"/>
              </w:rPr>
            </w:pPr>
            <w:r w:rsidRPr="004E0E73">
              <w:rPr>
                <w:rFonts w:ascii="Bahnschrift" w:eastAsia="Bahnschrift" w:hAnsi="Bahnschrift" w:cs="Bahnschrift"/>
              </w:rPr>
              <w:t xml:space="preserve">Role: </w:t>
            </w:r>
            <w:r w:rsidR="00415270" w:rsidRPr="004E0E73">
              <w:rPr>
                <w:rFonts w:ascii="Bahnschrift" w:eastAsia="Bahnschrift" w:hAnsi="Bahnschrift" w:cs="Bahnschrift"/>
              </w:rPr>
              <w:t xml:space="preserve">Java Full stack developer </w:t>
            </w:r>
          </w:p>
        </w:tc>
      </w:tr>
      <w:tr w:rsidR="00B92026" w:rsidRPr="008F6D39" w:rsidTr="00B92026">
        <w:trPr>
          <w:cnfStyle w:val="000000100000"/>
        </w:trPr>
        <w:tc>
          <w:tcPr>
            <w:cnfStyle w:val="001000000000"/>
            <w:tcW w:w="4961" w:type="dxa"/>
          </w:tcPr>
          <w:p w:rsidR="00B92026" w:rsidRPr="004E0E73" w:rsidRDefault="002C6680">
            <w:pPr>
              <w:spacing w:line="276" w:lineRule="auto"/>
              <w:jc w:val="both"/>
              <w:rPr>
                <w:rFonts w:ascii="Bahnschrift" w:eastAsia="Bahnschrift" w:hAnsi="Bahnschrift" w:cs="Bahnschrift"/>
                <w:color w:val="000000"/>
                <w:u w:val="single"/>
              </w:rPr>
            </w:pPr>
            <w:r w:rsidRPr="004E0E73">
              <w:rPr>
                <w:rFonts w:ascii="Bahnschrift" w:eastAsia="Bahnschrift" w:hAnsi="Bahnschrift" w:cs="Bahnschrift"/>
              </w:rPr>
              <w:t xml:space="preserve">Duration: </w:t>
            </w:r>
            <w:r w:rsidR="00EC3AFC">
              <w:rPr>
                <w:rFonts w:ascii="Bahnschrift" w:eastAsia="Bahnschrift" w:hAnsi="Bahnschrift" w:cs="Bahnschrift"/>
              </w:rPr>
              <w:t>Dec</w:t>
            </w:r>
            <w:r w:rsidRPr="004E0E73">
              <w:rPr>
                <w:rFonts w:ascii="Bahnschrift" w:eastAsia="Bahnschrift" w:hAnsi="Bahnschrift" w:cs="Bahnschrift"/>
              </w:rPr>
              <w:t>202</w:t>
            </w:r>
            <w:r w:rsidR="00EC3AFC">
              <w:rPr>
                <w:rFonts w:ascii="Bahnschrift" w:eastAsia="Bahnschrift" w:hAnsi="Bahnschrift" w:cs="Bahnschrift"/>
              </w:rPr>
              <w:t>1</w:t>
            </w:r>
            <w:r w:rsidRPr="004E0E73">
              <w:rPr>
                <w:rFonts w:ascii="Bahnschrift" w:eastAsia="Bahnschrift" w:hAnsi="Bahnschrift" w:cs="Bahnschrift"/>
              </w:rPr>
              <w:t xml:space="preserve"> – Present</w:t>
            </w:r>
          </w:p>
        </w:tc>
        <w:tc>
          <w:tcPr>
            <w:tcW w:w="4965" w:type="dxa"/>
          </w:tcPr>
          <w:p w:rsidR="00B92026" w:rsidRPr="004E0E73" w:rsidRDefault="002C6680">
            <w:pPr>
              <w:cnfStyle w:val="000000100000"/>
              <w:rPr>
                <w:rFonts w:ascii="Bahnschrift" w:hAnsi="Bahnschrift"/>
              </w:rPr>
            </w:pPr>
            <w:r w:rsidRPr="004E0E73">
              <w:rPr>
                <w:rFonts w:ascii="Bahnschrift" w:eastAsia="Bahnschrift" w:hAnsi="Bahnschrift" w:cs="Bahnschrift"/>
                <w:b/>
              </w:rPr>
              <w:t xml:space="preserve">Project: </w:t>
            </w:r>
            <w:r w:rsidR="00E065F3" w:rsidRPr="004E0E73">
              <w:rPr>
                <w:rFonts w:ascii="Bahnschrift" w:eastAsia="Bahnschrift" w:hAnsi="Bahnschrift" w:cs="Bahnschrift"/>
                <w:b/>
              </w:rPr>
              <w:t xml:space="preserve"> Digital Evolution catalyst</w:t>
            </w:r>
          </w:p>
        </w:tc>
      </w:tr>
    </w:tbl>
    <w:p w:rsidR="00B92026" w:rsidRPr="008F6D39" w:rsidRDefault="002C6680">
      <w:pPr>
        <w:rPr>
          <w:rFonts w:ascii="Bahnschrift" w:hAnsi="Bahnschrift"/>
        </w:rPr>
      </w:pPr>
      <w:r w:rsidRPr="008F6D39">
        <w:rPr>
          <w:rFonts w:ascii="Bahnschrift" w:hAnsi="Bahnschrift"/>
        </w:rPr>
        <w:t>Responsibilities:</w:t>
      </w:r>
    </w:p>
    <w:p w:rsidR="00563748" w:rsidRPr="008F6D39" w:rsidRDefault="00563748" w:rsidP="00563748">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Web Portal Development:</w:t>
      </w:r>
      <w:r w:rsidRPr="008F6D39">
        <w:rPr>
          <w:rFonts w:ascii="Bahnschrift" w:eastAsia="Bahnschrift" w:hAnsi="Bahnschrift" w:cs="Bahnschrift"/>
          <w:color w:val="000000"/>
          <w:sz w:val="20"/>
          <w:szCs w:val="20"/>
        </w:rPr>
        <w:t xml:space="preserve"> Spearheaded the design and execution of a novel web portal layout, steering every phase from conceptualization, design, development, to rigorous testing and eventual deployment.</w:t>
      </w:r>
    </w:p>
    <w:p w:rsidR="00563748" w:rsidRPr="008F6D39" w:rsidRDefault="00563748"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Agile Leadership:</w:t>
      </w:r>
      <w:r w:rsidRPr="008F6D39">
        <w:rPr>
          <w:rFonts w:ascii="Bahnschrift" w:eastAsia="Bahnschrift" w:hAnsi="Bahnschrift" w:cs="Bahnschrift"/>
          <w:color w:val="000000"/>
          <w:sz w:val="20"/>
          <w:szCs w:val="20"/>
        </w:rPr>
        <w:t xml:space="preserve"> Orchestrated the transition of development teams to embrace </w:t>
      </w:r>
      <w:r w:rsidRPr="008F6D39">
        <w:rPr>
          <w:rFonts w:ascii="Bahnschrift" w:eastAsia="Bahnschrift" w:hAnsi="Bahnschrift" w:cs="Bahnschrift"/>
          <w:b/>
          <w:bCs/>
          <w:color w:val="000000"/>
          <w:sz w:val="20"/>
          <w:szCs w:val="20"/>
        </w:rPr>
        <w:t>Agile</w:t>
      </w:r>
      <w:r w:rsidRPr="008F6D39">
        <w:rPr>
          <w:rFonts w:ascii="Bahnschrift" w:eastAsia="Bahnschrift" w:hAnsi="Bahnschrift" w:cs="Bahnschrift"/>
          <w:color w:val="000000"/>
          <w:sz w:val="20"/>
          <w:szCs w:val="20"/>
        </w:rPr>
        <w:t>methodologies, instilling best practices to ensure efficient and optimal project realization.</w:t>
      </w:r>
    </w:p>
    <w:p w:rsidR="00563748" w:rsidRPr="008F6D39" w:rsidRDefault="00563748" w:rsidP="00563748">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Architectural Contributions</w:t>
      </w:r>
      <w:r w:rsidRPr="008F6D39">
        <w:rPr>
          <w:rFonts w:ascii="Bahnschrift" w:eastAsia="Bahnschrift" w:hAnsi="Bahnschrift" w:cs="Bahnschrift"/>
          <w:color w:val="000000"/>
          <w:sz w:val="20"/>
          <w:szCs w:val="20"/>
        </w:rPr>
        <w:t xml:space="preserve">: Influenced architectural strategy with deep expertise in </w:t>
      </w:r>
      <w:r w:rsidRPr="008F6D39">
        <w:rPr>
          <w:rFonts w:ascii="Bahnschrift" w:eastAsia="Bahnschrift" w:hAnsi="Bahnschrift" w:cs="Bahnschrift"/>
          <w:b/>
          <w:bCs/>
          <w:color w:val="000000"/>
          <w:sz w:val="20"/>
          <w:szCs w:val="20"/>
        </w:rPr>
        <w:t>Core Java principles</w:t>
      </w:r>
      <w:r w:rsidRPr="008F6D39">
        <w:rPr>
          <w:rFonts w:ascii="Bahnschrift" w:eastAsia="Bahnschrift" w:hAnsi="Bahnschrift" w:cs="Bahnschrift"/>
          <w:color w:val="000000"/>
          <w:sz w:val="20"/>
          <w:szCs w:val="20"/>
        </w:rPr>
        <w:t>, championing scalable and resilient system designs.</w:t>
      </w:r>
    </w:p>
    <w:p w:rsidR="00563748" w:rsidRPr="008F6D39" w:rsidRDefault="00563748"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UI Modernization</w:t>
      </w:r>
      <w:r w:rsidRPr="008F6D39">
        <w:rPr>
          <w:rFonts w:ascii="Bahnschrift" w:eastAsia="Bahnschrift" w:hAnsi="Bahnschrift" w:cs="Bahnschrift"/>
          <w:color w:val="000000"/>
          <w:sz w:val="20"/>
          <w:szCs w:val="20"/>
        </w:rPr>
        <w:t xml:space="preserve">: Engineered state-of-the-art single-page applications utilizing </w:t>
      </w:r>
      <w:r w:rsidRPr="008F6D39">
        <w:rPr>
          <w:rFonts w:ascii="Bahnschrift" w:eastAsia="Bahnschrift" w:hAnsi="Bahnschrift" w:cs="Bahnschrift"/>
          <w:b/>
          <w:bCs/>
          <w:color w:val="000000"/>
          <w:sz w:val="20"/>
          <w:szCs w:val="20"/>
        </w:rPr>
        <w:t>React JS</w:t>
      </w:r>
      <w:r w:rsidRPr="008F6D39">
        <w:rPr>
          <w:rFonts w:ascii="Bahnschrift" w:eastAsia="Bahnschrift" w:hAnsi="Bahnschrift" w:cs="Bahnschrift"/>
          <w:color w:val="000000"/>
          <w:sz w:val="20"/>
          <w:szCs w:val="20"/>
        </w:rPr>
        <w:t xml:space="preserve"> complemented by </w:t>
      </w:r>
      <w:r w:rsidRPr="008F6D39">
        <w:rPr>
          <w:rFonts w:ascii="Bahnschrift" w:eastAsia="Bahnschrift" w:hAnsi="Bahnschrift" w:cs="Bahnschrift"/>
          <w:b/>
          <w:bCs/>
          <w:color w:val="000000"/>
          <w:sz w:val="20"/>
          <w:szCs w:val="20"/>
        </w:rPr>
        <w:t>JSX,</w:t>
      </w:r>
      <w:r w:rsidRPr="008F6D39">
        <w:rPr>
          <w:rFonts w:ascii="Bahnschrift" w:eastAsia="Bahnschrift" w:hAnsi="Bahnschrift" w:cs="Bahnschrift"/>
          <w:color w:val="000000"/>
          <w:sz w:val="20"/>
          <w:szCs w:val="20"/>
        </w:rPr>
        <w:t xml:space="preserve"> integrated with </w:t>
      </w:r>
      <w:r w:rsidRPr="008F6D39">
        <w:rPr>
          <w:rFonts w:ascii="Bahnschrift" w:eastAsia="Bahnschrift" w:hAnsi="Bahnschrift" w:cs="Bahnschrift"/>
          <w:b/>
          <w:bCs/>
          <w:color w:val="000000"/>
          <w:sz w:val="20"/>
          <w:szCs w:val="20"/>
        </w:rPr>
        <w:t>Material-UI</w:t>
      </w:r>
      <w:r w:rsidRPr="008F6D39">
        <w:rPr>
          <w:rFonts w:ascii="Bahnschrift" w:eastAsia="Bahnschrift" w:hAnsi="Bahnschrift" w:cs="Bahnschrift"/>
          <w:color w:val="000000"/>
          <w:sz w:val="20"/>
          <w:szCs w:val="20"/>
        </w:rPr>
        <w:t xml:space="preserve"> and </w:t>
      </w:r>
      <w:r w:rsidRPr="008F6D39">
        <w:rPr>
          <w:rFonts w:ascii="Bahnschrift" w:eastAsia="Bahnschrift" w:hAnsi="Bahnschrift" w:cs="Bahnschrift"/>
          <w:b/>
          <w:bCs/>
          <w:color w:val="000000"/>
          <w:sz w:val="20"/>
          <w:szCs w:val="20"/>
        </w:rPr>
        <w:t>Bootstrap4</w:t>
      </w:r>
      <w:r w:rsidRPr="008F6D39">
        <w:rPr>
          <w:rFonts w:ascii="Bahnschrift" w:eastAsia="Bahnschrift" w:hAnsi="Bahnschrift" w:cs="Bahnschrift"/>
          <w:color w:val="000000"/>
          <w:sz w:val="20"/>
          <w:szCs w:val="20"/>
        </w:rPr>
        <w:t xml:space="preserve"> and transitioned from archaic </w:t>
      </w:r>
      <w:r w:rsidRPr="008F6D39">
        <w:rPr>
          <w:rFonts w:ascii="Bahnschrift" w:eastAsia="Bahnschrift" w:hAnsi="Bahnschrift" w:cs="Bahnschrift"/>
          <w:b/>
          <w:bCs/>
          <w:color w:val="000000"/>
          <w:sz w:val="20"/>
          <w:szCs w:val="20"/>
        </w:rPr>
        <w:t xml:space="preserve">UI </w:t>
      </w:r>
      <w:r w:rsidRPr="008F6D39">
        <w:rPr>
          <w:rFonts w:ascii="Bahnschrift" w:eastAsia="Bahnschrift" w:hAnsi="Bahnschrift" w:cs="Bahnschrift"/>
          <w:color w:val="000000"/>
          <w:sz w:val="20"/>
          <w:szCs w:val="20"/>
        </w:rPr>
        <w:t xml:space="preserve">systems using </w:t>
      </w:r>
      <w:r w:rsidRPr="008F6D39">
        <w:rPr>
          <w:rFonts w:ascii="Bahnschrift" w:eastAsia="Bahnschrift" w:hAnsi="Bahnschrift" w:cs="Bahnschrift"/>
          <w:b/>
          <w:bCs/>
          <w:color w:val="000000"/>
          <w:sz w:val="20"/>
          <w:szCs w:val="20"/>
        </w:rPr>
        <w:t>Angular JS</w:t>
      </w:r>
      <w:r w:rsidRPr="008F6D39">
        <w:rPr>
          <w:rFonts w:ascii="Bahnschrift" w:eastAsia="Bahnschrift" w:hAnsi="Bahnschrift" w:cs="Bahnschrift"/>
          <w:color w:val="000000"/>
          <w:sz w:val="20"/>
          <w:szCs w:val="20"/>
        </w:rPr>
        <w:t xml:space="preserve"> foundations.</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 xml:space="preserve">Java Innovation: </w:t>
      </w:r>
      <w:r w:rsidRPr="008F6D39">
        <w:rPr>
          <w:rFonts w:ascii="Bahnschrift" w:eastAsia="Bahnschrift" w:hAnsi="Bahnschrift" w:cs="Bahnschrift"/>
          <w:color w:val="000000"/>
          <w:sz w:val="20"/>
          <w:szCs w:val="20"/>
        </w:rPr>
        <w:t>Capitalized on cutting-edge Java 11 enhancements, including</w:t>
      </w:r>
      <w:r w:rsidRPr="008F6D39">
        <w:rPr>
          <w:rFonts w:ascii="Bahnschrift" w:eastAsia="Bahnschrift" w:hAnsi="Bahnschrift" w:cs="Bahnschrift"/>
          <w:b/>
          <w:bCs/>
          <w:color w:val="000000"/>
          <w:sz w:val="20"/>
          <w:szCs w:val="20"/>
        </w:rPr>
        <w:t xml:space="preserve"> Lambdas, Streams, Observables and </w:t>
      </w:r>
      <w:r w:rsidRPr="008F6D39">
        <w:rPr>
          <w:rFonts w:ascii="Bahnschrift" w:eastAsia="Bahnschrift" w:hAnsi="Bahnschrift" w:cs="Bahnschrift"/>
          <w:color w:val="000000"/>
          <w:sz w:val="20"/>
          <w:szCs w:val="20"/>
        </w:rPr>
        <w:t>Completable Futures, forging ahead in the conception of sophisticated web and enterprise solutions.</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React Implementation</w:t>
      </w:r>
      <w:r w:rsidRPr="008F6D39">
        <w:rPr>
          <w:rFonts w:ascii="Bahnschrift" w:eastAsia="Bahnschrift" w:hAnsi="Bahnschrift" w:cs="Bahnschrift"/>
          <w:color w:val="000000"/>
          <w:sz w:val="20"/>
          <w:szCs w:val="20"/>
        </w:rPr>
        <w:t xml:space="preserve">: Crafted dynamic user interfaces, deploying </w:t>
      </w:r>
      <w:r w:rsidRPr="008F6D39">
        <w:rPr>
          <w:rFonts w:ascii="Bahnschrift" w:eastAsia="Bahnschrift" w:hAnsi="Bahnschrift" w:cs="Bahnschrift"/>
          <w:b/>
          <w:bCs/>
          <w:color w:val="000000"/>
          <w:sz w:val="20"/>
          <w:szCs w:val="20"/>
        </w:rPr>
        <w:t xml:space="preserve">react </w:t>
      </w:r>
      <w:r w:rsidRPr="008F6D39">
        <w:rPr>
          <w:rFonts w:ascii="Bahnschrift" w:eastAsia="Bahnschrift" w:hAnsi="Bahnschrift" w:cs="Bahnschrift"/>
          <w:color w:val="000000"/>
          <w:sz w:val="20"/>
          <w:szCs w:val="20"/>
        </w:rPr>
        <w:t xml:space="preserve">components, </w:t>
      </w:r>
      <w:r w:rsidRPr="008F6D39">
        <w:rPr>
          <w:rFonts w:ascii="Bahnschrift" w:eastAsia="Bahnschrift" w:hAnsi="Bahnschrift" w:cs="Bahnschrift"/>
          <w:b/>
          <w:bCs/>
          <w:color w:val="000000"/>
          <w:sz w:val="20"/>
          <w:szCs w:val="20"/>
        </w:rPr>
        <w:t>Forms, Events, Keys, Router</w:t>
      </w:r>
      <w:r w:rsidRPr="008F6D39">
        <w:rPr>
          <w:rFonts w:ascii="Bahnschrift" w:eastAsia="Bahnschrift" w:hAnsi="Bahnschrift" w:cs="Bahnschrift"/>
          <w:color w:val="000000"/>
          <w:sz w:val="20"/>
          <w:szCs w:val="20"/>
        </w:rPr>
        <w:t xml:space="preserve"> and the </w:t>
      </w:r>
      <w:r w:rsidRPr="008F6D39">
        <w:rPr>
          <w:rFonts w:ascii="Bahnschrift" w:eastAsia="Bahnschrift" w:hAnsi="Bahnschrift" w:cs="Bahnschrift"/>
          <w:b/>
          <w:bCs/>
          <w:color w:val="000000"/>
          <w:sz w:val="20"/>
          <w:szCs w:val="20"/>
        </w:rPr>
        <w:t>Flux architecture</w:t>
      </w:r>
      <w:r w:rsidRPr="008F6D39">
        <w:rPr>
          <w:rFonts w:ascii="Bahnschrift" w:eastAsia="Bahnschrift" w:hAnsi="Bahnschrift" w:cs="Bahnschrift"/>
          <w:color w:val="000000"/>
          <w:sz w:val="20"/>
          <w:szCs w:val="20"/>
        </w:rPr>
        <w:t xml:space="preserve">, enriched with </w:t>
      </w:r>
      <w:r w:rsidRPr="008F6D39">
        <w:rPr>
          <w:rFonts w:ascii="Bahnschrift" w:eastAsia="Bahnschrift" w:hAnsi="Bahnschrift" w:cs="Bahnschrift"/>
          <w:b/>
          <w:bCs/>
          <w:color w:val="000000"/>
          <w:sz w:val="20"/>
          <w:szCs w:val="20"/>
        </w:rPr>
        <w:t>Redux</w:t>
      </w:r>
      <w:r w:rsidRPr="008F6D39">
        <w:rPr>
          <w:rFonts w:ascii="Bahnschrift" w:eastAsia="Bahnschrift" w:hAnsi="Bahnschrift" w:cs="Bahnschrift"/>
          <w:color w:val="000000"/>
          <w:sz w:val="20"/>
          <w:szCs w:val="20"/>
        </w:rPr>
        <w:t xml:space="preserve"> for fluid user experiences and animations.</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Spring Framework</w:t>
      </w:r>
      <w:r w:rsidRPr="008F6D39">
        <w:rPr>
          <w:rFonts w:ascii="Bahnschrift" w:eastAsia="Bahnschrift" w:hAnsi="Bahnschrift" w:cs="Bahnschrift"/>
          <w:color w:val="000000"/>
          <w:sz w:val="20"/>
          <w:szCs w:val="20"/>
        </w:rPr>
        <w:t xml:space="preserve">: Executed implementations using Spring's renowned features, particularly </w:t>
      </w:r>
      <w:r w:rsidRPr="008F6D39">
        <w:rPr>
          <w:rFonts w:ascii="Bahnschrift" w:eastAsia="Bahnschrift" w:hAnsi="Bahnschrift" w:cs="Bahnschrift"/>
          <w:b/>
          <w:bCs/>
          <w:color w:val="000000"/>
          <w:sz w:val="20"/>
          <w:szCs w:val="20"/>
        </w:rPr>
        <w:t>IOC, AOP</w:t>
      </w:r>
      <w:r w:rsidRPr="008F6D39">
        <w:rPr>
          <w:rFonts w:ascii="Bahnschrift" w:eastAsia="Bahnschrift" w:hAnsi="Bahnschrift" w:cs="Bahnschrift"/>
          <w:color w:val="000000"/>
          <w:sz w:val="20"/>
          <w:szCs w:val="20"/>
        </w:rPr>
        <w:t xml:space="preserve"> and </w:t>
      </w:r>
      <w:r w:rsidRPr="008F6D39">
        <w:rPr>
          <w:rFonts w:ascii="Bahnschrift" w:eastAsia="Bahnschrift" w:hAnsi="Bahnschrift" w:cs="Bahnschrift"/>
          <w:b/>
          <w:bCs/>
          <w:color w:val="000000"/>
          <w:sz w:val="20"/>
          <w:szCs w:val="20"/>
        </w:rPr>
        <w:t>Batch, integrating</w:t>
      </w:r>
      <w:r w:rsidRPr="008F6D39">
        <w:rPr>
          <w:rFonts w:ascii="Bahnschrift" w:eastAsia="Bahnschrift" w:hAnsi="Bahnschrift" w:cs="Bahnschrift"/>
          <w:color w:val="000000"/>
          <w:sz w:val="20"/>
          <w:szCs w:val="20"/>
        </w:rPr>
        <w:t xml:space="preserve"> these via </w:t>
      </w:r>
      <w:r w:rsidRPr="008F6D39">
        <w:rPr>
          <w:rFonts w:ascii="Bahnschrift" w:eastAsia="Bahnschrift" w:hAnsi="Bahnschrift" w:cs="Bahnschrift"/>
          <w:b/>
          <w:bCs/>
          <w:color w:val="000000"/>
          <w:sz w:val="20"/>
          <w:szCs w:val="20"/>
        </w:rPr>
        <w:t>XML</w:t>
      </w:r>
      <w:r w:rsidRPr="008F6D39">
        <w:rPr>
          <w:rFonts w:ascii="Bahnschrift" w:eastAsia="Bahnschrift" w:hAnsi="Bahnschrift" w:cs="Bahnschrift"/>
          <w:color w:val="000000"/>
          <w:sz w:val="20"/>
          <w:szCs w:val="20"/>
        </w:rPr>
        <w:t xml:space="preserve"> configurations while maximizing </w:t>
      </w:r>
      <w:r w:rsidRPr="008F6D39">
        <w:rPr>
          <w:rFonts w:ascii="Bahnschrift" w:eastAsia="Bahnschrift" w:hAnsi="Bahnschrift" w:cs="Bahnschrift"/>
          <w:b/>
          <w:bCs/>
          <w:color w:val="000000"/>
          <w:sz w:val="20"/>
          <w:szCs w:val="20"/>
        </w:rPr>
        <w:t>Spring Boot</w:t>
      </w:r>
      <w:r w:rsidRPr="008F6D39">
        <w:rPr>
          <w:rFonts w:ascii="Bahnschrift" w:eastAsia="Bahnschrift" w:hAnsi="Bahnschrift" w:cs="Bahnschrift"/>
          <w:color w:val="000000"/>
          <w:sz w:val="20"/>
          <w:szCs w:val="20"/>
        </w:rPr>
        <w:t xml:space="preserve"> for robust </w:t>
      </w:r>
      <w:r w:rsidRPr="008F6D39">
        <w:rPr>
          <w:rFonts w:ascii="Bahnschrift" w:eastAsia="Bahnschrift" w:hAnsi="Bahnschrift" w:cs="Bahnschrift"/>
          <w:b/>
          <w:bCs/>
          <w:color w:val="000000"/>
          <w:sz w:val="20"/>
          <w:szCs w:val="20"/>
        </w:rPr>
        <w:t>Hibernate</w:t>
      </w:r>
      <w:r w:rsidRPr="008F6D39">
        <w:rPr>
          <w:rFonts w:ascii="Bahnschrift" w:eastAsia="Bahnschrift" w:hAnsi="Bahnschrift" w:cs="Bahnschrift"/>
          <w:color w:val="000000"/>
          <w:sz w:val="20"/>
          <w:szCs w:val="20"/>
        </w:rPr>
        <w:t xml:space="preserve"> integration.</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Micro services Design:</w:t>
      </w:r>
      <w:r w:rsidRPr="008F6D39">
        <w:rPr>
          <w:rFonts w:ascii="Bahnschrift" w:eastAsia="Bahnschrift" w:hAnsi="Bahnschrift" w:cs="Bahnschrift"/>
          <w:color w:val="000000"/>
          <w:sz w:val="20"/>
          <w:szCs w:val="20"/>
        </w:rPr>
        <w:t xml:space="preserve"> Pioneered </w:t>
      </w:r>
      <w:r w:rsidRPr="008F6D39">
        <w:rPr>
          <w:rFonts w:ascii="Bahnschrift" w:eastAsia="Bahnschrift" w:hAnsi="Bahnschrift" w:cs="Bahnschrift"/>
          <w:b/>
          <w:bCs/>
          <w:color w:val="000000"/>
          <w:sz w:val="20"/>
          <w:szCs w:val="20"/>
        </w:rPr>
        <w:t>micro services</w:t>
      </w:r>
      <w:r w:rsidRPr="008F6D39">
        <w:rPr>
          <w:rFonts w:ascii="Bahnschrift" w:eastAsia="Bahnschrift" w:hAnsi="Bahnschrift" w:cs="Bahnschrift"/>
          <w:color w:val="000000"/>
          <w:sz w:val="20"/>
          <w:szCs w:val="20"/>
        </w:rPr>
        <w:t xml:space="preserve"> architecture within cloud paradigms, strictly adhering to industry gold standards to ensure scalability and modularity.</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Scala Ecosystem Expertise</w:t>
      </w:r>
      <w:r w:rsidRPr="008F6D39">
        <w:rPr>
          <w:rFonts w:ascii="Bahnschrift" w:eastAsia="Bahnschrift" w:hAnsi="Bahnschrift" w:cs="Bahnschrift"/>
          <w:color w:val="000000"/>
          <w:sz w:val="20"/>
          <w:szCs w:val="20"/>
        </w:rPr>
        <w:t>: lead Scala libraries and tools, including Cats, Scala, Slick, and Spark, for sophisticated data processing and analytics challenges.</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Security Implementations</w:t>
      </w:r>
      <w:r w:rsidRPr="008F6D39">
        <w:rPr>
          <w:rFonts w:ascii="Bahnschrift" w:eastAsia="Bahnschrift" w:hAnsi="Bahnschrift" w:cs="Bahnschrift"/>
          <w:color w:val="000000"/>
          <w:sz w:val="20"/>
          <w:szCs w:val="20"/>
        </w:rPr>
        <w:t xml:space="preserve">: Fortified REST APIs using sophisticated authentication and authorization strategies via </w:t>
      </w:r>
      <w:r w:rsidRPr="008F6D39">
        <w:rPr>
          <w:rFonts w:ascii="Bahnschrift" w:eastAsia="Bahnschrift" w:hAnsi="Bahnschrift" w:cs="Bahnschrift"/>
          <w:b/>
          <w:bCs/>
          <w:color w:val="000000"/>
          <w:sz w:val="20"/>
          <w:szCs w:val="20"/>
        </w:rPr>
        <w:t>OAuth,JWT</w:t>
      </w:r>
      <w:r w:rsidRPr="008F6D39">
        <w:rPr>
          <w:rFonts w:ascii="Bahnschrift" w:eastAsia="Bahnschrift" w:hAnsi="Bahnschrift" w:cs="Bahnschrift"/>
          <w:color w:val="000000"/>
          <w:sz w:val="20"/>
          <w:szCs w:val="20"/>
        </w:rPr>
        <w:t xml:space="preserve"> and </w:t>
      </w:r>
      <w:r w:rsidRPr="008F6D39">
        <w:rPr>
          <w:rFonts w:ascii="Bahnschrift" w:eastAsia="Bahnschrift" w:hAnsi="Bahnschrift" w:cs="Bahnschrift"/>
          <w:b/>
          <w:bCs/>
          <w:color w:val="000000"/>
          <w:sz w:val="20"/>
          <w:szCs w:val="20"/>
        </w:rPr>
        <w:t>API keys</w:t>
      </w:r>
      <w:r w:rsidRPr="008F6D39">
        <w:rPr>
          <w:rFonts w:ascii="Bahnschrift" w:eastAsia="Bahnschrift" w:hAnsi="Bahnschrift" w:cs="Bahnschrift"/>
          <w:color w:val="000000"/>
          <w:sz w:val="20"/>
          <w:szCs w:val="20"/>
        </w:rPr>
        <w:t xml:space="preserve">. Further, crafted a Java API to interface seamlessly with </w:t>
      </w:r>
      <w:r w:rsidRPr="008F6D39">
        <w:rPr>
          <w:rFonts w:ascii="Bahnschrift" w:eastAsia="Bahnschrift" w:hAnsi="Bahnschrift" w:cs="Bahnschrift"/>
          <w:b/>
          <w:bCs/>
          <w:color w:val="000000"/>
          <w:sz w:val="20"/>
          <w:szCs w:val="20"/>
        </w:rPr>
        <w:t>SQS</w:t>
      </w:r>
      <w:r w:rsidRPr="008F6D39">
        <w:rPr>
          <w:rFonts w:ascii="Bahnschrift" w:eastAsia="Bahnschrift" w:hAnsi="Bahnschrift" w:cs="Bahnschrift"/>
          <w:color w:val="000000"/>
          <w:sz w:val="20"/>
          <w:szCs w:val="20"/>
        </w:rPr>
        <w:t xml:space="preserve"> for bulk email distribution.</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Hibernate Utilization:</w:t>
      </w:r>
      <w:r w:rsidRPr="008F6D39">
        <w:rPr>
          <w:rFonts w:ascii="Bahnschrift" w:eastAsia="Bahnschrift" w:hAnsi="Bahnschrift" w:cs="Bahnschrift"/>
          <w:color w:val="000000"/>
          <w:sz w:val="20"/>
          <w:szCs w:val="20"/>
        </w:rPr>
        <w:t xml:space="preserve"> Employed </w:t>
      </w:r>
      <w:r w:rsidRPr="008F6D39">
        <w:rPr>
          <w:rFonts w:ascii="Bahnschrift" w:eastAsia="Bahnschrift" w:hAnsi="Bahnschrift" w:cs="Bahnschrift"/>
          <w:b/>
          <w:bCs/>
          <w:color w:val="000000"/>
          <w:sz w:val="20"/>
          <w:szCs w:val="20"/>
        </w:rPr>
        <w:t>Hibernate ORM</w:t>
      </w:r>
      <w:r w:rsidRPr="008F6D39">
        <w:rPr>
          <w:rFonts w:ascii="Bahnschrift" w:eastAsia="Bahnschrift" w:hAnsi="Bahnschrift" w:cs="Bahnschrift"/>
          <w:color w:val="000000"/>
          <w:sz w:val="20"/>
          <w:szCs w:val="20"/>
        </w:rPr>
        <w:t xml:space="preserve"> for adept object-relational mapping within the persistence layer, predominantly using </w:t>
      </w:r>
      <w:r w:rsidRPr="008F6D39">
        <w:rPr>
          <w:rFonts w:ascii="Bahnschrift" w:eastAsia="Bahnschrift" w:hAnsi="Bahnschrift" w:cs="Bahnschrift"/>
          <w:b/>
          <w:bCs/>
          <w:color w:val="000000"/>
          <w:sz w:val="20"/>
          <w:szCs w:val="20"/>
        </w:rPr>
        <w:t>DAO</w:t>
      </w:r>
      <w:r w:rsidRPr="008F6D39">
        <w:rPr>
          <w:rFonts w:ascii="Bahnschrift" w:eastAsia="Bahnschrift" w:hAnsi="Bahnschrift" w:cs="Bahnschrift"/>
          <w:color w:val="000000"/>
          <w:sz w:val="20"/>
          <w:szCs w:val="20"/>
        </w:rPr>
        <w:t xml:space="preserve"> patterns for database interactions.</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Azure Expertise:</w:t>
      </w:r>
      <w:r w:rsidRPr="008F6D39">
        <w:rPr>
          <w:rFonts w:ascii="Bahnschrift" w:eastAsia="Bahnschrift" w:hAnsi="Bahnschrift" w:cs="Bahnschrift"/>
          <w:color w:val="000000"/>
          <w:sz w:val="20"/>
          <w:szCs w:val="20"/>
        </w:rPr>
        <w:t xml:space="preserve"> Conducted a rigorous evaluation of Azure services to harmonize with application infrastructure demands, utilizing </w:t>
      </w:r>
      <w:r w:rsidRPr="008F6D39">
        <w:rPr>
          <w:rFonts w:ascii="Bahnschrift" w:eastAsia="Bahnschrift" w:hAnsi="Bahnschrift" w:cs="Bahnschrift"/>
          <w:b/>
          <w:bCs/>
          <w:color w:val="000000"/>
          <w:sz w:val="20"/>
          <w:szCs w:val="20"/>
        </w:rPr>
        <w:t>ARM</w:t>
      </w:r>
      <w:r w:rsidRPr="008F6D39">
        <w:rPr>
          <w:rFonts w:ascii="Bahnschrift" w:eastAsia="Bahnschrift" w:hAnsi="Bahnschrift" w:cs="Bahnschrift"/>
          <w:color w:val="000000"/>
          <w:sz w:val="20"/>
          <w:szCs w:val="20"/>
        </w:rPr>
        <w:t xml:space="preserve"> templates for resource orchestration and leveraging Azure Monitor for detailed insights and monitoring.</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DevOps Enhancement:</w:t>
      </w:r>
      <w:r w:rsidRPr="008F6D39">
        <w:rPr>
          <w:rFonts w:ascii="Bahnschrift" w:eastAsia="Bahnschrift" w:hAnsi="Bahnschrift" w:cs="Bahnschrift"/>
          <w:color w:val="000000"/>
          <w:sz w:val="20"/>
          <w:szCs w:val="20"/>
        </w:rPr>
        <w:t xml:space="preserve"> Leveraged </w:t>
      </w:r>
      <w:r w:rsidRPr="008F6D39">
        <w:rPr>
          <w:rFonts w:ascii="Bahnschrift" w:eastAsia="Bahnschrift" w:hAnsi="Bahnschrift" w:cs="Bahnschrift"/>
          <w:b/>
          <w:bCs/>
          <w:color w:val="000000"/>
          <w:sz w:val="20"/>
          <w:szCs w:val="20"/>
        </w:rPr>
        <w:t xml:space="preserve">Docker </w:t>
      </w:r>
      <w:r w:rsidRPr="008F6D39">
        <w:rPr>
          <w:rFonts w:ascii="Bahnschrift" w:eastAsia="Bahnschrift" w:hAnsi="Bahnschrift" w:cs="Bahnschrift"/>
          <w:color w:val="000000"/>
          <w:sz w:val="20"/>
          <w:szCs w:val="20"/>
        </w:rPr>
        <w:t>to augment the Continuous Delivery paradigm, facilitating seamless releases.</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CI/CD Management:</w:t>
      </w:r>
      <w:r w:rsidRPr="008F6D39">
        <w:rPr>
          <w:rFonts w:ascii="Bahnschrift" w:eastAsia="Bahnschrift" w:hAnsi="Bahnschrift" w:cs="Bahnschrift"/>
          <w:color w:val="000000"/>
          <w:sz w:val="20"/>
          <w:szCs w:val="20"/>
        </w:rPr>
        <w:t xml:space="preserve"> Administered </w:t>
      </w:r>
      <w:r w:rsidRPr="008F6D39">
        <w:rPr>
          <w:rFonts w:ascii="Bahnschrift" w:eastAsia="Bahnschrift" w:hAnsi="Bahnschrift" w:cs="Bahnschrift"/>
          <w:b/>
          <w:bCs/>
          <w:color w:val="000000"/>
          <w:sz w:val="20"/>
          <w:szCs w:val="20"/>
        </w:rPr>
        <w:t>Jenkins</w:t>
      </w:r>
      <w:r w:rsidRPr="008F6D39">
        <w:rPr>
          <w:rFonts w:ascii="Bahnschrift" w:eastAsia="Bahnschrift" w:hAnsi="Bahnschrift" w:cs="Bahnschrift"/>
          <w:color w:val="000000"/>
          <w:sz w:val="20"/>
          <w:szCs w:val="20"/>
        </w:rPr>
        <w:t xml:space="preserve"> pipelines to automate Java application lifecycle processes for repository management. Relied on </w:t>
      </w:r>
      <w:r w:rsidRPr="008F6D39">
        <w:rPr>
          <w:rFonts w:ascii="Bahnschrift" w:eastAsia="Bahnschrift" w:hAnsi="Bahnschrift" w:cs="Bahnschrift"/>
          <w:b/>
          <w:bCs/>
          <w:color w:val="000000"/>
          <w:sz w:val="20"/>
          <w:szCs w:val="20"/>
        </w:rPr>
        <w:t xml:space="preserve">Log4J </w:t>
      </w:r>
      <w:r w:rsidRPr="008F6D39">
        <w:rPr>
          <w:rFonts w:ascii="Bahnschrift" w:eastAsia="Bahnschrift" w:hAnsi="Bahnschrift" w:cs="Bahnschrift"/>
          <w:color w:val="000000"/>
          <w:sz w:val="20"/>
          <w:szCs w:val="20"/>
        </w:rPr>
        <w:t>for systematic application logging.</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Web Services Creation:</w:t>
      </w:r>
      <w:r w:rsidRPr="008F6D39">
        <w:rPr>
          <w:rFonts w:ascii="Bahnschrift" w:eastAsia="Bahnschrift" w:hAnsi="Bahnschrift" w:cs="Bahnschrift"/>
          <w:color w:val="000000"/>
          <w:sz w:val="20"/>
          <w:szCs w:val="20"/>
        </w:rPr>
        <w:t xml:space="preserve"> Conceived and developed web services via </w:t>
      </w:r>
      <w:r w:rsidRPr="008F6D39">
        <w:rPr>
          <w:rFonts w:ascii="Bahnschrift" w:eastAsia="Bahnschrift" w:hAnsi="Bahnschrift" w:cs="Bahnschrift"/>
          <w:b/>
          <w:bCs/>
          <w:color w:val="000000"/>
          <w:sz w:val="20"/>
          <w:szCs w:val="20"/>
        </w:rPr>
        <w:t>JAX-WS</w:t>
      </w:r>
      <w:r w:rsidRPr="008F6D39">
        <w:rPr>
          <w:rFonts w:ascii="Bahnschrift" w:eastAsia="Bahnschrift" w:hAnsi="Bahnschrift" w:cs="Bahnschrift"/>
          <w:color w:val="000000"/>
          <w:sz w:val="20"/>
          <w:szCs w:val="20"/>
        </w:rPr>
        <w:t>, ensuring seamless integration with traditional backend systems.</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MongoDB Design:</w:t>
      </w:r>
      <w:r w:rsidRPr="008F6D39">
        <w:rPr>
          <w:rFonts w:ascii="Bahnschrift" w:eastAsia="Bahnschrift" w:hAnsi="Bahnschrift" w:cs="Bahnschrift"/>
          <w:color w:val="000000"/>
          <w:sz w:val="20"/>
          <w:szCs w:val="20"/>
        </w:rPr>
        <w:t xml:space="preserve"> Skillfully architected </w:t>
      </w:r>
      <w:r w:rsidRPr="008F6D39">
        <w:rPr>
          <w:rFonts w:ascii="Bahnschrift" w:eastAsia="Bahnschrift" w:hAnsi="Bahnschrift" w:cs="Bahnschrift"/>
          <w:b/>
          <w:bCs/>
          <w:color w:val="000000"/>
          <w:sz w:val="20"/>
          <w:szCs w:val="20"/>
        </w:rPr>
        <w:t xml:space="preserve">MongoDB </w:t>
      </w:r>
      <w:r w:rsidRPr="008F6D39">
        <w:rPr>
          <w:rFonts w:ascii="Bahnschrift" w:eastAsia="Bahnschrift" w:hAnsi="Bahnschrift" w:cs="Bahnschrift"/>
          <w:color w:val="000000"/>
          <w:sz w:val="20"/>
          <w:szCs w:val="20"/>
        </w:rPr>
        <w:t>schemas tailored to application exigencies, ensuring peak performance and scalability.</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Version Control</w:t>
      </w:r>
      <w:r w:rsidRPr="008F6D39">
        <w:rPr>
          <w:rFonts w:ascii="Bahnschrift" w:eastAsia="Bahnschrift" w:hAnsi="Bahnschrift" w:cs="Bahnschrift"/>
          <w:color w:val="000000"/>
          <w:sz w:val="20"/>
          <w:szCs w:val="20"/>
        </w:rPr>
        <w:t xml:space="preserve">: Employed </w:t>
      </w:r>
      <w:r w:rsidRPr="008F6D39">
        <w:rPr>
          <w:rFonts w:ascii="Bahnschrift" w:eastAsia="Bahnschrift" w:hAnsi="Bahnschrift" w:cs="Bahnschrift"/>
          <w:b/>
          <w:bCs/>
          <w:color w:val="000000"/>
          <w:sz w:val="20"/>
          <w:szCs w:val="20"/>
        </w:rPr>
        <w:t xml:space="preserve">Git </w:t>
      </w:r>
      <w:r w:rsidRPr="008F6D39">
        <w:rPr>
          <w:rFonts w:ascii="Bahnschrift" w:eastAsia="Bahnschrift" w:hAnsi="Bahnschrift" w:cs="Bahnschrift"/>
          <w:color w:val="000000"/>
          <w:sz w:val="20"/>
          <w:szCs w:val="20"/>
        </w:rPr>
        <w:t>for adept source code management, overseeing branches, merges and versions systematically.</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Kafka Integration</w:t>
      </w:r>
      <w:r w:rsidRPr="008F6D39">
        <w:rPr>
          <w:rFonts w:ascii="Bahnschrift" w:eastAsia="Bahnschrift" w:hAnsi="Bahnschrift" w:cs="Bahnschrift"/>
          <w:color w:val="000000"/>
          <w:sz w:val="20"/>
          <w:szCs w:val="20"/>
        </w:rPr>
        <w:t xml:space="preserve">: Devised and executed Source-to-Sink transformations via </w:t>
      </w:r>
      <w:r w:rsidRPr="008F6D39">
        <w:rPr>
          <w:rFonts w:ascii="Bahnschrift" w:eastAsia="Bahnschrift" w:hAnsi="Bahnschrift" w:cs="Bahnschrift"/>
          <w:b/>
          <w:bCs/>
          <w:color w:val="000000"/>
          <w:sz w:val="20"/>
          <w:szCs w:val="20"/>
        </w:rPr>
        <w:t>SMTs</w:t>
      </w:r>
      <w:r w:rsidRPr="008F6D39">
        <w:rPr>
          <w:rFonts w:ascii="Bahnschrift" w:eastAsia="Bahnschrift" w:hAnsi="Bahnschrift" w:cs="Bahnschrift"/>
          <w:color w:val="000000"/>
          <w:sz w:val="20"/>
          <w:szCs w:val="20"/>
        </w:rPr>
        <w:t xml:space="preserve"> for </w:t>
      </w:r>
      <w:r w:rsidRPr="008F6D39">
        <w:rPr>
          <w:rFonts w:ascii="Bahnschrift" w:eastAsia="Bahnschrift" w:hAnsi="Bahnschrift" w:cs="Bahnschrift"/>
          <w:b/>
          <w:bCs/>
          <w:color w:val="000000"/>
          <w:sz w:val="20"/>
          <w:szCs w:val="20"/>
        </w:rPr>
        <w:t>Kafka</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Connect pipelines.</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Development Environment:</w:t>
      </w:r>
      <w:r w:rsidRPr="008F6D39">
        <w:rPr>
          <w:rFonts w:ascii="Bahnschrift" w:eastAsia="Bahnschrift" w:hAnsi="Bahnschrift" w:cs="Bahnschrift"/>
          <w:color w:val="000000"/>
          <w:sz w:val="20"/>
          <w:szCs w:val="20"/>
        </w:rPr>
        <w:t xml:space="preserve"> Utilized </w:t>
      </w:r>
      <w:r w:rsidRPr="008F6D39">
        <w:rPr>
          <w:rFonts w:ascii="Bahnschrift" w:eastAsia="Bahnschrift" w:hAnsi="Bahnschrift" w:cs="Bahnschrift"/>
          <w:b/>
          <w:bCs/>
          <w:color w:val="000000"/>
          <w:sz w:val="20"/>
          <w:szCs w:val="20"/>
        </w:rPr>
        <w:t>Eclipse IDE</w:t>
      </w:r>
      <w:r w:rsidRPr="008F6D39">
        <w:rPr>
          <w:rFonts w:ascii="Bahnschrift" w:eastAsia="Bahnschrift" w:hAnsi="Bahnschrift" w:cs="Bahnschrift"/>
          <w:color w:val="000000"/>
          <w:sz w:val="20"/>
          <w:szCs w:val="20"/>
        </w:rPr>
        <w:t xml:space="preserve"> for intricate Java project configurations, ensuring alignment with institutional coding standards.</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Server Configuration</w:t>
      </w:r>
      <w:r w:rsidRPr="008F6D39">
        <w:rPr>
          <w:rFonts w:ascii="Bahnschrift" w:eastAsia="Bahnschrift" w:hAnsi="Bahnschrift" w:cs="Bahnschrift"/>
          <w:color w:val="000000"/>
          <w:sz w:val="20"/>
          <w:szCs w:val="20"/>
        </w:rPr>
        <w:t xml:space="preserve">: Expertly tuned application servers, notably </w:t>
      </w:r>
      <w:r w:rsidRPr="008F6D39">
        <w:rPr>
          <w:rFonts w:ascii="Bahnschrift" w:eastAsia="Bahnschrift" w:hAnsi="Bahnschrift" w:cs="Bahnschrift"/>
          <w:b/>
          <w:bCs/>
          <w:color w:val="000000"/>
          <w:sz w:val="20"/>
          <w:szCs w:val="20"/>
        </w:rPr>
        <w:t>Apache Tomcat 6.0,</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lastRenderedPageBreak/>
        <w:t xml:space="preserve">focusing on </w:t>
      </w:r>
      <w:r w:rsidRPr="008F6D39">
        <w:rPr>
          <w:rFonts w:ascii="Bahnschrift" w:eastAsia="Bahnschrift" w:hAnsi="Bahnschrift" w:cs="Bahnschrift"/>
          <w:b/>
          <w:bCs/>
          <w:color w:val="000000"/>
          <w:sz w:val="20"/>
          <w:szCs w:val="20"/>
        </w:rPr>
        <w:t xml:space="preserve">JVM </w:t>
      </w:r>
      <w:r w:rsidRPr="008F6D39">
        <w:rPr>
          <w:rFonts w:ascii="Bahnschrift" w:eastAsia="Bahnschrift" w:hAnsi="Bahnschrift" w:cs="Bahnschrift"/>
          <w:color w:val="000000"/>
          <w:sz w:val="20"/>
          <w:szCs w:val="20"/>
        </w:rPr>
        <w:t>optimization, clustering intricacies and security mandates.</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Defect Management:</w:t>
      </w:r>
      <w:r w:rsidRPr="008F6D39">
        <w:rPr>
          <w:rFonts w:ascii="Bahnschrift" w:eastAsia="Bahnschrift" w:hAnsi="Bahnschrift" w:cs="Bahnschrift"/>
          <w:color w:val="000000"/>
          <w:sz w:val="20"/>
          <w:szCs w:val="20"/>
        </w:rPr>
        <w:t xml:space="preserve"> Employed JIRA for rigorous defect tracking, ensuring meticulous issue resolution.</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Testing Prowess:</w:t>
      </w:r>
      <w:r w:rsidRPr="008F6D39">
        <w:rPr>
          <w:rFonts w:ascii="Bahnschrift" w:eastAsia="Bahnschrift" w:hAnsi="Bahnschrift" w:cs="Bahnschrift"/>
          <w:color w:val="000000"/>
          <w:sz w:val="20"/>
          <w:szCs w:val="20"/>
        </w:rPr>
        <w:t xml:space="preserve"> Utilized </w:t>
      </w:r>
      <w:r w:rsidRPr="008F6D39">
        <w:rPr>
          <w:rFonts w:ascii="Bahnschrift" w:eastAsia="Bahnschrift" w:hAnsi="Bahnschrift" w:cs="Bahnschrift"/>
          <w:b/>
          <w:bCs/>
          <w:color w:val="000000"/>
          <w:sz w:val="20"/>
          <w:szCs w:val="20"/>
        </w:rPr>
        <w:t>Mockito</w:t>
      </w:r>
      <w:r w:rsidRPr="008F6D39">
        <w:rPr>
          <w:rFonts w:ascii="Bahnschrift" w:eastAsia="Bahnschrift" w:hAnsi="Bahnschrift" w:cs="Bahnschrift"/>
          <w:color w:val="000000"/>
          <w:sz w:val="20"/>
          <w:szCs w:val="20"/>
        </w:rPr>
        <w:t xml:space="preserve"> frameworks for exhaustive unit &amp; integration testing, validating system integrity through comprehensive test cases.</w:t>
      </w:r>
    </w:p>
    <w:p w:rsidR="00FE1AA5" w:rsidRPr="008F6D39" w:rsidRDefault="00FE1AA5" w:rsidP="00FE1AA5">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Reporting Tool:</w:t>
      </w:r>
      <w:r w:rsidRPr="008F6D39">
        <w:rPr>
          <w:rFonts w:ascii="Bahnschrift" w:eastAsia="Bahnschrift" w:hAnsi="Bahnschrift" w:cs="Bahnschrift"/>
          <w:color w:val="000000"/>
          <w:sz w:val="20"/>
          <w:szCs w:val="20"/>
        </w:rPr>
        <w:t xml:space="preserve"> Collaborated with data teams to retrieve and preprocess data from Java applications, ensuring compatibility with </w:t>
      </w:r>
      <w:r w:rsidRPr="008F6D39">
        <w:rPr>
          <w:rFonts w:ascii="Bahnschrift" w:eastAsia="Bahnschrift" w:hAnsi="Bahnschrift" w:cs="Bahnschrift"/>
          <w:b/>
          <w:bCs/>
          <w:color w:val="000000"/>
          <w:sz w:val="20"/>
          <w:szCs w:val="20"/>
        </w:rPr>
        <w:t>Power BI</w:t>
      </w:r>
      <w:r w:rsidRPr="008F6D39">
        <w:rPr>
          <w:rFonts w:ascii="Bahnschrift" w:eastAsia="Bahnschrift" w:hAnsi="Bahnschrift" w:cs="Bahnschrift"/>
          <w:color w:val="000000"/>
          <w:sz w:val="20"/>
          <w:szCs w:val="20"/>
        </w:rPr>
        <w:t xml:space="preserve"> reporting requirements.</w:t>
      </w:r>
    </w:p>
    <w:p w:rsidR="002A2B95" w:rsidRPr="007D3BAD" w:rsidRDefault="00FE1AA5" w:rsidP="00095DE8">
      <w:pPr>
        <w:pStyle w:val="NormalWeb"/>
        <w:spacing w:before="0" w:beforeAutospacing="0" w:after="0" w:afterAutospacing="0"/>
        <w:jc w:val="both"/>
        <w:rPr>
          <w:rFonts w:ascii="Bahnschrift" w:eastAsia="Bahnschrift" w:hAnsi="Bahnschrift" w:cs="Bahnschrift"/>
          <w:b/>
          <w:color w:val="FFFFFF"/>
          <w:sz w:val="22"/>
          <w:szCs w:val="22"/>
          <w:lang w:eastAsia="en-GB"/>
        </w:rPr>
      </w:pPr>
      <w:r w:rsidRPr="008F6D39">
        <w:rPr>
          <w:rFonts w:ascii="Bahnschrift" w:hAnsi="Bahnschrift"/>
          <w:sz w:val="20"/>
          <w:szCs w:val="20"/>
        </w:rPr>
        <w:br/>
      </w:r>
      <w:r w:rsidRPr="00516272">
        <w:rPr>
          <w:rFonts w:ascii="Bahnschrift" w:eastAsiaTheme="majorEastAsia" w:hAnsi="Bahnschrift" w:cstheme="majorBidi"/>
          <w:b/>
          <w:color w:val="2A7B88" w:themeColor="accent1" w:themeShade="BF"/>
          <w:sz w:val="20"/>
          <w:szCs w:val="20"/>
          <w:u w:val="single"/>
          <w:lang w:eastAsia="en-GB"/>
        </w:rPr>
        <w:t>Toolkit &amp; Platform</w:t>
      </w:r>
      <w:r w:rsidR="00095DE8" w:rsidRPr="00516272">
        <w:rPr>
          <w:rFonts w:ascii="Bahnschrift" w:eastAsiaTheme="majorEastAsia" w:hAnsi="Bahnschrift" w:cstheme="majorBidi"/>
          <w:b/>
          <w:color w:val="2A7B88" w:themeColor="accent1" w:themeShade="BF"/>
          <w:u w:val="single"/>
          <w:lang w:eastAsia="en-GB"/>
        </w:rPr>
        <w:t>:</w:t>
      </w:r>
      <w:r w:rsidR="00095DE8" w:rsidRPr="008F6D39">
        <w:rPr>
          <w:rFonts w:ascii="Bahnschrift" w:hAnsi="Bahnschrift"/>
          <w:i/>
          <w:iCs/>
          <w:color w:val="000000"/>
          <w:sz w:val="18"/>
          <w:szCs w:val="18"/>
          <w:lang w:eastAsia="en-GB"/>
        </w:rPr>
        <w:t xml:space="preserve">Java 11, J2EE, Spring (IOC, AOP, Batch, Spring Boot), Hibernate ORM, HTML, CSS, JavaScript, JQuery, React JS (with JSX), Material-UI, Bootstrap4, Angular JS, Azure, Git, Docker, Jenkins, Kafka, MongoDB, JAX-WS, Java API for </w:t>
      </w:r>
      <w:r w:rsidR="00095DE8" w:rsidRPr="007D3BAD">
        <w:rPr>
          <w:rFonts w:ascii="Bahnschrift" w:eastAsia="Bahnschrift" w:hAnsi="Bahnschrift" w:cs="Bahnschrift"/>
          <w:b/>
          <w:color w:val="FFFFFF"/>
          <w:sz w:val="22"/>
          <w:szCs w:val="22"/>
          <w:lang w:eastAsia="en-GB"/>
        </w:rPr>
        <w:t>Amazon SQS, Eclipse IDE, Apache Tomcat, Mockito</w:t>
      </w:r>
    </w:p>
    <w:p w:rsidR="00FE1AA5" w:rsidRPr="008F6D39" w:rsidRDefault="00FE1AA5" w:rsidP="00FE1AA5">
      <w:pPr>
        <w:pBdr>
          <w:top w:val="nil"/>
          <w:left w:val="nil"/>
          <w:bottom w:val="nil"/>
          <w:right w:val="nil"/>
          <w:between w:val="nil"/>
        </w:pBdr>
        <w:spacing w:after="0"/>
        <w:jc w:val="both"/>
        <w:rPr>
          <w:rFonts w:ascii="Bahnschrift" w:eastAsia="Bahnschrift" w:hAnsi="Bahnschrift" w:cs="Bahnschrift"/>
          <w:color w:val="000000"/>
          <w:sz w:val="18"/>
          <w:szCs w:val="18"/>
        </w:rPr>
      </w:pPr>
    </w:p>
    <w:tbl>
      <w:tblPr>
        <w:tblStyle w:val="af1"/>
        <w:tblW w:w="99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4961"/>
        <w:gridCol w:w="4965"/>
      </w:tblGrid>
      <w:tr w:rsidR="00B92026" w:rsidRPr="007D3BAD" w:rsidTr="00B92026">
        <w:trPr>
          <w:cnfStyle w:val="100000000000"/>
        </w:trPr>
        <w:tc>
          <w:tcPr>
            <w:cnfStyle w:val="001000000000"/>
            <w:tcW w:w="4961" w:type="dxa"/>
          </w:tcPr>
          <w:p w:rsidR="00B92026" w:rsidRPr="004E0E73" w:rsidRDefault="005828DC" w:rsidP="007D3BAD">
            <w:pPr>
              <w:rPr>
                <w:rFonts w:ascii="Bahnschrift" w:eastAsia="Bahnschrift" w:hAnsi="Bahnschrift" w:cs="Bahnschrift"/>
              </w:rPr>
            </w:pPr>
            <w:r>
              <w:rPr>
                <w:rFonts w:ascii="Bahnschrift" w:eastAsia="Bahnschrift" w:hAnsi="Bahnschrift" w:cs="Bahnschrift"/>
              </w:rPr>
              <w:t xml:space="preserve">PNC </w:t>
            </w:r>
            <w:r w:rsidR="006C19A9">
              <w:rPr>
                <w:rFonts w:ascii="Bahnschrift" w:eastAsia="Bahnschrift" w:hAnsi="Bahnschrift" w:cs="Bahnschrift"/>
              </w:rPr>
              <w:t>Financial services,</w:t>
            </w:r>
            <w:r w:rsidR="007D3BAD" w:rsidRPr="007D3BAD">
              <w:rPr>
                <w:rFonts w:ascii="Bahnschrift" w:eastAsia="Bahnschrift" w:hAnsi="Bahnschrift" w:cs="Bahnschrift"/>
              </w:rPr>
              <w:t xml:space="preserve"> Pittsburg, PA</w:t>
            </w:r>
          </w:p>
        </w:tc>
        <w:tc>
          <w:tcPr>
            <w:tcW w:w="4965" w:type="dxa"/>
          </w:tcPr>
          <w:p w:rsidR="00B92026" w:rsidRPr="004E0E73" w:rsidRDefault="002C6680">
            <w:pPr>
              <w:cnfStyle w:val="100000000000"/>
              <w:rPr>
                <w:rFonts w:ascii="Bahnschrift" w:eastAsia="Bahnschrift" w:hAnsi="Bahnschrift" w:cs="Bahnschrift"/>
              </w:rPr>
            </w:pPr>
            <w:r w:rsidRPr="004E0E73">
              <w:rPr>
                <w:rFonts w:ascii="Bahnschrift" w:eastAsia="Bahnschrift" w:hAnsi="Bahnschrift" w:cs="Bahnschrift"/>
              </w:rPr>
              <w:t xml:space="preserve">Role: </w:t>
            </w:r>
            <w:r w:rsidR="0015678A" w:rsidRPr="004E0E73">
              <w:rPr>
                <w:rFonts w:ascii="Bahnschrift" w:eastAsia="Bahnschrift" w:hAnsi="Bahnschrift" w:cs="Bahnschrift"/>
              </w:rPr>
              <w:t xml:space="preserve">Java Full stack Developer </w:t>
            </w:r>
          </w:p>
        </w:tc>
      </w:tr>
      <w:tr w:rsidR="00B92026" w:rsidRPr="008F6D39" w:rsidTr="00B92026">
        <w:trPr>
          <w:cnfStyle w:val="000000100000"/>
        </w:trPr>
        <w:tc>
          <w:tcPr>
            <w:cnfStyle w:val="001000000000"/>
            <w:tcW w:w="4961" w:type="dxa"/>
          </w:tcPr>
          <w:p w:rsidR="00B92026" w:rsidRPr="004E0E73" w:rsidRDefault="002C6680">
            <w:pPr>
              <w:spacing w:line="276" w:lineRule="auto"/>
              <w:jc w:val="both"/>
              <w:rPr>
                <w:rFonts w:ascii="Bahnschrift" w:eastAsia="Bahnschrift" w:hAnsi="Bahnschrift" w:cs="Bahnschrift"/>
                <w:color w:val="000000"/>
                <w:u w:val="single"/>
              </w:rPr>
            </w:pPr>
            <w:r w:rsidRPr="004E0E73">
              <w:rPr>
                <w:rFonts w:ascii="Bahnschrift" w:eastAsia="Bahnschrift" w:hAnsi="Bahnschrift" w:cs="Bahnschrift"/>
              </w:rPr>
              <w:t xml:space="preserve">Duration: </w:t>
            </w:r>
            <w:r w:rsidR="00EC3AFC">
              <w:rPr>
                <w:rFonts w:ascii="Bahnschrift" w:eastAsia="Bahnschrift" w:hAnsi="Bahnschrift" w:cs="Bahnschrift"/>
              </w:rPr>
              <w:t>March 2020</w:t>
            </w:r>
            <w:r w:rsidRPr="004E0E73">
              <w:rPr>
                <w:rFonts w:ascii="Bahnschrift" w:eastAsia="Bahnschrift" w:hAnsi="Bahnschrift" w:cs="Bahnschrift"/>
              </w:rPr>
              <w:t xml:space="preserve"> to</w:t>
            </w:r>
            <w:r w:rsidR="00EC3AFC">
              <w:rPr>
                <w:rFonts w:ascii="Bahnschrift" w:eastAsia="Bahnschrift" w:hAnsi="Bahnschrift" w:cs="Bahnschrift"/>
              </w:rPr>
              <w:t>Nov 2021</w:t>
            </w:r>
          </w:p>
        </w:tc>
        <w:tc>
          <w:tcPr>
            <w:tcW w:w="4965" w:type="dxa"/>
          </w:tcPr>
          <w:p w:rsidR="00B92026" w:rsidRPr="004E0E73" w:rsidRDefault="002C6680">
            <w:pPr>
              <w:cnfStyle w:val="000000100000"/>
              <w:rPr>
                <w:rFonts w:ascii="Bahnschrift" w:hAnsi="Bahnschrift"/>
              </w:rPr>
            </w:pPr>
            <w:r w:rsidRPr="004E0E73">
              <w:rPr>
                <w:rFonts w:ascii="Bahnschrift" w:eastAsia="Bahnschrift" w:hAnsi="Bahnschrift" w:cs="Bahnschrift"/>
                <w:b/>
              </w:rPr>
              <w:t>Project: E</w:t>
            </w:r>
            <w:r w:rsidR="0015678A" w:rsidRPr="004E0E73">
              <w:rPr>
                <w:rFonts w:ascii="Bahnschrift" w:eastAsia="Bahnschrift" w:hAnsi="Bahnschrift" w:cs="Bahnschrift"/>
                <w:b/>
              </w:rPr>
              <w:t xml:space="preserve">nterprise Agile Transformation &amp; Microservices Evolution </w:t>
            </w:r>
          </w:p>
        </w:tc>
      </w:tr>
    </w:tbl>
    <w:p w:rsidR="00B92026" w:rsidRPr="008F6D39" w:rsidRDefault="002C6680">
      <w:pPr>
        <w:spacing w:line="276" w:lineRule="auto"/>
        <w:jc w:val="both"/>
        <w:rPr>
          <w:rFonts w:ascii="Bahnschrift" w:eastAsia="Bahnschrift" w:hAnsi="Bahnschrift" w:cs="Bahnschrift"/>
          <w:bCs/>
          <w:color w:val="000000"/>
        </w:rPr>
      </w:pPr>
      <w:r w:rsidRPr="008F6D39">
        <w:rPr>
          <w:rFonts w:ascii="Bahnschrift" w:eastAsia="Bahnschrift" w:hAnsi="Bahnschrift" w:cs="Bahnschrift"/>
          <w:bCs/>
          <w:color w:val="000000"/>
        </w:rPr>
        <w:t xml:space="preserve">Responsibilities: </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Business Alignment:</w:t>
      </w:r>
      <w:r w:rsidRPr="008F6D39">
        <w:rPr>
          <w:rFonts w:ascii="Bahnschrift" w:eastAsia="Bahnschrift" w:hAnsi="Bahnschrift" w:cs="Bahnschrift"/>
          <w:color w:val="000000"/>
          <w:sz w:val="20"/>
          <w:szCs w:val="20"/>
        </w:rPr>
        <w:t xml:space="preserve"> Engaged deeply with cross-functional stakeholders, translating intricate business imperatives into detailed technical blueprints. Leveraged architectural best practices to craft scalable systems with optimal database integrations and API synergies, ensuring congruence with enterprise objectives.</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Agile Mastery</w:t>
      </w:r>
      <w:r w:rsidRPr="008F6D39">
        <w:rPr>
          <w:rFonts w:ascii="Bahnschrift" w:eastAsia="Bahnschrift" w:hAnsi="Bahnschrift" w:cs="Bahnschrift"/>
          <w:color w:val="000000"/>
          <w:sz w:val="20"/>
          <w:szCs w:val="20"/>
        </w:rPr>
        <w:t xml:space="preserve">: Diligently adopted </w:t>
      </w:r>
      <w:r w:rsidRPr="008F6D39">
        <w:rPr>
          <w:rFonts w:ascii="Bahnschrift" w:eastAsia="Bahnschrift" w:hAnsi="Bahnschrift" w:cs="Bahnschrift"/>
          <w:b/>
          <w:bCs/>
          <w:color w:val="000000"/>
          <w:sz w:val="20"/>
          <w:szCs w:val="20"/>
        </w:rPr>
        <w:t>Agile</w:t>
      </w:r>
      <w:r w:rsidRPr="008F6D39">
        <w:rPr>
          <w:rFonts w:ascii="Bahnschrift" w:eastAsia="Bahnschrift" w:hAnsi="Bahnschrift" w:cs="Bahnschrift"/>
          <w:color w:val="000000"/>
          <w:sz w:val="20"/>
          <w:szCs w:val="20"/>
        </w:rPr>
        <w:t xml:space="preserve"> frameworks, specifically </w:t>
      </w:r>
      <w:r w:rsidRPr="008F6D39">
        <w:rPr>
          <w:rFonts w:ascii="Bahnschrift" w:eastAsia="Bahnschrift" w:hAnsi="Bahnschrift" w:cs="Bahnschrift"/>
          <w:b/>
          <w:bCs/>
          <w:color w:val="000000"/>
          <w:sz w:val="20"/>
          <w:szCs w:val="20"/>
        </w:rPr>
        <w:t>Scrum</w:t>
      </w:r>
      <w:r w:rsidRPr="008F6D39">
        <w:rPr>
          <w:rFonts w:ascii="Bahnschrift" w:eastAsia="Bahnschrift" w:hAnsi="Bahnschrift" w:cs="Bahnschrift"/>
          <w:color w:val="000000"/>
          <w:sz w:val="20"/>
          <w:szCs w:val="20"/>
        </w:rPr>
        <w:t xml:space="preserve"> and </w:t>
      </w:r>
      <w:r w:rsidRPr="008F6D39">
        <w:rPr>
          <w:rFonts w:ascii="Bahnschrift" w:eastAsia="Bahnschrift" w:hAnsi="Bahnschrift" w:cs="Bahnschrift"/>
          <w:b/>
          <w:bCs/>
          <w:color w:val="000000"/>
          <w:sz w:val="20"/>
          <w:szCs w:val="20"/>
        </w:rPr>
        <w:t>Kanban,</w:t>
      </w:r>
      <w:r w:rsidRPr="008F6D39">
        <w:rPr>
          <w:rFonts w:ascii="Bahnschrift" w:eastAsia="Bahnschrift" w:hAnsi="Bahnschrift" w:cs="Bahnschrift"/>
          <w:color w:val="000000"/>
          <w:sz w:val="20"/>
          <w:szCs w:val="20"/>
        </w:rPr>
        <w:t xml:space="preserve"> wielding tools such as Jira and Trello to facilitate iterative project orchestration, meticulous backlog curating and strategic sprint choreography.</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Lambda Expressions &amp; Functional Interfaces</w:t>
      </w:r>
      <w:r w:rsidRPr="008F6D39">
        <w:rPr>
          <w:rFonts w:ascii="Bahnschrift" w:eastAsia="Bahnschrift" w:hAnsi="Bahnschrift" w:cs="Bahnschrift"/>
          <w:color w:val="000000"/>
          <w:sz w:val="20"/>
          <w:szCs w:val="20"/>
        </w:rPr>
        <w:t xml:space="preserve">: Leveraged </w:t>
      </w:r>
      <w:r w:rsidRPr="008F6D39">
        <w:rPr>
          <w:rFonts w:ascii="Bahnschrift" w:eastAsia="Bahnschrift" w:hAnsi="Bahnschrift" w:cs="Bahnschrift"/>
          <w:b/>
          <w:bCs/>
          <w:color w:val="000000"/>
          <w:sz w:val="20"/>
          <w:szCs w:val="20"/>
        </w:rPr>
        <w:t>Java 8's</w:t>
      </w:r>
      <w:r w:rsidRPr="008F6D39">
        <w:rPr>
          <w:rFonts w:ascii="Bahnschrift" w:eastAsia="Bahnschrift" w:hAnsi="Bahnschrift" w:cs="Bahnschrift"/>
          <w:color w:val="000000"/>
          <w:sz w:val="20"/>
          <w:szCs w:val="20"/>
        </w:rPr>
        <w:t xml:space="preserve"> Lambda capabilities to write more concise, readable and maintainable code, while effectively utilizing built-in functional interfaces to represent function contracts.</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UI Engineering:</w:t>
      </w:r>
      <w:r w:rsidRPr="008F6D39">
        <w:rPr>
          <w:rFonts w:ascii="Bahnschrift" w:eastAsia="Bahnschrift" w:hAnsi="Bahnschrift" w:cs="Bahnschrift"/>
          <w:color w:val="000000"/>
          <w:sz w:val="20"/>
          <w:szCs w:val="20"/>
        </w:rPr>
        <w:t xml:space="preserve"> Crafted immersive User Interfaces employing </w:t>
      </w:r>
      <w:r w:rsidRPr="008F6D39">
        <w:rPr>
          <w:rFonts w:ascii="Bahnschrift" w:eastAsia="Bahnschrift" w:hAnsi="Bahnschrift" w:cs="Bahnschrift"/>
          <w:b/>
          <w:bCs/>
          <w:color w:val="000000"/>
          <w:sz w:val="20"/>
          <w:szCs w:val="20"/>
        </w:rPr>
        <w:t>HTML, Bootstrap, CSS, JavaScript and Angular,</w:t>
      </w:r>
      <w:r w:rsidRPr="008F6D39">
        <w:rPr>
          <w:rFonts w:ascii="Bahnschrift" w:eastAsia="Bahnschrift" w:hAnsi="Bahnschrift" w:cs="Bahnschrift"/>
          <w:color w:val="000000"/>
          <w:sz w:val="20"/>
          <w:szCs w:val="20"/>
        </w:rPr>
        <w:t xml:space="preserve"> with a spotlight on Single Page Application ecosystems via client- centric </w:t>
      </w:r>
      <w:r w:rsidRPr="008F6D39">
        <w:rPr>
          <w:rFonts w:ascii="Bahnschrift" w:eastAsia="Bahnschrift" w:hAnsi="Bahnschrift" w:cs="Bahnschrift"/>
          <w:b/>
          <w:bCs/>
          <w:color w:val="000000"/>
          <w:sz w:val="20"/>
          <w:szCs w:val="20"/>
        </w:rPr>
        <w:t>MVC</w:t>
      </w:r>
      <w:r w:rsidRPr="008F6D39">
        <w:rPr>
          <w:rFonts w:ascii="Bahnschrift" w:eastAsia="Bahnschrift" w:hAnsi="Bahnschrift" w:cs="Bahnschrift"/>
          <w:color w:val="000000"/>
          <w:sz w:val="20"/>
          <w:szCs w:val="20"/>
        </w:rPr>
        <w:t xml:space="preserve"> frameworks, accentuated by </w:t>
      </w:r>
      <w:r w:rsidRPr="008F6D39">
        <w:rPr>
          <w:rFonts w:ascii="Bahnschrift" w:eastAsia="Bahnschrift" w:hAnsi="Bahnschrift" w:cs="Bahnschrift"/>
          <w:b/>
          <w:bCs/>
          <w:color w:val="000000"/>
          <w:sz w:val="20"/>
          <w:szCs w:val="20"/>
        </w:rPr>
        <w:t>JSON</w:t>
      </w:r>
      <w:r w:rsidRPr="008F6D39">
        <w:rPr>
          <w:rFonts w:ascii="Bahnschrift" w:eastAsia="Bahnschrift" w:hAnsi="Bahnschrift" w:cs="Bahnschrift"/>
          <w:color w:val="000000"/>
          <w:sz w:val="20"/>
          <w:szCs w:val="20"/>
        </w:rPr>
        <w:t xml:space="preserve">-mediated data interchanges and </w:t>
      </w:r>
      <w:r w:rsidRPr="008F6D39">
        <w:rPr>
          <w:rFonts w:ascii="Bahnschrift" w:eastAsia="Bahnschrift" w:hAnsi="Bahnschrift" w:cs="Bahnschrift"/>
          <w:b/>
          <w:bCs/>
          <w:color w:val="000000"/>
          <w:sz w:val="20"/>
          <w:szCs w:val="20"/>
        </w:rPr>
        <w:t xml:space="preserve">JSR353 </w:t>
      </w:r>
      <w:r w:rsidRPr="008F6D39">
        <w:rPr>
          <w:rFonts w:ascii="Bahnschrift" w:eastAsia="Bahnschrift" w:hAnsi="Bahnschrift" w:cs="Bahnschrift"/>
          <w:color w:val="000000"/>
          <w:sz w:val="20"/>
          <w:szCs w:val="20"/>
        </w:rPr>
        <w:t xml:space="preserve">for adept </w:t>
      </w:r>
      <w:r w:rsidRPr="008F6D39">
        <w:rPr>
          <w:rFonts w:ascii="Bahnschrift" w:eastAsia="Bahnschrift" w:hAnsi="Bahnschrift" w:cs="Bahnschrift"/>
          <w:b/>
          <w:bCs/>
          <w:color w:val="000000"/>
          <w:sz w:val="20"/>
          <w:szCs w:val="20"/>
        </w:rPr>
        <w:t>JSON</w:t>
      </w:r>
      <w:r w:rsidRPr="008F6D39">
        <w:rPr>
          <w:rFonts w:ascii="Bahnschrift" w:eastAsia="Bahnschrift" w:hAnsi="Bahnschrift" w:cs="Bahnschrift"/>
          <w:color w:val="000000"/>
          <w:sz w:val="20"/>
          <w:szCs w:val="20"/>
        </w:rPr>
        <w:t xml:space="preserve"> manipulation.</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Web Application Management</w:t>
      </w:r>
      <w:r w:rsidRPr="008F6D39">
        <w:rPr>
          <w:rFonts w:ascii="Bahnschrift" w:eastAsia="Bahnschrift" w:hAnsi="Bahnschrift" w:cs="Bahnschrift"/>
          <w:color w:val="000000"/>
          <w:sz w:val="20"/>
          <w:szCs w:val="20"/>
        </w:rPr>
        <w:t xml:space="preserve">: Steered the evolution of web applications, melding </w:t>
      </w:r>
      <w:r w:rsidRPr="008F6D39">
        <w:rPr>
          <w:rFonts w:ascii="Bahnschrift" w:eastAsia="Bahnschrift" w:hAnsi="Bahnschrift" w:cs="Bahnschrift"/>
          <w:b/>
          <w:bCs/>
          <w:color w:val="000000"/>
          <w:sz w:val="20"/>
          <w:szCs w:val="20"/>
        </w:rPr>
        <w:t>Spring Boot, REST</w:t>
      </w:r>
      <w:r w:rsidRPr="008F6D39">
        <w:rPr>
          <w:rFonts w:ascii="Bahnschrift" w:eastAsia="Bahnschrift" w:hAnsi="Bahnschrift" w:cs="Bahnschrift"/>
          <w:color w:val="000000"/>
          <w:sz w:val="20"/>
          <w:szCs w:val="20"/>
        </w:rPr>
        <w:t xml:space="preserve"> and security features, championing Spring Boot </w:t>
      </w:r>
      <w:r w:rsidRPr="008F6D39">
        <w:rPr>
          <w:rFonts w:ascii="Bahnschrift" w:eastAsia="Bahnschrift" w:hAnsi="Bahnschrift" w:cs="Bahnschrift"/>
          <w:b/>
          <w:bCs/>
          <w:color w:val="000000"/>
          <w:sz w:val="20"/>
          <w:szCs w:val="20"/>
        </w:rPr>
        <w:t>Microservices</w:t>
      </w:r>
      <w:r w:rsidRPr="008F6D39">
        <w:rPr>
          <w:rFonts w:ascii="Bahnschrift" w:eastAsia="Bahnschrift" w:hAnsi="Bahnschrift" w:cs="Bahnschrift"/>
          <w:color w:val="000000"/>
          <w:sz w:val="20"/>
          <w:szCs w:val="20"/>
        </w:rPr>
        <w:t xml:space="preserve"> development harmonized with </w:t>
      </w:r>
      <w:r w:rsidRPr="008F6D39">
        <w:rPr>
          <w:rFonts w:ascii="Bahnschrift" w:eastAsia="Bahnschrift" w:hAnsi="Bahnschrift" w:cs="Bahnschrift"/>
          <w:b/>
          <w:bCs/>
          <w:color w:val="000000"/>
          <w:sz w:val="20"/>
          <w:szCs w:val="20"/>
        </w:rPr>
        <w:t>REST</w:t>
      </w:r>
      <w:r w:rsidRPr="008F6D39">
        <w:rPr>
          <w:rFonts w:ascii="Bahnschrift" w:eastAsia="Bahnschrift" w:hAnsi="Bahnschrift" w:cs="Bahnschrift"/>
          <w:color w:val="000000"/>
          <w:sz w:val="20"/>
          <w:szCs w:val="20"/>
        </w:rPr>
        <w:t xml:space="preserve"> and </w:t>
      </w:r>
      <w:r w:rsidRPr="008F6D39">
        <w:rPr>
          <w:rFonts w:ascii="Bahnschrift" w:eastAsia="Bahnschrift" w:hAnsi="Bahnschrift" w:cs="Bahnschrift"/>
          <w:b/>
          <w:bCs/>
          <w:color w:val="000000"/>
          <w:sz w:val="20"/>
          <w:szCs w:val="20"/>
        </w:rPr>
        <w:t>Apache Kafka,</w:t>
      </w:r>
      <w:r w:rsidRPr="008F6D39">
        <w:rPr>
          <w:rFonts w:ascii="Bahnschrift" w:eastAsia="Bahnschrift" w:hAnsi="Bahnschrift" w:cs="Bahnschrift"/>
          <w:color w:val="000000"/>
          <w:sz w:val="20"/>
          <w:szCs w:val="20"/>
        </w:rPr>
        <w:t xml:space="preserve"> whilst centralizing configurations through Spring Cloud Config Server.</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Microservices Strategy:</w:t>
      </w:r>
      <w:r w:rsidRPr="008F6D39">
        <w:rPr>
          <w:rFonts w:ascii="Bahnschrift" w:eastAsia="Bahnschrift" w:hAnsi="Bahnschrift" w:cs="Bahnschrift"/>
          <w:color w:val="000000"/>
          <w:sz w:val="20"/>
          <w:szCs w:val="20"/>
        </w:rPr>
        <w:t xml:space="preserve"> Orchestrated the meticulous deconstruction of monolithic applications into granular, independent microservices, facilitating agile deployments and individualized scaling.</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Angular Innovations:</w:t>
      </w:r>
      <w:r w:rsidRPr="008F6D39">
        <w:rPr>
          <w:rFonts w:ascii="Bahnschrift" w:eastAsia="Bahnschrift" w:hAnsi="Bahnschrift" w:cs="Bahnschrift"/>
          <w:color w:val="000000"/>
          <w:sz w:val="20"/>
          <w:szCs w:val="20"/>
        </w:rPr>
        <w:t xml:space="preserve"> Seamlessly integrated </w:t>
      </w:r>
      <w:r w:rsidRPr="008F6D39">
        <w:rPr>
          <w:rFonts w:ascii="Bahnschrift" w:eastAsia="Bahnschrift" w:hAnsi="Bahnschrift" w:cs="Bahnschrift"/>
          <w:b/>
          <w:bCs/>
          <w:color w:val="000000"/>
          <w:sz w:val="20"/>
          <w:szCs w:val="20"/>
        </w:rPr>
        <w:t>Angular</w:t>
      </w:r>
      <w:r w:rsidRPr="008F6D39">
        <w:rPr>
          <w:rFonts w:ascii="Bahnschrift" w:eastAsia="Bahnschrift" w:hAnsi="Bahnschrift" w:cs="Bahnschrift"/>
          <w:color w:val="000000"/>
          <w:sz w:val="20"/>
          <w:szCs w:val="20"/>
        </w:rPr>
        <w:t xml:space="preserve"> components (</w:t>
      </w:r>
      <w:r w:rsidRPr="008F6D39">
        <w:rPr>
          <w:rFonts w:ascii="Bahnschrift" w:eastAsia="Bahnschrift" w:hAnsi="Bahnschrift" w:cs="Bahnschrift"/>
          <w:b/>
          <w:bCs/>
          <w:color w:val="000000"/>
          <w:sz w:val="20"/>
          <w:szCs w:val="20"/>
        </w:rPr>
        <w:t>versions 11</w:t>
      </w:r>
      <w:r w:rsidRPr="008F6D39">
        <w:rPr>
          <w:rFonts w:ascii="Bahnschrift" w:eastAsia="Bahnschrift" w:hAnsi="Bahnschrift" w:cs="Bahnschrift"/>
          <w:color w:val="000000"/>
          <w:sz w:val="20"/>
          <w:szCs w:val="20"/>
        </w:rPr>
        <w:t xml:space="preserve"> and </w:t>
      </w:r>
      <w:r w:rsidRPr="008F6D39">
        <w:rPr>
          <w:rFonts w:ascii="Bahnschrift" w:eastAsia="Bahnschrift" w:hAnsi="Bahnschrift" w:cs="Bahnschrift"/>
          <w:b/>
          <w:bCs/>
          <w:color w:val="000000"/>
          <w:sz w:val="20"/>
          <w:szCs w:val="20"/>
        </w:rPr>
        <w:t>4/5</w:t>
      </w:r>
      <w:r w:rsidR="000C2CD3" w:rsidRPr="008F6D39">
        <w:rPr>
          <w:rFonts w:ascii="Bahnschrift" w:eastAsia="Bahnschrift" w:hAnsi="Bahnschrift" w:cs="Bahnschrift"/>
          <w:b/>
          <w:bCs/>
          <w:color w:val="000000"/>
          <w:sz w:val="20"/>
          <w:szCs w:val="20"/>
        </w:rPr>
        <w:t>)</w:t>
      </w:r>
      <w:r w:rsidRPr="008F6D39">
        <w:rPr>
          <w:rFonts w:ascii="Bahnschrift" w:eastAsia="Bahnschrift" w:hAnsi="Bahnschrift" w:cs="Bahnschrift"/>
          <w:color w:val="000000"/>
          <w:sz w:val="20"/>
          <w:szCs w:val="20"/>
        </w:rPr>
        <w:t xml:space="preserve"> with </w:t>
      </w:r>
      <w:r w:rsidRPr="008F6D39">
        <w:rPr>
          <w:rFonts w:ascii="Bahnschrift" w:eastAsia="Bahnschrift" w:hAnsi="Bahnschrift" w:cs="Bahnschrift"/>
          <w:b/>
          <w:bCs/>
          <w:color w:val="000000"/>
          <w:sz w:val="20"/>
          <w:szCs w:val="20"/>
        </w:rPr>
        <w:t>RESTful</w:t>
      </w:r>
      <w:r w:rsidRPr="008F6D39">
        <w:rPr>
          <w:rFonts w:ascii="Bahnschrift" w:eastAsia="Bahnschrift" w:hAnsi="Bahnschrift" w:cs="Bahnschrift"/>
          <w:color w:val="000000"/>
          <w:sz w:val="20"/>
          <w:szCs w:val="20"/>
        </w:rPr>
        <w:t xml:space="preserve"> paradigms, harnessing </w:t>
      </w:r>
      <w:r w:rsidRPr="008F6D39">
        <w:rPr>
          <w:rFonts w:ascii="Bahnschrift" w:eastAsia="Bahnschrift" w:hAnsi="Bahnschrift" w:cs="Bahnschrift"/>
          <w:b/>
          <w:bCs/>
          <w:color w:val="000000"/>
          <w:sz w:val="20"/>
          <w:szCs w:val="20"/>
        </w:rPr>
        <w:t xml:space="preserve">TypeScript </w:t>
      </w:r>
      <w:r w:rsidRPr="008F6D39">
        <w:rPr>
          <w:rFonts w:ascii="Bahnschrift" w:eastAsia="Bahnschrift" w:hAnsi="Bahnschrift" w:cs="Bahnschrift"/>
          <w:color w:val="000000"/>
          <w:sz w:val="20"/>
          <w:szCs w:val="20"/>
        </w:rPr>
        <w:t xml:space="preserve">to craft reusable </w:t>
      </w:r>
      <w:r w:rsidRPr="008F6D39">
        <w:rPr>
          <w:rFonts w:ascii="Bahnschrift" w:eastAsia="Bahnschrift" w:hAnsi="Bahnschrift" w:cs="Bahnschrift"/>
          <w:b/>
          <w:bCs/>
          <w:color w:val="000000"/>
          <w:sz w:val="20"/>
          <w:szCs w:val="20"/>
        </w:rPr>
        <w:t>UI</w:t>
      </w:r>
      <w:r w:rsidRPr="008F6D39">
        <w:rPr>
          <w:rFonts w:ascii="Bahnschrift" w:eastAsia="Bahnschrift" w:hAnsi="Bahnschrift" w:cs="Bahnschrift"/>
          <w:color w:val="000000"/>
          <w:sz w:val="20"/>
          <w:szCs w:val="20"/>
        </w:rPr>
        <w:t xml:space="preserve"> assets, primed for efficient </w:t>
      </w:r>
      <w:r w:rsidRPr="008F6D39">
        <w:rPr>
          <w:rFonts w:ascii="Bahnschrift" w:eastAsia="Bahnschrift" w:hAnsi="Bahnschrift" w:cs="Bahnschrift"/>
          <w:b/>
          <w:bCs/>
          <w:color w:val="000000"/>
          <w:sz w:val="20"/>
          <w:szCs w:val="20"/>
        </w:rPr>
        <w:t>REST API</w:t>
      </w:r>
      <w:r w:rsidRPr="008F6D39">
        <w:rPr>
          <w:rFonts w:ascii="Bahnschrift" w:eastAsia="Bahnschrift" w:hAnsi="Bahnschrift" w:cs="Bahnschrift"/>
          <w:color w:val="000000"/>
          <w:sz w:val="20"/>
          <w:szCs w:val="20"/>
        </w:rPr>
        <w:t xml:space="preserve"> consumption.</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Data Mapping Excellence:</w:t>
      </w:r>
      <w:r w:rsidRPr="008F6D39">
        <w:rPr>
          <w:rFonts w:ascii="Bahnschrift" w:eastAsia="Bahnschrift" w:hAnsi="Bahnschrift" w:cs="Bahnschrift"/>
          <w:color w:val="000000"/>
          <w:sz w:val="20"/>
          <w:szCs w:val="20"/>
        </w:rPr>
        <w:t xml:space="preserve"> Deployed Hibernate as a pivotal </w:t>
      </w:r>
      <w:r w:rsidRPr="008F6D39">
        <w:rPr>
          <w:rFonts w:ascii="Bahnschrift" w:eastAsia="Bahnschrift" w:hAnsi="Bahnschrift" w:cs="Bahnschrift"/>
          <w:b/>
          <w:bCs/>
          <w:color w:val="000000"/>
          <w:sz w:val="20"/>
          <w:szCs w:val="20"/>
        </w:rPr>
        <w:t>ORM</w:t>
      </w:r>
      <w:r w:rsidRPr="008F6D39">
        <w:rPr>
          <w:rFonts w:ascii="Bahnschrift" w:eastAsia="Bahnschrift" w:hAnsi="Bahnschrift" w:cs="Bahnschrift"/>
          <w:color w:val="000000"/>
          <w:sz w:val="20"/>
          <w:szCs w:val="20"/>
        </w:rPr>
        <w:t xml:space="preserve"> framework, mapping Java artifacts to relational database infrastructures, amplifying data accessibility and governance.</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Azure Security &amp; Compliance:</w:t>
      </w:r>
      <w:r w:rsidRPr="008F6D39">
        <w:rPr>
          <w:rFonts w:ascii="Bahnschrift" w:eastAsia="Bahnschrift" w:hAnsi="Bahnschrift" w:cs="Bahnschrift"/>
          <w:color w:val="000000"/>
          <w:sz w:val="20"/>
          <w:szCs w:val="20"/>
        </w:rPr>
        <w:t xml:space="preserve"> Bolstered the security posture of Java suites on </w:t>
      </w:r>
      <w:r w:rsidRPr="008F6D39">
        <w:rPr>
          <w:rFonts w:ascii="Bahnschrift" w:eastAsia="Bahnschrift" w:hAnsi="Bahnschrift" w:cs="Bahnschrift"/>
          <w:b/>
          <w:bCs/>
          <w:color w:val="000000"/>
          <w:sz w:val="20"/>
          <w:szCs w:val="20"/>
        </w:rPr>
        <w:t>Azure,</w:t>
      </w:r>
      <w:r w:rsidRPr="008F6D39">
        <w:rPr>
          <w:rFonts w:ascii="Bahnschrift" w:eastAsia="Bahnschrift" w:hAnsi="Bahnschrift" w:cs="Bahnschrift"/>
          <w:color w:val="000000"/>
          <w:sz w:val="20"/>
          <w:szCs w:val="20"/>
        </w:rPr>
        <w:t xml:space="preserve"> incorporating Azure Active Directory, cryptographic enhancements, precise access matrices and ensuring regulatory compliance.</w:t>
      </w:r>
    </w:p>
    <w:p w:rsidR="00FE1AA5" w:rsidRPr="008F6D39" w:rsidRDefault="00FE1AA5" w:rsidP="00415270">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Disaster Resilience:</w:t>
      </w:r>
      <w:r w:rsidRPr="008F6D39">
        <w:rPr>
          <w:rFonts w:ascii="Bahnschrift" w:eastAsia="Bahnschrift" w:hAnsi="Bahnschrift" w:cs="Bahnschrift"/>
          <w:color w:val="000000"/>
          <w:sz w:val="20"/>
          <w:szCs w:val="20"/>
        </w:rPr>
        <w:t xml:space="preserve"> Architecture and validated disaster recovery mechanisms for </w:t>
      </w:r>
      <w:r w:rsidRPr="008F6D39">
        <w:rPr>
          <w:rFonts w:ascii="Bahnschrift" w:eastAsia="Bahnschrift" w:hAnsi="Bahnschrift" w:cs="Bahnschrift"/>
          <w:b/>
          <w:bCs/>
          <w:color w:val="000000"/>
          <w:sz w:val="20"/>
          <w:szCs w:val="20"/>
        </w:rPr>
        <w:t>MySQL</w:t>
      </w:r>
      <w:r w:rsidRPr="008F6D39">
        <w:rPr>
          <w:rFonts w:ascii="Bahnschrift" w:eastAsia="Bahnschrift" w:hAnsi="Bahnschrift" w:cs="Bahnschrift"/>
          <w:color w:val="000000"/>
          <w:sz w:val="20"/>
          <w:szCs w:val="20"/>
        </w:rPr>
        <w:t xml:space="preserve"> andCassandra, anchoring data durability and operational continuity.</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Messaging Expertise</w:t>
      </w:r>
      <w:r w:rsidRPr="008F6D39">
        <w:rPr>
          <w:rFonts w:ascii="Bahnschrift" w:eastAsia="Bahnschrift" w:hAnsi="Bahnschrift" w:cs="Bahnschrift"/>
          <w:color w:val="000000"/>
          <w:sz w:val="20"/>
          <w:szCs w:val="20"/>
        </w:rPr>
        <w:t xml:space="preserve">: Conceived and curated message architectures in </w:t>
      </w:r>
      <w:r w:rsidRPr="008F6D39">
        <w:rPr>
          <w:rFonts w:ascii="Bahnschrift" w:eastAsia="Bahnschrift" w:hAnsi="Bahnschrift" w:cs="Bahnschrift"/>
          <w:b/>
          <w:bCs/>
          <w:color w:val="000000"/>
          <w:sz w:val="20"/>
          <w:szCs w:val="20"/>
        </w:rPr>
        <w:t>ActiveMQ,</w:t>
      </w:r>
      <w:r w:rsidRPr="008F6D39">
        <w:rPr>
          <w:rFonts w:ascii="Bahnschrift" w:eastAsia="Bahnschrift" w:hAnsi="Bahnschrift" w:cs="Bahnschrift"/>
          <w:color w:val="000000"/>
          <w:sz w:val="20"/>
          <w:szCs w:val="20"/>
        </w:rPr>
        <w:t xml:space="preserve"> adapting diverse messaging archetypes like publish-subscribe and point-to-point.</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Rule Engine Implementation</w:t>
      </w:r>
      <w:r w:rsidRPr="008F6D39">
        <w:rPr>
          <w:rFonts w:ascii="Bahnschrift" w:eastAsia="Bahnschrift" w:hAnsi="Bahnschrift" w:cs="Bahnschrift"/>
          <w:color w:val="000000"/>
          <w:sz w:val="20"/>
          <w:szCs w:val="20"/>
        </w:rPr>
        <w:t xml:space="preserve">: Wrote various types of Business rules in the </w:t>
      </w:r>
      <w:r w:rsidRPr="008F6D39">
        <w:rPr>
          <w:rFonts w:ascii="Bahnschrift" w:eastAsia="Bahnschrift" w:hAnsi="Bahnschrift" w:cs="Bahnschrift"/>
          <w:b/>
          <w:bCs/>
          <w:color w:val="000000"/>
          <w:sz w:val="20"/>
          <w:szCs w:val="20"/>
        </w:rPr>
        <w:t>drl</w:t>
      </w:r>
      <w:r w:rsidRPr="008F6D39">
        <w:rPr>
          <w:rFonts w:ascii="Bahnschrift" w:eastAsia="Bahnschrift" w:hAnsi="Bahnschrift" w:cs="Bahnschrift"/>
          <w:color w:val="000000"/>
          <w:sz w:val="20"/>
          <w:szCs w:val="20"/>
        </w:rPr>
        <w:t xml:space="preserve"> (</w:t>
      </w:r>
      <w:r w:rsidRPr="008F6D39">
        <w:rPr>
          <w:rFonts w:ascii="Bahnschrift" w:eastAsia="Bahnschrift" w:hAnsi="Bahnschrift" w:cs="Bahnschrift"/>
          <w:b/>
          <w:bCs/>
          <w:color w:val="000000"/>
          <w:sz w:val="20"/>
          <w:szCs w:val="20"/>
        </w:rPr>
        <w:t>drools file</w:t>
      </w:r>
      <w:r w:rsidRPr="008F6D39">
        <w:rPr>
          <w:rFonts w:ascii="Bahnschrift" w:eastAsia="Bahnschrift" w:hAnsi="Bahnschrift" w:cs="Bahnschrift"/>
          <w:color w:val="000000"/>
          <w:sz w:val="20"/>
          <w:szCs w:val="20"/>
        </w:rPr>
        <w:t xml:space="preserve">), </w:t>
      </w:r>
      <w:r w:rsidRPr="008F6D39">
        <w:rPr>
          <w:rFonts w:ascii="Bahnschrift" w:eastAsia="Bahnschrift" w:hAnsi="Bahnschrift" w:cs="Bahnschrift"/>
          <w:b/>
          <w:bCs/>
          <w:color w:val="000000"/>
          <w:sz w:val="20"/>
          <w:szCs w:val="20"/>
        </w:rPr>
        <w:t>ece</w:t>
      </w:r>
      <w:r w:rsidRPr="008F6D39">
        <w:rPr>
          <w:rFonts w:ascii="Bahnschrift" w:eastAsia="Bahnschrift" w:hAnsi="Bahnschrift" w:cs="Bahnschrift"/>
          <w:color w:val="000000"/>
          <w:sz w:val="20"/>
          <w:szCs w:val="20"/>
        </w:rPr>
        <w:t xml:space="preserve"> (</w:t>
      </w:r>
      <w:r w:rsidRPr="008F6D39">
        <w:rPr>
          <w:rFonts w:ascii="Bahnschrift" w:eastAsia="Bahnschrift" w:hAnsi="Bahnschrift" w:cs="Bahnschrift"/>
          <w:b/>
          <w:bCs/>
          <w:color w:val="000000"/>
          <w:sz w:val="20"/>
          <w:szCs w:val="20"/>
        </w:rPr>
        <w:t>expectation files</w:t>
      </w:r>
      <w:r w:rsidRPr="008F6D39">
        <w:rPr>
          <w:rFonts w:ascii="Bahnschrift" w:eastAsia="Bahnschrift" w:hAnsi="Bahnschrift" w:cs="Bahnschrift"/>
          <w:color w:val="000000"/>
          <w:sz w:val="20"/>
          <w:szCs w:val="20"/>
        </w:rPr>
        <w:t>) Templates using Drools rule engine for injecting beans into the rules engine and invoking Rule Base Stateless Session.</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Container Orchestration</w:t>
      </w:r>
      <w:r w:rsidRPr="008F6D39">
        <w:rPr>
          <w:rFonts w:ascii="Bahnschrift" w:eastAsia="Bahnschrift" w:hAnsi="Bahnschrift" w:cs="Bahnschrift"/>
          <w:color w:val="000000"/>
          <w:sz w:val="20"/>
          <w:szCs w:val="20"/>
        </w:rPr>
        <w:t xml:space="preserve">: Employed </w:t>
      </w:r>
      <w:r w:rsidRPr="008F6D39">
        <w:rPr>
          <w:rFonts w:ascii="Bahnschrift" w:eastAsia="Bahnschrift" w:hAnsi="Bahnschrift" w:cs="Bahnschrift"/>
          <w:b/>
          <w:bCs/>
          <w:color w:val="000000"/>
          <w:sz w:val="20"/>
          <w:szCs w:val="20"/>
        </w:rPr>
        <w:t>Kubernetes</w:t>
      </w:r>
      <w:r w:rsidRPr="008F6D39">
        <w:rPr>
          <w:rFonts w:ascii="Bahnschrift" w:eastAsia="Bahnschrift" w:hAnsi="Bahnschrift" w:cs="Bahnschrift"/>
          <w:color w:val="000000"/>
          <w:sz w:val="20"/>
          <w:szCs w:val="20"/>
        </w:rPr>
        <w:t xml:space="preserve"> for the symphonic management of containerized Java suites, optimizing deployments, elastic scaling and cross-cluster operability.</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Build &amp; Integration:</w:t>
      </w:r>
      <w:r w:rsidRPr="008F6D39">
        <w:rPr>
          <w:rFonts w:ascii="Bahnschrift" w:eastAsia="Bahnschrift" w:hAnsi="Bahnschrift" w:cs="Bahnschrift"/>
          <w:color w:val="000000"/>
          <w:sz w:val="20"/>
          <w:szCs w:val="20"/>
        </w:rPr>
        <w:t xml:space="preserve"> Deployed Maven for sophisticated build automation, dependency management, source compilation and seamless application testing and deployment.</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Source Code Governance</w:t>
      </w:r>
      <w:r w:rsidRPr="008F6D39">
        <w:rPr>
          <w:rFonts w:ascii="Bahnschrift" w:eastAsia="Bahnschrift" w:hAnsi="Bahnschrift" w:cs="Bahnschrift"/>
          <w:color w:val="000000"/>
          <w:sz w:val="20"/>
          <w:szCs w:val="20"/>
        </w:rPr>
        <w:t xml:space="preserve">: Managed code repositories proficiently with </w:t>
      </w:r>
      <w:r w:rsidRPr="008F6D39">
        <w:rPr>
          <w:rFonts w:ascii="Bahnschrift" w:eastAsia="Bahnschrift" w:hAnsi="Bahnschrift" w:cs="Bahnschrift"/>
          <w:b/>
          <w:bCs/>
          <w:color w:val="000000"/>
          <w:sz w:val="20"/>
          <w:szCs w:val="20"/>
        </w:rPr>
        <w:t>SVN,</w:t>
      </w:r>
      <w:r w:rsidRPr="008F6D39">
        <w:rPr>
          <w:rFonts w:ascii="Bahnschrift" w:eastAsia="Bahnschrift" w:hAnsi="Bahnschrift" w:cs="Bahnschrift"/>
          <w:color w:val="000000"/>
          <w:sz w:val="20"/>
          <w:szCs w:val="20"/>
        </w:rPr>
        <w:t xml:space="preserve"> housed on platforms like </w:t>
      </w:r>
      <w:r w:rsidRPr="008F6D39">
        <w:rPr>
          <w:rFonts w:ascii="Bahnschrift" w:eastAsia="Bahnschrift" w:hAnsi="Bahnschrift" w:cs="Bahnschrift"/>
          <w:b/>
          <w:bCs/>
          <w:color w:val="000000"/>
          <w:sz w:val="20"/>
          <w:szCs w:val="20"/>
        </w:rPr>
        <w:t>GitHub,</w:t>
      </w:r>
      <w:r w:rsidRPr="008F6D39">
        <w:rPr>
          <w:rFonts w:ascii="Bahnschrift" w:eastAsia="Bahnschrift" w:hAnsi="Bahnschrift" w:cs="Bahnschrift"/>
          <w:color w:val="000000"/>
          <w:sz w:val="20"/>
          <w:szCs w:val="20"/>
        </w:rPr>
        <w:t xml:space="preserve"> enhancing team synergy and versioning oversight.</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IDE Mastery</w:t>
      </w:r>
      <w:r w:rsidRPr="008F6D39">
        <w:rPr>
          <w:rFonts w:ascii="Bahnschrift" w:eastAsia="Bahnschrift" w:hAnsi="Bahnschrift" w:cs="Bahnschrift"/>
          <w:color w:val="000000"/>
          <w:sz w:val="20"/>
          <w:szCs w:val="20"/>
        </w:rPr>
        <w:t xml:space="preserve">: Utilized state-of-the-art </w:t>
      </w:r>
      <w:r w:rsidRPr="008F6D39">
        <w:rPr>
          <w:rFonts w:ascii="Bahnschrift" w:eastAsia="Bahnschrift" w:hAnsi="Bahnschrift" w:cs="Bahnschrift"/>
          <w:b/>
          <w:bCs/>
          <w:color w:val="000000"/>
          <w:sz w:val="20"/>
          <w:szCs w:val="20"/>
        </w:rPr>
        <w:t>IDEs</w:t>
      </w:r>
      <w:r w:rsidRPr="008F6D39">
        <w:rPr>
          <w:rFonts w:ascii="Bahnschrift" w:eastAsia="Bahnschrift" w:hAnsi="Bahnschrift" w:cs="Bahnschrift"/>
          <w:color w:val="000000"/>
          <w:sz w:val="20"/>
          <w:szCs w:val="20"/>
        </w:rPr>
        <w:t xml:space="preserve">, notably </w:t>
      </w:r>
      <w:r w:rsidRPr="008F6D39">
        <w:rPr>
          <w:rFonts w:ascii="Bahnschrift" w:eastAsia="Bahnschrift" w:hAnsi="Bahnschrift" w:cs="Bahnschrift"/>
          <w:b/>
          <w:bCs/>
          <w:color w:val="000000"/>
          <w:sz w:val="20"/>
          <w:szCs w:val="20"/>
        </w:rPr>
        <w:t>IntelliJ</w:t>
      </w:r>
      <w:r w:rsidRPr="008F6D39">
        <w:rPr>
          <w:rFonts w:ascii="Bahnschrift" w:eastAsia="Bahnschrift" w:hAnsi="Bahnschrift" w:cs="Bahnschrift"/>
          <w:color w:val="000000"/>
          <w:sz w:val="20"/>
          <w:szCs w:val="20"/>
        </w:rPr>
        <w:t xml:space="preserve"> IDEA and </w:t>
      </w:r>
      <w:r w:rsidRPr="008F6D39">
        <w:rPr>
          <w:rFonts w:ascii="Bahnschrift" w:eastAsia="Bahnschrift" w:hAnsi="Bahnschrift" w:cs="Bahnschrift"/>
          <w:b/>
          <w:bCs/>
          <w:color w:val="000000"/>
          <w:sz w:val="20"/>
          <w:szCs w:val="20"/>
        </w:rPr>
        <w:t>Visual Studio Code</w:t>
      </w:r>
      <w:r w:rsidRPr="008F6D39">
        <w:rPr>
          <w:rFonts w:ascii="Bahnschrift" w:eastAsia="Bahnschrift" w:hAnsi="Bahnschrift" w:cs="Bahnschrift"/>
          <w:color w:val="000000"/>
          <w:sz w:val="20"/>
          <w:szCs w:val="20"/>
        </w:rPr>
        <w:t>, fortifying both backend and frontend development spheres.</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lastRenderedPageBreak/>
        <w:t>Application Deployment</w:t>
      </w:r>
      <w:r w:rsidRPr="008F6D39">
        <w:rPr>
          <w:rFonts w:ascii="Bahnschrift" w:eastAsia="Bahnschrift" w:hAnsi="Bahnschrift" w:cs="Bahnschrift"/>
          <w:color w:val="000000"/>
          <w:sz w:val="20"/>
          <w:szCs w:val="20"/>
        </w:rPr>
        <w:t xml:space="preserve">: Commissioned applications on </w:t>
      </w:r>
      <w:r w:rsidRPr="008F6D39">
        <w:rPr>
          <w:rFonts w:ascii="Bahnschrift" w:eastAsia="Bahnschrift" w:hAnsi="Bahnschrift" w:cs="Bahnschrift"/>
          <w:b/>
          <w:bCs/>
          <w:color w:val="000000"/>
          <w:sz w:val="20"/>
          <w:szCs w:val="20"/>
        </w:rPr>
        <w:t>WebLogic</w:t>
      </w:r>
      <w:r w:rsidRPr="008F6D39">
        <w:rPr>
          <w:rFonts w:ascii="Bahnschrift" w:eastAsia="Bahnschrift" w:hAnsi="Bahnschrift" w:cs="Bahnschrift"/>
          <w:color w:val="000000"/>
          <w:sz w:val="20"/>
          <w:szCs w:val="20"/>
        </w:rPr>
        <w:t xml:space="preserve"> platforms, assuring steadfast hosting and high-performance content delivery.</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Defect &amp; Debugging Acumen</w:t>
      </w:r>
      <w:r w:rsidRPr="008F6D39">
        <w:rPr>
          <w:rFonts w:ascii="Bahnschrift" w:eastAsia="Bahnschrift" w:hAnsi="Bahnschrift" w:cs="Bahnschrift"/>
          <w:color w:val="000000"/>
          <w:sz w:val="20"/>
          <w:szCs w:val="20"/>
        </w:rPr>
        <w:t xml:space="preserve">: Deployed </w:t>
      </w:r>
      <w:r w:rsidRPr="008F6D39">
        <w:rPr>
          <w:rFonts w:ascii="Bahnschrift" w:eastAsia="Bahnschrift" w:hAnsi="Bahnschrift" w:cs="Bahnschrift"/>
          <w:b/>
          <w:bCs/>
          <w:color w:val="000000"/>
          <w:sz w:val="20"/>
          <w:szCs w:val="20"/>
        </w:rPr>
        <w:t>Jira</w:t>
      </w:r>
      <w:r w:rsidRPr="008F6D39">
        <w:rPr>
          <w:rFonts w:ascii="Bahnschrift" w:eastAsia="Bahnschrift" w:hAnsi="Bahnschrift" w:cs="Bahnschrift"/>
          <w:color w:val="000000"/>
          <w:sz w:val="20"/>
          <w:szCs w:val="20"/>
        </w:rPr>
        <w:t xml:space="preserve"> for meticulous defect lifecycle management.</w:t>
      </w:r>
    </w:p>
    <w:p w:rsidR="00FE1AA5" w:rsidRPr="008F6D39" w:rsidRDefault="00FE1AA5" w:rsidP="00F3271E">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Testing Rigor</w:t>
      </w:r>
      <w:r w:rsidRPr="008F6D39">
        <w:rPr>
          <w:rFonts w:ascii="Bahnschrift" w:eastAsia="Bahnschrift" w:hAnsi="Bahnschrift" w:cs="Bahnschrift"/>
          <w:color w:val="000000"/>
          <w:sz w:val="20"/>
          <w:szCs w:val="20"/>
        </w:rPr>
        <w:t xml:space="preserve">: Engaged </w:t>
      </w:r>
      <w:r w:rsidRPr="008F6D39">
        <w:rPr>
          <w:rFonts w:ascii="Bahnschrift" w:eastAsia="Bahnschrift" w:hAnsi="Bahnschrift" w:cs="Bahnschrift"/>
          <w:b/>
          <w:bCs/>
          <w:color w:val="000000"/>
          <w:sz w:val="20"/>
          <w:szCs w:val="20"/>
        </w:rPr>
        <w:t>TestNG</w:t>
      </w:r>
      <w:r w:rsidRPr="008F6D39">
        <w:rPr>
          <w:rFonts w:ascii="Bahnschrift" w:eastAsia="Bahnschrift" w:hAnsi="Bahnschrift" w:cs="Bahnschrift"/>
          <w:color w:val="000000"/>
          <w:sz w:val="20"/>
          <w:szCs w:val="20"/>
        </w:rPr>
        <w:t xml:space="preserve"> for stringent unit validation, championing code integrity via isolated testing environments and pre-emptive issue identification.</w:t>
      </w:r>
    </w:p>
    <w:p w:rsidR="00FE1AA5" w:rsidRPr="008F6D39" w:rsidRDefault="00FE1AA5" w:rsidP="004D7ACC">
      <w:pPr>
        <w:pBdr>
          <w:top w:val="nil"/>
          <w:left w:val="nil"/>
          <w:bottom w:val="nil"/>
          <w:right w:val="nil"/>
          <w:between w:val="nil"/>
        </w:pBdr>
        <w:spacing w:after="0"/>
        <w:ind w:left="360"/>
        <w:jc w:val="both"/>
        <w:rPr>
          <w:rFonts w:ascii="Bahnschrift" w:eastAsia="Times New Roman" w:hAnsi="Bahnschrift" w:cs="Times New Roman"/>
          <w:color w:val="auto"/>
          <w:sz w:val="20"/>
          <w:szCs w:val="20"/>
        </w:rPr>
      </w:pPr>
    </w:p>
    <w:p w:rsidR="002A2B95" w:rsidRPr="008F6D39" w:rsidRDefault="00FE1AA5" w:rsidP="00095DE8">
      <w:pPr>
        <w:pStyle w:val="NormalWeb"/>
        <w:spacing w:before="0" w:beforeAutospacing="0" w:after="0" w:afterAutospacing="0"/>
        <w:jc w:val="both"/>
        <w:rPr>
          <w:rFonts w:ascii="Bahnschrift" w:hAnsi="Bahnschrift"/>
          <w:i/>
          <w:iCs/>
          <w:color w:val="000000"/>
          <w:sz w:val="18"/>
          <w:szCs w:val="18"/>
          <w:lang w:eastAsia="en-GB"/>
        </w:rPr>
      </w:pPr>
      <w:r w:rsidRPr="00516272">
        <w:rPr>
          <w:rFonts w:ascii="Bahnschrift" w:eastAsiaTheme="majorEastAsia" w:hAnsi="Bahnschrift" w:cstheme="majorBidi"/>
          <w:b/>
          <w:color w:val="2A7B88" w:themeColor="accent1" w:themeShade="BF"/>
          <w:sz w:val="20"/>
          <w:szCs w:val="20"/>
          <w:u w:val="single"/>
          <w:lang w:eastAsia="en-GB"/>
        </w:rPr>
        <w:t>Toolkit &amp; Platform</w:t>
      </w:r>
      <w:r w:rsidRPr="00516272">
        <w:rPr>
          <w:rFonts w:ascii="Bahnschrift" w:eastAsiaTheme="majorEastAsia" w:hAnsi="Bahnschrift" w:cstheme="majorBidi"/>
          <w:b/>
          <w:color w:val="2A7B88" w:themeColor="accent1" w:themeShade="BF"/>
          <w:sz w:val="20"/>
          <w:szCs w:val="20"/>
          <w:lang w:eastAsia="en-GB"/>
        </w:rPr>
        <w:t>:</w:t>
      </w:r>
      <w:r w:rsidR="00095DE8" w:rsidRPr="008F6D39">
        <w:rPr>
          <w:rFonts w:ascii="Bahnschrift" w:hAnsi="Bahnschrift"/>
          <w:i/>
          <w:iCs/>
          <w:color w:val="000000"/>
          <w:sz w:val="18"/>
          <w:szCs w:val="18"/>
          <w:lang w:eastAsia="en-GB"/>
        </w:rPr>
        <w:t>Java 8, J2EE, Spring Boot, Spring Cloud Config Server, Hibernate, HTML, Bootstrap, CSS, JavaScript, Angular (Versions 11, 4/5), TypeScript, JSON, JSR353, Azure, Azure Active Directory, MySQL, Cassandra, ActiveMQ, Kubernetes, Maven, SVN (hosted on GitHub), IntelliJ IDEA, Visual Studio Code, WebLogic, Jira, TestNG.</w:t>
      </w:r>
    </w:p>
    <w:p w:rsidR="00D674F8" w:rsidRPr="008F6D39" w:rsidRDefault="00D674F8" w:rsidP="00E700AC">
      <w:pPr>
        <w:spacing w:after="0"/>
        <w:ind w:right="243"/>
        <w:jc w:val="both"/>
        <w:rPr>
          <w:rFonts w:ascii="Bahnschrift" w:eastAsia="Times New Roman" w:hAnsi="Bahnschrift" w:cs="Times New Roman"/>
          <w:color w:val="auto"/>
          <w:sz w:val="24"/>
          <w:szCs w:val="24"/>
        </w:rPr>
      </w:pPr>
    </w:p>
    <w:tbl>
      <w:tblPr>
        <w:tblStyle w:val="af2"/>
        <w:tblW w:w="99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4963"/>
        <w:gridCol w:w="4963"/>
      </w:tblGrid>
      <w:tr w:rsidR="00B92026" w:rsidRPr="008F6D39" w:rsidTr="00B92026">
        <w:trPr>
          <w:cnfStyle w:val="100000000000"/>
        </w:trPr>
        <w:tc>
          <w:tcPr>
            <w:cnfStyle w:val="001000000000"/>
            <w:tcW w:w="4963" w:type="dxa"/>
          </w:tcPr>
          <w:p w:rsidR="00B92026" w:rsidRPr="004E0E73" w:rsidRDefault="008E4FF6" w:rsidP="00D25428">
            <w:pPr>
              <w:ind w:left="720" w:hanging="720"/>
              <w:rPr>
                <w:rFonts w:ascii="Bahnschrift" w:eastAsia="Bahnschrift" w:hAnsi="Bahnschrift" w:cs="Bahnschrift"/>
                <w:color w:val="000000"/>
              </w:rPr>
            </w:pPr>
            <w:r>
              <w:rPr>
                <w:rFonts w:ascii="Bahnschrift" w:eastAsia="Bahnschrift" w:hAnsi="Bahnschrift" w:cs="Bahnschrift"/>
              </w:rPr>
              <w:t xml:space="preserve">Medline </w:t>
            </w:r>
            <w:r w:rsidR="0011337F">
              <w:rPr>
                <w:rFonts w:ascii="Bahnschrift" w:eastAsia="Bahnschrift" w:hAnsi="Bahnschrift" w:cs="Bahnschrift"/>
              </w:rPr>
              <w:t xml:space="preserve">Industries, New jersey </w:t>
            </w:r>
          </w:p>
        </w:tc>
        <w:tc>
          <w:tcPr>
            <w:tcW w:w="4963" w:type="dxa"/>
          </w:tcPr>
          <w:p w:rsidR="00B92026" w:rsidRPr="004E0E73" w:rsidRDefault="002C6680" w:rsidP="00D25428">
            <w:pPr>
              <w:ind w:left="720" w:hanging="720"/>
              <w:cnfStyle w:val="100000000000"/>
              <w:rPr>
                <w:rFonts w:ascii="Bahnschrift" w:eastAsia="Bahnschrift" w:hAnsi="Bahnschrift" w:cs="Bahnschrift"/>
                <w:color w:val="000000"/>
              </w:rPr>
            </w:pPr>
            <w:r w:rsidRPr="00D25428">
              <w:rPr>
                <w:rFonts w:ascii="Bahnschrift" w:eastAsia="Bahnschrift" w:hAnsi="Bahnschrift" w:cs="Bahnschrift"/>
              </w:rPr>
              <w:t xml:space="preserve">Role: </w:t>
            </w:r>
            <w:r w:rsidR="00C33F43" w:rsidRPr="00D25428">
              <w:rPr>
                <w:rFonts w:ascii="Bahnschrift" w:eastAsia="Bahnschrift" w:hAnsi="Bahnschrift" w:cs="Bahnschrift"/>
              </w:rPr>
              <w:t>Java Full Stack Developer</w:t>
            </w:r>
          </w:p>
        </w:tc>
      </w:tr>
      <w:tr w:rsidR="00B92026" w:rsidRPr="008F6D39" w:rsidTr="00B92026">
        <w:trPr>
          <w:cnfStyle w:val="000000100000"/>
        </w:trPr>
        <w:tc>
          <w:tcPr>
            <w:cnfStyle w:val="001000000000"/>
            <w:tcW w:w="4963" w:type="dxa"/>
          </w:tcPr>
          <w:p w:rsidR="00B92026" w:rsidRPr="004E0E73" w:rsidRDefault="002C6680">
            <w:pPr>
              <w:spacing w:line="276" w:lineRule="auto"/>
              <w:jc w:val="both"/>
              <w:rPr>
                <w:rFonts w:ascii="Bahnschrift" w:eastAsia="Bahnschrift" w:hAnsi="Bahnschrift" w:cs="Bahnschrift"/>
                <w:color w:val="000000"/>
                <w:u w:val="single"/>
              </w:rPr>
            </w:pPr>
            <w:r w:rsidRPr="004E0E73">
              <w:rPr>
                <w:rFonts w:ascii="Bahnschrift" w:eastAsia="Bahnschrift" w:hAnsi="Bahnschrift" w:cs="Bahnschrift"/>
              </w:rPr>
              <w:t xml:space="preserve">Duration: </w:t>
            </w:r>
            <w:r w:rsidR="00EC3AFC">
              <w:rPr>
                <w:rFonts w:ascii="Bahnschrift" w:eastAsia="Bahnschrift" w:hAnsi="Bahnschrift" w:cs="Bahnschrift"/>
              </w:rPr>
              <w:t>Jan</w:t>
            </w:r>
            <w:r w:rsidRPr="004E0E73">
              <w:rPr>
                <w:rFonts w:ascii="Bahnschrift" w:eastAsia="Bahnschrift" w:hAnsi="Bahnschrift" w:cs="Bahnschrift"/>
              </w:rPr>
              <w:t xml:space="preserve"> 20</w:t>
            </w:r>
            <w:r w:rsidR="00251D80">
              <w:rPr>
                <w:rFonts w:ascii="Bahnschrift" w:eastAsia="Bahnschrift" w:hAnsi="Bahnschrift" w:cs="Bahnschrift"/>
              </w:rPr>
              <w:t>17</w:t>
            </w:r>
            <w:r w:rsidRPr="004E0E73">
              <w:rPr>
                <w:rFonts w:ascii="Bahnschrift" w:eastAsia="Bahnschrift" w:hAnsi="Bahnschrift" w:cs="Bahnschrift"/>
              </w:rPr>
              <w:t xml:space="preserve">to </w:t>
            </w:r>
            <w:r w:rsidR="00EC3AFC">
              <w:rPr>
                <w:rFonts w:ascii="Bahnschrift" w:eastAsia="Bahnschrift" w:hAnsi="Bahnschrift" w:cs="Bahnschrift"/>
              </w:rPr>
              <w:t>Feb 2</w:t>
            </w:r>
            <w:r w:rsidRPr="004E0E73">
              <w:rPr>
                <w:rFonts w:ascii="Bahnschrift" w:eastAsia="Bahnschrift" w:hAnsi="Bahnschrift" w:cs="Bahnschrift"/>
              </w:rPr>
              <w:t>0</w:t>
            </w:r>
            <w:r w:rsidR="00EC3AFC">
              <w:rPr>
                <w:rFonts w:ascii="Bahnschrift" w:eastAsia="Bahnschrift" w:hAnsi="Bahnschrift" w:cs="Bahnschrift"/>
              </w:rPr>
              <w:t>20</w:t>
            </w:r>
          </w:p>
        </w:tc>
        <w:tc>
          <w:tcPr>
            <w:tcW w:w="4963" w:type="dxa"/>
          </w:tcPr>
          <w:p w:rsidR="00B92026" w:rsidRPr="004E0E73" w:rsidRDefault="002C6680">
            <w:pPr>
              <w:cnfStyle w:val="000000100000"/>
              <w:rPr>
                <w:rFonts w:ascii="Bahnschrift" w:hAnsi="Bahnschrift"/>
              </w:rPr>
            </w:pPr>
            <w:r w:rsidRPr="004E0E73">
              <w:rPr>
                <w:rFonts w:ascii="Bahnschrift" w:eastAsia="Bahnschrift" w:hAnsi="Bahnschrift" w:cs="Bahnschrift"/>
                <w:b/>
              </w:rPr>
              <w:t>Project: Healt</w:t>
            </w:r>
            <w:r w:rsidR="00C41A28" w:rsidRPr="004E0E73">
              <w:rPr>
                <w:rFonts w:ascii="Bahnschrift" w:eastAsia="Bahnschrift" w:hAnsi="Bahnschrift" w:cs="Bahnschrift"/>
                <w:b/>
              </w:rPr>
              <w:t xml:space="preserve">hcare Microservices Transformation </w:t>
            </w:r>
          </w:p>
        </w:tc>
      </w:tr>
    </w:tbl>
    <w:p w:rsidR="00B92026" w:rsidRPr="008F6D39" w:rsidRDefault="002C6680">
      <w:pPr>
        <w:spacing w:line="276" w:lineRule="auto"/>
        <w:jc w:val="both"/>
        <w:rPr>
          <w:rFonts w:ascii="Bahnschrift" w:eastAsia="Bahnschrift" w:hAnsi="Bahnschrift" w:cs="Bahnschrift"/>
          <w:bCs/>
          <w:color w:val="000000"/>
        </w:rPr>
      </w:pPr>
      <w:r w:rsidRPr="008F6D39">
        <w:rPr>
          <w:rFonts w:ascii="Bahnschrift" w:eastAsia="Bahnschrift" w:hAnsi="Bahnschrift" w:cs="Bahnschrift"/>
          <w:bCs/>
          <w:color w:val="000000"/>
        </w:rPr>
        <w:t xml:space="preserve">Roles and Responsibilities: </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Times New Roman" w:hAnsi="Bahnschrift" w:cs="Times New Roman"/>
          <w:color w:val="000000"/>
          <w:sz w:val="20"/>
          <w:szCs w:val="20"/>
        </w:rPr>
      </w:pPr>
      <w:r w:rsidRPr="008F6D39">
        <w:rPr>
          <w:rFonts w:ascii="Bahnschrift" w:eastAsia="Bahnschrift" w:hAnsi="Bahnschrift" w:cs="Bahnschrift"/>
          <w:b/>
          <w:bCs/>
          <w:color w:val="000000"/>
          <w:sz w:val="20"/>
          <w:szCs w:val="20"/>
        </w:rPr>
        <w:t>Strategic Engagement</w:t>
      </w:r>
      <w:r w:rsidRPr="008F6D39">
        <w:rPr>
          <w:rFonts w:ascii="Bahnschrift" w:eastAsia="Bahnschrift" w:hAnsi="Bahnschrift" w:cs="Bahnschrift"/>
          <w:color w:val="000000"/>
          <w:sz w:val="20"/>
          <w:szCs w:val="20"/>
        </w:rPr>
        <w:t xml:space="preserve">: Participated robustly across project lifecycles, from conceptualization to post-deployment support, embracing </w:t>
      </w:r>
      <w:r w:rsidRPr="008F6D39">
        <w:rPr>
          <w:rFonts w:ascii="Bahnschrift" w:eastAsia="Bahnschrift" w:hAnsi="Bahnschrift" w:cs="Bahnschrift"/>
          <w:b/>
          <w:bCs/>
          <w:color w:val="000000"/>
          <w:sz w:val="20"/>
          <w:szCs w:val="20"/>
        </w:rPr>
        <w:t>Agile (SCRUM)</w:t>
      </w:r>
      <w:r w:rsidRPr="008F6D39">
        <w:rPr>
          <w:rFonts w:ascii="Bahnschrift" w:eastAsia="Bahnschrift" w:hAnsi="Bahnschrift" w:cs="Bahnschrift"/>
          <w:color w:val="000000"/>
          <w:sz w:val="20"/>
          <w:szCs w:val="20"/>
        </w:rPr>
        <w:t xml:space="preserve"> methodologies coupled with a strong emphasis on Test-Driven Development (</w:t>
      </w:r>
      <w:r w:rsidRPr="008F6D39">
        <w:rPr>
          <w:rFonts w:ascii="Bahnschrift" w:eastAsia="Bahnschrift" w:hAnsi="Bahnschrift" w:cs="Bahnschrift"/>
          <w:b/>
          <w:bCs/>
          <w:color w:val="000000"/>
          <w:sz w:val="20"/>
          <w:szCs w:val="20"/>
        </w:rPr>
        <w:t>TDD</w:t>
      </w:r>
      <w:r w:rsidRPr="008F6D39">
        <w:rPr>
          <w:rFonts w:ascii="Bahnschrift" w:eastAsia="Times New Roman" w:hAnsi="Bahnschrift" w:cs="Calibri"/>
          <w:color w:val="000000"/>
          <w:sz w:val="20"/>
          <w:szCs w:val="20"/>
        </w:rPr>
        <w:t>).</w:t>
      </w:r>
    </w:p>
    <w:p w:rsidR="00F3271E" w:rsidRPr="008F6D39" w:rsidRDefault="00F3271E" w:rsidP="00A36C4D">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Systematic Design Analysis</w:t>
      </w:r>
      <w:r w:rsidRPr="008F6D39">
        <w:rPr>
          <w:rFonts w:ascii="Bahnschrift" w:eastAsia="Bahnschrift" w:hAnsi="Bahnschrift" w:cs="Bahnschrift"/>
          <w:color w:val="000000"/>
          <w:sz w:val="20"/>
          <w:szCs w:val="20"/>
        </w:rPr>
        <w:t>: Employed Rational Rose for precise architectural design, meticulously crafting various UML diagrams and constructed the presentationtier employing</w:t>
      </w:r>
      <w:r w:rsidRPr="008F6D39">
        <w:rPr>
          <w:rFonts w:ascii="Bahnschrift" w:eastAsia="Bahnschrift" w:hAnsi="Bahnschrift" w:cs="Bahnschrift"/>
          <w:b/>
          <w:bCs/>
          <w:color w:val="000000"/>
          <w:sz w:val="20"/>
          <w:szCs w:val="20"/>
        </w:rPr>
        <w:t>HTML5, CSS4</w:t>
      </w:r>
      <w:r w:rsidRPr="008F6D39">
        <w:rPr>
          <w:rFonts w:ascii="Bahnschrift" w:eastAsia="Bahnschrift" w:hAnsi="Bahnschrift" w:cs="Bahnschrift"/>
          <w:color w:val="000000"/>
          <w:sz w:val="20"/>
          <w:szCs w:val="20"/>
        </w:rPr>
        <w:t xml:space="preserve"> and advanced </w:t>
      </w:r>
      <w:r w:rsidRPr="008F6D39">
        <w:rPr>
          <w:rFonts w:ascii="Bahnschrift" w:eastAsia="Bahnschrift" w:hAnsi="Bahnschrift" w:cs="Bahnschrift"/>
          <w:b/>
          <w:bCs/>
          <w:color w:val="000000"/>
          <w:sz w:val="20"/>
          <w:szCs w:val="20"/>
        </w:rPr>
        <w:t>JavaScript</w:t>
      </w:r>
      <w:r w:rsidRPr="008F6D39">
        <w:rPr>
          <w:rFonts w:ascii="Bahnschrift" w:eastAsia="Bahnschrift" w:hAnsi="Bahnschrift" w:cs="Bahnschrift"/>
          <w:color w:val="000000"/>
          <w:sz w:val="20"/>
          <w:szCs w:val="20"/>
        </w:rPr>
        <w:t xml:space="preserve"> frameworks</w:t>
      </w:r>
      <w:r w:rsidRPr="008F6D39">
        <w:rPr>
          <w:rFonts w:ascii="Bahnschrift" w:eastAsia="Times New Roman" w:hAnsi="Bahnschrift" w:cs="Calibri"/>
          <w:color w:val="000000"/>
          <w:sz w:val="20"/>
          <w:szCs w:val="20"/>
        </w:rPr>
        <w:t>.</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b/>
          <w:bCs/>
          <w:color w:val="000000"/>
          <w:sz w:val="20"/>
          <w:szCs w:val="20"/>
        </w:rPr>
      </w:pPr>
      <w:r w:rsidRPr="008F6D39">
        <w:rPr>
          <w:rFonts w:ascii="Bahnschrift" w:eastAsia="Bahnschrift" w:hAnsi="Bahnschrift" w:cs="Bahnschrift"/>
          <w:b/>
          <w:bCs/>
          <w:color w:val="000000"/>
          <w:sz w:val="20"/>
          <w:szCs w:val="20"/>
        </w:rPr>
        <w:t>Java Excellence:</w:t>
      </w:r>
      <w:r w:rsidRPr="008F6D39">
        <w:rPr>
          <w:rFonts w:ascii="Bahnschrift" w:eastAsia="Bahnschrift" w:hAnsi="Bahnschrift" w:cs="Bahnschrift"/>
          <w:color w:val="000000"/>
          <w:sz w:val="20"/>
          <w:szCs w:val="20"/>
        </w:rPr>
        <w:t xml:space="preserve"> Harnessing </w:t>
      </w:r>
      <w:r w:rsidRPr="008F6D39">
        <w:rPr>
          <w:rFonts w:ascii="Bahnschrift" w:eastAsia="Bahnschrift" w:hAnsi="Bahnschrift" w:cs="Bahnschrift"/>
          <w:b/>
          <w:bCs/>
          <w:color w:val="000000"/>
          <w:sz w:val="20"/>
          <w:szCs w:val="20"/>
        </w:rPr>
        <w:t>Java 8,</w:t>
      </w:r>
      <w:r w:rsidRPr="008F6D39">
        <w:rPr>
          <w:rFonts w:ascii="Bahnschrift" w:eastAsia="Bahnschrift" w:hAnsi="Bahnschrift" w:cs="Bahnschrift"/>
          <w:color w:val="000000"/>
          <w:sz w:val="20"/>
          <w:szCs w:val="20"/>
        </w:rPr>
        <w:t xml:space="preserve"> deftly employed Lambda expressions and Streams API for sophisticated internal iteration. Seamlessly integrated various Java/J2EE design paradigms including </w:t>
      </w:r>
      <w:r w:rsidRPr="008F6D39">
        <w:rPr>
          <w:rFonts w:ascii="Bahnschrift" w:eastAsia="Bahnschrift" w:hAnsi="Bahnschrift" w:cs="Bahnschrift"/>
          <w:b/>
          <w:bCs/>
          <w:color w:val="000000"/>
          <w:sz w:val="20"/>
          <w:szCs w:val="20"/>
        </w:rPr>
        <w:t>Adaptor, Abstract Factory, Builder, Strategy and Spring IOC.</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UI Frameworks:</w:t>
      </w:r>
      <w:r w:rsidRPr="008F6D39">
        <w:rPr>
          <w:rFonts w:ascii="Bahnschrift" w:eastAsia="Bahnschrift" w:hAnsi="Bahnschrift" w:cs="Bahnschrift"/>
          <w:color w:val="000000"/>
          <w:sz w:val="20"/>
          <w:szCs w:val="20"/>
        </w:rPr>
        <w:t xml:space="preserve"> Strategically employed </w:t>
      </w:r>
      <w:r w:rsidRPr="008F6D39">
        <w:rPr>
          <w:rFonts w:ascii="Bahnschrift" w:eastAsia="Bahnschrift" w:hAnsi="Bahnschrift" w:cs="Bahnschrift"/>
          <w:b/>
          <w:bCs/>
          <w:color w:val="000000"/>
          <w:sz w:val="20"/>
          <w:szCs w:val="20"/>
        </w:rPr>
        <w:t>Angular 7</w:t>
      </w:r>
      <w:r w:rsidRPr="008F6D39">
        <w:rPr>
          <w:rFonts w:ascii="Bahnschrift" w:eastAsia="Bahnschrift" w:hAnsi="Bahnschrift" w:cs="Bahnschrift"/>
          <w:color w:val="000000"/>
          <w:sz w:val="20"/>
          <w:szCs w:val="20"/>
        </w:rPr>
        <w:t xml:space="preserve"> and </w:t>
      </w:r>
      <w:r w:rsidRPr="008F6D39">
        <w:rPr>
          <w:rFonts w:ascii="Bahnschrift" w:eastAsia="Bahnschrift" w:hAnsi="Bahnschrift" w:cs="Bahnschrift"/>
          <w:b/>
          <w:bCs/>
          <w:color w:val="000000"/>
          <w:sz w:val="20"/>
          <w:szCs w:val="20"/>
        </w:rPr>
        <w:t>Bootstrap,</w:t>
      </w:r>
      <w:r w:rsidRPr="008F6D39">
        <w:rPr>
          <w:rFonts w:ascii="Bahnschrift" w:eastAsia="Bahnschrift" w:hAnsi="Bahnschrift" w:cs="Bahnschrift"/>
          <w:color w:val="000000"/>
          <w:sz w:val="20"/>
          <w:szCs w:val="20"/>
        </w:rPr>
        <w:t xml:space="preserve"> architecting </w:t>
      </w:r>
      <w:r w:rsidRPr="008F6D39">
        <w:rPr>
          <w:rFonts w:ascii="Bahnschrift" w:eastAsia="Bahnschrift" w:hAnsi="Bahnschrift" w:cs="Bahnschrift"/>
          <w:b/>
          <w:bCs/>
          <w:color w:val="000000"/>
          <w:sz w:val="20"/>
          <w:szCs w:val="20"/>
        </w:rPr>
        <w:t>JavaScript</w:t>
      </w:r>
      <w:r w:rsidRPr="008F6D39">
        <w:rPr>
          <w:rFonts w:ascii="Bahnschrift" w:eastAsia="Bahnschrift" w:hAnsi="Bahnschrift" w:cs="Bahnschrift"/>
          <w:color w:val="000000"/>
          <w:sz w:val="20"/>
          <w:szCs w:val="20"/>
        </w:rPr>
        <w:t xml:space="preserve"> within an </w:t>
      </w:r>
      <w:r w:rsidRPr="008F6D39">
        <w:rPr>
          <w:rFonts w:ascii="Bahnschrift" w:eastAsia="Bahnschrift" w:hAnsi="Bahnschrift" w:cs="Bahnschrift"/>
          <w:b/>
          <w:bCs/>
          <w:color w:val="000000"/>
          <w:sz w:val="20"/>
          <w:szCs w:val="20"/>
        </w:rPr>
        <w:t>MVC</w:t>
      </w:r>
      <w:r w:rsidRPr="008F6D39">
        <w:rPr>
          <w:rFonts w:ascii="Bahnschrift" w:eastAsia="Bahnschrift" w:hAnsi="Bahnschrift" w:cs="Bahnschrift"/>
          <w:color w:val="000000"/>
          <w:sz w:val="20"/>
          <w:szCs w:val="20"/>
        </w:rPr>
        <w:t xml:space="preserve"> paradigm for Single Page Application (</w:t>
      </w:r>
      <w:r w:rsidRPr="008F6D39">
        <w:rPr>
          <w:rFonts w:ascii="Bahnschrift" w:eastAsia="Bahnschrift" w:hAnsi="Bahnschrift" w:cs="Bahnschrift"/>
          <w:b/>
          <w:bCs/>
          <w:color w:val="000000"/>
          <w:sz w:val="20"/>
          <w:szCs w:val="20"/>
        </w:rPr>
        <w:t>SPA</w:t>
      </w:r>
      <w:r w:rsidRPr="008F6D39">
        <w:rPr>
          <w:rFonts w:ascii="Bahnschrift" w:eastAsia="Bahnschrift" w:hAnsi="Bahnschrift" w:cs="Bahnschrift"/>
          <w:color w:val="000000"/>
          <w:sz w:val="20"/>
          <w:szCs w:val="20"/>
        </w:rPr>
        <w:t>) evolution, elevating controller functionalities.</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Spring Integration</w:t>
      </w:r>
      <w:r w:rsidRPr="008F6D39">
        <w:rPr>
          <w:rFonts w:ascii="Bahnschrift" w:eastAsia="Bahnschrift" w:hAnsi="Bahnschrift" w:cs="Bahnschrift"/>
          <w:color w:val="000000"/>
          <w:sz w:val="20"/>
          <w:szCs w:val="20"/>
        </w:rPr>
        <w:t xml:space="preserve">: Navigated the expansive Spring ecosystem, seamlessly amalgamating </w:t>
      </w:r>
      <w:r w:rsidRPr="008F6D39">
        <w:rPr>
          <w:rFonts w:ascii="Bahnschrift" w:eastAsia="Bahnschrift" w:hAnsi="Bahnschrift" w:cs="Bahnschrift"/>
          <w:b/>
          <w:bCs/>
          <w:color w:val="000000"/>
          <w:sz w:val="20"/>
          <w:szCs w:val="20"/>
        </w:rPr>
        <w:t>Security, Boot, MVC, Data, Cloud and AOP</w:t>
      </w:r>
      <w:r w:rsidRPr="008F6D39">
        <w:rPr>
          <w:rFonts w:ascii="Bahnschrift" w:eastAsia="Bahnschrift" w:hAnsi="Bahnschrift" w:cs="Bahnschrift"/>
          <w:color w:val="000000"/>
          <w:sz w:val="20"/>
          <w:szCs w:val="20"/>
        </w:rPr>
        <w:t xml:space="preserve"> modules, fostering a secure and maintainable application landscape.</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Microservices Migration:</w:t>
      </w:r>
      <w:r w:rsidRPr="008F6D39">
        <w:rPr>
          <w:rFonts w:ascii="Bahnschrift" w:eastAsia="Bahnschrift" w:hAnsi="Bahnschrift" w:cs="Bahnschrift"/>
          <w:color w:val="000000"/>
          <w:sz w:val="20"/>
          <w:szCs w:val="20"/>
        </w:rPr>
        <w:t xml:space="preserve"> Transitioned a legacy monolithic construct into a modern Microservice Architecture, adeptly </w:t>
      </w:r>
      <w:r w:rsidRPr="008F6D39">
        <w:rPr>
          <w:rFonts w:ascii="Bahnschrift" w:eastAsia="Bahnschrift" w:hAnsi="Bahnschrift" w:cs="Bahnschrift"/>
          <w:b/>
          <w:bCs/>
          <w:color w:val="000000"/>
          <w:sz w:val="20"/>
          <w:szCs w:val="20"/>
        </w:rPr>
        <w:t>utilizing Spring Boot, JPA and Security,</w:t>
      </w:r>
      <w:r w:rsidRPr="008F6D39">
        <w:rPr>
          <w:rFonts w:ascii="Bahnschrift" w:eastAsia="Bahnschrift" w:hAnsi="Bahnschrift" w:cs="Bahnschrift"/>
          <w:color w:val="000000"/>
          <w:sz w:val="20"/>
          <w:szCs w:val="20"/>
        </w:rPr>
        <w:t xml:space="preserve"> complemented by Spring AOP and Actuator metrics.</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API &amp; Data Streamlining</w:t>
      </w:r>
      <w:r w:rsidRPr="008F6D39">
        <w:rPr>
          <w:rFonts w:ascii="Bahnschrift" w:eastAsia="Bahnschrift" w:hAnsi="Bahnschrift" w:cs="Bahnschrift"/>
          <w:color w:val="000000"/>
          <w:sz w:val="20"/>
          <w:szCs w:val="20"/>
        </w:rPr>
        <w:t xml:space="preserve">: Integrated </w:t>
      </w:r>
      <w:r w:rsidRPr="008F6D39">
        <w:rPr>
          <w:rFonts w:ascii="Bahnschrift" w:eastAsia="Bahnschrift" w:hAnsi="Bahnschrift" w:cs="Bahnschrift"/>
          <w:b/>
          <w:bCs/>
          <w:color w:val="000000"/>
          <w:sz w:val="20"/>
          <w:szCs w:val="20"/>
        </w:rPr>
        <w:t>RESTful</w:t>
      </w:r>
      <w:r w:rsidRPr="008F6D39">
        <w:rPr>
          <w:rFonts w:ascii="Bahnschrift" w:eastAsia="Bahnschrift" w:hAnsi="Bahnschrift" w:cs="Bahnschrift"/>
          <w:color w:val="000000"/>
          <w:sz w:val="20"/>
          <w:szCs w:val="20"/>
        </w:rPr>
        <w:t xml:space="preserve"> services, capitalizing on Hibernate for </w:t>
      </w:r>
      <w:r w:rsidRPr="008F6D39">
        <w:rPr>
          <w:rFonts w:ascii="Bahnschrift" w:eastAsia="Bahnschrift" w:hAnsi="Bahnschrift" w:cs="Bahnschrift"/>
          <w:b/>
          <w:bCs/>
          <w:color w:val="000000"/>
          <w:sz w:val="20"/>
          <w:szCs w:val="20"/>
        </w:rPr>
        <w:t>ORM</w:t>
      </w:r>
      <w:r w:rsidRPr="008F6D39">
        <w:rPr>
          <w:rFonts w:ascii="Bahnschrift" w:eastAsia="Bahnschrift" w:hAnsi="Bahnschrift" w:cs="Bahnschrift"/>
          <w:color w:val="000000"/>
          <w:sz w:val="20"/>
          <w:szCs w:val="20"/>
        </w:rPr>
        <w:t xml:space="preserve"> persistence. Additionally, orchestrated Kafka Producer and consumer operations via Kafka Streams.</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Cloud-Native Deployment:</w:t>
      </w:r>
      <w:r w:rsidRPr="008F6D39">
        <w:rPr>
          <w:rFonts w:ascii="Bahnschrift" w:eastAsia="Bahnschrift" w:hAnsi="Bahnschrift" w:cs="Bahnschrift"/>
          <w:color w:val="000000"/>
          <w:sz w:val="20"/>
          <w:szCs w:val="20"/>
        </w:rPr>
        <w:t xml:space="preserve"> Deploy Spring Boot micro services with </w:t>
      </w:r>
      <w:r w:rsidRPr="008F6D39">
        <w:rPr>
          <w:rFonts w:ascii="Bahnschrift" w:eastAsia="Bahnschrift" w:hAnsi="Bahnschrift" w:cs="Bahnschrift"/>
          <w:b/>
          <w:bCs/>
          <w:color w:val="000000"/>
          <w:sz w:val="20"/>
          <w:szCs w:val="20"/>
        </w:rPr>
        <w:t>Docker</w:t>
      </w:r>
      <w:r w:rsidRPr="008F6D39">
        <w:rPr>
          <w:rFonts w:ascii="Bahnschrift" w:eastAsia="Bahnschrift" w:hAnsi="Bahnschrift" w:cs="Bahnschrift"/>
          <w:color w:val="000000"/>
          <w:sz w:val="20"/>
          <w:szCs w:val="20"/>
        </w:rPr>
        <w:t xml:space="preserve"> on </w:t>
      </w:r>
      <w:r w:rsidRPr="008F6D39">
        <w:rPr>
          <w:rFonts w:ascii="Bahnschrift" w:eastAsia="Bahnschrift" w:hAnsi="Bahnschrift" w:cs="Bahnschrift"/>
          <w:b/>
          <w:bCs/>
          <w:color w:val="000000"/>
          <w:sz w:val="20"/>
          <w:szCs w:val="20"/>
        </w:rPr>
        <w:t>AWS EC2,</w:t>
      </w:r>
      <w:r w:rsidRPr="008F6D39">
        <w:rPr>
          <w:rFonts w:ascii="Bahnschrift" w:eastAsia="Bahnschrift" w:hAnsi="Bahnschrift" w:cs="Bahnschrift"/>
          <w:color w:val="000000"/>
          <w:sz w:val="20"/>
          <w:szCs w:val="20"/>
        </w:rPr>
        <w:t xml:space="preserve"> leveraging </w:t>
      </w:r>
      <w:r w:rsidRPr="008F6D39">
        <w:rPr>
          <w:rFonts w:ascii="Bahnschrift" w:eastAsia="Bahnschrift" w:hAnsi="Bahnschrift" w:cs="Bahnschrift"/>
          <w:b/>
          <w:bCs/>
          <w:color w:val="000000"/>
          <w:sz w:val="20"/>
          <w:szCs w:val="20"/>
        </w:rPr>
        <w:t>AWS KubernetesService (EKS)</w:t>
      </w:r>
      <w:r w:rsidRPr="008F6D39">
        <w:rPr>
          <w:rFonts w:ascii="Bahnschrift" w:eastAsia="Bahnschrift" w:hAnsi="Bahnschrift" w:cs="Bahnschrift"/>
          <w:color w:val="000000"/>
          <w:sz w:val="20"/>
          <w:szCs w:val="20"/>
        </w:rPr>
        <w:t xml:space="preserve"> for orchestration, underpinning scalability and resilience in alignment with cloud-centric best practices.</w:t>
      </w:r>
    </w:p>
    <w:p w:rsidR="00F3271E" w:rsidRPr="008F6D39" w:rsidRDefault="00F3271E" w:rsidP="008F6D39">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DevOps Integration</w:t>
      </w:r>
      <w:r w:rsidRPr="008F6D39">
        <w:rPr>
          <w:rFonts w:ascii="Bahnschrift" w:eastAsia="Bahnschrift" w:hAnsi="Bahnschrift" w:cs="Bahnschrift"/>
          <w:color w:val="000000"/>
          <w:sz w:val="20"/>
          <w:szCs w:val="20"/>
        </w:rPr>
        <w:t xml:space="preserve">: Orchestrated </w:t>
      </w:r>
      <w:r w:rsidRPr="008F6D39">
        <w:rPr>
          <w:rFonts w:ascii="Bahnschrift" w:eastAsia="Bahnschrift" w:hAnsi="Bahnschrift" w:cs="Bahnschrift"/>
          <w:b/>
          <w:bCs/>
          <w:color w:val="000000"/>
          <w:sz w:val="20"/>
          <w:szCs w:val="20"/>
        </w:rPr>
        <w:t>CI/CD</w:t>
      </w:r>
      <w:r w:rsidRPr="008F6D39">
        <w:rPr>
          <w:rFonts w:ascii="Bahnschrift" w:eastAsia="Bahnschrift" w:hAnsi="Bahnschrift" w:cs="Bahnschrift"/>
          <w:color w:val="000000"/>
          <w:sz w:val="20"/>
          <w:szCs w:val="20"/>
        </w:rPr>
        <w:t xml:space="preserve"> pipelines with </w:t>
      </w:r>
      <w:r w:rsidRPr="008F6D39">
        <w:rPr>
          <w:rFonts w:ascii="Bahnschrift" w:eastAsia="Bahnschrift" w:hAnsi="Bahnschrift" w:cs="Bahnschrift"/>
          <w:b/>
          <w:bCs/>
          <w:color w:val="000000"/>
          <w:sz w:val="20"/>
          <w:szCs w:val="20"/>
        </w:rPr>
        <w:t>Jenkins</w:t>
      </w:r>
      <w:r w:rsidRPr="008F6D39">
        <w:rPr>
          <w:rFonts w:ascii="Bahnschrift" w:eastAsia="Bahnschrift" w:hAnsi="Bahnschrift" w:cs="Bahnschrift"/>
          <w:color w:val="000000"/>
          <w:sz w:val="20"/>
          <w:szCs w:val="20"/>
        </w:rPr>
        <w:t xml:space="preserve">, enhancing </w:t>
      </w:r>
      <w:r w:rsidRPr="008F6D39">
        <w:rPr>
          <w:rFonts w:ascii="Bahnschrift" w:eastAsia="Bahnschrift" w:hAnsi="Bahnschrift" w:cs="Bahnschrift"/>
          <w:b/>
          <w:bCs/>
          <w:color w:val="000000"/>
          <w:sz w:val="20"/>
          <w:szCs w:val="20"/>
        </w:rPr>
        <w:t>micro services</w:t>
      </w:r>
      <w:r w:rsidRPr="008F6D39">
        <w:rPr>
          <w:rFonts w:ascii="Bahnschrift" w:eastAsia="Bahnschrift" w:hAnsi="Bahnschrift" w:cs="Bahnschrift"/>
          <w:color w:val="000000"/>
          <w:sz w:val="20"/>
          <w:szCs w:val="20"/>
        </w:rPr>
        <w:t>deployment.</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Data Management</w:t>
      </w:r>
      <w:r w:rsidRPr="008F6D39">
        <w:rPr>
          <w:rFonts w:ascii="Bahnschrift" w:eastAsia="Bahnschrift" w:hAnsi="Bahnschrift" w:cs="Bahnschrift"/>
          <w:color w:val="000000"/>
          <w:sz w:val="20"/>
          <w:szCs w:val="20"/>
        </w:rPr>
        <w:t xml:space="preserve">: Adopted Hibernate as the pivotal </w:t>
      </w:r>
      <w:r w:rsidRPr="008F6D39">
        <w:rPr>
          <w:rFonts w:ascii="Bahnschrift" w:eastAsia="Bahnschrift" w:hAnsi="Bahnschrift" w:cs="Bahnschrift"/>
          <w:b/>
          <w:bCs/>
          <w:color w:val="000000"/>
          <w:sz w:val="20"/>
          <w:szCs w:val="20"/>
        </w:rPr>
        <w:t>ORM</w:t>
      </w:r>
      <w:r w:rsidRPr="008F6D39">
        <w:rPr>
          <w:rFonts w:ascii="Bahnschrift" w:eastAsia="Bahnschrift" w:hAnsi="Bahnschrift" w:cs="Bahnschrift"/>
          <w:color w:val="000000"/>
          <w:sz w:val="20"/>
          <w:szCs w:val="20"/>
        </w:rPr>
        <w:t xml:space="preserve"> instrument, ensuring data coherence across the application, bridging Java constructs with relational databases.</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IDE Optimization:</w:t>
      </w:r>
      <w:r w:rsidRPr="008F6D39">
        <w:rPr>
          <w:rFonts w:ascii="Bahnschrift" w:eastAsia="Bahnschrift" w:hAnsi="Bahnschrift" w:cs="Bahnschrift"/>
          <w:color w:val="000000"/>
          <w:sz w:val="20"/>
          <w:szCs w:val="20"/>
        </w:rPr>
        <w:t xml:space="preserve"> Utilized industry-leading </w:t>
      </w:r>
      <w:r w:rsidRPr="008F6D39">
        <w:rPr>
          <w:rFonts w:ascii="Bahnschrift" w:eastAsia="Bahnschrift" w:hAnsi="Bahnschrift" w:cs="Bahnschrift"/>
          <w:b/>
          <w:bCs/>
          <w:color w:val="000000"/>
          <w:sz w:val="20"/>
          <w:szCs w:val="20"/>
        </w:rPr>
        <w:t>IDEs</w:t>
      </w:r>
      <w:r w:rsidRPr="008F6D39">
        <w:rPr>
          <w:rFonts w:ascii="Bahnschrift" w:eastAsia="Bahnschrift" w:hAnsi="Bahnschrift" w:cs="Bahnschrift"/>
          <w:color w:val="000000"/>
          <w:sz w:val="20"/>
          <w:szCs w:val="20"/>
        </w:rPr>
        <w:t xml:space="preserve">, notably </w:t>
      </w:r>
      <w:r w:rsidRPr="008F6D39">
        <w:rPr>
          <w:rFonts w:ascii="Bahnschrift" w:eastAsia="Bahnschrift" w:hAnsi="Bahnschrift" w:cs="Bahnschrift"/>
          <w:b/>
          <w:bCs/>
          <w:color w:val="000000"/>
          <w:sz w:val="20"/>
          <w:szCs w:val="20"/>
        </w:rPr>
        <w:t>IntelliJ IDEA</w:t>
      </w:r>
      <w:r w:rsidRPr="008F6D39">
        <w:rPr>
          <w:rFonts w:ascii="Bahnschrift" w:eastAsia="Bahnschrift" w:hAnsi="Bahnschrift" w:cs="Bahnschrift"/>
          <w:color w:val="000000"/>
          <w:sz w:val="20"/>
          <w:szCs w:val="20"/>
        </w:rPr>
        <w:t>, reinforcing coding standards and best practices.</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b/>
          <w:bCs/>
          <w:color w:val="000000"/>
          <w:sz w:val="20"/>
          <w:szCs w:val="20"/>
        </w:rPr>
      </w:pPr>
      <w:r w:rsidRPr="008F6D39">
        <w:rPr>
          <w:rFonts w:ascii="Bahnschrift" w:eastAsia="Bahnschrift" w:hAnsi="Bahnschrift" w:cs="Bahnschrift"/>
          <w:b/>
          <w:bCs/>
          <w:color w:val="000000"/>
          <w:sz w:val="20"/>
          <w:szCs w:val="20"/>
        </w:rPr>
        <w:t>Build Automation:</w:t>
      </w:r>
      <w:r w:rsidRPr="008F6D39">
        <w:rPr>
          <w:rFonts w:ascii="Bahnschrift" w:eastAsia="Bahnschrift" w:hAnsi="Bahnschrift" w:cs="Bahnschrift"/>
          <w:color w:val="000000"/>
          <w:sz w:val="20"/>
          <w:szCs w:val="20"/>
        </w:rPr>
        <w:t xml:space="preserve"> Leveraged </w:t>
      </w:r>
      <w:r w:rsidRPr="008F6D39">
        <w:rPr>
          <w:rFonts w:ascii="Bahnschrift" w:eastAsia="Bahnschrift" w:hAnsi="Bahnschrift" w:cs="Bahnschrift"/>
          <w:b/>
          <w:bCs/>
          <w:color w:val="000000"/>
          <w:sz w:val="20"/>
          <w:szCs w:val="20"/>
        </w:rPr>
        <w:t>ANT</w:t>
      </w:r>
      <w:r w:rsidRPr="008F6D39">
        <w:rPr>
          <w:rFonts w:ascii="Bahnschrift" w:eastAsia="Bahnschrift" w:hAnsi="Bahnschrift" w:cs="Bahnschrift"/>
          <w:color w:val="000000"/>
          <w:sz w:val="20"/>
          <w:szCs w:val="20"/>
        </w:rPr>
        <w:t xml:space="preserve"> for build automation, streamlining the genesis of </w:t>
      </w:r>
      <w:r w:rsidRPr="008F6D39">
        <w:rPr>
          <w:rFonts w:ascii="Bahnschrift" w:eastAsia="Bahnschrift" w:hAnsi="Bahnschrift" w:cs="Bahnschrift"/>
          <w:b/>
          <w:bCs/>
          <w:color w:val="000000"/>
          <w:sz w:val="20"/>
          <w:szCs w:val="20"/>
        </w:rPr>
        <w:t>WAR</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color w:val="000000"/>
          <w:sz w:val="20"/>
          <w:szCs w:val="20"/>
        </w:rPr>
        <w:t xml:space="preserve">and </w:t>
      </w:r>
      <w:r w:rsidRPr="008F6D39">
        <w:rPr>
          <w:rFonts w:ascii="Bahnschrift" w:eastAsia="Bahnschrift" w:hAnsi="Bahnschrift" w:cs="Bahnschrift"/>
          <w:b/>
          <w:bCs/>
          <w:color w:val="000000"/>
          <w:sz w:val="20"/>
          <w:szCs w:val="20"/>
        </w:rPr>
        <w:t>JAR</w:t>
      </w:r>
      <w:r w:rsidRPr="008F6D39">
        <w:rPr>
          <w:rFonts w:ascii="Bahnschrift" w:eastAsia="Bahnschrift" w:hAnsi="Bahnschrift" w:cs="Bahnschrift"/>
          <w:color w:val="000000"/>
          <w:sz w:val="20"/>
          <w:szCs w:val="20"/>
        </w:rPr>
        <w:t xml:space="preserve"> artifacts for deployment.</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Server Administration:</w:t>
      </w:r>
      <w:r w:rsidRPr="008F6D39">
        <w:rPr>
          <w:rFonts w:ascii="Bahnschrift" w:eastAsia="Bahnschrift" w:hAnsi="Bahnschrift" w:cs="Bahnschrift"/>
          <w:color w:val="000000"/>
          <w:sz w:val="20"/>
          <w:szCs w:val="20"/>
        </w:rPr>
        <w:t xml:space="preserve"> Oversaw the configuration and maintenance of pivotal web servers, including WebSphere, guaranteeing peak performance and fortified security.</w:t>
      </w:r>
    </w:p>
    <w:p w:rsidR="00F3271E" w:rsidRPr="008F6D39" w:rsidRDefault="00F3271E" w:rsidP="00AF324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Database Expertise:</w:t>
      </w:r>
      <w:r w:rsidRPr="008F6D39">
        <w:rPr>
          <w:rFonts w:ascii="Bahnschrift" w:eastAsia="Bahnschrift" w:hAnsi="Bahnschrift" w:cs="Bahnschrift"/>
          <w:color w:val="000000"/>
          <w:sz w:val="20"/>
          <w:szCs w:val="20"/>
        </w:rPr>
        <w:t xml:space="preserve"> Championed database modeling across platforms such as </w:t>
      </w:r>
      <w:r w:rsidRPr="008F6D39">
        <w:rPr>
          <w:rFonts w:ascii="Bahnschrift" w:eastAsia="Bahnschrift" w:hAnsi="Bahnschrift" w:cs="Bahnschrift"/>
          <w:b/>
          <w:bCs/>
          <w:color w:val="000000"/>
          <w:sz w:val="20"/>
          <w:szCs w:val="20"/>
        </w:rPr>
        <w:t xml:space="preserve">MySQL </w:t>
      </w:r>
      <w:r w:rsidRPr="008F6D39">
        <w:rPr>
          <w:rFonts w:ascii="Bahnschrift" w:eastAsia="Bahnschrift" w:hAnsi="Bahnschrift" w:cs="Bahnschrift"/>
          <w:color w:val="000000"/>
          <w:sz w:val="20"/>
          <w:szCs w:val="20"/>
        </w:rPr>
        <w:t>and</w:t>
      </w:r>
      <w:r w:rsidRPr="008F6D39">
        <w:rPr>
          <w:rFonts w:ascii="Bahnschrift" w:eastAsia="Bahnschrift" w:hAnsi="Bahnschrift" w:cs="Bahnschrift"/>
          <w:b/>
          <w:bCs/>
          <w:color w:val="000000"/>
          <w:sz w:val="20"/>
          <w:szCs w:val="20"/>
        </w:rPr>
        <w:t>Oracle 11g</w:t>
      </w:r>
      <w:r w:rsidRPr="008F6D39">
        <w:rPr>
          <w:rFonts w:ascii="Bahnschrift" w:eastAsia="Bahnschrift" w:hAnsi="Bahnschrift" w:cs="Bahnschrift"/>
          <w:color w:val="000000"/>
          <w:sz w:val="20"/>
          <w:szCs w:val="20"/>
        </w:rPr>
        <w:t xml:space="preserve">, formulating adept SQL Map configurations via </w:t>
      </w:r>
      <w:r w:rsidRPr="008F6D39">
        <w:rPr>
          <w:rFonts w:ascii="Bahnschrift" w:eastAsia="Bahnschrift" w:hAnsi="Bahnschrift" w:cs="Bahnschrift"/>
          <w:b/>
          <w:bCs/>
          <w:color w:val="000000"/>
          <w:sz w:val="20"/>
          <w:szCs w:val="20"/>
        </w:rPr>
        <w:t>IBATIS.</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Messaging Solutions</w:t>
      </w:r>
      <w:r w:rsidRPr="008F6D39">
        <w:rPr>
          <w:rFonts w:ascii="Bahnschrift" w:eastAsia="Bahnschrift" w:hAnsi="Bahnschrift" w:cs="Bahnschrift"/>
          <w:color w:val="000000"/>
          <w:sz w:val="20"/>
          <w:szCs w:val="20"/>
        </w:rPr>
        <w:t xml:space="preserve">: Designed robust communication pathways employing </w:t>
      </w:r>
      <w:r w:rsidRPr="008F6D39">
        <w:rPr>
          <w:rFonts w:ascii="Bahnschrift" w:eastAsia="Bahnschrift" w:hAnsi="Bahnschrift" w:cs="Bahnschrift"/>
          <w:b/>
          <w:bCs/>
          <w:color w:val="000000"/>
          <w:sz w:val="20"/>
          <w:szCs w:val="20"/>
        </w:rPr>
        <w:t>RabbitMQ,</w:t>
      </w:r>
      <w:r w:rsidRPr="008F6D39">
        <w:rPr>
          <w:rFonts w:ascii="Bahnschrift" w:eastAsia="Bahnschrift" w:hAnsi="Bahnschrift" w:cs="Bahnschrift"/>
          <w:color w:val="000000"/>
          <w:sz w:val="20"/>
          <w:szCs w:val="20"/>
        </w:rPr>
        <w:t xml:space="preserve"> ensuring resilient intercommunication between micro services.</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Version Control:</w:t>
      </w:r>
      <w:r w:rsidRPr="008F6D39">
        <w:rPr>
          <w:rFonts w:ascii="Bahnschrift" w:eastAsia="Bahnschrift" w:hAnsi="Bahnschrift" w:cs="Bahnschrift"/>
          <w:color w:val="000000"/>
          <w:sz w:val="20"/>
          <w:szCs w:val="20"/>
        </w:rPr>
        <w:t xml:space="preserve"> Instituted GIT as the foundational source code management tool, facilitating collaborative code evolution and meticulous branch governance.</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Logging &amp; Issue Tracking</w:t>
      </w:r>
      <w:r w:rsidRPr="008F6D39">
        <w:rPr>
          <w:rFonts w:ascii="Bahnschrift" w:eastAsia="Bahnschrift" w:hAnsi="Bahnschrift" w:cs="Bahnschrift"/>
          <w:color w:val="000000"/>
          <w:sz w:val="20"/>
          <w:szCs w:val="20"/>
        </w:rPr>
        <w:t xml:space="preserve">: Incorporated </w:t>
      </w:r>
      <w:r w:rsidRPr="008F6D39">
        <w:rPr>
          <w:rFonts w:ascii="Bahnschrift" w:eastAsia="Bahnschrift" w:hAnsi="Bahnschrift" w:cs="Bahnschrift"/>
          <w:b/>
          <w:bCs/>
          <w:color w:val="000000"/>
          <w:sz w:val="20"/>
          <w:szCs w:val="20"/>
        </w:rPr>
        <w:t>Log4J</w:t>
      </w:r>
      <w:r w:rsidRPr="008F6D39">
        <w:rPr>
          <w:rFonts w:ascii="Bahnschrift" w:eastAsia="Bahnschrift" w:hAnsi="Bahnschrift" w:cs="Bahnschrift"/>
          <w:color w:val="000000"/>
          <w:sz w:val="20"/>
          <w:szCs w:val="20"/>
        </w:rPr>
        <w:t xml:space="preserve"> for calibrated logging and employed Jira for an agile defect tracking experience.</w:t>
      </w:r>
    </w:p>
    <w:p w:rsidR="00D25428" w:rsidRDefault="00F3271E" w:rsidP="00095DE8">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Rigorous Testing:</w:t>
      </w:r>
      <w:r w:rsidRPr="008F6D39">
        <w:rPr>
          <w:rFonts w:ascii="Bahnschrift" w:eastAsia="Bahnschrift" w:hAnsi="Bahnschrift" w:cs="Bahnschrift"/>
          <w:color w:val="000000"/>
          <w:sz w:val="20"/>
          <w:szCs w:val="20"/>
        </w:rPr>
        <w:t xml:space="preserve"> Relied on JUnit for exhaustive unit and integration validation, upholding code quality and championing Test-Driven Development (</w:t>
      </w:r>
      <w:r w:rsidRPr="008F6D39">
        <w:rPr>
          <w:rFonts w:ascii="Bahnschrift" w:eastAsia="Bahnschrift" w:hAnsi="Bahnschrift" w:cs="Bahnschrift"/>
          <w:b/>
          <w:bCs/>
          <w:color w:val="000000"/>
          <w:sz w:val="20"/>
          <w:szCs w:val="20"/>
        </w:rPr>
        <w:t>TDD</w:t>
      </w:r>
      <w:r w:rsidRPr="008F6D39">
        <w:rPr>
          <w:rFonts w:ascii="Bahnschrift" w:eastAsia="Bahnschrift" w:hAnsi="Bahnschrift" w:cs="Bahnschrift"/>
          <w:color w:val="000000"/>
          <w:sz w:val="20"/>
          <w:szCs w:val="20"/>
        </w:rPr>
        <w:t>).</w:t>
      </w:r>
    </w:p>
    <w:p w:rsidR="002A2B95" w:rsidRPr="00D25428" w:rsidRDefault="00F3271E" w:rsidP="00D25428">
      <w:pPr>
        <w:pBdr>
          <w:top w:val="nil"/>
          <w:left w:val="nil"/>
          <w:bottom w:val="nil"/>
          <w:right w:val="nil"/>
          <w:between w:val="nil"/>
        </w:pBdr>
        <w:spacing w:after="0"/>
        <w:jc w:val="both"/>
        <w:rPr>
          <w:rFonts w:ascii="Bahnschrift" w:eastAsia="Bahnschrift" w:hAnsi="Bahnschrift" w:cs="Bahnschrift"/>
          <w:color w:val="000000"/>
          <w:sz w:val="20"/>
          <w:szCs w:val="20"/>
        </w:rPr>
      </w:pPr>
      <w:r w:rsidRPr="00D25428">
        <w:rPr>
          <w:rFonts w:ascii="Bahnschrift" w:eastAsiaTheme="majorEastAsia" w:hAnsi="Bahnschrift" w:cstheme="majorBidi"/>
          <w:b/>
          <w:color w:val="2A7B88" w:themeColor="accent1" w:themeShade="BF"/>
          <w:sz w:val="20"/>
          <w:szCs w:val="20"/>
          <w:u w:val="single"/>
        </w:rPr>
        <w:lastRenderedPageBreak/>
        <w:t>Toolkit &amp; Platform:</w:t>
      </w:r>
      <w:r w:rsidR="00095DE8" w:rsidRPr="00D25428">
        <w:rPr>
          <w:rFonts w:ascii="Bahnschrift" w:hAnsi="Bahnschrift"/>
          <w:i/>
          <w:iCs/>
          <w:color w:val="000000"/>
          <w:sz w:val="18"/>
          <w:szCs w:val="18"/>
        </w:rPr>
        <w:t>Java 8, J2EE, Spring (Security, Boot, MVC, Data, Cloud, AOP), Hibernate (ORM), JPA, HTML5, CSS4, JavaScript, Angular 7, Bootstrap, AWS EC2, AWS Kubernetes Service (EKS), Docker, GIT, Kubernetes, Jenkins, ANT, MySQL, Oracle, IBATIS, RabbitMQ, Kafka Streams, Apache Kafka API, IntelliJ IDEA, Rational Rose, Log4J, Jira, JUnit</w:t>
      </w:r>
    </w:p>
    <w:p w:rsidR="00D674F8" w:rsidRPr="008F6D39" w:rsidRDefault="00D674F8" w:rsidP="00D25428">
      <w:pPr>
        <w:spacing w:after="0"/>
        <w:ind w:left="720" w:hanging="720"/>
        <w:rPr>
          <w:rFonts w:ascii="Bahnschrift" w:eastAsia="Times New Roman" w:hAnsi="Bahnschrift" w:cs="Times New Roman"/>
          <w:color w:val="auto"/>
          <w:sz w:val="24"/>
          <w:szCs w:val="24"/>
        </w:rPr>
      </w:pPr>
    </w:p>
    <w:tbl>
      <w:tblPr>
        <w:tblStyle w:val="af3"/>
        <w:tblW w:w="99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4958"/>
        <w:gridCol w:w="4968"/>
      </w:tblGrid>
      <w:tr w:rsidR="00B92026" w:rsidRPr="008F6D39" w:rsidTr="00B92026">
        <w:trPr>
          <w:cnfStyle w:val="100000000000"/>
        </w:trPr>
        <w:tc>
          <w:tcPr>
            <w:cnfStyle w:val="001000000000"/>
            <w:tcW w:w="4958" w:type="dxa"/>
          </w:tcPr>
          <w:p w:rsidR="00B92026" w:rsidRPr="004E0E73" w:rsidRDefault="004D7ACC" w:rsidP="00D25428">
            <w:pPr>
              <w:ind w:left="720" w:hanging="720"/>
              <w:rPr>
                <w:rFonts w:ascii="Bahnschrift" w:eastAsia="Bahnschrift" w:hAnsi="Bahnschrift" w:cs="Bahnschrift"/>
                <w:color w:val="000000"/>
              </w:rPr>
            </w:pPr>
            <w:r w:rsidRPr="00D25428">
              <w:rPr>
                <w:rFonts w:ascii="Bahnschrift" w:eastAsia="Bahnschrift" w:hAnsi="Bahnschrift" w:cs="Bahnschrift"/>
              </w:rPr>
              <w:t>Apple, Seattle, WA</w:t>
            </w:r>
          </w:p>
        </w:tc>
        <w:tc>
          <w:tcPr>
            <w:tcW w:w="4968" w:type="dxa"/>
          </w:tcPr>
          <w:p w:rsidR="00B92026" w:rsidRPr="004E0E73" w:rsidRDefault="002C6680">
            <w:pPr>
              <w:spacing w:line="276" w:lineRule="auto"/>
              <w:jc w:val="both"/>
              <w:cnfStyle w:val="100000000000"/>
              <w:rPr>
                <w:rFonts w:ascii="Bahnschrift" w:eastAsia="Bahnschrift" w:hAnsi="Bahnschrift" w:cs="Bahnschrift"/>
                <w:color w:val="000000"/>
                <w:u w:val="single"/>
              </w:rPr>
            </w:pPr>
            <w:r w:rsidRPr="004E0E73">
              <w:rPr>
                <w:rFonts w:ascii="Bahnschrift" w:eastAsia="Bahnschrift" w:hAnsi="Bahnschrift" w:cs="Bahnschrift"/>
              </w:rPr>
              <w:t>Role:</w:t>
            </w:r>
            <w:r w:rsidR="00C33F43" w:rsidRPr="004E0E73">
              <w:rPr>
                <w:rFonts w:ascii="Bahnschrift" w:eastAsia="Bahnschrift" w:hAnsi="Bahnschrift" w:cs="Bahnschrift"/>
              </w:rPr>
              <w:t xml:space="preserve"> Java/J2EE Developer </w:t>
            </w:r>
          </w:p>
        </w:tc>
      </w:tr>
      <w:tr w:rsidR="00B92026" w:rsidRPr="008F6D39" w:rsidTr="00B92026">
        <w:trPr>
          <w:cnfStyle w:val="000000100000"/>
        </w:trPr>
        <w:tc>
          <w:tcPr>
            <w:cnfStyle w:val="001000000000"/>
            <w:tcW w:w="4958" w:type="dxa"/>
          </w:tcPr>
          <w:p w:rsidR="00B92026" w:rsidRPr="004E0E73" w:rsidRDefault="002C6680">
            <w:pPr>
              <w:spacing w:line="276" w:lineRule="auto"/>
              <w:jc w:val="both"/>
              <w:rPr>
                <w:rFonts w:ascii="Bahnschrift" w:eastAsia="Bahnschrift" w:hAnsi="Bahnschrift" w:cs="Bahnschrift"/>
                <w:color w:val="000000"/>
                <w:u w:val="single"/>
              </w:rPr>
            </w:pPr>
            <w:r w:rsidRPr="004E0E73">
              <w:rPr>
                <w:rFonts w:ascii="Bahnschrift" w:eastAsia="Bahnschrift" w:hAnsi="Bahnschrift" w:cs="Bahnschrift"/>
              </w:rPr>
              <w:t>Duration:</w:t>
            </w:r>
            <w:r w:rsidR="00EC3AFC">
              <w:rPr>
                <w:rFonts w:ascii="Bahnschrift" w:eastAsia="Bahnschrift" w:hAnsi="Bahnschrift" w:cs="Bahnschrift"/>
              </w:rPr>
              <w:t>Oct</w:t>
            </w:r>
            <w:r w:rsidRPr="004E0E73">
              <w:rPr>
                <w:rFonts w:ascii="Bahnschrift" w:eastAsia="Bahnschrift" w:hAnsi="Bahnschrift" w:cs="Bahnschrift"/>
              </w:rPr>
              <w:t>201</w:t>
            </w:r>
            <w:r w:rsidR="00EC3AFC">
              <w:rPr>
                <w:rFonts w:ascii="Bahnschrift" w:eastAsia="Bahnschrift" w:hAnsi="Bahnschrift" w:cs="Bahnschrift"/>
              </w:rPr>
              <w:t>3</w:t>
            </w:r>
            <w:r w:rsidRPr="004E0E73">
              <w:rPr>
                <w:rFonts w:ascii="Bahnschrift" w:eastAsia="Bahnschrift" w:hAnsi="Bahnschrift" w:cs="Bahnschrift"/>
              </w:rPr>
              <w:t xml:space="preserve"> to </w:t>
            </w:r>
            <w:r w:rsidR="00EC3AFC">
              <w:rPr>
                <w:rFonts w:ascii="Bahnschrift" w:eastAsia="Bahnschrift" w:hAnsi="Bahnschrift" w:cs="Bahnschrift"/>
              </w:rPr>
              <w:t>Dec</w:t>
            </w:r>
            <w:r w:rsidRPr="004E0E73">
              <w:rPr>
                <w:rFonts w:ascii="Bahnschrift" w:eastAsia="Bahnschrift" w:hAnsi="Bahnschrift" w:cs="Bahnschrift"/>
              </w:rPr>
              <w:t xml:space="preserve"> 20</w:t>
            </w:r>
            <w:r w:rsidR="00716E42">
              <w:rPr>
                <w:rFonts w:ascii="Bahnschrift" w:eastAsia="Bahnschrift" w:hAnsi="Bahnschrift" w:cs="Bahnschrift"/>
              </w:rPr>
              <w:t>1</w:t>
            </w:r>
            <w:r w:rsidR="00EC3AFC">
              <w:rPr>
                <w:rFonts w:ascii="Bahnschrift" w:eastAsia="Bahnschrift" w:hAnsi="Bahnschrift" w:cs="Bahnschrift"/>
              </w:rPr>
              <w:t>6</w:t>
            </w:r>
          </w:p>
        </w:tc>
        <w:tc>
          <w:tcPr>
            <w:tcW w:w="4968" w:type="dxa"/>
          </w:tcPr>
          <w:p w:rsidR="00B92026" w:rsidRPr="004E0E73" w:rsidRDefault="002C6680">
            <w:pPr>
              <w:cnfStyle w:val="000000100000"/>
              <w:rPr>
                <w:rFonts w:ascii="Bahnschrift" w:hAnsi="Bahnschrift"/>
              </w:rPr>
            </w:pPr>
            <w:r w:rsidRPr="004E0E73">
              <w:rPr>
                <w:rFonts w:ascii="Bahnschrift" w:eastAsia="Bahnschrift" w:hAnsi="Bahnschrift" w:cs="Bahnschrift"/>
                <w:b/>
              </w:rPr>
              <w:t xml:space="preserve">Project: </w:t>
            </w:r>
            <w:r w:rsidR="005729ED" w:rsidRPr="004E0E73">
              <w:rPr>
                <w:rFonts w:ascii="Bahnschrift" w:eastAsia="Bahnschrift" w:hAnsi="Bahnschrift" w:cs="Bahnschrift"/>
                <w:b/>
              </w:rPr>
              <w:t xml:space="preserve">Web Optimization Endeavor </w:t>
            </w:r>
          </w:p>
        </w:tc>
      </w:tr>
    </w:tbl>
    <w:p w:rsidR="00B92026" w:rsidRPr="008F6D39" w:rsidRDefault="002C6680">
      <w:pPr>
        <w:spacing w:line="276" w:lineRule="auto"/>
        <w:jc w:val="both"/>
        <w:rPr>
          <w:rFonts w:ascii="Bahnschrift" w:eastAsia="Bahnschrift" w:hAnsi="Bahnschrift" w:cs="Bahnschrift"/>
          <w:bCs/>
          <w:color w:val="000000"/>
        </w:rPr>
      </w:pPr>
      <w:r w:rsidRPr="008F6D39">
        <w:rPr>
          <w:rFonts w:ascii="Bahnschrift" w:eastAsia="Bahnschrift" w:hAnsi="Bahnschrift" w:cs="Bahnschrift"/>
          <w:bCs/>
          <w:color w:val="000000"/>
        </w:rPr>
        <w:t xml:space="preserve">Roles and Responsibilities: </w:t>
      </w:r>
    </w:p>
    <w:p w:rsidR="004D7ACC" w:rsidRPr="008F6D39" w:rsidRDefault="00F3271E" w:rsidP="00095DE8">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Analysis &amp; design:</w:t>
      </w:r>
      <w:r w:rsidRPr="008F6D39">
        <w:rPr>
          <w:rFonts w:ascii="Bahnschrift" w:eastAsia="Bahnschrift" w:hAnsi="Bahnschrift" w:cs="Bahnschrift"/>
          <w:color w:val="000000"/>
          <w:sz w:val="20"/>
          <w:szCs w:val="20"/>
        </w:rPr>
        <w:t xml:space="preserve"> Involved in analysis &amp; design of the system and created use cases, wireframe diagrams, class diagrams &amp; sequence diagrams.</w:t>
      </w:r>
    </w:p>
    <w:p w:rsidR="00F3271E" w:rsidRPr="008F6D39" w:rsidRDefault="00F3271E" w:rsidP="00095DE8">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Web Application Excellence:</w:t>
      </w:r>
      <w:r w:rsidRPr="008F6D39">
        <w:rPr>
          <w:rFonts w:ascii="Bahnschrift" w:eastAsia="Bahnschrift" w:hAnsi="Bahnschrift" w:cs="Bahnschrift"/>
          <w:color w:val="000000"/>
          <w:sz w:val="20"/>
          <w:szCs w:val="20"/>
        </w:rPr>
        <w:t xml:space="preserve"> Orchestrated the development of Single Page Applications employing </w:t>
      </w:r>
      <w:r w:rsidRPr="008F6D39">
        <w:rPr>
          <w:rFonts w:ascii="Bahnschrift" w:eastAsia="Bahnschrift" w:hAnsi="Bahnschrift" w:cs="Bahnschrift"/>
          <w:b/>
          <w:bCs/>
          <w:color w:val="000000"/>
          <w:sz w:val="20"/>
          <w:szCs w:val="20"/>
        </w:rPr>
        <w:t>Angular 2,</w:t>
      </w:r>
      <w:r w:rsidRPr="008F6D39">
        <w:rPr>
          <w:rFonts w:ascii="Bahnschrift" w:eastAsia="Bahnschrift" w:hAnsi="Bahnschrift" w:cs="Bahnschrift"/>
          <w:color w:val="000000"/>
          <w:sz w:val="20"/>
          <w:szCs w:val="20"/>
        </w:rPr>
        <w:t xml:space="preserve"> architecting modular, reusable components and directives via </w:t>
      </w:r>
      <w:r w:rsidRPr="008F6D39">
        <w:rPr>
          <w:rFonts w:ascii="Bahnschrift" w:eastAsia="Bahnschrift" w:hAnsi="Bahnschrift" w:cs="Bahnschrift"/>
          <w:b/>
          <w:bCs/>
          <w:color w:val="000000"/>
          <w:sz w:val="20"/>
          <w:szCs w:val="20"/>
        </w:rPr>
        <w:t>TypeScript</w:t>
      </w:r>
      <w:r w:rsidRPr="008F6D39">
        <w:rPr>
          <w:rFonts w:ascii="Bahnschrift" w:eastAsia="Bahnschrift" w:hAnsi="Bahnschrift" w:cs="Bahnschrift"/>
          <w:color w:val="000000"/>
          <w:sz w:val="20"/>
          <w:szCs w:val="20"/>
        </w:rPr>
        <w:t>, elevating the user experience with seamless interactivity.</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Web Design Collaboration:</w:t>
      </w:r>
      <w:r w:rsidRPr="008F6D39">
        <w:rPr>
          <w:rFonts w:ascii="Bahnschrift" w:eastAsia="Bahnschrift" w:hAnsi="Bahnschrift" w:cs="Bahnschrift"/>
          <w:color w:val="000000"/>
          <w:sz w:val="20"/>
          <w:szCs w:val="20"/>
        </w:rPr>
        <w:t xml:space="preserve"> Engaged in sophisticated web interface augmentation, leveraging </w:t>
      </w:r>
      <w:r w:rsidRPr="008F6D39">
        <w:rPr>
          <w:rFonts w:ascii="Bahnschrift" w:eastAsia="Bahnschrift" w:hAnsi="Bahnschrift" w:cs="Bahnschrift"/>
          <w:b/>
          <w:bCs/>
          <w:color w:val="000000"/>
          <w:sz w:val="20"/>
          <w:szCs w:val="20"/>
        </w:rPr>
        <w:t>HTML, CSS</w:t>
      </w:r>
      <w:r w:rsidRPr="008F6D39">
        <w:rPr>
          <w:rFonts w:ascii="Bahnschrift" w:eastAsia="Bahnschrift" w:hAnsi="Bahnschrift" w:cs="Bahnschrift"/>
          <w:color w:val="000000"/>
          <w:sz w:val="20"/>
          <w:szCs w:val="20"/>
        </w:rPr>
        <w:t xml:space="preserve">, Angular 2 and </w:t>
      </w:r>
      <w:r w:rsidRPr="008F6D39">
        <w:rPr>
          <w:rFonts w:ascii="Bahnschrift" w:eastAsia="Bahnschrift" w:hAnsi="Bahnschrift" w:cs="Bahnschrift"/>
          <w:b/>
          <w:bCs/>
          <w:color w:val="000000"/>
          <w:sz w:val="20"/>
          <w:szCs w:val="20"/>
        </w:rPr>
        <w:t>JavaScript</w:t>
      </w:r>
      <w:r w:rsidRPr="008F6D39">
        <w:rPr>
          <w:rFonts w:ascii="Bahnschrift" w:eastAsia="Bahnschrift" w:hAnsi="Bahnschrift" w:cs="Bahnschrift"/>
          <w:color w:val="000000"/>
          <w:sz w:val="20"/>
          <w:szCs w:val="20"/>
        </w:rPr>
        <w:t xml:space="preserve">, coupled with Servlets and </w:t>
      </w:r>
      <w:r w:rsidRPr="008F6D39">
        <w:rPr>
          <w:rFonts w:ascii="Bahnschrift" w:eastAsia="Bahnschrift" w:hAnsi="Bahnschrift" w:cs="Bahnschrift"/>
          <w:b/>
          <w:bCs/>
          <w:color w:val="000000"/>
          <w:sz w:val="20"/>
          <w:szCs w:val="20"/>
        </w:rPr>
        <w:t>JavaBeans</w:t>
      </w:r>
      <w:r w:rsidRPr="008F6D39">
        <w:rPr>
          <w:rFonts w:ascii="Bahnschrift" w:eastAsia="Bahnschrift" w:hAnsi="Bahnschrift" w:cs="Bahnschrift"/>
          <w:color w:val="000000"/>
          <w:sz w:val="20"/>
          <w:szCs w:val="20"/>
        </w:rPr>
        <w:t>, ensuring a harmonious blend of aesthetics and functionality.</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Spring Boot Development</w:t>
      </w:r>
      <w:r w:rsidRPr="008F6D39">
        <w:rPr>
          <w:rFonts w:ascii="Bahnschrift" w:eastAsia="Bahnschrift" w:hAnsi="Bahnschrift" w:cs="Bahnschrift"/>
          <w:color w:val="000000"/>
          <w:sz w:val="20"/>
          <w:szCs w:val="20"/>
        </w:rPr>
        <w:t>: Used complete annotation driven approach to develop the application using Spring Boot and was also involved in setting up the spring bean profiling.</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RESTful Design</w:t>
      </w:r>
      <w:r w:rsidRPr="008F6D39">
        <w:rPr>
          <w:rFonts w:ascii="Bahnschrift" w:eastAsia="Bahnschrift" w:hAnsi="Bahnschrift" w:cs="Bahnschrift"/>
          <w:color w:val="000000"/>
          <w:sz w:val="20"/>
          <w:szCs w:val="20"/>
        </w:rPr>
        <w:t xml:space="preserve">: Crafted </w:t>
      </w:r>
      <w:r w:rsidRPr="008F6D39">
        <w:rPr>
          <w:rFonts w:ascii="Bahnschrift" w:eastAsia="Bahnschrift" w:hAnsi="Bahnschrift" w:cs="Bahnschrift"/>
          <w:b/>
          <w:bCs/>
          <w:color w:val="000000"/>
          <w:sz w:val="20"/>
          <w:szCs w:val="20"/>
        </w:rPr>
        <w:t xml:space="preserve">RESTful </w:t>
      </w:r>
      <w:r w:rsidRPr="008F6D39">
        <w:rPr>
          <w:rFonts w:ascii="Bahnschrift" w:eastAsia="Bahnschrift" w:hAnsi="Bahnschrift" w:cs="Bahnschrift"/>
          <w:color w:val="000000"/>
          <w:sz w:val="20"/>
          <w:szCs w:val="20"/>
        </w:rPr>
        <w:t xml:space="preserve">controllers utilizing Spring Data REST, optimizing the delivery of essential </w:t>
      </w:r>
      <w:r w:rsidRPr="008F6D39">
        <w:rPr>
          <w:rFonts w:ascii="Bahnschrift" w:eastAsia="Bahnschrift" w:hAnsi="Bahnschrift" w:cs="Bahnschrift"/>
          <w:b/>
          <w:bCs/>
          <w:color w:val="000000"/>
          <w:sz w:val="20"/>
          <w:szCs w:val="20"/>
        </w:rPr>
        <w:t xml:space="preserve">JSON </w:t>
      </w:r>
      <w:r w:rsidRPr="008F6D39">
        <w:rPr>
          <w:rFonts w:ascii="Bahnschrift" w:eastAsia="Bahnschrift" w:hAnsi="Bahnschrift" w:cs="Bahnschrift"/>
          <w:color w:val="000000"/>
          <w:sz w:val="20"/>
          <w:szCs w:val="20"/>
        </w:rPr>
        <w:t>data to the user interface.</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ORM Integration</w:t>
      </w:r>
      <w:r w:rsidRPr="008F6D39">
        <w:rPr>
          <w:rFonts w:ascii="Bahnschrift" w:eastAsia="Bahnschrift" w:hAnsi="Bahnschrift" w:cs="Bahnschrift"/>
          <w:color w:val="000000"/>
          <w:sz w:val="20"/>
          <w:szCs w:val="20"/>
        </w:rPr>
        <w:t xml:space="preserve">: Integrated </w:t>
      </w:r>
      <w:r w:rsidRPr="008F6D39">
        <w:rPr>
          <w:rFonts w:ascii="Bahnschrift" w:eastAsia="Bahnschrift" w:hAnsi="Bahnschrift" w:cs="Bahnschrift"/>
          <w:b/>
          <w:bCs/>
          <w:color w:val="000000"/>
          <w:sz w:val="20"/>
          <w:szCs w:val="20"/>
        </w:rPr>
        <w:t>Hibernate</w:t>
      </w:r>
      <w:r w:rsidRPr="008F6D39">
        <w:rPr>
          <w:rFonts w:ascii="Bahnschrift" w:eastAsia="Bahnschrift" w:hAnsi="Bahnschrift" w:cs="Bahnschrift"/>
          <w:color w:val="000000"/>
          <w:sz w:val="20"/>
          <w:szCs w:val="20"/>
        </w:rPr>
        <w:t xml:space="preserve"> with the spring framework to streamline database interactions. This fusion facilitated robust transactional management, ensuring data integrity and optimizing operational efficiency in the application layer.</w:t>
      </w:r>
    </w:p>
    <w:p w:rsidR="00F3271E" w:rsidRPr="008F6D39" w:rsidRDefault="00F3271E" w:rsidP="008651FD">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Database Connectivity:</w:t>
      </w:r>
      <w:r w:rsidRPr="008F6D39">
        <w:rPr>
          <w:rFonts w:ascii="Bahnschrift" w:eastAsia="Bahnschrift" w:hAnsi="Bahnschrift" w:cs="Bahnschrift"/>
          <w:color w:val="000000"/>
          <w:sz w:val="20"/>
          <w:szCs w:val="20"/>
        </w:rPr>
        <w:t xml:space="preserve"> Engineered solutions to integrate Java applications with SQLdatabases, ensuring seamless data flow and real-time application responsiveness</w:t>
      </w:r>
      <w:r w:rsidRPr="008F6D39">
        <w:rPr>
          <w:rFonts w:ascii="Bahnschrift" w:eastAsia="Times New Roman" w:hAnsi="Bahnschrift" w:cs="Calibri"/>
          <w:color w:val="000000"/>
          <w:sz w:val="20"/>
          <w:szCs w:val="20"/>
        </w:rPr>
        <w:t>.</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Version and Build Management</w:t>
      </w:r>
      <w:r w:rsidRPr="008F6D39">
        <w:rPr>
          <w:rFonts w:ascii="Bahnschrift" w:eastAsia="Bahnschrift" w:hAnsi="Bahnschrift" w:cs="Bahnschrift"/>
          <w:color w:val="000000"/>
          <w:sz w:val="20"/>
          <w:szCs w:val="20"/>
        </w:rPr>
        <w:t xml:space="preserve">: Used </w:t>
      </w:r>
      <w:r w:rsidRPr="008F6D39">
        <w:rPr>
          <w:rFonts w:ascii="Bahnschrift" w:eastAsia="Bahnschrift" w:hAnsi="Bahnschrift" w:cs="Bahnschrift"/>
          <w:b/>
          <w:bCs/>
          <w:color w:val="000000"/>
          <w:sz w:val="20"/>
          <w:szCs w:val="20"/>
        </w:rPr>
        <w:t>Bitbucket</w:t>
      </w:r>
      <w:r w:rsidRPr="008F6D39">
        <w:rPr>
          <w:rFonts w:ascii="Bahnschrift" w:eastAsia="Bahnschrift" w:hAnsi="Bahnschrift" w:cs="Bahnschrift"/>
          <w:color w:val="000000"/>
          <w:sz w:val="20"/>
          <w:szCs w:val="20"/>
        </w:rPr>
        <w:t xml:space="preserve"> as version control system, to keep track of all the work &amp; all changes, allowing several developers to collaborate and used Maven as build and configuration tool and </w:t>
      </w:r>
      <w:r w:rsidRPr="008F6D39">
        <w:rPr>
          <w:rFonts w:ascii="Bahnschrift" w:eastAsia="Bahnschrift" w:hAnsi="Bahnschrift" w:cs="Bahnschrift"/>
          <w:b/>
          <w:bCs/>
          <w:color w:val="000000"/>
          <w:sz w:val="20"/>
          <w:szCs w:val="20"/>
        </w:rPr>
        <w:t>Jenkins</w:t>
      </w:r>
      <w:r w:rsidRPr="008F6D39">
        <w:rPr>
          <w:rFonts w:ascii="Bahnschrift" w:eastAsia="Bahnschrift" w:hAnsi="Bahnschrift" w:cs="Bahnschrift"/>
          <w:color w:val="000000"/>
          <w:sz w:val="20"/>
          <w:szCs w:val="20"/>
        </w:rPr>
        <w:t xml:space="preserve"> for continuous integration tool.</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Messaging Architecture</w:t>
      </w:r>
      <w:r w:rsidRPr="008F6D39">
        <w:rPr>
          <w:rFonts w:ascii="Bahnschrift" w:eastAsia="Bahnschrift" w:hAnsi="Bahnschrift" w:cs="Bahnschrift"/>
          <w:color w:val="000000"/>
          <w:sz w:val="20"/>
          <w:szCs w:val="20"/>
        </w:rPr>
        <w:t xml:space="preserve">: Spearheaded the design and implementation of message-driven architectures using Spring </w:t>
      </w:r>
      <w:r w:rsidRPr="008F6D39">
        <w:rPr>
          <w:rFonts w:ascii="Bahnschrift" w:eastAsia="Bahnschrift" w:hAnsi="Bahnschrift" w:cs="Bahnschrift"/>
          <w:b/>
          <w:bCs/>
          <w:color w:val="000000"/>
          <w:sz w:val="20"/>
          <w:szCs w:val="20"/>
        </w:rPr>
        <w:t>JMS,</w:t>
      </w:r>
      <w:r w:rsidRPr="008F6D39">
        <w:rPr>
          <w:rFonts w:ascii="Bahnschrift" w:eastAsia="Bahnschrift" w:hAnsi="Bahnschrift" w:cs="Bahnschrift"/>
          <w:color w:val="000000"/>
          <w:sz w:val="20"/>
          <w:szCs w:val="20"/>
        </w:rPr>
        <w:t xml:space="preserve"> ensuring asynchronous communication and system decoupling.</w:t>
      </w:r>
    </w:p>
    <w:p w:rsidR="00F3271E"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Logging and Development Environment:</w:t>
      </w:r>
      <w:r w:rsidRPr="008F6D39">
        <w:rPr>
          <w:rFonts w:ascii="Bahnschrift" w:eastAsia="Bahnschrift" w:hAnsi="Bahnschrift" w:cs="Bahnschrift"/>
          <w:color w:val="000000"/>
          <w:sz w:val="20"/>
          <w:szCs w:val="20"/>
        </w:rPr>
        <w:t xml:space="preserve"> Involved in configuration and usage of </w:t>
      </w:r>
      <w:r w:rsidRPr="008F6D39">
        <w:rPr>
          <w:rFonts w:ascii="Bahnschrift" w:eastAsia="Bahnschrift" w:hAnsi="Bahnschrift" w:cs="Bahnschrift"/>
          <w:b/>
          <w:bCs/>
          <w:color w:val="000000"/>
          <w:sz w:val="20"/>
          <w:szCs w:val="20"/>
        </w:rPr>
        <w:t>Apache Log4J</w:t>
      </w:r>
      <w:r w:rsidRPr="008F6D39">
        <w:rPr>
          <w:rFonts w:ascii="Bahnschrift" w:eastAsia="Bahnschrift" w:hAnsi="Bahnschrift" w:cs="Bahnschrift"/>
          <w:color w:val="000000"/>
          <w:sz w:val="20"/>
          <w:szCs w:val="20"/>
        </w:rPr>
        <w:t xml:space="preserve"> for logging and debugging purposes.</w:t>
      </w:r>
    </w:p>
    <w:p w:rsidR="00516272" w:rsidRPr="008F6D39" w:rsidRDefault="00516272" w:rsidP="00516272">
      <w:pPr>
        <w:pBdr>
          <w:top w:val="nil"/>
          <w:left w:val="nil"/>
          <w:bottom w:val="nil"/>
          <w:right w:val="nil"/>
          <w:between w:val="nil"/>
        </w:pBdr>
        <w:spacing w:after="0"/>
        <w:ind w:left="360"/>
        <w:jc w:val="both"/>
        <w:rPr>
          <w:rFonts w:ascii="Bahnschrift" w:eastAsia="Bahnschrift" w:hAnsi="Bahnschrift" w:cs="Bahnschrift"/>
          <w:color w:val="000000"/>
          <w:sz w:val="20"/>
          <w:szCs w:val="20"/>
        </w:rPr>
      </w:pPr>
    </w:p>
    <w:p w:rsidR="002A2B95" w:rsidRPr="008F6D39" w:rsidRDefault="00F3271E" w:rsidP="00095DE8">
      <w:pPr>
        <w:pStyle w:val="NormalWeb"/>
        <w:spacing w:before="0" w:beforeAutospacing="0" w:after="0" w:afterAutospacing="0"/>
        <w:jc w:val="both"/>
        <w:rPr>
          <w:rFonts w:ascii="Bahnschrift" w:hAnsi="Bahnschrift"/>
          <w:i/>
          <w:iCs/>
          <w:color w:val="000000"/>
          <w:sz w:val="18"/>
          <w:szCs w:val="18"/>
          <w:lang w:eastAsia="en-GB"/>
        </w:rPr>
      </w:pPr>
      <w:r w:rsidRPr="00516272">
        <w:rPr>
          <w:rFonts w:ascii="Bahnschrift" w:eastAsiaTheme="majorEastAsia" w:hAnsi="Bahnschrift" w:cstheme="majorBidi"/>
          <w:b/>
          <w:color w:val="2A7B88" w:themeColor="accent1" w:themeShade="BF"/>
          <w:sz w:val="20"/>
          <w:szCs w:val="20"/>
          <w:u w:val="single"/>
          <w:lang w:eastAsia="en-GB"/>
        </w:rPr>
        <w:t>Toolkit &amp;</w:t>
      </w:r>
      <w:r w:rsidR="00516272" w:rsidRPr="00516272">
        <w:rPr>
          <w:rFonts w:ascii="Bahnschrift" w:eastAsiaTheme="majorEastAsia" w:hAnsi="Bahnschrift" w:cstheme="majorBidi"/>
          <w:b/>
          <w:color w:val="2A7B88" w:themeColor="accent1" w:themeShade="BF"/>
          <w:sz w:val="20"/>
          <w:szCs w:val="20"/>
          <w:u w:val="single"/>
          <w:lang w:eastAsia="en-GB"/>
        </w:rPr>
        <w:t>Platform:</w:t>
      </w:r>
      <w:r w:rsidR="00516272" w:rsidRPr="008F6D39">
        <w:rPr>
          <w:rFonts w:ascii="Bahnschrift" w:hAnsi="Bahnschrift"/>
          <w:i/>
          <w:iCs/>
          <w:color w:val="000000"/>
          <w:sz w:val="18"/>
          <w:szCs w:val="18"/>
          <w:lang w:eastAsia="en-GB"/>
        </w:rPr>
        <w:t xml:space="preserve"> Java</w:t>
      </w:r>
      <w:r w:rsidR="00095DE8" w:rsidRPr="008F6D39">
        <w:rPr>
          <w:rFonts w:ascii="Bahnschrift" w:hAnsi="Bahnschrift"/>
          <w:i/>
          <w:iCs/>
          <w:color w:val="000000"/>
          <w:sz w:val="18"/>
          <w:szCs w:val="18"/>
          <w:lang w:eastAsia="en-GB"/>
        </w:rPr>
        <w:t>, J2EE, Spring Boot, Hibernate, Spring Data REST, Spring JMS, HTML, CSS, JavaScript, Angular 2, TypeScript, SQL, SQLite, GIT, Maven, Jenkins, Spring JMS, Apache Log4J.</w:t>
      </w:r>
    </w:p>
    <w:p w:rsidR="00F3271E" w:rsidRPr="008F6D39" w:rsidRDefault="00F3271E" w:rsidP="00095DE8">
      <w:pPr>
        <w:pStyle w:val="NormalWeb"/>
        <w:spacing w:before="0" w:beforeAutospacing="0" w:after="0" w:afterAutospacing="0"/>
        <w:jc w:val="both"/>
        <w:rPr>
          <w:rFonts w:ascii="Bahnschrift" w:hAnsi="Bahnschrift"/>
          <w:i/>
          <w:iCs/>
          <w:color w:val="000000"/>
          <w:sz w:val="16"/>
          <w:szCs w:val="16"/>
          <w:lang w:eastAsia="en-GB"/>
        </w:rPr>
      </w:pPr>
    </w:p>
    <w:p w:rsidR="00B92026" w:rsidRPr="008F6D39" w:rsidRDefault="00B92026" w:rsidP="00F3271E">
      <w:pPr>
        <w:pBdr>
          <w:top w:val="nil"/>
          <w:left w:val="nil"/>
          <w:bottom w:val="nil"/>
          <w:right w:val="nil"/>
          <w:between w:val="nil"/>
        </w:pBdr>
        <w:spacing w:after="0"/>
        <w:rPr>
          <w:rFonts w:ascii="Bahnschrift" w:eastAsia="Bahnschrift" w:hAnsi="Bahnschrift" w:cs="Bahnschrift"/>
          <w:color w:val="000000"/>
          <w:sz w:val="18"/>
          <w:szCs w:val="18"/>
        </w:rPr>
      </w:pPr>
    </w:p>
    <w:tbl>
      <w:tblPr>
        <w:tblStyle w:val="af4"/>
        <w:tblW w:w="99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4958"/>
        <w:gridCol w:w="4968"/>
      </w:tblGrid>
      <w:tr w:rsidR="00B92026" w:rsidRPr="008F6D39" w:rsidTr="00B92026">
        <w:trPr>
          <w:cnfStyle w:val="100000000000"/>
        </w:trPr>
        <w:tc>
          <w:tcPr>
            <w:cnfStyle w:val="001000000000"/>
            <w:tcW w:w="4958" w:type="dxa"/>
          </w:tcPr>
          <w:p w:rsidR="00B92026" w:rsidRPr="004E0E73" w:rsidRDefault="00C33F43" w:rsidP="00D25428">
            <w:pPr>
              <w:ind w:left="720" w:hanging="720"/>
              <w:rPr>
                <w:rFonts w:ascii="Bahnschrift" w:hAnsi="Bahnschrift"/>
              </w:rPr>
            </w:pPr>
            <w:r w:rsidRPr="00D25428">
              <w:rPr>
                <w:rFonts w:ascii="Bahnschrift" w:eastAsia="Bahnschrift" w:hAnsi="Bahnschrift" w:cs="Bahnschrift"/>
              </w:rPr>
              <w:t>Eureka Datamatics India private Limited,India</w:t>
            </w:r>
          </w:p>
        </w:tc>
        <w:tc>
          <w:tcPr>
            <w:tcW w:w="4968" w:type="dxa"/>
          </w:tcPr>
          <w:p w:rsidR="00B92026" w:rsidRPr="004E0E73" w:rsidRDefault="002C6680">
            <w:pPr>
              <w:cnfStyle w:val="100000000000"/>
              <w:rPr>
                <w:rFonts w:ascii="Bahnschrift" w:hAnsi="Bahnschrift"/>
              </w:rPr>
            </w:pPr>
            <w:r w:rsidRPr="004E0E73">
              <w:rPr>
                <w:rFonts w:ascii="Bahnschrift" w:eastAsia="Bahnschrift" w:hAnsi="Bahnschrift" w:cs="Bahnschrift"/>
              </w:rPr>
              <w:t xml:space="preserve">Role: </w:t>
            </w:r>
            <w:r w:rsidR="00C33F43" w:rsidRPr="004E0E73">
              <w:rPr>
                <w:rFonts w:ascii="Bahnschrift" w:eastAsia="Bahnschrift" w:hAnsi="Bahnschrift" w:cs="Bahnschrift"/>
              </w:rPr>
              <w:t xml:space="preserve">Java developer </w:t>
            </w:r>
          </w:p>
        </w:tc>
      </w:tr>
      <w:tr w:rsidR="00B92026" w:rsidRPr="008F6D39" w:rsidTr="00D25428">
        <w:trPr>
          <w:cnfStyle w:val="000000100000"/>
          <w:trHeight w:val="602"/>
        </w:trPr>
        <w:tc>
          <w:tcPr>
            <w:cnfStyle w:val="001000000000"/>
            <w:tcW w:w="4958" w:type="dxa"/>
          </w:tcPr>
          <w:p w:rsidR="00B92026" w:rsidRPr="004E0E73" w:rsidRDefault="002C6680">
            <w:pPr>
              <w:spacing w:line="276" w:lineRule="auto"/>
              <w:jc w:val="both"/>
              <w:rPr>
                <w:rFonts w:ascii="Bahnschrift" w:eastAsia="Bahnschrift" w:hAnsi="Bahnschrift" w:cs="Bahnschrift"/>
                <w:color w:val="000000"/>
                <w:u w:val="single"/>
              </w:rPr>
            </w:pPr>
            <w:r w:rsidRPr="004E0E73">
              <w:rPr>
                <w:rFonts w:ascii="Bahnschrift" w:eastAsia="Bahnschrift" w:hAnsi="Bahnschrift" w:cs="Bahnschrift"/>
              </w:rPr>
              <w:t xml:space="preserve">Duration:  </w:t>
            </w:r>
            <w:r w:rsidR="0025228D">
              <w:rPr>
                <w:rFonts w:ascii="Bahnschrift" w:eastAsia="Bahnschrift" w:hAnsi="Bahnschrift" w:cs="Bahnschrift"/>
              </w:rPr>
              <w:t xml:space="preserve">Oct </w:t>
            </w:r>
            <w:r w:rsidRPr="004E0E73">
              <w:rPr>
                <w:rFonts w:ascii="Bahnschrift" w:eastAsia="Bahnschrift" w:hAnsi="Bahnschrift" w:cs="Bahnschrift"/>
              </w:rPr>
              <w:t>201</w:t>
            </w:r>
            <w:r w:rsidR="00EC3AFC">
              <w:rPr>
                <w:rFonts w:ascii="Bahnschrift" w:eastAsia="Bahnschrift" w:hAnsi="Bahnschrift" w:cs="Bahnschrift"/>
              </w:rPr>
              <w:t>2</w:t>
            </w:r>
            <w:r w:rsidRPr="004E0E73">
              <w:rPr>
                <w:rFonts w:ascii="Bahnschrift" w:eastAsia="Bahnschrift" w:hAnsi="Bahnschrift" w:cs="Bahnschrift"/>
              </w:rPr>
              <w:t xml:space="preserve"> to </w:t>
            </w:r>
            <w:r w:rsidR="00EC3AFC">
              <w:rPr>
                <w:rFonts w:ascii="Bahnschrift" w:eastAsia="Bahnschrift" w:hAnsi="Bahnschrift" w:cs="Bahnschrift"/>
              </w:rPr>
              <w:t>Sep</w:t>
            </w:r>
            <w:r w:rsidRPr="004E0E73">
              <w:rPr>
                <w:rFonts w:ascii="Bahnschrift" w:eastAsia="Bahnschrift" w:hAnsi="Bahnschrift" w:cs="Bahnschrift"/>
              </w:rPr>
              <w:t>201</w:t>
            </w:r>
            <w:r w:rsidR="00EC3AFC">
              <w:rPr>
                <w:rFonts w:ascii="Bahnschrift" w:eastAsia="Bahnschrift" w:hAnsi="Bahnschrift" w:cs="Bahnschrift"/>
              </w:rPr>
              <w:t>3</w:t>
            </w:r>
          </w:p>
        </w:tc>
        <w:tc>
          <w:tcPr>
            <w:tcW w:w="4968" w:type="dxa"/>
          </w:tcPr>
          <w:p w:rsidR="00B92026" w:rsidRPr="004E0E73" w:rsidRDefault="002C6680">
            <w:pPr>
              <w:cnfStyle w:val="000000100000"/>
              <w:rPr>
                <w:rFonts w:ascii="Bahnschrift" w:hAnsi="Bahnschrift"/>
              </w:rPr>
            </w:pPr>
            <w:r w:rsidRPr="004E0E73">
              <w:rPr>
                <w:rFonts w:ascii="Bahnschrift" w:eastAsia="Bahnschrift" w:hAnsi="Bahnschrift" w:cs="Bahnschrift"/>
                <w:b/>
              </w:rPr>
              <w:t xml:space="preserve">Project: </w:t>
            </w:r>
            <w:r w:rsidR="00693CEC" w:rsidRPr="004E0E73">
              <w:rPr>
                <w:rFonts w:ascii="Bahnschrift" w:eastAsia="Bahnschrift" w:hAnsi="Bahnschrift" w:cs="Bahnschrift"/>
                <w:b/>
              </w:rPr>
              <w:t>Agile web development Endeavor</w:t>
            </w:r>
            <w:r w:rsidR="00BB52B7">
              <w:rPr>
                <w:rFonts w:ascii="Bahnschrift" w:eastAsia="Bahnschrift" w:hAnsi="Bahnschrift" w:cs="Bahnschrift"/>
                <w:b/>
              </w:rPr>
              <w:t xml:space="preserve"> project</w:t>
            </w:r>
          </w:p>
        </w:tc>
      </w:tr>
    </w:tbl>
    <w:p w:rsidR="00B92026" w:rsidRPr="00BB52B7" w:rsidRDefault="002C6680">
      <w:pPr>
        <w:spacing w:line="276" w:lineRule="auto"/>
        <w:jc w:val="both"/>
        <w:rPr>
          <w:rFonts w:ascii="Bahnschrift" w:eastAsia="Bahnschrift" w:hAnsi="Bahnschrift" w:cs="Bahnschrift"/>
          <w:bCs/>
        </w:rPr>
      </w:pPr>
      <w:r w:rsidRPr="00BB52B7">
        <w:rPr>
          <w:rFonts w:ascii="Bahnschrift" w:eastAsia="Bahnschrift" w:hAnsi="Bahnschrift" w:cs="Bahnschrift"/>
          <w:bCs/>
          <w:color w:val="000000"/>
        </w:rPr>
        <w:t xml:space="preserve">Roles and Responsibilities: </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Agile Development</w:t>
      </w:r>
      <w:r w:rsidRPr="008F6D39">
        <w:rPr>
          <w:rFonts w:ascii="Bahnschrift" w:eastAsia="Bahnschrift" w:hAnsi="Bahnschrift" w:cs="Bahnschrift"/>
          <w:color w:val="000000"/>
          <w:sz w:val="20"/>
          <w:szCs w:val="20"/>
        </w:rPr>
        <w:t xml:space="preserve">: Worked in a fast-paced </w:t>
      </w:r>
      <w:r w:rsidRPr="008F6D39">
        <w:rPr>
          <w:rFonts w:ascii="Bahnschrift" w:eastAsia="Bahnschrift" w:hAnsi="Bahnschrift" w:cs="Bahnschrift"/>
          <w:b/>
          <w:bCs/>
          <w:color w:val="000000"/>
          <w:sz w:val="20"/>
          <w:szCs w:val="20"/>
        </w:rPr>
        <w:t xml:space="preserve">AGILE </w:t>
      </w:r>
      <w:r w:rsidRPr="008F6D39">
        <w:rPr>
          <w:rFonts w:ascii="Bahnschrift" w:eastAsia="Bahnschrift" w:hAnsi="Bahnschrift" w:cs="Bahnschrift"/>
          <w:color w:val="000000"/>
          <w:sz w:val="20"/>
          <w:szCs w:val="20"/>
        </w:rPr>
        <w:t>development environment while supporting requirement changes and clarifications. Designed and worked for complex application solutions.</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Web Development:</w:t>
      </w:r>
      <w:r w:rsidRPr="008F6D39">
        <w:rPr>
          <w:rFonts w:ascii="Bahnschrift" w:eastAsia="Bahnschrift" w:hAnsi="Bahnschrift" w:cs="Bahnschrift"/>
          <w:color w:val="000000"/>
          <w:sz w:val="20"/>
          <w:szCs w:val="20"/>
        </w:rPr>
        <w:t xml:space="preserve"> Developed interactive web pages using </w:t>
      </w:r>
      <w:r w:rsidRPr="008F6D39">
        <w:rPr>
          <w:rFonts w:ascii="Bahnschrift" w:eastAsia="Bahnschrift" w:hAnsi="Bahnschrift" w:cs="Bahnschrift"/>
          <w:b/>
          <w:bCs/>
          <w:color w:val="000000"/>
          <w:sz w:val="20"/>
          <w:szCs w:val="20"/>
        </w:rPr>
        <w:t xml:space="preserve">HTML, CSS, </w:t>
      </w:r>
      <w:r w:rsidR="008651FD" w:rsidRPr="008F6D39">
        <w:rPr>
          <w:rFonts w:ascii="Bahnschrift" w:eastAsia="Bahnschrift" w:hAnsi="Bahnschrift" w:cs="Bahnschrift"/>
          <w:b/>
          <w:bCs/>
          <w:color w:val="000000"/>
          <w:sz w:val="20"/>
          <w:szCs w:val="20"/>
        </w:rPr>
        <w:t>JavaScript</w:t>
      </w:r>
      <w:r w:rsidR="008651FD" w:rsidRPr="008F6D39">
        <w:rPr>
          <w:rFonts w:ascii="Bahnschrift" w:eastAsia="Bahnschrift" w:hAnsi="Bahnschrift" w:cs="Bahnschrift"/>
          <w:color w:val="000000"/>
          <w:sz w:val="20"/>
          <w:szCs w:val="20"/>
        </w:rPr>
        <w:t>,</w:t>
      </w:r>
      <w:r w:rsidRPr="008F6D39">
        <w:rPr>
          <w:rFonts w:ascii="Bahnschrift" w:eastAsia="Bahnschrift" w:hAnsi="Bahnschrift" w:cs="Bahnschrift"/>
          <w:color w:val="000000"/>
          <w:sz w:val="20"/>
          <w:szCs w:val="20"/>
        </w:rPr>
        <w:t xml:space="preserve"> and </w:t>
      </w:r>
      <w:r w:rsidRPr="008F6D39">
        <w:rPr>
          <w:rFonts w:ascii="Bahnschrift" w:eastAsia="Bahnschrift" w:hAnsi="Bahnschrift" w:cs="Bahnschrift"/>
          <w:b/>
          <w:bCs/>
          <w:color w:val="000000"/>
          <w:sz w:val="20"/>
          <w:szCs w:val="20"/>
        </w:rPr>
        <w:t>AJAX,</w:t>
      </w:r>
      <w:r w:rsidRPr="008F6D39">
        <w:rPr>
          <w:rFonts w:ascii="Bahnschrift" w:eastAsia="Bahnschrift" w:hAnsi="Bahnschrift" w:cs="Bahnschrift"/>
          <w:color w:val="000000"/>
          <w:sz w:val="20"/>
          <w:szCs w:val="20"/>
        </w:rPr>
        <w:t xml:space="preserve"> with an emphasis on enhancing user experience through </w:t>
      </w:r>
      <w:r w:rsidRPr="008F6D39">
        <w:rPr>
          <w:rFonts w:ascii="Bahnschrift" w:eastAsia="Bahnschrift" w:hAnsi="Bahnschrift" w:cs="Bahnschrift"/>
          <w:b/>
          <w:bCs/>
          <w:color w:val="000000"/>
          <w:sz w:val="20"/>
          <w:szCs w:val="20"/>
        </w:rPr>
        <w:t>jQuery</w:t>
      </w:r>
      <w:r w:rsidRPr="008F6D39">
        <w:rPr>
          <w:rFonts w:ascii="Bahnschrift" w:eastAsia="Bahnschrift" w:hAnsi="Bahnschrift" w:cs="Bahnschrift"/>
          <w:color w:val="000000"/>
          <w:sz w:val="20"/>
          <w:szCs w:val="20"/>
        </w:rPr>
        <w:t xml:space="preserve"> and handling </w:t>
      </w:r>
      <w:r w:rsidRPr="008F6D39">
        <w:rPr>
          <w:rFonts w:ascii="Bahnschrift" w:eastAsia="Bahnschrift" w:hAnsi="Bahnschrift" w:cs="Bahnschrift"/>
          <w:b/>
          <w:bCs/>
          <w:color w:val="000000"/>
          <w:sz w:val="20"/>
          <w:szCs w:val="20"/>
        </w:rPr>
        <w:t xml:space="preserve">JSON </w:t>
      </w:r>
      <w:r w:rsidRPr="008F6D39">
        <w:rPr>
          <w:rFonts w:ascii="Bahnschrift" w:eastAsia="Bahnschrift" w:hAnsi="Bahnschrift" w:cs="Bahnschrift"/>
          <w:color w:val="000000"/>
          <w:sz w:val="20"/>
          <w:szCs w:val="20"/>
        </w:rPr>
        <w:t>responses.</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Web Services Creation:</w:t>
      </w:r>
      <w:r w:rsidRPr="008F6D39">
        <w:rPr>
          <w:rFonts w:ascii="Bahnschrift" w:eastAsia="Bahnschrift" w:hAnsi="Bahnschrift" w:cs="Bahnschrift"/>
          <w:color w:val="000000"/>
          <w:sz w:val="20"/>
          <w:szCs w:val="20"/>
        </w:rPr>
        <w:t xml:space="preserve"> Developed </w:t>
      </w:r>
      <w:r w:rsidRPr="008F6D39">
        <w:rPr>
          <w:rFonts w:ascii="Bahnschrift" w:eastAsia="Bahnschrift" w:hAnsi="Bahnschrift" w:cs="Bahnschrift"/>
          <w:b/>
          <w:bCs/>
          <w:color w:val="000000"/>
          <w:sz w:val="20"/>
          <w:szCs w:val="20"/>
        </w:rPr>
        <w:t>XML</w:t>
      </w:r>
      <w:r w:rsidRPr="008F6D39">
        <w:rPr>
          <w:rFonts w:ascii="Bahnschrift" w:eastAsia="Bahnschrift" w:hAnsi="Bahnschrift" w:cs="Bahnschrift"/>
          <w:color w:val="000000"/>
          <w:sz w:val="20"/>
          <w:szCs w:val="20"/>
        </w:rPr>
        <w:t xml:space="preserve"> Schemas for user defined complex types and based on the schemas created WSDL to provide we</w:t>
      </w:r>
      <w:r w:rsidR="008562B6">
        <w:rPr>
          <w:rFonts w:ascii="Bahnschrift" w:eastAsia="Bahnschrift" w:hAnsi="Bahnschrift" w:cs="Bahnschrift"/>
          <w:color w:val="000000"/>
          <w:sz w:val="20"/>
          <w:szCs w:val="20"/>
        </w:rPr>
        <w:t>-</w:t>
      </w:r>
      <w:r w:rsidRPr="008F6D39">
        <w:rPr>
          <w:rFonts w:ascii="Bahnschrift" w:eastAsia="Bahnschrift" w:hAnsi="Bahnschrift" w:cs="Bahnschrift"/>
          <w:color w:val="000000"/>
          <w:sz w:val="20"/>
          <w:szCs w:val="20"/>
        </w:rPr>
        <w:t>b services to add, delete and get documents from the Content Engine.</w:t>
      </w:r>
    </w:p>
    <w:p w:rsidR="00F3271E" w:rsidRPr="0066269B" w:rsidRDefault="00F3271E" w:rsidP="0066269B">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Database Integration</w:t>
      </w:r>
      <w:r w:rsidRPr="008F6D39">
        <w:rPr>
          <w:rFonts w:ascii="Bahnschrift" w:eastAsia="Bahnschrift" w:hAnsi="Bahnschrift" w:cs="Bahnschrift"/>
          <w:color w:val="000000"/>
          <w:sz w:val="20"/>
          <w:szCs w:val="20"/>
        </w:rPr>
        <w:t xml:space="preserve">: Engineered Java solutions to seamlessly integrate with </w:t>
      </w:r>
      <w:r w:rsidRPr="008F6D39">
        <w:rPr>
          <w:rFonts w:ascii="Bahnschrift" w:eastAsia="Bahnschrift" w:hAnsi="Bahnschrift" w:cs="Bahnschrift"/>
          <w:b/>
          <w:bCs/>
          <w:color w:val="000000"/>
          <w:sz w:val="20"/>
          <w:szCs w:val="20"/>
        </w:rPr>
        <w:t>SQLite</w:t>
      </w:r>
      <w:r w:rsidRPr="008F6D39">
        <w:rPr>
          <w:rFonts w:ascii="Bahnschrift" w:eastAsia="Bahnschrift" w:hAnsi="Bahnschrift" w:cs="Bahnschrift"/>
          <w:color w:val="000000"/>
          <w:sz w:val="20"/>
          <w:szCs w:val="20"/>
        </w:rPr>
        <w:t xml:space="preserve"> databases, facilitating real-time </w:t>
      </w:r>
      <w:r w:rsidR="0066269B" w:rsidRPr="0066269B">
        <w:rPr>
          <w:rFonts w:ascii="Bahnschrift" w:eastAsia="Bahnschrift" w:hAnsi="Bahnschrift" w:cs="Bahnschrift"/>
          <w:color w:val="000000"/>
          <w:sz w:val="20"/>
          <w:szCs w:val="20"/>
        </w:rPr>
        <w:t>data</w:t>
      </w:r>
      <w:r w:rsidRPr="008F6D39">
        <w:rPr>
          <w:rFonts w:ascii="Bahnschrift" w:eastAsia="Bahnschrift" w:hAnsi="Bahnschrift" w:cs="Bahnschrift"/>
          <w:color w:val="000000"/>
          <w:sz w:val="20"/>
          <w:szCs w:val="20"/>
        </w:rPr>
        <w:t xml:space="preserve"> access</w:t>
      </w:r>
      <w:r w:rsidRPr="0066269B">
        <w:rPr>
          <w:rFonts w:ascii="Bahnschrift" w:eastAsia="Bahnschrift" w:hAnsi="Bahnschrift" w:cs="Bahnschrift"/>
          <w:color w:val="000000"/>
          <w:sz w:val="20"/>
          <w:szCs w:val="20"/>
        </w:rPr>
        <w:t xml:space="preserve"> and manipulation for web and mobile applications.</w:t>
      </w:r>
    </w:p>
    <w:p w:rsidR="00F3271E" w:rsidRPr="008F6D39" w:rsidRDefault="00F3271E" w:rsidP="00F9475F">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t>Version Control Management</w:t>
      </w:r>
      <w:r w:rsidRPr="008F6D39">
        <w:rPr>
          <w:rFonts w:ascii="Bahnschrift" w:eastAsia="Bahnschrift" w:hAnsi="Bahnschrift" w:cs="Bahnschrift"/>
          <w:color w:val="000000"/>
          <w:sz w:val="20"/>
          <w:szCs w:val="20"/>
        </w:rPr>
        <w:t xml:space="preserve">: Used </w:t>
      </w:r>
      <w:r w:rsidRPr="008F6D39">
        <w:rPr>
          <w:rFonts w:ascii="Bahnschrift" w:eastAsia="Bahnschrift" w:hAnsi="Bahnschrift" w:cs="Bahnschrift"/>
          <w:b/>
          <w:bCs/>
          <w:color w:val="000000"/>
          <w:sz w:val="20"/>
          <w:szCs w:val="20"/>
        </w:rPr>
        <w:t>Tortoise SVN</w:t>
      </w:r>
      <w:r w:rsidRPr="008F6D39">
        <w:rPr>
          <w:rFonts w:ascii="Bahnschrift" w:eastAsia="Bahnschrift" w:hAnsi="Bahnschrift" w:cs="Bahnschrift"/>
          <w:color w:val="000000"/>
          <w:sz w:val="20"/>
          <w:szCs w:val="20"/>
        </w:rPr>
        <w:t xml:space="preserve"> to maintain the version of the files and took the responsibility to do the code merges from branch to trunk and create new branches when new feature implementation starts.</w:t>
      </w:r>
    </w:p>
    <w:p w:rsidR="00D25428" w:rsidRDefault="00F3271E" w:rsidP="00D25428">
      <w:pPr>
        <w:numPr>
          <w:ilvl w:val="0"/>
          <w:numId w:val="3"/>
        </w:numPr>
        <w:pBdr>
          <w:top w:val="nil"/>
          <w:left w:val="nil"/>
          <w:bottom w:val="nil"/>
          <w:right w:val="nil"/>
          <w:between w:val="nil"/>
        </w:pBdr>
        <w:spacing w:after="0"/>
        <w:jc w:val="both"/>
        <w:rPr>
          <w:rFonts w:ascii="Bahnschrift" w:eastAsia="Bahnschrift" w:hAnsi="Bahnschrift" w:cs="Bahnschrift"/>
          <w:color w:val="000000"/>
          <w:sz w:val="20"/>
          <w:szCs w:val="20"/>
        </w:rPr>
      </w:pPr>
      <w:r w:rsidRPr="008F6D39">
        <w:rPr>
          <w:rFonts w:ascii="Bahnschrift" w:eastAsia="Bahnschrift" w:hAnsi="Bahnschrift" w:cs="Bahnschrift"/>
          <w:b/>
          <w:bCs/>
          <w:color w:val="000000"/>
          <w:sz w:val="20"/>
          <w:szCs w:val="20"/>
        </w:rPr>
        <w:lastRenderedPageBreak/>
        <w:t>Quality Assurance &amp; Review</w:t>
      </w:r>
      <w:r w:rsidRPr="008F6D39">
        <w:rPr>
          <w:rFonts w:ascii="Bahnschrift" w:eastAsia="Bahnschrift" w:hAnsi="Bahnschrift" w:cs="Bahnschrift"/>
          <w:color w:val="000000"/>
          <w:sz w:val="20"/>
          <w:szCs w:val="20"/>
        </w:rPr>
        <w:t xml:space="preserve">: </w:t>
      </w:r>
      <w:r w:rsidR="0098394C" w:rsidRPr="008F6D39">
        <w:rPr>
          <w:rFonts w:ascii="Bahnschrift" w:eastAsia="Bahnschrift" w:hAnsi="Bahnschrift" w:cs="Bahnschrift"/>
          <w:color w:val="000000"/>
          <w:sz w:val="20"/>
          <w:szCs w:val="20"/>
        </w:rPr>
        <w:t>H</w:t>
      </w:r>
      <w:r w:rsidRPr="008F6D39">
        <w:rPr>
          <w:rFonts w:ascii="Bahnschrift" w:eastAsia="Bahnschrift" w:hAnsi="Bahnschrift" w:cs="Bahnschrift"/>
          <w:color w:val="000000"/>
          <w:sz w:val="20"/>
          <w:szCs w:val="20"/>
        </w:rPr>
        <w:t xml:space="preserve">andled Production Support of the application, especially in debugging and fixing highly critical </w:t>
      </w:r>
      <w:r w:rsidRPr="008F6D39">
        <w:rPr>
          <w:rFonts w:ascii="Bahnschrift" w:eastAsia="Bahnschrift" w:hAnsi="Bahnschrift" w:cs="Bahnschrift"/>
          <w:b/>
          <w:bCs/>
          <w:color w:val="000000"/>
          <w:sz w:val="20"/>
          <w:szCs w:val="20"/>
        </w:rPr>
        <w:t>bugs</w:t>
      </w:r>
      <w:r w:rsidRPr="008F6D39">
        <w:rPr>
          <w:rFonts w:ascii="Bahnschrift" w:eastAsia="Bahnschrift" w:hAnsi="Bahnschrift" w:cs="Bahnschrift"/>
          <w:color w:val="000000"/>
          <w:sz w:val="20"/>
          <w:szCs w:val="20"/>
        </w:rPr>
        <w:t xml:space="preserve"> and business issues with code.</w:t>
      </w:r>
    </w:p>
    <w:p w:rsidR="00095DE8" w:rsidRPr="00D25428" w:rsidRDefault="00F3271E" w:rsidP="00D25428">
      <w:pPr>
        <w:pBdr>
          <w:top w:val="nil"/>
          <w:left w:val="nil"/>
          <w:bottom w:val="nil"/>
          <w:right w:val="nil"/>
          <w:between w:val="nil"/>
        </w:pBdr>
        <w:spacing w:after="0"/>
        <w:jc w:val="both"/>
        <w:rPr>
          <w:rFonts w:ascii="Bahnschrift" w:eastAsia="Bahnschrift" w:hAnsi="Bahnschrift" w:cs="Bahnschrift"/>
          <w:color w:val="000000"/>
          <w:sz w:val="20"/>
          <w:szCs w:val="20"/>
        </w:rPr>
      </w:pPr>
      <w:r w:rsidRPr="00D25428">
        <w:rPr>
          <w:rFonts w:ascii="Bahnschrift" w:eastAsiaTheme="majorEastAsia" w:hAnsi="Bahnschrift" w:cstheme="majorBidi"/>
          <w:b/>
          <w:color w:val="2A7B88" w:themeColor="accent1" w:themeShade="BF"/>
          <w:sz w:val="20"/>
          <w:szCs w:val="20"/>
          <w:u w:val="single"/>
        </w:rPr>
        <w:t>Toolkit &amp; Platform:</w:t>
      </w:r>
      <w:r w:rsidR="00095DE8" w:rsidRPr="00D25428">
        <w:rPr>
          <w:rFonts w:ascii="Bahnschrift" w:hAnsi="Bahnschrift"/>
          <w:i/>
          <w:iCs/>
          <w:color w:val="000000"/>
          <w:sz w:val="18"/>
          <w:szCs w:val="18"/>
        </w:rPr>
        <w:t>Java, J2EE, HTML, CSS, JavaScript, AJAX, jQuery, XML, WSDL, SQLite, Tortoise</w:t>
      </w:r>
    </w:p>
    <w:p w:rsidR="00B92026" w:rsidRDefault="00095DE8" w:rsidP="00371CFA">
      <w:pPr>
        <w:pStyle w:val="NormalWeb"/>
        <w:spacing w:before="0" w:beforeAutospacing="0" w:after="0" w:afterAutospacing="0"/>
        <w:jc w:val="both"/>
        <w:rPr>
          <w:rFonts w:ascii="Bahnschrift" w:hAnsi="Bahnschrift"/>
          <w:i/>
          <w:iCs/>
          <w:color w:val="000000"/>
          <w:sz w:val="18"/>
          <w:szCs w:val="18"/>
          <w:lang w:eastAsia="en-GB"/>
        </w:rPr>
      </w:pPr>
      <w:r w:rsidRPr="008F6D39">
        <w:rPr>
          <w:rFonts w:ascii="Bahnschrift" w:hAnsi="Bahnschrift"/>
          <w:i/>
          <w:iCs/>
          <w:color w:val="000000"/>
          <w:sz w:val="18"/>
          <w:szCs w:val="18"/>
          <w:lang w:eastAsia="en-GB"/>
        </w:rPr>
        <w:t>SVN.</w:t>
      </w:r>
    </w:p>
    <w:p w:rsidR="0006309C" w:rsidRDefault="0006309C" w:rsidP="00371CFA">
      <w:pPr>
        <w:pStyle w:val="NormalWeb"/>
        <w:spacing w:before="0" w:beforeAutospacing="0" w:after="0" w:afterAutospacing="0"/>
        <w:jc w:val="both"/>
        <w:rPr>
          <w:rFonts w:ascii="Bahnschrift" w:hAnsi="Bahnschrift"/>
          <w:i/>
          <w:iCs/>
          <w:color w:val="000000"/>
          <w:sz w:val="18"/>
          <w:szCs w:val="18"/>
          <w:lang w:eastAsia="en-GB"/>
        </w:rPr>
      </w:pPr>
    </w:p>
    <w:sectPr w:rsidR="0006309C" w:rsidSect="00887957">
      <w:footerReference w:type="default" r:id="rId11"/>
      <w:pgSz w:w="12240" w:h="15840"/>
      <w:pgMar w:top="1008" w:right="1152" w:bottom="1152" w:left="1152"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9CF" w:rsidRDefault="008C19CF">
      <w:pPr>
        <w:spacing w:after="0"/>
      </w:pPr>
      <w:r>
        <w:separator/>
      </w:r>
    </w:p>
  </w:endnote>
  <w:endnote w:type="continuationSeparator" w:id="1">
    <w:p w:rsidR="008C19CF" w:rsidRDefault="008C19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026" w:rsidRDefault="002C6680">
    <w:pPr>
      <w:pBdr>
        <w:top w:val="nil"/>
        <w:left w:val="nil"/>
        <w:bottom w:val="nil"/>
        <w:right w:val="nil"/>
        <w:between w:val="nil"/>
      </w:pBdr>
      <w:spacing w:after="0"/>
      <w:jc w:val="right"/>
      <w:rPr>
        <w:color w:val="2A7B89"/>
      </w:rPr>
    </w:pPr>
    <w:r>
      <w:rPr>
        <w:color w:val="2A7B89"/>
      </w:rPr>
      <w:t xml:space="preserve">Page </w:t>
    </w:r>
    <w:r w:rsidR="00887957">
      <w:rPr>
        <w:color w:val="2A7B89"/>
      </w:rPr>
      <w:fldChar w:fldCharType="begin"/>
    </w:r>
    <w:r>
      <w:rPr>
        <w:color w:val="2A7B89"/>
      </w:rPr>
      <w:instrText>PAGE</w:instrText>
    </w:r>
    <w:r w:rsidR="00887957">
      <w:rPr>
        <w:color w:val="2A7B89"/>
      </w:rPr>
      <w:fldChar w:fldCharType="separate"/>
    </w:r>
    <w:r w:rsidR="00C00C48">
      <w:rPr>
        <w:noProof/>
        <w:color w:val="2A7B89"/>
      </w:rPr>
      <w:t>3</w:t>
    </w:r>
    <w:r w:rsidR="00887957">
      <w:rPr>
        <w:color w:val="2A7B8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9CF" w:rsidRDefault="008C19CF">
      <w:pPr>
        <w:spacing w:after="0"/>
      </w:pPr>
      <w:r>
        <w:separator/>
      </w:r>
    </w:p>
  </w:footnote>
  <w:footnote w:type="continuationSeparator" w:id="1">
    <w:p w:rsidR="008C19CF" w:rsidRDefault="008C19C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3CF"/>
    <w:multiLevelType w:val="multilevel"/>
    <w:tmpl w:val="D400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75AEF"/>
    <w:multiLevelType w:val="multilevel"/>
    <w:tmpl w:val="B8BEDF68"/>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3112EA3"/>
    <w:multiLevelType w:val="multilevel"/>
    <w:tmpl w:val="A804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D16F5"/>
    <w:multiLevelType w:val="multilevel"/>
    <w:tmpl w:val="CA2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7600D"/>
    <w:multiLevelType w:val="multilevel"/>
    <w:tmpl w:val="1DD2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AE76B1"/>
    <w:multiLevelType w:val="multilevel"/>
    <w:tmpl w:val="4E6C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D3914"/>
    <w:multiLevelType w:val="multilevel"/>
    <w:tmpl w:val="016287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211D1CF2"/>
    <w:multiLevelType w:val="multilevel"/>
    <w:tmpl w:val="2A24FA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216317B4"/>
    <w:multiLevelType w:val="multilevel"/>
    <w:tmpl w:val="F1A4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6D3CB7"/>
    <w:multiLevelType w:val="multilevel"/>
    <w:tmpl w:val="EB802F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25015FED"/>
    <w:multiLevelType w:val="hybridMultilevel"/>
    <w:tmpl w:val="B522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96647B"/>
    <w:multiLevelType w:val="multilevel"/>
    <w:tmpl w:val="2BB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1A0736"/>
    <w:multiLevelType w:val="multilevel"/>
    <w:tmpl w:val="8124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715B76"/>
    <w:multiLevelType w:val="multilevel"/>
    <w:tmpl w:val="EEEE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253670"/>
    <w:multiLevelType w:val="multilevel"/>
    <w:tmpl w:val="2A92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C05E74"/>
    <w:multiLevelType w:val="multilevel"/>
    <w:tmpl w:val="86F8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2C2425"/>
    <w:multiLevelType w:val="multilevel"/>
    <w:tmpl w:val="D24A0E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nsid w:val="40BE0074"/>
    <w:multiLevelType w:val="multilevel"/>
    <w:tmpl w:val="385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D0FB9"/>
    <w:multiLevelType w:val="multilevel"/>
    <w:tmpl w:val="ADB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9034F"/>
    <w:multiLevelType w:val="multilevel"/>
    <w:tmpl w:val="233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C90BD8"/>
    <w:multiLevelType w:val="multilevel"/>
    <w:tmpl w:val="0EC8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ED33A2"/>
    <w:multiLevelType w:val="multilevel"/>
    <w:tmpl w:val="1E64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CF0F1E"/>
    <w:multiLevelType w:val="multilevel"/>
    <w:tmpl w:val="6BECC5C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5C28255A"/>
    <w:multiLevelType w:val="multilevel"/>
    <w:tmpl w:val="3B7C58B4"/>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nsid w:val="5E7F0A91"/>
    <w:multiLevelType w:val="multilevel"/>
    <w:tmpl w:val="263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FF245D"/>
    <w:multiLevelType w:val="multilevel"/>
    <w:tmpl w:val="690E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20496A"/>
    <w:multiLevelType w:val="multilevel"/>
    <w:tmpl w:val="67C0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C8668D"/>
    <w:multiLevelType w:val="multilevel"/>
    <w:tmpl w:val="08CE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00732C"/>
    <w:multiLevelType w:val="multilevel"/>
    <w:tmpl w:val="5830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C81FF2"/>
    <w:multiLevelType w:val="multilevel"/>
    <w:tmpl w:val="79CE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6D7D00"/>
    <w:multiLevelType w:val="multilevel"/>
    <w:tmpl w:val="6156A878"/>
    <w:lvl w:ilvl="0">
      <w:numFmt w:val="bullet"/>
      <w:lvlText w:val="●"/>
      <w:lvlJc w:val="left"/>
      <w:pPr>
        <w:ind w:left="335" w:hanging="275"/>
      </w:pPr>
      <w:rPr>
        <w:rFonts w:ascii="Noto Sans Symbols" w:eastAsia="Noto Sans Symbols" w:hAnsi="Noto Sans Symbols" w:cs="Noto Sans Symbols"/>
        <w:sz w:val="20"/>
        <w:szCs w:val="20"/>
      </w:rPr>
    </w:lvl>
    <w:lvl w:ilvl="1">
      <w:numFmt w:val="bullet"/>
      <w:lvlText w:val="•"/>
      <w:lvlJc w:val="left"/>
      <w:pPr>
        <w:ind w:left="1400" w:hanging="275"/>
      </w:pPr>
    </w:lvl>
    <w:lvl w:ilvl="2">
      <w:numFmt w:val="bullet"/>
      <w:lvlText w:val="•"/>
      <w:lvlJc w:val="left"/>
      <w:pPr>
        <w:ind w:left="2460" w:hanging="275"/>
      </w:pPr>
    </w:lvl>
    <w:lvl w:ilvl="3">
      <w:numFmt w:val="bullet"/>
      <w:lvlText w:val="•"/>
      <w:lvlJc w:val="left"/>
      <w:pPr>
        <w:ind w:left="3520" w:hanging="275"/>
      </w:pPr>
    </w:lvl>
    <w:lvl w:ilvl="4">
      <w:numFmt w:val="bullet"/>
      <w:lvlText w:val="•"/>
      <w:lvlJc w:val="left"/>
      <w:pPr>
        <w:ind w:left="4581" w:hanging="275"/>
      </w:pPr>
    </w:lvl>
    <w:lvl w:ilvl="5">
      <w:numFmt w:val="bullet"/>
      <w:lvlText w:val="•"/>
      <w:lvlJc w:val="left"/>
      <w:pPr>
        <w:ind w:left="5641" w:hanging="275"/>
      </w:pPr>
    </w:lvl>
    <w:lvl w:ilvl="6">
      <w:numFmt w:val="bullet"/>
      <w:lvlText w:val="•"/>
      <w:lvlJc w:val="left"/>
      <w:pPr>
        <w:ind w:left="6701" w:hanging="275"/>
      </w:pPr>
    </w:lvl>
    <w:lvl w:ilvl="7">
      <w:numFmt w:val="bullet"/>
      <w:lvlText w:val="•"/>
      <w:lvlJc w:val="left"/>
      <w:pPr>
        <w:ind w:left="7762" w:hanging="275"/>
      </w:pPr>
    </w:lvl>
    <w:lvl w:ilvl="8">
      <w:numFmt w:val="bullet"/>
      <w:lvlText w:val="•"/>
      <w:lvlJc w:val="left"/>
      <w:pPr>
        <w:ind w:left="8822" w:hanging="275"/>
      </w:pPr>
    </w:lvl>
  </w:abstractNum>
  <w:abstractNum w:abstractNumId="31">
    <w:nsid w:val="795923BB"/>
    <w:multiLevelType w:val="multilevel"/>
    <w:tmpl w:val="0160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
  </w:num>
  <w:num w:numId="3">
    <w:abstractNumId w:val="9"/>
  </w:num>
  <w:num w:numId="4">
    <w:abstractNumId w:val="7"/>
  </w:num>
  <w:num w:numId="5">
    <w:abstractNumId w:val="1"/>
  </w:num>
  <w:num w:numId="6">
    <w:abstractNumId w:val="16"/>
  </w:num>
  <w:num w:numId="7">
    <w:abstractNumId w:val="22"/>
  </w:num>
  <w:num w:numId="8">
    <w:abstractNumId w:val="25"/>
  </w:num>
  <w:num w:numId="9">
    <w:abstractNumId w:val="28"/>
  </w:num>
  <w:num w:numId="10">
    <w:abstractNumId w:val="27"/>
  </w:num>
  <w:num w:numId="11">
    <w:abstractNumId w:val="18"/>
  </w:num>
  <w:num w:numId="12">
    <w:abstractNumId w:val="0"/>
  </w:num>
  <w:num w:numId="13">
    <w:abstractNumId w:val="24"/>
  </w:num>
  <w:num w:numId="14">
    <w:abstractNumId w:val="29"/>
  </w:num>
  <w:num w:numId="15">
    <w:abstractNumId w:val="17"/>
  </w:num>
  <w:num w:numId="16">
    <w:abstractNumId w:val="2"/>
  </w:num>
  <w:num w:numId="17">
    <w:abstractNumId w:val="13"/>
  </w:num>
  <w:num w:numId="18">
    <w:abstractNumId w:val="19"/>
  </w:num>
  <w:num w:numId="19">
    <w:abstractNumId w:val="15"/>
  </w:num>
  <w:num w:numId="20">
    <w:abstractNumId w:val="4"/>
  </w:num>
  <w:num w:numId="21">
    <w:abstractNumId w:val="31"/>
  </w:num>
  <w:num w:numId="22">
    <w:abstractNumId w:val="11"/>
  </w:num>
  <w:num w:numId="23">
    <w:abstractNumId w:val="5"/>
  </w:num>
  <w:num w:numId="24">
    <w:abstractNumId w:val="3"/>
  </w:num>
  <w:num w:numId="25">
    <w:abstractNumId w:val="20"/>
  </w:num>
  <w:num w:numId="26">
    <w:abstractNumId w:val="12"/>
  </w:num>
  <w:num w:numId="27">
    <w:abstractNumId w:val="14"/>
  </w:num>
  <w:num w:numId="28">
    <w:abstractNumId w:val="26"/>
  </w:num>
  <w:num w:numId="29">
    <w:abstractNumId w:val="8"/>
  </w:num>
  <w:num w:numId="30">
    <w:abstractNumId w:val="21"/>
  </w:num>
  <w:num w:numId="31">
    <w:abstractNumId w:val="3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92026"/>
    <w:rsid w:val="00017E01"/>
    <w:rsid w:val="0003411D"/>
    <w:rsid w:val="0006309C"/>
    <w:rsid w:val="00064438"/>
    <w:rsid w:val="00066272"/>
    <w:rsid w:val="000767D4"/>
    <w:rsid w:val="00095DE8"/>
    <w:rsid w:val="000C2CD3"/>
    <w:rsid w:val="0011337F"/>
    <w:rsid w:val="0012342B"/>
    <w:rsid w:val="0015678A"/>
    <w:rsid w:val="001A0DCF"/>
    <w:rsid w:val="001E3E02"/>
    <w:rsid w:val="001E5EBB"/>
    <w:rsid w:val="001F6917"/>
    <w:rsid w:val="00215BE6"/>
    <w:rsid w:val="00220AC6"/>
    <w:rsid w:val="002264F6"/>
    <w:rsid w:val="00241C45"/>
    <w:rsid w:val="00251D80"/>
    <w:rsid w:val="0025228D"/>
    <w:rsid w:val="002569B0"/>
    <w:rsid w:val="0026102F"/>
    <w:rsid w:val="00263AD9"/>
    <w:rsid w:val="002704BE"/>
    <w:rsid w:val="00273404"/>
    <w:rsid w:val="0028118F"/>
    <w:rsid w:val="002A2B95"/>
    <w:rsid w:val="002B1C37"/>
    <w:rsid w:val="002B6743"/>
    <w:rsid w:val="002C6680"/>
    <w:rsid w:val="002D2F5B"/>
    <w:rsid w:val="002D6996"/>
    <w:rsid w:val="002F28C7"/>
    <w:rsid w:val="00324A0D"/>
    <w:rsid w:val="00371CFA"/>
    <w:rsid w:val="003C0A5A"/>
    <w:rsid w:val="00403A8B"/>
    <w:rsid w:val="00415270"/>
    <w:rsid w:val="004233EF"/>
    <w:rsid w:val="00440D3E"/>
    <w:rsid w:val="004B7B22"/>
    <w:rsid w:val="004D7ACC"/>
    <w:rsid w:val="004E0E73"/>
    <w:rsid w:val="00516272"/>
    <w:rsid w:val="00563748"/>
    <w:rsid w:val="005729ED"/>
    <w:rsid w:val="005828DC"/>
    <w:rsid w:val="00591E14"/>
    <w:rsid w:val="005A7A56"/>
    <w:rsid w:val="005B6664"/>
    <w:rsid w:val="0065062D"/>
    <w:rsid w:val="0066269B"/>
    <w:rsid w:val="00667F64"/>
    <w:rsid w:val="006929D8"/>
    <w:rsid w:val="00693CEC"/>
    <w:rsid w:val="006C19A9"/>
    <w:rsid w:val="00716E42"/>
    <w:rsid w:val="00763FE8"/>
    <w:rsid w:val="007B26C4"/>
    <w:rsid w:val="007B48B2"/>
    <w:rsid w:val="007D3BAD"/>
    <w:rsid w:val="007E5E84"/>
    <w:rsid w:val="00825B1C"/>
    <w:rsid w:val="00840C27"/>
    <w:rsid w:val="008562B6"/>
    <w:rsid w:val="0085756F"/>
    <w:rsid w:val="0086138C"/>
    <w:rsid w:val="008651FD"/>
    <w:rsid w:val="008770AC"/>
    <w:rsid w:val="00887957"/>
    <w:rsid w:val="008C19CF"/>
    <w:rsid w:val="008D39B3"/>
    <w:rsid w:val="008E4FF6"/>
    <w:rsid w:val="008F6D39"/>
    <w:rsid w:val="00956D6B"/>
    <w:rsid w:val="0098394C"/>
    <w:rsid w:val="009A7F4F"/>
    <w:rsid w:val="009E1833"/>
    <w:rsid w:val="009F0A4C"/>
    <w:rsid w:val="00A02183"/>
    <w:rsid w:val="00A073D7"/>
    <w:rsid w:val="00A171A0"/>
    <w:rsid w:val="00A35708"/>
    <w:rsid w:val="00A36C4D"/>
    <w:rsid w:val="00A7093E"/>
    <w:rsid w:val="00A94ACD"/>
    <w:rsid w:val="00A95070"/>
    <w:rsid w:val="00AA1800"/>
    <w:rsid w:val="00AA2F18"/>
    <w:rsid w:val="00AA601E"/>
    <w:rsid w:val="00AD4F4B"/>
    <w:rsid w:val="00AE0F1D"/>
    <w:rsid w:val="00AF324F"/>
    <w:rsid w:val="00B366AE"/>
    <w:rsid w:val="00B50163"/>
    <w:rsid w:val="00B92026"/>
    <w:rsid w:val="00B95096"/>
    <w:rsid w:val="00B979F0"/>
    <w:rsid w:val="00BB52B7"/>
    <w:rsid w:val="00C00C48"/>
    <w:rsid w:val="00C33F43"/>
    <w:rsid w:val="00C41A28"/>
    <w:rsid w:val="00CE64B5"/>
    <w:rsid w:val="00D00E25"/>
    <w:rsid w:val="00D06325"/>
    <w:rsid w:val="00D25428"/>
    <w:rsid w:val="00D674F8"/>
    <w:rsid w:val="00D7169B"/>
    <w:rsid w:val="00DA3A97"/>
    <w:rsid w:val="00E065F3"/>
    <w:rsid w:val="00E23DB4"/>
    <w:rsid w:val="00E31974"/>
    <w:rsid w:val="00E53A7B"/>
    <w:rsid w:val="00E700AC"/>
    <w:rsid w:val="00E70B4E"/>
    <w:rsid w:val="00EC3AFC"/>
    <w:rsid w:val="00F22512"/>
    <w:rsid w:val="00F3271E"/>
    <w:rsid w:val="00F45FC0"/>
    <w:rsid w:val="00F46B9D"/>
    <w:rsid w:val="00F94459"/>
    <w:rsid w:val="00F9475F"/>
    <w:rsid w:val="00FE1AA5"/>
    <w:rsid w:val="00FF11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404040"/>
        <w:sz w:val="22"/>
        <w:szCs w:val="22"/>
        <w:lang w:val="en-US" w:eastAsia="en-GB"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F2"/>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semiHidden/>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uiPriority w:val="9"/>
    <w:semiHidden/>
    <w:unhideWhenUsed/>
    <w:qFormat/>
    <w:rsid w:val="0088795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8795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87957"/>
    <w:pPr>
      <w:keepNext/>
      <w:keepLines/>
      <w:spacing w:before="220" w:after="40"/>
      <w:outlineLvl w:val="4"/>
    </w:pPr>
    <w:rPr>
      <w:b/>
    </w:rPr>
  </w:style>
  <w:style w:type="paragraph" w:styleId="Heading6">
    <w:name w:val="heading 6"/>
    <w:basedOn w:val="Normal"/>
    <w:next w:val="Normal"/>
    <w:uiPriority w:val="9"/>
    <w:semiHidden/>
    <w:unhideWhenUsed/>
    <w:qFormat/>
    <w:rsid w:val="00887957"/>
    <w:pPr>
      <w:keepNext/>
      <w:keepLines/>
      <w:spacing w:before="200" w:after="40"/>
      <w:outlineLvl w:val="5"/>
    </w:pPr>
    <w:rPr>
      <w:b/>
      <w:sz w:val="20"/>
      <w:szCs w:val="20"/>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7"/>
      </w:numPr>
      <w:spacing w:line="288" w:lineRule="auto"/>
      <w:contextualSpacing/>
    </w:pPr>
  </w:style>
  <w:style w:type="paragraph" w:styleId="Header">
    <w:name w:val="header"/>
    <w:basedOn w:val="Normal"/>
    <w:link w:val="HeaderChar"/>
    <w:uiPriority w:val="99"/>
    <w:semiHidden/>
    <w:rsid w:val="00887957"/>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887957"/>
    <w:pPr>
      <w:contextualSpacing w:val="0"/>
      <w:outlineLvl w:val="9"/>
    </w:pPr>
  </w:style>
  <w:style w:type="character" w:styleId="IntenseEmphasis">
    <w:name w:val="Intense Emphasis"/>
    <w:basedOn w:val="DefaultParagraphFont"/>
    <w:uiPriority w:val="21"/>
    <w:semiHidden/>
    <w:unhideWhenUsed/>
    <w:qFormat/>
    <w:rsid w:val="00887957"/>
    <w:rPr>
      <w:i/>
      <w:iCs/>
      <w:color w:val="2A7B88" w:themeColor="accent1" w:themeShade="BF"/>
    </w:rPr>
  </w:style>
  <w:style w:type="character" w:styleId="IntenseReference">
    <w:name w:val="Intense Reference"/>
    <w:basedOn w:val="DefaultParagraphFont"/>
    <w:uiPriority w:val="32"/>
    <w:semiHidden/>
    <w:unhideWhenUsed/>
    <w:qFormat/>
    <w:rsid w:val="00887957"/>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887957"/>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887957"/>
    <w:rPr>
      <w:i/>
      <w:iCs/>
      <w:color w:val="2A7B88" w:themeColor="accent1" w:themeShade="BF"/>
    </w:rPr>
  </w:style>
  <w:style w:type="paragraph" w:styleId="ListNumber">
    <w:name w:val="List Number"/>
    <w:basedOn w:val="Normal"/>
    <w:uiPriority w:val="11"/>
    <w:semiHidden/>
    <w:rsid w:val="0087734B"/>
    <w:pPr>
      <w:tabs>
        <w:tab w:val="num" w:pos="720"/>
      </w:tabs>
      <w:spacing w:line="288" w:lineRule="auto"/>
      <w:ind w:left="720" w:hanging="720"/>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tactChar">
    <w:name w:val="Contact Char"/>
    <w:basedOn w:val="DefaultParagraphFont"/>
    <w:link w:val="Contact"/>
    <w:uiPriority w:val="99"/>
    <w:rsid w:val="00986CA0"/>
    <w:rPr>
      <w:sz w:val="20"/>
    </w:rPr>
  </w:style>
  <w:style w:type="paragraph" w:customStyle="1" w:styleId="Objective">
    <w:name w:val="Objective"/>
    <w:basedOn w:val="Normal"/>
    <w:rsid w:val="00FD337E"/>
    <w:pPr>
      <w:tabs>
        <w:tab w:val="right" w:pos="9360"/>
      </w:tabs>
      <w:spacing w:after="0"/>
      <w:jc w:val="center"/>
    </w:pPr>
    <w:rPr>
      <w:rFonts w:ascii="Times New Roman" w:eastAsia="Times New Roman" w:hAnsi="Times New Roman" w:cs="Times New Roman"/>
      <w:b/>
      <w:color w:val="auto"/>
      <w:sz w:val="28"/>
      <w:szCs w:val="28"/>
      <w:lang w:eastAsia="zh-CN"/>
    </w:rPr>
  </w:style>
  <w:style w:type="paragraph" w:styleId="ListParagraph">
    <w:name w:val="List Paragraph"/>
    <w:basedOn w:val="Normal"/>
    <w:link w:val="ListParagraphChar"/>
    <w:uiPriority w:val="34"/>
    <w:qFormat/>
    <w:rsid w:val="00F74B80"/>
    <w:pPr>
      <w:spacing w:after="160"/>
      <w:ind w:left="720"/>
      <w:contextualSpacing/>
    </w:pPr>
    <w:rPr>
      <w:rFonts w:ascii="Times New Roman" w:eastAsia="Times New Roman" w:hAnsi="Times New Roman" w:cs="Times New Roman"/>
      <w:color w:val="auto"/>
      <w:sz w:val="24"/>
      <w:szCs w:val="24"/>
      <w:lang w:eastAsia="zh-CN"/>
    </w:rPr>
  </w:style>
  <w:style w:type="paragraph" w:styleId="NormalWeb">
    <w:name w:val="Normal (Web)"/>
    <w:basedOn w:val="Normal"/>
    <w:uiPriority w:val="99"/>
    <w:unhideWhenUsed/>
    <w:rsid w:val="00F74B80"/>
    <w:pPr>
      <w:spacing w:before="100" w:beforeAutospacing="1" w:after="100" w:afterAutospacing="1"/>
    </w:pPr>
    <w:rPr>
      <w:rFonts w:ascii="Times New Roman" w:eastAsia="Times New Roman" w:hAnsi="Times New Roman" w:cs="Times New Roman"/>
      <w:color w:val="auto"/>
      <w:sz w:val="24"/>
      <w:szCs w:val="24"/>
      <w:lang w:eastAsia="zh-CN"/>
    </w:rPr>
  </w:style>
  <w:style w:type="character" w:customStyle="1" w:styleId="jss345">
    <w:name w:val="jss345"/>
    <w:basedOn w:val="DefaultParagraphFont"/>
    <w:rsid w:val="00F74B80"/>
  </w:style>
  <w:style w:type="paragraph" w:styleId="NoSpacing">
    <w:name w:val="No Spacing"/>
    <w:link w:val="NoSpacingChar"/>
    <w:uiPriority w:val="1"/>
    <w:qFormat/>
    <w:rsid w:val="00F74B80"/>
    <w:pPr>
      <w:suppressAutoHyphens/>
      <w:spacing w:after="0"/>
    </w:pPr>
    <w:rPr>
      <w:rFonts w:ascii="Calibri" w:eastAsia="DengXian" w:hAnsi="Calibri" w:cs="Times New Roman"/>
      <w:color w:val="auto"/>
      <w:lang w:eastAsia="zh-CN"/>
    </w:rPr>
  </w:style>
  <w:style w:type="character" w:customStyle="1" w:styleId="NoSpacingChar">
    <w:name w:val="No Spacing Char"/>
    <w:link w:val="NoSpacing"/>
    <w:uiPriority w:val="1"/>
    <w:rsid w:val="00F74B80"/>
    <w:rPr>
      <w:rFonts w:ascii="Calibri" w:eastAsia="DengXian" w:hAnsi="Calibri" w:cs="Times New Roman"/>
      <w:color w:val="auto"/>
      <w:lang w:eastAsia="zh-CN"/>
    </w:rPr>
  </w:style>
  <w:style w:type="table" w:customStyle="1" w:styleId="GridTable4Accent1">
    <w:name w:val="Grid Table 4 Accent 1"/>
    <w:basedOn w:val="TableNormal"/>
    <w:uiPriority w:val="49"/>
    <w:rsid w:val="00E95520"/>
    <w:pPr>
      <w:spacing w:after="0"/>
    </w:pPr>
    <w:tblPr>
      <w:tblStyleRowBandSize w:val="1"/>
      <w:tblStyleColBandSize w:val="1"/>
      <w:tblInd w:w="0" w:type="dxa"/>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GridTable5DarkAccent1">
    <w:name w:val="Grid Table 5 Dark Accent 1"/>
    <w:basedOn w:val="TableNormal"/>
    <w:uiPriority w:val="50"/>
    <w:rsid w:val="00E95520"/>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EE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9A5B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9A5B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9A5B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9A5B7" w:themeFill="accent1"/>
      </w:tcPr>
    </w:tblStylePr>
    <w:tblStylePr w:type="band1Vert">
      <w:tblPr/>
      <w:tcPr>
        <w:shd w:val="clear" w:color="auto" w:fill="ACDDE5" w:themeFill="accent1" w:themeFillTint="66"/>
      </w:tcPr>
    </w:tblStylePr>
    <w:tblStylePr w:type="band1Horz">
      <w:tblPr/>
      <w:tcPr>
        <w:shd w:val="clear" w:color="auto" w:fill="ACDDE5" w:themeFill="accent1" w:themeFillTint="66"/>
      </w:tcPr>
    </w:tblStylePr>
  </w:style>
  <w:style w:type="character" w:customStyle="1" w:styleId="apple-converted-space">
    <w:name w:val="apple-converted-space"/>
    <w:rsid w:val="00E95520"/>
  </w:style>
  <w:style w:type="character" w:customStyle="1" w:styleId="ListParagraphChar">
    <w:name w:val="List Paragraph Char"/>
    <w:link w:val="ListParagraph"/>
    <w:uiPriority w:val="34"/>
    <w:qFormat/>
    <w:locked/>
    <w:rsid w:val="006D57EC"/>
    <w:rPr>
      <w:rFonts w:ascii="Times New Roman" w:eastAsia="Times New Roman" w:hAnsi="Times New Roman" w:cs="Times New Roman"/>
      <w:color w:val="auto"/>
      <w:sz w:val="24"/>
      <w:szCs w:val="24"/>
      <w:lang w:eastAsia="zh-CN"/>
    </w:rPr>
  </w:style>
  <w:style w:type="paragraph" w:styleId="Subtitle">
    <w:name w:val="Subtitle"/>
    <w:basedOn w:val="Normal"/>
    <w:next w:val="Normal"/>
    <w:uiPriority w:val="11"/>
    <w:qFormat/>
    <w:rsid w:val="00887957"/>
    <w:pPr>
      <w:keepNext/>
      <w:keepLines/>
      <w:spacing w:before="360" w:after="80"/>
    </w:pPr>
    <w:rPr>
      <w:rFonts w:ascii="Georgia" w:eastAsia="Georgia" w:hAnsi="Georgia" w:cs="Georgia"/>
      <w:i/>
      <w:color w:val="666666"/>
      <w:sz w:val="48"/>
      <w:szCs w:val="48"/>
    </w:rPr>
  </w:style>
  <w:style w:type="table" w:customStyle="1" w:styleId="a">
    <w:basedOn w:val="TableNormal"/>
    <w:rsid w:val="00887957"/>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87957"/>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2">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3">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4">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5">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character" w:styleId="Strong">
    <w:name w:val="Strong"/>
    <w:basedOn w:val="DefaultParagraphFont"/>
    <w:uiPriority w:val="22"/>
    <w:qFormat/>
    <w:rsid w:val="00C12A1A"/>
    <w:rPr>
      <w:b/>
      <w:bCs/>
    </w:rPr>
  </w:style>
  <w:style w:type="character" w:customStyle="1" w:styleId="white-space-pre">
    <w:name w:val="white-space-pre"/>
    <w:basedOn w:val="DefaultParagraphFont"/>
    <w:rsid w:val="00096F8D"/>
  </w:style>
  <w:style w:type="table" w:customStyle="1" w:styleId="a6">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style>
  <w:style w:type="table" w:customStyle="1" w:styleId="a7">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style>
  <w:style w:type="table" w:customStyle="1" w:styleId="a8">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9">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a">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b">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c">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d">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e">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style>
  <w:style w:type="table" w:customStyle="1" w:styleId="af">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style>
  <w:style w:type="table" w:customStyle="1" w:styleId="af0">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f1">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f2">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f3">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f4">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table" w:customStyle="1" w:styleId="af5">
    <w:basedOn w:val="TableNormal"/>
    <w:rsid w:val="00887957"/>
    <w:pPr>
      <w:spacing w:after="0"/>
    </w:pPr>
    <w:tblPr>
      <w:tblStyleRowBandSize w:val="1"/>
      <w:tblStyleColBandSize w:val="1"/>
      <w:tblInd w:w="0" w:type="dxa"/>
      <w:tblCellMar>
        <w:top w:w="0" w:type="dxa"/>
        <w:left w:w="115" w:type="dxa"/>
        <w:bottom w:w="0" w:type="dxa"/>
        <w:right w:w="115" w:type="dxa"/>
      </w:tblCellMar>
    </w:tblPr>
    <w:tcPr>
      <w:shd w:val="clear" w:color="auto" w:fill="D5EEF2"/>
    </w:tcPr>
    <w:tblStylePr w:type="firstRow">
      <w:rPr>
        <w:b/>
        <w:color w:val="FFFFFF"/>
      </w:rPr>
      <w:tblPr/>
      <w:tcPr>
        <w:tcBorders>
          <w:top w:val="single" w:sz="4" w:space="0" w:color="39A5B7"/>
          <w:left w:val="single" w:sz="4" w:space="0" w:color="39A5B7"/>
          <w:bottom w:val="single" w:sz="4" w:space="0" w:color="39A5B7"/>
          <w:right w:val="single" w:sz="4" w:space="0" w:color="39A5B7"/>
          <w:insideH w:val="nil"/>
          <w:insideV w:val="nil"/>
        </w:tcBorders>
        <w:shd w:val="clear" w:color="auto" w:fill="39A5B7"/>
      </w:tcPr>
    </w:tblStylePr>
    <w:tblStylePr w:type="lastRow">
      <w:rPr>
        <w:b/>
      </w:rPr>
      <w:tblPr/>
      <w:tcPr>
        <w:tcBorders>
          <w:top w:val="single" w:sz="4" w:space="0" w:color="39A5B7"/>
        </w:tcBorders>
      </w:tcPr>
    </w:tblStylePr>
    <w:tblStylePr w:type="firstCol">
      <w:rPr>
        <w:b/>
      </w:rPr>
    </w:tblStylePr>
    <w:tblStylePr w:type="lastCol">
      <w:rPr>
        <w:b/>
      </w:rPr>
    </w:tblStylePr>
    <w:tblStylePr w:type="band1Vert">
      <w:tblPr/>
      <w:tcPr>
        <w:shd w:val="clear" w:color="auto" w:fill="D5EEF2"/>
      </w:tcPr>
    </w:tblStylePr>
    <w:tblStylePr w:type="band1Horz">
      <w:tblPr/>
      <w:tcPr>
        <w:shd w:val="clear" w:color="auto" w:fill="D5EEF2"/>
      </w:tcPr>
    </w:tblStylePr>
  </w:style>
  <w:style w:type="character" w:customStyle="1" w:styleId="apple-tab-span">
    <w:name w:val="apple-tab-span"/>
    <w:basedOn w:val="DefaultParagraphFont"/>
    <w:rsid w:val="0026102F"/>
  </w:style>
</w:styles>
</file>

<file path=word/webSettings.xml><?xml version="1.0" encoding="utf-8"?>
<w:webSettings xmlns:r="http://schemas.openxmlformats.org/officeDocument/2006/relationships" xmlns:w="http://schemas.openxmlformats.org/wordprocessingml/2006/main">
  <w:divs>
    <w:div w:id="17587430">
      <w:bodyDiv w:val="1"/>
      <w:marLeft w:val="0"/>
      <w:marRight w:val="0"/>
      <w:marTop w:val="0"/>
      <w:marBottom w:val="0"/>
      <w:divBdr>
        <w:top w:val="none" w:sz="0" w:space="0" w:color="auto"/>
        <w:left w:val="none" w:sz="0" w:space="0" w:color="auto"/>
        <w:bottom w:val="none" w:sz="0" w:space="0" w:color="auto"/>
        <w:right w:val="none" w:sz="0" w:space="0" w:color="auto"/>
      </w:divBdr>
    </w:div>
    <w:div w:id="174924162">
      <w:bodyDiv w:val="1"/>
      <w:marLeft w:val="0"/>
      <w:marRight w:val="0"/>
      <w:marTop w:val="0"/>
      <w:marBottom w:val="0"/>
      <w:divBdr>
        <w:top w:val="none" w:sz="0" w:space="0" w:color="auto"/>
        <w:left w:val="none" w:sz="0" w:space="0" w:color="auto"/>
        <w:bottom w:val="none" w:sz="0" w:space="0" w:color="auto"/>
        <w:right w:val="none" w:sz="0" w:space="0" w:color="auto"/>
      </w:divBdr>
    </w:div>
    <w:div w:id="191771590">
      <w:bodyDiv w:val="1"/>
      <w:marLeft w:val="0"/>
      <w:marRight w:val="0"/>
      <w:marTop w:val="0"/>
      <w:marBottom w:val="0"/>
      <w:divBdr>
        <w:top w:val="none" w:sz="0" w:space="0" w:color="auto"/>
        <w:left w:val="none" w:sz="0" w:space="0" w:color="auto"/>
        <w:bottom w:val="none" w:sz="0" w:space="0" w:color="auto"/>
        <w:right w:val="none" w:sz="0" w:space="0" w:color="auto"/>
      </w:divBdr>
    </w:div>
    <w:div w:id="257183012">
      <w:bodyDiv w:val="1"/>
      <w:marLeft w:val="0"/>
      <w:marRight w:val="0"/>
      <w:marTop w:val="0"/>
      <w:marBottom w:val="0"/>
      <w:divBdr>
        <w:top w:val="none" w:sz="0" w:space="0" w:color="auto"/>
        <w:left w:val="none" w:sz="0" w:space="0" w:color="auto"/>
        <w:bottom w:val="none" w:sz="0" w:space="0" w:color="auto"/>
        <w:right w:val="none" w:sz="0" w:space="0" w:color="auto"/>
      </w:divBdr>
    </w:div>
    <w:div w:id="291062053">
      <w:bodyDiv w:val="1"/>
      <w:marLeft w:val="0"/>
      <w:marRight w:val="0"/>
      <w:marTop w:val="0"/>
      <w:marBottom w:val="0"/>
      <w:divBdr>
        <w:top w:val="none" w:sz="0" w:space="0" w:color="auto"/>
        <w:left w:val="none" w:sz="0" w:space="0" w:color="auto"/>
        <w:bottom w:val="none" w:sz="0" w:space="0" w:color="auto"/>
        <w:right w:val="none" w:sz="0" w:space="0" w:color="auto"/>
      </w:divBdr>
    </w:div>
    <w:div w:id="340477428">
      <w:bodyDiv w:val="1"/>
      <w:marLeft w:val="0"/>
      <w:marRight w:val="0"/>
      <w:marTop w:val="0"/>
      <w:marBottom w:val="0"/>
      <w:divBdr>
        <w:top w:val="none" w:sz="0" w:space="0" w:color="auto"/>
        <w:left w:val="none" w:sz="0" w:space="0" w:color="auto"/>
        <w:bottom w:val="none" w:sz="0" w:space="0" w:color="auto"/>
        <w:right w:val="none" w:sz="0" w:space="0" w:color="auto"/>
      </w:divBdr>
      <w:divsChild>
        <w:div w:id="1404334068">
          <w:marLeft w:val="189"/>
          <w:marRight w:val="0"/>
          <w:marTop w:val="0"/>
          <w:marBottom w:val="0"/>
          <w:divBdr>
            <w:top w:val="none" w:sz="0" w:space="0" w:color="auto"/>
            <w:left w:val="none" w:sz="0" w:space="0" w:color="auto"/>
            <w:bottom w:val="none" w:sz="0" w:space="0" w:color="auto"/>
            <w:right w:val="none" w:sz="0" w:space="0" w:color="auto"/>
          </w:divBdr>
        </w:div>
      </w:divsChild>
    </w:div>
    <w:div w:id="416750377">
      <w:bodyDiv w:val="1"/>
      <w:marLeft w:val="0"/>
      <w:marRight w:val="0"/>
      <w:marTop w:val="0"/>
      <w:marBottom w:val="0"/>
      <w:divBdr>
        <w:top w:val="none" w:sz="0" w:space="0" w:color="auto"/>
        <w:left w:val="none" w:sz="0" w:space="0" w:color="auto"/>
        <w:bottom w:val="none" w:sz="0" w:space="0" w:color="auto"/>
        <w:right w:val="none" w:sz="0" w:space="0" w:color="auto"/>
      </w:divBdr>
    </w:div>
    <w:div w:id="449975046">
      <w:bodyDiv w:val="1"/>
      <w:marLeft w:val="0"/>
      <w:marRight w:val="0"/>
      <w:marTop w:val="0"/>
      <w:marBottom w:val="0"/>
      <w:divBdr>
        <w:top w:val="none" w:sz="0" w:space="0" w:color="auto"/>
        <w:left w:val="none" w:sz="0" w:space="0" w:color="auto"/>
        <w:bottom w:val="none" w:sz="0" w:space="0" w:color="auto"/>
        <w:right w:val="none" w:sz="0" w:space="0" w:color="auto"/>
      </w:divBdr>
    </w:div>
    <w:div w:id="563640236">
      <w:bodyDiv w:val="1"/>
      <w:marLeft w:val="0"/>
      <w:marRight w:val="0"/>
      <w:marTop w:val="0"/>
      <w:marBottom w:val="0"/>
      <w:divBdr>
        <w:top w:val="none" w:sz="0" w:space="0" w:color="auto"/>
        <w:left w:val="none" w:sz="0" w:space="0" w:color="auto"/>
        <w:bottom w:val="none" w:sz="0" w:space="0" w:color="auto"/>
        <w:right w:val="none" w:sz="0" w:space="0" w:color="auto"/>
      </w:divBdr>
    </w:div>
    <w:div w:id="566301203">
      <w:bodyDiv w:val="1"/>
      <w:marLeft w:val="0"/>
      <w:marRight w:val="0"/>
      <w:marTop w:val="0"/>
      <w:marBottom w:val="0"/>
      <w:divBdr>
        <w:top w:val="none" w:sz="0" w:space="0" w:color="auto"/>
        <w:left w:val="none" w:sz="0" w:space="0" w:color="auto"/>
        <w:bottom w:val="none" w:sz="0" w:space="0" w:color="auto"/>
        <w:right w:val="none" w:sz="0" w:space="0" w:color="auto"/>
      </w:divBdr>
    </w:div>
    <w:div w:id="634027735">
      <w:bodyDiv w:val="1"/>
      <w:marLeft w:val="0"/>
      <w:marRight w:val="0"/>
      <w:marTop w:val="0"/>
      <w:marBottom w:val="0"/>
      <w:divBdr>
        <w:top w:val="none" w:sz="0" w:space="0" w:color="auto"/>
        <w:left w:val="none" w:sz="0" w:space="0" w:color="auto"/>
        <w:bottom w:val="none" w:sz="0" w:space="0" w:color="auto"/>
        <w:right w:val="none" w:sz="0" w:space="0" w:color="auto"/>
      </w:divBdr>
    </w:div>
    <w:div w:id="678656424">
      <w:bodyDiv w:val="1"/>
      <w:marLeft w:val="0"/>
      <w:marRight w:val="0"/>
      <w:marTop w:val="0"/>
      <w:marBottom w:val="0"/>
      <w:divBdr>
        <w:top w:val="none" w:sz="0" w:space="0" w:color="auto"/>
        <w:left w:val="none" w:sz="0" w:space="0" w:color="auto"/>
        <w:bottom w:val="none" w:sz="0" w:space="0" w:color="auto"/>
        <w:right w:val="none" w:sz="0" w:space="0" w:color="auto"/>
      </w:divBdr>
    </w:div>
    <w:div w:id="701588523">
      <w:bodyDiv w:val="1"/>
      <w:marLeft w:val="0"/>
      <w:marRight w:val="0"/>
      <w:marTop w:val="0"/>
      <w:marBottom w:val="0"/>
      <w:divBdr>
        <w:top w:val="none" w:sz="0" w:space="0" w:color="auto"/>
        <w:left w:val="none" w:sz="0" w:space="0" w:color="auto"/>
        <w:bottom w:val="none" w:sz="0" w:space="0" w:color="auto"/>
        <w:right w:val="none" w:sz="0" w:space="0" w:color="auto"/>
      </w:divBdr>
    </w:div>
    <w:div w:id="772168053">
      <w:bodyDiv w:val="1"/>
      <w:marLeft w:val="0"/>
      <w:marRight w:val="0"/>
      <w:marTop w:val="0"/>
      <w:marBottom w:val="0"/>
      <w:divBdr>
        <w:top w:val="none" w:sz="0" w:space="0" w:color="auto"/>
        <w:left w:val="none" w:sz="0" w:space="0" w:color="auto"/>
        <w:bottom w:val="none" w:sz="0" w:space="0" w:color="auto"/>
        <w:right w:val="none" w:sz="0" w:space="0" w:color="auto"/>
      </w:divBdr>
    </w:div>
    <w:div w:id="894464453">
      <w:bodyDiv w:val="1"/>
      <w:marLeft w:val="0"/>
      <w:marRight w:val="0"/>
      <w:marTop w:val="0"/>
      <w:marBottom w:val="0"/>
      <w:divBdr>
        <w:top w:val="none" w:sz="0" w:space="0" w:color="auto"/>
        <w:left w:val="none" w:sz="0" w:space="0" w:color="auto"/>
        <w:bottom w:val="none" w:sz="0" w:space="0" w:color="auto"/>
        <w:right w:val="none" w:sz="0" w:space="0" w:color="auto"/>
      </w:divBdr>
    </w:div>
    <w:div w:id="924724572">
      <w:bodyDiv w:val="1"/>
      <w:marLeft w:val="0"/>
      <w:marRight w:val="0"/>
      <w:marTop w:val="0"/>
      <w:marBottom w:val="0"/>
      <w:divBdr>
        <w:top w:val="none" w:sz="0" w:space="0" w:color="auto"/>
        <w:left w:val="none" w:sz="0" w:space="0" w:color="auto"/>
        <w:bottom w:val="none" w:sz="0" w:space="0" w:color="auto"/>
        <w:right w:val="none" w:sz="0" w:space="0" w:color="auto"/>
      </w:divBdr>
    </w:div>
    <w:div w:id="953290901">
      <w:bodyDiv w:val="1"/>
      <w:marLeft w:val="0"/>
      <w:marRight w:val="0"/>
      <w:marTop w:val="0"/>
      <w:marBottom w:val="0"/>
      <w:divBdr>
        <w:top w:val="none" w:sz="0" w:space="0" w:color="auto"/>
        <w:left w:val="none" w:sz="0" w:space="0" w:color="auto"/>
        <w:bottom w:val="none" w:sz="0" w:space="0" w:color="auto"/>
        <w:right w:val="none" w:sz="0" w:space="0" w:color="auto"/>
      </w:divBdr>
    </w:div>
    <w:div w:id="1019307471">
      <w:bodyDiv w:val="1"/>
      <w:marLeft w:val="0"/>
      <w:marRight w:val="0"/>
      <w:marTop w:val="0"/>
      <w:marBottom w:val="0"/>
      <w:divBdr>
        <w:top w:val="none" w:sz="0" w:space="0" w:color="auto"/>
        <w:left w:val="none" w:sz="0" w:space="0" w:color="auto"/>
        <w:bottom w:val="none" w:sz="0" w:space="0" w:color="auto"/>
        <w:right w:val="none" w:sz="0" w:space="0" w:color="auto"/>
      </w:divBdr>
    </w:div>
    <w:div w:id="1034961387">
      <w:bodyDiv w:val="1"/>
      <w:marLeft w:val="0"/>
      <w:marRight w:val="0"/>
      <w:marTop w:val="0"/>
      <w:marBottom w:val="0"/>
      <w:divBdr>
        <w:top w:val="none" w:sz="0" w:space="0" w:color="auto"/>
        <w:left w:val="none" w:sz="0" w:space="0" w:color="auto"/>
        <w:bottom w:val="none" w:sz="0" w:space="0" w:color="auto"/>
        <w:right w:val="none" w:sz="0" w:space="0" w:color="auto"/>
      </w:divBdr>
    </w:div>
    <w:div w:id="1103457349">
      <w:bodyDiv w:val="1"/>
      <w:marLeft w:val="0"/>
      <w:marRight w:val="0"/>
      <w:marTop w:val="0"/>
      <w:marBottom w:val="0"/>
      <w:divBdr>
        <w:top w:val="none" w:sz="0" w:space="0" w:color="auto"/>
        <w:left w:val="none" w:sz="0" w:space="0" w:color="auto"/>
        <w:bottom w:val="none" w:sz="0" w:space="0" w:color="auto"/>
        <w:right w:val="none" w:sz="0" w:space="0" w:color="auto"/>
      </w:divBdr>
    </w:div>
    <w:div w:id="1161311065">
      <w:bodyDiv w:val="1"/>
      <w:marLeft w:val="0"/>
      <w:marRight w:val="0"/>
      <w:marTop w:val="0"/>
      <w:marBottom w:val="0"/>
      <w:divBdr>
        <w:top w:val="none" w:sz="0" w:space="0" w:color="auto"/>
        <w:left w:val="none" w:sz="0" w:space="0" w:color="auto"/>
        <w:bottom w:val="none" w:sz="0" w:space="0" w:color="auto"/>
        <w:right w:val="none" w:sz="0" w:space="0" w:color="auto"/>
      </w:divBdr>
    </w:div>
    <w:div w:id="1167286509">
      <w:bodyDiv w:val="1"/>
      <w:marLeft w:val="0"/>
      <w:marRight w:val="0"/>
      <w:marTop w:val="0"/>
      <w:marBottom w:val="0"/>
      <w:divBdr>
        <w:top w:val="none" w:sz="0" w:space="0" w:color="auto"/>
        <w:left w:val="none" w:sz="0" w:space="0" w:color="auto"/>
        <w:bottom w:val="none" w:sz="0" w:space="0" w:color="auto"/>
        <w:right w:val="none" w:sz="0" w:space="0" w:color="auto"/>
      </w:divBdr>
    </w:div>
    <w:div w:id="1317994586">
      <w:bodyDiv w:val="1"/>
      <w:marLeft w:val="0"/>
      <w:marRight w:val="0"/>
      <w:marTop w:val="0"/>
      <w:marBottom w:val="0"/>
      <w:divBdr>
        <w:top w:val="none" w:sz="0" w:space="0" w:color="auto"/>
        <w:left w:val="none" w:sz="0" w:space="0" w:color="auto"/>
        <w:bottom w:val="none" w:sz="0" w:space="0" w:color="auto"/>
        <w:right w:val="none" w:sz="0" w:space="0" w:color="auto"/>
      </w:divBdr>
    </w:div>
    <w:div w:id="1441758960">
      <w:bodyDiv w:val="1"/>
      <w:marLeft w:val="0"/>
      <w:marRight w:val="0"/>
      <w:marTop w:val="0"/>
      <w:marBottom w:val="0"/>
      <w:divBdr>
        <w:top w:val="none" w:sz="0" w:space="0" w:color="auto"/>
        <w:left w:val="none" w:sz="0" w:space="0" w:color="auto"/>
        <w:bottom w:val="none" w:sz="0" w:space="0" w:color="auto"/>
        <w:right w:val="none" w:sz="0" w:space="0" w:color="auto"/>
      </w:divBdr>
      <w:divsChild>
        <w:div w:id="1304966567">
          <w:marLeft w:val="189"/>
          <w:marRight w:val="0"/>
          <w:marTop w:val="0"/>
          <w:marBottom w:val="0"/>
          <w:divBdr>
            <w:top w:val="none" w:sz="0" w:space="0" w:color="auto"/>
            <w:left w:val="none" w:sz="0" w:space="0" w:color="auto"/>
            <w:bottom w:val="none" w:sz="0" w:space="0" w:color="auto"/>
            <w:right w:val="none" w:sz="0" w:space="0" w:color="auto"/>
          </w:divBdr>
        </w:div>
      </w:divsChild>
    </w:div>
    <w:div w:id="1548491025">
      <w:bodyDiv w:val="1"/>
      <w:marLeft w:val="0"/>
      <w:marRight w:val="0"/>
      <w:marTop w:val="0"/>
      <w:marBottom w:val="0"/>
      <w:divBdr>
        <w:top w:val="none" w:sz="0" w:space="0" w:color="auto"/>
        <w:left w:val="none" w:sz="0" w:space="0" w:color="auto"/>
        <w:bottom w:val="none" w:sz="0" w:space="0" w:color="auto"/>
        <w:right w:val="none" w:sz="0" w:space="0" w:color="auto"/>
      </w:divBdr>
    </w:div>
    <w:div w:id="1651400052">
      <w:bodyDiv w:val="1"/>
      <w:marLeft w:val="0"/>
      <w:marRight w:val="0"/>
      <w:marTop w:val="0"/>
      <w:marBottom w:val="0"/>
      <w:divBdr>
        <w:top w:val="none" w:sz="0" w:space="0" w:color="auto"/>
        <w:left w:val="none" w:sz="0" w:space="0" w:color="auto"/>
        <w:bottom w:val="none" w:sz="0" w:space="0" w:color="auto"/>
        <w:right w:val="none" w:sz="0" w:space="0" w:color="auto"/>
      </w:divBdr>
    </w:div>
    <w:div w:id="1678265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pj-surya-95499227b?lipi=urn%3Ali%3Apage%3Ad_flagship3_profile_view_base_contact_details%3BdeW2ua1GS3qajs1TEEXDcw%3D%3D"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HCQuPIOMppgs5XJqqFwz/+rQmQ==">CgMxLjAyCWguMWZvYjl0ZTIIaC5namRneHMyCWguMzBqMHpsbDgAciExWEFxY3BaeGNINUhhbUtFdWpaZWRtQTdHZmtmRmZnYXY=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7</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Rashid Abdul</cp:lastModifiedBy>
  <cp:revision>58</cp:revision>
  <dcterms:created xsi:type="dcterms:W3CDTF">2023-04-20T21:37:00Z</dcterms:created>
  <dcterms:modified xsi:type="dcterms:W3CDTF">2023-10-31T15:18:00Z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