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0"/>
          <w:shd w:fill="auto" w:val="clear"/>
        </w:rPr>
      </w:pPr>
      <w:r>
        <w:object w:dxaOrig="1559" w:dyaOrig="1559">
          <v:rect xmlns:o="urn:schemas-microsoft-com:office:office" xmlns:v="urn:schemas-microsoft-com:vml" id="rectole0000000000" style="width:77.950000pt;height:7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Jeevan Kumar Gali</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Email: jeevatech.dev@gmail.com</w:t>
        <w:tab/>
        <w:tab/>
        <w:tab/>
        <w:tab/>
        <w:tab/>
        <w:tab/>
        <w:tab/>
        <w:tab/>
        <w:t xml:space="preserve">Contact No.: (302) 402 3199</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LinkedIn: </w:t>
      </w:r>
      <w:hyperlink xmlns:r="http://schemas.openxmlformats.org/officeDocument/2006/relationships" r:id="docRId2">
        <w:r>
          <w:rPr>
            <w:rFonts w:ascii="Calibri" w:hAnsi="Calibri" w:cs="Calibri" w:eastAsia="Calibri"/>
            <w:b/>
            <w:color w:val="0000FF"/>
            <w:spacing w:val="0"/>
            <w:position w:val="0"/>
            <w:sz w:val="20"/>
            <w:u w:val="single"/>
            <w:shd w:fill="auto" w:val="clear"/>
          </w:rPr>
          <w:t xml:space="preserve">https://www.linkedin.com/in/jeeva-kumar/</w:t>
        </w:r>
      </w:hyperlink>
      <w:r>
        <w:rPr>
          <w:rFonts w:ascii="Calibri" w:hAnsi="Calibri" w:cs="Calibri" w:eastAsia="Calibri"/>
          <w:b/>
          <w:color w:val="000000"/>
          <w:spacing w:val="0"/>
          <w:position w:val="0"/>
          <w:sz w:val="20"/>
          <w:shd w:fill="auto" w:val="clear"/>
        </w:rPr>
        <w:tab/>
        <w:tab/>
        <w:tab/>
        <w:t xml:space="preserve">Location: Austin, Texas</w:t>
      </w:r>
    </w:p>
    <w:p>
      <w:pPr>
        <w:spacing w:before="0" w:after="0" w:line="240"/>
        <w:ind w:right="0" w:left="0" w:firstLine="0"/>
        <w:jc w:val="both"/>
        <w:rPr>
          <w:rFonts w:ascii="Calibri" w:hAnsi="Calibri" w:cs="Calibri" w:eastAsia="Calibri"/>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Summary</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Over 8+ years of experience in the IT industry with teams of up to 17 people. A proven track record implementing a large corporate Cloud Infrastructure with over 1000 vendor and customer facing applications and integrating large scale eCommerce solutions to an ERP.  Thrives in a fast pasted creative and entrepreneurial environment. </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Professional Summary</w:t>
      </w:r>
      <w:r>
        <w:rPr>
          <w:rFonts w:ascii="Calibri" w:hAnsi="Calibri" w:cs="Calibri" w:eastAsia="Calibri"/>
          <w:color w:val="000000"/>
          <w:spacing w:val="0"/>
          <w:position w:val="0"/>
          <w:sz w:val="20"/>
          <w:u w:val="single"/>
          <w:shd w:fill="auto" w:val="clear"/>
        </w:rPr>
        <w:t xml:space="preserve">:</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AWS Certified Professional</w:t>
      </w:r>
      <w:r>
        <w:rPr>
          <w:rFonts w:ascii="Calibri" w:hAnsi="Calibri" w:cs="Calibri" w:eastAsia="Calibri"/>
          <w:color w:val="000000"/>
          <w:spacing w:val="0"/>
          <w:position w:val="0"/>
          <w:sz w:val="20"/>
          <w:shd w:fill="auto" w:val="clear"/>
        </w:rPr>
        <w:t xml:space="preserve"> with 8+ years of experience in the IT industry comprising Linux Administration, build and release management and Containerization, Cloud Computing which includes AWS.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Amazon Web Services (AWS) Cloud services like EC2, S3, VPC, EBS, RDS, IAM, DMS, Amazon Glacier, Route 53, Redshift, CloudWatch, SNS, SQS, Auto Scaling, Cloud Formation, Lambda, API Gateway, Step Functions, IOT, CloudTrail, Elastic Load Balancing.</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with DevOps related automation tools which include, application configuration management (Ansible) and container management tools (Docker, AWS ECS).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Software Development Life Cycle (SDLC) with Agile/SCRUM methodologies, Software Configuration Management. and Test-Driven Development.</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Handled operations for AWS cloud resources including launching, maintaining, and troubleshooting EC2 instances, S3 buckets, Virtual Private Clouds (VPC), Elastic Load Balancers (ELB) and Relational Database Services (RDS).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Installing, Configuring and Administration of Windows, Red Hat Linux, Unix, CentOS, and VMware Environments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Experienced in designing cloud models for Infrastructure-as-a-Service (IaaS), Platform-as-a-Service (PaaS), and Software-as-a-Service (SaaS).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with EC2 Container Service (ECS) and Docker engine to deploy the micro services-oriented environments for scalable applications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Good experience developing and testing security architectures of cloud-based systems.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branching strategies, pull request workflows, and code review processes specific to Salesforce development.</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provisioning and Automation servers on Public Cloud like AWS and Kubernetes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Expertise in implementing merging, branching strategies, defect fixes and configuration of version control tools like Subversion (SVN), GIT, Bit Bucket and Git Hub.</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Responsible for ensuring the smooth deployment, automation, monitoring, and management of Salesforce applications and environments.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Setting up and configuring Nexus IQ for vulnerability and license analysis of software components.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Expertise in build tools like Maven and ANT for the building of deployable artifacts like JAR, WAR, EAR from source code and plugin management.</w:t>
      </w:r>
    </w:p>
    <w:p>
      <w:pPr>
        <w:numPr>
          <w:ilvl w:val="0"/>
          <w:numId w:val="4"/>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Expertise in Proven track record in designing, developing, and implementing Straight-Through Processing solutions specifically tailored for COO functions.</w:t>
      </w:r>
    </w:p>
    <w:p>
      <w:pPr>
        <w:numPr>
          <w:ilvl w:val="0"/>
          <w:numId w:val="4"/>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Hands on Windows lot core (on Raspberry pi), UWP based Application</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Skilled in Kubernetes to orchestrate deployment, scaling, management of Docker containers.  </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Expertise in monitoring System/Application Logs of server using Data Dog, Splunk, Amazon Cloud Watch and Nagios to detect production issues.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Setting up and configuring SonarQube for code analysis and reporting.</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Veritas Cluster Server and Red Hat Cluster Server for failover &amp; redundancy.</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with writing and deploying Cloud Formation, terraform templates in Cloud deployment to spin up resources like cloud virtual network, compute engines in public and private subnets.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with okta team to configure SAML authentication to login to our AWS accounts using okta single sign on and deployed cross account roles using AWS cloudformation stack sets across different accounts from admin account.</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Knowledge of containerization technologies like Docker or Kubernetes for deploying and scaling big data applications.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Working knowledge of Windows Azure Virtual Networks, Virtual Machines, Resource Groups, Express Route, VPN, Load Balancing and Auto Scaling.</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Strong understanding of the big data ecosystem and components, including HDFS, YARN, and MapReduce.</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planning, strategy, design, migration, and implementation of cloud-based platforms/applications using AWS, Azure with multiple deployment models (IaaS, SaaS, PaaS) as well as private, public and hybrid models.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 have written Jenkins Groovy global libraries for automating the CI/CD process using (Git, Jenkins, maven, jfrog artifactory, on-premises/cloud) across the organization using python and shell scripts.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Written the Python script for Prometheus Alert manager alerts to send and run the alerts in Linux VM Worked on the Angular, java. Spring-boot environment and deployed the angular applications and spring-boot applications on kubernetes cluster</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Utilized Kubernetes for the runtime environment of the CI/CD system to test deploy.</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Design and implementation of Azure and online Directory Synchronization for office 365.</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Design and Develop ETL Processes in AWS Glue to migrate Campaign data from external sources like S3, ORC/Parquet/Text Files into AWS Redshift.</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with Server Automation and Configuration Management Tools like Ansible.</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Managing/Tracking the defects status by using JIRA tool and planning &amp; resolving the issues as per SLA.</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and manage repositories for storing software artifacts.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with Windows patch baseline management and Linux Package management and Linux Patch management.</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Setting up and configuring Nexus Firewall to manage and enforce policies for software dependencies.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REST services with Apache Camel, Spring MVC and Spring Boot Apache Camel being used as the integration technology so that we integrate search with other micro services API</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Installing. Configuring, troubleshooting WebSphere Application server 6.1, and installation of fix packs.</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Technical Lead for Scada, site assessments and recommendations and implementation of IaaS. Sr Analyst for estimation and provisioning of SCADA systems including ROI.</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Lead the practice of Creative Process Modeling and DevOps. </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Experienced as a System Administrator and Production Support of various applications on Red Hat Linux and Windows environment.</w:t>
      </w:r>
    </w:p>
    <w:p>
      <w:pPr>
        <w:numPr>
          <w:ilvl w:val="0"/>
          <w:numId w:val="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Experienced in First tier escalation for critical system issues and user support via 24x7 on-call rotation.</w:t>
      </w:r>
    </w:p>
    <w:p>
      <w:pPr>
        <w:spacing w:before="0" w:after="0" w:line="240"/>
        <w:ind w:right="0" w:left="0" w:firstLine="0"/>
        <w:jc w:val="both"/>
        <w:rPr>
          <w:rFonts w:ascii="Calibri" w:hAnsi="Calibri" w:cs="Calibri" w:eastAsia="Calibri"/>
          <w:b/>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Technical Skills:</w:t>
      </w:r>
    </w:p>
    <w:p>
      <w:pPr>
        <w:spacing w:before="0" w:after="0" w:line="240"/>
        <w:ind w:right="0" w:left="0" w:firstLine="0"/>
        <w:jc w:val="both"/>
        <w:rPr>
          <w:rFonts w:ascii="Calibri" w:hAnsi="Calibri" w:cs="Calibri" w:eastAsia="Calibri"/>
          <w:color w:val="000000"/>
          <w:spacing w:val="0"/>
          <w:position w:val="0"/>
          <w:sz w:val="20"/>
          <w:shd w:fill="auto" w:val="clear"/>
        </w:rPr>
      </w:pPr>
    </w:p>
    <w:tbl>
      <w:tblPr/>
      <w:tblGrid>
        <w:gridCol w:w="3176"/>
        <w:gridCol w:w="7161"/>
      </w:tblGrid>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Operating Systems:</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RHEL/CentOS 5.x/6.x/7.x, Ubuntu/Debian/Fedora, Sun Solaris 7/8/9/10, Windows Server 2003/2008/12</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DevOps Tools</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Ansible, Chef, Docker, Ant, AppDynamics, IBM Udeploy, Maven, Nexus, Bamboo, Kubernetes, Jenkins</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Networking</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TCP/IP, NIS, NFS, FTP, DNS, DHCP, Samba, Apache, SMTP, SSH, IP-Tables</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WEB Technologies:</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Tomcat, APACHE 2.x, 3.x, JBoss, Web Logic (8/9/10) &amp; Web Sphere 4.0/5.0</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Programming / Scripting Language </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C, UNIX Bash, PowerShell &amp; Perl Scripting, Python, Ruby, HTML, VB</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Databases </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RDBMS, MySQL, Oracle, Sybase, MSSQL</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Backup Management</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Veritas NetBackup 4.x/5.x/6.x, Ufsdump, Ufsrestore, TAR, cpio, dd, Tivoli, Symantec NetBackup 7.x</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Third Party Software</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VERITAS Volume Manager, VERITAS Cluster Service (VCS), HP </w:t>
            </w:r>
            <w:r>
              <w:rPr>
                <w:rFonts w:ascii="Calibri" w:hAnsi="Calibri" w:cs="Calibri" w:eastAsia="Calibri"/>
                <w:color w:val="auto"/>
                <w:spacing w:val="0"/>
                <w:position w:val="0"/>
                <w:sz w:val="20"/>
                <w:shd w:fill="auto" w:val="clear"/>
              </w:rPr>
              <w:t xml:space="preserve">Serviceguard</w:t>
            </w:r>
            <w:r>
              <w:rPr>
                <w:rFonts w:ascii="Calibri" w:hAnsi="Calibri" w:cs="Calibri" w:eastAsia="Calibri"/>
                <w:color w:val="000000"/>
                <w:spacing w:val="0"/>
                <w:position w:val="0"/>
                <w:sz w:val="20"/>
                <w:shd w:fill="auto" w:val="clear"/>
              </w:rPr>
              <w:t xml:space="preserve">, Sun Cluster, EMC Storage, RAID Technologies, SSL, Puppet, GIT, Bitbucket, JIRA, SVN. Gerrit</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Monitoring Tools</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Splunk, New Relic, Nagios, Datadog</w:t>
            </w:r>
          </w:p>
        </w:tc>
      </w:tr>
      <w:tr>
        <w:trPr>
          <w:trHeight w:val="1" w:hRule="atLeast"/>
          <w:jc w:val="center"/>
        </w:trPr>
        <w:tc>
          <w:tcPr>
            <w:tcW w:w="3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Cloud</w:t>
            </w:r>
          </w:p>
        </w:tc>
        <w:tc>
          <w:tcPr>
            <w:tcW w:w="71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AWS (EC2, IAM, S3, RDB, ELB, EBS, VPC, Auto Scaling, SNS, SQS, route 53, SWF, Cloud Watch, Cloud Trail)</w:t>
            </w:r>
          </w:p>
        </w:tc>
      </w:tr>
    </w:tbl>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Project Experiences:</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Nike, Portland, Oregon</w:t>
        <w:tab/>
        <w:tab/>
        <w:tab/>
        <w:tab/>
        <w:tab/>
        <w:tab/>
        <w:tab/>
        <w:tab/>
        <w:tab/>
        <w:tab/>
        <w:t xml:space="preserve">Jan’2021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Till Date</w:t>
      </w: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Sr. AWS/DevOps Engineer</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 </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Responsibilities:                                                                          </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Performed application server builds in EC2 environment and monitoring them using cloud watch.</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Creating Private networks and subnetworks and bringing instances under them based on the requirement.</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Creating snapshots and Amazon machine images (AMIs) of the instances for backup and creating clone instances.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multi-tier application provisioning in Amazon cloud Services, integrating it with Puppet.</w:t>
      </w:r>
    </w:p>
    <w:p>
      <w:pPr>
        <w:numPr>
          <w:ilvl w:val="0"/>
          <w:numId w:val="28"/>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knowledge on Windows IoT (Internet of Things) end-to-end application development.</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a continuous deployment pipeline using Jenkins, Shell Scripts using Jenkins AWS Code Deploy plug-in to deploy to AWS.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Automated deployment of builds to different environments using Jenkins.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Amazon Web Services (AWS) Cloud services like EC2, S3, VPC, EBS, RDS, IAM, DMS, Amazon Glacier, Route 53, Redshift, CloudWatch, SNS, SQS.</w:t>
      </w:r>
    </w:p>
    <w:p>
      <w:pPr>
        <w:numPr>
          <w:ilvl w:val="0"/>
          <w:numId w:val="28"/>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Working knowledge onAzureFabric, Micro services, IoT &amp; Docker containers inAzure.</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Build servers using AWS, importing volumes, launching EC2, RDS, creating security groups, auto-scaling, load balancers (ELBs) in the defined virtual private connection.</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Operated with Terraform key features such as Infrastructure as code, Execution plans, Resource Graphs, Change Automation as well as used for server provisioning.</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Docker container snapshots, attaching to a running container, removing images, managing director structures, and managing containers in AWS ECS.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Templated AWS Infrastructure as code using Terraform to build staging and production environments. </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single sign on with OKTA using oauth proxy 2 binary for consul UI.</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Troubleshooting and resolving any issues related to Nexus Firewall integration and policy enforcement.</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Installed and Configured the Jfrog Artifactory and Mission Control.</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Integrating SonarQube with various development tools, such as version control systems (e.g., Git), build tools (e.g., Maven, Gradle), and CI/CD platforms (e.g., Jenkins, Travis CI).</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Support a client with pipeline deployment and automation within Copado for Salesforce</w:t>
      </w:r>
    </w:p>
    <w:p>
      <w:pPr>
        <w:numPr>
          <w:ilvl w:val="0"/>
          <w:numId w:val="28"/>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FFFFFF" w:val="clear"/>
        </w:rPr>
        <w:t xml:space="preserve">knowledge to build and manage Windows IoT Enterprise devices with powerful tools and technologies to quickly unlock data and drive digital transformation.</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Infrastructure as code with Terraform, Packer, CloudFormation, Server Spec and Ansible to manage AWS infrastructure. </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 CI/CD pipelines for automated deployment of Salesforce applications using tools like Jenkins, CircleCI, or GitLab CI/CD.</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Microservices architecture using Rest APIs, Spring Boot and Pivotal Cloud Foundry.</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setting up single sign on to login to Grafana Ul using OKTA.</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Proficient in using scripting languages like Python or Shell scripting for automation and Big data manipulation tasks.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Established infrastructure and service monitoring using Prometheus and Grafana.</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Deployed application which is containerized using Docker onto a Kubernetes cluster which is managed by Amazon Elastic Container Service for Kubernetes (EKS).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Configured ‘Kubectl’ to interact with Kubernetes infrastructure and used AWS Cloud Formation Templates (CFT) to launch a cluster of worker nodes on Amazon EC2 instances.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Terraform scripts for various environments to deploy the Highly available VPC, EC2, ELB, AWS Redshift, Lambda, AWS Glue.</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Configured the AWS ALB to route the traffic from target group to right targets on AWS ECS.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Automate the process of building, testing, and deploying Salesforce changes to various environments.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Monitoring and analyzing artifact usage and performance using Nexus Repository Manager reports and logs.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Managed deployments in EKS managed Kubernetes, setup multi nodes cluster and deployed containerized applications.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Establishing artifact management best practices to ensure efficient and reliable artifact storage and distribution.</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Integrating Nexus IQ into the CI/CD pipeline to automate security and compliance checks.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Defining and implementing code quality rules and policies in SonarQube to ensure the adherence to coding best practices and standards.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Defining and implementing policies and rules in Nexus IQ to ensure the use of secure and compliant software components.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a CI/CD pipeline with Docker, Jenkins, and GitHub by virtualizing the servers using Docker for the Dev and Test environments by achieving needs through configuring automation using Containerization.</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UNIX Shell Scripts, JACL and JYTHON for the automatic configuration of the project and deployment of files into the WebSphere Application Server.</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Jenkins to create CI/CD pipeline for Artifactory using the plugin provided by Jfrog.</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Spring Boot for building cloud Microservices quickly and develop spring based applications with very less configuration.</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Scripted Kubernetes application stack in Yaml and deployed applications using EKS in AWS.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Setting up the build and deployment automation for Terraform scripts using Jenkins.</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the Docker ecosystem which includes Docker machine, Docker Compose, Docker Swarm and monitored containers using Prometheus tool.</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Working with Deployment Tools like Change Sets, Copado ANT migration tool, and Aside io.</w:t>
      </w:r>
    </w:p>
    <w:p>
      <w:pPr>
        <w:numPr>
          <w:ilvl w:val="0"/>
          <w:numId w:val="2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Experience in configuring the monitoring and alerting tools according to the requirement like AWS CloudWatch, AWS Cloud Trail, Dynatrace Splunk Enterprise, SNMP monitoring for the VPN connections.</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Azure Cloud, AWS Cloud , AWS DevOps, Kubernetes, Docker, AKS, Terraform, Ansible,</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Ansible Tower, Jenkins, Git, YAML, Java, PowerShell, Python, Splunk, SonarQube, Atlassian, JFrog, Nagios,</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JIRA,</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ELK</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Stack,</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VSTS,</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TFS,</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Tomcat,</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Nginx, Springboot,</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Linux,</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Windows</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servers</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Freddie Mac, McLean, VA</w:t>
        <w:tab/>
        <w:tab/>
        <w:tab/>
        <w:tab/>
        <w:tab/>
        <w:tab/>
        <w:tab/>
        <w:tab/>
        <w:tab/>
        <w:tab/>
        <w:t xml:space="preserve">Sep’ 2019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Dec</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2020</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Sr. Cloud Engineer</w:t>
      </w:r>
    </w:p>
    <w:p>
      <w:pPr>
        <w:spacing w:before="0" w:after="0" w:line="240"/>
        <w:ind w:right="0" w:left="0" w:firstLine="0"/>
        <w:jc w:val="both"/>
        <w:rPr>
          <w:rFonts w:ascii="Calibri" w:hAnsi="Calibri" w:cs="Calibri" w:eastAsia="Calibri"/>
          <w:b/>
          <w:color w:val="000000"/>
          <w:spacing w:val="0"/>
          <w:position w:val="0"/>
          <w:sz w:val="20"/>
          <w:shd w:fill="auto" w:val="clear"/>
        </w:rPr>
      </w:pP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Responsibilities: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extensively through Agile development methodology by dividing the application into iterations.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configuring cross-account deployments using AWS Code Pipeline, Code Build and Code Deploy by creating Cross-Account Policies &amp; Roles on IAM.</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API Gateway to establish communication from JIRA server hosted On-Premises to trigger AWS Lambda functions and automated creation of IAM Roles.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Wrote various Lambda services for automating the functionality on the Cloud.</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AWS Route 53 for configuring the High-Availability and Disaster recovery to make the environment up and running in case of any unexpected disaster.</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Implementing security measures to control access to repositories and protect sensitive artifacts.</w:t>
      </w:r>
    </w:p>
    <w:p>
      <w:pPr>
        <w:numPr>
          <w:ilvl w:val="0"/>
          <w:numId w:val="3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STP systems that seamlessly integrate transfer processes and production support across various COO departments, facilitating cohesive operations.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the AWS-CLI to suspend an AWS Lambda function processing an Amazon Kinesis stream, then resume it again and automate the cloud.</w:t>
      </w:r>
    </w:p>
    <w:p>
      <w:pPr>
        <w:numPr>
          <w:ilvl w:val="0"/>
          <w:numId w:val="3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providing reporting via Windows foT. WebAPI, C#, and various processes.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Leveraged Cloud Formation services to allow CI/CD which enables the Client to have zero downtime deployments of their code.</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Managed IAM roles through automation using Terraform to integrate into infrastructure.</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Establish regular backup and recovery processes for your Salesforce environments to ensure data integrity and availability.</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Monitoring and analyzing vulnerabilities and license issues in software components using Nexus IQ reports.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Integrated Policy as Code checks into CI/CD tools like Jenkins, GitLab CI/CD, and Azure DevOps, enabling seamless policy enforcement during code and infrastructure deployments.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Terraform modules for deployment of apps across multiple cloud accounts.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Deployed Docker services on the ECS cluster for the entire Microservices stack and monitored these services.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Documented installation procedures, deployment guides, troubleshooting guide for WebSphere Administration.</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Installed and Configured the Jfrog Mission control and integrated with different environments of Artifactory instances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Copado to improve the efficiency of salesforce release management and version control.</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Maintained the Selenium and JAVA automation code and resources in source controls like SVN and GIT over the time for improvements and new features.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Configured RDS instances using Cloud Formation and Terraform and used Terraform to map more complex dependencies and identified network issue.</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Deployed services using Docker containers by leveraging ECS and ECR services to do the auto scaling on peak utilization.</w:t>
      </w:r>
    </w:p>
    <w:p>
      <w:pPr>
        <w:numPr>
          <w:ilvl w:val="0"/>
          <w:numId w:val="3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Successfully designed and implemented STP systems that bridge the gap between legacy and modern COO internal tool sets, ensuring seamless data flow and process continuity.</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 up Auto Scaling Groups based on memory and CPU to adapt to unforeseen spikes without having an outage or needing manual intervention.</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new Logical Volume and Extend Logical Volume, Disk Partitioning, create swap file on runtime, creating RAID.</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Integrating Nexus Repository Manager into the CI/CD pipeline to streamline artifact deployment and version management.</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workflows for addressing policy violations, including automated or manual remediation steps and approvals.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AWS S3 buckets, performed folder management in each bucket, also managed Cloud trail logs and objects within each bucket.</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Build Jenkins jobs to create AWS infrastructure from GitHub repos containing Terraform code and administered/engineered Jenkins for managing weekly builds.</w:t>
      </w:r>
    </w:p>
    <w:p>
      <w:pPr>
        <w:numPr>
          <w:ilvl w:val="0"/>
          <w:numId w:val="3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Streamlined and automated transfer processes, enabling smooth data migration from legacy systems to modern tool sets, resulting in enhanced operational efficiency.</w:t>
      </w:r>
    </w:p>
    <w:p>
      <w:pPr>
        <w:numPr>
          <w:ilvl w:val="0"/>
          <w:numId w:val="3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Device running UWP app on Window 10 IOT.</w:t>
      </w:r>
    </w:p>
    <w:p>
      <w:pPr>
        <w:numPr>
          <w:ilvl w:val="0"/>
          <w:numId w:val="3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Defining and implementing policies in Nexus Firewall to ensure the use of only approved and secure software components.</w:t>
      </w:r>
    </w:p>
    <w:p>
      <w:pPr>
        <w:numPr>
          <w:ilvl w:val="0"/>
          <w:numId w:val="3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Designed AWS Cloud Formation templates to create custom sized VPC, subnets, NAT to ensure successful deployment of Jfrog Artifactory and X-Ray and Oracle database templates.</w:t>
      </w:r>
    </w:p>
    <w:p>
      <w:pPr>
        <w:numPr>
          <w:ilvl w:val="0"/>
          <w:numId w:val="32"/>
        </w:numPr>
        <w:spacing w:before="0" w:after="0" w:line="240"/>
        <w:ind w:right="0" w:left="720" w:hanging="36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Successfully integrated Policy as Code practices into Infrastructure as Code (IaC) pipelines, ensuring that infrastructure deployments adhere to predefined policies.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Setting GitLab repository and Runner for build automation.</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microservices using Pivotal Cloud Foundry platform build upon Spring Boot Services.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additional Docker Slave Nodes for Jenkins, using custom Docker Images and pulled them to ECR and monitored using Prometheus. Worked on all major components of Docker like. Docker Daemon, Hub, Images, Registry, and Docker Swarm.</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AWS solutions using EC2, S3, RDS, EBS, Elastic Load Balancer, and Auto scaling groups, Optimized volumes and EC2 instances.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Managed Amazon Web Services like EC2, bit bucket, RDS, EBS, ELB, Auto-Scaling, AMI, IAM through AWS Console and API Integration with Puppet Code.</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with the Automation Team to Automate the Windows and Linux Deployments.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workflow tools including Stackstorm, Airflow and AWS Glue</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Knowledge of different Salesforce clouds (Sales Cloud, Service Cloud, Marketing Cloud, etc.) and their functionalities.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Collaborating with developers and QA engineers to address code quality issues and improve the overall quality of the codebase.</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the monitoring tools and visualization tools like Prometheus and Grafana and monitoring the Kubernetes pod metrics in regular intervals of time.</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Docker container snapshots, attaching to a running container, removing images, managing director structures and containers.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auto"/>
          <w:spacing w:val="0"/>
          <w:position w:val="0"/>
          <w:sz w:val="20"/>
          <w:shd w:fill="auto" w:val="clear"/>
        </w:rPr>
        <w:t xml:space="preserve">Experience Cloud Foundry container based platform to develop and deploy Spring Boot applications.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Installed CloudWatch agent on EC2 servers and used SNS service to notify Slack channel for server downtime or utilization increases more the 80 percent CPU.</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Monitoring and analyzing vulnerabilities and unauthorized dependencies using Nexus Firewall reports.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scheduled downtime for non-prod servers for optimizing AWS pricing.</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proper documentation for new server setups and existing servers.</w:t>
      </w:r>
    </w:p>
    <w:p>
      <w:pPr>
        <w:numPr>
          <w:ilvl w:val="0"/>
          <w:numId w:val="32"/>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and wrote Azure Resource Manager Templates in JSON editor.</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Copart, Dallas, TX</w:t>
        <w:tab/>
        <w:tab/>
        <w:tab/>
        <w:tab/>
        <w:tab/>
        <w:tab/>
        <w:tab/>
        <w:tab/>
        <w:tab/>
        <w:tab/>
        <w:t xml:space="preserve">Jan’2016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Aug 2019</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Sr. DevOps Engineer</w:t>
      </w:r>
    </w:p>
    <w:p>
      <w:pPr>
        <w:spacing w:before="0" w:after="0" w:line="240"/>
        <w:ind w:right="0" w:left="0" w:firstLine="0"/>
        <w:jc w:val="both"/>
        <w:rPr>
          <w:rFonts w:ascii="Calibri" w:hAnsi="Calibri" w:cs="Calibri" w:eastAsia="Calibri"/>
          <w:b/>
          <w:color w:val="000000"/>
          <w:spacing w:val="0"/>
          <w:position w:val="0"/>
          <w:sz w:val="20"/>
          <w:shd w:fill="auto" w:val="clear"/>
        </w:rPr>
      </w:pP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Responsibilities: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Involved in architecture of DevOps platform and cloud solutions and participated in various discussions.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Configured Red Hat Linux cluster 6x version and configuring the cluster resources. </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Added storage to the cluster disks and increasing &amp; decreasing the file system in RHEL. </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Setup Internet load balancing on Multiple ISP, Firewall, Port forwarding, IP routing using IP Tables.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Cloud Watch logs to move application logs to S3 and create alarms based on a few exceptions raised by applications.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Configured AWS IAM and Security Group in Public and Private Subnets in VPC.</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AWS Route53 to route traffic between different regions.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Configured Cloud Trail for continuous monitoring, logs for instances and services in cloud.</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data ingestion modules using AWS Step Functions, AWS Glue and Python modules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Infrastructure as Code tools like Terraform or AWS CloudFormation to automate the provisioning of Salesforce environments and resources.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Troubleshooting and resolving any issues related to SonarQube integration and code analysis.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S3 bucket, managed the policies and utilized it for code storages of Lambda function and Cloud formation.</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Automating security scanning and compliance checks using Nexus IQ APIs and integrations with other DevOps tools.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Written scripts for Jenkins home backup daily into JFrog Artifactory</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Automating security scanning and policy enforcement using Nexus Firewall APIs and integrations with other DevOps tools.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Developed infrastructure using Terraform and cloud formation and automated end-to-end transit hub connectivity resource deployment in AWS.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AWS VPC network for the installed instances and configured the Security Groups and Elastic IPs accordingly.</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Optimizing artifact download and distribution speeds by configuring caching and proxying within Nexus Repository Manager.</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with development, deployment, and testing teams to ensure continuous operation of build and test systems.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Configured the Kubernetes cluster monitoring mechanism using Prometheus monitoring tool.</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Configuring the Prometheus alerts from the Kubernetes cluster via email-notifications and web-hook mechanisms.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Maintained inventory using Jenkins and set alerts when the servers are full &amp; need attention.</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Provided consistent environment using Kubernetes for deployment scaling and load balancing to the application from Dev through production.</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Kubernetes to orchestrate deployment, scaling, &amp; management of Docker Containers.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automated policy checks within continuous integration and continuous delivery (CI/CD) pipelines, preventing non-compliant changes from being deployed.</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Docker container snapshots, removing images and managing Docker volumes.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SSL certificates for the applications, inclusive of certificate expirations, renewals, and certificate installations.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Troubleshooting and resolving any issues related to Nexus IQ integration and software analysis.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a Lambda deployment function, configured it to receive events from our S3 buckets.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On boarded and migrated test and staging use cases for applications to AWS cloud with public and private IP ranges to increase development productivity by reducing test-run times.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Involved in building own Paas with Docker; deployed various applications through Dockers containers.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Troubleshooting and resolving any issues related to artifact management, such as missing or corrupted artifacts.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Dockerized applications by creating Docker images from Docker file.</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Installed and configured Nagios as monitoring tool for disk usage, CPU utilization, list of open files and sending alerts to our teams based on the same.</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Stories, Reports and worked on a queue of JIRA tickets to address system issues, user requests, daily bugs, and resolved issues.</w:t>
      </w:r>
    </w:p>
    <w:p>
      <w:pPr>
        <w:numPr>
          <w:ilvl w:val="0"/>
          <w:numId w:val="34"/>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Deployed and configured GIT repositories with branching, forks, tagging, and notifications.</w:t>
      </w:r>
    </w:p>
    <w:p>
      <w:pPr>
        <w:spacing w:before="0" w:after="0" w:line="240"/>
        <w:ind w:right="0" w:left="0" w:firstLine="0"/>
        <w:jc w:val="both"/>
        <w:rPr>
          <w:rFonts w:ascii="Calibri" w:hAnsi="Calibri" w:cs="Calibri" w:eastAsia="Calibri"/>
          <w:color w:val="000000"/>
          <w:spacing w:val="0"/>
          <w:position w:val="0"/>
          <w:sz w:val="20"/>
          <w:shd w:fill="auto" w:val="clear"/>
        </w:rPr>
      </w:pPr>
      <w:r>
        <w:rPr>
          <w:rFonts w:ascii="Times New Roman" w:hAnsi="Times New Roman" w:cs="Times New Roman" w:eastAsia="Times New Roman"/>
          <w:b/>
          <w:color w:val="585858"/>
          <w:spacing w:val="0"/>
          <w:position w:val="0"/>
          <w:sz w:val="22"/>
          <w:shd w:fill="auto" w:val="clear"/>
        </w:rPr>
        <w:t xml:space="preserve">Environment</w:t>
      </w:r>
      <w:r>
        <w:rPr>
          <w:rFonts w:ascii="Times New Roman" w:hAnsi="Times New Roman" w:cs="Times New Roman" w:eastAsia="Times New Roman"/>
          <w:color w:val="585858"/>
          <w:spacing w:val="0"/>
          <w:position w:val="0"/>
          <w:sz w:val="22"/>
          <w:shd w:fill="auto" w:val="clear"/>
        </w:rPr>
        <w:t xml:space="preserve">: Unix/Linux, AZURE , Jenkins, Chef, AWS, C#, .NET, Ruby Scripting, Python, Cmake, Shell</w:t>
      </w:r>
      <w:r>
        <w:rPr>
          <w:rFonts w:ascii="Times New Roman" w:hAnsi="Times New Roman" w:cs="Times New Roman" w:eastAsia="Times New Roman"/>
          <w:color w:val="585858"/>
          <w:spacing w:val="1"/>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Scripting,</w:t>
      </w:r>
      <w:r>
        <w:rPr>
          <w:rFonts w:ascii="Times New Roman" w:hAnsi="Times New Roman" w:cs="Times New Roman" w:eastAsia="Times New Roman"/>
          <w:color w:val="585858"/>
          <w:spacing w:val="-9"/>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Subversion,</w:t>
      </w:r>
      <w:r>
        <w:rPr>
          <w:rFonts w:ascii="Times New Roman" w:hAnsi="Times New Roman" w:cs="Times New Roman" w:eastAsia="Times New Roman"/>
          <w:color w:val="585858"/>
          <w:spacing w:val="-3"/>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Serena,</w:t>
      </w:r>
      <w:r>
        <w:rPr>
          <w:rFonts w:ascii="Times New Roman" w:hAnsi="Times New Roman" w:cs="Times New Roman" w:eastAsia="Times New Roman"/>
          <w:color w:val="585858"/>
          <w:spacing w:val="-2"/>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SonarQube,</w:t>
      </w:r>
      <w:r>
        <w:rPr>
          <w:rFonts w:ascii="Times New Roman" w:hAnsi="Times New Roman" w:cs="Times New Roman" w:eastAsia="Times New Roman"/>
          <w:color w:val="585858"/>
          <w:spacing w:val="-3"/>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Maven,</w:t>
      </w:r>
      <w:r>
        <w:rPr>
          <w:rFonts w:ascii="Times New Roman" w:hAnsi="Times New Roman" w:cs="Times New Roman" w:eastAsia="Times New Roman"/>
          <w:color w:val="585858"/>
          <w:spacing w:val="-2"/>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Ansible,</w:t>
      </w:r>
      <w:r>
        <w:rPr>
          <w:rFonts w:ascii="Times New Roman" w:hAnsi="Times New Roman" w:cs="Times New Roman" w:eastAsia="Times New Roman"/>
          <w:color w:val="585858"/>
          <w:spacing w:val="-3"/>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Perforce,</w:t>
      </w:r>
      <w:r>
        <w:rPr>
          <w:rFonts w:ascii="Times New Roman" w:hAnsi="Times New Roman" w:cs="Times New Roman" w:eastAsia="Times New Roman"/>
          <w:color w:val="585858"/>
          <w:spacing w:val="-2"/>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Jira,</w:t>
      </w:r>
      <w:r>
        <w:rPr>
          <w:rFonts w:ascii="Times New Roman" w:hAnsi="Times New Roman" w:cs="Times New Roman" w:eastAsia="Times New Roman"/>
          <w:color w:val="585858"/>
          <w:spacing w:val="-9"/>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Bamboo,</w:t>
      </w:r>
      <w:r>
        <w:rPr>
          <w:rFonts w:ascii="Times New Roman" w:hAnsi="Times New Roman" w:cs="Times New Roman" w:eastAsia="Times New Roman"/>
          <w:color w:val="585858"/>
          <w:spacing w:val="-3"/>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Nolio,</w:t>
      </w:r>
      <w:r>
        <w:rPr>
          <w:rFonts w:ascii="Times New Roman" w:hAnsi="Times New Roman" w:cs="Times New Roman" w:eastAsia="Times New Roman"/>
          <w:color w:val="585858"/>
          <w:spacing w:val="-2"/>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TFS,</w:t>
      </w:r>
      <w:r>
        <w:rPr>
          <w:rFonts w:ascii="Times New Roman" w:hAnsi="Times New Roman" w:cs="Times New Roman" w:eastAsia="Times New Roman"/>
          <w:color w:val="585858"/>
          <w:spacing w:val="-9"/>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Docker,</w:t>
      </w:r>
      <w:r>
        <w:rPr>
          <w:rFonts w:ascii="Times New Roman" w:hAnsi="Times New Roman" w:cs="Times New Roman" w:eastAsia="Times New Roman"/>
          <w:color w:val="585858"/>
          <w:spacing w:val="-58"/>
          <w:position w:val="0"/>
          <w:sz w:val="22"/>
          <w:shd w:fill="auto" w:val="clear"/>
        </w:rPr>
        <w:t xml:space="preserve"> </w:t>
      </w:r>
      <w:r>
        <w:rPr>
          <w:rFonts w:ascii="Times New Roman" w:hAnsi="Times New Roman" w:cs="Times New Roman" w:eastAsia="Times New Roman"/>
          <w:color w:val="585858"/>
          <w:spacing w:val="-1"/>
          <w:position w:val="0"/>
          <w:sz w:val="22"/>
          <w:shd w:fill="auto" w:val="clear"/>
        </w:rPr>
        <w:t xml:space="preserve">VMware, Splunk, GIT, Web Logic, </w:t>
      </w:r>
      <w:r>
        <w:rPr>
          <w:rFonts w:ascii="Times New Roman" w:hAnsi="Times New Roman" w:cs="Times New Roman" w:eastAsia="Times New Roman"/>
          <w:color w:val="585858"/>
          <w:spacing w:val="0"/>
          <w:position w:val="0"/>
          <w:sz w:val="22"/>
          <w:shd w:fill="auto" w:val="clear"/>
        </w:rPr>
        <w:t xml:space="preserve">Puppet, ANT, J2EE, Web sphere, Apace, Tomcat, JBoss, Network</w:t>
      </w:r>
      <w:r>
        <w:rPr>
          <w:rFonts w:ascii="Times New Roman" w:hAnsi="Times New Roman" w:cs="Times New Roman" w:eastAsia="Times New Roman"/>
          <w:color w:val="585858"/>
          <w:spacing w:val="1"/>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Protocols</w:t>
      </w:r>
      <w:r>
        <w:rPr>
          <w:rFonts w:ascii="Times New Roman" w:hAnsi="Times New Roman" w:cs="Times New Roman" w:eastAsia="Times New Roman"/>
          <w:color w:val="585858"/>
          <w:spacing w:val="-2"/>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LDAP,</w:t>
      </w:r>
      <w:r>
        <w:rPr>
          <w:rFonts w:ascii="Times New Roman" w:hAnsi="Times New Roman" w:cs="Times New Roman" w:eastAsia="Times New Roman"/>
          <w:color w:val="585858"/>
          <w:spacing w:val="5"/>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DNS,</w:t>
      </w:r>
      <w:r>
        <w:rPr>
          <w:rFonts w:ascii="Times New Roman" w:hAnsi="Times New Roman" w:cs="Times New Roman" w:eastAsia="Times New Roman"/>
          <w:color w:val="585858"/>
          <w:spacing w:val="-2"/>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NIS,</w:t>
      </w:r>
      <w:r>
        <w:rPr>
          <w:rFonts w:ascii="Times New Roman" w:hAnsi="Times New Roman" w:cs="Times New Roman" w:eastAsia="Times New Roman"/>
          <w:color w:val="585858"/>
          <w:spacing w:val="-2"/>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NFS,</w:t>
      </w:r>
      <w:r>
        <w:rPr>
          <w:rFonts w:ascii="Times New Roman" w:hAnsi="Times New Roman" w:cs="Times New Roman" w:eastAsia="Times New Roman"/>
          <w:color w:val="585858"/>
          <w:spacing w:val="-3"/>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Cassandra</w:t>
      </w:r>
      <w:r>
        <w:rPr>
          <w:rFonts w:ascii="Times New Roman" w:hAnsi="Times New Roman" w:cs="Times New Roman" w:eastAsia="Times New Roman"/>
          <w:color w:val="585858"/>
          <w:spacing w:val="-6"/>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and</w:t>
      </w:r>
      <w:r>
        <w:rPr>
          <w:rFonts w:ascii="Times New Roman" w:hAnsi="Times New Roman" w:cs="Times New Roman" w:eastAsia="Times New Roman"/>
          <w:color w:val="585858"/>
          <w:spacing w:val="1"/>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SQL</w:t>
      </w:r>
      <w:r>
        <w:rPr>
          <w:rFonts w:ascii="Times New Roman" w:hAnsi="Times New Roman" w:cs="Times New Roman" w:eastAsia="Times New Roman"/>
          <w:color w:val="585858"/>
          <w:spacing w:val="1"/>
          <w:position w:val="0"/>
          <w:sz w:val="22"/>
          <w:shd w:fill="auto" w:val="clear"/>
        </w:rPr>
        <w:t xml:space="preserve"> </w:t>
      </w:r>
      <w:r>
        <w:rPr>
          <w:rFonts w:ascii="Times New Roman" w:hAnsi="Times New Roman" w:cs="Times New Roman" w:eastAsia="Times New Roman"/>
          <w:color w:val="585858"/>
          <w:spacing w:val="0"/>
          <w:position w:val="0"/>
          <w:sz w:val="22"/>
          <w:shd w:fill="auto" w:val="clear"/>
        </w:rPr>
        <w:t xml:space="preserve">Server.</w:t>
      </w:r>
    </w:p>
    <w:p>
      <w:pPr>
        <w:spacing w:before="0" w:after="0" w:line="240"/>
        <w:ind w:right="0" w:left="0" w:firstLine="0"/>
        <w:jc w:val="both"/>
        <w:rPr>
          <w:rFonts w:ascii="Calibri" w:hAnsi="Calibri" w:cs="Calibri" w:eastAsia="Calibri"/>
          <w:b/>
          <w:color w:val="000000"/>
          <w:spacing w:val="0"/>
          <w:position w:val="0"/>
          <w:sz w:val="20"/>
          <w:shd w:fill="auto" w:val="clear"/>
        </w:rPr>
      </w:pP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Accrete Hitech Solutions, India</w:t>
        <w:tab/>
        <w:tab/>
        <w:tab/>
        <w:tab/>
        <w:tab/>
        <w:tab/>
        <w:tab/>
        <w:tab/>
        <w:tab/>
        <w:t xml:space="preserve">June’ 2014 </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Nov</w:t>
      </w:r>
      <w:r>
        <w:rPr>
          <w:rFonts w:ascii="Calibri" w:hAnsi="Calibri" w:cs="Calibri" w:eastAsia="Calibri"/>
          <w:b/>
          <w:color w:val="000000"/>
          <w:spacing w:val="0"/>
          <w:position w:val="0"/>
          <w:sz w:val="20"/>
          <w:shd w:fill="auto" w:val="clear"/>
        </w:rPr>
        <w:t xml:space="preserve">’</w:t>
      </w:r>
      <w:r>
        <w:rPr>
          <w:rFonts w:ascii="Calibri" w:hAnsi="Calibri" w:cs="Calibri" w:eastAsia="Calibri"/>
          <w:b/>
          <w:color w:val="000000"/>
          <w:spacing w:val="0"/>
          <w:position w:val="0"/>
          <w:sz w:val="20"/>
          <w:shd w:fill="auto" w:val="clear"/>
        </w:rPr>
        <w:t xml:space="preserve"> 15</w:t>
      </w:r>
    </w:p>
    <w:p>
      <w:pPr>
        <w:spacing w:before="0" w:after="0" w:line="240"/>
        <w:ind w:right="0" w:left="0" w:firstLine="0"/>
        <w:jc w:val="both"/>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System Engineer</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Responsibilities: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Responsible for day-to-day System Administration tasks system monitoring, verifying the integrity and availability of all hardware.</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and maintained continuous build and continuous integration environments in Agile/SCRUM projects. </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Responsible for Red Hat Linux administration like installing, deployment and upgrading of operating system on hardware and VMware ESX servers. </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Wrote Chef Cookbooks for various DB configurations to modularize and optimize product configuration.</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with DevOps Platform team responsible for specialization areas related to Puppet for Cloud Automation. </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Managed the Volumes including creation of physical and logical volumes on Linux by using Logical Volume Manager for the management.</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Collaborated with Development &amp; Support teams to setup a CD environment with Docker.</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Implemented and administered VMware ESX for running the Red Hat Linux servers on development and test servers </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Configured NFS server to share resources across multiple servers.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Integrated Ant and Maven with TFS source control to automatically trigger Builds and publish results back to TFS.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Performance monitoring using native and third-party tools.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Set up network environments using TCP/IP, NIS, NFS, DNS, SNMP agents, DHCP. </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Creation of SSL and Digital Certificates for requesting, generating and implementation for the communication between clients and web servers. </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Responsible for setting up and managing Kickstart and Jumpstart environments.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AWS S3 buckets and worked on managing policies for S3 buckets and utilized S3 bucket and Glacier for storage and backup on AWS. </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Performance Tuning and Query Optimization in AWS Redshift.</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Working on Multiple AWS instances, set the security groups, Elastic Load Balancer and AMIs, Auto scaling to design cost effective, fault tolerant and highly available systems.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Creating S3 buckets and managing policies for S3 buckets and Utilized S3 bucket and Glacier for Archival storage and backup on AWS.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Worked on integrating GIT into the continuous Integration (CI) environment along with Anthill-Pro, Jenkins.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Created Users &amp; NFS sharing &amp; Samba sharing, EMC Agents Deployment on Servers.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LVM to configure volume group, logical and physical partitions and importing new physical volumes.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Configure Backups using crontab, Updated Patches, Assigning Roles, RPM, LVM creation &amp; extending.</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Create data ingestion modules using AWS Glue for loading data in various layers in S3 and reporting using Athena and Quicksight.</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Wrote Ansible playbooks with Python SSH as a wrapper to manage configurations and the test playbooks on AWS instances using Python.</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Used Nagios as a monitoring tool to identify and resolve infrastructure problems before they affect critical processes and worked on Nagios Event handlers in case of automatic restart of failed applications and services.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Well Versed with Configuring Access for inbound and outbound traffic RDS DB services, Dynamo DB tables, EBS volumes to set alarms for notifications or automated actions.</w:t>
      </w:r>
    </w:p>
    <w:p>
      <w:pPr>
        <w:numPr>
          <w:ilvl w:val="0"/>
          <w:numId w:val="36"/>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Expert Knowledge in Bash Shell Scripting, Automation of CRON Jobs.</w:t>
      </w:r>
    </w:p>
    <w:p>
      <w:pPr>
        <w:spacing w:before="0" w:after="0" w:line="240"/>
        <w:ind w:right="0" w:left="0" w:firstLine="0"/>
        <w:jc w:val="both"/>
        <w:rPr>
          <w:rFonts w:ascii="Calibri" w:hAnsi="Calibri" w:cs="Calibri" w:eastAsia="Calibri"/>
          <w:color w:val="000000"/>
          <w:spacing w:val="0"/>
          <w:position w:val="0"/>
          <w:sz w:val="20"/>
          <w:shd w:fill="auto" w:val="clear"/>
        </w:rPr>
      </w:pPr>
    </w:p>
    <w:p>
      <w:pPr>
        <w:spacing w:before="0" w:after="0" w:line="240"/>
        <w:ind w:right="0" w:left="0" w:firstLine="0"/>
        <w:jc w:val="both"/>
        <w:rPr>
          <w:rFonts w:ascii="Calibri" w:hAnsi="Calibri" w:cs="Calibri" w:eastAsia="Calibri"/>
          <w:b/>
          <w:color w:val="000000"/>
          <w:spacing w:val="0"/>
          <w:position w:val="0"/>
          <w:sz w:val="20"/>
          <w:u w:val="single"/>
          <w:shd w:fill="auto" w:val="clear"/>
        </w:rPr>
      </w:pPr>
      <w:r>
        <w:rPr>
          <w:rFonts w:ascii="Calibri" w:hAnsi="Calibri" w:cs="Calibri" w:eastAsia="Calibri"/>
          <w:b/>
          <w:color w:val="000000"/>
          <w:spacing w:val="0"/>
          <w:position w:val="0"/>
          <w:sz w:val="20"/>
          <w:u w:val="single"/>
          <w:shd w:fill="auto" w:val="clear"/>
        </w:rPr>
        <w:t xml:space="preserve">Education Details:</w:t>
      </w:r>
    </w:p>
    <w:p>
      <w:pPr>
        <w:numPr>
          <w:ilvl w:val="0"/>
          <w:numId w:val="38"/>
        </w:numPr>
        <w:spacing w:before="0" w:after="0" w:line="240"/>
        <w:ind w:right="0" w:left="720" w:hanging="360"/>
        <w:jc w:val="both"/>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Bachelors of Information Technologies </w:t>
      </w:r>
      <w:r>
        <w:rPr>
          <w:rFonts w:ascii="Calibri" w:hAnsi="Calibri" w:cs="Calibri" w:eastAsia="Calibri"/>
          <w:color w:val="000000"/>
          <w:spacing w:val="0"/>
          <w:position w:val="0"/>
          <w:sz w:val="20"/>
          <w:shd w:fill="auto" w:val="clear"/>
        </w:rPr>
        <w:t xml:space="preserve">–</w:t>
      </w:r>
      <w:r>
        <w:rPr>
          <w:rFonts w:ascii="Calibri" w:hAnsi="Calibri" w:cs="Calibri" w:eastAsia="Calibri"/>
          <w:color w:val="000000"/>
          <w:spacing w:val="0"/>
          <w:position w:val="0"/>
          <w:sz w:val="20"/>
          <w:shd w:fill="auto" w:val="clear"/>
        </w:rPr>
        <w:t xml:space="preserve"> JNTUH - 2015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28">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linkedin.com/in/jeeva-kumar/" Id="docRId2" Type="http://schemas.openxmlformats.org/officeDocument/2006/relationships/hyperlink" /><Relationship Target="styles.xml" Id="docRId4" Type="http://schemas.openxmlformats.org/officeDocument/2006/relationships/styles" /></Relationships>
</file>