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3277" w:rsidRPr="003C6926" w:rsidRDefault="006E235B" w:rsidP="00F30E63">
      <w:pPr>
        <w:tabs>
          <w:tab w:val="left" w:pos="450"/>
        </w:tabs>
        <w:spacing w:after="0" w:line="240" w:lineRule="auto"/>
        <w:rPr>
          <w:rFonts w:ascii="Times New Roman" w:hAnsi="Times New Roman" w:cs="Times New Roman"/>
          <w:sz w:val="20"/>
          <w:szCs w:val="20"/>
          <w:shd w:val="clear" w:color="auto" w:fill="FFFFFF" w:themeFill="background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pPr>
      <w:r w:rsidRPr="003C6926">
        <w:rPr>
          <w:rFonts w:ascii="Times New Roman" w:eastAsia="Calibri" w:hAnsi="Times New Roman" w:cs="Times New Roman"/>
          <w:b/>
          <w:bCs/>
          <w:sz w:val="20"/>
          <w:szCs w:val="20"/>
          <w:lang w:bidi="he-IL"/>
        </w:rPr>
        <w:t>K</w:t>
      </w:r>
      <w:r w:rsidR="00B33277" w:rsidRPr="003C6926">
        <w:rPr>
          <w:rFonts w:ascii="Times New Roman" w:eastAsia="Calibri" w:hAnsi="Times New Roman" w:cs="Times New Roman"/>
          <w:b/>
          <w:bCs/>
          <w:sz w:val="20"/>
          <w:szCs w:val="20"/>
          <w:lang w:bidi="he-IL"/>
        </w:rPr>
        <w:t>ALYAN</w:t>
      </w:r>
      <w:r w:rsidRPr="003C6926">
        <w:rPr>
          <w:rFonts w:ascii="Times New Roman" w:hAnsi="Times New Roman" w:cs="Times New Roman"/>
          <w:sz w:val="20"/>
          <w:szCs w:val="20"/>
          <w:shd w:val="clear" w:color="auto" w:fill="FFFFFF" w:themeFill="background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 xml:space="preserve"> </w:t>
      </w:r>
      <w:r w:rsidR="00B33277" w:rsidRPr="003C6926">
        <w:rPr>
          <w:rFonts w:ascii="Times New Roman" w:eastAsia="Calibri" w:hAnsi="Times New Roman" w:cs="Times New Roman"/>
          <w:b/>
          <w:bCs/>
          <w:sz w:val="20"/>
          <w:szCs w:val="20"/>
          <w:lang w:bidi="he-IL"/>
        </w:rPr>
        <w:t>CHAKRAVARTHY</w:t>
      </w:r>
      <w:r w:rsidR="00B33277" w:rsidRPr="003C6926">
        <w:rPr>
          <w:rFonts w:ascii="Times New Roman" w:hAnsi="Times New Roman" w:cs="Times New Roman"/>
          <w:sz w:val="20"/>
          <w:szCs w:val="20"/>
          <w:shd w:val="clear" w:color="auto" w:fill="FFFFFF" w:themeFill="background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 xml:space="preserve">                                          </w:t>
      </w:r>
      <w:r w:rsidR="00B33277" w:rsidRPr="003C6926">
        <w:rPr>
          <w:rFonts w:ascii="Times New Roman" w:hAnsi="Times New Roman" w:cs="Times New Roman"/>
          <w:noProof/>
          <w:sz w:val="20"/>
          <w:szCs w:val="20"/>
          <w14:ligatures w14:val="standardContextual"/>
        </w:rPr>
        <w:drawing>
          <wp:inline distT="0" distB="0" distL="0" distR="0" wp14:anchorId="3D05EFBA" wp14:editId="27CA824C">
            <wp:extent cx="489966" cy="489966"/>
            <wp:effectExtent l="0" t="0" r="5715" b="5715"/>
            <wp:docPr id="9" name="Picture 1" descr="C:\Users\user\Desktop\Azure Administrator Associ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C:\Users\user\Desktop\Azure Administrator Associate.png"/>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13814" cy="513814"/>
                    </a:xfrm>
                    <a:prstGeom prst="rect">
                      <a:avLst/>
                    </a:prstGeom>
                    <a:noFill/>
                    <a:ln>
                      <a:noFill/>
                    </a:ln>
                  </pic:spPr>
                </pic:pic>
              </a:graphicData>
            </a:graphic>
          </wp:inline>
        </w:drawing>
      </w:r>
      <w:r w:rsidR="00B33277" w:rsidRPr="003C6926">
        <w:rPr>
          <w:rFonts w:ascii="Times New Roman" w:hAnsi="Times New Roman" w:cs="Times New Roman"/>
          <w:sz w:val="20"/>
          <w:szCs w:val="20"/>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 xml:space="preserve">    </w:t>
      </w:r>
      <w:r w:rsidR="00B33277" w:rsidRPr="003C6926">
        <w:rPr>
          <w:rFonts w:ascii="Times New Roman" w:hAnsi="Times New Roman" w:cs="Times New Roman"/>
          <w:noProof/>
          <w:sz w:val="20"/>
          <w:szCs w:val="20"/>
          <w14:ligatures w14:val="standardContextual"/>
        </w:rPr>
        <w:drawing>
          <wp:inline distT="0" distB="0" distL="0" distR="0" wp14:anchorId="1EF55B47" wp14:editId="45BB7913">
            <wp:extent cx="497433" cy="497433"/>
            <wp:effectExtent l="0" t="0" r="0" b="0"/>
            <wp:docPr id="10" name="Picture 1" descr="C:\Users\user\Desktop\AWS-Certified-Developer-Associate_badge.5c083fa855fe82c1cf2d0c8b883c265ec72a17c0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descr="C:\Users\user\Desktop\AWS-Certified-Developer-Associate_badge.5c083fa855fe82c1cf2d0c8b883c265ec72a17c0 (1).png"/>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16078" cy="516078"/>
                    </a:xfrm>
                    <a:prstGeom prst="rect">
                      <a:avLst/>
                    </a:prstGeom>
                    <a:noFill/>
                    <a:ln>
                      <a:noFill/>
                    </a:ln>
                  </pic:spPr>
                </pic:pic>
              </a:graphicData>
            </a:graphic>
          </wp:inline>
        </w:drawing>
      </w:r>
      <w:r w:rsidR="00B33277" w:rsidRPr="003C6926">
        <w:rPr>
          <w:rFonts w:ascii="Times New Roman" w:hAnsi="Times New Roman" w:cs="Times New Roman"/>
          <w:sz w:val="20"/>
          <w:szCs w:val="20"/>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 xml:space="preserve">   </w:t>
      </w:r>
    </w:p>
    <w:p w:rsidR="00B33277" w:rsidRPr="003C6926" w:rsidRDefault="00B33277" w:rsidP="00F30E63">
      <w:pPr>
        <w:tabs>
          <w:tab w:val="left" w:pos="450"/>
        </w:tabs>
        <w:spacing w:after="0" w:line="240" w:lineRule="auto"/>
        <w:rPr>
          <w:rFonts w:ascii="Times New Roman" w:hAnsi="Times New Roman" w:cs="Times New Roman"/>
          <w:sz w:val="20"/>
          <w:szCs w:val="20"/>
          <w:shd w:val="clear" w:color="auto" w:fill="FFFFFF" w:themeFill="background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pPr>
      <w:r w:rsidRPr="003C6926">
        <w:rPr>
          <w:rFonts w:ascii="Times New Roman" w:eastAsia="Calibri" w:hAnsi="Times New Roman" w:cs="Times New Roman"/>
          <w:b/>
          <w:bCs/>
          <w:sz w:val="20"/>
          <w:szCs w:val="20"/>
          <w:lang w:bidi="he-IL"/>
        </w:rPr>
        <w:t>KOMMALAPATI</w:t>
      </w:r>
      <w:r w:rsidRPr="003C6926">
        <w:rPr>
          <w:rFonts w:ascii="Times New Roman" w:hAnsi="Times New Roman" w:cs="Times New Roman"/>
          <w:sz w:val="20"/>
          <w:szCs w:val="20"/>
          <w:shd w:val="clear" w:color="auto" w:fill="FFFFFF" w:themeFill="background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 xml:space="preserve">                                                 </w:t>
      </w:r>
    </w:p>
    <w:p w:rsidR="00170D46" w:rsidRDefault="008B2BE8" w:rsidP="003C6926">
      <w:pPr>
        <w:tabs>
          <w:tab w:val="left" w:pos="450"/>
        </w:tabs>
        <w:spacing w:after="0" w:line="240" w:lineRule="auto"/>
        <w:rPr>
          <w:rFonts w:ascii="Times New Roman" w:hAnsi="Times New Roman" w:cs="Times New Roman"/>
          <w:sz w:val="20"/>
          <w:szCs w:val="20"/>
          <w:lang w:val="en-IN" w:eastAsia="en-IN"/>
          <w14:ligatures w14:val="standardContextual"/>
        </w:rPr>
      </w:pPr>
      <w:r w:rsidRPr="003C6926">
        <w:rPr>
          <w:rFonts w:ascii="Times New Roman" w:eastAsia="Calibri" w:hAnsi="Times New Roman" w:cs="Times New Roman"/>
          <w:b/>
          <w:bCs/>
          <w:sz w:val="20"/>
          <w:szCs w:val="20"/>
          <w:lang w:bidi="he-IL"/>
        </w:rPr>
        <w:t>Senior Cloud DevOps Engineer</w:t>
      </w:r>
      <w:r w:rsidRPr="003C6926">
        <w:rPr>
          <w:rFonts w:ascii="Times New Roman" w:hAnsi="Times New Roman" w:cs="Times New Roman"/>
          <w:sz w:val="20"/>
          <w:szCs w:val="20"/>
          <w:lang w:val="en-IN" w:eastAsia="en-IN"/>
          <w14:ligatures w14:val="standardContextual"/>
        </w:rPr>
        <w:tab/>
      </w:r>
    </w:p>
    <w:p w:rsidR="002446DB" w:rsidRDefault="002446DB" w:rsidP="003C6926">
      <w:pPr>
        <w:tabs>
          <w:tab w:val="left" w:pos="450"/>
        </w:tabs>
        <w:spacing w:after="0" w:line="240" w:lineRule="auto"/>
        <w:rPr>
          <w:rFonts w:ascii="Times New Roman" w:hAnsi="Times New Roman" w:cs="Times New Roman"/>
          <w:sz w:val="20"/>
          <w:szCs w:val="20"/>
          <w:lang w:val="en-IN" w:eastAsia="en-IN"/>
          <w14:ligatures w14:val="standardContextual"/>
        </w:rPr>
      </w:pPr>
    </w:p>
    <w:p w:rsidR="002446DB" w:rsidRDefault="002446DB" w:rsidP="003C6926">
      <w:pPr>
        <w:tabs>
          <w:tab w:val="left" w:pos="450"/>
        </w:tabs>
        <w:spacing w:after="0" w:line="240" w:lineRule="auto"/>
        <w:rPr>
          <w:rFonts w:ascii="Times New Roman" w:hAnsi="Times New Roman" w:cs="Times New Roman"/>
          <w:sz w:val="20"/>
          <w:szCs w:val="20"/>
          <w:lang w:val="en-IN" w:eastAsia="en-IN"/>
          <w14:ligatures w14:val="standardContextual"/>
        </w:rPr>
      </w:pPr>
    </w:p>
    <w:p w:rsidR="002446DB" w:rsidRPr="003C6926" w:rsidRDefault="002446DB" w:rsidP="003C6926">
      <w:pPr>
        <w:tabs>
          <w:tab w:val="left" w:pos="450"/>
        </w:tabs>
        <w:spacing w:after="0" w:line="240" w:lineRule="auto"/>
        <w:rPr>
          <w:rFonts w:ascii="Times New Roman" w:hAnsi="Times New Roman" w:cs="Times New Roman"/>
          <w:sz w:val="20"/>
          <w:szCs w:val="20"/>
          <w:lang w:val="en-IN" w:eastAsia="en-IN"/>
          <w14:ligatures w14:val="standardContextual"/>
        </w:rPr>
      </w:pPr>
      <w:bookmarkStart w:id="0" w:name="_GoBack"/>
      <w:bookmarkEnd w:id="0"/>
    </w:p>
    <w:p w:rsidR="00127EFF" w:rsidRPr="003C6926" w:rsidRDefault="00FA6D65" w:rsidP="00F30E63">
      <w:pPr>
        <w:pBdr>
          <w:bottom w:val="single" w:sz="4" w:space="1" w:color="auto"/>
        </w:pBdr>
        <w:spacing w:after="0" w:line="240" w:lineRule="auto"/>
        <w:rPr>
          <w:rFonts w:ascii="Times New Roman" w:eastAsia="Calibri" w:hAnsi="Times New Roman" w:cs="Times New Roman"/>
          <w:b/>
          <w:bCs/>
          <w:sz w:val="20"/>
          <w:szCs w:val="20"/>
          <w:lang w:bidi="he-IL"/>
        </w:rPr>
      </w:pPr>
      <w:r w:rsidRPr="003C6926">
        <w:rPr>
          <w:rFonts w:ascii="Times New Roman" w:eastAsia="Calibri" w:hAnsi="Times New Roman" w:cs="Times New Roman"/>
          <w:b/>
          <w:bCs/>
          <w:sz w:val="20"/>
          <w:szCs w:val="20"/>
          <w:lang w:bidi="he-IL"/>
        </w:rPr>
        <w:t>PROFESSIONAL SUMMARY</w:t>
      </w:r>
      <w:r w:rsidR="00127EFF">
        <w:rPr>
          <w:rFonts w:ascii="Times New Roman" w:eastAsia="Calibri" w:hAnsi="Times New Roman" w:cs="Times New Roman"/>
          <w:b/>
          <w:bCs/>
          <w:sz w:val="20"/>
          <w:szCs w:val="20"/>
          <w:lang w:bidi="he-IL"/>
        </w:rPr>
        <w:t xml:space="preserve">                                                                                          </w:t>
      </w:r>
    </w:p>
    <w:p w:rsidR="00ED302B" w:rsidRPr="00F30E63" w:rsidRDefault="00ED302B" w:rsidP="00F30E63">
      <w:pPr>
        <w:spacing w:after="0" w:line="240" w:lineRule="auto"/>
        <w:rPr>
          <w:rFonts w:ascii="Times New Roman" w:eastAsia="Times" w:hAnsi="Times New Roman" w:cs="Times New Roman"/>
          <w:color w:val="000000"/>
          <w:sz w:val="20"/>
          <w:szCs w:val="20"/>
        </w:rPr>
      </w:pPr>
    </w:p>
    <w:p w:rsidR="00170D46" w:rsidRPr="00F30E63" w:rsidRDefault="00E06CEA" w:rsidP="00F30E63">
      <w:pPr>
        <w:spacing w:after="0" w:line="240" w:lineRule="auto"/>
        <w:rPr>
          <w:rFonts w:ascii="Times New Roman" w:hAnsi="Times New Roman" w:cs="Times New Roman"/>
          <w:sz w:val="20"/>
          <w:szCs w:val="20"/>
        </w:rPr>
      </w:pPr>
      <w:r w:rsidRPr="00F30E63">
        <w:rPr>
          <w:rFonts w:ascii="Times New Roman" w:hAnsi="Times New Roman" w:cs="Times New Roman"/>
          <w:sz w:val="20"/>
          <w:szCs w:val="20"/>
        </w:rPr>
        <w:t>More than 1</w:t>
      </w:r>
      <w:r w:rsidR="00ED302B" w:rsidRPr="00F30E63">
        <w:rPr>
          <w:rFonts w:ascii="Times New Roman" w:hAnsi="Times New Roman" w:cs="Times New Roman"/>
          <w:sz w:val="20"/>
          <w:szCs w:val="20"/>
        </w:rPr>
        <w:t>5</w:t>
      </w:r>
      <w:r w:rsidRPr="00F30E63">
        <w:rPr>
          <w:rFonts w:ascii="Times New Roman" w:hAnsi="Times New Roman" w:cs="Times New Roman"/>
          <w:sz w:val="20"/>
          <w:szCs w:val="20"/>
        </w:rPr>
        <w:t xml:space="preserve"> years of experience in IT industry as </w:t>
      </w:r>
      <w:r w:rsidR="00557CC7" w:rsidRPr="00F30E63">
        <w:rPr>
          <w:rFonts w:ascii="Times New Roman" w:hAnsi="Times New Roman" w:cs="Times New Roman"/>
          <w:sz w:val="20"/>
          <w:szCs w:val="20"/>
        </w:rPr>
        <w:t>Cloud and</w:t>
      </w:r>
      <w:r w:rsidRPr="00F30E63">
        <w:rPr>
          <w:rFonts w:ascii="Times New Roman" w:hAnsi="Times New Roman" w:cs="Times New Roman"/>
          <w:sz w:val="20"/>
          <w:szCs w:val="20"/>
        </w:rPr>
        <w:t xml:space="preserve"> DevOps Engineer with </w:t>
      </w:r>
      <w:r w:rsidR="0097363D" w:rsidRPr="00F30E63">
        <w:rPr>
          <w:rFonts w:ascii="Times New Roman" w:hAnsi="Times New Roman" w:cs="Times New Roman"/>
          <w:sz w:val="20"/>
          <w:szCs w:val="20"/>
        </w:rPr>
        <w:t>6</w:t>
      </w:r>
      <w:r w:rsidRPr="00F30E63">
        <w:rPr>
          <w:rFonts w:ascii="Times New Roman" w:hAnsi="Times New Roman" w:cs="Times New Roman"/>
          <w:sz w:val="20"/>
          <w:szCs w:val="20"/>
        </w:rPr>
        <w:t xml:space="preserve"> years of professional experience </w:t>
      </w:r>
      <w:r w:rsidR="00557CC7" w:rsidRPr="00F30E63">
        <w:rPr>
          <w:rFonts w:ascii="Times New Roman" w:hAnsi="Times New Roman" w:cs="Times New Roman"/>
          <w:sz w:val="20"/>
          <w:szCs w:val="20"/>
        </w:rPr>
        <w:t>in</w:t>
      </w:r>
      <w:r w:rsidRPr="00F30E63">
        <w:rPr>
          <w:rFonts w:ascii="Times New Roman" w:hAnsi="Times New Roman" w:cs="Times New Roman"/>
          <w:sz w:val="20"/>
          <w:szCs w:val="20"/>
        </w:rPr>
        <w:t xml:space="preserve"> Azure and AWS cloud services</w:t>
      </w:r>
      <w:r w:rsidR="00170101" w:rsidRPr="00F30E63">
        <w:rPr>
          <w:rFonts w:ascii="Times New Roman" w:hAnsi="Times New Roman" w:cs="Times New Roman"/>
          <w:sz w:val="20"/>
          <w:szCs w:val="20"/>
        </w:rPr>
        <w:t xml:space="preserve"> and </w:t>
      </w:r>
      <w:r w:rsidR="00E22C05" w:rsidRPr="00F30E63">
        <w:rPr>
          <w:rFonts w:ascii="Times New Roman" w:hAnsi="Times New Roman" w:cs="Times New Roman"/>
          <w:sz w:val="20"/>
          <w:szCs w:val="20"/>
        </w:rPr>
        <w:t>9</w:t>
      </w:r>
      <w:r w:rsidRPr="00F30E63">
        <w:rPr>
          <w:rFonts w:ascii="Times New Roman" w:hAnsi="Times New Roman" w:cs="Times New Roman"/>
          <w:sz w:val="20"/>
          <w:szCs w:val="20"/>
        </w:rPr>
        <w:t xml:space="preserve"> years of experience </w:t>
      </w:r>
      <w:r w:rsidR="007773D5" w:rsidRPr="00F30E63">
        <w:rPr>
          <w:rFonts w:ascii="Times New Roman" w:hAnsi="Times New Roman" w:cs="Times New Roman"/>
          <w:sz w:val="20"/>
          <w:szCs w:val="20"/>
        </w:rPr>
        <w:t xml:space="preserve">as </w:t>
      </w:r>
      <w:r w:rsidR="00ED302B" w:rsidRPr="00F30E63">
        <w:rPr>
          <w:rFonts w:ascii="Times New Roman" w:hAnsi="Times New Roman" w:cs="Times New Roman"/>
          <w:sz w:val="20"/>
          <w:szCs w:val="20"/>
        </w:rPr>
        <w:t>EPM Financial Planning</w:t>
      </w:r>
      <w:r w:rsidRPr="00F30E63">
        <w:rPr>
          <w:rFonts w:ascii="Times New Roman" w:hAnsi="Times New Roman" w:cs="Times New Roman"/>
          <w:sz w:val="20"/>
          <w:szCs w:val="20"/>
        </w:rPr>
        <w:t xml:space="preserve"> </w:t>
      </w:r>
      <w:r w:rsidR="00E22C05" w:rsidRPr="00F30E63">
        <w:rPr>
          <w:rFonts w:ascii="Times New Roman" w:hAnsi="Times New Roman" w:cs="Times New Roman"/>
          <w:sz w:val="20"/>
          <w:szCs w:val="20"/>
        </w:rPr>
        <w:t>A</w:t>
      </w:r>
      <w:r w:rsidRPr="00F30E63">
        <w:rPr>
          <w:rFonts w:ascii="Times New Roman" w:hAnsi="Times New Roman" w:cs="Times New Roman"/>
          <w:sz w:val="20"/>
          <w:szCs w:val="20"/>
        </w:rPr>
        <w:t>dministrator</w:t>
      </w:r>
      <w:r w:rsidR="00020195" w:rsidRPr="00F30E63">
        <w:rPr>
          <w:rFonts w:ascii="Times New Roman" w:hAnsi="Times New Roman" w:cs="Times New Roman"/>
          <w:sz w:val="20"/>
          <w:szCs w:val="20"/>
        </w:rPr>
        <w:t xml:space="preserve">, </w:t>
      </w:r>
      <w:r w:rsidR="00E22C05" w:rsidRPr="00F30E63">
        <w:rPr>
          <w:rFonts w:ascii="Times New Roman" w:hAnsi="Times New Roman" w:cs="Times New Roman"/>
          <w:sz w:val="20"/>
          <w:szCs w:val="20"/>
        </w:rPr>
        <w:t>Linux Administrator.</w:t>
      </w:r>
    </w:p>
    <w:p w:rsidR="0065714C" w:rsidRPr="00F30E63" w:rsidRDefault="0065714C" w:rsidP="00F30E63">
      <w:pPr>
        <w:spacing w:after="0" w:line="240" w:lineRule="auto"/>
        <w:rPr>
          <w:rFonts w:ascii="Times New Roman" w:hAnsi="Times New Roman" w:cs="Times New Roman"/>
          <w:sz w:val="20"/>
          <w:szCs w:val="20"/>
        </w:rPr>
      </w:pPr>
    </w:p>
    <w:p w:rsidR="0065714C" w:rsidRPr="00F30E63" w:rsidRDefault="0065714C" w:rsidP="00F30E63">
      <w:pPr>
        <w:spacing w:after="0" w:line="240" w:lineRule="auto"/>
        <w:ind w:left="720"/>
        <w:rPr>
          <w:rFonts w:ascii="Times New Roman" w:hAnsi="Times New Roman" w:cs="Times New Roman"/>
          <w:b/>
          <w:bCs/>
          <w:sz w:val="20"/>
          <w:szCs w:val="20"/>
        </w:rPr>
      </w:pPr>
      <w:r w:rsidRPr="00F30E63">
        <w:rPr>
          <w:rFonts w:ascii="Times New Roman" w:hAnsi="Times New Roman" w:cs="Times New Roman"/>
          <w:b/>
          <w:bCs/>
          <w:sz w:val="20"/>
          <w:szCs w:val="20"/>
        </w:rPr>
        <w:t>Kubernetes Infrastructure:</w:t>
      </w:r>
    </w:p>
    <w:p w:rsidR="0065714C" w:rsidRPr="00F30E63" w:rsidRDefault="0065714C" w:rsidP="00F30E63">
      <w:pPr>
        <w:pStyle w:val="ListParagraph"/>
        <w:numPr>
          <w:ilvl w:val="0"/>
          <w:numId w:val="25"/>
        </w:numPr>
        <w:spacing w:after="0" w:line="240" w:lineRule="auto"/>
        <w:rPr>
          <w:rFonts w:ascii="Times New Roman" w:hAnsi="Times New Roman" w:cs="Times New Roman"/>
          <w:sz w:val="20"/>
          <w:szCs w:val="20"/>
        </w:rPr>
      </w:pPr>
      <w:r w:rsidRPr="00F30E63">
        <w:rPr>
          <w:rFonts w:ascii="Times New Roman" w:hAnsi="Times New Roman" w:cs="Times New Roman"/>
          <w:sz w:val="20"/>
          <w:szCs w:val="20"/>
        </w:rPr>
        <w:t>Design, deploy, and maintain Kubernetes clusters in various environments (on-premises, cloud, hybrid) to support containerized applications.</w:t>
      </w:r>
    </w:p>
    <w:p w:rsidR="00206E27" w:rsidRPr="00F30E63" w:rsidRDefault="0065714C" w:rsidP="00F30E63">
      <w:pPr>
        <w:pStyle w:val="ListParagraph"/>
        <w:numPr>
          <w:ilvl w:val="0"/>
          <w:numId w:val="25"/>
        </w:numPr>
        <w:spacing w:after="0" w:line="240" w:lineRule="auto"/>
        <w:rPr>
          <w:rFonts w:ascii="Times New Roman" w:hAnsi="Times New Roman" w:cs="Times New Roman"/>
          <w:sz w:val="20"/>
          <w:szCs w:val="20"/>
        </w:rPr>
      </w:pPr>
      <w:r w:rsidRPr="00F30E63">
        <w:rPr>
          <w:rFonts w:ascii="Times New Roman" w:hAnsi="Times New Roman" w:cs="Times New Roman"/>
          <w:sz w:val="20"/>
          <w:szCs w:val="20"/>
        </w:rPr>
        <w:t>Configure and manage Kubernetes resources, including pods, services, deployments, and namespaces.</w:t>
      </w:r>
    </w:p>
    <w:p w:rsidR="0065714C" w:rsidRPr="00F30E63" w:rsidRDefault="0065714C" w:rsidP="00F30E63">
      <w:pPr>
        <w:spacing w:after="0" w:line="240" w:lineRule="auto"/>
        <w:ind w:left="720"/>
        <w:rPr>
          <w:rFonts w:ascii="Times New Roman" w:hAnsi="Times New Roman" w:cs="Times New Roman"/>
          <w:b/>
          <w:bCs/>
          <w:sz w:val="20"/>
          <w:szCs w:val="20"/>
        </w:rPr>
      </w:pPr>
      <w:r w:rsidRPr="00F30E63">
        <w:rPr>
          <w:rFonts w:ascii="Times New Roman" w:hAnsi="Times New Roman" w:cs="Times New Roman"/>
          <w:b/>
          <w:bCs/>
          <w:sz w:val="20"/>
          <w:szCs w:val="20"/>
        </w:rPr>
        <w:t>CI/CD Pipeline:</w:t>
      </w:r>
    </w:p>
    <w:p w:rsidR="0065714C" w:rsidRPr="00F30E63" w:rsidRDefault="0065714C" w:rsidP="00F30E63">
      <w:pPr>
        <w:pStyle w:val="ListParagraph"/>
        <w:numPr>
          <w:ilvl w:val="0"/>
          <w:numId w:val="25"/>
        </w:numPr>
        <w:spacing w:after="0" w:line="240" w:lineRule="auto"/>
        <w:rPr>
          <w:rFonts w:ascii="Times New Roman" w:hAnsi="Times New Roman" w:cs="Times New Roman"/>
          <w:sz w:val="20"/>
          <w:szCs w:val="20"/>
        </w:rPr>
      </w:pPr>
      <w:r w:rsidRPr="00F30E63">
        <w:rPr>
          <w:rFonts w:ascii="Times New Roman" w:hAnsi="Times New Roman" w:cs="Times New Roman"/>
          <w:sz w:val="20"/>
          <w:szCs w:val="20"/>
        </w:rPr>
        <w:t xml:space="preserve">Develop and maintain CI/CD pipelines using tools like Jenkins, GitLab CI/CD, </w:t>
      </w:r>
      <w:r w:rsidR="00544257" w:rsidRPr="00F30E63">
        <w:rPr>
          <w:rFonts w:ascii="Times New Roman" w:hAnsi="Times New Roman" w:cs="Times New Roman"/>
          <w:sz w:val="20"/>
          <w:szCs w:val="20"/>
        </w:rPr>
        <w:t>GitHub Actions, AWS Code Build, AWS Code Pipeline</w:t>
      </w:r>
      <w:r w:rsidRPr="00F30E63">
        <w:rPr>
          <w:rFonts w:ascii="Times New Roman" w:hAnsi="Times New Roman" w:cs="Times New Roman"/>
          <w:sz w:val="20"/>
          <w:szCs w:val="20"/>
        </w:rPr>
        <w:t xml:space="preserve"> to automate the build, test, and deployment processes.</w:t>
      </w:r>
    </w:p>
    <w:p w:rsidR="0065714C" w:rsidRPr="00F30E63" w:rsidRDefault="0065714C" w:rsidP="00F30E63">
      <w:pPr>
        <w:pStyle w:val="ListParagraph"/>
        <w:numPr>
          <w:ilvl w:val="0"/>
          <w:numId w:val="25"/>
        </w:numPr>
        <w:spacing w:after="0" w:line="240" w:lineRule="auto"/>
        <w:rPr>
          <w:rFonts w:ascii="Times New Roman" w:hAnsi="Times New Roman" w:cs="Times New Roman"/>
          <w:sz w:val="20"/>
          <w:szCs w:val="20"/>
        </w:rPr>
      </w:pPr>
      <w:r w:rsidRPr="00F30E63">
        <w:rPr>
          <w:rFonts w:ascii="Times New Roman" w:hAnsi="Times New Roman" w:cs="Times New Roman"/>
          <w:sz w:val="20"/>
          <w:szCs w:val="20"/>
        </w:rPr>
        <w:t>Integrate Kubernetes deployments into the CI/CD workflow for continuous delivery.</w:t>
      </w:r>
    </w:p>
    <w:p w:rsidR="0065714C" w:rsidRPr="00F30E63" w:rsidRDefault="0065714C" w:rsidP="00F30E63">
      <w:pPr>
        <w:spacing w:after="0" w:line="240" w:lineRule="auto"/>
        <w:ind w:left="720"/>
        <w:rPr>
          <w:rFonts w:ascii="Times New Roman" w:hAnsi="Times New Roman" w:cs="Times New Roman"/>
          <w:b/>
          <w:bCs/>
          <w:sz w:val="20"/>
          <w:szCs w:val="20"/>
        </w:rPr>
      </w:pPr>
      <w:r w:rsidRPr="00F30E63">
        <w:rPr>
          <w:rFonts w:ascii="Times New Roman" w:hAnsi="Times New Roman" w:cs="Times New Roman"/>
          <w:b/>
          <w:bCs/>
          <w:sz w:val="20"/>
          <w:szCs w:val="20"/>
        </w:rPr>
        <w:t>Containerization:</w:t>
      </w:r>
    </w:p>
    <w:p w:rsidR="0065714C" w:rsidRPr="00F30E63" w:rsidRDefault="0065714C" w:rsidP="00F30E63">
      <w:pPr>
        <w:pStyle w:val="ListParagraph"/>
        <w:numPr>
          <w:ilvl w:val="0"/>
          <w:numId w:val="25"/>
        </w:numPr>
        <w:spacing w:after="0" w:line="240" w:lineRule="auto"/>
        <w:rPr>
          <w:rFonts w:ascii="Times New Roman" w:hAnsi="Times New Roman" w:cs="Times New Roman"/>
          <w:sz w:val="20"/>
          <w:szCs w:val="20"/>
        </w:rPr>
      </w:pPr>
      <w:r w:rsidRPr="00F30E63">
        <w:rPr>
          <w:rFonts w:ascii="Times New Roman" w:hAnsi="Times New Roman" w:cs="Times New Roman"/>
          <w:sz w:val="20"/>
          <w:szCs w:val="20"/>
        </w:rPr>
        <w:t>Containerize applications using Docker and create Docker images for deployment.</w:t>
      </w:r>
    </w:p>
    <w:p w:rsidR="0065714C" w:rsidRPr="00F30E63" w:rsidRDefault="0065714C" w:rsidP="00F30E63">
      <w:pPr>
        <w:pStyle w:val="ListParagraph"/>
        <w:numPr>
          <w:ilvl w:val="0"/>
          <w:numId w:val="25"/>
        </w:numPr>
        <w:spacing w:after="0" w:line="240" w:lineRule="auto"/>
        <w:rPr>
          <w:rFonts w:ascii="Times New Roman" w:hAnsi="Times New Roman" w:cs="Times New Roman"/>
          <w:sz w:val="20"/>
          <w:szCs w:val="20"/>
        </w:rPr>
      </w:pPr>
      <w:r w:rsidRPr="00F30E63">
        <w:rPr>
          <w:rFonts w:ascii="Times New Roman" w:hAnsi="Times New Roman" w:cs="Times New Roman"/>
          <w:sz w:val="20"/>
          <w:szCs w:val="20"/>
        </w:rPr>
        <w:t>Manage container repositories and registries.</w:t>
      </w:r>
    </w:p>
    <w:p w:rsidR="0065714C" w:rsidRPr="00F30E63" w:rsidRDefault="0065714C" w:rsidP="00F30E63">
      <w:pPr>
        <w:spacing w:after="0" w:line="240" w:lineRule="auto"/>
        <w:ind w:left="720"/>
        <w:rPr>
          <w:rFonts w:ascii="Times New Roman" w:hAnsi="Times New Roman" w:cs="Times New Roman"/>
          <w:b/>
          <w:bCs/>
          <w:sz w:val="20"/>
          <w:szCs w:val="20"/>
        </w:rPr>
      </w:pPr>
      <w:r w:rsidRPr="00F30E63">
        <w:rPr>
          <w:rFonts w:ascii="Times New Roman" w:hAnsi="Times New Roman" w:cs="Times New Roman"/>
          <w:b/>
          <w:bCs/>
          <w:sz w:val="20"/>
          <w:szCs w:val="20"/>
        </w:rPr>
        <w:t>Infrastructure as Code (IaC):</w:t>
      </w:r>
    </w:p>
    <w:p w:rsidR="0065714C" w:rsidRPr="00F30E63" w:rsidRDefault="0065714C" w:rsidP="00F30E63">
      <w:pPr>
        <w:pStyle w:val="ListParagraph"/>
        <w:numPr>
          <w:ilvl w:val="0"/>
          <w:numId w:val="25"/>
        </w:numPr>
        <w:spacing w:after="0" w:line="240" w:lineRule="auto"/>
        <w:rPr>
          <w:rFonts w:ascii="Times New Roman" w:hAnsi="Times New Roman" w:cs="Times New Roman"/>
          <w:sz w:val="20"/>
          <w:szCs w:val="20"/>
        </w:rPr>
      </w:pPr>
      <w:r w:rsidRPr="00F30E63">
        <w:rPr>
          <w:rFonts w:ascii="Times New Roman" w:hAnsi="Times New Roman" w:cs="Times New Roman"/>
          <w:sz w:val="20"/>
          <w:szCs w:val="20"/>
        </w:rPr>
        <w:t>Utilize IaC tools such as Terraform, Ansible</w:t>
      </w:r>
      <w:r w:rsidR="00D37375" w:rsidRPr="00F30E63">
        <w:rPr>
          <w:rFonts w:ascii="Times New Roman" w:hAnsi="Times New Roman" w:cs="Times New Roman"/>
          <w:sz w:val="20"/>
          <w:szCs w:val="20"/>
        </w:rPr>
        <w:t xml:space="preserve"> </w:t>
      </w:r>
      <w:r w:rsidRPr="00F30E63">
        <w:rPr>
          <w:rFonts w:ascii="Times New Roman" w:hAnsi="Times New Roman" w:cs="Times New Roman"/>
          <w:sz w:val="20"/>
          <w:szCs w:val="20"/>
        </w:rPr>
        <w:t>to automate the provisioning and management of infrastructure components</w:t>
      </w:r>
    </w:p>
    <w:p w:rsidR="0065714C" w:rsidRPr="00F30E63" w:rsidRDefault="0065714C" w:rsidP="00F30E63">
      <w:pPr>
        <w:spacing w:after="0" w:line="240" w:lineRule="auto"/>
        <w:ind w:left="720"/>
        <w:rPr>
          <w:rFonts w:ascii="Times New Roman" w:hAnsi="Times New Roman" w:cs="Times New Roman"/>
          <w:b/>
          <w:bCs/>
          <w:sz w:val="20"/>
          <w:szCs w:val="20"/>
        </w:rPr>
      </w:pPr>
      <w:r w:rsidRPr="00F30E63">
        <w:rPr>
          <w:rFonts w:ascii="Times New Roman" w:hAnsi="Times New Roman" w:cs="Times New Roman"/>
          <w:b/>
          <w:bCs/>
          <w:sz w:val="20"/>
          <w:szCs w:val="20"/>
        </w:rPr>
        <w:t>DevOps Practices:</w:t>
      </w:r>
    </w:p>
    <w:p w:rsidR="0065714C" w:rsidRPr="00F30E63" w:rsidRDefault="0065714C" w:rsidP="00F30E63">
      <w:pPr>
        <w:pStyle w:val="ListParagraph"/>
        <w:numPr>
          <w:ilvl w:val="0"/>
          <w:numId w:val="25"/>
        </w:numPr>
        <w:spacing w:after="0" w:line="240" w:lineRule="auto"/>
        <w:rPr>
          <w:rFonts w:ascii="Times New Roman" w:hAnsi="Times New Roman" w:cs="Times New Roman"/>
          <w:sz w:val="20"/>
          <w:szCs w:val="20"/>
        </w:rPr>
      </w:pPr>
      <w:r w:rsidRPr="00F30E63">
        <w:rPr>
          <w:rFonts w:ascii="Times New Roman" w:hAnsi="Times New Roman" w:cs="Times New Roman"/>
          <w:sz w:val="20"/>
          <w:szCs w:val="20"/>
        </w:rPr>
        <w:t>Champion DevOps best practices, including collaboration between development and operations teams, to streamline workflows and improve deployment efficiency.</w:t>
      </w:r>
    </w:p>
    <w:p w:rsidR="0065714C" w:rsidRPr="00F30E63" w:rsidRDefault="0065714C" w:rsidP="00F30E63">
      <w:pPr>
        <w:pStyle w:val="ListParagraph"/>
        <w:numPr>
          <w:ilvl w:val="0"/>
          <w:numId w:val="25"/>
        </w:numPr>
        <w:spacing w:after="0" w:line="240" w:lineRule="auto"/>
        <w:rPr>
          <w:rFonts w:ascii="Times New Roman" w:eastAsia="Times New Roman" w:hAnsi="Times New Roman" w:cs="Times New Roman"/>
          <w:color w:val="2D2D2D"/>
          <w:sz w:val="20"/>
          <w:szCs w:val="20"/>
          <w:lang w:val="en-ZA" w:eastAsia="en-ZA"/>
        </w:rPr>
      </w:pPr>
      <w:r w:rsidRPr="00F30E63">
        <w:rPr>
          <w:rFonts w:ascii="Times New Roman" w:hAnsi="Times New Roman" w:cs="Times New Roman"/>
          <w:sz w:val="20"/>
          <w:szCs w:val="20"/>
        </w:rPr>
        <w:t>Implement version control strategies and best practices to ensure code and configuration consistency</w:t>
      </w:r>
      <w:r w:rsidRPr="00F30E63">
        <w:rPr>
          <w:rFonts w:ascii="Times New Roman" w:eastAsia="Times New Roman" w:hAnsi="Times New Roman" w:cs="Times New Roman"/>
          <w:color w:val="2D2D2D"/>
          <w:sz w:val="20"/>
          <w:szCs w:val="20"/>
          <w:lang w:val="en-ZA" w:eastAsia="en-ZA"/>
        </w:rPr>
        <w:t>.</w:t>
      </w:r>
    </w:p>
    <w:p w:rsidR="0065714C" w:rsidRPr="00F30E63" w:rsidRDefault="0065714C" w:rsidP="00F30E63">
      <w:pPr>
        <w:spacing w:after="0" w:line="240" w:lineRule="auto"/>
        <w:ind w:left="720"/>
        <w:rPr>
          <w:rFonts w:ascii="Times New Roman" w:hAnsi="Times New Roman" w:cs="Times New Roman"/>
          <w:b/>
          <w:bCs/>
          <w:sz w:val="20"/>
          <w:szCs w:val="20"/>
        </w:rPr>
      </w:pPr>
      <w:r w:rsidRPr="00F30E63">
        <w:rPr>
          <w:rFonts w:ascii="Times New Roman" w:hAnsi="Times New Roman" w:cs="Times New Roman"/>
          <w:b/>
          <w:bCs/>
          <w:sz w:val="20"/>
          <w:szCs w:val="20"/>
        </w:rPr>
        <w:t>Monitoring and Logging:</w:t>
      </w:r>
    </w:p>
    <w:p w:rsidR="0065714C" w:rsidRPr="00F30E63" w:rsidRDefault="0065714C" w:rsidP="00F30E63">
      <w:pPr>
        <w:pStyle w:val="ListParagraph"/>
        <w:numPr>
          <w:ilvl w:val="0"/>
          <w:numId w:val="25"/>
        </w:numPr>
        <w:spacing w:after="0" w:line="240" w:lineRule="auto"/>
        <w:rPr>
          <w:rFonts w:ascii="Times New Roman" w:hAnsi="Times New Roman" w:cs="Times New Roman"/>
          <w:sz w:val="20"/>
          <w:szCs w:val="20"/>
        </w:rPr>
      </w:pPr>
      <w:r w:rsidRPr="00F30E63">
        <w:rPr>
          <w:rFonts w:ascii="Times New Roman" w:hAnsi="Times New Roman" w:cs="Times New Roman"/>
          <w:sz w:val="20"/>
          <w:szCs w:val="20"/>
        </w:rPr>
        <w:t>Set up monitoring and alerting systems (e.g., Prometheus, Grafana) for Kubernetes clusters and applications.</w:t>
      </w:r>
    </w:p>
    <w:p w:rsidR="006F4E19" w:rsidRPr="00F30E63" w:rsidRDefault="0065714C" w:rsidP="00F30E63">
      <w:pPr>
        <w:pStyle w:val="ListParagraph"/>
        <w:numPr>
          <w:ilvl w:val="0"/>
          <w:numId w:val="25"/>
        </w:numPr>
        <w:spacing w:after="0" w:line="240" w:lineRule="auto"/>
        <w:rPr>
          <w:rFonts w:ascii="Times New Roman" w:hAnsi="Times New Roman" w:cs="Times New Roman"/>
          <w:sz w:val="20"/>
          <w:szCs w:val="20"/>
        </w:rPr>
      </w:pPr>
      <w:r w:rsidRPr="00F30E63">
        <w:rPr>
          <w:rFonts w:ascii="Times New Roman" w:hAnsi="Times New Roman" w:cs="Times New Roman"/>
          <w:sz w:val="20"/>
          <w:szCs w:val="20"/>
        </w:rPr>
        <w:t>Implement centralized logging solutions (e.g., ELK stack) for effective troubleshooting and analysis.</w:t>
      </w:r>
    </w:p>
    <w:p w:rsidR="0065714C" w:rsidRPr="00F30E63" w:rsidRDefault="0065714C" w:rsidP="00F30E63">
      <w:pPr>
        <w:spacing w:after="0" w:line="240" w:lineRule="auto"/>
        <w:ind w:left="720"/>
        <w:rPr>
          <w:rFonts w:ascii="Times New Roman" w:hAnsi="Times New Roman" w:cs="Times New Roman"/>
          <w:b/>
          <w:bCs/>
          <w:sz w:val="20"/>
          <w:szCs w:val="20"/>
        </w:rPr>
      </w:pPr>
      <w:r w:rsidRPr="00F30E63">
        <w:rPr>
          <w:rFonts w:ascii="Times New Roman" w:hAnsi="Times New Roman" w:cs="Times New Roman"/>
          <w:b/>
          <w:bCs/>
          <w:sz w:val="20"/>
          <w:szCs w:val="20"/>
        </w:rPr>
        <w:t>Security and Compliance:</w:t>
      </w:r>
    </w:p>
    <w:p w:rsidR="0065714C" w:rsidRPr="00F30E63" w:rsidRDefault="0065714C" w:rsidP="00F30E63">
      <w:pPr>
        <w:pStyle w:val="ListParagraph"/>
        <w:numPr>
          <w:ilvl w:val="0"/>
          <w:numId w:val="25"/>
        </w:numPr>
        <w:spacing w:after="0" w:line="240" w:lineRule="auto"/>
        <w:rPr>
          <w:rFonts w:ascii="Times New Roman" w:hAnsi="Times New Roman" w:cs="Times New Roman"/>
          <w:sz w:val="20"/>
          <w:szCs w:val="20"/>
        </w:rPr>
      </w:pPr>
      <w:r w:rsidRPr="00F30E63">
        <w:rPr>
          <w:rFonts w:ascii="Times New Roman" w:hAnsi="Times New Roman" w:cs="Times New Roman"/>
          <w:sz w:val="20"/>
          <w:szCs w:val="20"/>
        </w:rPr>
        <w:t>Implement and advocate for security best practices for Kubernetes and containerized environments, including RBAC, network policies, and image scanning.</w:t>
      </w:r>
    </w:p>
    <w:p w:rsidR="0065714C" w:rsidRPr="00F30E63" w:rsidRDefault="0065714C" w:rsidP="00F30E63">
      <w:pPr>
        <w:pStyle w:val="ListParagraph"/>
        <w:numPr>
          <w:ilvl w:val="0"/>
          <w:numId w:val="25"/>
        </w:numPr>
        <w:spacing w:after="0" w:line="240" w:lineRule="auto"/>
        <w:rPr>
          <w:rFonts w:ascii="Times New Roman" w:hAnsi="Times New Roman" w:cs="Times New Roman"/>
          <w:sz w:val="20"/>
          <w:szCs w:val="20"/>
        </w:rPr>
      </w:pPr>
      <w:r w:rsidRPr="00F30E63">
        <w:rPr>
          <w:rFonts w:ascii="Times New Roman" w:hAnsi="Times New Roman" w:cs="Times New Roman"/>
          <w:sz w:val="20"/>
          <w:szCs w:val="20"/>
        </w:rPr>
        <w:t>Ensure compliance with industry regulations and security standards.</w:t>
      </w:r>
    </w:p>
    <w:p w:rsidR="0065714C" w:rsidRPr="00F30E63" w:rsidRDefault="0065714C" w:rsidP="00F30E63">
      <w:pPr>
        <w:spacing w:after="0" w:line="240" w:lineRule="auto"/>
        <w:ind w:left="720"/>
        <w:rPr>
          <w:rFonts w:ascii="Times New Roman" w:hAnsi="Times New Roman" w:cs="Times New Roman"/>
          <w:b/>
          <w:bCs/>
          <w:sz w:val="20"/>
          <w:szCs w:val="20"/>
        </w:rPr>
      </w:pPr>
      <w:r w:rsidRPr="00F30E63">
        <w:rPr>
          <w:rFonts w:ascii="Times New Roman" w:hAnsi="Times New Roman" w:cs="Times New Roman"/>
          <w:b/>
          <w:bCs/>
          <w:sz w:val="20"/>
          <w:szCs w:val="20"/>
        </w:rPr>
        <w:t>Scalability and Performance:</w:t>
      </w:r>
    </w:p>
    <w:p w:rsidR="0065714C" w:rsidRPr="00F30E63" w:rsidRDefault="0065714C" w:rsidP="00F30E63">
      <w:pPr>
        <w:pStyle w:val="ListParagraph"/>
        <w:numPr>
          <w:ilvl w:val="0"/>
          <w:numId w:val="25"/>
        </w:numPr>
        <w:spacing w:after="0" w:line="240" w:lineRule="auto"/>
        <w:rPr>
          <w:rFonts w:ascii="Times New Roman" w:hAnsi="Times New Roman" w:cs="Times New Roman"/>
          <w:sz w:val="20"/>
          <w:szCs w:val="20"/>
        </w:rPr>
      </w:pPr>
      <w:r w:rsidRPr="00F30E63">
        <w:rPr>
          <w:rFonts w:ascii="Times New Roman" w:hAnsi="Times New Roman" w:cs="Times New Roman"/>
          <w:sz w:val="20"/>
          <w:szCs w:val="20"/>
        </w:rPr>
        <w:t>Optimize Kubernetes clusters for performance, scalability, and resource utilization.</w:t>
      </w:r>
    </w:p>
    <w:p w:rsidR="00E315A6" w:rsidRPr="00F30E63" w:rsidRDefault="0065714C" w:rsidP="00F30E63">
      <w:pPr>
        <w:pStyle w:val="ListParagraph"/>
        <w:numPr>
          <w:ilvl w:val="0"/>
          <w:numId w:val="25"/>
        </w:numPr>
        <w:spacing w:after="0" w:line="240" w:lineRule="auto"/>
        <w:rPr>
          <w:rFonts w:ascii="Times New Roman" w:hAnsi="Times New Roman" w:cs="Times New Roman"/>
          <w:sz w:val="20"/>
          <w:szCs w:val="20"/>
        </w:rPr>
      </w:pPr>
      <w:r w:rsidRPr="00F30E63">
        <w:rPr>
          <w:rFonts w:ascii="Times New Roman" w:hAnsi="Times New Roman" w:cs="Times New Roman"/>
          <w:sz w:val="20"/>
          <w:szCs w:val="20"/>
        </w:rPr>
        <w:t>Troubleshoot and resolve performance-related issues.</w:t>
      </w:r>
    </w:p>
    <w:p w:rsidR="0065714C" w:rsidRPr="00F30E63" w:rsidRDefault="0065714C" w:rsidP="00F30E63">
      <w:pPr>
        <w:spacing w:after="0" w:line="240" w:lineRule="auto"/>
        <w:ind w:left="720"/>
        <w:rPr>
          <w:rFonts w:ascii="Times New Roman" w:hAnsi="Times New Roman" w:cs="Times New Roman"/>
          <w:b/>
          <w:bCs/>
          <w:sz w:val="20"/>
          <w:szCs w:val="20"/>
        </w:rPr>
      </w:pPr>
      <w:r w:rsidRPr="00F30E63">
        <w:rPr>
          <w:rFonts w:ascii="Times New Roman" w:hAnsi="Times New Roman" w:cs="Times New Roman"/>
          <w:b/>
          <w:bCs/>
          <w:sz w:val="20"/>
          <w:szCs w:val="20"/>
        </w:rPr>
        <w:t>Documentation:</w:t>
      </w:r>
    </w:p>
    <w:p w:rsidR="0065714C" w:rsidRPr="00F30E63" w:rsidRDefault="0065714C" w:rsidP="00F30E63">
      <w:pPr>
        <w:pStyle w:val="ListParagraph"/>
        <w:numPr>
          <w:ilvl w:val="0"/>
          <w:numId w:val="25"/>
        </w:numPr>
        <w:spacing w:after="0" w:line="240" w:lineRule="auto"/>
        <w:rPr>
          <w:rFonts w:ascii="Times New Roman" w:hAnsi="Times New Roman" w:cs="Times New Roman"/>
          <w:sz w:val="20"/>
          <w:szCs w:val="20"/>
        </w:rPr>
      </w:pPr>
      <w:r w:rsidRPr="00F30E63">
        <w:rPr>
          <w:rFonts w:ascii="Times New Roman" w:hAnsi="Times New Roman" w:cs="Times New Roman"/>
          <w:sz w:val="20"/>
          <w:szCs w:val="20"/>
        </w:rPr>
        <w:t>Document DevOps and Kubernetes processes, best practices, and procedures.</w:t>
      </w:r>
    </w:p>
    <w:p w:rsidR="0065714C" w:rsidRPr="00F30E63" w:rsidRDefault="0065714C" w:rsidP="00F30E63">
      <w:pPr>
        <w:pStyle w:val="ListParagraph"/>
        <w:numPr>
          <w:ilvl w:val="0"/>
          <w:numId w:val="25"/>
        </w:numPr>
        <w:spacing w:after="0" w:line="240" w:lineRule="auto"/>
        <w:rPr>
          <w:rFonts w:ascii="Times New Roman" w:hAnsi="Times New Roman" w:cs="Times New Roman"/>
          <w:sz w:val="20"/>
          <w:szCs w:val="20"/>
        </w:rPr>
      </w:pPr>
      <w:r w:rsidRPr="00F30E63">
        <w:rPr>
          <w:rFonts w:ascii="Times New Roman" w:hAnsi="Times New Roman" w:cs="Times New Roman"/>
          <w:sz w:val="20"/>
          <w:szCs w:val="20"/>
        </w:rPr>
        <w:t>Maintain up-to-date documentation for the entire DevOps and Kubernetes infrastructure.</w:t>
      </w:r>
    </w:p>
    <w:p w:rsidR="0065714C" w:rsidRPr="00F30E63" w:rsidRDefault="0065714C" w:rsidP="00F30E63">
      <w:pPr>
        <w:spacing w:after="0" w:line="240" w:lineRule="auto"/>
        <w:ind w:left="720"/>
        <w:rPr>
          <w:rFonts w:ascii="Times New Roman" w:hAnsi="Times New Roman" w:cs="Times New Roman"/>
          <w:b/>
          <w:bCs/>
          <w:sz w:val="20"/>
          <w:szCs w:val="20"/>
        </w:rPr>
      </w:pPr>
      <w:r w:rsidRPr="00F30E63">
        <w:rPr>
          <w:rFonts w:ascii="Times New Roman" w:hAnsi="Times New Roman" w:cs="Times New Roman"/>
          <w:b/>
          <w:bCs/>
          <w:sz w:val="20"/>
          <w:szCs w:val="20"/>
        </w:rPr>
        <w:t>Stay Current:</w:t>
      </w:r>
    </w:p>
    <w:p w:rsidR="0065714C" w:rsidRPr="00F30E63" w:rsidRDefault="0065714C" w:rsidP="00F30E63">
      <w:pPr>
        <w:pStyle w:val="ListParagraph"/>
        <w:numPr>
          <w:ilvl w:val="0"/>
          <w:numId w:val="25"/>
        </w:numPr>
        <w:spacing w:after="0" w:line="240" w:lineRule="auto"/>
        <w:rPr>
          <w:rFonts w:ascii="Times New Roman" w:hAnsi="Times New Roman" w:cs="Times New Roman"/>
          <w:sz w:val="20"/>
          <w:szCs w:val="20"/>
        </w:rPr>
      </w:pPr>
      <w:r w:rsidRPr="00F30E63">
        <w:rPr>
          <w:rFonts w:ascii="Times New Roman" w:hAnsi="Times New Roman" w:cs="Times New Roman"/>
          <w:sz w:val="20"/>
          <w:szCs w:val="20"/>
        </w:rPr>
        <w:t>Stay updated with the latest Kubernetes and DevOps trends, tools, and best practices.</w:t>
      </w:r>
    </w:p>
    <w:p w:rsidR="0065714C" w:rsidRPr="00F30E63" w:rsidRDefault="0065714C" w:rsidP="00F30E63">
      <w:pPr>
        <w:pStyle w:val="ListParagraph"/>
        <w:numPr>
          <w:ilvl w:val="0"/>
          <w:numId w:val="25"/>
        </w:numPr>
        <w:spacing w:after="0" w:line="240" w:lineRule="auto"/>
        <w:rPr>
          <w:rFonts w:ascii="Times New Roman" w:hAnsi="Times New Roman" w:cs="Times New Roman"/>
          <w:sz w:val="20"/>
          <w:szCs w:val="20"/>
        </w:rPr>
      </w:pPr>
      <w:r w:rsidRPr="00F30E63">
        <w:rPr>
          <w:rFonts w:ascii="Times New Roman" w:hAnsi="Times New Roman" w:cs="Times New Roman"/>
          <w:sz w:val="20"/>
          <w:szCs w:val="20"/>
        </w:rPr>
        <w:t>Evaluate and recommend new technologies to enhance the DevOps ecosystem.</w:t>
      </w:r>
    </w:p>
    <w:p w:rsidR="001100E1" w:rsidRPr="00F30E63" w:rsidRDefault="001100E1" w:rsidP="00F30E63">
      <w:pPr>
        <w:pStyle w:val="ListParagraph"/>
        <w:numPr>
          <w:ilvl w:val="0"/>
          <w:numId w:val="25"/>
        </w:numPr>
        <w:spacing w:after="0" w:line="240" w:lineRule="auto"/>
        <w:rPr>
          <w:rFonts w:ascii="Times New Roman" w:hAnsi="Times New Roman" w:cs="Times New Roman"/>
          <w:sz w:val="20"/>
          <w:szCs w:val="20"/>
        </w:rPr>
      </w:pPr>
      <w:r w:rsidRPr="00F30E63">
        <w:rPr>
          <w:rFonts w:ascii="Times New Roman" w:hAnsi="Times New Roman" w:cs="Times New Roman"/>
          <w:sz w:val="20"/>
          <w:szCs w:val="20"/>
        </w:rPr>
        <w:t>Proficiency in scripting and automation languages (e.g., Python, Bash) for creating custom automation scripts and tooling.</w:t>
      </w:r>
    </w:p>
    <w:p w:rsidR="001100E1" w:rsidRPr="00F30E63" w:rsidRDefault="001100E1" w:rsidP="00F30E63">
      <w:pPr>
        <w:numPr>
          <w:ilvl w:val="0"/>
          <w:numId w:val="22"/>
        </w:numPr>
        <w:spacing w:after="0" w:line="240" w:lineRule="auto"/>
        <w:rPr>
          <w:rFonts w:ascii="Times New Roman" w:hAnsi="Times New Roman" w:cs="Times New Roman"/>
          <w:sz w:val="20"/>
          <w:szCs w:val="20"/>
        </w:rPr>
      </w:pPr>
      <w:r w:rsidRPr="00F30E63">
        <w:rPr>
          <w:rFonts w:ascii="Times New Roman" w:hAnsi="Times New Roman" w:cs="Times New Roman"/>
          <w:sz w:val="20"/>
          <w:szCs w:val="20"/>
        </w:rPr>
        <w:t>Strong problem-solving skills and the ability to troubleshoot complex issues in a DevOps context.</w:t>
      </w:r>
    </w:p>
    <w:p w:rsidR="001100E1" w:rsidRPr="00F30E63" w:rsidRDefault="001100E1" w:rsidP="00F30E63">
      <w:pPr>
        <w:numPr>
          <w:ilvl w:val="0"/>
          <w:numId w:val="22"/>
        </w:numPr>
        <w:spacing w:after="0" w:line="240" w:lineRule="auto"/>
        <w:rPr>
          <w:rFonts w:ascii="Times New Roman" w:hAnsi="Times New Roman" w:cs="Times New Roman"/>
          <w:sz w:val="20"/>
          <w:szCs w:val="20"/>
        </w:rPr>
      </w:pPr>
      <w:r w:rsidRPr="00F30E63">
        <w:rPr>
          <w:rFonts w:ascii="Times New Roman" w:hAnsi="Times New Roman" w:cs="Times New Roman"/>
          <w:sz w:val="20"/>
          <w:szCs w:val="20"/>
        </w:rPr>
        <w:t>Excellent communication and collaboration skills, with the ability to work effectively with cross-functional teams and stakeholders.</w:t>
      </w:r>
    </w:p>
    <w:p w:rsidR="00AA547F" w:rsidRPr="00F30E63" w:rsidRDefault="00AA547F" w:rsidP="00F30E63">
      <w:pPr>
        <w:pBdr>
          <w:bottom w:val="single" w:sz="4" w:space="1" w:color="auto"/>
        </w:pBdr>
        <w:spacing w:after="0" w:line="240" w:lineRule="auto"/>
        <w:rPr>
          <w:rFonts w:ascii="Times New Roman" w:eastAsia="Calibri" w:hAnsi="Times New Roman" w:cs="Times New Roman"/>
          <w:b/>
          <w:bCs/>
          <w:color w:val="FFC000" w:themeColor="accent4"/>
          <w:sz w:val="20"/>
          <w:szCs w:val="20"/>
          <w:cs/>
        </w:rPr>
      </w:pPr>
      <w:r w:rsidRPr="00F30E63">
        <w:rPr>
          <w:rFonts w:ascii="Times New Roman" w:eastAsia="Calibri" w:hAnsi="Times New Roman" w:cs="Times New Roman"/>
          <w:b/>
          <w:bCs/>
          <w:color w:val="FFC000" w:themeColor="accent4"/>
          <w:sz w:val="20"/>
          <w:szCs w:val="20"/>
          <w:lang w:bidi="he-IL"/>
        </w:rPr>
        <w:t>TECHNICAL SKILLS</w:t>
      </w:r>
    </w:p>
    <w:tbl>
      <w:tblPr>
        <w:tblW w:w="10490" w:type="dxa"/>
        <w:tblInd w:w="132"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402"/>
        <w:gridCol w:w="7088"/>
      </w:tblGrid>
      <w:tr w:rsidR="00170D46" w:rsidRPr="00F30E63" w:rsidTr="00AA547F">
        <w:trPr>
          <w:trHeight w:val="228"/>
        </w:trPr>
        <w:tc>
          <w:tcPr>
            <w:tcW w:w="3402" w:type="dxa"/>
            <w:tcBorders>
              <w:top w:val="nil"/>
              <w:left w:val="nil"/>
              <w:bottom w:val="single" w:sz="4" w:space="0" w:color="auto"/>
              <w:right w:val="nil"/>
            </w:tcBorders>
            <w:tcMar>
              <w:top w:w="40" w:type="dxa"/>
              <w:left w:w="60" w:type="dxa"/>
              <w:bottom w:w="40" w:type="dxa"/>
              <w:right w:w="60" w:type="dxa"/>
            </w:tcMar>
          </w:tcPr>
          <w:p w:rsidR="00170D46" w:rsidRPr="00F30E63" w:rsidRDefault="00170D46" w:rsidP="00F30E63">
            <w:pPr>
              <w:pStyle w:val="NoSpacing"/>
              <w:jc w:val="both"/>
              <w:rPr>
                <w:rFonts w:ascii="Times New Roman" w:hAnsi="Times New Roman" w:cs="Times New Roman"/>
                <w:b/>
                <w:bCs/>
                <w:sz w:val="20"/>
                <w:szCs w:val="20"/>
              </w:rPr>
            </w:pPr>
          </w:p>
        </w:tc>
        <w:tc>
          <w:tcPr>
            <w:tcW w:w="7088" w:type="dxa"/>
            <w:tcBorders>
              <w:top w:val="nil"/>
              <w:left w:val="nil"/>
              <w:bottom w:val="single" w:sz="4" w:space="0" w:color="auto"/>
              <w:right w:val="nil"/>
            </w:tcBorders>
            <w:tcMar>
              <w:top w:w="40" w:type="dxa"/>
              <w:left w:w="60" w:type="dxa"/>
              <w:bottom w:w="40" w:type="dxa"/>
              <w:right w:w="60" w:type="dxa"/>
            </w:tcMar>
          </w:tcPr>
          <w:p w:rsidR="00170D46" w:rsidRPr="00F30E63" w:rsidRDefault="00170D46" w:rsidP="00F30E63">
            <w:pPr>
              <w:pStyle w:val="NoSpacing"/>
              <w:jc w:val="both"/>
              <w:rPr>
                <w:rFonts w:ascii="Times New Roman" w:hAnsi="Times New Roman" w:cs="Times New Roman"/>
                <w:b/>
                <w:bCs/>
                <w:sz w:val="20"/>
                <w:szCs w:val="20"/>
              </w:rPr>
            </w:pPr>
          </w:p>
        </w:tc>
      </w:tr>
      <w:tr w:rsidR="00AA547F" w:rsidRPr="00F30E63" w:rsidTr="00AA547F">
        <w:trPr>
          <w:trHeight w:val="228"/>
        </w:trPr>
        <w:tc>
          <w:tcPr>
            <w:tcW w:w="3402" w:type="dxa"/>
            <w:tcBorders>
              <w:top w:val="single" w:sz="4" w:space="0" w:color="auto"/>
              <w:left w:val="single" w:sz="8" w:space="0" w:color="A3A3A3"/>
              <w:bottom w:val="single" w:sz="8" w:space="0" w:color="A3A3A3"/>
              <w:right w:val="single" w:sz="8" w:space="0" w:color="A3A3A3"/>
            </w:tcBorders>
            <w:tcMar>
              <w:top w:w="40" w:type="dxa"/>
              <w:left w:w="60" w:type="dxa"/>
              <w:bottom w:w="40" w:type="dxa"/>
              <w:right w:w="60" w:type="dxa"/>
            </w:tcMar>
          </w:tcPr>
          <w:p w:rsidR="00AA547F" w:rsidRPr="00F30E63" w:rsidRDefault="00AA547F" w:rsidP="00F30E63">
            <w:pPr>
              <w:pStyle w:val="NoSpacing"/>
              <w:jc w:val="both"/>
              <w:rPr>
                <w:rFonts w:ascii="Times New Roman" w:hAnsi="Times New Roman" w:cs="Times New Roman"/>
                <w:b/>
                <w:bCs/>
                <w:sz w:val="20"/>
                <w:szCs w:val="20"/>
              </w:rPr>
            </w:pPr>
            <w:r w:rsidRPr="00F30E63">
              <w:rPr>
                <w:rFonts w:ascii="Times New Roman" w:hAnsi="Times New Roman" w:cs="Times New Roman"/>
                <w:b/>
                <w:bCs/>
                <w:sz w:val="20"/>
                <w:szCs w:val="20"/>
              </w:rPr>
              <w:t>Cloud Platforms</w:t>
            </w:r>
          </w:p>
        </w:tc>
        <w:tc>
          <w:tcPr>
            <w:tcW w:w="7088" w:type="dxa"/>
            <w:tcBorders>
              <w:top w:val="single" w:sz="4" w:space="0" w:color="auto"/>
              <w:left w:val="single" w:sz="8" w:space="0" w:color="A3A3A3"/>
              <w:bottom w:val="single" w:sz="8" w:space="0" w:color="A3A3A3"/>
              <w:right w:val="single" w:sz="8" w:space="0" w:color="A3A3A3"/>
            </w:tcBorders>
            <w:tcMar>
              <w:top w:w="40" w:type="dxa"/>
              <w:left w:w="60" w:type="dxa"/>
              <w:bottom w:w="40" w:type="dxa"/>
              <w:right w:w="60" w:type="dxa"/>
            </w:tcMar>
          </w:tcPr>
          <w:p w:rsidR="00AA547F" w:rsidRPr="00F30E63" w:rsidRDefault="00AA547F" w:rsidP="00F30E63">
            <w:pPr>
              <w:pStyle w:val="NoSpacing"/>
              <w:jc w:val="both"/>
              <w:rPr>
                <w:rFonts w:ascii="Times New Roman" w:hAnsi="Times New Roman" w:cs="Times New Roman"/>
                <w:sz w:val="20"/>
                <w:szCs w:val="20"/>
              </w:rPr>
            </w:pPr>
            <w:bookmarkStart w:id="1" w:name="_Hlk529193043"/>
            <w:r w:rsidRPr="00F30E63">
              <w:rPr>
                <w:rFonts w:ascii="Times New Roman" w:hAnsi="Times New Roman" w:cs="Times New Roman"/>
                <w:sz w:val="20"/>
                <w:szCs w:val="20"/>
              </w:rPr>
              <w:t>AWS, Azure</w:t>
            </w:r>
            <w:bookmarkEnd w:id="1"/>
          </w:p>
        </w:tc>
      </w:tr>
      <w:tr w:rsidR="00AA547F" w:rsidRPr="00F30E63">
        <w:trPr>
          <w:trHeight w:val="275"/>
        </w:trPr>
        <w:tc>
          <w:tcPr>
            <w:tcW w:w="34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AA547F" w:rsidRPr="00F30E63" w:rsidRDefault="00AA547F" w:rsidP="00F30E63">
            <w:pPr>
              <w:pStyle w:val="NoSpacing"/>
              <w:jc w:val="both"/>
              <w:rPr>
                <w:rFonts w:ascii="Times New Roman" w:hAnsi="Times New Roman" w:cs="Times New Roman"/>
                <w:b/>
                <w:bCs/>
                <w:sz w:val="20"/>
                <w:szCs w:val="20"/>
              </w:rPr>
            </w:pPr>
            <w:r w:rsidRPr="00F30E63">
              <w:rPr>
                <w:rFonts w:ascii="Times New Roman" w:hAnsi="Times New Roman" w:cs="Times New Roman"/>
                <w:b/>
                <w:bCs/>
                <w:sz w:val="20"/>
                <w:szCs w:val="20"/>
              </w:rPr>
              <w:t>Configuration Management Tools</w:t>
            </w:r>
          </w:p>
        </w:tc>
        <w:tc>
          <w:tcPr>
            <w:tcW w:w="708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AA547F" w:rsidRPr="00F30E63" w:rsidRDefault="00AA547F" w:rsidP="00F30E63">
            <w:pPr>
              <w:pStyle w:val="NoSpacing"/>
              <w:jc w:val="both"/>
              <w:rPr>
                <w:rFonts w:ascii="Times New Roman" w:hAnsi="Times New Roman" w:cs="Times New Roman"/>
                <w:sz w:val="20"/>
                <w:szCs w:val="20"/>
              </w:rPr>
            </w:pPr>
            <w:r w:rsidRPr="00F30E63">
              <w:rPr>
                <w:rFonts w:ascii="Times New Roman" w:hAnsi="Times New Roman" w:cs="Times New Roman"/>
                <w:sz w:val="20"/>
                <w:szCs w:val="20"/>
              </w:rPr>
              <w:t>Ansible, Chef, Puppet</w:t>
            </w:r>
          </w:p>
        </w:tc>
      </w:tr>
      <w:tr w:rsidR="00AA547F" w:rsidRPr="00F30E63">
        <w:trPr>
          <w:trHeight w:val="170"/>
        </w:trPr>
        <w:tc>
          <w:tcPr>
            <w:tcW w:w="34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AA547F" w:rsidRPr="00F30E63" w:rsidRDefault="00AA547F" w:rsidP="00F30E63">
            <w:pPr>
              <w:pStyle w:val="NoSpacing"/>
              <w:jc w:val="both"/>
              <w:rPr>
                <w:rFonts w:ascii="Times New Roman" w:hAnsi="Times New Roman" w:cs="Times New Roman"/>
                <w:b/>
                <w:bCs/>
                <w:sz w:val="20"/>
                <w:szCs w:val="20"/>
              </w:rPr>
            </w:pPr>
            <w:r w:rsidRPr="00F30E63">
              <w:rPr>
                <w:rFonts w:ascii="Times New Roman" w:hAnsi="Times New Roman" w:cs="Times New Roman"/>
                <w:b/>
                <w:bCs/>
                <w:sz w:val="20"/>
                <w:szCs w:val="20"/>
              </w:rPr>
              <w:t>CI /CD Tools</w:t>
            </w:r>
          </w:p>
        </w:tc>
        <w:tc>
          <w:tcPr>
            <w:tcW w:w="708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AA547F" w:rsidRPr="00F30E63" w:rsidRDefault="00AA547F" w:rsidP="00F30E63">
            <w:pPr>
              <w:pStyle w:val="NoSpacing"/>
              <w:jc w:val="both"/>
              <w:rPr>
                <w:rFonts w:ascii="Times New Roman" w:hAnsi="Times New Roman" w:cs="Times New Roman"/>
                <w:sz w:val="20"/>
                <w:szCs w:val="20"/>
              </w:rPr>
            </w:pPr>
            <w:r w:rsidRPr="00F30E63">
              <w:rPr>
                <w:rFonts w:ascii="Times New Roman" w:hAnsi="Times New Roman" w:cs="Times New Roman"/>
                <w:sz w:val="20"/>
                <w:szCs w:val="20"/>
              </w:rPr>
              <w:t>Jenkins, Bamboo, GitLab Pipelines, GitHub Actions</w:t>
            </w:r>
          </w:p>
        </w:tc>
      </w:tr>
      <w:tr w:rsidR="00AA547F" w:rsidRPr="00F30E63">
        <w:trPr>
          <w:trHeight w:val="217"/>
        </w:trPr>
        <w:tc>
          <w:tcPr>
            <w:tcW w:w="34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AA547F" w:rsidRPr="00F30E63" w:rsidRDefault="00AA547F" w:rsidP="00F30E63">
            <w:pPr>
              <w:pStyle w:val="NoSpacing"/>
              <w:jc w:val="both"/>
              <w:rPr>
                <w:rFonts w:ascii="Times New Roman" w:hAnsi="Times New Roman" w:cs="Times New Roman"/>
                <w:b/>
                <w:bCs/>
                <w:sz w:val="20"/>
                <w:szCs w:val="20"/>
              </w:rPr>
            </w:pPr>
            <w:r w:rsidRPr="00F30E63">
              <w:rPr>
                <w:rFonts w:ascii="Times New Roman" w:hAnsi="Times New Roman" w:cs="Times New Roman"/>
                <w:b/>
                <w:bCs/>
                <w:sz w:val="20"/>
                <w:szCs w:val="20"/>
              </w:rPr>
              <w:t>Build Tools</w:t>
            </w:r>
          </w:p>
        </w:tc>
        <w:tc>
          <w:tcPr>
            <w:tcW w:w="708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AA547F" w:rsidRPr="00F30E63" w:rsidRDefault="00AA547F" w:rsidP="00F30E63">
            <w:pPr>
              <w:pStyle w:val="NoSpacing"/>
              <w:jc w:val="both"/>
              <w:rPr>
                <w:rFonts w:ascii="Times New Roman" w:hAnsi="Times New Roman" w:cs="Times New Roman"/>
                <w:sz w:val="20"/>
                <w:szCs w:val="20"/>
              </w:rPr>
            </w:pPr>
            <w:r w:rsidRPr="00F30E63">
              <w:rPr>
                <w:rFonts w:ascii="Times New Roman" w:hAnsi="Times New Roman" w:cs="Times New Roman"/>
                <w:sz w:val="20"/>
                <w:szCs w:val="20"/>
              </w:rPr>
              <w:t>Maven, ANT</w:t>
            </w:r>
          </w:p>
        </w:tc>
      </w:tr>
      <w:tr w:rsidR="00AA547F" w:rsidRPr="00F30E63">
        <w:trPr>
          <w:trHeight w:val="217"/>
        </w:trPr>
        <w:tc>
          <w:tcPr>
            <w:tcW w:w="34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AA547F" w:rsidRPr="00F30E63" w:rsidRDefault="00AA547F" w:rsidP="00F30E63">
            <w:pPr>
              <w:pStyle w:val="NoSpacing"/>
              <w:jc w:val="both"/>
              <w:rPr>
                <w:rFonts w:ascii="Times New Roman" w:hAnsi="Times New Roman" w:cs="Times New Roman"/>
                <w:b/>
                <w:bCs/>
                <w:sz w:val="20"/>
                <w:szCs w:val="20"/>
              </w:rPr>
            </w:pPr>
            <w:r w:rsidRPr="00F30E63">
              <w:rPr>
                <w:rFonts w:ascii="Times New Roman" w:hAnsi="Times New Roman" w:cs="Times New Roman"/>
                <w:b/>
                <w:bCs/>
                <w:sz w:val="20"/>
                <w:szCs w:val="20"/>
              </w:rPr>
              <w:t xml:space="preserve">Automation </w:t>
            </w:r>
          </w:p>
        </w:tc>
        <w:tc>
          <w:tcPr>
            <w:tcW w:w="708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AA547F" w:rsidRPr="00F30E63" w:rsidRDefault="00AA547F" w:rsidP="00F30E63">
            <w:pPr>
              <w:pStyle w:val="NoSpacing"/>
              <w:jc w:val="both"/>
              <w:rPr>
                <w:rFonts w:ascii="Times New Roman" w:hAnsi="Times New Roman" w:cs="Times New Roman"/>
                <w:sz w:val="20"/>
                <w:szCs w:val="20"/>
              </w:rPr>
            </w:pPr>
            <w:r w:rsidRPr="00F30E63">
              <w:rPr>
                <w:rFonts w:ascii="Times New Roman" w:hAnsi="Times New Roman" w:cs="Times New Roman"/>
                <w:sz w:val="20"/>
                <w:szCs w:val="20"/>
              </w:rPr>
              <w:t>Terraform, CFT, ARM Templates</w:t>
            </w:r>
          </w:p>
        </w:tc>
      </w:tr>
      <w:tr w:rsidR="00AA547F" w:rsidRPr="00F30E63">
        <w:trPr>
          <w:trHeight w:val="250"/>
        </w:trPr>
        <w:tc>
          <w:tcPr>
            <w:tcW w:w="34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AA547F" w:rsidRPr="00F30E63" w:rsidRDefault="00AA547F" w:rsidP="00F30E63">
            <w:pPr>
              <w:pStyle w:val="NoSpacing"/>
              <w:spacing w:line="276" w:lineRule="auto"/>
              <w:jc w:val="both"/>
              <w:rPr>
                <w:rFonts w:ascii="Times New Roman" w:hAnsi="Times New Roman" w:cs="Times New Roman"/>
                <w:b/>
                <w:bCs/>
                <w:sz w:val="20"/>
                <w:szCs w:val="20"/>
              </w:rPr>
            </w:pPr>
            <w:r w:rsidRPr="00F30E63">
              <w:rPr>
                <w:rFonts w:ascii="Times New Roman" w:hAnsi="Times New Roman" w:cs="Times New Roman"/>
                <w:b/>
                <w:bCs/>
                <w:sz w:val="20"/>
                <w:szCs w:val="20"/>
              </w:rPr>
              <w:t>Containerization Tools</w:t>
            </w:r>
          </w:p>
        </w:tc>
        <w:tc>
          <w:tcPr>
            <w:tcW w:w="708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AA547F" w:rsidRPr="00F30E63" w:rsidRDefault="00AA547F" w:rsidP="00F30E63">
            <w:pPr>
              <w:pStyle w:val="NoSpacing"/>
              <w:jc w:val="both"/>
              <w:rPr>
                <w:rFonts w:ascii="Times New Roman" w:hAnsi="Times New Roman" w:cs="Times New Roman"/>
                <w:sz w:val="20"/>
                <w:szCs w:val="20"/>
              </w:rPr>
            </w:pPr>
            <w:r w:rsidRPr="00F30E63">
              <w:rPr>
                <w:rFonts w:ascii="Times New Roman" w:hAnsi="Times New Roman" w:cs="Times New Roman"/>
                <w:sz w:val="20"/>
                <w:szCs w:val="20"/>
              </w:rPr>
              <w:t>Docker, Docker Swarm, Kubernetes, Mesos, OpenShift, Aws ECS.</w:t>
            </w:r>
          </w:p>
        </w:tc>
      </w:tr>
      <w:tr w:rsidR="00AA547F" w:rsidRPr="00F30E63">
        <w:trPr>
          <w:trHeight w:val="172"/>
        </w:trPr>
        <w:tc>
          <w:tcPr>
            <w:tcW w:w="34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AA547F" w:rsidRPr="00F30E63" w:rsidRDefault="00AA547F" w:rsidP="00F30E63">
            <w:pPr>
              <w:pStyle w:val="NoSpacing"/>
              <w:spacing w:line="276" w:lineRule="auto"/>
              <w:jc w:val="both"/>
              <w:rPr>
                <w:rFonts w:ascii="Times New Roman" w:hAnsi="Times New Roman" w:cs="Times New Roman"/>
                <w:b/>
                <w:bCs/>
                <w:sz w:val="20"/>
                <w:szCs w:val="20"/>
              </w:rPr>
            </w:pPr>
            <w:r w:rsidRPr="00F30E63">
              <w:rPr>
                <w:rFonts w:ascii="Times New Roman" w:hAnsi="Times New Roman" w:cs="Times New Roman"/>
                <w:b/>
                <w:bCs/>
                <w:sz w:val="20"/>
                <w:szCs w:val="20"/>
              </w:rPr>
              <w:t>Version Control Tools</w:t>
            </w:r>
          </w:p>
        </w:tc>
        <w:tc>
          <w:tcPr>
            <w:tcW w:w="708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AA547F" w:rsidRPr="00F30E63" w:rsidRDefault="00AA547F" w:rsidP="00F30E63">
            <w:pPr>
              <w:pStyle w:val="NoSpacing"/>
              <w:jc w:val="both"/>
              <w:rPr>
                <w:rFonts w:ascii="Times New Roman" w:hAnsi="Times New Roman" w:cs="Times New Roman"/>
                <w:sz w:val="20"/>
                <w:szCs w:val="20"/>
              </w:rPr>
            </w:pPr>
            <w:r w:rsidRPr="00F30E63">
              <w:rPr>
                <w:rFonts w:ascii="Times New Roman" w:hAnsi="Times New Roman" w:cs="Times New Roman"/>
                <w:sz w:val="20"/>
                <w:szCs w:val="20"/>
              </w:rPr>
              <w:t>GIT, GITHUB, GITLAB, Bitbucket, SVN</w:t>
            </w:r>
          </w:p>
        </w:tc>
      </w:tr>
      <w:tr w:rsidR="00AA547F" w:rsidRPr="00F30E63">
        <w:trPr>
          <w:trHeight w:val="219"/>
        </w:trPr>
        <w:tc>
          <w:tcPr>
            <w:tcW w:w="34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AA547F" w:rsidRPr="00F30E63" w:rsidRDefault="00AA547F" w:rsidP="00F30E63">
            <w:pPr>
              <w:pStyle w:val="NoSpacing"/>
              <w:spacing w:line="276" w:lineRule="auto"/>
              <w:jc w:val="both"/>
              <w:rPr>
                <w:rFonts w:ascii="Times New Roman" w:hAnsi="Times New Roman" w:cs="Times New Roman"/>
                <w:b/>
                <w:bCs/>
                <w:sz w:val="20"/>
                <w:szCs w:val="20"/>
              </w:rPr>
            </w:pPr>
            <w:r w:rsidRPr="00F30E63">
              <w:rPr>
                <w:rFonts w:ascii="Times New Roman" w:hAnsi="Times New Roman" w:cs="Times New Roman"/>
                <w:b/>
                <w:bCs/>
                <w:sz w:val="20"/>
                <w:szCs w:val="20"/>
              </w:rPr>
              <w:lastRenderedPageBreak/>
              <w:t xml:space="preserve">Logging </w:t>
            </w:r>
            <w:r w:rsidR="00270051" w:rsidRPr="00F30E63">
              <w:rPr>
                <w:rFonts w:ascii="Times New Roman" w:hAnsi="Times New Roman" w:cs="Times New Roman"/>
                <w:b/>
                <w:bCs/>
                <w:sz w:val="20"/>
                <w:szCs w:val="20"/>
              </w:rPr>
              <w:t>/</w:t>
            </w:r>
            <w:r w:rsidRPr="00F30E63">
              <w:rPr>
                <w:rFonts w:ascii="Times New Roman" w:hAnsi="Times New Roman" w:cs="Times New Roman"/>
                <w:b/>
                <w:bCs/>
                <w:sz w:val="20"/>
                <w:szCs w:val="20"/>
              </w:rPr>
              <w:t xml:space="preserve"> Monitoring Tools</w:t>
            </w:r>
          </w:p>
        </w:tc>
        <w:tc>
          <w:tcPr>
            <w:tcW w:w="708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AA547F" w:rsidRPr="00F30E63" w:rsidRDefault="00AA547F" w:rsidP="00F30E63">
            <w:pPr>
              <w:pStyle w:val="NoSpacing"/>
              <w:jc w:val="both"/>
              <w:rPr>
                <w:rFonts w:ascii="Times New Roman" w:hAnsi="Times New Roman" w:cs="Times New Roman"/>
                <w:sz w:val="20"/>
                <w:szCs w:val="20"/>
              </w:rPr>
            </w:pPr>
            <w:r w:rsidRPr="00F30E63">
              <w:rPr>
                <w:rFonts w:ascii="Times New Roman" w:hAnsi="Times New Roman" w:cs="Times New Roman"/>
                <w:sz w:val="20"/>
                <w:szCs w:val="20"/>
              </w:rPr>
              <w:t xml:space="preserve">Nagios, Splunk, </w:t>
            </w:r>
            <w:r w:rsidR="007961D5" w:rsidRPr="00F30E63">
              <w:rPr>
                <w:rFonts w:ascii="Times New Roman" w:hAnsi="Times New Roman" w:cs="Times New Roman"/>
                <w:sz w:val="20"/>
                <w:szCs w:val="20"/>
              </w:rPr>
              <w:t>ITRS</w:t>
            </w:r>
            <w:r w:rsidR="00D13489" w:rsidRPr="00F30E63">
              <w:rPr>
                <w:rFonts w:ascii="Times New Roman" w:hAnsi="Times New Roman" w:cs="Times New Roman"/>
                <w:sz w:val="20"/>
                <w:szCs w:val="20"/>
              </w:rPr>
              <w:t xml:space="preserve"> Geneos,</w:t>
            </w:r>
            <w:r w:rsidR="007961D5" w:rsidRPr="00F30E63">
              <w:rPr>
                <w:rFonts w:ascii="Times New Roman" w:hAnsi="Times New Roman" w:cs="Times New Roman"/>
                <w:sz w:val="20"/>
                <w:szCs w:val="20"/>
              </w:rPr>
              <w:t xml:space="preserve"> </w:t>
            </w:r>
            <w:r w:rsidRPr="00F30E63">
              <w:rPr>
                <w:rFonts w:ascii="Times New Roman" w:hAnsi="Times New Roman" w:cs="Times New Roman"/>
                <w:sz w:val="20"/>
                <w:szCs w:val="20"/>
              </w:rPr>
              <w:t>ELK, CloudWatch, Azure Monitor, Prometheus, New Relic, Grafana.</w:t>
            </w:r>
          </w:p>
        </w:tc>
      </w:tr>
      <w:tr w:rsidR="00AA547F" w:rsidRPr="00F30E63">
        <w:trPr>
          <w:trHeight w:val="529"/>
        </w:trPr>
        <w:tc>
          <w:tcPr>
            <w:tcW w:w="34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AA547F" w:rsidRPr="00F30E63" w:rsidRDefault="00AA547F" w:rsidP="00F30E63">
            <w:pPr>
              <w:pStyle w:val="NoSpacing"/>
              <w:spacing w:line="276" w:lineRule="auto"/>
              <w:jc w:val="both"/>
              <w:rPr>
                <w:rFonts w:ascii="Times New Roman" w:hAnsi="Times New Roman" w:cs="Times New Roman"/>
                <w:b/>
                <w:bCs/>
                <w:sz w:val="20"/>
                <w:szCs w:val="20"/>
              </w:rPr>
            </w:pPr>
            <w:r w:rsidRPr="00F30E63">
              <w:rPr>
                <w:rFonts w:ascii="Times New Roman" w:hAnsi="Times New Roman" w:cs="Times New Roman"/>
                <w:b/>
                <w:bCs/>
                <w:sz w:val="20"/>
                <w:szCs w:val="20"/>
              </w:rPr>
              <w:t>Scripting</w:t>
            </w:r>
            <w:r w:rsidR="00EA41E2" w:rsidRPr="00F30E63">
              <w:rPr>
                <w:rFonts w:ascii="Times New Roman" w:hAnsi="Times New Roman" w:cs="Times New Roman"/>
                <w:b/>
                <w:bCs/>
                <w:sz w:val="20"/>
                <w:szCs w:val="20"/>
              </w:rPr>
              <w:t xml:space="preserve"> /</w:t>
            </w:r>
            <w:r w:rsidR="00687DC2" w:rsidRPr="00F30E63">
              <w:rPr>
                <w:rFonts w:ascii="Times New Roman" w:hAnsi="Times New Roman" w:cs="Times New Roman"/>
                <w:b/>
                <w:bCs/>
                <w:sz w:val="20"/>
                <w:szCs w:val="20"/>
              </w:rPr>
              <w:t xml:space="preserve"> </w:t>
            </w:r>
            <w:r w:rsidRPr="00F30E63">
              <w:rPr>
                <w:rFonts w:ascii="Times New Roman" w:hAnsi="Times New Roman" w:cs="Times New Roman"/>
                <w:b/>
                <w:bCs/>
                <w:sz w:val="20"/>
                <w:szCs w:val="20"/>
              </w:rPr>
              <w:t>Programming Languages</w:t>
            </w:r>
          </w:p>
        </w:tc>
        <w:tc>
          <w:tcPr>
            <w:tcW w:w="708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AA547F" w:rsidRPr="00F30E63" w:rsidRDefault="00AA547F" w:rsidP="00F30E63">
            <w:pPr>
              <w:pStyle w:val="NoSpacing"/>
              <w:jc w:val="both"/>
              <w:rPr>
                <w:rFonts w:ascii="Times New Roman" w:hAnsi="Times New Roman" w:cs="Times New Roman"/>
                <w:sz w:val="20"/>
                <w:szCs w:val="20"/>
              </w:rPr>
            </w:pPr>
            <w:r w:rsidRPr="00F30E63">
              <w:rPr>
                <w:rFonts w:ascii="Times New Roman" w:hAnsi="Times New Roman" w:cs="Times New Roman"/>
                <w:sz w:val="20"/>
                <w:szCs w:val="20"/>
              </w:rPr>
              <w:t>Shell Scripting, RUBY, C, C++, XML, PL/SQL, Java/J2EE, HTML, PERL, POWERSHELL, Python, Java/J2EE, .Net, Gradle, Groovy</w:t>
            </w:r>
          </w:p>
        </w:tc>
      </w:tr>
      <w:tr w:rsidR="00AA547F" w:rsidRPr="00F30E63">
        <w:trPr>
          <w:trHeight w:val="164"/>
        </w:trPr>
        <w:tc>
          <w:tcPr>
            <w:tcW w:w="34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AA547F" w:rsidRPr="00F30E63" w:rsidRDefault="00AA547F" w:rsidP="00F30E63">
            <w:pPr>
              <w:pStyle w:val="NoSpacing"/>
              <w:spacing w:line="276" w:lineRule="auto"/>
              <w:jc w:val="both"/>
              <w:rPr>
                <w:rFonts w:ascii="Times New Roman" w:hAnsi="Times New Roman" w:cs="Times New Roman"/>
                <w:b/>
                <w:bCs/>
                <w:sz w:val="20"/>
                <w:szCs w:val="20"/>
              </w:rPr>
            </w:pPr>
            <w:r w:rsidRPr="00F30E63">
              <w:rPr>
                <w:rFonts w:ascii="Times New Roman" w:hAnsi="Times New Roman" w:cs="Times New Roman"/>
                <w:b/>
                <w:bCs/>
                <w:sz w:val="20"/>
                <w:szCs w:val="20"/>
              </w:rPr>
              <w:t>Databases</w:t>
            </w:r>
          </w:p>
        </w:tc>
        <w:tc>
          <w:tcPr>
            <w:tcW w:w="708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AA547F" w:rsidRPr="00F30E63" w:rsidRDefault="00AA547F" w:rsidP="00F30E63">
            <w:pPr>
              <w:pStyle w:val="NoSpacing"/>
              <w:jc w:val="both"/>
              <w:rPr>
                <w:rFonts w:ascii="Times New Roman" w:hAnsi="Times New Roman" w:cs="Times New Roman"/>
                <w:sz w:val="20"/>
                <w:szCs w:val="20"/>
              </w:rPr>
            </w:pPr>
            <w:r w:rsidRPr="00F30E63">
              <w:rPr>
                <w:rFonts w:ascii="Times New Roman" w:hAnsi="Times New Roman" w:cs="Times New Roman"/>
                <w:sz w:val="20"/>
                <w:szCs w:val="20"/>
              </w:rPr>
              <w:t>My SQL, MS SQL, Oracle, Dynamo DB, Redshift, Cassandra, Mongo DB 7 SQL Server</w:t>
            </w:r>
          </w:p>
        </w:tc>
      </w:tr>
      <w:tr w:rsidR="00AA547F" w:rsidRPr="00F30E63">
        <w:trPr>
          <w:trHeight w:val="211"/>
        </w:trPr>
        <w:tc>
          <w:tcPr>
            <w:tcW w:w="34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AA547F" w:rsidRPr="00F30E63" w:rsidRDefault="00AA547F" w:rsidP="00F30E63">
            <w:pPr>
              <w:pStyle w:val="NoSpacing"/>
              <w:spacing w:line="276" w:lineRule="auto"/>
              <w:jc w:val="both"/>
              <w:rPr>
                <w:rFonts w:ascii="Times New Roman" w:hAnsi="Times New Roman" w:cs="Times New Roman"/>
                <w:b/>
                <w:bCs/>
                <w:sz w:val="20"/>
                <w:szCs w:val="20"/>
              </w:rPr>
            </w:pPr>
            <w:r w:rsidRPr="00F30E63">
              <w:rPr>
                <w:rFonts w:ascii="Times New Roman" w:hAnsi="Times New Roman" w:cs="Times New Roman"/>
                <w:b/>
                <w:bCs/>
                <w:sz w:val="20"/>
                <w:szCs w:val="20"/>
              </w:rPr>
              <w:t>Application</w:t>
            </w:r>
            <w:r w:rsidR="00270051" w:rsidRPr="00F30E63">
              <w:rPr>
                <w:rFonts w:ascii="Times New Roman" w:hAnsi="Times New Roman" w:cs="Times New Roman"/>
                <w:b/>
                <w:bCs/>
                <w:sz w:val="20"/>
                <w:szCs w:val="20"/>
              </w:rPr>
              <w:t xml:space="preserve"> </w:t>
            </w:r>
            <w:r w:rsidRPr="00F30E63">
              <w:rPr>
                <w:rFonts w:ascii="Times New Roman" w:hAnsi="Times New Roman" w:cs="Times New Roman"/>
                <w:b/>
                <w:bCs/>
                <w:sz w:val="20"/>
                <w:szCs w:val="20"/>
              </w:rPr>
              <w:t>/</w:t>
            </w:r>
            <w:r w:rsidR="00270051" w:rsidRPr="00F30E63">
              <w:rPr>
                <w:rFonts w:ascii="Times New Roman" w:hAnsi="Times New Roman" w:cs="Times New Roman"/>
                <w:b/>
                <w:bCs/>
                <w:sz w:val="20"/>
                <w:szCs w:val="20"/>
              </w:rPr>
              <w:t xml:space="preserve"> </w:t>
            </w:r>
            <w:r w:rsidRPr="00F30E63">
              <w:rPr>
                <w:rFonts w:ascii="Times New Roman" w:hAnsi="Times New Roman" w:cs="Times New Roman"/>
                <w:b/>
                <w:bCs/>
                <w:sz w:val="20"/>
                <w:szCs w:val="20"/>
              </w:rPr>
              <w:t>Web Servers</w:t>
            </w:r>
          </w:p>
        </w:tc>
        <w:tc>
          <w:tcPr>
            <w:tcW w:w="708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AA547F" w:rsidRPr="00F30E63" w:rsidRDefault="00AA547F" w:rsidP="00F30E63">
            <w:pPr>
              <w:pStyle w:val="NoSpacing"/>
              <w:jc w:val="both"/>
              <w:rPr>
                <w:rFonts w:ascii="Times New Roman" w:hAnsi="Times New Roman" w:cs="Times New Roman"/>
                <w:sz w:val="20"/>
                <w:szCs w:val="20"/>
              </w:rPr>
            </w:pPr>
            <w:r w:rsidRPr="00F30E63">
              <w:rPr>
                <w:rFonts w:ascii="Times New Roman" w:hAnsi="Times New Roman" w:cs="Times New Roman"/>
                <w:sz w:val="20"/>
                <w:szCs w:val="20"/>
              </w:rPr>
              <w:t>Web logic, Web sphere, Apache Tomcat, Nginx.</w:t>
            </w:r>
          </w:p>
        </w:tc>
      </w:tr>
      <w:tr w:rsidR="00AA547F" w:rsidRPr="00F30E63">
        <w:trPr>
          <w:trHeight w:val="245"/>
        </w:trPr>
        <w:tc>
          <w:tcPr>
            <w:tcW w:w="34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AA547F" w:rsidRPr="00F30E63" w:rsidRDefault="00AA547F" w:rsidP="00F30E63">
            <w:pPr>
              <w:pStyle w:val="NoSpacing"/>
              <w:spacing w:line="276" w:lineRule="auto"/>
              <w:jc w:val="both"/>
              <w:rPr>
                <w:rFonts w:ascii="Times New Roman" w:hAnsi="Times New Roman" w:cs="Times New Roman"/>
                <w:b/>
                <w:bCs/>
                <w:sz w:val="20"/>
                <w:szCs w:val="20"/>
              </w:rPr>
            </w:pPr>
            <w:r w:rsidRPr="00F30E63">
              <w:rPr>
                <w:rFonts w:ascii="Times New Roman" w:hAnsi="Times New Roman" w:cs="Times New Roman"/>
                <w:b/>
                <w:bCs/>
                <w:sz w:val="20"/>
                <w:szCs w:val="20"/>
              </w:rPr>
              <w:t>Operating Systems</w:t>
            </w:r>
          </w:p>
        </w:tc>
        <w:tc>
          <w:tcPr>
            <w:tcW w:w="708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AA547F" w:rsidRPr="00F30E63" w:rsidRDefault="00AA547F" w:rsidP="00F30E63">
            <w:pPr>
              <w:pStyle w:val="NoSpacing"/>
              <w:jc w:val="both"/>
              <w:rPr>
                <w:rFonts w:ascii="Times New Roman" w:hAnsi="Times New Roman" w:cs="Times New Roman"/>
                <w:sz w:val="20"/>
                <w:szCs w:val="20"/>
              </w:rPr>
            </w:pPr>
            <w:r w:rsidRPr="00F30E63">
              <w:rPr>
                <w:rFonts w:ascii="Times New Roman" w:hAnsi="Times New Roman" w:cs="Times New Roman"/>
                <w:sz w:val="20"/>
                <w:szCs w:val="20"/>
              </w:rPr>
              <w:t>UNIX, Linux, Windows, Solaris, CentOS, UBUNTU and RHEL.</w:t>
            </w:r>
          </w:p>
        </w:tc>
      </w:tr>
      <w:tr w:rsidR="00AA547F" w:rsidRPr="00F30E63">
        <w:trPr>
          <w:trHeight w:val="275"/>
        </w:trPr>
        <w:tc>
          <w:tcPr>
            <w:tcW w:w="34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AA547F" w:rsidRPr="00F30E63" w:rsidRDefault="00AA547F" w:rsidP="00F30E63">
            <w:pPr>
              <w:pStyle w:val="NoSpacing"/>
              <w:spacing w:line="276" w:lineRule="auto"/>
              <w:jc w:val="both"/>
              <w:rPr>
                <w:rFonts w:ascii="Times New Roman" w:hAnsi="Times New Roman" w:cs="Times New Roman"/>
                <w:b/>
                <w:bCs/>
                <w:sz w:val="20"/>
                <w:szCs w:val="20"/>
              </w:rPr>
            </w:pPr>
            <w:r w:rsidRPr="00F30E63">
              <w:rPr>
                <w:rFonts w:ascii="Times New Roman" w:hAnsi="Times New Roman" w:cs="Times New Roman"/>
                <w:b/>
                <w:bCs/>
                <w:sz w:val="20"/>
                <w:szCs w:val="20"/>
              </w:rPr>
              <w:t>Virtualization Platforms</w:t>
            </w:r>
          </w:p>
        </w:tc>
        <w:tc>
          <w:tcPr>
            <w:tcW w:w="708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AA547F" w:rsidRPr="00F30E63" w:rsidRDefault="00AA547F" w:rsidP="00F30E63">
            <w:pPr>
              <w:pStyle w:val="NoSpacing"/>
              <w:jc w:val="both"/>
              <w:rPr>
                <w:rFonts w:ascii="Times New Roman" w:hAnsi="Times New Roman" w:cs="Times New Roman"/>
                <w:sz w:val="20"/>
                <w:szCs w:val="20"/>
              </w:rPr>
            </w:pPr>
            <w:r w:rsidRPr="00F30E63">
              <w:rPr>
                <w:rFonts w:ascii="Times New Roman" w:hAnsi="Times New Roman" w:cs="Times New Roman"/>
                <w:sz w:val="20"/>
                <w:szCs w:val="20"/>
              </w:rPr>
              <w:t>VMware Workstation, Vagrant, VMware vSphere ESXi 5.x/4.X, ESX /3.x, Hyper-V</w:t>
            </w:r>
          </w:p>
        </w:tc>
      </w:tr>
      <w:tr w:rsidR="00AA547F" w:rsidRPr="00F30E63">
        <w:trPr>
          <w:trHeight w:val="199"/>
        </w:trPr>
        <w:tc>
          <w:tcPr>
            <w:tcW w:w="34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AA547F" w:rsidRPr="00F30E63" w:rsidRDefault="00AA547F" w:rsidP="00F30E63">
            <w:pPr>
              <w:pStyle w:val="NoSpacing"/>
              <w:spacing w:line="276" w:lineRule="auto"/>
              <w:jc w:val="both"/>
              <w:rPr>
                <w:rFonts w:ascii="Times New Roman" w:hAnsi="Times New Roman" w:cs="Times New Roman"/>
                <w:b/>
                <w:bCs/>
                <w:sz w:val="20"/>
                <w:szCs w:val="20"/>
              </w:rPr>
            </w:pPr>
            <w:r w:rsidRPr="00F30E63">
              <w:rPr>
                <w:rFonts w:ascii="Times New Roman" w:hAnsi="Times New Roman" w:cs="Times New Roman"/>
                <w:b/>
                <w:bCs/>
                <w:sz w:val="20"/>
                <w:szCs w:val="20"/>
              </w:rPr>
              <w:t>Bug Tracking Tools</w:t>
            </w:r>
          </w:p>
        </w:tc>
        <w:tc>
          <w:tcPr>
            <w:tcW w:w="708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AA547F" w:rsidRPr="00F30E63" w:rsidRDefault="00AA547F" w:rsidP="00F30E63">
            <w:pPr>
              <w:pStyle w:val="NoSpacing"/>
              <w:jc w:val="both"/>
              <w:rPr>
                <w:rFonts w:ascii="Times New Roman" w:hAnsi="Times New Roman" w:cs="Times New Roman"/>
                <w:sz w:val="20"/>
                <w:szCs w:val="20"/>
              </w:rPr>
            </w:pPr>
            <w:r w:rsidRPr="00F30E63">
              <w:rPr>
                <w:rFonts w:ascii="Times New Roman" w:hAnsi="Times New Roman" w:cs="Times New Roman"/>
                <w:sz w:val="20"/>
                <w:szCs w:val="20"/>
              </w:rPr>
              <w:t>JIRA, Bugzilla, Remedy, HP Quality Center, Mingle</w:t>
            </w:r>
          </w:p>
        </w:tc>
      </w:tr>
      <w:tr w:rsidR="00AA547F" w:rsidRPr="00F30E63">
        <w:trPr>
          <w:trHeight w:val="233"/>
        </w:trPr>
        <w:tc>
          <w:tcPr>
            <w:tcW w:w="34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AA547F" w:rsidRPr="00F30E63" w:rsidRDefault="00AA547F" w:rsidP="00F30E63">
            <w:pPr>
              <w:pStyle w:val="NoSpacing"/>
              <w:spacing w:line="276" w:lineRule="auto"/>
              <w:jc w:val="both"/>
              <w:rPr>
                <w:rFonts w:ascii="Times New Roman" w:hAnsi="Times New Roman" w:cs="Times New Roman"/>
                <w:b/>
                <w:bCs/>
                <w:sz w:val="20"/>
                <w:szCs w:val="20"/>
              </w:rPr>
            </w:pPr>
            <w:r w:rsidRPr="00F30E63">
              <w:rPr>
                <w:rFonts w:ascii="Times New Roman" w:hAnsi="Times New Roman" w:cs="Times New Roman"/>
                <w:b/>
                <w:bCs/>
                <w:sz w:val="20"/>
                <w:szCs w:val="20"/>
              </w:rPr>
              <w:t>Repositories</w:t>
            </w:r>
          </w:p>
        </w:tc>
        <w:tc>
          <w:tcPr>
            <w:tcW w:w="708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AA547F" w:rsidRPr="00F30E63" w:rsidRDefault="00AA547F" w:rsidP="00F30E63">
            <w:pPr>
              <w:pStyle w:val="NoSpacing"/>
              <w:jc w:val="both"/>
              <w:rPr>
                <w:rFonts w:ascii="Times New Roman" w:hAnsi="Times New Roman" w:cs="Times New Roman"/>
                <w:sz w:val="20"/>
                <w:szCs w:val="20"/>
              </w:rPr>
            </w:pPr>
            <w:r w:rsidRPr="00F30E63">
              <w:rPr>
                <w:rFonts w:ascii="Times New Roman" w:hAnsi="Times New Roman" w:cs="Times New Roman"/>
                <w:sz w:val="20"/>
                <w:szCs w:val="20"/>
              </w:rPr>
              <w:t>Antifactory, Nexus</w:t>
            </w:r>
          </w:p>
        </w:tc>
      </w:tr>
      <w:tr w:rsidR="00AA547F" w:rsidRPr="00F30E63">
        <w:trPr>
          <w:trHeight w:val="431"/>
        </w:trPr>
        <w:tc>
          <w:tcPr>
            <w:tcW w:w="34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AA547F" w:rsidRPr="00F30E63" w:rsidRDefault="00AA547F" w:rsidP="00F30E63">
            <w:pPr>
              <w:pStyle w:val="NoSpacing"/>
              <w:spacing w:line="276" w:lineRule="auto"/>
              <w:jc w:val="both"/>
              <w:rPr>
                <w:rFonts w:ascii="Times New Roman" w:hAnsi="Times New Roman" w:cs="Times New Roman"/>
                <w:b/>
                <w:bCs/>
                <w:sz w:val="20"/>
                <w:szCs w:val="20"/>
              </w:rPr>
            </w:pPr>
            <w:r w:rsidRPr="00F30E63">
              <w:rPr>
                <w:rFonts w:ascii="Times New Roman" w:hAnsi="Times New Roman" w:cs="Times New Roman"/>
                <w:b/>
                <w:bCs/>
                <w:sz w:val="20"/>
                <w:szCs w:val="20"/>
              </w:rPr>
              <w:t>Web Technologies</w:t>
            </w:r>
          </w:p>
        </w:tc>
        <w:tc>
          <w:tcPr>
            <w:tcW w:w="708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AA547F" w:rsidRPr="00F30E63" w:rsidRDefault="00AA547F" w:rsidP="00F30E63">
            <w:pPr>
              <w:pStyle w:val="NoSpacing"/>
              <w:jc w:val="both"/>
              <w:rPr>
                <w:rFonts w:ascii="Times New Roman" w:hAnsi="Times New Roman" w:cs="Times New Roman"/>
                <w:sz w:val="20"/>
                <w:szCs w:val="20"/>
              </w:rPr>
            </w:pPr>
            <w:r w:rsidRPr="00F30E63">
              <w:rPr>
                <w:rFonts w:ascii="Times New Roman" w:hAnsi="Times New Roman" w:cs="Times New Roman"/>
                <w:sz w:val="20"/>
                <w:szCs w:val="20"/>
              </w:rPr>
              <w:t>HTML, HTML5, CSS, Java Script, jQuery, Bootstrap, XML, JSON, XSD, XSL, XPATH, Word Press.</w:t>
            </w:r>
          </w:p>
        </w:tc>
      </w:tr>
    </w:tbl>
    <w:p w:rsidR="00170D46" w:rsidRPr="00F30E63" w:rsidRDefault="00170D46" w:rsidP="00F30E63">
      <w:pPr>
        <w:spacing w:after="0"/>
        <w:rPr>
          <w:rFonts w:ascii="Times New Roman" w:hAnsi="Times New Roman" w:cs="Times New Roman"/>
          <w:sz w:val="20"/>
          <w:szCs w:val="20"/>
        </w:rPr>
      </w:pPr>
    </w:p>
    <w:p w:rsidR="00170D46" w:rsidRPr="00F30E63" w:rsidRDefault="00170D46" w:rsidP="00F30E63">
      <w:pPr>
        <w:pBdr>
          <w:bottom w:val="single" w:sz="4" w:space="1" w:color="auto"/>
        </w:pBdr>
        <w:spacing w:after="0" w:line="240" w:lineRule="auto"/>
        <w:rPr>
          <w:rFonts w:ascii="Times New Roman" w:eastAsia="Calibri" w:hAnsi="Times New Roman" w:cs="Times New Roman"/>
          <w:color w:val="002060"/>
          <w:sz w:val="20"/>
          <w:szCs w:val="20"/>
          <w:lang w:bidi="he-IL"/>
        </w:rPr>
        <w:sectPr w:rsidR="00170D46" w:rsidRPr="00F30E63">
          <w:pgSz w:w="11906" w:h="16838"/>
          <w:pgMar w:top="720" w:right="720" w:bottom="720" w:left="720" w:header="708" w:footer="708" w:gutter="0"/>
          <w:cols w:space="708"/>
          <w:docGrid w:linePitch="360"/>
        </w:sectPr>
      </w:pPr>
    </w:p>
    <w:p w:rsidR="00170D46" w:rsidRPr="00F30E63" w:rsidRDefault="00FA6D65" w:rsidP="00F30E63">
      <w:pPr>
        <w:pBdr>
          <w:bottom w:val="single" w:sz="4" w:space="1" w:color="auto"/>
        </w:pBdr>
        <w:spacing w:after="0" w:line="240" w:lineRule="auto"/>
        <w:rPr>
          <w:rFonts w:ascii="Times New Roman" w:eastAsia="Calibri" w:hAnsi="Times New Roman" w:cs="Times New Roman"/>
          <w:b/>
          <w:bCs/>
          <w:color w:val="FFC000" w:themeColor="accent4"/>
          <w:sz w:val="20"/>
          <w:szCs w:val="20"/>
          <w:lang w:bidi="he-IL"/>
        </w:rPr>
      </w:pPr>
      <w:r w:rsidRPr="00F30E63">
        <w:rPr>
          <w:rFonts w:ascii="Times New Roman" w:eastAsia="Calibri" w:hAnsi="Times New Roman" w:cs="Times New Roman"/>
          <w:b/>
          <w:bCs/>
          <w:color w:val="FFC000" w:themeColor="accent4"/>
          <w:sz w:val="20"/>
          <w:szCs w:val="20"/>
          <w:lang w:bidi="he-IL"/>
        </w:rPr>
        <w:lastRenderedPageBreak/>
        <w:t>EDUCATION</w:t>
      </w:r>
    </w:p>
    <w:p w:rsidR="00170D46" w:rsidRPr="00F30E63" w:rsidRDefault="00FA6D65" w:rsidP="00F30E63">
      <w:pPr>
        <w:pStyle w:val="NoSpacing"/>
        <w:numPr>
          <w:ilvl w:val="0"/>
          <w:numId w:val="2"/>
        </w:numPr>
        <w:spacing w:line="276" w:lineRule="auto"/>
        <w:jc w:val="both"/>
        <w:rPr>
          <w:rFonts w:ascii="Times New Roman" w:hAnsi="Times New Roman" w:cs="Times New Roman"/>
          <w:sz w:val="20"/>
          <w:szCs w:val="20"/>
        </w:rPr>
      </w:pPr>
      <w:r w:rsidRPr="00F30E63">
        <w:rPr>
          <w:rFonts w:ascii="Times New Roman" w:hAnsi="Times New Roman" w:cs="Times New Roman"/>
          <w:sz w:val="20"/>
          <w:szCs w:val="20"/>
        </w:rPr>
        <w:t xml:space="preserve">Bachelors in </w:t>
      </w:r>
      <w:r w:rsidR="00CA1860" w:rsidRPr="00F30E63">
        <w:rPr>
          <w:rFonts w:ascii="Times New Roman" w:hAnsi="Times New Roman" w:cs="Times New Roman"/>
          <w:sz w:val="20"/>
          <w:szCs w:val="20"/>
        </w:rPr>
        <w:t>C</w:t>
      </w:r>
      <w:r w:rsidR="00473948" w:rsidRPr="00F30E63">
        <w:rPr>
          <w:rFonts w:ascii="Times New Roman" w:hAnsi="Times New Roman" w:cs="Times New Roman"/>
          <w:sz w:val="20"/>
          <w:szCs w:val="20"/>
        </w:rPr>
        <w:t xml:space="preserve">omputer </w:t>
      </w:r>
      <w:r w:rsidR="00CA1860" w:rsidRPr="00F30E63">
        <w:rPr>
          <w:rFonts w:ascii="Times New Roman" w:hAnsi="Times New Roman" w:cs="Times New Roman"/>
          <w:sz w:val="20"/>
          <w:szCs w:val="20"/>
        </w:rPr>
        <w:t>S</w:t>
      </w:r>
      <w:r w:rsidR="00473948" w:rsidRPr="00F30E63">
        <w:rPr>
          <w:rFonts w:ascii="Times New Roman" w:hAnsi="Times New Roman" w:cs="Times New Roman"/>
          <w:sz w:val="20"/>
          <w:szCs w:val="20"/>
        </w:rPr>
        <w:t xml:space="preserve">cience </w:t>
      </w:r>
      <w:r w:rsidRPr="00F30E63">
        <w:rPr>
          <w:rFonts w:ascii="Times New Roman" w:hAnsi="Times New Roman" w:cs="Times New Roman"/>
          <w:sz w:val="20"/>
          <w:szCs w:val="20"/>
        </w:rPr>
        <w:t xml:space="preserve">Engineering from </w:t>
      </w:r>
      <w:r w:rsidR="00473948" w:rsidRPr="00F30E63">
        <w:rPr>
          <w:rFonts w:ascii="Times New Roman" w:hAnsi="Times New Roman" w:cs="Times New Roman"/>
          <w:sz w:val="20"/>
          <w:szCs w:val="20"/>
        </w:rPr>
        <w:t>IIH</w:t>
      </w:r>
      <w:r w:rsidRPr="00F30E63">
        <w:rPr>
          <w:rFonts w:ascii="Times New Roman" w:hAnsi="Times New Roman" w:cs="Times New Roman"/>
          <w:sz w:val="20"/>
          <w:szCs w:val="20"/>
        </w:rPr>
        <w:t xml:space="preserve"> University, India.</w:t>
      </w:r>
    </w:p>
    <w:p w:rsidR="00170D46" w:rsidRPr="00F30E63" w:rsidRDefault="00170D46" w:rsidP="00F30E63">
      <w:pPr>
        <w:spacing w:after="0"/>
        <w:rPr>
          <w:rFonts w:ascii="Times New Roman" w:hAnsi="Times New Roman" w:cs="Times New Roman"/>
          <w:sz w:val="20"/>
          <w:szCs w:val="20"/>
          <w14:textOutline w14:w="9525" w14:cap="rnd" w14:cmpd="sng" w14:algn="ctr">
            <w14:solidFill>
              <w14:srgbClr w14:val="000000"/>
            </w14:solidFill>
            <w14:prstDash w14:val="solid"/>
            <w14:bevel/>
          </w14:textOutline>
        </w:rPr>
      </w:pPr>
    </w:p>
    <w:p w:rsidR="00170D46" w:rsidRPr="00F30E63" w:rsidRDefault="00FA6D65" w:rsidP="00F30E63">
      <w:pPr>
        <w:pBdr>
          <w:bottom w:val="single" w:sz="4" w:space="1" w:color="auto"/>
        </w:pBdr>
        <w:spacing w:after="0" w:line="240" w:lineRule="auto"/>
        <w:rPr>
          <w:rFonts w:ascii="Times New Roman" w:eastAsia="Calibri" w:hAnsi="Times New Roman" w:cs="Times New Roman"/>
          <w:b/>
          <w:bCs/>
          <w:color w:val="FFC000" w:themeColor="accent4"/>
          <w:sz w:val="20"/>
          <w:szCs w:val="20"/>
          <w:lang w:bidi="he-IL"/>
        </w:rPr>
      </w:pPr>
      <w:r w:rsidRPr="00F30E63">
        <w:rPr>
          <w:rFonts w:ascii="Times New Roman" w:eastAsia="Calibri" w:hAnsi="Times New Roman" w:cs="Times New Roman"/>
          <w:b/>
          <w:bCs/>
          <w:color w:val="FFC000" w:themeColor="accent4"/>
          <w:sz w:val="20"/>
          <w:szCs w:val="20"/>
          <w:lang w:bidi="he-IL"/>
        </w:rPr>
        <w:lastRenderedPageBreak/>
        <w:t>CERTIFICATIONS</w:t>
      </w:r>
    </w:p>
    <w:p w:rsidR="00170D46" w:rsidRPr="00F30E63" w:rsidRDefault="00FA6D65" w:rsidP="00F30E63">
      <w:pPr>
        <w:pStyle w:val="NoSpacing"/>
        <w:numPr>
          <w:ilvl w:val="0"/>
          <w:numId w:val="2"/>
        </w:numPr>
        <w:spacing w:line="276" w:lineRule="auto"/>
        <w:jc w:val="both"/>
        <w:rPr>
          <w:rFonts w:ascii="Times New Roman" w:hAnsi="Times New Roman" w:cs="Times New Roman"/>
          <w:sz w:val="20"/>
          <w:szCs w:val="20"/>
        </w:rPr>
      </w:pPr>
      <w:r w:rsidRPr="00F30E63">
        <w:rPr>
          <w:rFonts w:ascii="Times New Roman" w:hAnsi="Times New Roman" w:cs="Times New Roman"/>
          <w:sz w:val="20"/>
          <w:szCs w:val="20"/>
        </w:rPr>
        <w:t>Certified Azure Administrator Associate.</w:t>
      </w:r>
    </w:p>
    <w:p w:rsidR="00170D46" w:rsidRPr="00F30E63" w:rsidRDefault="00FA6D65" w:rsidP="00F30E63">
      <w:pPr>
        <w:pStyle w:val="NoSpacing"/>
        <w:numPr>
          <w:ilvl w:val="0"/>
          <w:numId w:val="2"/>
        </w:numPr>
        <w:spacing w:line="276" w:lineRule="auto"/>
        <w:jc w:val="both"/>
        <w:rPr>
          <w:rFonts w:ascii="Times New Roman" w:hAnsi="Times New Roman" w:cs="Times New Roman"/>
          <w:sz w:val="20"/>
          <w:szCs w:val="20"/>
        </w:rPr>
        <w:sectPr w:rsidR="00170D46" w:rsidRPr="00F30E63">
          <w:type w:val="continuous"/>
          <w:pgSz w:w="11906" w:h="16838"/>
          <w:pgMar w:top="720" w:right="720" w:bottom="720" w:left="720" w:header="708" w:footer="708" w:gutter="0"/>
          <w:cols w:num="2" w:space="708"/>
          <w:docGrid w:linePitch="360"/>
        </w:sectPr>
      </w:pPr>
      <w:r w:rsidRPr="00F30E63">
        <w:rPr>
          <w:rFonts w:ascii="Times New Roman" w:hAnsi="Times New Roman" w:cs="Times New Roman"/>
          <w:sz w:val="20"/>
          <w:szCs w:val="20"/>
        </w:rPr>
        <w:t>Certified AWS Developer Associate.</w:t>
      </w:r>
    </w:p>
    <w:p w:rsidR="0014029E" w:rsidRPr="00F30E63" w:rsidRDefault="00FA6D65" w:rsidP="00F30E63">
      <w:pPr>
        <w:pBdr>
          <w:bottom w:val="single" w:sz="4" w:space="1" w:color="auto"/>
        </w:pBdr>
        <w:spacing w:after="0" w:line="240" w:lineRule="auto"/>
        <w:rPr>
          <w:rFonts w:ascii="Times New Roman" w:eastAsia="Calibri" w:hAnsi="Times New Roman" w:cs="Times New Roman"/>
          <w:b/>
          <w:bCs/>
          <w:color w:val="FFC000" w:themeColor="accent4"/>
          <w:sz w:val="20"/>
          <w:szCs w:val="20"/>
          <w:lang w:bidi="he-IL"/>
        </w:rPr>
      </w:pPr>
      <w:r w:rsidRPr="00F30E63">
        <w:rPr>
          <w:rFonts w:ascii="Times New Roman" w:eastAsia="Calibri" w:hAnsi="Times New Roman" w:cs="Times New Roman"/>
          <w:b/>
          <w:bCs/>
          <w:color w:val="FFC000" w:themeColor="accent4"/>
          <w:sz w:val="20"/>
          <w:szCs w:val="20"/>
          <w:lang w:bidi="he-IL"/>
        </w:rPr>
        <w:lastRenderedPageBreak/>
        <w:t>PROFESIONAL EXPERIENCE</w:t>
      </w:r>
    </w:p>
    <w:p w:rsidR="00B149C8" w:rsidRPr="00F30E63" w:rsidRDefault="00B149C8" w:rsidP="00F30E63">
      <w:pPr>
        <w:pBdr>
          <w:bottom w:val="single" w:sz="4" w:space="1" w:color="auto"/>
        </w:pBdr>
        <w:spacing w:after="0" w:line="240" w:lineRule="auto"/>
        <w:rPr>
          <w:rFonts w:ascii="Times New Roman" w:eastAsia="Calibri" w:hAnsi="Times New Roman" w:cs="Times New Roman"/>
          <w:b/>
          <w:bCs/>
          <w:color w:val="FFC000" w:themeColor="accent4"/>
          <w:sz w:val="20"/>
          <w:szCs w:val="20"/>
          <w:lang w:bidi="he-IL"/>
        </w:rPr>
      </w:pPr>
    </w:p>
    <w:p w:rsidR="00DB244F" w:rsidRPr="00F30E63" w:rsidRDefault="00DB244F" w:rsidP="00F30E63">
      <w:pPr>
        <w:shd w:val="clear" w:color="auto" w:fill="C5E0B3" w:themeFill="accent6" w:themeFillTint="66"/>
        <w:spacing w:after="0" w:line="240" w:lineRule="auto"/>
        <w:rPr>
          <w:rFonts w:ascii="Times New Roman" w:hAnsi="Times New Roman" w:cs="Times New Roman"/>
          <w:b/>
          <w:bCs/>
          <w:sz w:val="20"/>
          <w:szCs w:val="20"/>
        </w:rPr>
      </w:pPr>
      <w:r w:rsidRPr="00F30E63">
        <w:rPr>
          <w:rFonts w:ascii="Times New Roman" w:hAnsi="Times New Roman" w:cs="Times New Roman"/>
          <w:b/>
          <w:bCs/>
          <w:sz w:val="20"/>
          <w:szCs w:val="20"/>
        </w:rPr>
        <w:t>Client: Credit Suisse</w:t>
      </w:r>
      <w:r w:rsidR="00F30E63" w:rsidRPr="00F30E63">
        <w:rPr>
          <w:rFonts w:ascii="Times New Roman" w:hAnsi="Times New Roman" w:cs="Times New Roman"/>
          <w:b/>
          <w:bCs/>
          <w:sz w:val="20"/>
          <w:szCs w:val="20"/>
        </w:rPr>
        <w:t>, Houston, TX</w:t>
      </w:r>
      <w:r w:rsidRPr="00F30E63">
        <w:rPr>
          <w:rFonts w:ascii="Times New Roman" w:hAnsi="Times New Roman" w:cs="Times New Roman"/>
          <w:b/>
          <w:bCs/>
          <w:sz w:val="20"/>
          <w:szCs w:val="20"/>
        </w:rPr>
        <w:t xml:space="preserve">                                                                                                    </w:t>
      </w:r>
      <w:r w:rsidRPr="00F30E63">
        <w:rPr>
          <w:rFonts w:ascii="Times New Roman" w:hAnsi="Times New Roman" w:cs="Times New Roman"/>
          <w:b/>
          <w:bCs/>
          <w:sz w:val="20"/>
          <w:szCs w:val="20"/>
        </w:rPr>
        <w:tab/>
        <w:t>Jan 2023 – Till date</w:t>
      </w:r>
    </w:p>
    <w:p w:rsidR="00DB244F" w:rsidRPr="00F30E63" w:rsidRDefault="00DB244F" w:rsidP="00F30E63">
      <w:pPr>
        <w:shd w:val="clear" w:color="auto" w:fill="C5E0B3" w:themeFill="accent6" w:themeFillTint="66"/>
        <w:spacing w:after="0" w:line="240" w:lineRule="auto"/>
        <w:rPr>
          <w:rFonts w:ascii="Times New Roman" w:hAnsi="Times New Roman" w:cs="Times New Roman"/>
          <w:b/>
          <w:bCs/>
          <w:sz w:val="20"/>
          <w:szCs w:val="20"/>
        </w:rPr>
      </w:pPr>
      <w:r w:rsidRPr="00F30E63">
        <w:rPr>
          <w:rFonts w:ascii="Times New Roman" w:hAnsi="Times New Roman" w:cs="Times New Roman"/>
          <w:b/>
          <w:bCs/>
          <w:sz w:val="20"/>
          <w:szCs w:val="20"/>
        </w:rPr>
        <w:t xml:space="preserve">Role: AWS DevOps Engineer </w:t>
      </w:r>
    </w:p>
    <w:p w:rsidR="00DB244F" w:rsidRPr="00F30E63" w:rsidRDefault="00DB244F" w:rsidP="00F30E63">
      <w:pPr>
        <w:shd w:val="clear" w:color="auto" w:fill="C5E0B3" w:themeFill="accent6" w:themeFillTint="66"/>
        <w:spacing w:after="0" w:line="240" w:lineRule="auto"/>
        <w:rPr>
          <w:rFonts w:ascii="Times New Roman" w:hAnsi="Times New Roman" w:cs="Times New Roman"/>
          <w:b/>
          <w:bCs/>
          <w:sz w:val="20"/>
          <w:szCs w:val="20"/>
        </w:rPr>
      </w:pPr>
      <w:r w:rsidRPr="00F30E63">
        <w:rPr>
          <w:rFonts w:ascii="Times New Roman" w:hAnsi="Times New Roman" w:cs="Times New Roman"/>
          <w:b/>
          <w:bCs/>
          <w:sz w:val="20"/>
          <w:szCs w:val="20"/>
        </w:rPr>
        <w:t xml:space="preserve">Responsibilities:                                                   </w:t>
      </w:r>
    </w:p>
    <w:p w:rsidR="00DB244F" w:rsidRPr="00F30E63" w:rsidRDefault="00DB244F" w:rsidP="00F30E63">
      <w:pPr>
        <w:pStyle w:val="NoSpacing"/>
        <w:numPr>
          <w:ilvl w:val="0"/>
          <w:numId w:val="2"/>
        </w:numPr>
        <w:spacing w:line="276" w:lineRule="auto"/>
        <w:jc w:val="both"/>
        <w:rPr>
          <w:rFonts w:ascii="Times New Roman" w:hAnsi="Times New Roman" w:cs="Times New Roman"/>
          <w:sz w:val="20"/>
          <w:szCs w:val="20"/>
        </w:rPr>
      </w:pPr>
      <w:r w:rsidRPr="00F30E63">
        <w:rPr>
          <w:rFonts w:ascii="Times New Roman" w:hAnsi="Times New Roman" w:cs="Times New Roman"/>
          <w:sz w:val="20"/>
          <w:szCs w:val="20"/>
        </w:rPr>
        <w:t>Help Build, scale, and secure application cloud infrastructure using tools like Terraform, Docker, and Kubernetes</w:t>
      </w:r>
    </w:p>
    <w:p w:rsidR="00DB244F" w:rsidRPr="00F30E63" w:rsidRDefault="00DB244F" w:rsidP="00F30E63">
      <w:pPr>
        <w:pStyle w:val="NoSpacing"/>
        <w:numPr>
          <w:ilvl w:val="0"/>
          <w:numId w:val="2"/>
        </w:numPr>
        <w:spacing w:line="276" w:lineRule="auto"/>
        <w:jc w:val="both"/>
        <w:rPr>
          <w:rFonts w:ascii="Times New Roman" w:hAnsi="Times New Roman" w:cs="Times New Roman"/>
          <w:sz w:val="20"/>
          <w:szCs w:val="20"/>
        </w:rPr>
      </w:pPr>
      <w:r w:rsidRPr="00F30E63">
        <w:rPr>
          <w:rFonts w:ascii="Times New Roman" w:hAnsi="Times New Roman" w:cs="Times New Roman"/>
          <w:sz w:val="20"/>
          <w:szCs w:val="20"/>
        </w:rPr>
        <w:t>Created AWS infrastructure in setting up the build and deployment using terraform modules to have your Terraform Code DRY, creating multiple terraform modules to manage configuration, applications, services and automate installation process.</w:t>
      </w:r>
    </w:p>
    <w:p w:rsidR="00DB244F" w:rsidRPr="00F30E63" w:rsidRDefault="00DB244F" w:rsidP="00F30E63">
      <w:pPr>
        <w:pStyle w:val="NoSpacing"/>
        <w:numPr>
          <w:ilvl w:val="0"/>
          <w:numId w:val="2"/>
        </w:numPr>
        <w:spacing w:line="276" w:lineRule="auto"/>
        <w:jc w:val="both"/>
        <w:rPr>
          <w:rFonts w:ascii="Times New Roman" w:hAnsi="Times New Roman" w:cs="Times New Roman"/>
          <w:sz w:val="20"/>
          <w:szCs w:val="20"/>
        </w:rPr>
      </w:pPr>
      <w:r w:rsidRPr="00F30E63">
        <w:rPr>
          <w:rFonts w:ascii="Times New Roman" w:hAnsi="Times New Roman" w:cs="Times New Roman"/>
          <w:sz w:val="20"/>
          <w:szCs w:val="20"/>
        </w:rPr>
        <w:t>Deployed a serverless architecture using AWS services such as API Gateway, Lambda, and DynamoDB, resulting in reduction in infrastructure costs and increase in application performance.</w:t>
      </w:r>
    </w:p>
    <w:p w:rsidR="00DB244F" w:rsidRPr="00F30E63" w:rsidRDefault="00DB244F" w:rsidP="00F30E63">
      <w:pPr>
        <w:pStyle w:val="NoSpacing"/>
        <w:numPr>
          <w:ilvl w:val="0"/>
          <w:numId w:val="2"/>
        </w:numPr>
        <w:spacing w:line="276" w:lineRule="auto"/>
        <w:jc w:val="both"/>
        <w:rPr>
          <w:rFonts w:ascii="Times New Roman" w:hAnsi="Times New Roman" w:cs="Times New Roman"/>
          <w:sz w:val="20"/>
          <w:szCs w:val="20"/>
        </w:rPr>
      </w:pPr>
      <w:r w:rsidRPr="00F30E63">
        <w:rPr>
          <w:rFonts w:ascii="Times New Roman" w:hAnsi="Times New Roman" w:cs="Times New Roman"/>
          <w:sz w:val="20"/>
          <w:szCs w:val="20"/>
        </w:rPr>
        <w:t xml:space="preserve">Deployed application which is containerized using Docker onto a Kubernetes cluster which is managed by Amazon Elastic Container Service for Kubernetes (EKS). </w:t>
      </w:r>
    </w:p>
    <w:p w:rsidR="00DB244F" w:rsidRPr="00F30E63" w:rsidRDefault="00DB244F" w:rsidP="00F30E63">
      <w:pPr>
        <w:pStyle w:val="NoSpacing"/>
        <w:numPr>
          <w:ilvl w:val="0"/>
          <w:numId w:val="2"/>
        </w:numPr>
        <w:spacing w:line="276" w:lineRule="auto"/>
        <w:jc w:val="both"/>
        <w:rPr>
          <w:rFonts w:ascii="Times New Roman" w:hAnsi="Times New Roman" w:cs="Times New Roman"/>
          <w:sz w:val="20"/>
          <w:szCs w:val="20"/>
        </w:rPr>
      </w:pPr>
      <w:r w:rsidRPr="00F30E63">
        <w:rPr>
          <w:rFonts w:ascii="Times New Roman" w:hAnsi="Times New Roman" w:cs="Times New Roman"/>
          <w:sz w:val="20"/>
          <w:szCs w:val="20"/>
        </w:rPr>
        <w:t>Experience in setting up monitoring and alerting for Kubernetes cluster using open-source monitoring tools like Grafana and Prometheus.</w:t>
      </w:r>
    </w:p>
    <w:p w:rsidR="00DB244F" w:rsidRPr="00F30E63" w:rsidRDefault="00DB244F" w:rsidP="00F30E63">
      <w:pPr>
        <w:pStyle w:val="NoSpacing"/>
        <w:numPr>
          <w:ilvl w:val="0"/>
          <w:numId w:val="2"/>
        </w:numPr>
        <w:spacing w:line="276" w:lineRule="auto"/>
        <w:jc w:val="both"/>
        <w:rPr>
          <w:rFonts w:ascii="Times New Roman" w:hAnsi="Times New Roman" w:cs="Times New Roman"/>
          <w:sz w:val="20"/>
          <w:szCs w:val="20"/>
        </w:rPr>
      </w:pPr>
      <w:r w:rsidRPr="00F30E63">
        <w:rPr>
          <w:rFonts w:ascii="Times New Roman" w:hAnsi="Times New Roman" w:cs="Times New Roman"/>
          <w:sz w:val="20"/>
          <w:szCs w:val="20"/>
        </w:rPr>
        <w:t>Created a centralized telemetry infrastructure spanning development (code commits, successful builds, unit testing, etc.), deployment pipelines (environment provisioning, functional test results, performance testing measurements, etc.) and user feedback.</w:t>
      </w:r>
    </w:p>
    <w:p w:rsidR="00DB244F" w:rsidRPr="00F30E63" w:rsidRDefault="00DB244F" w:rsidP="00F30E63">
      <w:pPr>
        <w:pStyle w:val="NoSpacing"/>
        <w:numPr>
          <w:ilvl w:val="0"/>
          <w:numId w:val="2"/>
        </w:numPr>
        <w:spacing w:line="276" w:lineRule="auto"/>
        <w:jc w:val="both"/>
        <w:rPr>
          <w:rFonts w:ascii="Times New Roman" w:hAnsi="Times New Roman" w:cs="Times New Roman"/>
          <w:sz w:val="20"/>
          <w:szCs w:val="20"/>
        </w:rPr>
      </w:pPr>
      <w:r w:rsidRPr="00F30E63">
        <w:rPr>
          <w:rFonts w:ascii="Times New Roman" w:hAnsi="Times New Roman" w:cs="Times New Roman"/>
          <w:sz w:val="20"/>
          <w:szCs w:val="20"/>
        </w:rPr>
        <w:t xml:space="preserve">In work with development teams to build Continuous Integrations &amp; Delivery pipeline, improving the full delivery pipeline to get faster time to market, lower failure rate of new releases and shorten lead time between fixes. </w:t>
      </w:r>
    </w:p>
    <w:p w:rsidR="00DB244F" w:rsidRPr="00F30E63" w:rsidRDefault="00DB244F" w:rsidP="00F30E63">
      <w:pPr>
        <w:pStyle w:val="NoSpacing"/>
        <w:numPr>
          <w:ilvl w:val="0"/>
          <w:numId w:val="2"/>
        </w:numPr>
        <w:spacing w:line="276" w:lineRule="auto"/>
        <w:jc w:val="both"/>
        <w:rPr>
          <w:rFonts w:ascii="Times New Roman" w:hAnsi="Times New Roman" w:cs="Times New Roman"/>
          <w:sz w:val="20"/>
          <w:szCs w:val="20"/>
        </w:rPr>
      </w:pPr>
      <w:r w:rsidRPr="00F30E63">
        <w:rPr>
          <w:rFonts w:ascii="Times New Roman" w:hAnsi="Times New Roman" w:cs="Times New Roman"/>
          <w:sz w:val="20"/>
          <w:szCs w:val="20"/>
        </w:rPr>
        <w:t>Monitor and maintain infrastructure performance, capacity, and availability, providing 2nd and 3rd level support for the resolution of application and infrastructure-related incidents and problems.</w:t>
      </w:r>
    </w:p>
    <w:p w:rsidR="00DB244F" w:rsidRPr="00F30E63" w:rsidRDefault="00DB244F" w:rsidP="00F30E63">
      <w:pPr>
        <w:pStyle w:val="NoSpacing"/>
        <w:numPr>
          <w:ilvl w:val="0"/>
          <w:numId w:val="2"/>
        </w:numPr>
        <w:spacing w:line="276" w:lineRule="auto"/>
        <w:jc w:val="both"/>
        <w:rPr>
          <w:rFonts w:ascii="Times New Roman" w:hAnsi="Times New Roman" w:cs="Times New Roman"/>
          <w:sz w:val="20"/>
          <w:szCs w:val="20"/>
        </w:rPr>
      </w:pPr>
      <w:r w:rsidRPr="00F30E63">
        <w:rPr>
          <w:rFonts w:ascii="Times New Roman" w:hAnsi="Times New Roman" w:cs="Times New Roman"/>
          <w:sz w:val="20"/>
          <w:szCs w:val="20"/>
        </w:rPr>
        <w:t xml:space="preserve">Managing and remediating on security threats and vulnerabilities, and applying all required security controls in accordance with policy </w:t>
      </w:r>
    </w:p>
    <w:p w:rsidR="00DB244F" w:rsidRPr="00F30E63" w:rsidRDefault="00DB244F" w:rsidP="00F30E63">
      <w:pPr>
        <w:pStyle w:val="NoSpacing"/>
        <w:numPr>
          <w:ilvl w:val="0"/>
          <w:numId w:val="2"/>
        </w:numPr>
        <w:spacing w:line="276" w:lineRule="auto"/>
        <w:jc w:val="both"/>
        <w:rPr>
          <w:rFonts w:ascii="Times New Roman" w:hAnsi="Times New Roman" w:cs="Times New Roman"/>
          <w:sz w:val="20"/>
          <w:szCs w:val="20"/>
        </w:rPr>
      </w:pPr>
      <w:r w:rsidRPr="00F30E63">
        <w:rPr>
          <w:rFonts w:ascii="Times New Roman" w:hAnsi="Times New Roman" w:cs="Times New Roman"/>
          <w:sz w:val="20"/>
          <w:szCs w:val="20"/>
        </w:rPr>
        <w:t>Ensuring effective monitoring of services and applications, Identification, and mitigation of risks for services in production</w:t>
      </w:r>
    </w:p>
    <w:p w:rsidR="00DB244F" w:rsidRPr="00F30E63" w:rsidRDefault="00DB244F" w:rsidP="00F30E63">
      <w:pPr>
        <w:pStyle w:val="NoSpacing"/>
        <w:spacing w:line="276" w:lineRule="auto"/>
        <w:jc w:val="both"/>
        <w:rPr>
          <w:rFonts w:ascii="Times New Roman" w:hAnsi="Times New Roman" w:cs="Times New Roman"/>
          <w:sz w:val="20"/>
          <w:szCs w:val="20"/>
        </w:rPr>
      </w:pPr>
    </w:p>
    <w:p w:rsidR="00DB244F" w:rsidRPr="00F30E63" w:rsidRDefault="00DB244F" w:rsidP="00F30E63">
      <w:pPr>
        <w:pStyle w:val="NoSpacing"/>
        <w:spacing w:line="276" w:lineRule="auto"/>
        <w:jc w:val="both"/>
        <w:rPr>
          <w:rFonts w:ascii="Times New Roman" w:hAnsi="Times New Roman" w:cs="Times New Roman"/>
          <w:sz w:val="20"/>
          <w:szCs w:val="20"/>
        </w:rPr>
      </w:pPr>
      <w:r w:rsidRPr="00F30E63">
        <w:rPr>
          <w:rFonts w:ascii="Times New Roman" w:hAnsi="Times New Roman" w:cs="Times New Roman"/>
          <w:b/>
          <w:bCs/>
          <w:sz w:val="20"/>
          <w:szCs w:val="20"/>
        </w:rPr>
        <w:t>Environment:</w:t>
      </w:r>
      <w:r w:rsidRPr="00F30E63">
        <w:rPr>
          <w:rFonts w:ascii="Times New Roman" w:hAnsi="Times New Roman" w:cs="Times New Roman"/>
          <w:sz w:val="20"/>
          <w:szCs w:val="20"/>
        </w:rPr>
        <w:t xml:space="preserve"> AWS, Terraform, Kubernetes, Docker, Jenkins, Maven, Git, Python/Shell, Linux, ELK, New Relic, VMware, JIRA, web &amp;application servers, Networking</w:t>
      </w:r>
    </w:p>
    <w:p w:rsidR="00DB244F" w:rsidRPr="00F30E63" w:rsidRDefault="00DB244F" w:rsidP="00F30E63">
      <w:pPr>
        <w:pStyle w:val="NoSpacing"/>
        <w:spacing w:line="276" w:lineRule="auto"/>
        <w:jc w:val="both"/>
        <w:rPr>
          <w:rFonts w:ascii="Times New Roman" w:hAnsi="Times New Roman" w:cs="Times New Roman"/>
          <w:sz w:val="20"/>
          <w:szCs w:val="20"/>
        </w:rPr>
      </w:pPr>
    </w:p>
    <w:p w:rsidR="00DB244F" w:rsidRPr="00F30E63" w:rsidRDefault="00DB244F" w:rsidP="00F30E63">
      <w:pPr>
        <w:pStyle w:val="NoSpacing"/>
        <w:spacing w:line="276" w:lineRule="auto"/>
        <w:jc w:val="both"/>
        <w:rPr>
          <w:rFonts w:ascii="Times New Roman" w:hAnsi="Times New Roman" w:cs="Times New Roman"/>
          <w:sz w:val="20"/>
          <w:szCs w:val="20"/>
        </w:rPr>
      </w:pPr>
    </w:p>
    <w:p w:rsidR="00170D46" w:rsidRPr="00F30E63" w:rsidRDefault="00FA6D65" w:rsidP="00F30E63">
      <w:pPr>
        <w:shd w:val="clear" w:color="auto" w:fill="C5E0B3" w:themeFill="accent6" w:themeFillTint="66"/>
        <w:spacing w:after="0" w:line="240" w:lineRule="auto"/>
        <w:rPr>
          <w:rFonts w:ascii="Times New Roman" w:hAnsi="Times New Roman" w:cs="Times New Roman"/>
          <w:b/>
          <w:bCs/>
          <w:sz w:val="20"/>
          <w:szCs w:val="20"/>
        </w:rPr>
      </w:pPr>
      <w:r w:rsidRPr="00F30E63">
        <w:rPr>
          <w:rFonts w:ascii="Times New Roman" w:hAnsi="Times New Roman" w:cs="Times New Roman"/>
          <w:b/>
          <w:bCs/>
          <w:sz w:val="20"/>
          <w:szCs w:val="20"/>
        </w:rPr>
        <w:t xml:space="preserve">Client: </w:t>
      </w:r>
      <w:r w:rsidR="00E7729F" w:rsidRPr="00F30E63">
        <w:rPr>
          <w:rFonts w:ascii="Times New Roman" w:hAnsi="Times New Roman" w:cs="Times New Roman"/>
          <w:b/>
          <w:bCs/>
          <w:sz w:val="20"/>
          <w:szCs w:val="20"/>
        </w:rPr>
        <w:t>Vodacom</w:t>
      </w:r>
      <w:r w:rsidR="00F74C35" w:rsidRPr="00F30E63">
        <w:rPr>
          <w:rFonts w:ascii="Times New Roman" w:hAnsi="Times New Roman" w:cs="Times New Roman"/>
          <w:b/>
          <w:bCs/>
          <w:sz w:val="20"/>
          <w:szCs w:val="20"/>
        </w:rPr>
        <w:t xml:space="preserve">, Johannesburg, South Africa    </w:t>
      </w:r>
      <w:r w:rsidRPr="00F30E63">
        <w:rPr>
          <w:rFonts w:ascii="Times New Roman" w:hAnsi="Times New Roman" w:cs="Times New Roman"/>
          <w:b/>
          <w:bCs/>
          <w:sz w:val="20"/>
          <w:szCs w:val="20"/>
        </w:rPr>
        <w:t xml:space="preserve">                                                                                                 </w:t>
      </w:r>
      <w:r w:rsidR="00D50334" w:rsidRPr="00F30E63">
        <w:rPr>
          <w:rFonts w:ascii="Times New Roman" w:hAnsi="Times New Roman" w:cs="Times New Roman"/>
          <w:b/>
          <w:bCs/>
          <w:sz w:val="20"/>
          <w:szCs w:val="20"/>
        </w:rPr>
        <w:t xml:space="preserve">       </w:t>
      </w:r>
      <w:r w:rsidR="00E7729F" w:rsidRPr="00F30E63">
        <w:rPr>
          <w:rFonts w:ascii="Times New Roman" w:hAnsi="Times New Roman" w:cs="Times New Roman"/>
          <w:b/>
          <w:bCs/>
          <w:sz w:val="20"/>
          <w:szCs w:val="20"/>
        </w:rPr>
        <w:t>Dec</w:t>
      </w:r>
      <w:r w:rsidRPr="00F30E63">
        <w:rPr>
          <w:rFonts w:ascii="Times New Roman" w:hAnsi="Times New Roman" w:cs="Times New Roman"/>
          <w:b/>
          <w:bCs/>
          <w:sz w:val="20"/>
          <w:szCs w:val="20"/>
        </w:rPr>
        <w:t xml:space="preserve"> 202</w:t>
      </w:r>
      <w:r w:rsidR="00E7729F" w:rsidRPr="00F30E63">
        <w:rPr>
          <w:rFonts w:ascii="Times New Roman" w:hAnsi="Times New Roman" w:cs="Times New Roman"/>
          <w:b/>
          <w:bCs/>
          <w:sz w:val="20"/>
          <w:szCs w:val="20"/>
        </w:rPr>
        <w:t>1</w:t>
      </w:r>
      <w:r w:rsidRPr="00F30E63">
        <w:rPr>
          <w:rFonts w:ascii="Times New Roman" w:hAnsi="Times New Roman" w:cs="Times New Roman"/>
          <w:b/>
          <w:bCs/>
          <w:sz w:val="20"/>
          <w:szCs w:val="20"/>
        </w:rPr>
        <w:t xml:space="preserve"> – </w:t>
      </w:r>
      <w:r w:rsidR="00DB244F" w:rsidRPr="00F30E63">
        <w:rPr>
          <w:rFonts w:ascii="Times New Roman" w:hAnsi="Times New Roman" w:cs="Times New Roman"/>
          <w:b/>
          <w:bCs/>
          <w:sz w:val="20"/>
          <w:szCs w:val="20"/>
        </w:rPr>
        <w:t>Dec</w:t>
      </w:r>
      <w:r w:rsidR="002F13B0" w:rsidRPr="00F30E63">
        <w:rPr>
          <w:rFonts w:ascii="Times New Roman" w:hAnsi="Times New Roman" w:cs="Times New Roman"/>
          <w:b/>
          <w:bCs/>
          <w:sz w:val="20"/>
          <w:szCs w:val="20"/>
        </w:rPr>
        <w:t xml:space="preserve"> 202</w:t>
      </w:r>
      <w:r w:rsidR="00DB244F" w:rsidRPr="00F30E63">
        <w:rPr>
          <w:rFonts w:ascii="Times New Roman" w:hAnsi="Times New Roman" w:cs="Times New Roman"/>
          <w:b/>
          <w:bCs/>
          <w:sz w:val="20"/>
          <w:szCs w:val="20"/>
        </w:rPr>
        <w:t>2</w:t>
      </w:r>
    </w:p>
    <w:p w:rsidR="00170D46" w:rsidRPr="00F30E63" w:rsidRDefault="00FA6D65" w:rsidP="00F30E63">
      <w:pPr>
        <w:shd w:val="clear" w:color="auto" w:fill="C5E0B3" w:themeFill="accent6" w:themeFillTint="66"/>
        <w:spacing w:after="0" w:line="240" w:lineRule="auto"/>
        <w:rPr>
          <w:rFonts w:ascii="Times New Roman" w:hAnsi="Times New Roman" w:cs="Times New Roman"/>
          <w:b/>
          <w:bCs/>
          <w:sz w:val="20"/>
          <w:szCs w:val="20"/>
        </w:rPr>
      </w:pPr>
      <w:r w:rsidRPr="00F30E63">
        <w:rPr>
          <w:rFonts w:ascii="Times New Roman" w:hAnsi="Times New Roman" w:cs="Times New Roman"/>
          <w:b/>
          <w:bCs/>
          <w:sz w:val="20"/>
          <w:szCs w:val="20"/>
        </w:rPr>
        <w:t xml:space="preserve">Role: </w:t>
      </w:r>
      <w:r w:rsidR="003F2507" w:rsidRPr="00F30E63">
        <w:rPr>
          <w:rFonts w:ascii="Times New Roman" w:hAnsi="Times New Roman" w:cs="Times New Roman"/>
          <w:b/>
          <w:bCs/>
          <w:sz w:val="20"/>
          <w:szCs w:val="20"/>
        </w:rPr>
        <w:t xml:space="preserve">Sr. </w:t>
      </w:r>
      <w:r w:rsidR="002002D8" w:rsidRPr="00F30E63">
        <w:rPr>
          <w:rFonts w:ascii="Times New Roman" w:hAnsi="Times New Roman" w:cs="Times New Roman"/>
          <w:b/>
          <w:bCs/>
          <w:sz w:val="20"/>
          <w:szCs w:val="20"/>
        </w:rPr>
        <w:t>Cloud</w:t>
      </w:r>
      <w:r w:rsidRPr="00F30E63">
        <w:rPr>
          <w:rFonts w:ascii="Times New Roman" w:hAnsi="Times New Roman" w:cs="Times New Roman"/>
          <w:b/>
          <w:bCs/>
          <w:sz w:val="20"/>
          <w:szCs w:val="20"/>
        </w:rPr>
        <w:t xml:space="preserve"> DevOps Engineer</w:t>
      </w:r>
    </w:p>
    <w:p w:rsidR="00170D46" w:rsidRPr="00F30E63" w:rsidRDefault="00FA6D65" w:rsidP="00F30E63">
      <w:pPr>
        <w:shd w:val="clear" w:color="auto" w:fill="C5E0B3" w:themeFill="accent6" w:themeFillTint="66"/>
        <w:spacing w:after="0" w:line="240" w:lineRule="auto"/>
        <w:rPr>
          <w:rFonts w:ascii="Times New Roman" w:hAnsi="Times New Roman" w:cs="Times New Roman"/>
          <w:b/>
          <w:bCs/>
          <w:sz w:val="20"/>
          <w:szCs w:val="20"/>
        </w:rPr>
      </w:pPr>
      <w:r w:rsidRPr="00F30E63">
        <w:rPr>
          <w:rFonts w:ascii="Times New Roman" w:hAnsi="Times New Roman" w:cs="Times New Roman"/>
          <w:b/>
          <w:bCs/>
          <w:sz w:val="20"/>
          <w:szCs w:val="20"/>
        </w:rPr>
        <w:t>Responsibilities:</w:t>
      </w:r>
    </w:p>
    <w:p w:rsidR="00A967B4" w:rsidRPr="00F30E63" w:rsidRDefault="00A967B4" w:rsidP="00F30E63">
      <w:pPr>
        <w:pStyle w:val="NoSpacing"/>
        <w:numPr>
          <w:ilvl w:val="0"/>
          <w:numId w:val="2"/>
        </w:numPr>
        <w:spacing w:line="276" w:lineRule="auto"/>
        <w:jc w:val="both"/>
        <w:rPr>
          <w:rFonts w:ascii="Times New Roman" w:hAnsi="Times New Roman" w:cs="Times New Roman"/>
          <w:sz w:val="20"/>
          <w:szCs w:val="20"/>
        </w:rPr>
      </w:pPr>
      <w:r w:rsidRPr="00F30E63">
        <w:rPr>
          <w:rFonts w:ascii="Times New Roman" w:hAnsi="Times New Roman" w:cs="Times New Roman"/>
          <w:sz w:val="20"/>
          <w:szCs w:val="20"/>
        </w:rPr>
        <w:t xml:space="preserve">Skilled Engineer with experience in implementing Kubernetes clusters for high traffic </w:t>
      </w:r>
      <w:r w:rsidR="00CC5EB0" w:rsidRPr="00F30E63">
        <w:rPr>
          <w:rFonts w:ascii="Times New Roman" w:hAnsi="Times New Roman" w:cs="Times New Roman"/>
          <w:sz w:val="20"/>
          <w:szCs w:val="20"/>
        </w:rPr>
        <w:t>workloads</w:t>
      </w:r>
      <w:r w:rsidRPr="00F30E63">
        <w:rPr>
          <w:rFonts w:ascii="Times New Roman" w:hAnsi="Times New Roman" w:cs="Times New Roman"/>
          <w:sz w:val="20"/>
          <w:szCs w:val="20"/>
        </w:rPr>
        <w:t>, configuring Linux/Unix infrastructures, and optimizing containerized workload deployments for telecom client</w:t>
      </w:r>
    </w:p>
    <w:p w:rsidR="00D14F1E" w:rsidRPr="00F30E63" w:rsidRDefault="00D14F1E" w:rsidP="00F30E63">
      <w:pPr>
        <w:pStyle w:val="NoSpacing"/>
        <w:numPr>
          <w:ilvl w:val="0"/>
          <w:numId w:val="2"/>
        </w:numPr>
        <w:spacing w:line="276" w:lineRule="auto"/>
        <w:jc w:val="both"/>
        <w:rPr>
          <w:rFonts w:ascii="Times New Roman" w:hAnsi="Times New Roman" w:cs="Times New Roman"/>
          <w:sz w:val="20"/>
          <w:szCs w:val="20"/>
        </w:rPr>
      </w:pPr>
      <w:r w:rsidRPr="00F30E63">
        <w:rPr>
          <w:rFonts w:ascii="Times New Roman" w:hAnsi="Times New Roman" w:cs="Times New Roman"/>
          <w:sz w:val="20"/>
          <w:szCs w:val="20"/>
        </w:rPr>
        <w:lastRenderedPageBreak/>
        <w:t>Involved in implementing a CI/CD pipeline for a Kubernetes-based microservices architecture</w:t>
      </w:r>
      <w:r w:rsidR="004C51D7" w:rsidRPr="00F30E63">
        <w:rPr>
          <w:rFonts w:ascii="Times New Roman" w:hAnsi="Times New Roman" w:cs="Times New Roman"/>
          <w:sz w:val="20"/>
          <w:szCs w:val="20"/>
        </w:rPr>
        <w:t>, security policies for Kubernetes clusters and applications, achieving compliance with industry standards and passing multiple security audits</w:t>
      </w:r>
    </w:p>
    <w:p w:rsidR="004C51D7" w:rsidRPr="00F30E63" w:rsidRDefault="004C51D7" w:rsidP="00F30E63">
      <w:pPr>
        <w:pStyle w:val="NoSpacing"/>
        <w:numPr>
          <w:ilvl w:val="0"/>
          <w:numId w:val="2"/>
        </w:numPr>
        <w:spacing w:line="276" w:lineRule="auto"/>
        <w:jc w:val="both"/>
        <w:rPr>
          <w:rFonts w:ascii="Times New Roman" w:hAnsi="Times New Roman" w:cs="Times New Roman"/>
          <w:sz w:val="20"/>
          <w:szCs w:val="20"/>
        </w:rPr>
      </w:pPr>
      <w:r w:rsidRPr="00F30E63">
        <w:rPr>
          <w:rFonts w:ascii="Times New Roman" w:hAnsi="Times New Roman" w:cs="Times New Roman"/>
          <w:sz w:val="20"/>
          <w:szCs w:val="20"/>
        </w:rPr>
        <w:t>Designed and implemented a Kubernetes-based monitoring and logging solution, providing real-time visibility into system performance and reducing mean time to resolution</w:t>
      </w:r>
    </w:p>
    <w:p w:rsidR="00037A18" w:rsidRPr="00F30E63" w:rsidRDefault="00B46ACC" w:rsidP="00F30E63">
      <w:pPr>
        <w:pStyle w:val="NoSpacing"/>
        <w:numPr>
          <w:ilvl w:val="0"/>
          <w:numId w:val="2"/>
        </w:numPr>
        <w:spacing w:line="276" w:lineRule="auto"/>
        <w:jc w:val="both"/>
        <w:rPr>
          <w:rFonts w:ascii="Times New Roman" w:hAnsi="Times New Roman" w:cs="Times New Roman"/>
          <w:sz w:val="20"/>
          <w:szCs w:val="20"/>
        </w:rPr>
      </w:pPr>
      <w:r w:rsidRPr="00F30E63">
        <w:rPr>
          <w:rFonts w:ascii="Times New Roman" w:hAnsi="Times New Roman" w:cs="Times New Roman"/>
          <w:sz w:val="20"/>
          <w:szCs w:val="20"/>
        </w:rPr>
        <w:t xml:space="preserve">Good knowledge to create </w:t>
      </w:r>
      <w:r w:rsidR="009258B2" w:rsidRPr="00F30E63">
        <w:rPr>
          <w:rFonts w:ascii="Times New Roman" w:hAnsi="Times New Roman" w:cs="Times New Roman"/>
          <w:sz w:val="20"/>
          <w:szCs w:val="20"/>
        </w:rPr>
        <w:t>custom sized</w:t>
      </w:r>
      <w:r w:rsidRPr="00F30E63">
        <w:rPr>
          <w:rFonts w:ascii="Times New Roman" w:hAnsi="Times New Roman" w:cs="Times New Roman"/>
          <w:sz w:val="20"/>
          <w:szCs w:val="20"/>
        </w:rPr>
        <w:t xml:space="preserve"> VPC, subnets, EC2 instances, ELB, security groups. </w:t>
      </w:r>
    </w:p>
    <w:p w:rsidR="00170D46" w:rsidRPr="00F30E63" w:rsidRDefault="00FA6D65" w:rsidP="00F30E63">
      <w:pPr>
        <w:pStyle w:val="NoSpacing"/>
        <w:numPr>
          <w:ilvl w:val="0"/>
          <w:numId w:val="2"/>
        </w:numPr>
        <w:spacing w:line="276" w:lineRule="auto"/>
        <w:jc w:val="both"/>
        <w:rPr>
          <w:rFonts w:ascii="Times New Roman" w:hAnsi="Times New Roman" w:cs="Times New Roman"/>
          <w:sz w:val="20"/>
          <w:szCs w:val="20"/>
        </w:rPr>
      </w:pPr>
      <w:r w:rsidRPr="00F30E63">
        <w:rPr>
          <w:rFonts w:ascii="Times New Roman" w:hAnsi="Times New Roman" w:cs="Times New Roman"/>
          <w:sz w:val="20"/>
          <w:szCs w:val="20"/>
        </w:rPr>
        <w:t>Managed other AWS Services like S3, Cloud Front, Cloud Watch, RDS, Kinesis, Redshift Cluster, Route53, SNS, SQS, Cloud Trail.</w:t>
      </w:r>
    </w:p>
    <w:p w:rsidR="00DB379F" w:rsidRPr="00F30E63" w:rsidRDefault="00DB379F" w:rsidP="00F30E63">
      <w:pPr>
        <w:pStyle w:val="NoSpacing"/>
        <w:numPr>
          <w:ilvl w:val="0"/>
          <w:numId w:val="2"/>
        </w:numPr>
        <w:spacing w:line="276" w:lineRule="auto"/>
        <w:jc w:val="both"/>
        <w:rPr>
          <w:rFonts w:ascii="Times New Roman" w:hAnsi="Times New Roman" w:cs="Times New Roman"/>
          <w:sz w:val="20"/>
          <w:szCs w:val="20"/>
        </w:rPr>
      </w:pPr>
      <w:r w:rsidRPr="00F30E63">
        <w:rPr>
          <w:rFonts w:ascii="Times New Roman" w:hAnsi="Times New Roman" w:cs="Times New Roman"/>
          <w:sz w:val="20"/>
          <w:szCs w:val="20"/>
        </w:rPr>
        <w:t xml:space="preserve">Experience in Blue-green deployments that reduces downtime and risk by running two identical production environments. </w:t>
      </w:r>
    </w:p>
    <w:p w:rsidR="00170D46" w:rsidRPr="00F30E63" w:rsidRDefault="00FA6D65" w:rsidP="00F30E63">
      <w:pPr>
        <w:pStyle w:val="NoSpacing"/>
        <w:numPr>
          <w:ilvl w:val="0"/>
          <w:numId w:val="2"/>
        </w:numPr>
        <w:spacing w:line="276" w:lineRule="auto"/>
        <w:jc w:val="both"/>
        <w:rPr>
          <w:rFonts w:ascii="Times New Roman" w:hAnsi="Times New Roman" w:cs="Times New Roman"/>
          <w:sz w:val="20"/>
          <w:szCs w:val="20"/>
        </w:rPr>
      </w:pPr>
      <w:r w:rsidRPr="00F30E63">
        <w:rPr>
          <w:rFonts w:ascii="Times New Roman" w:hAnsi="Times New Roman" w:cs="Times New Roman"/>
          <w:sz w:val="20"/>
          <w:szCs w:val="20"/>
        </w:rPr>
        <w:t>Implemented AWS solutions using S3, RDS, EBS, Elastic Load Balancer, and Auto-scaling groups, Optimized volumes and EC2 instances and Usi</w:t>
      </w:r>
      <w:r w:rsidRPr="00F30E63">
        <w:rPr>
          <w:rFonts w:ascii="Times New Roman" w:hAnsi="Times New Roman" w:cs="Times New Roman"/>
          <w:sz w:val="20"/>
          <w:szCs w:val="20"/>
        </w:rPr>
        <w:t>ng Jenkins AWS Code Deploy plugin to deploy to AWS.</w:t>
      </w:r>
    </w:p>
    <w:p w:rsidR="00170D46" w:rsidRPr="00F30E63" w:rsidRDefault="00FA6D65" w:rsidP="00F30E63">
      <w:pPr>
        <w:pStyle w:val="NoSpacing"/>
        <w:numPr>
          <w:ilvl w:val="0"/>
          <w:numId w:val="2"/>
        </w:numPr>
        <w:spacing w:line="276" w:lineRule="auto"/>
        <w:jc w:val="both"/>
        <w:rPr>
          <w:rFonts w:ascii="Times New Roman" w:hAnsi="Times New Roman" w:cs="Times New Roman"/>
          <w:sz w:val="20"/>
          <w:szCs w:val="20"/>
        </w:rPr>
      </w:pPr>
      <w:r w:rsidRPr="00F30E63">
        <w:rPr>
          <w:rFonts w:ascii="Times New Roman" w:hAnsi="Times New Roman" w:cs="Times New Roman"/>
          <w:sz w:val="20"/>
          <w:szCs w:val="20"/>
        </w:rPr>
        <w:t>Created custom machine images and automation tools like Ansible using Terraform along with packer to install software's after the infrastructure is provisioned.</w:t>
      </w:r>
    </w:p>
    <w:p w:rsidR="00170D46" w:rsidRPr="00F30E63" w:rsidRDefault="00FA6D65" w:rsidP="00F30E63">
      <w:pPr>
        <w:pStyle w:val="ListParagraph"/>
        <w:numPr>
          <w:ilvl w:val="0"/>
          <w:numId w:val="2"/>
        </w:numPr>
        <w:spacing w:after="0" w:line="276" w:lineRule="auto"/>
        <w:rPr>
          <w:rFonts w:ascii="Times New Roman" w:hAnsi="Times New Roman" w:cs="Times New Roman"/>
          <w:sz w:val="20"/>
          <w:szCs w:val="20"/>
        </w:rPr>
      </w:pPr>
      <w:r w:rsidRPr="00F30E63">
        <w:rPr>
          <w:rFonts w:ascii="Times New Roman" w:hAnsi="Times New Roman" w:cs="Times New Roman"/>
          <w:sz w:val="20"/>
          <w:szCs w:val="20"/>
        </w:rPr>
        <w:t>Experience in setting up Baselines, Branchi</w:t>
      </w:r>
      <w:r w:rsidRPr="00F30E63">
        <w:rPr>
          <w:rFonts w:ascii="Times New Roman" w:hAnsi="Times New Roman" w:cs="Times New Roman"/>
          <w:sz w:val="20"/>
          <w:szCs w:val="20"/>
        </w:rPr>
        <w:t>ng, Patches, Merging and Automation processes using Shell/</w:t>
      </w:r>
      <w:r w:rsidR="00DC609F" w:rsidRPr="00F30E63">
        <w:rPr>
          <w:rFonts w:ascii="Times New Roman" w:hAnsi="Times New Roman" w:cs="Times New Roman"/>
          <w:sz w:val="20"/>
          <w:szCs w:val="20"/>
        </w:rPr>
        <w:t>bash.</w:t>
      </w:r>
      <w:r w:rsidRPr="00F30E63">
        <w:rPr>
          <w:rFonts w:ascii="Times New Roman" w:hAnsi="Times New Roman" w:cs="Times New Roman"/>
          <w:sz w:val="20"/>
          <w:szCs w:val="20"/>
        </w:rPr>
        <w:t xml:space="preserve"> </w:t>
      </w:r>
    </w:p>
    <w:p w:rsidR="00A967B4" w:rsidRPr="00F30E63" w:rsidRDefault="00A967B4" w:rsidP="00F30E63">
      <w:pPr>
        <w:pStyle w:val="NoSpacing"/>
        <w:numPr>
          <w:ilvl w:val="0"/>
          <w:numId w:val="2"/>
        </w:numPr>
        <w:spacing w:line="276" w:lineRule="auto"/>
        <w:jc w:val="both"/>
        <w:rPr>
          <w:rFonts w:ascii="Times New Roman" w:hAnsi="Times New Roman" w:cs="Times New Roman"/>
          <w:sz w:val="20"/>
          <w:szCs w:val="20"/>
        </w:rPr>
      </w:pPr>
      <w:r w:rsidRPr="00F30E63">
        <w:rPr>
          <w:rFonts w:ascii="Times New Roman" w:hAnsi="Times New Roman" w:cs="Times New Roman"/>
          <w:sz w:val="20"/>
          <w:szCs w:val="20"/>
        </w:rPr>
        <w:t>Deployment of ConfigMaps, Secrets and Volumes on Kubernetes</w:t>
      </w:r>
    </w:p>
    <w:p w:rsidR="00170D46" w:rsidRPr="00F30E63" w:rsidRDefault="00FA6D65" w:rsidP="00F30E63">
      <w:pPr>
        <w:pStyle w:val="ListParagraph"/>
        <w:numPr>
          <w:ilvl w:val="0"/>
          <w:numId w:val="2"/>
        </w:numPr>
        <w:spacing w:after="0" w:line="276" w:lineRule="auto"/>
        <w:rPr>
          <w:rFonts w:ascii="Times New Roman" w:hAnsi="Times New Roman" w:cs="Times New Roman"/>
          <w:sz w:val="20"/>
          <w:szCs w:val="20"/>
        </w:rPr>
      </w:pPr>
      <w:r w:rsidRPr="00F30E63">
        <w:rPr>
          <w:rFonts w:ascii="Times New Roman" w:hAnsi="Times New Roman" w:cs="Times New Roman"/>
          <w:sz w:val="20"/>
          <w:szCs w:val="20"/>
        </w:rPr>
        <w:t>Skilled in monitoring servers using Nagios, Data dog, Cloud watch and using ELK Stack Fluent Kibana.</w:t>
      </w:r>
    </w:p>
    <w:p w:rsidR="00170D46" w:rsidRPr="00F30E63" w:rsidRDefault="00FA6D65" w:rsidP="00F30E63">
      <w:pPr>
        <w:pStyle w:val="ListParagraph"/>
        <w:numPr>
          <w:ilvl w:val="0"/>
          <w:numId w:val="2"/>
        </w:numPr>
        <w:spacing w:after="0" w:line="276" w:lineRule="auto"/>
        <w:rPr>
          <w:rFonts w:ascii="Times New Roman" w:hAnsi="Times New Roman" w:cs="Times New Roman"/>
          <w:sz w:val="20"/>
          <w:szCs w:val="20"/>
        </w:rPr>
      </w:pPr>
      <w:r w:rsidRPr="00F30E63">
        <w:rPr>
          <w:rFonts w:ascii="Times New Roman" w:hAnsi="Times New Roman" w:cs="Times New Roman"/>
          <w:sz w:val="20"/>
          <w:szCs w:val="20"/>
        </w:rPr>
        <w:t>Experience working with GitHub</w:t>
      </w:r>
      <w:r w:rsidRPr="00F30E63">
        <w:rPr>
          <w:rFonts w:ascii="Times New Roman" w:hAnsi="Times New Roman" w:cs="Times New Roman"/>
          <w:sz w:val="20"/>
          <w:szCs w:val="20"/>
        </w:rPr>
        <w:t xml:space="preserve"> and JIRA for version management and bug tracking or a Similar system.</w:t>
      </w:r>
    </w:p>
    <w:p w:rsidR="00170D46" w:rsidRPr="00F30E63" w:rsidRDefault="00FA6D65" w:rsidP="00F30E63">
      <w:pPr>
        <w:pStyle w:val="ListParagraph"/>
        <w:numPr>
          <w:ilvl w:val="0"/>
          <w:numId w:val="2"/>
        </w:numPr>
        <w:spacing w:after="0" w:line="276" w:lineRule="auto"/>
        <w:rPr>
          <w:rFonts w:ascii="Times New Roman" w:hAnsi="Times New Roman" w:cs="Times New Roman"/>
          <w:sz w:val="20"/>
          <w:szCs w:val="20"/>
        </w:rPr>
      </w:pPr>
      <w:r w:rsidRPr="00F30E63">
        <w:rPr>
          <w:rFonts w:ascii="Times New Roman" w:hAnsi="Times New Roman" w:cs="Times New Roman"/>
          <w:sz w:val="20"/>
          <w:szCs w:val="20"/>
        </w:rPr>
        <w:t>Implemented script to test Prometheus monitoring/alerting system on daily basis.</w:t>
      </w:r>
    </w:p>
    <w:p w:rsidR="00170D46" w:rsidRPr="00F30E63" w:rsidRDefault="00FA6D65" w:rsidP="00F30E63">
      <w:pPr>
        <w:pStyle w:val="ListParagraph"/>
        <w:numPr>
          <w:ilvl w:val="0"/>
          <w:numId w:val="2"/>
        </w:numPr>
        <w:spacing w:after="0" w:line="276" w:lineRule="auto"/>
        <w:rPr>
          <w:rFonts w:ascii="Times New Roman" w:hAnsi="Times New Roman" w:cs="Times New Roman"/>
          <w:sz w:val="20"/>
          <w:szCs w:val="20"/>
        </w:rPr>
      </w:pPr>
      <w:r w:rsidRPr="00F30E63">
        <w:rPr>
          <w:rFonts w:ascii="Times New Roman" w:hAnsi="Times New Roman" w:cs="Times New Roman"/>
          <w:sz w:val="20"/>
          <w:szCs w:val="20"/>
        </w:rPr>
        <w:t xml:space="preserve">Installation and configuration of bamboo, </w:t>
      </w:r>
      <w:r w:rsidR="009258B2" w:rsidRPr="00F30E63">
        <w:rPr>
          <w:rFonts w:ascii="Times New Roman" w:hAnsi="Times New Roman" w:cs="Times New Roman"/>
          <w:sz w:val="20"/>
          <w:szCs w:val="20"/>
        </w:rPr>
        <w:t>Installation,</w:t>
      </w:r>
      <w:r w:rsidRPr="00F30E63">
        <w:rPr>
          <w:rFonts w:ascii="Times New Roman" w:hAnsi="Times New Roman" w:cs="Times New Roman"/>
          <w:sz w:val="20"/>
          <w:szCs w:val="20"/>
        </w:rPr>
        <w:t xml:space="preserve"> and configuration of Jira/Confluence</w:t>
      </w:r>
    </w:p>
    <w:p w:rsidR="00170D46" w:rsidRPr="00F30E63" w:rsidRDefault="00FA6D65" w:rsidP="00F30E63">
      <w:pPr>
        <w:pStyle w:val="ListParagraph"/>
        <w:numPr>
          <w:ilvl w:val="0"/>
          <w:numId w:val="2"/>
        </w:numPr>
        <w:spacing w:after="0" w:line="276" w:lineRule="auto"/>
        <w:rPr>
          <w:rFonts w:ascii="Times New Roman" w:hAnsi="Times New Roman" w:cs="Times New Roman"/>
          <w:sz w:val="20"/>
          <w:szCs w:val="20"/>
        </w:rPr>
      </w:pPr>
      <w:r w:rsidRPr="00F30E63">
        <w:rPr>
          <w:rFonts w:ascii="Times New Roman" w:hAnsi="Times New Roman" w:cs="Times New Roman"/>
          <w:sz w:val="20"/>
          <w:szCs w:val="20"/>
        </w:rPr>
        <w:t xml:space="preserve">Setup full </w:t>
      </w:r>
      <w:r w:rsidRPr="00F30E63">
        <w:rPr>
          <w:rFonts w:ascii="Times New Roman" w:hAnsi="Times New Roman" w:cs="Times New Roman"/>
          <w:sz w:val="20"/>
          <w:szCs w:val="20"/>
        </w:rPr>
        <w:t>CI/CD pipelines so that each commit a developer makes will go through standard process of software lifecycle and gets tested well enough before it can make it to the production.</w:t>
      </w:r>
    </w:p>
    <w:p w:rsidR="00170D46" w:rsidRPr="00F30E63" w:rsidRDefault="00FA6D65" w:rsidP="00F30E63">
      <w:pPr>
        <w:pStyle w:val="ListParagraph"/>
        <w:numPr>
          <w:ilvl w:val="0"/>
          <w:numId w:val="2"/>
        </w:numPr>
        <w:spacing w:after="0" w:line="276" w:lineRule="auto"/>
        <w:rPr>
          <w:rFonts w:ascii="Times New Roman" w:hAnsi="Times New Roman" w:cs="Times New Roman"/>
          <w:sz w:val="20"/>
          <w:szCs w:val="20"/>
        </w:rPr>
      </w:pPr>
      <w:r w:rsidRPr="00F30E63">
        <w:rPr>
          <w:rFonts w:ascii="Times New Roman" w:hAnsi="Times New Roman" w:cs="Times New Roman"/>
          <w:sz w:val="20"/>
          <w:szCs w:val="20"/>
        </w:rPr>
        <w:t>Used Ansible to manage Web applications, Environments configuration Files, Use</w:t>
      </w:r>
      <w:r w:rsidRPr="00F30E63">
        <w:rPr>
          <w:rFonts w:ascii="Times New Roman" w:hAnsi="Times New Roman" w:cs="Times New Roman"/>
          <w:sz w:val="20"/>
          <w:szCs w:val="20"/>
        </w:rPr>
        <w:t>rs, Mount points and Packages.</w:t>
      </w:r>
    </w:p>
    <w:p w:rsidR="00170D46" w:rsidRPr="00F30E63" w:rsidRDefault="00FA6D65" w:rsidP="00F30E63">
      <w:pPr>
        <w:pStyle w:val="ListParagraph"/>
        <w:numPr>
          <w:ilvl w:val="0"/>
          <w:numId w:val="2"/>
        </w:numPr>
        <w:spacing w:after="0" w:line="276" w:lineRule="auto"/>
        <w:rPr>
          <w:rFonts w:ascii="Times New Roman" w:hAnsi="Times New Roman" w:cs="Times New Roman"/>
          <w:sz w:val="20"/>
          <w:szCs w:val="20"/>
        </w:rPr>
      </w:pPr>
      <w:r w:rsidRPr="00F30E63">
        <w:rPr>
          <w:rFonts w:ascii="Times New Roman" w:hAnsi="Times New Roman" w:cs="Times New Roman"/>
          <w:sz w:val="20"/>
          <w:szCs w:val="20"/>
        </w:rPr>
        <w:t xml:space="preserve">Responsible for log monitoring, auditing and enforcement of policies using New Relic Monitoring AWS Instances regularly using </w:t>
      </w:r>
      <w:r w:rsidR="009258B2" w:rsidRPr="00F30E63">
        <w:rPr>
          <w:rFonts w:ascii="Times New Roman" w:hAnsi="Times New Roman" w:cs="Times New Roman"/>
          <w:sz w:val="20"/>
          <w:szCs w:val="20"/>
        </w:rPr>
        <w:t xml:space="preserve">ops </w:t>
      </w:r>
      <w:r w:rsidRPr="00F30E63">
        <w:rPr>
          <w:rFonts w:ascii="Times New Roman" w:hAnsi="Times New Roman" w:cs="Times New Roman"/>
          <w:sz w:val="20"/>
          <w:szCs w:val="20"/>
        </w:rPr>
        <w:t>view and New Relic tools.</w:t>
      </w:r>
    </w:p>
    <w:p w:rsidR="00170D46" w:rsidRPr="00F30E63" w:rsidRDefault="00FA6D65" w:rsidP="00F30E63">
      <w:pPr>
        <w:pStyle w:val="ListParagraph"/>
        <w:numPr>
          <w:ilvl w:val="0"/>
          <w:numId w:val="2"/>
        </w:numPr>
        <w:spacing w:after="0" w:line="276" w:lineRule="auto"/>
        <w:rPr>
          <w:rFonts w:ascii="Times New Roman" w:hAnsi="Times New Roman" w:cs="Times New Roman"/>
          <w:sz w:val="20"/>
          <w:szCs w:val="20"/>
        </w:rPr>
      </w:pPr>
      <w:r w:rsidRPr="00F30E63">
        <w:rPr>
          <w:rFonts w:ascii="Times New Roman" w:hAnsi="Times New Roman" w:cs="Times New Roman"/>
          <w:sz w:val="20"/>
          <w:szCs w:val="20"/>
        </w:rPr>
        <w:t>Experience in administering and maintaining Linux servers in producti</w:t>
      </w:r>
      <w:r w:rsidRPr="00F30E63">
        <w:rPr>
          <w:rFonts w:ascii="Times New Roman" w:hAnsi="Times New Roman" w:cs="Times New Roman"/>
          <w:sz w:val="20"/>
          <w:szCs w:val="20"/>
        </w:rPr>
        <w:t>on environments. Supported in the installation of packages/patches on Linux platforms. Implemented Backup &amp; Disaster recovery management on Linux platforms.</w:t>
      </w:r>
    </w:p>
    <w:p w:rsidR="00170D46" w:rsidRPr="00F30E63" w:rsidRDefault="00170D46" w:rsidP="00F30E63">
      <w:pPr>
        <w:pStyle w:val="NoSpacing"/>
        <w:spacing w:line="276" w:lineRule="auto"/>
        <w:jc w:val="both"/>
        <w:rPr>
          <w:rFonts w:ascii="Times New Roman" w:hAnsi="Times New Roman" w:cs="Times New Roman"/>
          <w:b/>
          <w:bCs/>
          <w:sz w:val="20"/>
          <w:szCs w:val="20"/>
        </w:rPr>
      </w:pPr>
    </w:p>
    <w:p w:rsidR="00C94B37" w:rsidRPr="00F30E63" w:rsidRDefault="00FA6D65" w:rsidP="00F30E63">
      <w:pPr>
        <w:pStyle w:val="NoSpacing"/>
        <w:spacing w:line="276" w:lineRule="auto"/>
        <w:jc w:val="both"/>
        <w:rPr>
          <w:rFonts w:ascii="Times New Roman" w:hAnsi="Times New Roman" w:cs="Times New Roman"/>
          <w:sz w:val="20"/>
          <w:szCs w:val="20"/>
        </w:rPr>
      </w:pPr>
      <w:r w:rsidRPr="00F30E63">
        <w:rPr>
          <w:rFonts w:ascii="Times New Roman" w:hAnsi="Times New Roman" w:cs="Times New Roman"/>
          <w:b/>
          <w:bCs/>
          <w:sz w:val="20"/>
          <w:szCs w:val="20"/>
        </w:rPr>
        <w:t>Environment:</w:t>
      </w:r>
      <w:r w:rsidRPr="00F30E63">
        <w:rPr>
          <w:rFonts w:ascii="Times New Roman" w:hAnsi="Times New Roman" w:cs="Times New Roman"/>
          <w:sz w:val="20"/>
          <w:szCs w:val="20"/>
        </w:rPr>
        <w:t xml:space="preserve"> AWS, OpenStack, Terraform, Chef, Ansible, OpenShift, Kubernetes, Docker, Jenkins, Mav</w:t>
      </w:r>
      <w:r w:rsidRPr="00F30E63">
        <w:rPr>
          <w:rFonts w:ascii="Times New Roman" w:hAnsi="Times New Roman" w:cs="Times New Roman"/>
          <w:sz w:val="20"/>
          <w:szCs w:val="20"/>
        </w:rPr>
        <w:t>en, Git, Python/Shell/Perl/Ruby/PHP Scripts, Linux, ELK, New Relic, VMware, Tomcat Apache, JIRA, web &amp;application servers, Networking</w:t>
      </w:r>
      <w:r w:rsidR="00C94B37" w:rsidRPr="00F30E63">
        <w:rPr>
          <w:rFonts w:ascii="Times New Roman" w:hAnsi="Times New Roman" w:cs="Times New Roman"/>
          <w:sz w:val="20"/>
          <w:szCs w:val="20"/>
        </w:rPr>
        <w:t>.</w:t>
      </w:r>
    </w:p>
    <w:p w:rsidR="00EF3B88" w:rsidRPr="00F30E63" w:rsidRDefault="00EF3B88" w:rsidP="00F30E63">
      <w:pPr>
        <w:pStyle w:val="NoSpacing"/>
        <w:spacing w:line="276" w:lineRule="auto"/>
        <w:jc w:val="both"/>
        <w:rPr>
          <w:rFonts w:ascii="Times New Roman" w:hAnsi="Times New Roman" w:cs="Times New Roman"/>
          <w:sz w:val="20"/>
          <w:szCs w:val="20"/>
        </w:rPr>
      </w:pPr>
    </w:p>
    <w:p w:rsidR="00170D46" w:rsidRPr="00F30E63" w:rsidRDefault="00FA6D65" w:rsidP="00F30E63">
      <w:pPr>
        <w:shd w:val="clear" w:color="auto" w:fill="C5E0B3" w:themeFill="accent6" w:themeFillTint="66"/>
        <w:spacing w:after="0" w:line="240" w:lineRule="auto"/>
        <w:rPr>
          <w:rFonts w:ascii="Times New Roman" w:hAnsi="Times New Roman" w:cs="Times New Roman"/>
          <w:b/>
          <w:bCs/>
          <w:sz w:val="20"/>
          <w:szCs w:val="20"/>
        </w:rPr>
      </w:pPr>
      <w:r w:rsidRPr="00F30E63">
        <w:rPr>
          <w:rFonts w:ascii="Times New Roman" w:hAnsi="Times New Roman" w:cs="Times New Roman"/>
          <w:b/>
          <w:bCs/>
          <w:sz w:val="20"/>
          <w:szCs w:val="20"/>
        </w:rPr>
        <w:t xml:space="preserve">Client: </w:t>
      </w:r>
      <w:r w:rsidR="00BB18C9" w:rsidRPr="00F30E63">
        <w:rPr>
          <w:rFonts w:ascii="Times New Roman" w:hAnsi="Times New Roman" w:cs="Times New Roman"/>
          <w:b/>
          <w:bCs/>
          <w:sz w:val="20"/>
          <w:szCs w:val="20"/>
        </w:rPr>
        <w:t>WesBank</w:t>
      </w:r>
      <w:r w:rsidR="000B5923" w:rsidRPr="00F30E63">
        <w:rPr>
          <w:rFonts w:ascii="Times New Roman" w:hAnsi="Times New Roman" w:cs="Times New Roman"/>
          <w:b/>
          <w:bCs/>
          <w:sz w:val="20"/>
          <w:szCs w:val="20"/>
        </w:rPr>
        <w:t xml:space="preserve">, Johannesburg, South Africa  </w:t>
      </w:r>
      <w:r w:rsidRPr="00F30E63">
        <w:rPr>
          <w:rFonts w:ascii="Times New Roman" w:hAnsi="Times New Roman" w:cs="Times New Roman"/>
          <w:b/>
          <w:bCs/>
          <w:sz w:val="20"/>
          <w:szCs w:val="20"/>
        </w:rPr>
        <w:t xml:space="preserve">                                                                                                  </w:t>
      </w:r>
      <w:r w:rsidR="000D7CA9" w:rsidRPr="00F30E63">
        <w:rPr>
          <w:rFonts w:ascii="Times New Roman" w:hAnsi="Times New Roman" w:cs="Times New Roman"/>
          <w:b/>
          <w:bCs/>
          <w:sz w:val="20"/>
          <w:szCs w:val="20"/>
        </w:rPr>
        <w:t xml:space="preserve">      </w:t>
      </w:r>
      <w:r w:rsidR="00BB18C9" w:rsidRPr="00F30E63">
        <w:rPr>
          <w:rFonts w:ascii="Times New Roman" w:hAnsi="Times New Roman" w:cs="Times New Roman"/>
          <w:b/>
          <w:bCs/>
          <w:sz w:val="20"/>
          <w:szCs w:val="20"/>
        </w:rPr>
        <w:t>May</w:t>
      </w:r>
      <w:r w:rsidRPr="00F30E63">
        <w:rPr>
          <w:rFonts w:ascii="Times New Roman" w:hAnsi="Times New Roman" w:cs="Times New Roman"/>
          <w:b/>
          <w:bCs/>
          <w:sz w:val="20"/>
          <w:szCs w:val="20"/>
        </w:rPr>
        <w:t xml:space="preserve"> 20</w:t>
      </w:r>
      <w:r w:rsidR="00BB18C9" w:rsidRPr="00F30E63">
        <w:rPr>
          <w:rFonts w:ascii="Times New Roman" w:hAnsi="Times New Roman" w:cs="Times New Roman"/>
          <w:b/>
          <w:bCs/>
          <w:sz w:val="20"/>
          <w:szCs w:val="20"/>
        </w:rPr>
        <w:t>16</w:t>
      </w:r>
      <w:r w:rsidRPr="00F30E63">
        <w:rPr>
          <w:rFonts w:ascii="Times New Roman" w:hAnsi="Times New Roman" w:cs="Times New Roman"/>
          <w:b/>
          <w:bCs/>
          <w:sz w:val="20"/>
          <w:szCs w:val="20"/>
        </w:rPr>
        <w:t xml:space="preserve"> – </w:t>
      </w:r>
      <w:r w:rsidR="00BB18C9" w:rsidRPr="00F30E63">
        <w:rPr>
          <w:rFonts w:ascii="Times New Roman" w:hAnsi="Times New Roman" w:cs="Times New Roman"/>
          <w:b/>
          <w:bCs/>
          <w:sz w:val="20"/>
          <w:szCs w:val="20"/>
        </w:rPr>
        <w:t>Nov</w:t>
      </w:r>
      <w:r w:rsidRPr="00F30E63">
        <w:rPr>
          <w:rFonts w:ascii="Times New Roman" w:hAnsi="Times New Roman" w:cs="Times New Roman"/>
          <w:b/>
          <w:bCs/>
          <w:sz w:val="20"/>
          <w:szCs w:val="20"/>
        </w:rPr>
        <w:t xml:space="preserve"> 202</w:t>
      </w:r>
      <w:r w:rsidR="00BB18C9" w:rsidRPr="00F30E63">
        <w:rPr>
          <w:rFonts w:ascii="Times New Roman" w:hAnsi="Times New Roman" w:cs="Times New Roman"/>
          <w:b/>
          <w:bCs/>
          <w:sz w:val="20"/>
          <w:szCs w:val="20"/>
        </w:rPr>
        <w:t>1</w:t>
      </w:r>
    </w:p>
    <w:p w:rsidR="00170D46" w:rsidRPr="00F30E63" w:rsidRDefault="00FA6D65" w:rsidP="00F30E63">
      <w:pPr>
        <w:shd w:val="clear" w:color="auto" w:fill="C5E0B3" w:themeFill="accent6" w:themeFillTint="66"/>
        <w:spacing w:after="0" w:line="240" w:lineRule="auto"/>
        <w:rPr>
          <w:rFonts w:ascii="Times New Roman" w:hAnsi="Times New Roman" w:cs="Times New Roman"/>
          <w:b/>
          <w:bCs/>
          <w:sz w:val="20"/>
          <w:szCs w:val="20"/>
        </w:rPr>
      </w:pPr>
      <w:r w:rsidRPr="00F30E63">
        <w:rPr>
          <w:rFonts w:ascii="Times New Roman" w:hAnsi="Times New Roman" w:cs="Times New Roman"/>
          <w:b/>
          <w:bCs/>
          <w:sz w:val="20"/>
          <w:szCs w:val="20"/>
        </w:rPr>
        <w:t xml:space="preserve">Role: Azure DevOps Engineer </w:t>
      </w:r>
    </w:p>
    <w:p w:rsidR="00170D46" w:rsidRPr="00F30E63" w:rsidRDefault="00FA6D65" w:rsidP="00F30E63">
      <w:pPr>
        <w:shd w:val="clear" w:color="auto" w:fill="C5E0B3" w:themeFill="accent6" w:themeFillTint="66"/>
        <w:spacing w:after="0" w:line="240" w:lineRule="auto"/>
        <w:rPr>
          <w:rFonts w:ascii="Times New Roman" w:hAnsi="Times New Roman" w:cs="Times New Roman"/>
          <w:b/>
          <w:bCs/>
          <w:sz w:val="20"/>
          <w:szCs w:val="20"/>
        </w:rPr>
      </w:pPr>
      <w:r w:rsidRPr="00F30E63">
        <w:rPr>
          <w:rFonts w:ascii="Times New Roman" w:hAnsi="Times New Roman" w:cs="Times New Roman"/>
          <w:b/>
          <w:bCs/>
          <w:sz w:val="20"/>
          <w:szCs w:val="20"/>
        </w:rPr>
        <w:t xml:space="preserve">Responsibilities:                                                   </w:t>
      </w:r>
    </w:p>
    <w:p w:rsidR="00AE5962" w:rsidRPr="00F30E63" w:rsidRDefault="00AE5962" w:rsidP="00F30E63">
      <w:pPr>
        <w:pStyle w:val="NormalWeb"/>
        <w:numPr>
          <w:ilvl w:val="0"/>
          <w:numId w:val="2"/>
        </w:numPr>
        <w:spacing w:before="0" w:beforeAutospacing="0" w:after="0" w:afterAutospacing="0"/>
        <w:jc w:val="both"/>
        <w:rPr>
          <w:rFonts w:ascii="Times New Roman" w:eastAsiaTheme="minorHAnsi" w:hAnsi="Times New Roman" w:cs="Times New Roman"/>
          <w:sz w:val="20"/>
          <w:szCs w:val="20"/>
        </w:rPr>
      </w:pPr>
      <w:r w:rsidRPr="00F30E63">
        <w:rPr>
          <w:rFonts w:ascii="Times New Roman" w:eastAsiaTheme="minorHAnsi" w:hAnsi="Times New Roman" w:cs="Times New Roman"/>
          <w:sz w:val="20"/>
          <w:szCs w:val="20"/>
        </w:rPr>
        <w:t>Created Pipeline’s to extract data from on premises source systems to azure cloud data lake storage; Extensively worked on copy activities and implemented the copy behavior’s such as flatten hierarchy, preserve hierarchy and Merge hierarchy. Implemented Error Handling concept through copy activity.</w:t>
      </w:r>
    </w:p>
    <w:p w:rsidR="00AE5962" w:rsidRPr="00F30E63" w:rsidRDefault="00AE5962" w:rsidP="00F30E63">
      <w:pPr>
        <w:pStyle w:val="NormalWeb"/>
        <w:numPr>
          <w:ilvl w:val="0"/>
          <w:numId w:val="2"/>
        </w:numPr>
        <w:spacing w:before="0" w:beforeAutospacing="0" w:after="0" w:afterAutospacing="0"/>
        <w:jc w:val="both"/>
        <w:rPr>
          <w:rFonts w:ascii="Times New Roman" w:eastAsiaTheme="minorHAnsi" w:hAnsi="Times New Roman" w:cs="Times New Roman"/>
          <w:sz w:val="20"/>
          <w:szCs w:val="20"/>
        </w:rPr>
      </w:pPr>
      <w:r w:rsidRPr="00F30E63">
        <w:rPr>
          <w:rFonts w:ascii="Times New Roman" w:eastAsiaTheme="minorHAnsi" w:hAnsi="Times New Roman" w:cs="Times New Roman"/>
          <w:sz w:val="20"/>
          <w:szCs w:val="20"/>
        </w:rPr>
        <w:t>Exposure on Azure Data Factory activities such as Lookups, Stored procedures, if condition, for each, Set Variable, Append Variable, Get Metadata, Filter and wait.</w:t>
      </w:r>
    </w:p>
    <w:p w:rsidR="00AE5962" w:rsidRPr="00F30E63" w:rsidRDefault="00AE5962" w:rsidP="00F30E63">
      <w:pPr>
        <w:pStyle w:val="NoSpacing"/>
        <w:numPr>
          <w:ilvl w:val="0"/>
          <w:numId w:val="2"/>
        </w:numPr>
        <w:spacing w:line="276" w:lineRule="auto"/>
        <w:jc w:val="both"/>
        <w:rPr>
          <w:rFonts w:ascii="Times New Roman" w:hAnsi="Times New Roman" w:cs="Times New Roman"/>
          <w:sz w:val="20"/>
          <w:szCs w:val="20"/>
        </w:rPr>
      </w:pPr>
      <w:r w:rsidRPr="00F30E63">
        <w:rPr>
          <w:rFonts w:ascii="Times New Roman" w:hAnsi="Times New Roman" w:cs="Times New Roman"/>
          <w:sz w:val="20"/>
          <w:szCs w:val="20"/>
        </w:rPr>
        <w:t>Create dynamic pipeline to handle multiple source extracting to multiple targets; extensively used azure key vaults to configure the connections in linked services</w:t>
      </w:r>
    </w:p>
    <w:p w:rsidR="00AE5962" w:rsidRPr="00F30E63" w:rsidRDefault="00AE5962" w:rsidP="00F30E63">
      <w:pPr>
        <w:pStyle w:val="NoSpacing"/>
        <w:numPr>
          <w:ilvl w:val="0"/>
          <w:numId w:val="2"/>
        </w:numPr>
        <w:rPr>
          <w:rFonts w:ascii="Times New Roman" w:hAnsi="Times New Roman" w:cs="Times New Roman"/>
          <w:sz w:val="20"/>
          <w:szCs w:val="20"/>
        </w:rPr>
      </w:pPr>
      <w:r w:rsidRPr="00F30E63">
        <w:rPr>
          <w:rFonts w:ascii="Times New Roman" w:hAnsi="Times New Roman" w:cs="Times New Roman"/>
          <w:sz w:val="20"/>
          <w:szCs w:val="20"/>
        </w:rPr>
        <w:t>Configured and implemented the Azure Data Factory Triggers and scheduled the Pipelines; monitored the scheduled Azure Data Factory pipelines and configured the alerts to get notification of failure pipelines.</w:t>
      </w:r>
    </w:p>
    <w:p w:rsidR="00AE5962" w:rsidRPr="00F30E63" w:rsidRDefault="00AE5962" w:rsidP="00F30E63">
      <w:pPr>
        <w:pStyle w:val="NoSpacing"/>
        <w:numPr>
          <w:ilvl w:val="0"/>
          <w:numId w:val="2"/>
        </w:numPr>
        <w:rPr>
          <w:rFonts w:ascii="Times New Roman" w:hAnsi="Times New Roman" w:cs="Times New Roman"/>
          <w:sz w:val="20"/>
          <w:szCs w:val="20"/>
        </w:rPr>
      </w:pPr>
      <w:r w:rsidRPr="00F30E63">
        <w:rPr>
          <w:rFonts w:ascii="Times New Roman" w:hAnsi="Times New Roman" w:cs="Times New Roman"/>
          <w:sz w:val="20"/>
          <w:szCs w:val="20"/>
        </w:rPr>
        <w:t xml:space="preserve">Implemented delta logic extractions for various sources with the help of control table; implemented the Data Frameworks to handle the deadlocks, recovery, logging the data of pipelines. </w:t>
      </w:r>
    </w:p>
    <w:p w:rsidR="00AE5962" w:rsidRPr="00F30E63" w:rsidRDefault="00AE5962" w:rsidP="00F30E63">
      <w:pPr>
        <w:numPr>
          <w:ilvl w:val="0"/>
          <w:numId w:val="2"/>
        </w:numPr>
        <w:shd w:val="clear" w:color="auto" w:fill="FFFFFF"/>
        <w:spacing w:after="0" w:line="221" w:lineRule="atLeast"/>
        <w:jc w:val="both"/>
        <w:rPr>
          <w:rFonts w:ascii="Times New Roman" w:hAnsi="Times New Roman" w:cs="Times New Roman"/>
          <w:sz w:val="20"/>
          <w:szCs w:val="20"/>
        </w:rPr>
      </w:pPr>
      <w:r w:rsidRPr="00F30E63">
        <w:rPr>
          <w:rFonts w:ascii="Times New Roman" w:hAnsi="Times New Roman" w:cs="Times New Roman"/>
          <w:sz w:val="20"/>
          <w:szCs w:val="20"/>
        </w:rPr>
        <w:t>Reviewing individual work on ingesting data into azure data lake and provide feedbacks based on reference architecture, naming conventions, guidelines and best practices</w:t>
      </w:r>
    </w:p>
    <w:p w:rsidR="00AE5962" w:rsidRPr="00F30E63" w:rsidRDefault="00AE5962" w:rsidP="00F30E63">
      <w:pPr>
        <w:widowControl w:val="0"/>
        <w:numPr>
          <w:ilvl w:val="0"/>
          <w:numId w:val="2"/>
        </w:numPr>
        <w:tabs>
          <w:tab w:val="left" w:pos="224"/>
        </w:tabs>
        <w:autoSpaceDE w:val="0"/>
        <w:autoSpaceDN w:val="0"/>
        <w:adjustRightInd w:val="0"/>
        <w:spacing w:after="0" w:line="240" w:lineRule="auto"/>
        <w:jc w:val="both"/>
        <w:rPr>
          <w:rFonts w:ascii="Times New Roman" w:hAnsi="Times New Roman" w:cs="Times New Roman"/>
          <w:sz w:val="20"/>
          <w:szCs w:val="20"/>
        </w:rPr>
      </w:pPr>
      <w:r w:rsidRPr="00F30E63">
        <w:rPr>
          <w:rFonts w:ascii="Times New Roman" w:hAnsi="Times New Roman" w:cs="Times New Roman"/>
          <w:sz w:val="20"/>
          <w:szCs w:val="20"/>
        </w:rPr>
        <w:t>Developing Spark (Python) notebooks to transform and partition the data and organize files in ADLS</w:t>
      </w:r>
    </w:p>
    <w:p w:rsidR="00AE5962" w:rsidRPr="00F30E63" w:rsidRDefault="00AE5962" w:rsidP="00F30E63">
      <w:pPr>
        <w:widowControl w:val="0"/>
        <w:numPr>
          <w:ilvl w:val="0"/>
          <w:numId w:val="2"/>
        </w:numPr>
        <w:tabs>
          <w:tab w:val="left" w:pos="224"/>
        </w:tabs>
        <w:autoSpaceDE w:val="0"/>
        <w:autoSpaceDN w:val="0"/>
        <w:adjustRightInd w:val="0"/>
        <w:spacing w:after="0" w:line="240" w:lineRule="auto"/>
        <w:jc w:val="both"/>
        <w:rPr>
          <w:rFonts w:ascii="Times New Roman" w:hAnsi="Times New Roman" w:cs="Times New Roman"/>
          <w:sz w:val="20"/>
          <w:szCs w:val="20"/>
        </w:rPr>
      </w:pPr>
      <w:r w:rsidRPr="00F30E63">
        <w:rPr>
          <w:rFonts w:ascii="Times New Roman" w:hAnsi="Times New Roman" w:cs="Times New Roman"/>
          <w:sz w:val="20"/>
          <w:szCs w:val="20"/>
        </w:rPr>
        <w:t xml:space="preserve">Working on Azure Databricks to run Spark-Python Notebooks through ADF pipelines. </w:t>
      </w:r>
    </w:p>
    <w:p w:rsidR="00AE5962" w:rsidRPr="00F30E63" w:rsidRDefault="00AE5962" w:rsidP="00F30E63">
      <w:pPr>
        <w:widowControl w:val="0"/>
        <w:numPr>
          <w:ilvl w:val="0"/>
          <w:numId w:val="2"/>
        </w:numPr>
        <w:tabs>
          <w:tab w:val="left" w:pos="224"/>
        </w:tabs>
        <w:autoSpaceDE w:val="0"/>
        <w:autoSpaceDN w:val="0"/>
        <w:adjustRightInd w:val="0"/>
        <w:spacing w:after="0" w:line="240" w:lineRule="auto"/>
        <w:jc w:val="both"/>
        <w:rPr>
          <w:rFonts w:ascii="Times New Roman" w:hAnsi="Times New Roman" w:cs="Times New Roman"/>
          <w:sz w:val="20"/>
          <w:szCs w:val="20"/>
        </w:rPr>
      </w:pPr>
      <w:r w:rsidRPr="00F30E63">
        <w:rPr>
          <w:rFonts w:ascii="Times New Roman" w:hAnsi="Times New Roman" w:cs="Times New Roman"/>
          <w:sz w:val="20"/>
          <w:szCs w:val="20"/>
        </w:rPr>
        <w:t>Using Databricks utilities called widgets to pass parameters on run time from ADF to Databricks.</w:t>
      </w:r>
    </w:p>
    <w:p w:rsidR="00AE5962" w:rsidRPr="00F30E63" w:rsidRDefault="00AE5962" w:rsidP="00F30E63">
      <w:pPr>
        <w:numPr>
          <w:ilvl w:val="0"/>
          <w:numId w:val="2"/>
        </w:numPr>
        <w:shd w:val="clear" w:color="auto" w:fill="FFFFFF"/>
        <w:spacing w:after="0" w:line="221" w:lineRule="atLeast"/>
        <w:jc w:val="both"/>
        <w:rPr>
          <w:rFonts w:ascii="Times New Roman" w:hAnsi="Times New Roman" w:cs="Times New Roman"/>
          <w:sz w:val="20"/>
          <w:szCs w:val="20"/>
        </w:rPr>
      </w:pPr>
      <w:r w:rsidRPr="00F30E63">
        <w:rPr>
          <w:rFonts w:ascii="Times New Roman" w:hAnsi="Times New Roman" w:cs="Times New Roman"/>
          <w:sz w:val="20"/>
          <w:szCs w:val="20"/>
        </w:rPr>
        <w:t>Involved End-End logging frameworks for Data factory pipelines.</w:t>
      </w:r>
    </w:p>
    <w:p w:rsidR="00AE5962" w:rsidRPr="00F30E63" w:rsidRDefault="00AE5962" w:rsidP="00F30E63">
      <w:pPr>
        <w:widowControl w:val="0"/>
        <w:numPr>
          <w:ilvl w:val="0"/>
          <w:numId w:val="2"/>
        </w:numPr>
        <w:tabs>
          <w:tab w:val="left" w:pos="224"/>
        </w:tabs>
        <w:autoSpaceDE w:val="0"/>
        <w:autoSpaceDN w:val="0"/>
        <w:adjustRightInd w:val="0"/>
        <w:spacing w:after="0" w:line="240" w:lineRule="auto"/>
        <w:jc w:val="both"/>
        <w:rPr>
          <w:rFonts w:ascii="Times New Roman" w:hAnsi="Times New Roman" w:cs="Times New Roman"/>
          <w:sz w:val="20"/>
          <w:szCs w:val="20"/>
        </w:rPr>
      </w:pPr>
      <w:r w:rsidRPr="00F30E63">
        <w:rPr>
          <w:rFonts w:ascii="Times New Roman" w:hAnsi="Times New Roman" w:cs="Times New Roman"/>
          <w:sz w:val="20"/>
          <w:szCs w:val="20"/>
        </w:rPr>
        <w:t xml:space="preserve">Implemented delta logic extractions for various sources with the help of control table; implemented the Data Frameworks to handle the deadlocks, recovery, logging the data of pipelines. </w:t>
      </w:r>
    </w:p>
    <w:p w:rsidR="00170D46" w:rsidRPr="00F30E63" w:rsidRDefault="00170D46" w:rsidP="00F30E63">
      <w:pPr>
        <w:pStyle w:val="NoSpacing"/>
        <w:spacing w:line="276" w:lineRule="auto"/>
        <w:jc w:val="both"/>
        <w:rPr>
          <w:rFonts w:ascii="Times New Roman" w:hAnsi="Times New Roman" w:cs="Times New Roman"/>
          <w:b/>
          <w:bCs/>
          <w:sz w:val="20"/>
          <w:szCs w:val="20"/>
        </w:rPr>
      </w:pPr>
    </w:p>
    <w:p w:rsidR="00170D46" w:rsidRPr="00F30E63" w:rsidRDefault="00FA6D65" w:rsidP="00F30E63">
      <w:pPr>
        <w:pStyle w:val="NoSpacing"/>
        <w:spacing w:line="276" w:lineRule="auto"/>
        <w:jc w:val="both"/>
        <w:rPr>
          <w:rFonts w:ascii="Times New Roman" w:hAnsi="Times New Roman" w:cs="Times New Roman"/>
          <w:sz w:val="20"/>
          <w:szCs w:val="20"/>
        </w:rPr>
      </w:pPr>
      <w:r w:rsidRPr="00F30E63">
        <w:rPr>
          <w:rFonts w:ascii="Times New Roman" w:hAnsi="Times New Roman" w:cs="Times New Roman"/>
          <w:b/>
          <w:bCs/>
          <w:sz w:val="20"/>
          <w:szCs w:val="20"/>
        </w:rPr>
        <w:t>Environment:</w:t>
      </w:r>
      <w:r w:rsidRPr="00F30E63">
        <w:rPr>
          <w:rFonts w:ascii="Times New Roman" w:hAnsi="Times New Roman" w:cs="Times New Roman"/>
          <w:sz w:val="20"/>
          <w:szCs w:val="20"/>
        </w:rPr>
        <w:t xml:space="preserve"> Azure, Jenkins, Chef, Nagios, Java/J2EE, .NET GIT, </w:t>
      </w:r>
      <w:r w:rsidR="009258B2" w:rsidRPr="00F30E63">
        <w:rPr>
          <w:rFonts w:ascii="Times New Roman" w:hAnsi="Times New Roman" w:cs="Times New Roman"/>
          <w:sz w:val="20"/>
          <w:szCs w:val="20"/>
        </w:rPr>
        <w:t>GitHub</w:t>
      </w:r>
      <w:r w:rsidRPr="00F30E63">
        <w:rPr>
          <w:rFonts w:ascii="Times New Roman" w:hAnsi="Times New Roman" w:cs="Times New Roman"/>
          <w:sz w:val="20"/>
          <w:szCs w:val="20"/>
        </w:rPr>
        <w:t xml:space="preserve">, Bamboo, WebLogic, Docker, </w:t>
      </w:r>
      <w:r w:rsidRPr="00F30E63">
        <w:rPr>
          <w:rFonts w:ascii="Times New Roman" w:hAnsi="Times New Roman" w:cs="Times New Roman"/>
          <w:sz w:val="20"/>
          <w:szCs w:val="20"/>
        </w:rPr>
        <w:t>Nexus, Python, Bash, Chef Server, Tomcat, nginx, CentOS, Unix, JIRA, Sonar.</w:t>
      </w:r>
    </w:p>
    <w:p w:rsidR="0014029E" w:rsidRPr="00F30E63" w:rsidRDefault="0014029E" w:rsidP="00F30E63">
      <w:pPr>
        <w:pStyle w:val="NoSpacing"/>
        <w:spacing w:line="276" w:lineRule="auto"/>
        <w:jc w:val="both"/>
        <w:rPr>
          <w:rFonts w:ascii="Times New Roman" w:hAnsi="Times New Roman" w:cs="Times New Roman"/>
          <w:sz w:val="20"/>
          <w:szCs w:val="20"/>
        </w:rPr>
      </w:pPr>
    </w:p>
    <w:p w:rsidR="00170D46" w:rsidRPr="00F30E63" w:rsidRDefault="00FA6D65" w:rsidP="00F30E63">
      <w:pPr>
        <w:shd w:val="clear" w:color="auto" w:fill="C5E0B3" w:themeFill="accent6" w:themeFillTint="66"/>
        <w:spacing w:after="0" w:line="240" w:lineRule="auto"/>
        <w:rPr>
          <w:rFonts w:ascii="Times New Roman" w:hAnsi="Times New Roman" w:cs="Times New Roman"/>
          <w:b/>
          <w:bCs/>
          <w:sz w:val="20"/>
          <w:szCs w:val="20"/>
        </w:rPr>
      </w:pPr>
      <w:r w:rsidRPr="00F30E63">
        <w:rPr>
          <w:rFonts w:ascii="Times New Roman" w:hAnsi="Times New Roman" w:cs="Times New Roman"/>
          <w:b/>
          <w:bCs/>
          <w:sz w:val="20"/>
          <w:szCs w:val="20"/>
        </w:rPr>
        <w:lastRenderedPageBreak/>
        <w:t xml:space="preserve">Client: </w:t>
      </w:r>
      <w:r w:rsidR="008A330C" w:rsidRPr="00F30E63">
        <w:rPr>
          <w:rFonts w:ascii="Times New Roman" w:hAnsi="Times New Roman" w:cs="Times New Roman"/>
          <w:b/>
          <w:bCs/>
          <w:sz w:val="20"/>
          <w:szCs w:val="20"/>
        </w:rPr>
        <w:t xml:space="preserve">NTT DATA, Hyderabad, India         </w:t>
      </w:r>
      <w:r w:rsidRPr="00F30E63">
        <w:rPr>
          <w:rFonts w:ascii="Times New Roman" w:hAnsi="Times New Roman" w:cs="Times New Roman"/>
          <w:b/>
          <w:bCs/>
          <w:sz w:val="20"/>
          <w:szCs w:val="20"/>
        </w:rPr>
        <w:t xml:space="preserve">                                                                                                               </w:t>
      </w:r>
      <w:r w:rsidR="00334FC8" w:rsidRPr="00F30E63">
        <w:rPr>
          <w:rFonts w:ascii="Times New Roman" w:hAnsi="Times New Roman" w:cs="Times New Roman"/>
          <w:b/>
          <w:bCs/>
          <w:sz w:val="20"/>
          <w:szCs w:val="20"/>
        </w:rPr>
        <w:tab/>
      </w:r>
      <w:r w:rsidR="00EE426B" w:rsidRPr="00F30E63">
        <w:rPr>
          <w:rFonts w:ascii="Times New Roman" w:hAnsi="Times New Roman" w:cs="Times New Roman"/>
          <w:b/>
          <w:bCs/>
          <w:sz w:val="20"/>
          <w:szCs w:val="20"/>
        </w:rPr>
        <w:t>Sep</w:t>
      </w:r>
      <w:r w:rsidRPr="00F30E63">
        <w:rPr>
          <w:rFonts w:ascii="Times New Roman" w:hAnsi="Times New Roman" w:cs="Times New Roman"/>
          <w:b/>
          <w:bCs/>
          <w:sz w:val="20"/>
          <w:szCs w:val="20"/>
        </w:rPr>
        <w:t xml:space="preserve"> 201</w:t>
      </w:r>
      <w:r w:rsidR="008E0B1A" w:rsidRPr="00F30E63">
        <w:rPr>
          <w:rFonts w:ascii="Times New Roman" w:hAnsi="Times New Roman" w:cs="Times New Roman"/>
          <w:b/>
          <w:bCs/>
          <w:sz w:val="20"/>
          <w:szCs w:val="20"/>
        </w:rPr>
        <w:t>2</w:t>
      </w:r>
      <w:r w:rsidRPr="00F30E63">
        <w:rPr>
          <w:rFonts w:ascii="Times New Roman" w:hAnsi="Times New Roman" w:cs="Times New Roman"/>
          <w:b/>
          <w:bCs/>
          <w:sz w:val="20"/>
          <w:szCs w:val="20"/>
        </w:rPr>
        <w:t xml:space="preserve"> – </w:t>
      </w:r>
      <w:r w:rsidR="00701DE6" w:rsidRPr="00F30E63">
        <w:rPr>
          <w:rFonts w:ascii="Times New Roman" w:hAnsi="Times New Roman" w:cs="Times New Roman"/>
          <w:b/>
          <w:bCs/>
          <w:sz w:val="20"/>
          <w:szCs w:val="20"/>
        </w:rPr>
        <w:t>Apr</w:t>
      </w:r>
      <w:r w:rsidRPr="00F30E63">
        <w:rPr>
          <w:rFonts w:ascii="Times New Roman" w:hAnsi="Times New Roman" w:cs="Times New Roman"/>
          <w:b/>
          <w:bCs/>
          <w:sz w:val="20"/>
          <w:szCs w:val="20"/>
        </w:rPr>
        <w:t xml:space="preserve"> 20</w:t>
      </w:r>
      <w:r w:rsidR="008E0B1A" w:rsidRPr="00F30E63">
        <w:rPr>
          <w:rFonts w:ascii="Times New Roman" w:hAnsi="Times New Roman" w:cs="Times New Roman"/>
          <w:b/>
          <w:bCs/>
          <w:sz w:val="20"/>
          <w:szCs w:val="20"/>
        </w:rPr>
        <w:t>16</w:t>
      </w:r>
    </w:p>
    <w:p w:rsidR="00170D46" w:rsidRPr="00F30E63" w:rsidRDefault="00FA6D65" w:rsidP="00F30E63">
      <w:pPr>
        <w:shd w:val="clear" w:color="auto" w:fill="C5E0B3" w:themeFill="accent6" w:themeFillTint="66"/>
        <w:spacing w:after="0" w:line="240" w:lineRule="auto"/>
        <w:rPr>
          <w:rFonts w:ascii="Times New Roman" w:hAnsi="Times New Roman" w:cs="Times New Roman"/>
          <w:b/>
          <w:bCs/>
          <w:sz w:val="20"/>
          <w:szCs w:val="20"/>
        </w:rPr>
      </w:pPr>
      <w:r w:rsidRPr="00F30E63">
        <w:rPr>
          <w:rFonts w:ascii="Times New Roman" w:hAnsi="Times New Roman" w:cs="Times New Roman"/>
          <w:b/>
          <w:bCs/>
          <w:sz w:val="20"/>
          <w:szCs w:val="20"/>
        </w:rPr>
        <w:t xml:space="preserve">Role: </w:t>
      </w:r>
      <w:r w:rsidR="00751AD8" w:rsidRPr="00F30E63">
        <w:rPr>
          <w:rFonts w:ascii="Times New Roman" w:hAnsi="Times New Roman" w:cs="Times New Roman"/>
          <w:b/>
          <w:bCs/>
          <w:sz w:val="20"/>
          <w:szCs w:val="20"/>
        </w:rPr>
        <w:t>S</w:t>
      </w:r>
      <w:r w:rsidR="008A330C" w:rsidRPr="00F30E63">
        <w:rPr>
          <w:rFonts w:ascii="Times New Roman" w:hAnsi="Times New Roman" w:cs="Times New Roman"/>
          <w:b/>
          <w:bCs/>
          <w:sz w:val="20"/>
          <w:szCs w:val="20"/>
        </w:rPr>
        <w:t>enior Principal Consultant</w:t>
      </w:r>
    </w:p>
    <w:p w:rsidR="00170D46" w:rsidRPr="00F30E63" w:rsidRDefault="00FA6D65" w:rsidP="00F30E63">
      <w:pPr>
        <w:shd w:val="clear" w:color="auto" w:fill="C5E0B3" w:themeFill="accent6" w:themeFillTint="66"/>
        <w:spacing w:after="0" w:line="240" w:lineRule="auto"/>
        <w:rPr>
          <w:rFonts w:ascii="Times New Roman" w:hAnsi="Times New Roman" w:cs="Times New Roman"/>
          <w:b/>
          <w:bCs/>
          <w:sz w:val="20"/>
          <w:szCs w:val="20"/>
        </w:rPr>
      </w:pPr>
      <w:r w:rsidRPr="00F30E63">
        <w:rPr>
          <w:rFonts w:ascii="Times New Roman" w:hAnsi="Times New Roman" w:cs="Times New Roman"/>
          <w:b/>
          <w:bCs/>
          <w:sz w:val="20"/>
          <w:szCs w:val="20"/>
        </w:rPr>
        <w:t>Responsibilities:</w:t>
      </w:r>
    </w:p>
    <w:p w:rsidR="00373578" w:rsidRPr="00F30E63" w:rsidRDefault="00373578" w:rsidP="00F30E63">
      <w:pPr>
        <w:pStyle w:val="ListParagraph"/>
        <w:numPr>
          <w:ilvl w:val="0"/>
          <w:numId w:val="2"/>
        </w:numPr>
        <w:pBdr>
          <w:top w:val="nil"/>
          <w:left w:val="nil"/>
          <w:bottom w:val="nil"/>
          <w:right w:val="nil"/>
          <w:between w:val="nil"/>
          <w:bar w:val="nil"/>
        </w:pBdr>
        <w:shd w:val="clear" w:color="auto" w:fill="FFFFFF"/>
        <w:spacing w:after="0" w:line="240" w:lineRule="auto"/>
        <w:rPr>
          <w:rFonts w:ascii="Times New Roman" w:hAnsi="Times New Roman" w:cs="Times New Roman"/>
          <w:sz w:val="20"/>
          <w:szCs w:val="20"/>
        </w:rPr>
      </w:pPr>
      <w:r w:rsidRPr="00F30E63">
        <w:rPr>
          <w:rFonts w:ascii="Times New Roman" w:hAnsi="Times New Roman" w:cs="Times New Roman"/>
          <w:sz w:val="20"/>
          <w:szCs w:val="20"/>
        </w:rPr>
        <w:t xml:space="preserve">Provide end user support to assist with application in writing Essbase Calculation Scripts, Hyperion Planning Business Rules using Calc Manager. </w:t>
      </w:r>
    </w:p>
    <w:p w:rsidR="00373578" w:rsidRPr="00F30E63" w:rsidRDefault="00373578" w:rsidP="00F30E63">
      <w:pPr>
        <w:pStyle w:val="ListParagraph"/>
        <w:numPr>
          <w:ilvl w:val="0"/>
          <w:numId w:val="2"/>
        </w:numPr>
        <w:pBdr>
          <w:top w:val="nil"/>
          <w:left w:val="nil"/>
          <w:bottom w:val="nil"/>
          <w:right w:val="nil"/>
          <w:between w:val="nil"/>
          <w:bar w:val="nil"/>
        </w:pBdr>
        <w:shd w:val="clear" w:color="auto" w:fill="FFFFFF"/>
        <w:spacing w:after="0" w:line="240" w:lineRule="auto"/>
        <w:rPr>
          <w:rFonts w:ascii="Times New Roman" w:hAnsi="Times New Roman" w:cs="Times New Roman"/>
          <w:sz w:val="20"/>
          <w:szCs w:val="20"/>
        </w:rPr>
      </w:pPr>
      <w:r w:rsidRPr="00F30E63">
        <w:rPr>
          <w:rFonts w:ascii="Times New Roman" w:hAnsi="Times New Roman" w:cs="Times New Roman"/>
          <w:sz w:val="20"/>
          <w:szCs w:val="20"/>
        </w:rPr>
        <w:t>Maintain functionality and processing of all Hyperion Planning applications, FDM mapping and ODI management, including development and improvement of calculation scripts, load rules, web forms, batch scripts and metadata support</w:t>
      </w:r>
    </w:p>
    <w:p w:rsidR="00373578" w:rsidRPr="00F30E63" w:rsidRDefault="00373578" w:rsidP="00F30E63">
      <w:pPr>
        <w:pStyle w:val="ListParagraph"/>
        <w:numPr>
          <w:ilvl w:val="0"/>
          <w:numId w:val="2"/>
        </w:numPr>
        <w:pBdr>
          <w:top w:val="nil"/>
          <w:left w:val="nil"/>
          <w:bottom w:val="nil"/>
          <w:right w:val="nil"/>
          <w:between w:val="nil"/>
          <w:bar w:val="nil"/>
        </w:pBdr>
        <w:autoSpaceDE w:val="0"/>
        <w:autoSpaceDN w:val="0"/>
        <w:adjustRightInd w:val="0"/>
        <w:spacing w:after="0" w:line="240" w:lineRule="auto"/>
        <w:rPr>
          <w:rFonts w:ascii="Times New Roman" w:hAnsi="Times New Roman" w:cs="Times New Roman"/>
          <w:sz w:val="20"/>
          <w:szCs w:val="20"/>
        </w:rPr>
      </w:pPr>
      <w:r w:rsidRPr="00F30E63">
        <w:rPr>
          <w:rFonts w:ascii="Times New Roman" w:hAnsi="Times New Roman" w:cs="Times New Roman"/>
          <w:sz w:val="20"/>
          <w:szCs w:val="20"/>
        </w:rPr>
        <w:t xml:space="preserve">Experience with financial analysis, budgeting &amp; planning, automating &amp; improving processes, various report &amp; training material creations, strong excel &amp; PowerPoint skills, Hyperion HFM and Planning Applications, Essbase, Smart view &amp; Financial Reporting Studio </w:t>
      </w:r>
    </w:p>
    <w:p w:rsidR="00373578" w:rsidRPr="00F30E63" w:rsidRDefault="00373578" w:rsidP="00F30E63">
      <w:pPr>
        <w:pStyle w:val="ListParagraph"/>
        <w:numPr>
          <w:ilvl w:val="0"/>
          <w:numId w:val="2"/>
        </w:numPr>
        <w:pBdr>
          <w:top w:val="nil"/>
          <w:left w:val="nil"/>
          <w:bottom w:val="nil"/>
          <w:right w:val="nil"/>
          <w:between w:val="nil"/>
          <w:bar w:val="nil"/>
        </w:pBdr>
        <w:shd w:val="clear" w:color="auto" w:fill="FFFFFF"/>
        <w:spacing w:after="0" w:line="240" w:lineRule="auto"/>
        <w:rPr>
          <w:rFonts w:ascii="Times New Roman" w:hAnsi="Times New Roman" w:cs="Times New Roman"/>
          <w:sz w:val="20"/>
          <w:szCs w:val="20"/>
        </w:rPr>
      </w:pPr>
      <w:r w:rsidRPr="00F30E63">
        <w:rPr>
          <w:rFonts w:ascii="Times New Roman" w:hAnsi="Times New Roman" w:cs="Times New Roman"/>
          <w:sz w:val="20"/>
          <w:szCs w:val="20"/>
        </w:rPr>
        <w:t>Provide strong technical expertise to ensure production problems are resolved quickly, resulting in continued accurate system operations and business functions.</w:t>
      </w:r>
    </w:p>
    <w:p w:rsidR="00373578" w:rsidRPr="00F30E63" w:rsidRDefault="00373578" w:rsidP="00F30E63">
      <w:pPr>
        <w:pStyle w:val="ListParagraph"/>
        <w:numPr>
          <w:ilvl w:val="0"/>
          <w:numId w:val="2"/>
        </w:numPr>
        <w:pBdr>
          <w:top w:val="nil"/>
          <w:left w:val="nil"/>
          <w:bottom w:val="nil"/>
          <w:right w:val="nil"/>
          <w:between w:val="nil"/>
          <w:bar w:val="nil"/>
        </w:pBdr>
        <w:shd w:val="clear" w:color="auto" w:fill="FFFFFF"/>
        <w:spacing w:after="0" w:line="240" w:lineRule="auto"/>
        <w:rPr>
          <w:rFonts w:ascii="Times New Roman" w:hAnsi="Times New Roman" w:cs="Times New Roman"/>
          <w:sz w:val="20"/>
          <w:szCs w:val="20"/>
        </w:rPr>
      </w:pPr>
      <w:r w:rsidRPr="00F30E63">
        <w:rPr>
          <w:rFonts w:ascii="Times New Roman" w:hAnsi="Times New Roman" w:cs="Times New Roman"/>
          <w:sz w:val="20"/>
          <w:szCs w:val="20"/>
        </w:rPr>
        <w:t>Involved in Extraction, Loading, Transformation data to warehouse using E-LT (ODI 11g)</w:t>
      </w:r>
    </w:p>
    <w:p w:rsidR="00373578" w:rsidRPr="00F30E63" w:rsidRDefault="00373578" w:rsidP="00F30E63">
      <w:pPr>
        <w:pStyle w:val="ListParagraph"/>
        <w:numPr>
          <w:ilvl w:val="0"/>
          <w:numId w:val="2"/>
        </w:numPr>
        <w:pBdr>
          <w:top w:val="nil"/>
          <w:left w:val="nil"/>
          <w:bottom w:val="nil"/>
          <w:right w:val="nil"/>
          <w:between w:val="nil"/>
          <w:bar w:val="nil"/>
        </w:pBdr>
        <w:shd w:val="clear" w:color="auto" w:fill="FFFFFF"/>
        <w:spacing w:after="0" w:line="240" w:lineRule="auto"/>
        <w:rPr>
          <w:rFonts w:ascii="Times New Roman" w:hAnsi="Times New Roman" w:cs="Times New Roman"/>
          <w:sz w:val="20"/>
          <w:szCs w:val="20"/>
        </w:rPr>
      </w:pPr>
      <w:r w:rsidRPr="00F30E63">
        <w:rPr>
          <w:rFonts w:ascii="Times New Roman" w:hAnsi="Times New Roman" w:cs="Times New Roman"/>
          <w:sz w:val="20"/>
          <w:szCs w:val="20"/>
        </w:rPr>
        <w:t>Improve and optimize Hyperion Planning applications, including increasing level of automation, decreasing processing time and increasing level of accuracy and granularity of data</w:t>
      </w:r>
    </w:p>
    <w:p w:rsidR="00373578" w:rsidRPr="00F30E63" w:rsidRDefault="00373578" w:rsidP="00F30E63">
      <w:pPr>
        <w:pStyle w:val="ListParagraph"/>
        <w:numPr>
          <w:ilvl w:val="0"/>
          <w:numId w:val="2"/>
        </w:numPr>
        <w:pBdr>
          <w:top w:val="nil"/>
          <w:left w:val="nil"/>
          <w:bottom w:val="nil"/>
          <w:right w:val="nil"/>
          <w:between w:val="nil"/>
          <w:bar w:val="nil"/>
        </w:pBdr>
        <w:shd w:val="clear" w:color="auto" w:fill="FFFFFF"/>
        <w:spacing w:after="0" w:line="240" w:lineRule="auto"/>
        <w:rPr>
          <w:rFonts w:ascii="Times New Roman" w:hAnsi="Times New Roman" w:cs="Times New Roman"/>
          <w:sz w:val="20"/>
          <w:szCs w:val="20"/>
        </w:rPr>
      </w:pPr>
      <w:r w:rsidRPr="00F30E63">
        <w:rPr>
          <w:rFonts w:ascii="Times New Roman" w:hAnsi="Times New Roman" w:cs="Times New Roman"/>
          <w:sz w:val="20"/>
          <w:szCs w:val="20"/>
        </w:rPr>
        <w:t>Ensuring data accuracy and integrity in the Planning systems. This includes agreement of data to other systems. Reconciliation and (if necessary) correction of data are significant parts of the role</w:t>
      </w:r>
    </w:p>
    <w:p w:rsidR="00373578" w:rsidRPr="00F30E63" w:rsidRDefault="00373578" w:rsidP="00F30E63">
      <w:pPr>
        <w:pStyle w:val="ListParagraph"/>
        <w:numPr>
          <w:ilvl w:val="0"/>
          <w:numId w:val="2"/>
        </w:numPr>
        <w:pBdr>
          <w:top w:val="nil"/>
          <w:left w:val="nil"/>
          <w:bottom w:val="nil"/>
          <w:right w:val="nil"/>
          <w:between w:val="nil"/>
          <w:bar w:val="nil"/>
        </w:pBdr>
        <w:shd w:val="clear" w:color="auto" w:fill="FFFFFF"/>
        <w:spacing w:after="0" w:line="240" w:lineRule="auto"/>
        <w:rPr>
          <w:rFonts w:ascii="Times New Roman" w:hAnsi="Times New Roman" w:cs="Times New Roman"/>
          <w:sz w:val="20"/>
          <w:szCs w:val="20"/>
        </w:rPr>
      </w:pPr>
      <w:r w:rsidRPr="00F30E63">
        <w:rPr>
          <w:rFonts w:ascii="Times New Roman" w:hAnsi="Times New Roman" w:cs="Times New Roman"/>
          <w:sz w:val="20"/>
          <w:szCs w:val="20"/>
        </w:rPr>
        <w:t>Conducted end user training sessions to train users how to use the new budgeting process.</w:t>
      </w:r>
    </w:p>
    <w:p w:rsidR="00373578" w:rsidRPr="00F30E63" w:rsidRDefault="00373578" w:rsidP="00F30E63">
      <w:pPr>
        <w:pStyle w:val="ListParagraph"/>
        <w:numPr>
          <w:ilvl w:val="0"/>
          <w:numId w:val="2"/>
        </w:numPr>
        <w:pBdr>
          <w:top w:val="nil"/>
          <w:left w:val="nil"/>
          <w:bottom w:val="nil"/>
          <w:right w:val="nil"/>
          <w:between w:val="nil"/>
          <w:bar w:val="nil"/>
        </w:pBdr>
        <w:shd w:val="clear" w:color="auto" w:fill="FFFFFF"/>
        <w:spacing w:after="0" w:line="240" w:lineRule="auto"/>
        <w:rPr>
          <w:rFonts w:ascii="Times New Roman" w:hAnsi="Times New Roman" w:cs="Times New Roman"/>
          <w:sz w:val="20"/>
          <w:szCs w:val="20"/>
        </w:rPr>
      </w:pPr>
      <w:r w:rsidRPr="00F30E63">
        <w:rPr>
          <w:rFonts w:ascii="Times New Roman" w:hAnsi="Times New Roman" w:cs="Times New Roman"/>
          <w:sz w:val="20"/>
          <w:szCs w:val="20"/>
        </w:rPr>
        <w:t>Identify and resolve technical defects and issues with Hyperion Planning application, including escalation of issues to Oracle Support</w:t>
      </w:r>
    </w:p>
    <w:p w:rsidR="00373578" w:rsidRPr="00F30E63" w:rsidRDefault="00373578" w:rsidP="00F30E63">
      <w:pPr>
        <w:pStyle w:val="ListParagraph"/>
        <w:numPr>
          <w:ilvl w:val="0"/>
          <w:numId w:val="2"/>
        </w:numPr>
        <w:pBdr>
          <w:top w:val="nil"/>
          <w:left w:val="nil"/>
          <w:bottom w:val="nil"/>
          <w:right w:val="nil"/>
          <w:between w:val="nil"/>
          <w:bar w:val="nil"/>
        </w:pBdr>
        <w:shd w:val="clear" w:color="auto" w:fill="FFFFFF"/>
        <w:spacing w:after="0" w:line="240" w:lineRule="auto"/>
        <w:rPr>
          <w:rFonts w:ascii="Times New Roman" w:hAnsi="Times New Roman" w:cs="Times New Roman"/>
          <w:sz w:val="20"/>
          <w:szCs w:val="20"/>
        </w:rPr>
      </w:pPr>
      <w:r w:rsidRPr="00F30E63">
        <w:rPr>
          <w:rFonts w:ascii="Times New Roman" w:hAnsi="Times New Roman" w:cs="Times New Roman"/>
          <w:sz w:val="20"/>
          <w:szCs w:val="20"/>
        </w:rPr>
        <w:t>Setup, monitor, and close Hyperion Planning for each forecast, budget, and month-end/quarter-end cycle. Provide user support and trouble-shoot a wide variety of issues</w:t>
      </w:r>
    </w:p>
    <w:p w:rsidR="00373578" w:rsidRPr="00F30E63" w:rsidRDefault="00373578" w:rsidP="00F30E63">
      <w:pPr>
        <w:pStyle w:val="ListParagraph"/>
        <w:numPr>
          <w:ilvl w:val="0"/>
          <w:numId w:val="2"/>
        </w:numPr>
        <w:pBdr>
          <w:top w:val="nil"/>
          <w:left w:val="nil"/>
          <w:bottom w:val="nil"/>
          <w:right w:val="nil"/>
          <w:between w:val="nil"/>
          <w:bar w:val="nil"/>
        </w:pBdr>
        <w:shd w:val="clear" w:color="auto" w:fill="FFFFFF"/>
        <w:spacing w:after="0" w:line="240" w:lineRule="auto"/>
        <w:rPr>
          <w:rFonts w:ascii="Times New Roman" w:hAnsi="Times New Roman" w:cs="Times New Roman"/>
          <w:sz w:val="20"/>
          <w:szCs w:val="20"/>
        </w:rPr>
      </w:pPr>
      <w:r w:rsidRPr="00F30E63">
        <w:rPr>
          <w:rFonts w:ascii="Times New Roman" w:hAnsi="Times New Roman" w:cs="Times New Roman"/>
          <w:sz w:val="20"/>
          <w:szCs w:val="20"/>
        </w:rPr>
        <w:t>Responsible for conducting key migrations from Pre-Prod environments to the PROD environment</w:t>
      </w:r>
    </w:p>
    <w:p w:rsidR="00170D46" w:rsidRPr="00F30E63" w:rsidRDefault="00373578" w:rsidP="00F30E63">
      <w:pPr>
        <w:pStyle w:val="ListParagraph"/>
        <w:numPr>
          <w:ilvl w:val="0"/>
          <w:numId w:val="2"/>
        </w:numPr>
        <w:pBdr>
          <w:top w:val="nil"/>
          <w:left w:val="nil"/>
          <w:bottom w:val="nil"/>
          <w:right w:val="nil"/>
          <w:between w:val="nil"/>
          <w:bar w:val="nil"/>
        </w:pBdr>
        <w:shd w:val="clear" w:color="auto" w:fill="FFFFFF"/>
        <w:spacing w:after="0" w:line="240" w:lineRule="auto"/>
        <w:rPr>
          <w:rFonts w:ascii="Times New Roman" w:hAnsi="Times New Roman" w:cs="Times New Roman"/>
          <w:sz w:val="20"/>
          <w:szCs w:val="20"/>
        </w:rPr>
      </w:pPr>
      <w:r w:rsidRPr="00F30E63">
        <w:rPr>
          <w:rFonts w:ascii="Times New Roman" w:hAnsi="Times New Roman" w:cs="Times New Roman"/>
          <w:sz w:val="20"/>
          <w:szCs w:val="20"/>
        </w:rPr>
        <w:t>Responsible for the health and availability of the Planning &amp;Essbase PROD environment</w:t>
      </w:r>
    </w:p>
    <w:p w:rsidR="00373578" w:rsidRPr="00F30E63" w:rsidRDefault="00373578" w:rsidP="00F30E63">
      <w:pPr>
        <w:pStyle w:val="ListParagraph"/>
        <w:numPr>
          <w:ilvl w:val="0"/>
          <w:numId w:val="2"/>
        </w:numPr>
        <w:pBdr>
          <w:top w:val="nil"/>
          <w:left w:val="nil"/>
          <w:bottom w:val="nil"/>
          <w:right w:val="nil"/>
          <w:between w:val="nil"/>
          <w:bar w:val="nil"/>
        </w:pBdr>
        <w:shd w:val="clear" w:color="auto" w:fill="FFFFFF"/>
        <w:spacing w:after="0" w:line="240" w:lineRule="auto"/>
        <w:rPr>
          <w:rFonts w:ascii="Times New Roman" w:hAnsi="Times New Roman" w:cs="Times New Roman"/>
          <w:sz w:val="20"/>
          <w:szCs w:val="20"/>
        </w:rPr>
      </w:pPr>
      <w:r w:rsidRPr="00F30E63">
        <w:rPr>
          <w:rFonts w:ascii="Times New Roman" w:hAnsi="Times New Roman" w:cs="Times New Roman"/>
          <w:sz w:val="20"/>
          <w:szCs w:val="20"/>
        </w:rPr>
        <w:t>Provide First Point of Contact for User Community Queries and Change Initiatives.</w:t>
      </w:r>
    </w:p>
    <w:p w:rsidR="00EF3B88" w:rsidRPr="00F30E63" w:rsidRDefault="00373578" w:rsidP="00F30E63">
      <w:pPr>
        <w:pStyle w:val="ListParagraph"/>
        <w:numPr>
          <w:ilvl w:val="0"/>
          <w:numId w:val="2"/>
        </w:numPr>
        <w:pBdr>
          <w:top w:val="nil"/>
          <w:left w:val="nil"/>
          <w:bottom w:val="nil"/>
          <w:right w:val="nil"/>
          <w:between w:val="nil"/>
          <w:bar w:val="nil"/>
        </w:pBdr>
        <w:shd w:val="clear" w:color="auto" w:fill="FFFFFF"/>
        <w:spacing w:after="0" w:line="276" w:lineRule="auto"/>
        <w:jc w:val="both"/>
        <w:rPr>
          <w:rFonts w:ascii="Times New Roman" w:hAnsi="Times New Roman" w:cs="Times New Roman"/>
          <w:b/>
          <w:bCs/>
          <w:sz w:val="20"/>
          <w:szCs w:val="20"/>
        </w:rPr>
      </w:pPr>
      <w:r w:rsidRPr="00F30E63">
        <w:rPr>
          <w:rFonts w:ascii="Times New Roman" w:hAnsi="Times New Roman" w:cs="Times New Roman"/>
          <w:sz w:val="20"/>
          <w:szCs w:val="20"/>
        </w:rPr>
        <w:t>Strong communication, organizational and interpersonal competencies, adapt to change and quick in learning new versions and application</w:t>
      </w:r>
    </w:p>
    <w:p w:rsidR="009258B2" w:rsidRPr="00F30E63" w:rsidRDefault="00FA6D65" w:rsidP="00F30E63">
      <w:pPr>
        <w:pStyle w:val="NoSpacing"/>
        <w:spacing w:line="276" w:lineRule="auto"/>
        <w:jc w:val="both"/>
        <w:rPr>
          <w:rFonts w:ascii="Times New Roman" w:hAnsi="Times New Roman" w:cs="Times New Roman"/>
          <w:sz w:val="20"/>
          <w:szCs w:val="20"/>
        </w:rPr>
      </w:pPr>
      <w:r w:rsidRPr="00F30E63">
        <w:rPr>
          <w:rFonts w:ascii="Times New Roman" w:hAnsi="Times New Roman" w:cs="Times New Roman"/>
          <w:b/>
          <w:bCs/>
          <w:sz w:val="20"/>
          <w:szCs w:val="20"/>
        </w:rPr>
        <w:t>Environment:</w:t>
      </w:r>
      <w:r w:rsidRPr="00F30E63">
        <w:rPr>
          <w:rFonts w:ascii="Times New Roman" w:hAnsi="Times New Roman" w:cs="Times New Roman"/>
          <w:sz w:val="20"/>
          <w:szCs w:val="20"/>
        </w:rPr>
        <w:t xml:space="preserve"> </w:t>
      </w:r>
      <w:r w:rsidR="00373578" w:rsidRPr="00F30E63">
        <w:rPr>
          <w:rFonts w:ascii="Times New Roman" w:hAnsi="Times New Roman" w:cs="Times New Roman"/>
          <w:sz w:val="20"/>
          <w:szCs w:val="20"/>
        </w:rPr>
        <w:t>Hyperion system 11, Hyperion Essbase, Hyperion Financial Management (HFM), Excel Add-in, ESSCMD, MaxL, Hyperion Planning, ODI, FDQM, Essbase Studio, Smart View, OBIEE, Financial Reporting, Linux.</w:t>
      </w:r>
    </w:p>
    <w:p w:rsidR="006E35EF" w:rsidRPr="00F30E63" w:rsidRDefault="006E35EF" w:rsidP="00F30E63">
      <w:pPr>
        <w:pStyle w:val="NoSpacing"/>
        <w:spacing w:line="276" w:lineRule="auto"/>
        <w:jc w:val="both"/>
        <w:rPr>
          <w:rFonts w:ascii="Times New Roman" w:hAnsi="Times New Roman" w:cs="Times New Roman"/>
          <w:sz w:val="20"/>
          <w:szCs w:val="20"/>
        </w:rPr>
      </w:pPr>
    </w:p>
    <w:p w:rsidR="006E35EF" w:rsidRPr="00F30E63" w:rsidRDefault="006E35EF" w:rsidP="00F30E63">
      <w:pPr>
        <w:pStyle w:val="NoSpacing"/>
        <w:spacing w:line="276" w:lineRule="auto"/>
        <w:jc w:val="both"/>
        <w:rPr>
          <w:rFonts w:ascii="Times New Roman" w:hAnsi="Times New Roman" w:cs="Times New Roman"/>
          <w:sz w:val="20"/>
          <w:szCs w:val="20"/>
        </w:rPr>
      </w:pPr>
    </w:p>
    <w:p w:rsidR="006E35EF" w:rsidRPr="00F30E63" w:rsidRDefault="006E35EF" w:rsidP="00F30E63">
      <w:pPr>
        <w:pStyle w:val="NoSpacing"/>
        <w:spacing w:line="276" w:lineRule="auto"/>
        <w:jc w:val="both"/>
        <w:rPr>
          <w:rFonts w:ascii="Times New Roman" w:hAnsi="Times New Roman" w:cs="Times New Roman"/>
          <w:sz w:val="20"/>
          <w:szCs w:val="20"/>
        </w:rPr>
      </w:pPr>
    </w:p>
    <w:p w:rsidR="006E35EF" w:rsidRPr="00F30E63" w:rsidRDefault="006E35EF" w:rsidP="00F30E63">
      <w:pPr>
        <w:pStyle w:val="NoSpacing"/>
        <w:spacing w:line="276" w:lineRule="auto"/>
        <w:jc w:val="both"/>
        <w:rPr>
          <w:rFonts w:ascii="Times New Roman" w:hAnsi="Times New Roman" w:cs="Times New Roman"/>
          <w:sz w:val="20"/>
          <w:szCs w:val="20"/>
        </w:rPr>
      </w:pPr>
    </w:p>
    <w:p w:rsidR="006E35EF" w:rsidRPr="00F30E63" w:rsidRDefault="006E35EF" w:rsidP="00F30E63">
      <w:pPr>
        <w:pStyle w:val="NoSpacing"/>
        <w:spacing w:line="276" w:lineRule="auto"/>
        <w:jc w:val="both"/>
        <w:rPr>
          <w:rFonts w:ascii="Times New Roman" w:hAnsi="Times New Roman" w:cs="Times New Roman"/>
          <w:sz w:val="20"/>
          <w:szCs w:val="20"/>
        </w:rPr>
      </w:pPr>
    </w:p>
    <w:p w:rsidR="006E35EF" w:rsidRPr="00F30E63" w:rsidRDefault="006E35EF" w:rsidP="00F30E63">
      <w:pPr>
        <w:pStyle w:val="NoSpacing"/>
        <w:spacing w:line="276" w:lineRule="auto"/>
        <w:jc w:val="both"/>
        <w:rPr>
          <w:rFonts w:ascii="Times New Roman" w:hAnsi="Times New Roman" w:cs="Times New Roman"/>
          <w:sz w:val="20"/>
          <w:szCs w:val="20"/>
        </w:rPr>
      </w:pPr>
    </w:p>
    <w:p w:rsidR="0042656D" w:rsidRPr="00F30E63" w:rsidRDefault="0042656D" w:rsidP="00F30E63">
      <w:pPr>
        <w:spacing w:after="0" w:line="276" w:lineRule="auto"/>
        <w:rPr>
          <w:rFonts w:ascii="Times New Roman" w:eastAsia="Lustria" w:hAnsi="Times New Roman" w:cs="Times New Roman"/>
          <w:b/>
          <w:color w:val="000000" w:themeColor="text1"/>
          <w:sz w:val="20"/>
          <w:szCs w:val="20"/>
        </w:rPr>
      </w:pPr>
    </w:p>
    <w:p w:rsidR="00170D46" w:rsidRPr="00F30E63" w:rsidRDefault="00FA6D65" w:rsidP="00F30E63">
      <w:pPr>
        <w:shd w:val="clear" w:color="auto" w:fill="C5E0B3" w:themeFill="accent6" w:themeFillTint="66"/>
        <w:spacing w:after="0" w:line="240" w:lineRule="auto"/>
        <w:rPr>
          <w:rFonts w:ascii="Times New Roman" w:hAnsi="Times New Roman" w:cs="Times New Roman"/>
          <w:b/>
          <w:bCs/>
          <w:sz w:val="20"/>
          <w:szCs w:val="20"/>
        </w:rPr>
      </w:pPr>
      <w:r w:rsidRPr="00F30E63">
        <w:rPr>
          <w:rFonts w:ascii="Times New Roman" w:hAnsi="Times New Roman" w:cs="Times New Roman"/>
          <w:b/>
          <w:bCs/>
          <w:sz w:val="20"/>
          <w:szCs w:val="20"/>
        </w:rPr>
        <w:t xml:space="preserve">Client: </w:t>
      </w:r>
      <w:r w:rsidR="00373578" w:rsidRPr="00F30E63">
        <w:rPr>
          <w:rFonts w:ascii="Times New Roman" w:hAnsi="Times New Roman" w:cs="Times New Roman"/>
          <w:b/>
          <w:bCs/>
          <w:sz w:val="20"/>
          <w:szCs w:val="20"/>
        </w:rPr>
        <w:t>HCL Technologies, New Delhi</w:t>
      </w:r>
      <w:r w:rsidR="00373578" w:rsidRPr="00F30E63">
        <w:rPr>
          <w:rFonts w:ascii="Times New Roman" w:hAnsi="Times New Roman" w:cs="Times New Roman"/>
          <w:sz w:val="20"/>
          <w:szCs w:val="20"/>
        </w:rPr>
        <w:t xml:space="preserve">  </w:t>
      </w:r>
      <w:r w:rsidRPr="00F30E63">
        <w:rPr>
          <w:rFonts w:ascii="Times New Roman" w:hAnsi="Times New Roman" w:cs="Times New Roman"/>
          <w:b/>
          <w:bCs/>
          <w:sz w:val="20"/>
          <w:szCs w:val="20"/>
        </w:rPr>
        <w:t xml:space="preserve">    </w:t>
      </w:r>
      <w:r w:rsidRPr="00F30E63">
        <w:rPr>
          <w:rFonts w:ascii="Times New Roman" w:hAnsi="Times New Roman" w:cs="Times New Roman"/>
          <w:b/>
          <w:bCs/>
          <w:sz w:val="20"/>
          <w:szCs w:val="20"/>
        </w:rPr>
        <w:tab/>
      </w:r>
      <w:r w:rsidRPr="00F30E63">
        <w:rPr>
          <w:rFonts w:ascii="Times New Roman" w:hAnsi="Times New Roman" w:cs="Times New Roman"/>
          <w:b/>
          <w:bCs/>
          <w:sz w:val="20"/>
          <w:szCs w:val="20"/>
        </w:rPr>
        <w:tab/>
        <w:t xml:space="preserve">                                                                                           </w:t>
      </w:r>
      <w:r w:rsidR="00F64386" w:rsidRPr="00F30E63">
        <w:rPr>
          <w:rFonts w:ascii="Times New Roman" w:hAnsi="Times New Roman" w:cs="Times New Roman"/>
          <w:b/>
          <w:bCs/>
          <w:sz w:val="20"/>
          <w:szCs w:val="20"/>
        </w:rPr>
        <w:tab/>
      </w:r>
      <w:r w:rsidRPr="00F30E63">
        <w:rPr>
          <w:rFonts w:ascii="Times New Roman" w:hAnsi="Times New Roman" w:cs="Times New Roman"/>
          <w:b/>
          <w:bCs/>
          <w:sz w:val="20"/>
          <w:szCs w:val="20"/>
        </w:rPr>
        <w:t xml:space="preserve">   </w:t>
      </w:r>
      <w:r w:rsidR="00D62920" w:rsidRPr="00F30E63">
        <w:rPr>
          <w:rFonts w:ascii="Times New Roman" w:hAnsi="Times New Roman" w:cs="Times New Roman"/>
          <w:b/>
          <w:bCs/>
          <w:sz w:val="20"/>
          <w:szCs w:val="20"/>
        </w:rPr>
        <w:t>Ju</w:t>
      </w:r>
      <w:r w:rsidR="00CA1A7D" w:rsidRPr="00F30E63">
        <w:rPr>
          <w:rFonts w:ascii="Times New Roman" w:hAnsi="Times New Roman" w:cs="Times New Roman"/>
          <w:b/>
          <w:bCs/>
          <w:sz w:val="20"/>
          <w:szCs w:val="20"/>
        </w:rPr>
        <w:t>l</w:t>
      </w:r>
      <w:r w:rsidRPr="00F30E63">
        <w:rPr>
          <w:rFonts w:ascii="Times New Roman" w:hAnsi="Times New Roman" w:cs="Times New Roman"/>
          <w:b/>
          <w:bCs/>
          <w:sz w:val="20"/>
          <w:szCs w:val="20"/>
        </w:rPr>
        <w:t xml:space="preserve"> 201</w:t>
      </w:r>
      <w:r w:rsidR="00D62920" w:rsidRPr="00F30E63">
        <w:rPr>
          <w:rFonts w:ascii="Times New Roman" w:hAnsi="Times New Roman" w:cs="Times New Roman"/>
          <w:b/>
          <w:bCs/>
          <w:sz w:val="20"/>
          <w:szCs w:val="20"/>
        </w:rPr>
        <w:t>0</w:t>
      </w:r>
      <w:r w:rsidRPr="00F30E63">
        <w:rPr>
          <w:rFonts w:ascii="Times New Roman" w:hAnsi="Times New Roman" w:cs="Times New Roman"/>
          <w:b/>
          <w:bCs/>
          <w:sz w:val="20"/>
          <w:szCs w:val="20"/>
        </w:rPr>
        <w:t xml:space="preserve"> – </w:t>
      </w:r>
      <w:r w:rsidR="00C1199B" w:rsidRPr="00F30E63">
        <w:rPr>
          <w:rFonts w:ascii="Times New Roman" w:hAnsi="Times New Roman" w:cs="Times New Roman"/>
          <w:b/>
          <w:bCs/>
          <w:sz w:val="20"/>
          <w:szCs w:val="20"/>
        </w:rPr>
        <w:t>Aug</w:t>
      </w:r>
      <w:r w:rsidRPr="00F30E63">
        <w:rPr>
          <w:rFonts w:ascii="Times New Roman" w:hAnsi="Times New Roman" w:cs="Times New Roman"/>
          <w:b/>
          <w:bCs/>
          <w:sz w:val="20"/>
          <w:szCs w:val="20"/>
        </w:rPr>
        <w:t xml:space="preserve"> 201</w:t>
      </w:r>
      <w:r w:rsidR="00D62920" w:rsidRPr="00F30E63">
        <w:rPr>
          <w:rFonts w:ascii="Times New Roman" w:hAnsi="Times New Roman" w:cs="Times New Roman"/>
          <w:b/>
          <w:bCs/>
          <w:sz w:val="20"/>
          <w:szCs w:val="20"/>
        </w:rPr>
        <w:t>2</w:t>
      </w:r>
    </w:p>
    <w:p w:rsidR="00170D46" w:rsidRPr="00F30E63" w:rsidRDefault="00FA6D65" w:rsidP="00F30E63">
      <w:pPr>
        <w:shd w:val="clear" w:color="auto" w:fill="C5E0B3" w:themeFill="accent6" w:themeFillTint="66"/>
        <w:spacing w:after="0" w:line="240" w:lineRule="auto"/>
        <w:rPr>
          <w:rFonts w:ascii="Times New Roman" w:hAnsi="Times New Roman" w:cs="Times New Roman"/>
          <w:b/>
          <w:bCs/>
          <w:sz w:val="20"/>
          <w:szCs w:val="20"/>
        </w:rPr>
      </w:pPr>
      <w:r w:rsidRPr="00F30E63">
        <w:rPr>
          <w:rFonts w:ascii="Times New Roman" w:hAnsi="Times New Roman" w:cs="Times New Roman"/>
          <w:b/>
          <w:bCs/>
          <w:sz w:val="20"/>
          <w:szCs w:val="20"/>
        </w:rPr>
        <w:t xml:space="preserve">Role: </w:t>
      </w:r>
      <w:r w:rsidR="00373578" w:rsidRPr="00F30E63">
        <w:rPr>
          <w:rFonts w:ascii="Times New Roman" w:hAnsi="Times New Roman" w:cs="Times New Roman"/>
          <w:b/>
          <w:bCs/>
          <w:sz w:val="20"/>
          <w:szCs w:val="20"/>
        </w:rPr>
        <w:t>Associate Consultant</w:t>
      </w:r>
      <w:r w:rsidRPr="00F30E63">
        <w:rPr>
          <w:rFonts w:ascii="Times New Roman" w:hAnsi="Times New Roman" w:cs="Times New Roman"/>
          <w:b/>
          <w:bCs/>
          <w:sz w:val="20"/>
          <w:szCs w:val="20"/>
        </w:rPr>
        <w:t xml:space="preserve"> </w:t>
      </w:r>
    </w:p>
    <w:p w:rsidR="00170D46" w:rsidRPr="00F30E63" w:rsidRDefault="00FA6D65" w:rsidP="00F30E63">
      <w:pPr>
        <w:shd w:val="clear" w:color="auto" w:fill="C5E0B3" w:themeFill="accent6" w:themeFillTint="66"/>
        <w:spacing w:after="0" w:line="240" w:lineRule="auto"/>
        <w:rPr>
          <w:rFonts w:ascii="Times New Roman" w:hAnsi="Times New Roman" w:cs="Times New Roman"/>
          <w:b/>
          <w:bCs/>
          <w:sz w:val="20"/>
          <w:szCs w:val="20"/>
        </w:rPr>
      </w:pPr>
      <w:r w:rsidRPr="00F30E63">
        <w:rPr>
          <w:rFonts w:ascii="Times New Roman" w:hAnsi="Times New Roman" w:cs="Times New Roman"/>
          <w:b/>
          <w:bCs/>
          <w:sz w:val="20"/>
          <w:szCs w:val="20"/>
        </w:rPr>
        <w:t>Responsibilities:</w:t>
      </w:r>
    </w:p>
    <w:p w:rsidR="00373578" w:rsidRPr="00F30E63" w:rsidRDefault="00373578" w:rsidP="00F30E63">
      <w:pPr>
        <w:pStyle w:val="Body"/>
        <w:numPr>
          <w:ilvl w:val="0"/>
          <w:numId w:val="7"/>
        </w:numPr>
        <w:jc w:val="both"/>
        <w:rPr>
          <w:rFonts w:eastAsiaTheme="minorHAnsi" w:cs="Times New Roman"/>
          <w:color w:val="auto"/>
          <w:sz w:val="20"/>
          <w:szCs w:val="20"/>
          <w:bdr w:val="none" w:sz="0" w:space="0" w:color="auto"/>
        </w:rPr>
      </w:pPr>
      <w:r w:rsidRPr="00F30E63">
        <w:rPr>
          <w:rFonts w:eastAsiaTheme="minorHAnsi" w:cs="Times New Roman"/>
          <w:color w:val="auto"/>
          <w:sz w:val="20"/>
          <w:szCs w:val="20"/>
          <w:bdr w:val="none" w:sz="0" w:space="0" w:color="auto"/>
        </w:rPr>
        <w:t>Excellent and detailed technical development exposure to planning and reporting tools - Oracle Hyperion Planning and/or Essbase. Provided technical expertise on overall architecture and strategy of the Hyperion Planning and Essbase environment.</w:t>
      </w:r>
    </w:p>
    <w:p w:rsidR="00373578" w:rsidRPr="00F30E63" w:rsidRDefault="00373578" w:rsidP="00F30E63">
      <w:pPr>
        <w:pStyle w:val="ListParagraph"/>
        <w:numPr>
          <w:ilvl w:val="0"/>
          <w:numId w:val="7"/>
        </w:numPr>
        <w:pBdr>
          <w:top w:val="nil"/>
          <w:left w:val="nil"/>
          <w:bottom w:val="nil"/>
          <w:right w:val="nil"/>
          <w:between w:val="nil"/>
          <w:bar w:val="nil"/>
        </w:pBdr>
        <w:shd w:val="clear" w:color="auto" w:fill="FFFFFF"/>
        <w:spacing w:after="0" w:line="240" w:lineRule="auto"/>
        <w:rPr>
          <w:rFonts w:ascii="Times New Roman" w:hAnsi="Times New Roman" w:cs="Times New Roman"/>
          <w:sz w:val="20"/>
          <w:szCs w:val="20"/>
        </w:rPr>
      </w:pPr>
      <w:r w:rsidRPr="00F30E63">
        <w:rPr>
          <w:rFonts w:ascii="Times New Roman" w:hAnsi="Times New Roman" w:cs="Times New Roman"/>
          <w:sz w:val="20"/>
          <w:szCs w:val="20"/>
        </w:rPr>
        <w:t>Performs system design and analysis, develops complex code and testing to ensure successful delivery of system functionality and application components</w:t>
      </w:r>
    </w:p>
    <w:p w:rsidR="00373578" w:rsidRPr="00F30E63" w:rsidRDefault="00373578" w:rsidP="00F30E63">
      <w:pPr>
        <w:pStyle w:val="ListParagraph"/>
        <w:numPr>
          <w:ilvl w:val="0"/>
          <w:numId w:val="7"/>
        </w:numPr>
        <w:autoSpaceDE w:val="0"/>
        <w:autoSpaceDN w:val="0"/>
        <w:adjustRightInd w:val="0"/>
        <w:spacing w:after="0" w:line="240" w:lineRule="auto"/>
        <w:rPr>
          <w:rFonts w:ascii="Times New Roman" w:hAnsi="Times New Roman" w:cs="Times New Roman"/>
          <w:sz w:val="20"/>
          <w:szCs w:val="20"/>
        </w:rPr>
      </w:pPr>
      <w:r w:rsidRPr="00F30E63">
        <w:rPr>
          <w:rFonts w:ascii="Times New Roman" w:hAnsi="Times New Roman" w:cs="Times New Roman"/>
          <w:sz w:val="20"/>
          <w:szCs w:val="20"/>
        </w:rPr>
        <w:t xml:space="preserve">Work closely with Project management on Financial Systems initiatives to provide   guidance on business processes, business requirement gathering and other key functions in Finance. </w:t>
      </w:r>
    </w:p>
    <w:p w:rsidR="00373578" w:rsidRPr="00F30E63" w:rsidRDefault="00373578" w:rsidP="00F30E63">
      <w:pPr>
        <w:pStyle w:val="ListParagraph"/>
        <w:numPr>
          <w:ilvl w:val="0"/>
          <w:numId w:val="7"/>
        </w:numPr>
        <w:autoSpaceDE w:val="0"/>
        <w:autoSpaceDN w:val="0"/>
        <w:adjustRightInd w:val="0"/>
        <w:spacing w:after="0" w:line="240" w:lineRule="auto"/>
        <w:rPr>
          <w:rFonts w:ascii="Times New Roman" w:hAnsi="Times New Roman" w:cs="Times New Roman"/>
          <w:sz w:val="20"/>
          <w:szCs w:val="20"/>
        </w:rPr>
      </w:pPr>
      <w:r w:rsidRPr="00F30E63">
        <w:rPr>
          <w:rFonts w:ascii="Times New Roman" w:hAnsi="Times New Roman" w:cs="Times New Roman"/>
          <w:sz w:val="20"/>
          <w:szCs w:val="20"/>
        </w:rPr>
        <w:t>Support FP&amp;A initiatives in the annual budget, quarterly and monthly refresh of monthly actuals for management reporting and presentation packages to executive management</w:t>
      </w:r>
    </w:p>
    <w:p w:rsidR="00373578" w:rsidRPr="00F30E63" w:rsidRDefault="00373578" w:rsidP="00F30E63">
      <w:pPr>
        <w:pStyle w:val="ListParagraph"/>
        <w:numPr>
          <w:ilvl w:val="0"/>
          <w:numId w:val="7"/>
        </w:numPr>
        <w:autoSpaceDE w:val="0"/>
        <w:autoSpaceDN w:val="0"/>
        <w:adjustRightInd w:val="0"/>
        <w:spacing w:after="0" w:line="240" w:lineRule="auto"/>
        <w:rPr>
          <w:rFonts w:ascii="Times New Roman" w:hAnsi="Times New Roman" w:cs="Times New Roman"/>
          <w:sz w:val="20"/>
          <w:szCs w:val="20"/>
        </w:rPr>
      </w:pPr>
      <w:r w:rsidRPr="00F30E63">
        <w:rPr>
          <w:rFonts w:ascii="Times New Roman" w:hAnsi="Times New Roman" w:cs="Times New Roman"/>
          <w:sz w:val="20"/>
          <w:szCs w:val="20"/>
        </w:rPr>
        <w:t>Validating the data in the SmartView between Source GL data and Hyperion data</w:t>
      </w:r>
    </w:p>
    <w:p w:rsidR="00373578" w:rsidRPr="00F30E63" w:rsidRDefault="00373578" w:rsidP="00F30E63">
      <w:pPr>
        <w:pStyle w:val="ListParagraph"/>
        <w:numPr>
          <w:ilvl w:val="0"/>
          <w:numId w:val="7"/>
        </w:numPr>
        <w:autoSpaceDE w:val="0"/>
        <w:autoSpaceDN w:val="0"/>
        <w:adjustRightInd w:val="0"/>
        <w:spacing w:after="0" w:line="240" w:lineRule="auto"/>
        <w:rPr>
          <w:rFonts w:ascii="Times New Roman" w:hAnsi="Times New Roman" w:cs="Times New Roman"/>
          <w:sz w:val="20"/>
          <w:szCs w:val="20"/>
        </w:rPr>
      </w:pPr>
      <w:r w:rsidRPr="00F30E63">
        <w:rPr>
          <w:rFonts w:ascii="Times New Roman" w:hAnsi="Times New Roman" w:cs="Times New Roman"/>
          <w:sz w:val="20"/>
          <w:szCs w:val="20"/>
        </w:rPr>
        <w:t>Create and maintain Weekly, Monthly and yearly maintenance processes to maintain the Environment and overall system health monitoring.</w:t>
      </w:r>
    </w:p>
    <w:p w:rsidR="00373578" w:rsidRPr="00F30E63" w:rsidRDefault="00373578" w:rsidP="00F30E63">
      <w:pPr>
        <w:pStyle w:val="ListParagraph"/>
        <w:numPr>
          <w:ilvl w:val="0"/>
          <w:numId w:val="7"/>
        </w:numPr>
        <w:autoSpaceDE w:val="0"/>
        <w:autoSpaceDN w:val="0"/>
        <w:adjustRightInd w:val="0"/>
        <w:spacing w:after="0" w:line="240" w:lineRule="auto"/>
        <w:rPr>
          <w:rFonts w:ascii="Times New Roman" w:hAnsi="Times New Roman" w:cs="Times New Roman"/>
          <w:sz w:val="20"/>
          <w:szCs w:val="20"/>
        </w:rPr>
      </w:pPr>
      <w:r w:rsidRPr="00F30E63">
        <w:rPr>
          <w:rFonts w:ascii="Times New Roman" w:hAnsi="Times New Roman" w:cs="Times New Roman"/>
          <w:sz w:val="20"/>
          <w:szCs w:val="20"/>
        </w:rPr>
        <w:t>Strong Knowledge in migration process of applications from one environment to another using shared services and other back-end techniques.</w:t>
      </w:r>
    </w:p>
    <w:p w:rsidR="00170D46" w:rsidRPr="00F30E63" w:rsidRDefault="00373578" w:rsidP="00F30E63">
      <w:pPr>
        <w:pStyle w:val="Body"/>
        <w:ind w:left="1080"/>
        <w:jc w:val="both"/>
        <w:rPr>
          <w:rFonts w:eastAsiaTheme="minorHAnsi" w:cs="Times New Roman"/>
          <w:color w:val="auto"/>
          <w:sz w:val="20"/>
          <w:szCs w:val="20"/>
          <w:bdr w:val="none" w:sz="0" w:space="0" w:color="auto"/>
        </w:rPr>
      </w:pPr>
      <w:r w:rsidRPr="00F30E63">
        <w:rPr>
          <w:rFonts w:eastAsiaTheme="minorHAnsi" w:cs="Times New Roman"/>
          <w:color w:val="auto"/>
          <w:sz w:val="20"/>
          <w:szCs w:val="20"/>
          <w:bdr w:val="none" w:sz="0" w:space="0" w:color="auto"/>
        </w:rPr>
        <w:t>Advanced knowledge of Hyperion Planning and Essbase (business rules, integration, ASO, BSO, Calculation Scripts, Rules, MDX, Essbase Studio etc</w:t>
      </w:r>
    </w:p>
    <w:p w:rsidR="00170D46" w:rsidRPr="00F30E63" w:rsidRDefault="00170D46" w:rsidP="00F30E63">
      <w:pPr>
        <w:pStyle w:val="NoSpacing"/>
        <w:spacing w:line="276" w:lineRule="auto"/>
        <w:jc w:val="both"/>
        <w:rPr>
          <w:rFonts w:ascii="Times New Roman" w:hAnsi="Times New Roman" w:cs="Times New Roman"/>
          <w:b/>
          <w:bCs/>
          <w:sz w:val="20"/>
          <w:szCs w:val="20"/>
        </w:rPr>
      </w:pPr>
    </w:p>
    <w:p w:rsidR="00170D46" w:rsidRPr="00F30E63" w:rsidRDefault="00FA6D65" w:rsidP="00F30E63">
      <w:pPr>
        <w:pStyle w:val="NoSpacing"/>
        <w:spacing w:line="276" w:lineRule="auto"/>
        <w:jc w:val="both"/>
        <w:rPr>
          <w:rFonts w:ascii="Times New Roman" w:hAnsi="Times New Roman" w:cs="Times New Roman"/>
          <w:sz w:val="20"/>
          <w:szCs w:val="20"/>
        </w:rPr>
      </w:pPr>
      <w:r w:rsidRPr="00F30E63">
        <w:rPr>
          <w:rFonts w:ascii="Times New Roman" w:hAnsi="Times New Roman" w:cs="Times New Roman"/>
          <w:b/>
          <w:bCs/>
          <w:sz w:val="20"/>
          <w:szCs w:val="20"/>
        </w:rPr>
        <w:t>Environment:</w:t>
      </w:r>
      <w:r w:rsidRPr="00F30E63">
        <w:rPr>
          <w:rFonts w:ascii="Times New Roman" w:hAnsi="Times New Roman" w:cs="Times New Roman"/>
          <w:sz w:val="20"/>
          <w:szCs w:val="20"/>
        </w:rPr>
        <w:t xml:space="preserve"> </w:t>
      </w:r>
      <w:r w:rsidR="001646E2" w:rsidRPr="00F30E63">
        <w:rPr>
          <w:rFonts w:ascii="Times New Roman" w:hAnsi="Times New Roman" w:cs="Times New Roman"/>
          <w:sz w:val="20"/>
          <w:szCs w:val="20"/>
        </w:rPr>
        <w:t>Financial Reporting, Web Analysis, Hyperion Essbase, Hyperion Planning, Excel Add-in, ESSCMD, MaxL, Essbase Studio, Windows 2000</w:t>
      </w:r>
      <w:r w:rsidRPr="00F30E63">
        <w:rPr>
          <w:rFonts w:ascii="Times New Roman" w:hAnsi="Times New Roman" w:cs="Times New Roman"/>
          <w:sz w:val="20"/>
          <w:szCs w:val="20"/>
        </w:rPr>
        <w:t>.</w:t>
      </w:r>
    </w:p>
    <w:p w:rsidR="002F5522" w:rsidRPr="00F30E63" w:rsidRDefault="002F5522" w:rsidP="00F30E63">
      <w:pPr>
        <w:pStyle w:val="NoSpacing"/>
        <w:spacing w:line="276" w:lineRule="auto"/>
        <w:jc w:val="both"/>
        <w:rPr>
          <w:rFonts w:ascii="Times New Roman" w:hAnsi="Times New Roman" w:cs="Times New Roman"/>
          <w:sz w:val="20"/>
          <w:szCs w:val="20"/>
        </w:rPr>
      </w:pPr>
    </w:p>
    <w:p w:rsidR="00170D46" w:rsidRPr="00F30E63" w:rsidRDefault="00FA6D65" w:rsidP="00F30E63">
      <w:pPr>
        <w:shd w:val="clear" w:color="auto" w:fill="C5E0B3" w:themeFill="accent6" w:themeFillTint="66"/>
        <w:spacing w:after="0" w:line="240" w:lineRule="auto"/>
        <w:rPr>
          <w:rFonts w:ascii="Times New Roman" w:hAnsi="Times New Roman" w:cs="Times New Roman"/>
          <w:b/>
          <w:bCs/>
          <w:sz w:val="20"/>
          <w:szCs w:val="20"/>
        </w:rPr>
      </w:pPr>
      <w:r w:rsidRPr="00F30E63">
        <w:rPr>
          <w:rFonts w:ascii="Times New Roman" w:hAnsi="Times New Roman" w:cs="Times New Roman"/>
          <w:b/>
          <w:bCs/>
          <w:sz w:val="20"/>
          <w:szCs w:val="20"/>
        </w:rPr>
        <w:t xml:space="preserve">Client: </w:t>
      </w:r>
      <w:r w:rsidR="00081E41" w:rsidRPr="00F30E63">
        <w:rPr>
          <w:rFonts w:ascii="Times New Roman" w:hAnsi="Times New Roman" w:cs="Times New Roman"/>
          <w:b/>
          <w:bCs/>
          <w:sz w:val="20"/>
          <w:szCs w:val="20"/>
        </w:rPr>
        <w:t>LGS Global, Hyderabad</w:t>
      </w:r>
      <w:r w:rsidRPr="00F30E63">
        <w:rPr>
          <w:rFonts w:ascii="Times New Roman" w:hAnsi="Times New Roman" w:cs="Times New Roman"/>
          <w:b/>
          <w:bCs/>
          <w:sz w:val="20"/>
          <w:szCs w:val="20"/>
        </w:rPr>
        <w:t xml:space="preserve">, </w:t>
      </w:r>
      <w:r w:rsidR="00081E41" w:rsidRPr="00F30E63">
        <w:rPr>
          <w:rFonts w:ascii="Times New Roman" w:hAnsi="Times New Roman" w:cs="Times New Roman"/>
          <w:b/>
          <w:bCs/>
          <w:sz w:val="20"/>
          <w:szCs w:val="20"/>
        </w:rPr>
        <w:t xml:space="preserve">India            </w:t>
      </w:r>
      <w:r w:rsidRPr="00F30E63">
        <w:rPr>
          <w:rFonts w:ascii="Times New Roman" w:hAnsi="Times New Roman" w:cs="Times New Roman"/>
          <w:b/>
          <w:bCs/>
          <w:sz w:val="20"/>
          <w:szCs w:val="20"/>
        </w:rPr>
        <w:t xml:space="preserve">                                    </w:t>
      </w:r>
      <w:r w:rsidRPr="00F30E63">
        <w:rPr>
          <w:rFonts w:ascii="Times New Roman" w:hAnsi="Times New Roman" w:cs="Times New Roman"/>
          <w:b/>
          <w:bCs/>
          <w:sz w:val="20"/>
          <w:szCs w:val="20"/>
        </w:rPr>
        <w:tab/>
      </w:r>
      <w:r w:rsidRPr="00F30E63">
        <w:rPr>
          <w:rFonts w:ascii="Times New Roman" w:hAnsi="Times New Roman" w:cs="Times New Roman"/>
          <w:b/>
          <w:bCs/>
          <w:sz w:val="20"/>
          <w:szCs w:val="20"/>
        </w:rPr>
        <w:tab/>
      </w:r>
      <w:r w:rsidRPr="00F30E63">
        <w:rPr>
          <w:rFonts w:ascii="Times New Roman" w:hAnsi="Times New Roman" w:cs="Times New Roman"/>
          <w:b/>
          <w:bCs/>
          <w:sz w:val="20"/>
          <w:szCs w:val="20"/>
        </w:rPr>
        <w:tab/>
      </w:r>
      <w:r w:rsidRPr="00F30E63">
        <w:rPr>
          <w:rFonts w:ascii="Times New Roman" w:hAnsi="Times New Roman" w:cs="Times New Roman"/>
          <w:b/>
          <w:bCs/>
          <w:sz w:val="20"/>
          <w:szCs w:val="20"/>
        </w:rPr>
        <w:tab/>
        <w:t xml:space="preserve">               </w:t>
      </w:r>
      <w:r w:rsidR="00081E41" w:rsidRPr="00F30E63">
        <w:rPr>
          <w:rFonts w:ascii="Times New Roman" w:hAnsi="Times New Roman" w:cs="Times New Roman"/>
          <w:b/>
          <w:bCs/>
          <w:sz w:val="20"/>
          <w:szCs w:val="20"/>
        </w:rPr>
        <w:t>Mar 2007– Ju</w:t>
      </w:r>
      <w:r w:rsidR="00CA1A7D" w:rsidRPr="00F30E63">
        <w:rPr>
          <w:rFonts w:ascii="Times New Roman" w:hAnsi="Times New Roman" w:cs="Times New Roman"/>
          <w:b/>
          <w:bCs/>
          <w:sz w:val="20"/>
          <w:szCs w:val="20"/>
        </w:rPr>
        <w:t>n</w:t>
      </w:r>
      <w:r w:rsidR="00081E41" w:rsidRPr="00F30E63">
        <w:rPr>
          <w:rFonts w:ascii="Times New Roman" w:hAnsi="Times New Roman" w:cs="Times New Roman"/>
          <w:b/>
          <w:bCs/>
          <w:sz w:val="20"/>
          <w:szCs w:val="20"/>
        </w:rPr>
        <w:t xml:space="preserve"> 2010</w:t>
      </w:r>
    </w:p>
    <w:p w:rsidR="00170D46" w:rsidRPr="00F30E63" w:rsidRDefault="00FA6D65" w:rsidP="00F30E63">
      <w:pPr>
        <w:shd w:val="clear" w:color="auto" w:fill="C5E0B3" w:themeFill="accent6" w:themeFillTint="66"/>
        <w:spacing w:after="0" w:line="240" w:lineRule="auto"/>
        <w:rPr>
          <w:rFonts w:ascii="Times New Roman" w:hAnsi="Times New Roman" w:cs="Times New Roman"/>
          <w:b/>
          <w:bCs/>
          <w:sz w:val="20"/>
          <w:szCs w:val="20"/>
        </w:rPr>
      </w:pPr>
      <w:r w:rsidRPr="00F30E63">
        <w:rPr>
          <w:rFonts w:ascii="Times New Roman" w:hAnsi="Times New Roman" w:cs="Times New Roman"/>
          <w:b/>
          <w:bCs/>
          <w:sz w:val="20"/>
          <w:szCs w:val="20"/>
        </w:rPr>
        <w:t>Role: Linux Administrator</w:t>
      </w:r>
      <w:r w:rsidRPr="00F30E63">
        <w:rPr>
          <w:rFonts w:ascii="Times New Roman" w:hAnsi="Times New Roman" w:cs="Times New Roman"/>
          <w:b/>
          <w:bCs/>
          <w:sz w:val="20"/>
          <w:szCs w:val="20"/>
        </w:rPr>
        <w:tab/>
      </w:r>
    </w:p>
    <w:p w:rsidR="00170D46" w:rsidRPr="00F30E63" w:rsidRDefault="00FA6D65" w:rsidP="00F30E63">
      <w:pPr>
        <w:shd w:val="clear" w:color="auto" w:fill="C5E0B3" w:themeFill="accent6" w:themeFillTint="66"/>
        <w:spacing w:after="0" w:line="240" w:lineRule="auto"/>
        <w:rPr>
          <w:rFonts w:ascii="Times New Roman" w:hAnsi="Times New Roman" w:cs="Times New Roman"/>
          <w:b/>
          <w:bCs/>
          <w:sz w:val="20"/>
          <w:szCs w:val="20"/>
        </w:rPr>
      </w:pPr>
      <w:r w:rsidRPr="00F30E63">
        <w:rPr>
          <w:rFonts w:ascii="Times New Roman" w:hAnsi="Times New Roman" w:cs="Times New Roman"/>
          <w:b/>
          <w:bCs/>
          <w:sz w:val="20"/>
          <w:szCs w:val="20"/>
        </w:rPr>
        <w:lastRenderedPageBreak/>
        <w:t>Responsibilities:</w:t>
      </w:r>
    </w:p>
    <w:p w:rsidR="00170D46" w:rsidRPr="00F30E63" w:rsidRDefault="00FA6D65" w:rsidP="00F30E63">
      <w:pPr>
        <w:pStyle w:val="NoSpacing"/>
        <w:numPr>
          <w:ilvl w:val="0"/>
          <w:numId w:val="2"/>
        </w:numPr>
        <w:spacing w:line="276" w:lineRule="auto"/>
        <w:jc w:val="both"/>
        <w:rPr>
          <w:rFonts w:ascii="Times New Roman" w:hAnsi="Times New Roman" w:cs="Times New Roman"/>
          <w:sz w:val="20"/>
          <w:szCs w:val="20"/>
        </w:rPr>
      </w:pPr>
      <w:r w:rsidRPr="00F30E63">
        <w:rPr>
          <w:rFonts w:ascii="Times New Roman" w:hAnsi="Times New Roman" w:cs="Times New Roman"/>
          <w:sz w:val="20"/>
          <w:szCs w:val="20"/>
        </w:rPr>
        <w:t xml:space="preserve">Managed and administrated of all UNIX servers, includes </w:t>
      </w:r>
      <w:r w:rsidRPr="00F30E63">
        <w:rPr>
          <w:rFonts w:ascii="Times New Roman" w:hAnsi="Times New Roman" w:cs="Times New Roman"/>
          <w:sz w:val="20"/>
          <w:szCs w:val="20"/>
        </w:rPr>
        <w:t>Linux operating systems by applying relative patches and packages at regular maintenance periods using Red Hat Satellite server.</w:t>
      </w:r>
    </w:p>
    <w:p w:rsidR="00170D46" w:rsidRPr="00F30E63" w:rsidRDefault="00FA6D65" w:rsidP="00F30E63">
      <w:pPr>
        <w:pStyle w:val="NoSpacing"/>
        <w:numPr>
          <w:ilvl w:val="0"/>
          <w:numId w:val="2"/>
        </w:numPr>
        <w:spacing w:line="276" w:lineRule="auto"/>
        <w:jc w:val="both"/>
        <w:rPr>
          <w:rFonts w:ascii="Times New Roman" w:hAnsi="Times New Roman" w:cs="Times New Roman"/>
          <w:sz w:val="20"/>
          <w:szCs w:val="20"/>
        </w:rPr>
      </w:pPr>
      <w:r w:rsidRPr="00F30E63">
        <w:rPr>
          <w:rFonts w:ascii="Times New Roman" w:hAnsi="Times New Roman" w:cs="Times New Roman"/>
          <w:sz w:val="20"/>
          <w:szCs w:val="20"/>
        </w:rPr>
        <w:t>Prepare specs for new infrastructure and VMware servers, disk storage, and network switches, routers, firewalls, and VPN.</w:t>
      </w:r>
    </w:p>
    <w:p w:rsidR="00170D46" w:rsidRPr="00F30E63" w:rsidRDefault="00FA6D65" w:rsidP="00F30E63">
      <w:pPr>
        <w:pStyle w:val="NoSpacing"/>
        <w:numPr>
          <w:ilvl w:val="0"/>
          <w:numId w:val="2"/>
        </w:numPr>
        <w:spacing w:line="276" w:lineRule="auto"/>
        <w:jc w:val="both"/>
        <w:rPr>
          <w:rFonts w:ascii="Times New Roman" w:hAnsi="Times New Roman" w:cs="Times New Roman"/>
          <w:sz w:val="20"/>
          <w:szCs w:val="20"/>
        </w:rPr>
      </w:pPr>
      <w:r w:rsidRPr="00F30E63">
        <w:rPr>
          <w:rFonts w:ascii="Times New Roman" w:hAnsi="Times New Roman" w:cs="Times New Roman"/>
          <w:sz w:val="20"/>
          <w:szCs w:val="20"/>
        </w:rPr>
        <w:t>Planned and performed the upgrades to Linux operating systems and hardware maintenance like changing memory modules, replacing disk drives.</w:t>
      </w:r>
    </w:p>
    <w:p w:rsidR="00170D46" w:rsidRPr="00F30E63" w:rsidRDefault="00FA6D65" w:rsidP="00F30E63">
      <w:pPr>
        <w:pStyle w:val="NoSpacing"/>
        <w:numPr>
          <w:ilvl w:val="0"/>
          <w:numId w:val="2"/>
        </w:numPr>
        <w:spacing w:line="276" w:lineRule="auto"/>
        <w:jc w:val="both"/>
        <w:rPr>
          <w:rFonts w:ascii="Times New Roman" w:hAnsi="Times New Roman" w:cs="Times New Roman"/>
          <w:sz w:val="20"/>
          <w:szCs w:val="20"/>
        </w:rPr>
      </w:pPr>
      <w:r w:rsidRPr="00F30E63">
        <w:rPr>
          <w:rFonts w:ascii="Times New Roman" w:hAnsi="Times New Roman" w:cs="Times New Roman"/>
          <w:sz w:val="20"/>
          <w:szCs w:val="20"/>
        </w:rPr>
        <w:t>Handling NFS, Auto Mount, DNS, LDAP related issues. Install and configure DHCP, DNS (BIND, MS), web (Apache, IIS), m</w:t>
      </w:r>
      <w:r w:rsidRPr="00F30E63">
        <w:rPr>
          <w:rFonts w:ascii="Times New Roman" w:hAnsi="Times New Roman" w:cs="Times New Roman"/>
          <w:sz w:val="20"/>
          <w:szCs w:val="20"/>
        </w:rPr>
        <w:t>ail (SMTP, IMAP, POP3), and file servers on Linux servers.</w:t>
      </w:r>
    </w:p>
    <w:p w:rsidR="00170D46" w:rsidRPr="00F30E63" w:rsidRDefault="00FA6D65" w:rsidP="00F30E63">
      <w:pPr>
        <w:pStyle w:val="NoSpacing"/>
        <w:numPr>
          <w:ilvl w:val="0"/>
          <w:numId w:val="2"/>
        </w:numPr>
        <w:spacing w:line="276" w:lineRule="auto"/>
        <w:jc w:val="both"/>
        <w:rPr>
          <w:rFonts w:ascii="Times New Roman" w:hAnsi="Times New Roman" w:cs="Times New Roman"/>
          <w:sz w:val="20"/>
          <w:szCs w:val="20"/>
        </w:rPr>
      </w:pPr>
      <w:r w:rsidRPr="00F30E63">
        <w:rPr>
          <w:rFonts w:ascii="Times New Roman" w:hAnsi="Times New Roman" w:cs="Times New Roman"/>
          <w:sz w:val="20"/>
          <w:szCs w:val="20"/>
        </w:rPr>
        <w:t xml:space="preserve">Monitoring CPU, memory, physical disk, </w:t>
      </w:r>
      <w:r w:rsidR="009258B2" w:rsidRPr="00F30E63">
        <w:rPr>
          <w:rFonts w:ascii="Times New Roman" w:hAnsi="Times New Roman" w:cs="Times New Roman"/>
          <w:sz w:val="20"/>
          <w:szCs w:val="20"/>
        </w:rPr>
        <w:t>Hardware,</w:t>
      </w:r>
      <w:r w:rsidRPr="00F30E63">
        <w:rPr>
          <w:rFonts w:ascii="Times New Roman" w:hAnsi="Times New Roman" w:cs="Times New Roman"/>
          <w:sz w:val="20"/>
          <w:szCs w:val="20"/>
        </w:rPr>
        <w:t xml:space="preserve"> and Software RAID, multipath, file systems, network using the </w:t>
      </w:r>
      <w:r w:rsidR="00C50551" w:rsidRPr="00F30E63">
        <w:rPr>
          <w:rFonts w:ascii="Times New Roman" w:hAnsi="Times New Roman" w:cs="Times New Roman"/>
          <w:sz w:val="20"/>
          <w:szCs w:val="20"/>
        </w:rPr>
        <w:t xml:space="preserve">monitoring </w:t>
      </w:r>
      <w:r w:rsidRPr="00F30E63">
        <w:rPr>
          <w:rFonts w:ascii="Times New Roman" w:hAnsi="Times New Roman" w:cs="Times New Roman"/>
          <w:sz w:val="20"/>
          <w:szCs w:val="20"/>
        </w:rPr>
        <w:t>tools.</w:t>
      </w:r>
    </w:p>
    <w:p w:rsidR="00170D46" w:rsidRPr="00F30E63" w:rsidRDefault="00FA6D65" w:rsidP="00F30E63">
      <w:pPr>
        <w:pStyle w:val="NoSpacing"/>
        <w:numPr>
          <w:ilvl w:val="0"/>
          <w:numId w:val="2"/>
        </w:numPr>
        <w:spacing w:line="276" w:lineRule="auto"/>
        <w:jc w:val="both"/>
        <w:rPr>
          <w:rFonts w:ascii="Times New Roman" w:hAnsi="Times New Roman" w:cs="Times New Roman"/>
          <w:sz w:val="20"/>
          <w:szCs w:val="20"/>
        </w:rPr>
      </w:pPr>
      <w:r w:rsidRPr="00F30E63">
        <w:rPr>
          <w:rFonts w:ascii="Times New Roman" w:hAnsi="Times New Roman" w:cs="Times New Roman"/>
          <w:sz w:val="20"/>
          <w:szCs w:val="20"/>
        </w:rPr>
        <w:t xml:space="preserve">Deployment and Configuration of application server Tomcat deploying </w:t>
      </w:r>
      <w:r w:rsidRPr="00F30E63">
        <w:rPr>
          <w:rFonts w:ascii="Times New Roman" w:hAnsi="Times New Roman" w:cs="Times New Roman"/>
          <w:sz w:val="20"/>
          <w:szCs w:val="20"/>
        </w:rPr>
        <w:t>Java and Web Application.</w:t>
      </w:r>
    </w:p>
    <w:p w:rsidR="00170D46" w:rsidRPr="00F30E63" w:rsidRDefault="00FA6D65" w:rsidP="00F30E63">
      <w:pPr>
        <w:pStyle w:val="NoSpacing"/>
        <w:numPr>
          <w:ilvl w:val="0"/>
          <w:numId w:val="2"/>
        </w:numPr>
        <w:spacing w:line="276" w:lineRule="auto"/>
        <w:jc w:val="both"/>
        <w:rPr>
          <w:rFonts w:ascii="Times New Roman" w:hAnsi="Times New Roman" w:cs="Times New Roman"/>
          <w:sz w:val="20"/>
          <w:szCs w:val="20"/>
        </w:rPr>
      </w:pPr>
      <w:r w:rsidRPr="00F30E63">
        <w:rPr>
          <w:rFonts w:ascii="Times New Roman" w:hAnsi="Times New Roman" w:cs="Times New Roman"/>
          <w:sz w:val="20"/>
          <w:szCs w:val="20"/>
        </w:rPr>
        <w:t>Writing Shell scripts for automation of daily tasks, documenting the changes that happen in the environment and in each server, analyzing the error logs, analyzing the User logs, analyzing the /var/log/messages.</w:t>
      </w:r>
    </w:p>
    <w:p w:rsidR="00170D46" w:rsidRPr="00F30E63" w:rsidRDefault="00FA6D65" w:rsidP="00F30E63">
      <w:pPr>
        <w:pStyle w:val="NoSpacing"/>
        <w:numPr>
          <w:ilvl w:val="0"/>
          <w:numId w:val="2"/>
        </w:numPr>
        <w:spacing w:line="276" w:lineRule="auto"/>
        <w:jc w:val="both"/>
        <w:rPr>
          <w:rFonts w:ascii="Times New Roman" w:hAnsi="Times New Roman" w:cs="Times New Roman"/>
          <w:sz w:val="20"/>
          <w:szCs w:val="20"/>
        </w:rPr>
      </w:pPr>
      <w:r w:rsidRPr="00F30E63">
        <w:rPr>
          <w:rFonts w:ascii="Times New Roman" w:hAnsi="Times New Roman" w:cs="Times New Roman"/>
          <w:sz w:val="20"/>
          <w:szCs w:val="20"/>
        </w:rPr>
        <w:t>Design, build, and</w:t>
      </w:r>
      <w:r w:rsidRPr="00F30E63">
        <w:rPr>
          <w:rFonts w:ascii="Times New Roman" w:hAnsi="Times New Roman" w:cs="Times New Roman"/>
          <w:sz w:val="20"/>
          <w:szCs w:val="20"/>
        </w:rPr>
        <w:t xml:space="preserve"> maintain production servers and RAID storage system.</w:t>
      </w:r>
    </w:p>
    <w:p w:rsidR="00170D46" w:rsidRPr="00F30E63" w:rsidRDefault="00170D46" w:rsidP="00F30E63">
      <w:pPr>
        <w:pStyle w:val="NoSpacing"/>
        <w:spacing w:line="276" w:lineRule="auto"/>
        <w:jc w:val="both"/>
        <w:rPr>
          <w:rFonts w:ascii="Times New Roman" w:hAnsi="Times New Roman" w:cs="Times New Roman"/>
          <w:sz w:val="20"/>
          <w:szCs w:val="20"/>
        </w:rPr>
      </w:pPr>
    </w:p>
    <w:p w:rsidR="00170D46" w:rsidRPr="00F30E63" w:rsidRDefault="00FA6D65" w:rsidP="00F30E63">
      <w:pPr>
        <w:pStyle w:val="NoSpacing"/>
        <w:spacing w:line="276" w:lineRule="auto"/>
        <w:jc w:val="both"/>
        <w:rPr>
          <w:rFonts w:ascii="Times New Roman" w:hAnsi="Times New Roman" w:cs="Times New Roman"/>
          <w:sz w:val="20"/>
          <w:szCs w:val="20"/>
        </w:rPr>
      </w:pPr>
      <w:r w:rsidRPr="00F30E63">
        <w:rPr>
          <w:rFonts w:ascii="Times New Roman" w:hAnsi="Times New Roman" w:cs="Times New Roman"/>
          <w:b/>
          <w:bCs/>
          <w:sz w:val="20"/>
          <w:szCs w:val="20"/>
        </w:rPr>
        <w:t>Environment:</w:t>
      </w:r>
      <w:r w:rsidRPr="00F30E63">
        <w:rPr>
          <w:rFonts w:ascii="Times New Roman" w:hAnsi="Times New Roman" w:cs="Times New Roman"/>
          <w:sz w:val="20"/>
          <w:szCs w:val="20"/>
        </w:rPr>
        <w:t xml:space="preserve"> UNIX, RedHat Satellite Server, NFS, Auto Mount, DNS, Tomcat, Java, RDBMS.</w:t>
      </w:r>
    </w:p>
    <w:sectPr w:rsidR="00170D46" w:rsidRPr="00F30E63">
      <w:type w:val="continuous"/>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6D65" w:rsidRDefault="00FA6D65">
      <w:pPr>
        <w:spacing w:line="240" w:lineRule="auto"/>
      </w:pPr>
      <w:r>
        <w:separator/>
      </w:r>
    </w:p>
  </w:endnote>
  <w:endnote w:type="continuationSeparator" w:id="0">
    <w:p w:rsidR="00FA6D65" w:rsidRDefault="00FA6D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Times New Roman"/>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default"/>
    <w:sig w:usb0="00000000" w:usb1="00000000" w:usb2="00000009" w:usb3="00000000" w:csb0="000001FF" w:csb1="00000000"/>
  </w:font>
  <w:font w:name="Lustria">
    <w:altName w:val="MS Mincho"/>
    <w:charset w:val="00"/>
    <w:family w:val="auto"/>
    <w:pitch w:val="default"/>
  </w:font>
  <w:font w:name="等线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等线">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6D65" w:rsidRDefault="00FA6D65">
      <w:pPr>
        <w:spacing w:after="0"/>
      </w:pPr>
      <w:r>
        <w:separator/>
      </w:r>
    </w:p>
  </w:footnote>
  <w:footnote w:type="continuationSeparator" w:id="0">
    <w:p w:rsidR="00FA6D65" w:rsidRDefault="00FA6D65">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9E1C"/>
      </v:shape>
    </w:pict>
  </w:numPicBullet>
  <w:abstractNum w:abstractNumId="0">
    <w:nsid w:val="02232DF2"/>
    <w:multiLevelType w:val="multilevel"/>
    <w:tmpl w:val="B6264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B20492"/>
    <w:multiLevelType w:val="multilevel"/>
    <w:tmpl w:val="F2680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EE22034"/>
    <w:multiLevelType w:val="hybridMultilevel"/>
    <w:tmpl w:val="37BEBFBA"/>
    <w:lvl w:ilvl="0" w:tplc="1C090007">
      <w:start w:val="1"/>
      <w:numFmt w:val="bullet"/>
      <w:lvlText w:val=""/>
      <w:lvlPicBulletId w:val="0"/>
      <w:lvlJc w:val="left"/>
      <w:pPr>
        <w:ind w:left="1145" w:hanging="360"/>
      </w:pPr>
      <w:rPr>
        <w:rFonts w:ascii="Symbol" w:hAnsi="Symbol" w:hint="default"/>
      </w:rPr>
    </w:lvl>
    <w:lvl w:ilvl="1" w:tplc="1C090003">
      <w:start w:val="1"/>
      <w:numFmt w:val="bullet"/>
      <w:lvlText w:val="o"/>
      <w:lvlJc w:val="left"/>
      <w:pPr>
        <w:ind w:left="1865" w:hanging="360"/>
      </w:pPr>
      <w:rPr>
        <w:rFonts w:ascii="Courier New" w:hAnsi="Courier New" w:cs="Courier New" w:hint="default"/>
      </w:rPr>
    </w:lvl>
    <w:lvl w:ilvl="2" w:tplc="1C090005">
      <w:start w:val="1"/>
      <w:numFmt w:val="bullet"/>
      <w:lvlText w:val=""/>
      <w:lvlJc w:val="left"/>
      <w:pPr>
        <w:ind w:left="2585" w:hanging="360"/>
      </w:pPr>
      <w:rPr>
        <w:rFonts w:ascii="Wingdings" w:hAnsi="Wingdings" w:hint="default"/>
      </w:rPr>
    </w:lvl>
    <w:lvl w:ilvl="3" w:tplc="1C090001">
      <w:start w:val="1"/>
      <w:numFmt w:val="bullet"/>
      <w:lvlText w:val=""/>
      <w:lvlJc w:val="left"/>
      <w:pPr>
        <w:ind w:left="3305" w:hanging="360"/>
      </w:pPr>
      <w:rPr>
        <w:rFonts w:ascii="Symbol" w:hAnsi="Symbol" w:hint="default"/>
      </w:rPr>
    </w:lvl>
    <w:lvl w:ilvl="4" w:tplc="1C090003">
      <w:start w:val="1"/>
      <w:numFmt w:val="bullet"/>
      <w:lvlText w:val="o"/>
      <w:lvlJc w:val="left"/>
      <w:pPr>
        <w:ind w:left="4025" w:hanging="360"/>
      </w:pPr>
      <w:rPr>
        <w:rFonts w:ascii="Courier New" w:hAnsi="Courier New" w:cs="Courier New" w:hint="default"/>
      </w:rPr>
    </w:lvl>
    <w:lvl w:ilvl="5" w:tplc="1C090005">
      <w:start w:val="1"/>
      <w:numFmt w:val="bullet"/>
      <w:lvlText w:val=""/>
      <w:lvlJc w:val="left"/>
      <w:pPr>
        <w:ind w:left="4745" w:hanging="360"/>
      </w:pPr>
      <w:rPr>
        <w:rFonts w:ascii="Wingdings" w:hAnsi="Wingdings" w:hint="default"/>
      </w:rPr>
    </w:lvl>
    <w:lvl w:ilvl="6" w:tplc="1C090001">
      <w:start w:val="1"/>
      <w:numFmt w:val="bullet"/>
      <w:lvlText w:val=""/>
      <w:lvlJc w:val="left"/>
      <w:pPr>
        <w:ind w:left="5465" w:hanging="360"/>
      </w:pPr>
      <w:rPr>
        <w:rFonts w:ascii="Symbol" w:hAnsi="Symbol" w:hint="default"/>
      </w:rPr>
    </w:lvl>
    <w:lvl w:ilvl="7" w:tplc="1C090003">
      <w:start w:val="1"/>
      <w:numFmt w:val="bullet"/>
      <w:lvlText w:val="o"/>
      <w:lvlJc w:val="left"/>
      <w:pPr>
        <w:ind w:left="6185" w:hanging="360"/>
      </w:pPr>
      <w:rPr>
        <w:rFonts w:ascii="Courier New" w:hAnsi="Courier New" w:cs="Courier New" w:hint="default"/>
      </w:rPr>
    </w:lvl>
    <w:lvl w:ilvl="8" w:tplc="1C090005">
      <w:start w:val="1"/>
      <w:numFmt w:val="bullet"/>
      <w:lvlText w:val=""/>
      <w:lvlJc w:val="left"/>
      <w:pPr>
        <w:ind w:left="6905" w:hanging="360"/>
      </w:pPr>
      <w:rPr>
        <w:rFonts w:ascii="Wingdings" w:hAnsi="Wingdings" w:hint="default"/>
      </w:rPr>
    </w:lvl>
  </w:abstractNum>
  <w:abstractNum w:abstractNumId="3">
    <w:nsid w:val="120B6799"/>
    <w:multiLevelType w:val="multilevel"/>
    <w:tmpl w:val="3AD0C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3154ACC"/>
    <w:multiLevelType w:val="multilevel"/>
    <w:tmpl w:val="88BAC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8C453C"/>
    <w:multiLevelType w:val="multilevel"/>
    <w:tmpl w:val="158C45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172650D4"/>
    <w:multiLevelType w:val="hybridMultilevel"/>
    <w:tmpl w:val="0FAECD22"/>
    <w:numStyleLink w:val="ImportedStyle3"/>
  </w:abstractNum>
  <w:abstractNum w:abstractNumId="7">
    <w:nsid w:val="22BE15D8"/>
    <w:multiLevelType w:val="hybridMultilevel"/>
    <w:tmpl w:val="DA36DBC0"/>
    <w:numStyleLink w:val="ImportedStyle4"/>
  </w:abstractNum>
  <w:abstractNum w:abstractNumId="8">
    <w:nsid w:val="2D170B57"/>
    <w:multiLevelType w:val="multilevel"/>
    <w:tmpl w:val="553C75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54C67E1"/>
    <w:multiLevelType w:val="hybridMultilevel"/>
    <w:tmpl w:val="D226AA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0A113F8"/>
    <w:multiLevelType w:val="multilevel"/>
    <w:tmpl w:val="9ED2714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nsid w:val="41C56482"/>
    <w:multiLevelType w:val="hybridMultilevel"/>
    <w:tmpl w:val="3D8CA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76C3226"/>
    <w:multiLevelType w:val="hybridMultilevel"/>
    <w:tmpl w:val="0FAECD22"/>
    <w:styleLink w:val="ImportedStyle3"/>
    <w:lvl w:ilvl="0" w:tplc="12C686EC">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1" w:tplc="8022FB5E">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2" w:tplc="E5F0CEB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00C2CEC">
      <w:start w:val="1"/>
      <w:numFmt w:val="bullet"/>
      <w:lvlText w:val="●"/>
      <w:lvlJc w:val="left"/>
      <w:pPr>
        <w:ind w:left="288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4" w:tplc="B714F4EC">
      <w:start w:val="1"/>
      <w:numFmt w:val="bullet"/>
      <w:lvlText w:val="o"/>
      <w:lvlJc w:val="left"/>
      <w:pPr>
        <w:ind w:left="360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5" w:tplc="8FC2A70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14C123A">
      <w:start w:val="1"/>
      <w:numFmt w:val="bullet"/>
      <w:lvlText w:val="●"/>
      <w:lvlJc w:val="left"/>
      <w:pPr>
        <w:ind w:left="50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7" w:tplc="817E5D76">
      <w:start w:val="1"/>
      <w:numFmt w:val="bullet"/>
      <w:lvlText w:val="o"/>
      <w:lvlJc w:val="left"/>
      <w:pPr>
        <w:ind w:left="576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8" w:tplc="FD0C598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nsid w:val="4B164676"/>
    <w:multiLevelType w:val="multilevel"/>
    <w:tmpl w:val="B094B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E5B4281"/>
    <w:multiLevelType w:val="hybridMultilevel"/>
    <w:tmpl w:val="0B0E6FD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nsid w:val="555C7619"/>
    <w:multiLevelType w:val="multilevel"/>
    <w:tmpl w:val="BF1E5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5AB5090"/>
    <w:multiLevelType w:val="multilevel"/>
    <w:tmpl w:val="B6461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6414683"/>
    <w:multiLevelType w:val="multilevel"/>
    <w:tmpl w:val="94FC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E995EC1"/>
    <w:multiLevelType w:val="hybridMultilevel"/>
    <w:tmpl w:val="DA36DBC0"/>
    <w:styleLink w:val="ImportedStyle4"/>
    <w:lvl w:ilvl="0" w:tplc="F26CDA10">
      <w:start w:val="1"/>
      <w:numFmt w:val="bullet"/>
      <w:lvlText w:val="●"/>
      <w:lvlJc w:val="left"/>
      <w:pPr>
        <w:ind w:left="108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1" w:tplc="2BB2BBA6">
      <w:start w:val="1"/>
      <w:numFmt w:val="bullet"/>
      <w:lvlText w:val="o"/>
      <w:lvlJc w:val="left"/>
      <w:pPr>
        <w:ind w:left="180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2" w:tplc="88D4D6BA">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59E0A62">
      <w:start w:val="1"/>
      <w:numFmt w:val="bullet"/>
      <w:lvlText w:val="●"/>
      <w:lvlJc w:val="left"/>
      <w:pPr>
        <w:ind w:left="32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4" w:tplc="BC581D82">
      <w:start w:val="1"/>
      <w:numFmt w:val="bullet"/>
      <w:lvlText w:val="o"/>
      <w:lvlJc w:val="left"/>
      <w:pPr>
        <w:ind w:left="396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5" w:tplc="8BFEF654">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BBEBA46">
      <w:start w:val="1"/>
      <w:numFmt w:val="bullet"/>
      <w:lvlText w:val="●"/>
      <w:lvlJc w:val="left"/>
      <w:pPr>
        <w:ind w:left="540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7" w:tplc="8CE234B4">
      <w:start w:val="1"/>
      <w:numFmt w:val="bullet"/>
      <w:lvlText w:val="o"/>
      <w:lvlJc w:val="left"/>
      <w:pPr>
        <w:ind w:left="61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8" w:tplc="6E24CE4C">
      <w:start w:val="1"/>
      <w:numFmt w:val="bullet"/>
      <w:lvlText w:val="▪"/>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
    <w:nsid w:val="6C7F084B"/>
    <w:multiLevelType w:val="hybridMultilevel"/>
    <w:tmpl w:val="8B0CF15A"/>
    <w:lvl w:ilvl="0" w:tplc="3404CB9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DDE1DB4"/>
    <w:multiLevelType w:val="multilevel"/>
    <w:tmpl w:val="7B62E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EBA1A89"/>
    <w:multiLevelType w:val="multilevel"/>
    <w:tmpl w:val="6EF04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2491D77"/>
    <w:multiLevelType w:val="multilevel"/>
    <w:tmpl w:val="461AD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C134163"/>
    <w:multiLevelType w:val="multilevel"/>
    <w:tmpl w:val="6A8AA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FC15841"/>
    <w:multiLevelType w:val="multilevel"/>
    <w:tmpl w:val="DCF2C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0"/>
  </w:num>
  <w:num w:numId="3">
    <w:abstractNumId w:val="19"/>
  </w:num>
  <w:num w:numId="4">
    <w:abstractNumId w:val="12"/>
  </w:num>
  <w:num w:numId="5">
    <w:abstractNumId w:val="6"/>
  </w:num>
  <w:num w:numId="6">
    <w:abstractNumId w:val="18"/>
  </w:num>
  <w:num w:numId="7">
    <w:abstractNumId w:val="7"/>
  </w:num>
  <w:num w:numId="8">
    <w:abstractNumId w:val="0"/>
  </w:num>
  <w:num w:numId="9">
    <w:abstractNumId w:val="4"/>
  </w:num>
  <w:num w:numId="10">
    <w:abstractNumId w:val="11"/>
  </w:num>
  <w:num w:numId="11">
    <w:abstractNumId w:val="8"/>
  </w:num>
  <w:num w:numId="12">
    <w:abstractNumId w:val="9"/>
  </w:num>
  <w:num w:numId="13">
    <w:abstractNumId w:val="13"/>
  </w:num>
  <w:num w:numId="14">
    <w:abstractNumId w:val="20"/>
  </w:num>
  <w:num w:numId="15">
    <w:abstractNumId w:val="17"/>
  </w:num>
  <w:num w:numId="16">
    <w:abstractNumId w:val="3"/>
  </w:num>
  <w:num w:numId="17">
    <w:abstractNumId w:val="15"/>
  </w:num>
  <w:num w:numId="18">
    <w:abstractNumId w:val="22"/>
  </w:num>
  <w:num w:numId="19">
    <w:abstractNumId w:val="24"/>
  </w:num>
  <w:num w:numId="20">
    <w:abstractNumId w:val="1"/>
  </w:num>
  <w:num w:numId="21">
    <w:abstractNumId w:val="21"/>
  </w:num>
  <w:num w:numId="22">
    <w:abstractNumId w:val="16"/>
  </w:num>
  <w:num w:numId="23">
    <w:abstractNumId w:val="23"/>
  </w:num>
  <w:num w:numId="24">
    <w:abstractNumId w:val="2"/>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0E7"/>
    <w:rsid w:val="000035C7"/>
    <w:rsid w:val="00020195"/>
    <w:rsid w:val="00037A18"/>
    <w:rsid w:val="00062B6C"/>
    <w:rsid w:val="000706F9"/>
    <w:rsid w:val="00081E41"/>
    <w:rsid w:val="00092D66"/>
    <w:rsid w:val="000A67D5"/>
    <w:rsid w:val="000B04AE"/>
    <w:rsid w:val="000B3287"/>
    <w:rsid w:val="000B5923"/>
    <w:rsid w:val="000B5AC4"/>
    <w:rsid w:val="000D7CA9"/>
    <w:rsid w:val="001056B2"/>
    <w:rsid w:val="001100E1"/>
    <w:rsid w:val="00127EFF"/>
    <w:rsid w:val="00137B6C"/>
    <w:rsid w:val="0014029E"/>
    <w:rsid w:val="00146C46"/>
    <w:rsid w:val="001646E2"/>
    <w:rsid w:val="00170101"/>
    <w:rsid w:val="00170D46"/>
    <w:rsid w:val="00172AC6"/>
    <w:rsid w:val="001902BE"/>
    <w:rsid w:val="001B22FE"/>
    <w:rsid w:val="001B63E5"/>
    <w:rsid w:val="001F3C71"/>
    <w:rsid w:val="002002D8"/>
    <w:rsid w:val="00206E27"/>
    <w:rsid w:val="00226243"/>
    <w:rsid w:val="00243465"/>
    <w:rsid w:val="002446DB"/>
    <w:rsid w:val="0026292A"/>
    <w:rsid w:val="00270051"/>
    <w:rsid w:val="00293F1D"/>
    <w:rsid w:val="002F13B0"/>
    <w:rsid w:val="002F1DF5"/>
    <w:rsid w:val="002F43AC"/>
    <w:rsid w:val="002F5522"/>
    <w:rsid w:val="00307419"/>
    <w:rsid w:val="00320B61"/>
    <w:rsid w:val="00334FC8"/>
    <w:rsid w:val="00342924"/>
    <w:rsid w:val="00373578"/>
    <w:rsid w:val="00392327"/>
    <w:rsid w:val="003B1920"/>
    <w:rsid w:val="003C6926"/>
    <w:rsid w:val="003F2507"/>
    <w:rsid w:val="003F6F40"/>
    <w:rsid w:val="0042656D"/>
    <w:rsid w:val="00426F21"/>
    <w:rsid w:val="00453BC4"/>
    <w:rsid w:val="00454C50"/>
    <w:rsid w:val="00473948"/>
    <w:rsid w:val="004836AA"/>
    <w:rsid w:val="004B28C0"/>
    <w:rsid w:val="004B7004"/>
    <w:rsid w:val="004C51D7"/>
    <w:rsid w:val="004E2AD4"/>
    <w:rsid w:val="004F1C11"/>
    <w:rsid w:val="004F4219"/>
    <w:rsid w:val="004F43EE"/>
    <w:rsid w:val="00544257"/>
    <w:rsid w:val="00557CC7"/>
    <w:rsid w:val="00565B9E"/>
    <w:rsid w:val="005915EF"/>
    <w:rsid w:val="005B1234"/>
    <w:rsid w:val="00615831"/>
    <w:rsid w:val="0061599B"/>
    <w:rsid w:val="006318B4"/>
    <w:rsid w:val="0065714C"/>
    <w:rsid w:val="00687DC2"/>
    <w:rsid w:val="00694CF0"/>
    <w:rsid w:val="006A26DB"/>
    <w:rsid w:val="006D0A26"/>
    <w:rsid w:val="006E1512"/>
    <w:rsid w:val="006E235B"/>
    <w:rsid w:val="006E35EF"/>
    <w:rsid w:val="006E5FC8"/>
    <w:rsid w:val="006E6862"/>
    <w:rsid w:val="006F438D"/>
    <w:rsid w:val="006F4E19"/>
    <w:rsid w:val="00701DE6"/>
    <w:rsid w:val="00751AD8"/>
    <w:rsid w:val="00776D0F"/>
    <w:rsid w:val="007773D5"/>
    <w:rsid w:val="007961D5"/>
    <w:rsid w:val="007B68F0"/>
    <w:rsid w:val="007C1627"/>
    <w:rsid w:val="007C5A6A"/>
    <w:rsid w:val="00801EF4"/>
    <w:rsid w:val="00851270"/>
    <w:rsid w:val="00851497"/>
    <w:rsid w:val="0089315E"/>
    <w:rsid w:val="008A28E4"/>
    <w:rsid w:val="008A330C"/>
    <w:rsid w:val="008B2BE8"/>
    <w:rsid w:val="008C721C"/>
    <w:rsid w:val="008D2D37"/>
    <w:rsid w:val="008D56EE"/>
    <w:rsid w:val="008E0B1A"/>
    <w:rsid w:val="008E7DCD"/>
    <w:rsid w:val="00922F31"/>
    <w:rsid w:val="009258B2"/>
    <w:rsid w:val="00935D84"/>
    <w:rsid w:val="009450E7"/>
    <w:rsid w:val="00954715"/>
    <w:rsid w:val="00962656"/>
    <w:rsid w:val="00963CA2"/>
    <w:rsid w:val="0097363D"/>
    <w:rsid w:val="009B27AB"/>
    <w:rsid w:val="009C67E4"/>
    <w:rsid w:val="00A43898"/>
    <w:rsid w:val="00A6363A"/>
    <w:rsid w:val="00A967B4"/>
    <w:rsid w:val="00AA547F"/>
    <w:rsid w:val="00AB1C59"/>
    <w:rsid w:val="00AD5727"/>
    <w:rsid w:val="00AE5962"/>
    <w:rsid w:val="00B06FF8"/>
    <w:rsid w:val="00B149C8"/>
    <w:rsid w:val="00B314EC"/>
    <w:rsid w:val="00B33277"/>
    <w:rsid w:val="00B3617D"/>
    <w:rsid w:val="00B46ACC"/>
    <w:rsid w:val="00B51058"/>
    <w:rsid w:val="00B776DF"/>
    <w:rsid w:val="00BB18C9"/>
    <w:rsid w:val="00BB524C"/>
    <w:rsid w:val="00BE1791"/>
    <w:rsid w:val="00C1199B"/>
    <w:rsid w:val="00C50551"/>
    <w:rsid w:val="00C6188E"/>
    <w:rsid w:val="00C83FA6"/>
    <w:rsid w:val="00C86EC7"/>
    <w:rsid w:val="00C94B37"/>
    <w:rsid w:val="00CA070C"/>
    <w:rsid w:val="00CA1860"/>
    <w:rsid w:val="00CA1A7D"/>
    <w:rsid w:val="00CC5EB0"/>
    <w:rsid w:val="00D13489"/>
    <w:rsid w:val="00D14F1E"/>
    <w:rsid w:val="00D37375"/>
    <w:rsid w:val="00D50334"/>
    <w:rsid w:val="00D62920"/>
    <w:rsid w:val="00D66B3B"/>
    <w:rsid w:val="00D933EB"/>
    <w:rsid w:val="00DB0E6D"/>
    <w:rsid w:val="00DB244F"/>
    <w:rsid w:val="00DB379F"/>
    <w:rsid w:val="00DB3DA5"/>
    <w:rsid w:val="00DC609F"/>
    <w:rsid w:val="00DC6D80"/>
    <w:rsid w:val="00DE6423"/>
    <w:rsid w:val="00E06CEA"/>
    <w:rsid w:val="00E22C05"/>
    <w:rsid w:val="00E315A6"/>
    <w:rsid w:val="00E35D86"/>
    <w:rsid w:val="00E51E3D"/>
    <w:rsid w:val="00E56034"/>
    <w:rsid w:val="00E7729F"/>
    <w:rsid w:val="00EA06AF"/>
    <w:rsid w:val="00EA41E2"/>
    <w:rsid w:val="00ED302B"/>
    <w:rsid w:val="00ED3C65"/>
    <w:rsid w:val="00EE426B"/>
    <w:rsid w:val="00EE4340"/>
    <w:rsid w:val="00EE5414"/>
    <w:rsid w:val="00EF3B88"/>
    <w:rsid w:val="00F306B7"/>
    <w:rsid w:val="00F30E63"/>
    <w:rsid w:val="00F64386"/>
    <w:rsid w:val="00F67010"/>
    <w:rsid w:val="00F74C35"/>
    <w:rsid w:val="00FA6D65"/>
    <w:rsid w:val="00FE153A"/>
    <w:rsid w:val="00FE3E22"/>
    <w:rsid w:val="00FE5445"/>
    <w:rsid w:val="464C4FEE"/>
    <w:rsid w:val="795A3742"/>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20F4D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3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NoSpacing">
    <w:name w:val="No Spacing"/>
    <w:link w:val="NoSpacingChar"/>
    <w:uiPriority w:val="1"/>
    <w:qFormat/>
    <w:rPr>
      <w:sz w:val="22"/>
      <w:szCs w:val="22"/>
    </w:rPr>
  </w:style>
  <w:style w:type="character" w:customStyle="1" w:styleId="NoSpacingChar">
    <w:name w:val="No Spacing Char"/>
    <w:link w:val="NoSpacing"/>
    <w:uiPriority w:val="1"/>
    <w:qFormat/>
    <w:locked/>
    <w:rPr>
      <w:kern w:val="0"/>
      <w:lang w:val="en-US"/>
      <w14:ligatures w14:val="none"/>
    </w:rPr>
  </w:style>
  <w:style w:type="paragraph" w:styleId="ListParagraph">
    <w:name w:val="List Paragraph"/>
    <w:aliases w:val="Resume Title,Citation List,heading 4,Paragraphe de liste1,Puces,texte de base,Lettre d'introduction,Numbered paragraph 1,References,List_Paragraph,Multilevel para_II,List Paragraph1,Graphic,Ha,Heading 41,Bullets1,list1,b1,Number_1,Step"/>
    <w:basedOn w:val="Normal"/>
    <w:link w:val="ListParagraphChar"/>
    <w:uiPriority w:val="34"/>
    <w:qFormat/>
    <w:pPr>
      <w:ind w:left="720"/>
      <w:contextualSpacing/>
    </w:pPr>
  </w:style>
  <w:style w:type="character" w:customStyle="1" w:styleId="ListParagraphChar">
    <w:name w:val="List Paragraph Char"/>
    <w:aliases w:val="Resume Title Char,Citation List Char,heading 4 Char,Paragraphe de liste1 Char,Puces Char,texte de base Char,Lettre d'introduction Char,Numbered paragraph 1 Char,References Char,List_Paragraph Char,Multilevel para_II Char,Graphic Char"/>
    <w:link w:val="ListParagraph"/>
    <w:uiPriority w:val="34"/>
    <w:qFormat/>
    <w:locked/>
    <w:rPr>
      <w:kern w:val="0"/>
      <w:lang w:val="en-US"/>
      <w14:ligatures w14:val="none"/>
    </w:rPr>
  </w:style>
  <w:style w:type="character" w:customStyle="1" w:styleId="hl">
    <w:name w:val="hl"/>
    <w:basedOn w:val="DefaultParagraphFont"/>
  </w:style>
  <w:style w:type="paragraph" w:styleId="Header">
    <w:name w:val="header"/>
    <w:basedOn w:val="Normal"/>
    <w:link w:val="HeaderChar"/>
    <w:uiPriority w:val="99"/>
    <w:unhideWhenUsed/>
    <w:rsid w:val="00C618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188E"/>
    <w:rPr>
      <w:sz w:val="22"/>
      <w:szCs w:val="22"/>
    </w:rPr>
  </w:style>
  <w:style w:type="paragraph" w:styleId="Footer">
    <w:name w:val="footer"/>
    <w:basedOn w:val="Normal"/>
    <w:link w:val="FooterChar"/>
    <w:uiPriority w:val="99"/>
    <w:unhideWhenUsed/>
    <w:rsid w:val="00C618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188E"/>
    <w:rPr>
      <w:sz w:val="22"/>
      <w:szCs w:val="22"/>
    </w:rPr>
  </w:style>
  <w:style w:type="character" w:styleId="FollowedHyperlink">
    <w:name w:val="FollowedHyperlink"/>
    <w:basedOn w:val="DefaultParagraphFont"/>
    <w:uiPriority w:val="99"/>
    <w:semiHidden/>
    <w:unhideWhenUsed/>
    <w:rsid w:val="008E7DCD"/>
    <w:rPr>
      <w:color w:val="954F72" w:themeColor="followedHyperlink"/>
      <w:u w:val="single"/>
    </w:rPr>
  </w:style>
  <w:style w:type="character" w:customStyle="1" w:styleId="UnresolvedMention">
    <w:name w:val="Unresolved Mention"/>
    <w:basedOn w:val="DefaultParagraphFont"/>
    <w:uiPriority w:val="99"/>
    <w:semiHidden/>
    <w:unhideWhenUsed/>
    <w:rsid w:val="006E235B"/>
    <w:rPr>
      <w:color w:val="605E5C"/>
      <w:shd w:val="clear" w:color="auto" w:fill="E1DFDD"/>
    </w:rPr>
  </w:style>
  <w:style w:type="paragraph" w:customStyle="1" w:styleId="HeaderFooter">
    <w:name w:val="Header &amp; Footer"/>
    <w:rsid w:val="00373578"/>
    <w:pPr>
      <w:pBdr>
        <w:top w:val="nil"/>
        <w:left w:val="nil"/>
        <w:bottom w:val="nil"/>
        <w:right w:val="nil"/>
        <w:between w:val="nil"/>
        <w:bar w:val="nil"/>
      </w:pBdr>
      <w:tabs>
        <w:tab w:val="right" w:pos="9020"/>
      </w:tabs>
    </w:pPr>
    <w:rPr>
      <w:rFonts w:ascii="Helvetica Neue" w:eastAsia="Arial Unicode MS" w:hAnsi="Helvetica Neue" w:cs="Arial Unicode MS"/>
      <w:color w:val="000000"/>
      <w:sz w:val="24"/>
      <w:szCs w:val="24"/>
      <w:bdr w:val="nil"/>
    </w:rPr>
  </w:style>
  <w:style w:type="character" w:customStyle="1" w:styleId="None">
    <w:name w:val="None"/>
    <w:rsid w:val="00373578"/>
  </w:style>
  <w:style w:type="numbering" w:customStyle="1" w:styleId="ImportedStyle3">
    <w:name w:val="Imported Style 3"/>
    <w:rsid w:val="00373578"/>
    <w:pPr>
      <w:numPr>
        <w:numId w:val="4"/>
      </w:numPr>
    </w:pPr>
  </w:style>
  <w:style w:type="numbering" w:customStyle="1" w:styleId="ImportedStyle4">
    <w:name w:val="Imported Style 4"/>
    <w:rsid w:val="00373578"/>
    <w:pPr>
      <w:numPr>
        <w:numId w:val="6"/>
      </w:numPr>
    </w:pPr>
  </w:style>
  <w:style w:type="paragraph" w:customStyle="1" w:styleId="Body">
    <w:name w:val="Body"/>
    <w:rsid w:val="00373578"/>
    <w:pPr>
      <w:pBdr>
        <w:top w:val="nil"/>
        <w:left w:val="nil"/>
        <w:bottom w:val="nil"/>
        <w:right w:val="nil"/>
        <w:between w:val="nil"/>
        <w:bar w:val="nil"/>
      </w:pBdr>
    </w:pPr>
    <w:rPr>
      <w:rFonts w:ascii="Times New Roman" w:eastAsia="Arial Unicode MS" w:hAnsi="Times New Roman" w:cs="Arial Unicode MS"/>
      <w:color w:val="000000"/>
      <w:sz w:val="24"/>
      <w:szCs w:val="24"/>
      <w:u w:color="000000"/>
      <w:bdr w:val="nil"/>
    </w:rPr>
  </w:style>
  <w:style w:type="character" w:styleId="Emphasis">
    <w:name w:val="Emphasis"/>
    <w:basedOn w:val="DefaultParagraphFont"/>
    <w:uiPriority w:val="20"/>
    <w:qFormat/>
    <w:rsid w:val="00A967B4"/>
    <w:rPr>
      <w:i/>
      <w:iCs/>
    </w:rPr>
  </w:style>
  <w:style w:type="paragraph" w:styleId="PlainText">
    <w:name w:val="Plain Text"/>
    <w:basedOn w:val="Normal"/>
    <w:link w:val="PlainTextChar"/>
    <w:rsid w:val="00AE5962"/>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AE5962"/>
    <w:rPr>
      <w:rFonts w:ascii="Courier New" w:eastAsia="Times New Roman" w:hAnsi="Courier New" w:cs="Times New Roman"/>
    </w:rPr>
  </w:style>
  <w:style w:type="paragraph" w:styleId="NormalWeb">
    <w:name w:val="Normal (Web)"/>
    <w:basedOn w:val="Normal"/>
    <w:rsid w:val="00AE5962"/>
    <w:pPr>
      <w:spacing w:before="100" w:beforeAutospacing="1" w:after="100" w:afterAutospacing="1" w:line="240" w:lineRule="auto"/>
    </w:pPr>
    <w:rPr>
      <w:rFonts w:ascii="Arial Unicode MS" w:eastAsia="Arial Unicode MS" w:hAnsi="Arial Unicode MS" w:cs="Arial Unicode MS"/>
      <w:sz w:val="24"/>
      <w:szCs w:val="24"/>
    </w:rPr>
  </w:style>
  <w:style w:type="paragraph" w:styleId="BalloonText">
    <w:name w:val="Balloon Text"/>
    <w:basedOn w:val="Normal"/>
    <w:link w:val="BalloonTextChar"/>
    <w:uiPriority w:val="99"/>
    <w:semiHidden/>
    <w:unhideWhenUsed/>
    <w:rsid w:val="002446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46D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3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NoSpacing">
    <w:name w:val="No Spacing"/>
    <w:link w:val="NoSpacingChar"/>
    <w:uiPriority w:val="1"/>
    <w:qFormat/>
    <w:rPr>
      <w:sz w:val="22"/>
      <w:szCs w:val="22"/>
    </w:rPr>
  </w:style>
  <w:style w:type="character" w:customStyle="1" w:styleId="NoSpacingChar">
    <w:name w:val="No Spacing Char"/>
    <w:link w:val="NoSpacing"/>
    <w:uiPriority w:val="1"/>
    <w:qFormat/>
    <w:locked/>
    <w:rPr>
      <w:kern w:val="0"/>
      <w:lang w:val="en-US"/>
      <w14:ligatures w14:val="none"/>
    </w:rPr>
  </w:style>
  <w:style w:type="paragraph" w:styleId="ListParagraph">
    <w:name w:val="List Paragraph"/>
    <w:aliases w:val="Resume Title,Citation List,heading 4,Paragraphe de liste1,Puces,texte de base,Lettre d'introduction,Numbered paragraph 1,References,List_Paragraph,Multilevel para_II,List Paragraph1,Graphic,Ha,Heading 41,Bullets1,list1,b1,Number_1,Step"/>
    <w:basedOn w:val="Normal"/>
    <w:link w:val="ListParagraphChar"/>
    <w:uiPriority w:val="34"/>
    <w:qFormat/>
    <w:pPr>
      <w:ind w:left="720"/>
      <w:contextualSpacing/>
    </w:pPr>
  </w:style>
  <w:style w:type="character" w:customStyle="1" w:styleId="ListParagraphChar">
    <w:name w:val="List Paragraph Char"/>
    <w:aliases w:val="Resume Title Char,Citation List Char,heading 4 Char,Paragraphe de liste1 Char,Puces Char,texte de base Char,Lettre d'introduction Char,Numbered paragraph 1 Char,References Char,List_Paragraph Char,Multilevel para_II Char,Graphic Char"/>
    <w:link w:val="ListParagraph"/>
    <w:uiPriority w:val="34"/>
    <w:qFormat/>
    <w:locked/>
    <w:rPr>
      <w:kern w:val="0"/>
      <w:lang w:val="en-US"/>
      <w14:ligatures w14:val="none"/>
    </w:rPr>
  </w:style>
  <w:style w:type="character" w:customStyle="1" w:styleId="hl">
    <w:name w:val="hl"/>
    <w:basedOn w:val="DefaultParagraphFont"/>
  </w:style>
  <w:style w:type="paragraph" w:styleId="Header">
    <w:name w:val="header"/>
    <w:basedOn w:val="Normal"/>
    <w:link w:val="HeaderChar"/>
    <w:uiPriority w:val="99"/>
    <w:unhideWhenUsed/>
    <w:rsid w:val="00C618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188E"/>
    <w:rPr>
      <w:sz w:val="22"/>
      <w:szCs w:val="22"/>
    </w:rPr>
  </w:style>
  <w:style w:type="paragraph" w:styleId="Footer">
    <w:name w:val="footer"/>
    <w:basedOn w:val="Normal"/>
    <w:link w:val="FooterChar"/>
    <w:uiPriority w:val="99"/>
    <w:unhideWhenUsed/>
    <w:rsid w:val="00C618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188E"/>
    <w:rPr>
      <w:sz w:val="22"/>
      <w:szCs w:val="22"/>
    </w:rPr>
  </w:style>
  <w:style w:type="character" w:styleId="FollowedHyperlink">
    <w:name w:val="FollowedHyperlink"/>
    <w:basedOn w:val="DefaultParagraphFont"/>
    <w:uiPriority w:val="99"/>
    <w:semiHidden/>
    <w:unhideWhenUsed/>
    <w:rsid w:val="008E7DCD"/>
    <w:rPr>
      <w:color w:val="954F72" w:themeColor="followedHyperlink"/>
      <w:u w:val="single"/>
    </w:rPr>
  </w:style>
  <w:style w:type="character" w:customStyle="1" w:styleId="UnresolvedMention">
    <w:name w:val="Unresolved Mention"/>
    <w:basedOn w:val="DefaultParagraphFont"/>
    <w:uiPriority w:val="99"/>
    <w:semiHidden/>
    <w:unhideWhenUsed/>
    <w:rsid w:val="006E235B"/>
    <w:rPr>
      <w:color w:val="605E5C"/>
      <w:shd w:val="clear" w:color="auto" w:fill="E1DFDD"/>
    </w:rPr>
  </w:style>
  <w:style w:type="paragraph" w:customStyle="1" w:styleId="HeaderFooter">
    <w:name w:val="Header &amp; Footer"/>
    <w:rsid w:val="00373578"/>
    <w:pPr>
      <w:pBdr>
        <w:top w:val="nil"/>
        <w:left w:val="nil"/>
        <w:bottom w:val="nil"/>
        <w:right w:val="nil"/>
        <w:between w:val="nil"/>
        <w:bar w:val="nil"/>
      </w:pBdr>
      <w:tabs>
        <w:tab w:val="right" w:pos="9020"/>
      </w:tabs>
    </w:pPr>
    <w:rPr>
      <w:rFonts w:ascii="Helvetica Neue" w:eastAsia="Arial Unicode MS" w:hAnsi="Helvetica Neue" w:cs="Arial Unicode MS"/>
      <w:color w:val="000000"/>
      <w:sz w:val="24"/>
      <w:szCs w:val="24"/>
      <w:bdr w:val="nil"/>
    </w:rPr>
  </w:style>
  <w:style w:type="character" w:customStyle="1" w:styleId="None">
    <w:name w:val="None"/>
    <w:rsid w:val="00373578"/>
  </w:style>
  <w:style w:type="numbering" w:customStyle="1" w:styleId="ImportedStyle3">
    <w:name w:val="Imported Style 3"/>
    <w:rsid w:val="00373578"/>
    <w:pPr>
      <w:numPr>
        <w:numId w:val="4"/>
      </w:numPr>
    </w:pPr>
  </w:style>
  <w:style w:type="numbering" w:customStyle="1" w:styleId="ImportedStyle4">
    <w:name w:val="Imported Style 4"/>
    <w:rsid w:val="00373578"/>
    <w:pPr>
      <w:numPr>
        <w:numId w:val="6"/>
      </w:numPr>
    </w:pPr>
  </w:style>
  <w:style w:type="paragraph" w:customStyle="1" w:styleId="Body">
    <w:name w:val="Body"/>
    <w:rsid w:val="00373578"/>
    <w:pPr>
      <w:pBdr>
        <w:top w:val="nil"/>
        <w:left w:val="nil"/>
        <w:bottom w:val="nil"/>
        <w:right w:val="nil"/>
        <w:between w:val="nil"/>
        <w:bar w:val="nil"/>
      </w:pBdr>
    </w:pPr>
    <w:rPr>
      <w:rFonts w:ascii="Times New Roman" w:eastAsia="Arial Unicode MS" w:hAnsi="Times New Roman" w:cs="Arial Unicode MS"/>
      <w:color w:val="000000"/>
      <w:sz w:val="24"/>
      <w:szCs w:val="24"/>
      <w:u w:color="000000"/>
      <w:bdr w:val="nil"/>
    </w:rPr>
  </w:style>
  <w:style w:type="character" w:styleId="Emphasis">
    <w:name w:val="Emphasis"/>
    <w:basedOn w:val="DefaultParagraphFont"/>
    <w:uiPriority w:val="20"/>
    <w:qFormat/>
    <w:rsid w:val="00A967B4"/>
    <w:rPr>
      <w:i/>
      <w:iCs/>
    </w:rPr>
  </w:style>
  <w:style w:type="paragraph" w:styleId="PlainText">
    <w:name w:val="Plain Text"/>
    <w:basedOn w:val="Normal"/>
    <w:link w:val="PlainTextChar"/>
    <w:rsid w:val="00AE5962"/>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AE5962"/>
    <w:rPr>
      <w:rFonts w:ascii="Courier New" w:eastAsia="Times New Roman" w:hAnsi="Courier New" w:cs="Times New Roman"/>
    </w:rPr>
  </w:style>
  <w:style w:type="paragraph" w:styleId="NormalWeb">
    <w:name w:val="Normal (Web)"/>
    <w:basedOn w:val="Normal"/>
    <w:rsid w:val="00AE5962"/>
    <w:pPr>
      <w:spacing w:before="100" w:beforeAutospacing="1" w:after="100" w:afterAutospacing="1" w:line="240" w:lineRule="auto"/>
    </w:pPr>
    <w:rPr>
      <w:rFonts w:ascii="Arial Unicode MS" w:eastAsia="Arial Unicode MS" w:hAnsi="Arial Unicode MS" w:cs="Arial Unicode MS"/>
      <w:sz w:val="24"/>
      <w:szCs w:val="24"/>
    </w:rPr>
  </w:style>
  <w:style w:type="paragraph" w:styleId="BalloonText">
    <w:name w:val="Balloon Text"/>
    <w:basedOn w:val="Normal"/>
    <w:link w:val="BalloonTextChar"/>
    <w:uiPriority w:val="99"/>
    <w:semiHidden/>
    <w:unhideWhenUsed/>
    <w:rsid w:val="002446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46D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1784246">
      <w:bodyDiv w:val="1"/>
      <w:marLeft w:val="0"/>
      <w:marRight w:val="0"/>
      <w:marTop w:val="0"/>
      <w:marBottom w:val="0"/>
      <w:divBdr>
        <w:top w:val="none" w:sz="0" w:space="0" w:color="auto"/>
        <w:left w:val="none" w:sz="0" w:space="0" w:color="auto"/>
        <w:bottom w:val="none" w:sz="0" w:space="0" w:color="auto"/>
        <w:right w:val="none" w:sz="0" w:space="0" w:color="auto"/>
      </w:divBdr>
    </w:div>
    <w:div w:id="485822831">
      <w:bodyDiv w:val="1"/>
      <w:marLeft w:val="0"/>
      <w:marRight w:val="0"/>
      <w:marTop w:val="0"/>
      <w:marBottom w:val="0"/>
      <w:divBdr>
        <w:top w:val="none" w:sz="0" w:space="0" w:color="auto"/>
        <w:left w:val="none" w:sz="0" w:space="0" w:color="auto"/>
        <w:bottom w:val="none" w:sz="0" w:space="0" w:color="auto"/>
        <w:right w:val="none" w:sz="0" w:space="0" w:color="auto"/>
      </w:divBdr>
    </w:div>
    <w:div w:id="745416076">
      <w:bodyDiv w:val="1"/>
      <w:marLeft w:val="0"/>
      <w:marRight w:val="0"/>
      <w:marTop w:val="0"/>
      <w:marBottom w:val="0"/>
      <w:divBdr>
        <w:top w:val="none" w:sz="0" w:space="0" w:color="auto"/>
        <w:left w:val="none" w:sz="0" w:space="0" w:color="auto"/>
        <w:bottom w:val="none" w:sz="0" w:space="0" w:color="auto"/>
        <w:right w:val="none" w:sz="0" w:space="0" w:color="auto"/>
      </w:divBdr>
    </w:div>
    <w:div w:id="1019814279">
      <w:bodyDiv w:val="1"/>
      <w:marLeft w:val="0"/>
      <w:marRight w:val="0"/>
      <w:marTop w:val="0"/>
      <w:marBottom w:val="0"/>
      <w:divBdr>
        <w:top w:val="none" w:sz="0" w:space="0" w:color="auto"/>
        <w:left w:val="none" w:sz="0" w:space="0" w:color="auto"/>
        <w:bottom w:val="none" w:sz="0" w:space="0" w:color="auto"/>
        <w:right w:val="none" w:sz="0" w:space="0" w:color="auto"/>
      </w:divBdr>
    </w:div>
    <w:div w:id="1525554892">
      <w:bodyDiv w:val="1"/>
      <w:marLeft w:val="0"/>
      <w:marRight w:val="0"/>
      <w:marTop w:val="0"/>
      <w:marBottom w:val="0"/>
      <w:divBdr>
        <w:top w:val="none" w:sz="0" w:space="0" w:color="auto"/>
        <w:left w:val="none" w:sz="0" w:space="0" w:color="auto"/>
        <w:bottom w:val="none" w:sz="0" w:space="0" w:color="auto"/>
        <w:right w:val="none" w:sz="0" w:space="0" w:color="auto"/>
      </w:divBdr>
    </w:div>
    <w:div w:id="1748729473">
      <w:bodyDiv w:val="1"/>
      <w:marLeft w:val="0"/>
      <w:marRight w:val="0"/>
      <w:marTop w:val="0"/>
      <w:marBottom w:val="0"/>
      <w:divBdr>
        <w:top w:val="none" w:sz="0" w:space="0" w:color="auto"/>
        <w:left w:val="none" w:sz="0" w:space="0" w:color="auto"/>
        <w:bottom w:val="none" w:sz="0" w:space="0" w:color="auto"/>
        <w:right w:val="none" w:sz="0" w:space="0" w:color="auto"/>
      </w:divBdr>
    </w:div>
    <w:div w:id="1791777278">
      <w:bodyDiv w:val="1"/>
      <w:marLeft w:val="0"/>
      <w:marRight w:val="0"/>
      <w:marTop w:val="0"/>
      <w:marBottom w:val="0"/>
      <w:divBdr>
        <w:top w:val="none" w:sz="0" w:space="0" w:color="auto"/>
        <w:left w:val="none" w:sz="0" w:space="0" w:color="auto"/>
        <w:bottom w:val="none" w:sz="0" w:space="0" w:color="auto"/>
        <w:right w:val="none" w:sz="0" w:space="0" w:color="auto"/>
      </w:divBdr>
    </w:div>
    <w:div w:id="20612015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2565</Words>
  <Characters>14622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05</dc:creator>
  <cp:lastModifiedBy>user</cp:lastModifiedBy>
  <cp:revision>6</cp:revision>
  <dcterms:created xsi:type="dcterms:W3CDTF">2023-10-19T08:25:00Z</dcterms:created>
  <dcterms:modified xsi:type="dcterms:W3CDTF">2023-12-28T16:58:00Z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8EA19F0D144A47EB83591E111BD0DB34_12</vt:lpwstr>
  </property>
</Properties>
</file>