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6009" w14:textId="15CC2FF4" w:rsidR="00C52E87" w:rsidRPr="00C52E87" w:rsidRDefault="00C52E87" w:rsidP="00C52E87">
      <w:pPr>
        <w:spacing w:after="0"/>
        <w:contextualSpacing/>
        <w:rPr>
          <w:rFonts w:asciiTheme="minorHAnsi" w:eastAsia="Times New Roman" w:hAnsiTheme="minorHAnsi" w:cstheme="minorHAnsi"/>
          <w:b/>
          <w:smallCaps/>
          <w:color w:val="000000" w:themeColor="text1"/>
        </w:rPr>
      </w:pPr>
      <w:r w:rsidRPr="00C52E87">
        <w:rPr>
          <w:rFonts w:asciiTheme="minorHAnsi" w:eastAsia="Times New Roman" w:hAnsiTheme="minorHAnsi" w:cstheme="minorHAnsi"/>
          <w:b/>
          <w:smallCaps/>
          <w:color w:val="000000" w:themeColor="text1"/>
        </w:rPr>
        <w:t xml:space="preserve">Name: </w:t>
      </w:r>
      <w:r w:rsidR="006F12EF">
        <w:rPr>
          <w:rFonts w:asciiTheme="minorHAnsi" w:eastAsia="Times New Roman" w:hAnsiTheme="minorHAnsi" w:cstheme="minorHAnsi"/>
          <w:b/>
          <w:smallCaps/>
          <w:color w:val="000000" w:themeColor="text1"/>
        </w:rPr>
        <w:t>Krishna</w:t>
      </w:r>
    </w:p>
    <w:p w14:paraId="61853D5E" w14:textId="09925D96" w:rsidR="00C52E87" w:rsidRPr="00C52E87" w:rsidRDefault="00C52E87" w:rsidP="00C52E87">
      <w:pPr>
        <w:spacing w:after="0"/>
        <w:contextualSpacing/>
        <w:rPr>
          <w:rFonts w:asciiTheme="minorHAnsi" w:eastAsia="Times New Roman" w:hAnsiTheme="minorHAnsi" w:cstheme="minorHAnsi"/>
          <w:b/>
          <w:smallCaps/>
          <w:color w:val="000000" w:themeColor="text1"/>
        </w:rPr>
      </w:pPr>
      <w:r w:rsidRPr="00C52E87">
        <w:rPr>
          <w:rFonts w:asciiTheme="minorHAnsi" w:eastAsia="Times New Roman" w:hAnsiTheme="minorHAnsi" w:cstheme="minorHAnsi"/>
          <w:b/>
          <w:smallCaps/>
          <w:color w:val="000000" w:themeColor="text1"/>
        </w:rPr>
        <w:t xml:space="preserve">Phone: </w:t>
      </w:r>
      <w:r w:rsidR="006F12EF" w:rsidRPr="000879EC">
        <w:rPr>
          <w:rFonts w:asciiTheme="minorHAnsi" w:eastAsia="Times New Roman" w:hAnsiTheme="minorHAnsi" w:cstheme="minorHAnsi"/>
          <w:b/>
          <w:smallCaps/>
          <w:color w:val="000000" w:themeColor="text1"/>
        </w:rPr>
        <w:t>(904)-878-2669</w:t>
      </w:r>
    </w:p>
    <w:p w14:paraId="28128A25" w14:textId="5D7CB1F4" w:rsidR="009067A3" w:rsidRDefault="00C52E87" w:rsidP="00C52E87">
      <w:pPr>
        <w:pBdr>
          <w:bottom w:val="single" w:sz="6" w:space="1" w:color="auto"/>
        </w:pBdr>
        <w:spacing w:after="0"/>
        <w:contextualSpacing/>
        <w:rPr>
          <w:rFonts w:asciiTheme="minorHAnsi" w:eastAsia="Times New Roman" w:hAnsiTheme="minorHAnsi" w:cstheme="minorHAnsi"/>
          <w:b/>
          <w:smallCaps/>
          <w:color w:val="000000" w:themeColor="text1"/>
        </w:rPr>
      </w:pPr>
      <w:r w:rsidRPr="00C52E87">
        <w:rPr>
          <w:rFonts w:asciiTheme="minorHAnsi" w:eastAsia="Times New Roman" w:hAnsiTheme="minorHAnsi" w:cstheme="minorHAnsi"/>
          <w:b/>
          <w:smallCaps/>
          <w:color w:val="000000" w:themeColor="text1"/>
        </w:rPr>
        <w:t xml:space="preserve">Email: </w:t>
      </w:r>
      <w:r w:rsidR="006F12EF" w:rsidRPr="006F12EF">
        <w:rPr>
          <w:rFonts w:asciiTheme="minorHAnsi" w:eastAsia="Times New Roman" w:hAnsiTheme="minorHAnsi" w:cstheme="minorHAnsi"/>
          <w:b/>
          <w:smallCaps/>
          <w:color w:val="000000" w:themeColor="text1"/>
        </w:rPr>
        <w:t>krishna.cyber87@gmail.com</w:t>
      </w:r>
    </w:p>
    <w:p w14:paraId="3545D4AF" w14:textId="6A2082F5" w:rsidR="00F21D6D" w:rsidRPr="0028675D" w:rsidRDefault="00407E9A" w:rsidP="00407E9A">
      <w:pPr>
        <w:spacing w:after="0"/>
        <w:contextualSpacing/>
        <w:rPr>
          <w:rFonts w:asciiTheme="minorHAnsi" w:eastAsia="Times New Roman" w:hAnsiTheme="minorHAnsi" w:cstheme="minorHAnsi"/>
          <w:b/>
          <w:smallCaps/>
          <w:color w:val="000000" w:themeColor="text1"/>
        </w:rPr>
      </w:pPr>
      <w:r>
        <w:rPr>
          <w:rFonts w:asciiTheme="minorHAnsi" w:eastAsia="Times New Roman" w:hAnsiTheme="minorHAnsi" w:cstheme="minorHAnsi"/>
          <w:b/>
          <w:color w:val="000000" w:themeColor="text1"/>
        </w:rPr>
        <w:t xml:space="preserve">                                                                                                                </w:t>
      </w:r>
    </w:p>
    <w:p w14:paraId="52FD12D7" w14:textId="77777777" w:rsidR="00F21D6D" w:rsidRDefault="00F21D6D" w:rsidP="00F21D6D">
      <w:pPr>
        <w:spacing w:after="0"/>
        <w:contextualSpacing/>
        <w:jc w:val="both"/>
        <w:rPr>
          <w:rFonts w:asciiTheme="minorHAnsi" w:eastAsia="Times New Roman" w:hAnsiTheme="minorHAnsi" w:cstheme="minorHAnsi"/>
          <w:b/>
          <w:smallCaps/>
          <w:color w:val="000000" w:themeColor="text1"/>
          <w:u w:val="single"/>
        </w:rPr>
      </w:pPr>
      <w:r w:rsidRPr="0028675D">
        <w:rPr>
          <w:rFonts w:asciiTheme="minorHAnsi" w:eastAsia="Times New Roman" w:hAnsiTheme="minorHAnsi" w:cstheme="minorHAnsi"/>
          <w:b/>
          <w:smallCaps/>
          <w:color w:val="000000" w:themeColor="text1"/>
          <w:u w:val="single"/>
        </w:rPr>
        <w:t>PROFESSIONAL SUMMARY:</w:t>
      </w:r>
    </w:p>
    <w:p w14:paraId="3CE9D21F" w14:textId="77777777" w:rsidR="009067A3" w:rsidRDefault="009067A3" w:rsidP="00F21D6D">
      <w:pPr>
        <w:spacing w:after="0"/>
        <w:contextualSpacing/>
        <w:jc w:val="both"/>
        <w:rPr>
          <w:rFonts w:asciiTheme="minorHAnsi" w:eastAsia="Times New Roman" w:hAnsiTheme="minorHAnsi" w:cstheme="minorHAnsi"/>
          <w:b/>
          <w:smallCaps/>
          <w:color w:val="000000" w:themeColor="text1"/>
          <w:u w:val="single"/>
        </w:rPr>
      </w:pPr>
    </w:p>
    <w:p w14:paraId="5E7DA82D" w14:textId="20673C00" w:rsid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An Information/</w:t>
      </w:r>
      <w:r w:rsidR="003B15B9" w:rsidRPr="003B15B9">
        <w:rPr>
          <w:rFonts w:asciiTheme="minorHAnsi" w:eastAsia="Times New Roman" w:hAnsiTheme="minorHAnsi" w:cstheme="minorHAnsi"/>
          <w:b/>
          <w:bCs/>
          <w:color w:val="000000" w:themeColor="text1"/>
        </w:rPr>
        <w:t xml:space="preserve">Cyber </w:t>
      </w:r>
      <w:r w:rsidR="00C52E87" w:rsidRPr="003B15B9">
        <w:rPr>
          <w:rFonts w:asciiTheme="minorHAnsi" w:eastAsia="Times New Roman" w:hAnsiTheme="minorHAnsi" w:cstheme="minorHAnsi"/>
          <w:b/>
          <w:bCs/>
          <w:color w:val="000000" w:themeColor="text1"/>
        </w:rPr>
        <w:t>Security professional</w:t>
      </w:r>
      <w:r w:rsidRPr="009067A3">
        <w:rPr>
          <w:rFonts w:asciiTheme="minorHAnsi" w:eastAsia="Times New Roman" w:hAnsiTheme="minorHAnsi" w:cstheme="minorHAnsi"/>
          <w:color w:val="000000" w:themeColor="text1"/>
        </w:rPr>
        <w:t xml:space="preserve"> with over </w:t>
      </w:r>
      <w:r>
        <w:rPr>
          <w:rFonts w:asciiTheme="minorHAnsi" w:eastAsia="Times New Roman" w:hAnsiTheme="minorHAnsi" w:cstheme="minorHAnsi"/>
          <w:color w:val="000000" w:themeColor="text1"/>
        </w:rPr>
        <w:t>1</w:t>
      </w:r>
      <w:r w:rsidR="00EF5282">
        <w:rPr>
          <w:rFonts w:asciiTheme="minorHAnsi" w:eastAsia="Times New Roman" w:hAnsiTheme="minorHAnsi" w:cstheme="minorHAnsi"/>
          <w:color w:val="000000" w:themeColor="text1"/>
        </w:rPr>
        <w:t>2</w:t>
      </w:r>
      <w:r w:rsidR="003B15B9">
        <w:rPr>
          <w:rFonts w:asciiTheme="minorHAnsi" w:eastAsia="Times New Roman" w:hAnsiTheme="minorHAnsi" w:cstheme="minorHAnsi"/>
          <w:color w:val="000000" w:themeColor="text1"/>
        </w:rPr>
        <w:t xml:space="preserve">+ </w:t>
      </w:r>
      <w:r w:rsidR="003B15B9" w:rsidRPr="009067A3">
        <w:rPr>
          <w:rFonts w:asciiTheme="minorHAnsi" w:eastAsia="Times New Roman" w:hAnsiTheme="minorHAnsi" w:cstheme="minorHAnsi"/>
          <w:color w:val="000000" w:themeColor="text1"/>
        </w:rPr>
        <w:t>years</w:t>
      </w:r>
      <w:r w:rsidRPr="009067A3">
        <w:rPr>
          <w:rFonts w:asciiTheme="minorHAnsi" w:eastAsia="Times New Roman" w:hAnsiTheme="minorHAnsi" w:cstheme="minorHAnsi"/>
          <w:color w:val="000000" w:themeColor="text1"/>
        </w:rPr>
        <w:t xml:space="preserve"> of experience in Security Strategy, Governance, </w:t>
      </w:r>
      <w:r w:rsidR="0081742E" w:rsidRPr="009067A3">
        <w:rPr>
          <w:rFonts w:asciiTheme="minorHAnsi" w:eastAsia="Times New Roman" w:hAnsiTheme="minorHAnsi" w:cstheme="minorHAnsi"/>
          <w:color w:val="000000" w:themeColor="text1"/>
        </w:rPr>
        <w:t>Risk, comprehensive</w:t>
      </w:r>
      <w:r w:rsidR="00AB3242">
        <w:rPr>
          <w:rFonts w:asciiTheme="minorHAnsi" w:eastAsia="Times New Roman" w:hAnsiTheme="minorHAnsi" w:cstheme="minorHAnsi"/>
          <w:color w:val="000000" w:themeColor="text1"/>
        </w:rPr>
        <w:t xml:space="preserve"> security architecture and </w:t>
      </w:r>
      <w:r w:rsidR="0081742E">
        <w:rPr>
          <w:rFonts w:asciiTheme="minorHAnsi" w:eastAsia="Times New Roman" w:hAnsiTheme="minorHAnsi" w:cstheme="minorHAnsi"/>
          <w:color w:val="000000" w:themeColor="text1"/>
        </w:rPr>
        <w:t>framework</w:t>
      </w:r>
    </w:p>
    <w:p w14:paraId="2D54E4C3" w14:textId="1A526083" w:rsidR="0081742E" w:rsidRPr="009067A3" w:rsidRDefault="0081742E" w:rsidP="009067A3">
      <w:pPr>
        <w:pStyle w:val="ListParagraph"/>
        <w:numPr>
          <w:ilvl w:val="0"/>
          <w:numId w:val="7"/>
        </w:numPr>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As S</w:t>
      </w:r>
      <w:r w:rsidRPr="0081742E">
        <w:rPr>
          <w:rFonts w:asciiTheme="minorHAnsi" w:eastAsia="Times New Roman" w:hAnsiTheme="minorHAnsi" w:cstheme="minorHAnsi"/>
          <w:color w:val="000000" w:themeColor="text1"/>
        </w:rPr>
        <w:t>ecurity architect should h</w:t>
      </w:r>
      <w:r>
        <w:rPr>
          <w:rFonts w:asciiTheme="minorHAnsi" w:eastAsia="Times New Roman" w:hAnsiTheme="minorHAnsi" w:cstheme="minorHAnsi"/>
          <w:color w:val="000000" w:themeColor="text1"/>
        </w:rPr>
        <w:t xml:space="preserve">ad </w:t>
      </w:r>
      <w:r w:rsidRPr="0081742E">
        <w:rPr>
          <w:rFonts w:asciiTheme="minorHAnsi" w:eastAsia="Times New Roman" w:hAnsiTheme="minorHAnsi" w:cstheme="minorHAnsi"/>
          <w:color w:val="000000" w:themeColor="text1"/>
        </w:rPr>
        <w:t>a deep understanding of the evolving threat landscape, including emerging threats, attack vectors, and vulnerabilities.</w:t>
      </w:r>
    </w:p>
    <w:p w14:paraId="15A9A6C9" w14:textId="7A1BBA0E"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and Compliance, IT and </w:t>
      </w:r>
      <w:r w:rsidR="003B15B9" w:rsidRPr="003B15B9">
        <w:rPr>
          <w:rFonts w:asciiTheme="minorHAnsi" w:eastAsia="Times New Roman" w:hAnsiTheme="minorHAnsi" w:cstheme="minorHAnsi"/>
          <w:b/>
          <w:bCs/>
          <w:color w:val="000000" w:themeColor="text1"/>
        </w:rPr>
        <w:t>Cyber Security Audit</w:t>
      </w:r>
      <w:r w:rsidRPr="009067A3">
        <w:rPr>
          <w:rFonts w:asciiTheme="minorHAnsi" w:eastAsia="Times New Roman" w:hAnsiTheme="minorHAnsi" w:cstheme="minorHAnsi"/>
          <w:color w:val="000000" w:themeColor="text1"/>
        </w:rPr>
        <w:t xml:space="preserve">, Enterprise Risk Management, Operational Risk Management, Change </w:t>
      </w:r>
    </w:p>
    <w:p w14:paraId="287017BB" w14:textId="77777777"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Management Process in industries such as Education, Fintech, Banking, Software Service delivery, management, and </w:t>
      </w:r>
    </w:p>
    <w:p w14:paraId="6F4B28F0" w14:textId="77777777"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Consulting.</w:t>
      </w:r>
    </w:p>
    <w:p w14:paraId="748D6E5B" w14:textId="3C1E06E0" w:rsid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Experience in Security, Privacy, </w:t>
      </w:r>
      <w:r w:rsidR="00ED243A">
        <w:rPr>
          <w:rFonts w:asciiTheme="minorHAnsi" w:eastAsia="Times New Roman" w:hAnsiTheme="minorHAnsi" w:cstheme="minorHAnsi"/>
          <w:color w:val="000000" w:themeColor="text1"/>
        </w:rPr>
        <w:t xml:space="preserve">Linux OS, </w:t>
      </w:r>
      <w:r w:rsidRPr="009067A3">
        <w:rPr>
          <w:rFonts w:asciiTheme="minorHAnsi" w:eastAsia="Times New Roman" w:hAnsiTheme="minorHAnsi" w:cstheme="minorHAnsi"/>
          <w:color w:val="000000" w:themeColor="text1"/>
        </w:rPr>
        <w:t xml:space="preserve">and Compliance programs such as </w:t>
      </w:r>
      <w:r w:rsidR="003B15B9" w:rsidRPr="003B15B9">
        <w:rPr>
          <w:rFonts w:asciiTheme="minorHAnsi" w:eastAsia="Times New Roman" w:hAnsiTheme="minorHAnsi" w:cstheme="minorHAnsi"/>
          <w:b/>
          <w:bCs/>
          <w:color w:val="000000" w:themeColor="text1"/>
        </w:rPr>
        <w:t>FedRAMP</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HITRUST</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HIPAA</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GDPR</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 xml:space="preserve">SOC </w:t>
      </w:r>
      <w:r w:rsidRPr="009067A3">
        <w:rPr>
          <w:rFonts w:asciiTheme="minorHAnsi" w:eastAsia="Times New Roman" w:hAnsiTheme="minorHAnsi" w:cstheme="minorHAnsi"/>
          <w:color w:val="000000" w:themeColor="text1"/>
        </w:rPr>
        <w:t xml:space="preserve">2, NIST, </w:t>
      </w:r>
      <w:r w:rsidR="003B15B9" w:rsidRPr="003B15B9">
        <w:rPr>
          <w:rFonts w:asciiTheme="minorHAnsi" w:eastAsia="Times New Roman" w:hAnsiTheme="minorHAnsi" w:cstheme="minorHAnsi"/>
          <w:b/>
          <w:bCs/>
          <w:color w:val="000000" w:themeColor="text1"/>
        </w:rPr>
        <w:t xml:space="preserve">PCI </w:t>
      </w:r>
      <w:r w:rsidRPr="009067A3">
        <w:rPr>
          <w:rFonts w:asciiTheme="minorHAnsi" w:eastAsia="Times New Roman" w:hAnsiTheme="minorHAnsi" w:cstheme="minorHAnsi"/>
          <w:color w:val="000000" w:themeColor="text1"/>
        </w:rPr>
        <w:t xml:space="preserve">-DSS, ISO 27001, and </w:t>
      </w:r>
      <w:r w:rsidR="003B15B9" w:rsidRPr="003B15B9">
        <w:rPr>
          <w:rFonts w:asciiTheme="minorHAnsi" w:eastAsia="Times New Roman" w:hAnsiTheme="minorHAnsi" w:cstheme="minorHAnsi"/>
          <w:b/>
          <w:bCs/>
          <w:color w:val="000000" w:themeColor="text1"/>
        </w:rPr>
        <w:t>SOX</w:t>
      </w:r>
      <w:r w:rsidRPr="009067A3">
        <w:rPr>
          <w:rFonts w:asciiTheme="minorHAnsi" w:eastAsia="Times New Roman" w:hAnsiTheme="minorHAnsi" w:cstheme="minorHAnsi"/>
          <w:color w:val="000000" w:themeColor="text1"/>
        </w:rPr>
        <w:t>.</w:t>
      </w:r>
    </w:p>
    <w:p w14:paraId="3F56CB3A" w14:textId="14224629" w:rsidR="007837E6" w:rsidRPr="009067A3" w:rsidRDefault="007837E6" w:rsidP="009067A3">
      <w:pPr>
        <w:pStyle w:val="ListParagraph"/>
        <w:numPr>
          <w:ilvl w:val="0"/>
          <w:numId w:val="7"/>
        </w:numPr>
        <w:jc w:val="both"/>
        <w:rPr>
          <w:rFonts w:asciiTheme="minorHAnsi" w:eastAsia="Times New Roman" w:hAnsiTheme="minorHAnsi" w:cstheme="minorHAnsi"/>
          <w:color w:val="000000" w:themeColor="text1"/>
        </w:rPr>
      </w:pPr>
      <w:r w:rsidRPr="007837E6">
        <w:rPr>
          <w:rFonts w:asciiTheme="minorHAnsi" w:eastAsia="Times New Roman" w:hAnsiTheme="minorHAnsi" w:cstheme="minorHAnsi"/>
          <w:color w:val="000000" w:themeColor="text1"/>
        </w:rPr>
        <w:t>Expertise in navigating and ensuring compliance with industry-specific regulations and standards governing public infrastructure cybersecurity, such as NERC CIP, NIST SP 800-82, and ISA/IEC 62443.</w:t>
      </w:r>
    </w:p>
    <w:p w14:paraId="639CBAAC" w14:textId="250FE574" w:rsid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Experience managing Third-Party Risk Management Program (TPRM) and Data Center compliance audits in assessing and monitoring the effectiveness of controls that comply with security compliance standards and regulations.</w:t>
      </w:r>
    </w:p>
    <w:p w14:paraId="612EB575" w14:textId="66973CD3" w:rsidR="00AB3242" w:rsidRPr="009067A3" w:rsidRDefault="00AB3242" w:rsidP="009067A3">
      <w:pPr>
        <w:pStyle w:val="ListParagraph"/>
        <w:numPr>
          <w:ilvl w:val="0"/>
          <w:numId w:val="7"/>
        </w:numPr>
        <w:jc w:val="both"/>
        <w:rPr>
          <w:rFonts w:asciiTheme="minorHAnsi" w:eastAsia="Times New Roman" w:hAnsiTheme="minorHAnsi" w:cstheme="minorHAnsi"/>
          <w:color w:val="000000" w:themeColor="text1"/>
        </w:rPr>
      </w:pPr>
      <w:r w:rsidRPr="00AB3242">
        <w:rPr>
          <w:rFonts w:asciiTheme="minorHAnsi" w:eastAsia="Times New Roman" w:hAnsiTheme="minorHAnsi" w:cstheme="minorHAnsi"/>
          <w:color w:val="000000" w:themeColor="text1"/>
        </w:rPr>
        <w:t>The ability to incorporate security into the design and architecture of systems and applications from the outset, rather than as an afterthought.</w:t>
      </w:r>
    </w:p>
    <w:p w14:paraId="0EB25265" w14:textId="1DB04214"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Experience in responding to Customer and Prospect Due Diligence Questionnaires.</w:t>
      </w:r>
    </w:p>
    <w:p w14:paraId="6A0FB478" w14:textId="53B8C38F"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Experience working with and implementing </w:t>
      </w:r>
      <w:r w:rsidR="003B15B9" w:rsidRPr="003B15B9">
        <w:rPr>
          <w:rFonts w:asciiTheme="minorHAnsi" w:eastAsia="Times New Roman" w:hAnsiTheme="minorHAnsi" w:cstheme="minorHAnsi"/>
          <w:b/>
          <w:bCs/>
          <w:color w:val="000000" w:themeColor="text1"/>
        </w:rPr>
        <w:t xml:space="preserve">GRC </w:t>
      </w:r>
      <w:r w:rsidRPr="009067A3">
        <w:rPr>
          <w:rFonts w:asciiTheme="minorHAnsi" w:eastAsia="Times New Roman" w:hAnsiTheme="minorHAnsi" w:cstheme="minorHAnsi"/>
          <w:color w:val="000000" w:themeColor="text1"/>
        </w:rPr>
        <w:t>tools and processes.</w:t>
      </w:r>
    </w:p>
    <w:p w14:paraId="778B603E" w14:textId="74E773F1"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 Experience managing issue management and compliance monitoring to ensure remediation and closure of </w:t>
      </w:r>
    </w:p>
    <w:p w14:paraId="2A98644E" w14:textId="1DA4708F" w:rsidR="00F21D6D"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noncompliance issues, security findings within the targeted timeline and SLA’s in </w:t>
      </w:r>
      <w:r w:rsidR="003B15B9" w:rsidRPr="003B15B9">
        <w:rPr>
          <w:rFonts w:asciiTheme="minorHAnsi" w:eastAsia="Times New Roman" w:hAnsiTheme="minorHAnsi" w:cstheme="minorHAnsi"/>
          <w:b/>
          <w:bCs/>
          <w:color w:val="000000" w:themeColor="text1"/>
        </w:rPr>
        <w:t xml:space="preserve">GRC </w:t>
      </w:r>
      <w:r w:rsidRPr="009067A3">
        <w:rPr>
          <w:rFonts w:asciiTheme="minorHAnsi" w:eastAsia="Times New Roman" w:hAnsiTheme="minorHAnsi" w:cstheme="minorHAnsi"/>
          <w:color w:val="000000" w:themeColor="text1"/>
        </w:rPr>
        <w:t>platforms. Experience</w:t>
      </w:r>
      <w:r w:rsidR="00F21D6D" w:rsidRPr="009067A3">
        <w:rPr>
          <w:rFonts w:asciiTheme="minorHAnsi" w:eastAsia="Times New Roman" w:hAnsiTheme="minorHAnsi" w:cstheme="minorHAnsi"/>
          <w:color w:val="000000" w:themeColor="text1"/>
        </w:rPr>
        <w:t xml:space="preserve"> in </w:t>
      </w:r>
      <w:r w:rsidR="003B15B9" w:rsidRPr="003B15B9">
        <w:rPr>
          <w:rFonts w:asciiTheme="minorHAnsi" w:eastAsia="Times New Roman" w:hAnsiTheme="minorHAnsi" w:cstheme="minorHAnsi"/>
          <w:b/>
          <w:bCs/>
          <w:color w:val="000000" w:themeColor="text1"/>
        </w:rPr>
        <w:t>HITRUST</w:t>
      </w:r>
      <w:r w:rsidR="00F21D6D"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HIPAA</w:t>
      </w:r>
      <w:r w:rsidR="00F21D6D" w:rsidRPr="009067A3">
        <w:rPr>
          <w:rFonts w:asciiTheme="minorHAnsi" w:eastAsia="Times New Roman" w:hAnsiTheme="minorHAnsi" w:cstheme="minorHAnsi"/>
          <w:color w:val="000000" w:themeColor="text1"/>
        </w:rPr>
        <w:t xml:space="preserve">, PII, PHI, </w:t>
      </w:r>
      <w:r w:rsidR="00C52E87" w:rsidRPr="003B15B9">
        <w:rPr>
          <w:rFonts w:asciiTheme="minorHAnsi" w:eastAsia="Times New Roman" w:hAnsiTheme="minorHAnsi" w:cstheme="minorHAnsi"/>
          <w:b/>
          <w:bCs/>
          <w:color w:val="000000" w:themeColor="text1"/>
        </w:rPr>
        <w:t xml:space="preserve">PCI </w:t>
      </w:r>
      <w:r w:rsidR="00C52E87" w:rsidRPr="009067A3">
        <w:rPr>
          <w:rFonts w:asciiTheme="minorHAnsi" w:eastAsia="Times New Roman" w:hAnsiTheme="minorHAnsi" w:cstheme="minorHAnsi"/>
          <w:color w:val="000000" w:themeColor="text1"/>
        </w:rPr>
        <w:t>DSS</w:t>
      </w:r>
      <w:r w:rsidR="00F21D6D" w:rsidRPr="009067A3">
        <w:rPr>
          <w:rFonts w:asciiTheme="minorHAnsi" w:eastAsia="Times New Roman" w:hAnsiTheme="minorHAnsi" w:cstheme="minorHAnsi"/>
          <w:color w:val="000000" w:themeColor="text1"/>
        </w:rPr>
        <w:t xml:space="preserve"> Security Assessments, and maintaining compliance. Knowledge of </w:t>
      </w:r>
      <w:r w:rsidR="003B15B9" w:rsidRPr="003B15B9">
        <w:rPr>
          <w:rFonts w:asciiTheme="minorHAnsi" w:eastAsia="Times New Roman" w:hAnsiTheme="minorHAnsi" w:cstheme="minorHAnsi"/>
          <w:b/>
          <w:bCs/>
          <w:color w:val="000000" w:themeColor="text1"/>
        </w:rPr>
        <w:t xml:space="preserve">AWS </w:t>
      </w:r>
      <w:r w:rsidR="00F21D6D" w:rsidRPr="009067A3">
        <w:rPr>
          <w:rFonts w:asciiTheme="minorHAnsi" w:eastAsia="Times New Roman" w:hAnsiTheme="minorHAnsi" w:cstheme="minorHAnsi"/>
          <w:color w:val="000000" w:themeColor="text1"/>
        </w:rPr>
        <w:t>Cloud architecture, including IaaS, PaaS, and SaaS security infrastructure.</w:t>
      </w:r>
    </w:p>
    <w:p w14:paraId="334CC0BB" w14:textId="6A860C74" w:rsidR="00F21D6D" w:rsidRPr="009067A3" w:rsidRDefault="00F21D6D"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Understanding of Third-Party Assessment Organizations (3PAO), FISMA, </w:t>
      </w:r>
      <w:r w:rsidR="00ED243A" w:rsidRPr="00ED243A">
        <w:rPr>
          <w:rFonts w:asciiTheme="minorHAnsi" w:eastAsia="Times New Roman" w:hAnsiTheme="minorHAnsi" w:cstheme="minorHAnsi"/>
          <w:color w:val="000000" w:themeColor="text1"/>
        </w:rPr>
        <w:t>Linux</w:t>
      </w:r>
      <w:r w:rsidR="00ED243A">
        <w:rPr>
          <w:rFonts w:asciiTheme="minorHAnsi" w:eastAsia="Times New Roman" w:hAnsiTheme="minorHAnsi" w:cstheme="minorHAnsi"/>
          <w:color w:val="000000" w:themeColor="text1"/>
        </w:rPr>
        <w:t xml:space="preserve">, </w:t>
      </w:r>
      <w:r w:rsidRPr="009067A3">
        <w:rPr>
          <w:rFonts w:asciiTheme="minorHAnsi" w:eastAsia="Times New Roman" w:hAnsiTheme="minorHAnsi" w:cstheme="minorHAnsi"/>
          <w:color w:val="000000" w:themeColor="text1"/>
        </w:rPr>
        <w:t xml:space="preserve">NIST 800-171, DFARS, Tier SSP, </w:t>
      </w:r>
      <w:r w:rsidR="00ED42E6" w:rsidRPr="003B15B9">
        <w:rPr>
          <w:rFonts w:asciiTheme="minorHAnsi" w:eastAsia="Times New Roman" w:hAnsiTheme="minorHAnsi" w:cstheme="minorHAnsi"/>
          <w:b/>
          <w:bCs/>
          <w:color w:val="000000" w:themeColor="text1"/>
        </w:rPr>
        <w:t xml:space="preserve">PCI </w:t>
      </w:r>
      <w:r w:rsidR="00ED42E6" w:rsidRPr="009067A3">
        <w:rPr>
          <w:rFonts w:asciiTheme="minorHAnsi" w:eastAsia="Times New Roman" w:hAnsiTheme="minorHAnsi" w:cstheme="minorHAnsi"/>
          <w:color w:val="000000" w:themeColor="text1"/>
        </w:rPr>
        <w:t>DSS</w:t>
      </w:r>
      <w:r w:rsidRPr="009067A3">
        <w:rPr>
          <w:rFonts w:asciiTheme="minorHAnsi" w:eastAsia="Times New Roman" w:hAnsiTheme="minorHAnsi" w:cstheme="minorHAnsi"/>
          <w:color w:val="000000" w:themeColor="text1"/>
        </w:rPr>
        <w:t xml:space="preserve">, GLBA, </w:t>
      </w:r>
      <w:r w:rsidR="003B15B9" w:rsidRPr="003B15B9">
        <w:rPr>
          <w:rFonts w:asciiTheme="minorHAnsi" w:eastAsia="Times New Roman" w:hAnsiTheme="minorHAnsi" w:cstheme="minorHAnsi"/>
          <w:b/>
          <w:bCs/>
          <w:color w:val="000000" w:themeColor="text1"/>
        </w:rPr>
        <w:t>SOX</w:t>
      </w:r>
      <w:r w:rsidRPr="009067A3">
        <w:rPr>
          <w:rFonts w:asciiTheme="minorHAnsi" w:eastAsia="Times New Roman" w:hAnsiTheme="minorHAnsi" w:cstheme="minorHAnsi"/>
          <w:color w:val="000000" w:themeColor="text1"/>
        </w:rPr>
        <w:t xml:space="preserve">, and other frameworks like NIST, CIS, </w:t>
      </w:r>
      <w:r w:rsidR="003B15B9" w:rsidRPr="003B15B9">
        <w:rPr>
          <w:rFonts w:asciiTheme="minorHAnsi" w:eastAsia="Times New Roman" w:hAnsiTheme="minorHAnsi" w:cstheme="minorHAnsi"/>
          <w:b/>
          <w:bCs/>
          <w:color w:val="000000" w:themeColor="text1"/>
        </w:rPr>
        <w:t>CMMC</w:t>
      </w:r>
      <w:r w:rsidRPr="009067A3">
        <w:rPr>
          <w:rFonts w:asciiTheme="minorHAnsi" w:eastAsia="Times New Roman" w:hAnsiTheme="minorHAnsi" w:cstheme="minorHAnsi"/>
          <w:color w:val="000000" w:themeColor="text1"/>
        </w:rPr>
        <w:t xml:space="preserve">, ISO 27002, </w:t>
      </w:r>
      <w:r w:rsidR="003B15B9" w:rsidRPr="003B15B9">
        <w:rPr>
          <w:rFonts w:asciiTheme="minorHAnsi" w:eastAsia="Times New Roman" w:hAnsiTheme="minorHAnsi" w:cstheme="minorHAnsi"/>
          <w:b/>
          <w:bCs/>
          <w:color w:val="000000" w:themeColor="text1"/>
        </w:rPr>
        <w:t xml:space="preserve">SOC </w:t>
      </w:r>
      <w:r w:rsidRPr="009067A3">
        <w:rPr>
          <w:rFonts w:asciiTheme="minorHAnsi" w:eastAsia="Times New Roman" w:hAnsiTheme="minorHAnsi" w:cstheme="minorHAnsi"/>
          <w:color w:val="000000" w:themeColor="text1"/>
        </w:rPr>
        <w:t xml:space="preserve">1 &amp; </w:t>
      </w:r>
      <w:r w:rsidR="003B15B9" w:rsidRPr="003B15B9">
        <w:rPr>
          <w:rFonts w:asciiTheme="minorHAnsi" w:eastAsia="Times New Roman" w:hAnsiTheme="minorHAnsi" w:cstheme="minorHAnsi"/>
          <w:b/>
          <w:bCs/>
          <w:color w:val="000000" w:themeColor="text1"/>
        </w:rPr>
        <w:t xml:space="preserve">SOC </w:t>
      </w:r>
      <w:r w:rsidRPr="009067A3">
        <w:rPr>
          <w:rFonts w:asciiTheme="minorHAnsi" w:eastAsia="Times New Roman" w:hAnsiTheme="minorHAnsi" w:cstheme="minorHAnsi"/>
          <w:color w:val="000000" w:themeColor="text1"/>
        </w:rPr>
        <w:t>2.</w:t>
      </w:r>
    </w:p>
    <w:p w14:paraId="228A88D9" w14:textId="2AC3B202" w:rsidR="00F21D6D" w:rsidRDefault="00F21D6D"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Knowledge of analyzing Security Architecture, Governance, Risk Management Framework, and Information Security. Proficient in identifying client needs to mitigate risks and provide cyber solutions on enterprise </w:t>
      </w:r>
      <w:r w:rsidR="003B15B9" w:rsidRPr="003B15B9">
        <w:rPr>
          <w:rFonts w:asciiTheme="minorHAnsi" w:eastAsia="Times New Roman" w:hAnsiTheme="minorHAnsi" w:cstheme="minorHAnsi"/>
          <w:b/>
          <w:bCs/>
          <w:color w:val="000000" w:themeColor="text1"/>
        </w:rPr>
        <w:t xml:space="preserve">GRC </w:t>
      </w:r>
      <w:r w:rsidRPr="009067A3">
        <w:rPr>
          <w:rFonts w:asciiTheme="minorHAnsi" w:eastAsia="Times New Roman" w:hAnsiTheme="minorHAnsi" w:cstheme="minorHAnsi"/>
          <w:color w:val="000000" w:themeColor="text1"/>
        </w:rPr>
        <w:t>platforms.</w:t>
      </w:r>
    </w:p>
    <w:p w14:paraId="1444148E" w14:textId="108146DF" w:rsidR="007837E6" w:rsidRDefault="007837E6" w:rsidP="009067A3">
      <w:pPr>
        <w:pStyle w:val="ListParagraph"/>
        <w:numPr>
          <w:ilvl w:val="0"/>
          <w:numId w:val="7"/>
        </w:numPr>
        <w:jc w:val="both"/>
        <w:rPr>
          <w:rFonts w:asciiTheme="minorHAnsi" w:eastAsia="Times New Roman" w:hAnsiTheme="minorHAnsi" w:cstheme="minorHAnsi"/>
          <w:color w:val="000000" w:themeColor="text1"/>
        </w:rPr>
      </w:pPr>
      <w:r w:rsidRPr="007837E6">
        <w:rPr>
          <w:rFonts w:asciiTheme="minorHAnsi" w:eastAsia="Times New Roman" w:hAnsiTheme="minorHAnsi" w:cstheme="minorHAnsi"/>
          <w:color w:val="000000" w:themeColor="text1"/>
        </w:rPr>
        <w:t>Led incident response efforts for public infrastructure organizations, orchestrating swift and effective responses to cyber incidents, minimizing downtime, and preserving operational continuity.</w:t>
      </w:r>
    </w:p>
    <w:p w14:paraId="6D95F99D" w14:textId="77EC9DA0" w:rsidR="00A16D22" w:rsidRDefault="00A16D22" w:rsidP="009067A3">
      <w:pPr>
        <w:pStyle w:val="ListParagraph"/>
        <w:numPr>
          <w:ilvl w:val="0"/>
          <w:numId w:val="7"/>
        </w:numPr>
        <w:jc w:val="both"/>
        <w:rPr>
          <w:rFonts w:asciiTheme="minorHAnsi" w:eastAsia="Times New Roman" w:hAnsiTheme="minorHAnsi" w:cstheme="minorHAnsi"/>
          <w:color w:val="000000" w:themeColor="text1"/>
        </w:rPr>
      </w:pPr>
      <w:r w:rsidRPr="00A16D22">
        <w:rPr>
          <w:rFonts w:asciiTheme="minorHAnsi" w:eastAsia="Times New Roman" w:hAnsiTheme="minorHAnsi" w:cstheme="minorHAnsi"/>
          <w:color w:val="000000" w:themeColor="text1"/>
        </w:rPr>
        <w:t>Collaborated with government agencies, industry stakeholders, and law enforcement to establish information-sharing networks and enhance cybersecurity resilience across the public infrastructure sector.</w:t>
      </w:r>
    </w:p>
    <w:p w14:paraId="6B2E47EB" w14:textId="30F3505F"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Experience working with controls in cloud environments such as </w:t>
      </w:r>
      <w:r w:rsidR="003B15B9" w:rsidRPr="003B15B9">
        <w:rPr>
          <w:rFonts w:asciiTheme="minorHAnsi" w:eastAsia="Times New Roman" w:hAnsiTheme="minorHAnsi" w:cstheme="minorHAnsi"/>
          <w:b/>
          <w:bCs/>
          <w:color w:val="000000" w:themeColor="text1"/>
        </w:rPr>
        <w:t xml:space="preserve">AWS </w:t>
      </w:r>
      <w:r w:rsidRPr="009067A3">
        <w:rPr>
          <w:rFonts w:asciiTheme="minorHAnsi" w:eastAsia="Times New Roman" w:hAnsiTheme="minorHAnsi" w:cstheme="minorHAnsi"/>
          <w:color w:val="000000" w:themeColor="text1"/>
        </w:rPr>
        <w:t xml:space="preserve">and </w:t>
      </w:r>
      <w:r w:rsidR="003B15B9" w:rsidRPr="003B15B9">
        <w:rPr>
          <w:rFonts w:asciiTheme="minorHAnsi" w:eastAsia="Times New Roman" w:hAnsiTheme="minorHAnsi" w:cstheme="minorHAnsi"/>
          <w:b/>
          <w:bCs/>
          <w:color w:val="000000" w:themeColor="text1"/>
        </w:rPr>
        <w:t>Azure</w:t>
      </w:r>
      <w:r w:rsidRPr="009067A3">
        <w:rPr>
          <w:rFonts w:asciiTheme="minorHAnsi" w:eastAsia="Times New Roman" w:hAnsiTheme="minorHAnsi" w:cstheme="minorHAnsi"/>
          <w:color w:val="000000" w:themeColor="text1"/>
        </w:rPr>
        <w:t>.</w:t>
      </w:r>
    </w:p>
    <w:p w14:paraId="6989E2F4" w14:textId="3EF2E7B6"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Expertise in analyzing data, building visualizations and dashboards using Microsoft Power BI for C- level executives.</w:t>
      </w:r>
    </w:p>
    <w:p w14:paraId="69D489B9" w14:textId="0941F7ED"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Driving IT Governance to address the Gaps and Improvements relevant to organization growth.</w:t>
      </w:r>
    </w:p>
    <w:p w14:paraId="19B46B4E" w14:textId="675547C9"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Experience identifying opportunities to introduce new automations into security operations and processes.</w:t>
      </w:r>
    </w:p>
    <w:p w14:paraId="398554CC" w14:textId="168100DC"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Experience in reviewing security &amp; privacy clauses in customer and vendor contracts such as </w:t>
      </w:r>
      <w:r w:rsidR="003B15B9" w:rsidRPr="003B15B9">
        <w:rPr>
          <w:rFonts w:asciiTheme="minorHAnsi" w:eastAsia="Times New Roman" w:hAnsiTheme="minorHAnsi" w:cstheme="minorHAnsi"/>
          <w:b/>
          <w:bCs/>
          <w:color w:val="000000" w:themeColor="text1"/>
        </w:rPr>
        <w:t>MSA</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DSA</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 xml:space="preserve">DPA </w:t>
      </w:r>
      <w:r w:rsidRPr="009067A3">
        <w:rPr>
          <w:rFonts w:asciiTheme="minorHAnsi" w:eastAsia="Times New Roman" w:hAnsiTheme="minorHAnsi" w:cstheme="minorHAnsi"/>
          <w:color w:val="000000" w:themeColor="text1"/>
        </w:rPr>
        <w:t>etc.</w:t>
      </w:r>
    </w:p>
    <w:p w14:paraId="4B12D832" w14:textId="0A23A082"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Strong analytical acumen with proficiency in Microsoft Office tools (Excel, Word, PowerPoint, Visio), Project </w:t>
      </w:r>
    </w:p>
    <w:p w14:paraId="2CFCD7F2" w14:textId="77777777"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lastRenderedPageBreak/>
        <w:t>Management Tools, Google sheets and SharePoint.</w:t>
      </w:r>
    </w:p>
    <w:p w14:paraId="7AF53A53" w14:textId="5EE7CB05"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Ability to delegate and collaborate with cross-functional teams, including legal, procurement, Infrastructure, and IT.</w:t>
      </w:r>
    </w:p>
    <w:p w14:paraId="2CCB7312" w14:textId="0F284582"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Highly motivated self-starter, ability to work in a team-fostered, fast-paced, multi-tasking, global environment. </w:t>
      </w:r>
    </w:p>
    <w:p w14:paraId="275F24BA" w14:textId="1E1264DE"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Experience with prioritizing and managing multiple projects simultaneously under timelines and shifting priorities.</w:t>
      </w:r>
    </w:p>
    <w:p w14:paraId="37B0A82D" w14:textId="61B1EB8F" w:rsidR="00F21D6D" w:rsidRDefault="00F21D6D"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Familiar with application layers, </w:t>
      </w:r>
      <w:r w:rsidR="003B15B9" w:rsidRPr="003B15B9">
        <w:rPr>
          <w:rFonts w:asciiTheme="minorHAnsi" w:eastAsia="Times New Roman" w:hAnsiTheme="minorHAnsi" w:cstheme="minorHAnsi"/>
          <w:b/>
          <w:bCs/>
          <w:color w:val="000000" w:themeColor="text1"/>
        </w:rPr>
        <w:t xml:space="preserve">TCP/IP </w:t>
      </w:r>
      <w:r w:rsidRPr="009067A3">
        <w:rPr>
          <w:rFonts w:asciiTheme="minorHAnsi" w:eastAsia="Times New Roman" w:hAnsiTheme="minorHAnsi" w:cstheme="minorHAnsi"/>
          <w:color w:val="000000" w:themeColor="text1"/>
        </w:rPr>
        <w:t xml:space="preserve">fundamentals, routing, encryption, firewall security concepts, network traffic, Windows, UNIX, and Kali Linux operating systems, </w:t>
      </w:r>
      <w:r w:rsidR="003B15B9" w:rsidRPr="003B15B9">
        <w:rPr>
          <w:rFonts w:asciiTheme="minorHAnsi" w:eastAsia="Times New Roman" w:hAnsiTheme="minorHAnsi" w:cstheme="minorHAnsi"/>
          <w:b/>
          <w:bCs/>
          <w:color w:val="000000" w:themeColor="text1"/>
        </w:rPr>
        <w:t xml:space="preserve">AWS </w:t>
      </w:r>
      <w:r w:rsidRPr="009067A3">
        <w:rPr>
          <w:rFonts w:asciiTheme="minorHAnsi" w:eastAsia="Times New Roman" w:hAnsiTheme="minorHAnsi" w:cstheme="minorHAnsi"/>
          <w:color w:val="000000" w:themeColor="text1"/>
        </w:rPr>
        <w:t>security best practices, and network security.</w:t>
      </w:r>
    </w:p>
    <w:p w14:paraId="0F2F4446" w14:textId="1594D119" w:rsidR="00AB3242" w:rsidRDefault="00AB3242" w:rsidP="009067A3">
      <w:pPr>
        <w:pStyle w:val="ListParagraph"/>
        <w:numPr>
          <w:ilvl w:val="0"/>
          <w:numId w:val="7"/>
        </w:numPr>
        <w:jc w:val="both"/>
        <w:rPr>
          <w:rFonts w:asciiTheme="minorHAnsi" w:eastAsia="Times New Roman" w:hAnsiTheme="minorHAnsi" w:cstheme="minorHAnsi"/>
          <w:color w:val="000000" w:themeColor="text1"/>
        </w:rPr>
      </w:pPr>
      <w:r w:rsidRPr="00AB3242">
        <w:rPr>
          <w:rFonts w:asciiTheme="minorHAnsi" w:eastAsia="Times New Roman" w:hAnsiTheme="minorHAnsi" w:cstheme="minorHAnsi"/>
          <w:color w:val="000000" w:themeColor="text1"/>
        </w:rPr>
        <w:t>The ability to incorporate security into the design and architecture of systems and applications from the outset, rather than as an afterthought.</w:t>
      </w:r>
    </w:p>
    <w:p w14:paraId="0019BC0C" w14:textId="77777777" w:rsid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Good team player with adaptive thinking, quick learning abilities and passion to learn new technologies and tools.</w:t>
      </w:r>
    </w:p>
    <w:p w14:paraId="073D1C71" w14:textId="04894C4B" w:rsidR="00ED243A" w:rsidRPr="00ED243A" w:rsidRDefault="00ED243A" w:rsidP="00ED243A">
      <w:pPr>
        <w:pStyle w:val="ListParagraph"/>
        <w:numPr>
          <w:ilvl w:val="0"/>
          <w:numId w:val="7"/>
        </w:numPr>
        <w:rPr>
          <w:rFonts w:asciiTheme="minorHAnsi" w:eastAsia="Times New Roman" w:hAnsiTheme="minorHAnsi" w:cstheme="minorHAnsi"/>
          <w:color w:val="000000" w:themeColor="text1"/>
        </w:rPr>
      </w:pPr>
      <w:r w:rsidRPr="00ED243A">
        <w:rPr>
          <w:rFonts w:asciiTheme="minorHAnsi" w:eastAsia="Times New Roman" w:hAnsiTheme="minorHAnsi" w:cstheme="minorHAnsi"/>
          <w:color w:val="000000" w:themeColor="text1"/>
        </w:rPr>
        <w:t>Good knowledge of SQL and programming skills in Java. Experience with Windows and Linux environments.</w:t>
      </w:r>
    </w:p>
    <w:p w14:paraId="764FB9B3" w14:textId="54232D79"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color w:val="000000" w:themeColor="text1"/>
        </w:rPr>
        <w:t xml:space="preserve">Experience working in an </w:t>
      </w:r>
      <w:r w:rsidR="003B15B9" w:rsidRPr="003B15B9">
        <w:rPr>
          <w:rFonts w:asciiTheme="minorHAnsi" w:eastAsia="Times New Roman" w:hAnsiTheme="minorHAnsi" w:cstheme="minorHAnsi"/>
          <w:b/>
          <w:bCs/>
          <w:color w:val="000000" w:themeColor="text1"/>
        </w:rPr>
        <w:t xml:space="preserve">Agile </w:t>
      </w:r>
      <w:r w:rsidRPr="009067A3">
        <w:rPr>
          <w:rFonts w:asciiTheme="minorHAnsi" w:eastAsia="Times New Roman" w:hAnsiTheme="minorHAnsi" w:cstheme="minorHAnsi"/>
          <w:color w:val="000000" w:themeColor="text1"/>
        </w:rPr>
        <w:t>environment, with excellent client engagement and project management skills.</w:t>
      </w:r>
    </w:p>
    <w:p w14:paraId="3B85339C" w14:textId="77777777" w:rsidR="009067A3" w:rsidRPr="009067A3" w:rsidRDefault="009067A3" w:rsidP="009067A3">
      <w:pPr>
        <w:pStyle w:val="ListParagraph"/>
        <w:jc w:val="both"/>
        <w:rPr>
          <w:rFonts w:asciiTheme="minorHAnsi" w:eastAsia="Times New Roman" w:hAnsiTheme="minorHAnsi" w:cstheme="minorHAnsi"/>
          <w:color w:val="000000" w:themeColor="text1"/>
        </w:rPr>
      </w:pPr>
    </w:p>
    <w:p w14:paraId="0F309ACC" w14:textId="77777777" w:rsidR="00F21D6D" w:rsidRPr="0028675D" w:rsidRDefault="00F21D6D" w:rsidP="00F21D6D">
      <w:pPr>
        <w:spacing w:after="0"/>
        <w:contextualSpacing/>
        <w:jc w:val="both"/>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u w:val="single"/>
        </w:rPr>
        <w:t>Technical Skills</w:t>
      </w:r>
      <w:r w:rsidRPr="0028675D">
        <w:rPr>
          <w:rFonts w:asciiTheme="minorHAnsi" w:eastAsia="Times New Roman" w:hAnsiTheme="minorHAnsi" w:cstheme="minorHAnsi"/>
          <w:b/>
          <w:color w:val="000000" w:themeColor="text1"/>
        </w:rPr>
        <w:t xml:space="preserve">: </w:t>
      </w:r>
    </w:p>
    <w:p w14:paraId="627727E9" w14:textId="77777777" w:rsidR="00F21D6D" w:rsidRDefault="00F21D6D" w:rsidP="00F21D6D">
      <w:pPr>
        <w:keepNext/>
        <w:pBdr>
          <w:top w:val="nil"/>
          <w:left w:val="nil"/>
          <w:bottom w:val="nil"/>
          <w:right w:val="nil"/>
          <w:between w:val="nil"/>
        </w:pBdr>
        <w:spacing w:before="240" w:after="120"/>
        <w:contextualSpacing/>
        <w:jc w:val="both"/>
        <w:rPr>
          <w:rFonts w:asciiTheme="minorHAnsi" w:eastAsia="Times New Roman" w:hAnsiTheme="minorHAnsi" w:cstheme="minorHAnsi"/>
          <w:b/>
          <w:smallCaps/>
          <w:color w:val="000000" w:themeColor="text1"/>
        </w:rPr>
      </w:pPr>
    </w:p>
    <w:p w14:paraId="674A9C85" w14:textId="77777777"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b/>
          <w:bCs/>
          <w:color w:val="000000" w:themeColor="text1"/>
        </w:rPr>
        <w:t>Programming &amp; Scripting languages:</w:t>
      </w:r>
      <w:r w:rsidRPr="009067A3">
        <w:rPr>
          <w:rFonts w:asciiTheme="minorHAnsi" w:eastAsia="Times New Roman" w:hAnsiTheme="minorHAnsi" w:cstheme="minorHAnsi"/>
          <w:color w:val="000000" w:themeColor="text1"/>
        </w:rPr>
        <w:t xml:space="preserve"> C, C++, Java.</w:t>
      </w:r>
    </w:p>
    <w:p w14:paraId="3463987F" w14:textId="0E5D5F5E"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b/>
          <w:bCs/>
          <w:color w:val="000000" w:themeColor="text1"/>
        </w:rPr>
        <w:t>Query languages &amp; Databases:</w:t>
      </w:r>
      <w:r w:rsidRPr="009067A3">
        <w:rPr>
          <w:rFonts w:asciiTheme="minorHAnsi" w:eastAsia="Times New Roman" w:hAnsiTheme="minorHAnsi" w:cstheme="minorHAnsi"/>
          <w:color w:val="000000" w:themeColor="text1"/>
        </w:rPr>
        <w:t xml:space="preserve"> SQL, SQL Server, Oracle, PowerShell.</w:t>
      </w:r>
    </w:p>
    <w:p w14:paraId="6BDE157A" w14:textId="03AA1900"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b/>
          <w:bCs/>
          <w:color w:val="000000" w:themeColor="text1"/>
        </w:rPr>
        <w:t>Operating Systems:</w:t>
      </w:r>
      <w:r w:rsidRPr="009067A3">
        <w:rPr>
          <w:rFonts w:asciiTheme="minorHAnsi" w:eastAsia="Times New Roman" w:hAnsiTheme="minorHAnsi" w:cstheme="minorHAnsi"/>
          <w:color w:val="000000" w:themeColor="text1"/>
        </w:rPr>
        <w:t xml:space="preserve"> Microsoft Windows, Unix.</w:t>
      </w:r>
    </w:p>
    <w:p w14:paraId="5100010F" w14:textId="3DCE1FB3" w:rsidR="009067A3" w:rsidRPr="009067A3" w:rsidRDefault="003B15B9" w:rsidP="009067A3">
      <w:pPr>
        <w:pStyle w:val="ListParagraph"/>
        <w:numPr>
          <w:ilvl w:val="0"/>
          <w:numId w:val="7"/>
        </w:numPr>
        <w:jc w:val="both"/>
        <w:rPr>
          <w:rFonts w:asciiTheme="minorHAnsi" w:eastAsia="Times New Roman" w:hAnsiTheme="minorHAnsi" w:cstheme="minorHAnsi"/>
          <w:color w:val="000000" w:themeColor="text1"/>
        </w:rPr>
      </w:pPr>
      <w:r w:rsidRPr="003B15B9">
        <w:rPr>
          <w:rFonts w:asciiTheme="minorHAnsi" w:eastAsia="Times New Roman" w:hAnsiTheme="minorHAnsi" w:cstheme="minorHAnsi"/>
          <w:b/>
          <w:bCs/>
          <w:color w:val="000000" w:themeColor="text1"/>
        </w:rPr>
        <w:t xml:space="preserve">GRC </w:t>
      </w:r>
      <w:r w:rsidR="009067A3" w:rsidRPr="009067A3">
        <w:rPr>
          <w:rFonts w:asciiTheme="minorHAnsi" w:eastAsia="Times New Roman" w:hAnsiTheme="minorHAnsi" w:cstheme="minorHAnsi"/>
          <w:b/>
          <w:bCs/>
          <w:color w:val="000000" w:themeColor="text1"/>
        </w:rPr>
        <w:t>Tools:</w:t>
      </w:r>
      <w:r w:rsidR="009067A3" w:rsidRPr="009067A3">
        <w:rPr>
          <w:rFonts w:asciiTheme="minorHAnsi" w:eastAsia="Times New Roman" w:hAnsiTheme="minorHAnsi" w:cstheme="minorHAnsi"/>
          <w:color w:val="000000" w:themeColor="text1"/>
        </w:rPr>
        <w:t xml:space="preserve"> IBM Endpoint Manager (IEM), Fusion,</w:t>
      </w:r>
      <w:r w:rsidR="00ED42E6" w:rsidRPr="00ED42E6">
        <w:t xml:space="preserve"> </w:t>
      </w:r>
      <w:r w:rsidR="00ED42E6" w:rsidRPr="00ED42E6">
        <w:rPr>
          <w:rFonts w:asciiTheme="minorHAnsi" w:eastAsia="Times New Roman" w:hAnsiTheme="minorHAnsi" w:cstheme="minorHAnsi"/>
          <w:b/>
          <w:bCs/>
          <w:color w:val="000000" w:themeColor="text1"/>
        </w:rPr>
        <w:t>Rapid7</w:t>
      </w:r>
      <w:r w:rsidR="00ED42E6">
        <w:rPr>
          <w:rFonts w:asciiTheme="minorHAnsi" w:eastAsia="Times New Roman" w:hAnsiTheme="minorHAnsi" w:cstheme="minorHAnsi"/>
          <w:color w:val="000000" w:themeColor="text1"/>
        </w:rPr>
        <w:t>,</w:t>
      </w:r>
      <w:r w:rsidR="009067A3" w:rsidRPr="009067A3">
        <w:rPr>
          <w:rFonts w:asciiTheme="minorHAnsi" w:eastAsia="Times New Roman" w:hAnsiTheme="minorHAnsi" w:cstheme="minorHAnsi"/>
          <w:color w:val="000000" w:themeColor="text1"/>
        </w:rPr>
        <w:t xml:space="preserve"> </w:t>
      </w:r>
      <w:r w:rsidRPr="003B15B9">
        <w:rPr>
          <w:rFonts w:asciiTheme="minorHAnsi" w:eastAsia="Times New Roman" w:hAnsiTheme="minorHAnsi" w:cstheme="minorHAnsi"/>
          <w:b/>
          <w:bCs/>
          <w:color w:val="000000" w:themeColor="text1"/>
        </w:rPr>
        <w:t>TSCM</w:t>
      </w:r>
      <w:r w:rsidR="009067A3" w:rsidRPr="009067A3">
        <w:rPr>
          <w:rFonts w:asciiTheme="minorHAnsi" w:eastAsia="Times New Roman" w:hAnsiTheme="minorHAnsi" w:cstheme="minorHAnsi"/>
          <w:color w:val="000000" w:themeColor="text1"/>
        </w:rPr>
        <w:t xml:space="preserve">, ECM, Cognos, SCCM, Nessus, Nmap, IBM </w:t>
      </w:r>
      <w:proofErr w:type="spellStart"/>
      <w:r w:rsidR="009067A3" w:rsidRPr="009067A3">
        <w:rPr>
          <w:rFonts w:asciiTheme="minorHAnsi" w:eastAsia="Times New Roman" w:hAnsiTheme="minorHAnsi" w:cstheme="minorHAnsi"/>
          <w:color w:val="000000" w:themeColor="text1"/>
        </w:rPr>
        <w:t>Appscan</w:t>
      </w:r>
      <w:proofErr w:type="spellEnd"/>
      <w:r w:rsidR="009067A3" w:rsidRPr="009067A3">
        <w:rPr>
          <w:rFonts w:asciiTheme="minorHAnsi" w:eastAsia="Times New Roman" w:hAnsiTheme="minorHAnsi" w:cstheme="minorHAnsi"/>
          <w:color w:val="000000" w:themeColor="text1"/>
        </w:rPr>
        <w:t>, Burp suite, modulo (SAI 360), Lock path Key light, Microsoft Power BI, Tableau, ServiceNow, BitSight, Jira, Ironclad, Box, Microsoft SharePoint, RFP360, Whipstick, One Trust, Graphite Connect.</w:t>
      </w:r>
    </w:p>
    <w:p w14:paraId="08357398" w14:textId="2D959378"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b/>
          <w:bCs/>
          <w:color w:val="000000" w:themeColor="text1"/>
        </w:rPr>
        <w:t>Security, Privacy, and Compliance programs:</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FedRAMP</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GDPR</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 xml:space="preserve">SOC </w:t>
      </w:r>
      <w:r w:rsidRPr="009067A3">
        <w:rPr>
          <w:rFonts w:asciiTheme="minorHAnsi" w:eastAsia="Times New Roman" w:hAnsiTheme="minorHAnsi" w:cstheme="minorHAnsi"/>
          <w:color w:val="000000" w:themeColor="text1"/>
        </w:rPr>
        <w:t xml:space="preserve">2, NIST, </w:t>
      </w:r>
      <w:r w:rsidR="003B15B9" w:rsidRPr="003B15B9">
        <w:rPr>
          <w:rFonts w:asciiTheme="minorHAnsi" w:eastAsia="Times New Roman" w:hAnsiTheme="minorHAnsi" w:cstheme="minorHAnsi"/>
          <w:b/>
          <w:bCs/>
          <w:color w:val="000000" w:themeColor="text1"/>
        </w:rPr>
        <w:t xml:space="preserve">PCI </w:t>
      </w:r>
      <w:r w:rsidRPr="009067A3">
        <w:rPr>
          <w:rFonts w:asciiTheme="minorHAnsi" w:eastAsia="Times New Roman" w:hAnsiTheme="minorHAnsi" w:cstheme="minorHAnsi"/>
          <w:color w:val="000000" w:themeColor="text1"/>
        </w:rPr>
        <w:t xml:space="preserve">-DSS, ISO 27001, </w:t>
      </w:r>
      <w:r w:rsidR="003B15B9" w:rsidRPr="003B15B9">
        <w:rPr>
          <w:rFonts w:asciiTheme="minorHAnsi" w:eastAsia="Times New Roman" w:hAnsiTheme="minorHAnsi" w:cstheme="minorHAnsi"/>
          <w:b/>
          <w:bCs/>
          <w:color w:val="000000" w:themeColor="text1"/>
        </w:rPr>
        <w:t>HIPAA</w:t>
      </w:r>
    </w:p>
    <w:p w14:paraId="785453EB" w14:textId="5EFAE54F" w:rsidR="009067A3" w:rsidRPr="009067A3" w:rsidRDefault="009067A3" w:rsidP="009067A3">
      <w:pPr>
        <w:pStyle w:val="ListParagraph"/>
        <w:numPr>
          <w:ilvl w:val="0"/>
          <w:numId w:val="7"/>
        </w:numPr>
        <w:jc w:val="both"/>
        <w:rPr>
          <w:rFonts w:asciiTheme="minorHAnsi" w:eastAsia="Times New Roman" w:hAnsiTheme="minorHAnsi" w:cstheme="minorHAnsi"/>
          <w:color w:val="000000" w:themeColor="text1"/>
        </w:rPr>
      </w:pPr>
      <w:r w:rsidRPr="009067A3">
        <w:rPr>
          <w:rFonts w:asciiTheme="minorHAnsi" w:eastAsia="Times New Roman" w:hAnsiTheme="minorHAnsi" w:cstheme="minorHAnsi"/>
          <w:b/>
          <w:bCs/>
          <w:color w:val="000000" w:themeColor="text1"/>
        </w:rPr>
        <w:t>General:</w:t>
      </w:r>
      <w:r w:rsidRPr="009067A3">
        <w:rPr>
          <w:rFonts w:asciiTheme="minorHAnsi" w:eastAsia="Times New Roman" w:hAnsiTheme="minorHAnsi" w:cstheme="minorHAnsi"/>
          <w:color w:val="000000" w:themeColor="text1"/>
        </w:rPr>
        <w:t xml:space="preserve"> Business Impact Assessments, SaaS vendor resiliency reviews, Cloud environments such as </w:t>
      </w:r>
      <w:r w:rsidR="003B15B9" w:rsidRPr="003B15B9">
        <w:rPr>
          <w:rFonts w:asciiTheme="minorHAnsi" w:eastAsia="Times New Roman" w:hAnsiTheme="minorHAnsi" w:cstheme="minorHAnsi"/>
          <w:b/>
          <w:bCs/>
          <w:color w:val="000000" w:themeColor="text1"/>
        </w:rPr>
        <w:t xml:space="preserve">AWS </w:t>
      </w:r>
      <w:r w:rsidRPr="009067A3">
        <w:rPr>
          <w:rFonts w:asciiTheme="minorHAnsi" w:eastAsia="Times New Roman" w:hAnsiTheme="minorHAnsi" w:cstheme="minorHAnsi"/>
          <w:color w:val="000000" w:themeColor="text1"/>
        </w:rPr>
        <w:t xml:space="preserve">and </w:t>
      </w:r>
      <w:r w:rsidR="003B15B9" w:rsidRPr="003B15B9">
        <w:rPr>
          <w:rFonts w:asciiTheme="minorHAnsi" w:eastAsia="Times New Roman" w:hAnsiTheme="minorHAnsi" w:cstheme="minorHAnsi"/>
          <w:b/>
          <w:bCs/>
          <w:color w:val="000000" w:themeColor="text1"/>
        </w:rPr>
        <w:t>Azure</w:t>
      </w:r>
      <w:r w:rsidRPr="009067A3">
        <w:rPr>
          <w:rFonts w:asciiTheme="minorHAnsi" w:eastAsia="Times New Roman" w:hAnsiTheme="minorHAnsi" w:cstheme="minorHAnsi"/>
          <w:color w:val="000000" w:themeColor="text1"/>
        </w:rPr>
        <w:t xml:space="preserve">, O365 administration, Microsoft Power BI, </w:t>
      </w:r>
      <w:r w:rsidR="003B15B9" w:rsidRPr="003B15B9">
        <w:rPr>
          <w:rFonts w:asciiTheme="minorHAnsi" w:eastAsia="Times New Roman" w:hAnsiTheme="minorHAnsi" w:cstheme="minorHAnsi"/>
          <w:b/>
          <w:bCs/>
          <w:color w:val="000000" w:themeColor="text1"/>
        </w:rPr>
        <w:t>MSA</w:t>
      </w:r>
      <w:r w:rsidRPr="009067A3">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DSA</w:t>
      </w:r>
      <w:r w:rsidRPr="009067A3">
        <w:rPr>
          <w:rFonts w:asciiTheme="minorHAnsi" w:eastAsia="Times New Roman" w:hAnsiTheme="minorHAnsi" w:cstheme="minorHAnsi"/>
          <w:color w:val="000000" w:themeColor="text1"/>
        </w:rPr>
        <w:t>, DPA, Microsoft Office tools (Excel, Word, PowerPoint, Visio), Project Management Tools, Google sheets and SharePoint,</w:t>
      </w:r>
      <w:r w:rsidR="00ED243A" w:rsidRPr="00ED243A">
        <w:t xml:space="preserve"> </w:t>
      </w:r>
      <w:r w:rsidR="00ED243A" w:rsidRPr="00ED243A">
        <w:rPr>
          <w:rFonts w:asciiTheme="minorHAnsi" w:eastAsia="Times New Roman" w:hAnsiTheme="minorHAnsi" w:cstheme="minorHAnsi"/>
          <w:color w:val="000000" w:themeColor="text1"/>
        </w:rPr>
        <w:t>Linux</w:t>
      </w:r>
      <w:r w:rsidR="00ED243A">
        <w:rPr>
          <w:rFonts w:asciiTheme="minorHAnsi" w:eastAsia="Times New Roman" w:hAnsiTheme="minorHAnsi" w:cstheme="minorHAnsi"/>
          <w:color w:val="000000" w:themeColor="text1"/>
        </w:rPr>
        <w:t>,</w:t>
      </w:r>
      <w:r w:rsidRPr="009067A3">
        <w:rPr>
          <w:rFonts w:asciiTheme="minorHAnsi" w:eastAsia="Times New Roman" w:hAnsiTheme="minorHAnsi" w:cstheme="minorHAnsi"/>
          <w:color w:val="000000" w:themeColor="text1"/>
        </w:rPr>
        <w:t xml:space="preserve"> ITGC controls, </w:t>
      </w:r>
      <w:r w:rsidR="003B15B9" w:rsidRPr="003B15B9">
        <w:rPr>
          <w:rFonts w:asciiTheme="minorHAnsi" w:eastAsia="Times New Roman" w:hAnsiTheme="minorHAnsi" w:cstheme="minorHAnsi"/>
          <w:b/>
          <w:bCs/>
          <w:color w:val="000000" w:themeColor="text1"/>
        </w:rPr>
        <w:t xml:space="preserve">Agile </w:t>
      </w:r>
      <w:r w:rsidRPr="009067A3">
        <w:rPr>
          <w:rFonts w:asciiTheme="minorHAnsi" w:eastAsia="Times New Roman" w:hAnsiTheme="minorHAnsi" w:cstheme="minorHAnsi"/>
          <w:color w:val="000000" w:themeColor="text1"/>
        </w:rPr>
        <w:t>environment, Information and Operational Technology IT/OT.</w:t>
      </w:r>
    </w:p>
    <w:p w14:paraId="4624F12A" w14:textId="10AA809E" w:rsidR="00EB7F85" w:rsidRPr="00EB7F85" w:rsidRDefault="00EB7F85" w:rsidP="00F21D6D">
      <w:pPr>
        <w:keepNext/>
        <w:pBdr>
          <w:top w:val="nil"/>
          <w:left w:val="nil"/>
          <w:bottom w:val="nil"/>
          <w:right w:val="nil"/>
          <w:between w:val="nil"/>
        </w:pBdr>
        <w:spacing w:before="240" w:after="120"/>
        <w:contextualSpacing/>
        <w:jc w:val="both"/>
        <w:rPr>
          <w:rFonts w:asciiTheme="minorHAnsi" w:eastAsia="Times New Roman" w:hAnsiTheme="minorHAnsi" w:cstheme="minorHAnsi"/>
          <w:b/>
          <w:smallCaps/>
          <w:color w:val="000000" w:themeColor="text1"/>
          <w:u w:val="single"/>
        </w:rPr>
      </w:pPr>
      <w:r w:rsidRPr="00EB7F85">
        <w:rPr>
          <w:rFonts w:asciiTheme="minorHAnsi" w:eastAsia="Times New Roman" w:hAnsiTheme="minorHAnsi" w:cstheme="minorHAnsi"/>
          <w:b/>
          <w:smallCaps/>
          <w:color w:val="000000" w:themeColor="text1"/>
          <w:u w:val="single"/>
        </w:rPr>
        <w:t>Work Experience:</w:t>
      </w:r>
    </w:p>
    <w:p w14:paraId="3969A8A7" w14:textId="77777777" w:rsidR="00EB7F85" w:rsidRPr="0028675D" w:rsidRDefault="00EB7F85" w:rsidP="00F21D6D">
      <w:pPr>
        <w:keepNext/>
        <w:pBdr>
          <w:top w:val="nil"/>
          <w:left w:val="nil"/>
          <w:bottom w:val="nil"/>
          <w:right w:val="nil"/>
          <w:between w:val="nil"/>
        </w:pBdr>
        <w:spacing w:before="240" w:after="120"/>
        <w:contextualSpacing/>
        <w:jc w:val="both"/>
        <w:rPr>
          <w:rFonts w:asciiTheme="minorHAnsi" w:eastAsia="Times New Roman" w:hAnsiTheme="minorHAnsi" w:cstheme="minorHAnsi"/>
          <w:b/>
          <w:smallCaps/>
          <w:color w:val="000000" w:themeColor="text1"/>
        </w:rPr>
      </w:pPr>
    </w:p>
    <w:p w14:paraId="767C5097" w14:textId="3984F9D7" w:rsidR="00F21D6D" w:rsidRPr="0028675D" w:rsidRDefault="00EB7F85" w:rsidP="00F21D6D">
      <w:pPr>
        <w:spacing w:after="0"/>
        <w:contextualSpacing/>
        <w:rPr>
          <w:rFonts w:asciiTheme="minorHAnsi" w:eastAsia="Times New Roman" w:hAnsiTheme="minorHAnsi" w:cstheme="minorHAnsi"/>
          <w:b/>
          <w:bCs/>
          <w:color w:val="000000"/>
          <w:lang w:val="en-GB" w:eastAsia="en-GB"/>
        </w:rPr>
      </w:pPr>
      <w:r>
        <w:rPr>
          <w:rFonts w:asciiTheme="minorHAnsi" w:eastAsia="Times New Roman" w:hAnsiTheme="minorHAnsi" w:cstheme="minorHAnsi"/>
          <w:b/>
          <w:bCs/>
          <w:color w:val="000000"/>
          <w:lang w:val="en-GB" w:eastAsia="en-GB"/>
        </w:rPr>
        <w:t xml:space="preserve">Client: </w:t>
      </w:r>
      <w:r w:rsidRPr="00EB7F85">
        <w:rPr>
          <w:rFonts w:asciiTheme="minorHAnsi" w:eastAsia="Times New Roman" w:hAnsiTheme="minorHAnsi" w:cstheme="minorHAnsi"/>
          <w:b/>
          <w:bCs/>
          <w:color w:val="000000"/>
          <w:lang w:val="en-GB" w:eastAsia="en-GB"/>
        </w:rPr>
        <w:t>PG&amp;E, San Francisco CA</w:t>
      </w:r>
      <w:r>
        <w:rPr>
          <w:rFonts w:asciiTheme="minorHAnsi" w:eastAsia="Times New Roman" w:hAnsiTheme="minorHAnsi" w:cstheme="minorHAnsi"/>
          <w:b/>
          <w:bCs/>
          <w:color w:val="000000"/>
          <w:lang w:val="en-GB" w:eastAsia="en-GB"/>
        </w:rPr>
        <w:t xml:space="preserve"> </w:t>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sidR="00F21D6D" w:rsidRPr="0028675D">
        <w:rPr>
          <w:rFonts w:asciiTheme="minorHAnsi" w:eastAsia="Times New Roman" w:hAnsiTheme="minorHAnsi" w:cstheme="minorHAnsi"/>
          <w:b/>
          <w:bCs/>
          <w:color w:val="000000"/>
          <w:lang w:val="en-GB" w:eastAsia="en-GB"/>
        </w:rPr>
        <w:t>March 2022 to Present</w:t>
      </w:r>
    </w:p>
    <w:p w14:paraId="1A2CAA77" w14:textId="06970F6E" w:rsidR="00F21D6D" w:rsidRPr="0028675D" w:rsidRDefault="00F21D6D" w:rsidP="004863BB">
      <w:pPr>
        <w:keepNext/>
        <w:pBdr>
          <w:top w:val="nil"/>
          <w:left w:val="nil"/>
          <w:bottom w:val="nil"/>
          <w:right w:val="nil"/>
          <w:between w:val="nil"/>
        </w:pBdr>
        <w:spacing w:before="240" w:after="120"/>
        <w:contextualSpacing/>
        <w:jc w:val="both"/>
        <w:rPr>
          <w:rFonts w:asciiTheme="minorHAnsi" w:eastAsia="Times New Roman" w:hAnsiTheme="minorHAnsi" w:cstheme="minorHAnsi"/>
          <w:b/>
          <w:smallCaps/>
          <w:color w:val="000000" w:themeColor="text1"/>
        </w:rPr>
      </w:pPr>
      <w:r w:rsidRPr="0028675D">
        <w:rPr>
          <w:rFonts w:asciiTheme="minorHAnsi" w:eastAsia="Times New Roman" w:hAnsiTheme="minorHAnsi" w:cstheme="minorHAnsi"/>
          <w:b/>
          <w:color w:val="000000" w:themeColor="text1"/>
        </w:rPr>
        <w:t xml:space="preserve">Role: </w:t>
      </w:r>
      <w:r w:rsidR="005F2103">
        <w:rPr>
          <w:rFonts w:asciiTheme="minorHAnsi" w:eastAsia="Times New Roman" w:hAnsiTheme="minorHAnsi" w:cstheme="minorHAnsi"/>
          <w:b/>
          <w:color w:val="000000" w:themeColor="text1"/>
        </w:rPr>
        <w:t xml:space="preserve">Senior </w:t>
      </w:r>
      <w:r w:rsidR="003B15B9" w:rsidRPr="003B15B9">
        <w:rPr>
          <w:rFonts w:asciiTheme="minorHAnsi" w:eastAsia="Times New Roman" w:hAnsiTheme="minorHAnsi" w:cstheme="minorHAnsi"/>
          <w:b/>
          <w:bCs/>
          <w:color w:val="000000" w:themeColor="text1"/>
        </w:rPr>
        <w:t xml:space="preserve">Cyber Security </w:t>
      </w:r>
      <w:r w:rsidR="00B92EAE">
        <w:rPr>
          <w:rFonts w:asciiTheme="minorHAnsi" w:eastAsia="Times New Roman" w:hAnsiTheme="minorHAnsi" w:cstheme="minorHAnsi"/>
          <w:b/>
          <w:color w:val="000000" w:themeColor="text1"/>
        </w:rPr>
        <w:t>Architect</w:t>
      </w:r>
      <w:r w:rsidR="007837E6">
        <w:rPr>
          <w:rFonts w:asciiTheme="minorHAnsi" w:eastAsia="Times New Roman" w:hAnsiTheme="minorHAnsi" w:cstheme="minorHAnsi"/>
          <w:b/>
          <w:color w:val="000000" w:themeColor="text1"/>
        </w:rPr>
        <w:t>/engineer</w:t>
      </w:r>
    </w:p>
    <w:p w14:paraId="3E946994" w14:textId="77777777" w:rsidR="00F21D6D" w:rsidRDefault="00F21D6D" w:rsidP="00F21D6D">
      <w:pPr>
        <w:spacing w:after="0"/>
        <w:contextualSpacing/>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 xml:space="preserve">Responsibility: </w:t>
      </w:r>
    </w:p>
    <w:p w14:paraId="5C3A5C8C" w14:textId="77777777" w:rsidR="00EB7F85" w:rsidRDefault="00EB7F85" w:rsidP="00F21D6D">
      <w:pPr>
        <w:spacing w:after="0"/>
        <w:contextualSpacing/>
        <w:rPr>
          <w:rFonts w:asciiTheme="minorHAnsi" w:eastAsia="Times New Roman" w:hAnsiTheme="minorHAnsi" w:cstheme="minorHAnsi"/>
          <w:b/>
          <w:color w:val="000000" w:themeColor="text1"/>
        </w:rPr>
      </w:pPr>
    </w:p>
    <w:p w14:paraId="6C20F4A5" w14:textId="64D43AA0" w:rsidR="00EB7F85" w:rsidRPr="003B15B9" w:rsidRDefault="00EB7F85"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Prepared and presented regular reports to senior management and the board of directors, providing insights into </w:t>
      </w:r>
      <w:r w:rsidRPr="003B15B9">
        <w:rPr>
          <w:rFonts w:asciiTheme="minorHAnsi" w:eastAsia="Times New Roman" w:hAnsiTheme="minorHAnsi" w:cstheme="minorHAnsi"/>
          <w:color w:val="000000" w:themeColor="text1"/>
        </w:rPr>
        <w:t>vendor risk profiles, mitigation efforts, and recommendations for risk reduction strategies.</w:t>
      </w:r>
    </w:p>
    <w:p w14:paraId="475656E0" w14:textId="570D0ACA"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Provide support in monitoring, tracking, and reporting of risk assessment results, metrics, and remediation plans.</w:t>
      </w:r>
    </w:p>
    <w:p w14:paraId="564FAFCF" w14:textId="1E0AF447"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Lead multiple projects simultaneously effectively, managing prioritization of time, resource, and scope</w:t>
      </w:r>
      <w:r w:rsidR="00AB3242">
        <w:rPr>
          <w:rFonts w:asciiTheme="minorHAnsi" w:eastAsia="Times New Roman" w:hAnsiTheme="minorHAnsi" w:cstheme="minorHAnsi"/>
          <w:color w:val="000000" w:themeColor="text1"/>
        </w:rPr>
        <w:t>, development of comprehensive security architecture and framework</w:t>
      </w:r>
      <w:r w:rsidRPr="00EB7F85">
        <w:rPr>
          <w:rFonts w:asciiTheme="minorHAnsi" w:eastAsia="Times New Roman" w:hAnsiTheme="minorHAnsi" w:cstheme="minorHAnsi"/>
          <w:color w:val="000000" w:themeColor="text1"/>
        </w:rPr>
        <w:t>.</w:t>
      </w:r>
    </w:p>
    <w:p w14:paraId="258B6A70" w14:textId="36A3E5D8" w:rsidR="00EB7F85" w:rsidRDefault="00EB7F85"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lastRenderedPageBreak/>
        <w:t xml:space="preserve">Collaborate with Business Owners, Procurement, Legal and Privacy teams throughout the vendor onboarding/review </w:t>
      </w:r>
      <w:r w:rsidRPr="003B15B9">
        <w:rPr>
          <w:rFonts w:asciiTheme="minorHAnsi" w:eastAsia="Times New Roman" w:hAnsiTheme="minorHAnsi" w:cstheme="minorHAnsi"/>
          <w:color w:val="000000" w:themeColor="text1"/>
        </w:rPr>
        <w:t>process.</w:t>
      </w:r>
    </w:p>
    <w:p w14:paraId="50311443" w14:textId="5B10502D" w:rsidR="007837E6" w:rsidRDefault="007837E6" w:rsidP="003B15B9">
      <w:pPr>
        <w:pStyle w:val="ListParagraph"/>
        <w:numPr>
          <w:ilvl w:val="0"/>
          <w:numId w:val="7"/>
        </w:numPr>
        <w:jc w:val="both"/>
        <w:rPr>
          <w:rFonts w:asciiTheme="minorHAnsi" w:eastAsia="Times New Roman" w:hAnsiTheme="minorHAnsi" w:cstheme="minorHAnsi"/>
          <w:color w:val="000000" w:themeColor="text1"/>
        </w:rPr>
      </w:pPr>
      <w:r w:rsidRPr="007837E6">
        <w:rPr>
          <w:rFonts w:asciiTheme="minorHAnsi" w:eastAsia="Times New Roman" w:hAnsiTheme="minorHAnsi" w:cstheme="minorHAnsi"/>
          <w:color w:val="000000" w:themeColor="text1"/>
        </w:rPr>
        <w:t>Demonstrated proficiency in designing, implementing, and maintaining robust cybersecurity solutions for critical public infrastructure, including energy, transportation, and government systems.</w:t>
      </w:r>
    </w:p>
    <w:p w14:paraId="3C0A02C7" w14:textId="1E6F9146" w:rsidR="00ED42E6" w:rsidRPr="00ED42E6" w:rsidRDefault="00ED42E6" w:rsidP="00ED42E6">
      <w:pPr>
        <w:pStyle w:val="ListParagraph"/>
        <w:numPr>
          <w:ilvl w:val="0"/>
          <w:numId w:val="7"/>
        </w:numPr>
        <w:rPr>
          <w:rFonts w:asciiTheme="minorHAnsi" w:eastAsia="Times New Roman" w:hAnsiTheme="minorHAnsi" w:cstheme="minorHAnsi"/>
          <w:color w:val="000000" w:themeColor="text1"/>
        </w:rPr>
      </w:pPr>
      <w:r w:rsidRPr="00ED42E6">
        <w:rPr>
          <w:rFonts w:asciiTheme="minorHAnsi" w:eastAsia="Times New Roman" w:hAnsiTheme="minorHAnsi" w:cstheme="minorHAnsi"/>
          <w:color w:val="000000" w:themeColor="text1"/>
        </w:rPr>
        <w:t xml:space="preserve">Experience with tools such as </w:t>
      </w:r>
      <w:r w:rsidRPr="00ED42E6">
        <w:rPr>
          <w:rFonts w:asciiTheme="minorHAnsi" w:eastAsia="Times New Roman" w:hAnsiTheme="minorHAnsi" w:cstheme="minorHAnsi"/>
          <w:b/>
          <w:bCs/>
          <w:color w:val="000000" w:themeColor="text1"/>
        </w:rPr>
        <w:t>Rapid7</w:t>
      </w:r>
      <w:r w:rsidRPr="00ED42E6">
        <w:rPr>
          <w:rFonts w:asciiTheme="minorHAnsi" w:eastAsia="Times New Roman" w:hAnsiTheme="minorHAnsi" w:cstheme="minorHAnsi"/>
          <w:color w:val="000000" w:themeColor="text1"/>
        </w:rPr>
        <w:t xml:space="preserve"> Nexpose and </w:t>
      </w:r>
      <w:proofErr w:type="spellStart"/>
      <w:r w:rsidRPr="00ED42E6">
        <w:rPr>
          <w:rFonts w:asciiTheme="minorHAnsi" w:eastAsia="Times New Roman" w:hAnsiTheme="minorHAnsi" w:cstheme="minorHAnsi"/>
          <w:color w:val="000000" w:themeColor="text1"/>
        </w:rPr>
        <w:t>InsightVM</w:t>
      </w:r>
      <w:proofErr w:type="spellEnd"/>
      <w:r w:rsidRPr="00ED42E6">
        <w:rPr>
          <w:rFonts w:asciiTheme="minorHAnsi" w:eastAsia="Times New Roman" w:hAnsiTheme="minorHAnsi" w:cstheme="minorHAnsi"/>
          <w:color w:val="000000" w:themeColor="text1"/>
        </w:rPr>
        <w:t xml:space="preserve"> vulnerability scanner.</w:t>
      </w:r>
    </w:p>
    <w:p w14:paraId="22E900C4" w14:textId="1DE0DD89" w:rsidR="00EB7F85" w:rsidRDefault="00EB7F85"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Identify risk findings from the assessments, create, document, and manage risk exceptions within the </w:t>
      </w:r>
      <w:r w:rsidR="003B15B9" w:rsidRPr="003B15B9">
        <w:rPr>
          <w:rFonts w:asciiTheme="minorHAnsi" w:eastAsia="Times New Roman" w:hAnsiTheme="minorHAnsi" w:cstheme="minorHAnsi"/>
          <w:b/>
          <w:bCs/>
          <w:color w:val="000000" w:themeColor="text1"/>
        </w:rPr>
        <w:t xml:space="preserve">GRC </w:t>
      </w:r>
      <w:r w:rsidRPr="00EB7F85">
        <w:rPr>
          <w:rFonts w:asciiTheme="minorHAnsi" w:eastAsia="Times New Roman" w:hAnsiTheme="minorHAnsi" w:cstheme="minorHAnsi"/>
          <w:color w:val="000000" w:themeColor="text1"/>
        </w:rPr>
        <w:t xml:space="preserve">platform, </w:t>
      </w:r>
      <w:r w:rsidRPr="003B15B9">
        <w:rPr>
          <w:rFonts w:asciiTheme="minorHAnsi" w:eastAsia="Times New Roman" w:hAnsiTheme="minorHAnsi" w:cstheme="minorHAnsi"/>
          <w:color w:val="000000" w:themeColor="text1"/>
        </w:rPr>
        <w:t>provide valuable recommendations for mitigation strategies.</w:t>
      </w:r>
      <w:r w:rsidR="003B15B9">
        <w:rPr>
          <w:rFonts w:asciiTheme="minorHAnsi" w:eastAsia="Times New Roman" w:hAnsiTheme="minorHAnsi" w:cstheme="minorHAnsi"/>
          <w:color w:val="000000" w:themeColor="text1"/>
        </w:rPr>
        <w:t xml:space="preserve"> </w:t>
      </w:r>
      <w:r w:rsidRPr="003B15B9">
        <w:rPr>
          <w:rFonts w:asciiTheme="minorHAnsi" w:eastAsia="Times New Roman" w:hAnsiTheme="minorHAnsi" w:cstheme="minorHAnsi"/>
          <w:color w:val="000000" w:themeColor="text1"/>
        </w:rPr>
        <w:t>Facilitate weekly status update meetings with clients and provide comprehensive insights.</w:t>
      </w:r>
    </w:p>
    <w:p w14:paraId="7BC60FB5" w14:textId="25E7CC2D" w:rsidR="00AB3242" w:rsidRDefault="00AB3242" w:rsidP="003B15B9">
      <w:pPr>
        <w:pStyle w:val="ListParagraph"/>
        <w:numPr>
          <w:ilvl w:val="0"/>
          <w:numId w:val="7"/>
        </w:numPr>
        <w:jc w:val="both"/>
        <w:rPr>
          <w:rFonts w:asciiTheme="minorHAnsi" w:eastAsia="Times New Roman" w:hAnsiTheme="minorHAnsi" w:cstheme="minorHAnsi"/>
          <w:color w:val="000000" w:themeColor="text1"/>
        </w:rPr>
      </w:pPr>
      <w:r w:rsidRPr="00AB3242">
        <w:rPr>
          <w:rFonts w:asciiTheme="minorHAnsi" w:eastAsia="Times New Roman" w:hAnsiTheme="minorHAnsi" w:cstheme="minorHAnsi"/>
          <w:color w:val="000000" w:themeColor="text1"/>
        </w:rPr>
        <w:t>Expertise in promoting secure coding practices across development teams to prevent vulnerabilities in software.</w:t>
      </w:r>
    </w:p>
    <w:p w14:paraId="13EED321" w14:textId="4974C502" w:rsidR="007837E6" w:rsidRPr="003B15B9" w:rsidRDefault="007837E6" w:rsidP="003B15B9">
      <w:pPr>
        <w:pStyle w:val="ListParagraph"/>
        <w:numPr>
          <w:ilvl w:val="0"/>
          <w:numId w:val="7"/>
        </w:numPr>
        <w:jc w:val="both"/>
        <w:rPr>
          <w:rFonts w:asciiTheme="minorHAnsi" w:eastAsia="Times New Roman" w:hAnsiTheme="minorHAnsi" w:cstheme="minorHAnsi"/>
          <w:color w:val="000000" w:themeColor="text1"/>
        </w:rPr>
      </w:pPr>
      <w:r w:rsidRPr="007837E6">
        <w:rPr>
          <w:rFonts w:asciiTheme="minorHAnsi" w:eastAsia="Times New Roman" w:hAnsiTheme="minorHAnsi" w:cstheme="minorHAnsi"/>
          <w:color w:val="000000" w:themeColor="text1"/>
        </w:rPr>
        <w:t>Developed and executed advanced threat mitigation strategies tailored to safeguarding public infrastructure assets against sophisticated cyber threats, including nation-state actors and advanced persistent threats (APTs)</w:t>
      </w:r>
    </w:p>
    <w:p w14:paraId="29DAE30B" w14:textId="26AE4FFE" w:rsidR="00EB7F85" w:rsidRPr="003B15B9" w:rsidRDefault="00EB7F85"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Coordinate with vendors, facilities and internal teams on remediation timeline, compensating controls, review </w:t>
      </w:r>
      <w:r w:rsidRPr="003B15B9">
        <w:rPr>
          <w:rFonts w:asciiTheme="minorHAnsi" w:eastAsia="Times New Roman" w:hAnsiTheme="minorHAnsi" w:cstheme="minorHAnsi"/>
          <w:color w:val="000000" w:themeColor="text1"/>
        </w:rPr>
        <w:t>evidence such as logs, any relevant documentation to ensure the effective closure of risks or issues.</w:t>
      </w:r>
    </w:p>
    <w:p w14:paraId="6748BDBC" w14:textId="0F48E5A6" w:rsidR="00EB7F85" w:rsidRDefault="00EB7F85"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Performed virtual data center onboarding reviews and 3rd party risk assessments in accordance with SOC2, ISO </w:t>
      </w:r>
      <w:r w:rsidRPr="003B15B9">
        <w:rPr>
          <w:rFonts w:asciiTheme="minorHAnsi" w:eastAsia="Times New Roman" w:hAnsiTheme="minorHAnsi" w:cstheme="minorHAnsi"/>
          <w:color w:val="000000" w:themeColor="text1"/>
        </w:rPr>
        <w:t xml:space="preserve">27001, </w:t>
      </w:r>
      <w:r w:rsidR="003B15B9" w:rsidRPr="003B15B9">
        <w:rPr>
          <w:rFonts w:asciiTheme="minorHAnsi" w:eastAsia="Times New Roman" w:hAnsiTheme="minorHAnsi" w:cstheme="minorHAnsi"/>
          <w:b/>
          <w:bCs/>
          <w:color w:val="000000" w:themeColor="text1"/>
        </w:rPr>
        <w:t xml:space="preserve">PCI </w:t>
      </w:r>
      <w:r w:rsidRPr="003B15B9">
        <w:rPr>
          <w:rFonts w:asciiTheme="minorHAnsi" w:eastAsia="Times New Roman" w:hAnsiTheme="minorHAnsi" w:cstheme="minorHAnsi"/>
          <w:color w:val="000000" w:themeColor="text1"/>
        </w:rPr>
        <w:t>-DSS compliance.</w:t>
      </w:r>
    </w:p>
    <w:p w14:paraId="2EA93B0C" w14:textId="18394F81" w:rsidR="00AB3242" w:rsidRDefault="00AB3242" w:rsidP="003B15B9">
      <w:pPr>
        <w:pStyle w:val="ListParagraph"/>
        <w:numPr>
          <w:ilvl w:val="0"/>
          <w:numId w:val="7"/>
        </w:numPr>
        <w:jc w:val="both"/>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Experience</w:t>
      </w:r>
      <w:r w:rsidRPr="00AB3242">
        <w:rPr>
          <w:rFonts w:asciiTheme="minorHAnsi" w:eastAsia="Times New Roman" w:hAnsiTheme="minorHAnsi" w:cstheme="minorHAnsi"/>
          <w:color w:val="000000" w:themeColor="text1"/>
        </w:rPr>
        <w:t xml:space="preserve"> with various security frameworks and standards such as ISO 27001, NIST Cybersecurity Framework, and CIS Critical Security Controls to guide security program development.</w:t>
      </w:r>
    </w:p>
    <w:p w14:paraId="6E2D4E59" w14:textId="40028683" w:rsidR="00AB3242" w:rsidRPr="003B15B9" w:rsidRDefault="00AB3242" w:rsidP="003B15B9">
      <w:pPr>
        <w:pStyle w:val="ListParagraph"/>
        <w:numPr>
          <w:ilvl w:val="0"/>
          <w:numId w:val="7"/>
        </w:numPr>
        <w:jc w:val="both"/>
        <w:rPr>
          <w:rFonts w:asciiTheme="minorHAnsi" w:eastAsia="Times New Roman" w:hAnsiTheme="minorHAnsi" w:cstheme="minorHAnsi"/>
          <w:color w:val="000000" w:themeColor="text1"/>
        </w:rPr>
      </w:pPr>
      <w:r w:rsidRPr="00AB3242">
        <w:rPr>
          <w:rFonts w:asciiTheme="minorHAnsi" w:eastAsia="Times New Roman" w:hAnsiTheme="minorHAnsi" w:cstheme="minorHAnsi"/>
          <w:color w:val="000000" w:themeColor="text1"/>
        </w:rPr>
        <w:t>Deep knowledge of cloud security best practices and the ability to design and implement secure cloud architectures (e.g., AWS, Azure).</w:t>
      </w:r>
    </w:p>
    <w:p w14:paraId="6CA3C2D7" w14:textId="6EB16129"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Develop and update process runbooks, contribute to continuous enhancement and streamline processes.</w:t>
      </w:r>
    </w:p>
    <w:p w14:paraId="1F19AFAD" w14:textId="4733DA30" w:rsidR="00EB7F85" w:rsidRPr="003B15B9" w:rsidRDefault="003B15B9" w:rsidP="003B15B9">
      <w:pPr>
        <w:pStyle w:val="ListParagraph"/>
        <w:numPr>
          <w:ilvl w:val="0"/>
          <w:numId w:val="7"/>
        </w:numPr>
        <w:jc w:val="both"/>
        <w:rPr>
          <w:rFonts w:asciiTheme="minorHAnsi" w:eastAsia="Times New Roman" w:hAnsiTheme="minorHAnsi" w:cstheme="minorHAnsi"/>
          <w:color w:val="000000" w:themeColor="text1"/>
        </w:rPr>
      </w:pPr>
      <w:r w:rsidRPr="003B15B9">
        <w:rPr>
          <w:rFonts w:asciiTheme="minorHAnsi" w:eastAsia="Times New Roman" w:hAnsiTheme="minorHAnsi" w:cstheme="minorHAnsi"/>
          <w:b/>
          <w:bCs/>
          <w:color w:val="000000" w:themeColor="text1"/>
        </w:rPr>
        <w:t>Audit</w:t>
      </w:r>
      <w:r w:rsidR="00EB7F85" w:rsidRPr="00EB7F85">
        <w:rPr>
          <w:rFonts w:asciiTheme="minorHAnsi" w:eastAsia="Times New Roman" w:hAnsiTheme="minorHAnsi" w:cstheme="minorHAnsi"/>
          <w:color w:val="000000" w:themeColor="text1"/>
        </w:rPr>
        <w:t xml:space="preserve">ed 90 international and domestic data centers against </w:t>
      </w:r>
      <w:r w:rsidRPr="003B15B9">
        <w:rPr>
          <w:rFonts w:asciiTheme="minorHAnsi" w:eastAsia="Times New Roman" w:hAnsiTheme="minorHAnsi" w:cstheme="minorHAnsi"/>
          <w:b/>
          <w:bCs/>
          <w:color w:val="000000" w:themeColor="text1"/>
        </w:rPr>
        <w:t>FedRAMP</w:t>
      </w:r>
      <w:r w:rsidR="00EB7F85" w:rsidRPr="00EB7F85">
        <w:rPr>
          <w:rFonts w:asciiTheme="minorHAnsi" w:eastAsia="Times New Roman" w:hAnsiTheme="minorHAnsi" w:cstheme="minorHAnsi"/>
          <w:color w:val="000000" w:themeColor="text1"/>
        </w:rPr>
        <w:t xml:space="preserve">, </w:t>
      </w:r>
      <w:r w:rsidRPr="003B15B9">
        <w:rPr>
          <w:rFonts w:asciiTheme="minorHAnsi" w:eastAsia="Times New Roman" w:hAnsiTheme="minorHAnsi" w:cstheme="minorHAnsi"/>
          <w:b/>
          <w:bCs/>
          <w:color w:val="000000" w:themeColor="text1"/>
        </w:rPr>
        <w:t xml:space="preserve">SOC </w:t>
      </w:r>
      <w:r w:rsidR="00EB7F85" w:rsidRPr="00EB7F85">
        <w:rPr>
          <w:rFonts w:asciiTheme="minorHAnsi" w:eastAsia="Times New Roman" w:hAnsiTheme="minorHAnsi" w:cstheme="minorHAnsi"/>
          <w:color w:val="000000" w:themeColor="text1"/>
        </w:rPr>
        <w:t xml:space="preserve">2 Type II and </w:t>
      </w:r>
      <w:r w:rsidR="00ED42E6" w:rsidRPr="003B15B9">
        <w:rPr>
          <w:rFonts w:asciiTheme="minorHAnsi" w:eastAsia="Times New Roman" w:hAnsiTheme="minorHAnsi" w:cstheme="minorHAnsi"/>
          <w:b/>
          <w:bCs/>
          <w:color w:val="000000" w:themeColor="text1"/>
        </w:rPr>
        <w:t xml:space="preserve">PCI </w:t>
      </w:r>
      <w:r w:rsidR="00ED42E6" w:rsidRPr="00EB7F85">
        <w:rPr>
          <w:rFonts w:asciiTheme="minorHAnsi" w:eastAsia="Times New Roman" w:hAnsiTheme="minorHAnsi" w:cstheme="minorHAnsi"/>
          <w:color w:val="000000" w:themeColor="text1"/>
        </w:rPr>
        <w:t>standards</w:t>
      </w:r>
      <w:r w:rsidR="00EB7F85" w:rsidRPr="00EB7F85">
        <w:rPr>
          <w:rFonts w:asciiTheme="minorHAnsi" w:eastAsia="Times New Roman" w:hAnsiTheme="minorHAnsi" w:cstheme="minorHAnsi"/>
          <w:color w:val="000000" w:themeColor="text1"/>
        </w:rPr>
        <w:t xml:space="preserve">, identified </w:t>
      </w:r>
      <w:r w:rsidR="00EB7F85" w:rsidRPr="003B15B9">
        <w:rPr>
          <w:rFonts w:asciiTheme="minorHAnsi" w:eastAsia="Times New Roman" w:hAnsiTheme="minorHAnsi" w:cstheme="minorHAnsi"/>
          <w:color w:val="000000" w:themeColor="text1"/>
        </w:rPr>
        <w:t>risks and created associated remediation plans as determined by the needs of our clients.</w:t>
      </w:r>
    </w:p>
    <w:p w14:paraId="28D10B36" w14:textId="1DFAA6C5" w:rsidR="00EB7F85" w:rsidRDefault="00EB7F85"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Performed customer compliance risk assessments and supported audits that our customers receive from their new </w:t>
      </w:r>
      <w:r w:rsidRPr="003B15B9">
        <w:rPr>
          <w:rFonts w:asciiTheme="minorHAnsi" w:eastAsia="Times New Roman" w:hAnsiTheme="minorHAnsi" w:cstheme="minorHAnsi"/>
          <w:color w:val="000000" w:themeColor="text1"/>
        </w:rPr>
        <w:t>and existing clients/partners. Create a knowledge library and share the most recent artifacts.</w:t>
      </w:r>
    </w:p>
    <w:p w14:paraId="71037B6E" w14:textId="3F72F248" w:rsidR="00AB3242" w:rsidRPr="003B15B9" w:rsidRDefault="00AB3242" w:rsidP="003B15B9">
      <w:pPr>
        <w:pStyle w:val="ListParagraph"/>
        <w:numPr>
          <w:ilvl w:val="0"/>
          <w:numId w:val="7"/>
        </w:numPr>
        <w:jc w:val="both"/>
        <w:rPr>
          <w:rFonts w:asciiTheme="minorHAnsi" w:eastAsia="Times New Roman" w:hAnsiTheme="minorHAnsi" w:cstheme="minorHAnsi"/>
          <w:color w:val="000000" w:themeColor="text1"/>
        </w:rPr>
      </w:pPr>
      <w:r w:rsidRPr="00AB3242">
        <w:rPr>
          <w:rFonts w:asciiTheme="minorHAnsi" w:eastAsia="Times New Roman" w:hAnsiTheme="minorHAnsi" w:cstheme="minorHAnsi"/>
          <w:color w:val="000000" w:themeColor="text1"/>
        </w:rPr>
        <w:t>Implemented encryption, cryptography, and key vault systems to safeguard sensitive data.</w:t>
      </w:r>
    </w:p>
    <w:p w14:paraId="04A8AEBF" w14:textId="02137EF8" w:rsidR="002571E1"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Performed vendor business continuity/resiliency risk assessments to assess the business interruption risks and recovery strategies of third parties that could impact client </w:t>
      </w:r>
      <w:r w:rsidR="003B15B9" w:rsidRPr="00EB7F85">
        <w:rPr>
          <w:rFonts w:asciiTheme="minorHAnsi" w:eastAsia="Times New Roman" w:hAnsiTheme="minorHAnsi" w:cstheme="minorHAnsi"/>
          <w:color w:val="000000" w:themeColor="text1"/>
        </w:rPr>
        <w:t>operations. Proficient</w:t>
      </w:r>
      <w:r w:rsidR="00F21D6D" w:rsidRPr="00EB7F85">
        <w:rPr>
          <w:rFonts w:asciiTheme="minorHAnsi" w:eastAsia="Times New Roman" w:hAnsiTheme="minorHAnsi" w:cstheme="minorHAnsi"/>
          <w:color w:val="000000" w:themeColor="text1"/>
        </w:rPr>
        <w:t xml:space="preserve"> in managing project schedules and deliverables while ensuring adherence to established client templates.</w:t>
      </w:r>
    </w:p>
    <w:p w14:paraId="203D4133" w14:textId="2D5EEF91" w:rsidR="002571E1" w:rsidRPr="003B15B9" w:rsidRDefault="002571E1"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cloud security applications, specializing in Microsoft </w:t>
      </w:r>
      <w:r w:rsidR="003B15B9" w:rsidRPr="003B15B9">
        <w:rPr>
          <w:rFonts w:asciiTheme="minorHAnsi" w:eastAsia="Times New Roman" w:hAnsiTheme="minorHAnsi" w:cstheme="minorHAnsi"/>
          <w:b/>
          <w:bCs/>
          <w:color w:val="000000" w:themeColor="text1"/>
        </w:rPr>
        <w:t>Azure</w:t>
      </w:r>
      <w:r w:rsidRPr="00EB7F85">
        <w:rPr>
          <w:rFonts w:asciiTheme="minorHAnsi" w:eastAsia="Times New Roman" w:hAnsiTheme="minorHAnsi" w:cstheme="minorHAnsi"/>
          <w:color w:val="000000" w:themeColor="text1"/>
        </w:rPr>
        <w:t xml:space="preserve">, ensuring robust security measures for cloud-based </w:t>
      </w:r>
      <w:proofErr w:type="spellStart"/>
      <w:proofErr w:type="gramStart"/>
      <w:r w:rsidRPr="00EB7F85">
        <w:rPr>
          <w:rFonts w:asciiTheme="minorHAnsi" w:eastAsia="Times New Roman" w:hAnsiTheme="minorHAnsi" w:cstheme="minorHAnsi"/>
          <w:color w:val="000000" w:themeColor="text1"/>
        </w:rPr>
        <w:t>solutions.</w:t>
      </w:r>
      <w:r w:rsidRPr="003B15B9">
        <w:rPr>
          <w:rFonts w:asciiTheme="minorHAnsi" w:eastAsia="Times New Roman" w:hAnsiTheme="minorHAnsi" w:cstheme="minorHAnsi"/>
          <w:color w:val="000000" w:themeColor="text1"/>
        </w:rPr>
        <w:t>Led</w:t>
      </w:r>
      <w:proofErr w:type="spellEnd"/>
      <w:proofErr w:type="gramEnd"/>
      <w:r w:rsidRPr="003B15B9">
        <w:rPr>
          <w:rFonts w:asciiTheme="minorHAnsi" w:eastAsia="Times New Roman" w:hAnsiTheme="minorHAnsi" w:cstheme="minorHAnsi"/>
          <w:color w:val="000000" w:themeColor="text1"/>
        </w:rPr>
        <w:t xml:space="preserve"> and deployed </w:t>
      </w:r>
      <w:proofErr w:type="spellStart"/>
      <w:r w:rsidR="003B15B9" w:rsidRPr="003B15B9">
        <w:rPr>
          <w:rFonts w:asciiTheme="minorHAnsi" w:eastAsia="Times New Roman" w:hAnsiTheme="minorHAnsi" w:cstheme="minorHAnsi"/>
          <w:b/>
          <w:bCs/>
          <w:color w:val="000000" w:themeColor="text1"/>
        </w:rPr>
        <w:t>DevSecOps</w:t>
      </w:r>
      <w:proofErr w:type="spellEnd"/>
      <w:r w:rsidR="003B15B9" w:rsidRPr="003B15B9">
        <w:rPr>
          <w:rFonts w:asciiTheme="minorHAnsi" w:eastAsia="Times New Roman" w:hAnsiTheme="minorHAnsi" w:cstheme="minorHAnsi"/>
          <w:b/>
          <w:bCs/>
          <w:color w:val="000000" w:themeColor="text1"/>
        </w:rPr>
        <w:t xml:space="preserve"> </w:t>
      </w:r>
      <w:r w:rsidRPr="003B15B9">
        <w:rPr>
          <w:rFonts w:asciiTheme="minorHAnsi" w:eastAsia="Times New Roman" w:hAnsiTheme="minorHAnsi" w:cstheme="minorHAnsi"/>
          <w:color w:val="000000" w:themeColor="text1"/>
        </w:rPr>
        <w:t xml:space="preserve"> practices for cloud applications for more than 4 years, driving secure development and operations.</w:t>
      </w:r>
    </w:p>
    <w:p w14:paraId="7F0EB39A" w14:textId="77777777" w:rsidR="002571E1" w:rsidRPr="00EB7F85" w:rsidRDefault="002571E1"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Demonstrated proficiency in application and product security tooling, utilizing technologies such as </w:t>
      </w:r>
      <w:r w:rsidRPr="003B15B9">
        <w:rPr>
          <w:rFonts w:asciiTheme="minorHAnsi" w:eastAsia="Times New Roman" w:hAnsiTheme="minorHAnsi" w:cstheme="minorHAnsi"/>
          <w:b/>
          <w:bCs/>
          <w:color w:val="000000" w:themeColor="text1"/>
        </w:rPr>
        <w:t>SAST, DAST, SCA, API security, container security</w:t>
      </w:r>
      <w:r w:rsidRPr="00EB7F85">
        <w:rPr>
          <w:rFonts w:asciiTheme="minorHAnsi" w:eastAsia="Times New Roman" w:hAnsiTheme="minorHAnsi" w:cstheme="minorHAnsi"/>
          <w:color w:val="000000" w:themeColor="text1"/>
        </w:rPr>
        <w:t>, and cloud security posture management.</w:t>
      </w:r>
    </w:p>
    <w:p w14:paraId="1CCFF0F6" w14:textId="6AD0DE39" w:rsidR="002571E1" w:rsidRPr="003B15B9" w:rsidRDefault="002571E1"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Ensured secure design decisions and implemented governance frameworks, contributing to fortified cloud-based applications.</w:t>
      </w:r>
      <w:r w:rsidR="003B15B9">
        <w:rPr>
          <w:rFonts w:asciiTheme="minorHAnsi" w:eastAsia="Times New Roman" w:hAnsiTheme="minorHAnsi" w:cstheme="minorHAnsi"/>
          <w:color w:val="000000" w:themeColor="text1"/>
        </w:rPr>
        <w:t xml:space="preserve"> </w:t>
      </w:r>
      <w:r w:rsidRPr="003B15B9">
        <w:rPr>
          <w:rFonts w:asciiTheme="minorHAnsi" w:eastAsia="Times New Roman" w:hAnsiTheme="minorHAnsi" w:cstheme="minorHAnsi"/>
          <w:color w:val="000000" w:themeColor="text1"/>
        </w:rPr>
        <w:t>Led and managed diverse areas and complex projects, fostering collaboration across global development teams to ensure effective security integration.</w:t>
      </w:r>
    </w:p>
    <w:p w14:paraId="7795F456" w14:textId="5040FCE5" w:rsidR="003B15B9" w:rsidRPr="003B15B9" w:rsidRDefault="002571E1"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Worked closely with technical leads from various organizations, influencing and driving secure technical solutions.</w:t>
      </w:r>
      <w:r w:rsidR="003B15B9">
        <w:rPr>
          <w:rFonts w:asciiTheme="minorHAnsi" w:eastAsia="Times New Roman" w:hAnsiTheme="minorHAnsi" w:cstheme="minorHAnsi"/>
          <w:color w:val="000000" w:themeColor="text1"/>
        </w:rPr>
        <w:t xml:space="preserve"> </w:t>
      </w:r>
      <w:r w:rsidRPr="003B15B9">
        <w:rPr>
          <w:rFonts w:asciiTheme="minorHAnsi" w:eastAsia="Times New Roman" w:hAnsiTheme="minorHAnsi" w:cstheme="minorHAnsi"/>
          <w:color w:val="000000" w:themeColor="text1"/>
        </w:rPr>
        <w:t>Exhibited excellent interpersonal and communication skills, capable of conveying technical concepts to business unit leaders, customers, and technical peers.</w:t>
      </w:r>
    </w:p>
    <w:p w14:paraId="50878FC8" w14:textId="4ECB7696" w:rsidR="002571E1" w:rsidRPr="003B15B9" w:rsidRDefault="002571E1" w:rsidP="003B15B9">
      <w:pPr>
        <w:pStyle w:val="ListParagraph"/>
        <w:numPr>
          <w:ilvl w:val="0"/>
          <w:numId w:val="7"/>
        </w:numPr>
        <w:jc w:val="both"/>
        <w:rPr>
          <w:rFonts w:asciiTheme="minorHAnsi" w:eastAsia="Times New Roman" w:hAnsiTheme="minorHAnsi" w:cstheme="minorHAnsi"/>
          <w:color w:val="000000" w:themeColor="text1"/>
        </w:rPr>
      </w:pPr>
      <w:r w:rsidRPr="003B15B9">
        <w:rPr>
          <w:rFonts w:asciiTheme="minorHAnsi" w:eastAsia="Times New Roman" w:hAnsiTheme="minorHAnsi" w:cstheme="minorHAnsi"/>
          <w:color w:val="000000" w:themeColor="text1"/>
        </w:rPr>
        <w:t>Showcased strong problem-solving and reasoning ability, driving technical innovation and creative solutions to enhance security practices.</w:t>
      </w:r>
    </w:p>
    <w:p w14:paraId="5549A5E5" w14:textId="77777777" w:rsidR="002571E1" w:rsidRPr="00EB7F85" w:rsidRDefault="002571E1" w:rsidP="003B15B9">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Spearheaded the division's application security transformation into cloud platforms, guiding the development of secure applications and software in cloud environments.</w:t>
      </w:r>
    </w:p>
    <w:p w14:paraId="056E1870" w14:textId="77777777" w:rsidR="002571E1" w:rsidRPr="00EB7F85" w:rsidRDefault="002571E1"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Played a pivotal role in secure design reviews, threat modeling, security code reviews, and code hardening, collaborating with developers and testers to identify vulnerabilities.</w:t>
      </w:r>
    </w:p>
    <w:p w14:paraId="48BE9C67" w14:textId="77777777" w:rsidR="002571E1" w:rsidRPr="00EB7F85" w:rsidRDefault="002571E1"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lastRenderedPageBreak/>
        <w:t>Integrated security into continuous integration and continuous deployment (CI/CD) pipelines, collaborating as an integral team member with software developers, system engineers, and cybersecurity experts.</w:t>
      </w:r>
    </w:p>
    <w:p w14:paraId="635AE763" w14:textId="13143202" w:rsidR="002571E1" w:rsidRPr="00EB7F85" w:rsidRDefault="002571E1"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Ensured security principles were embedded throughout the CI/CD pipeline, enabling secure and rapid deployment of cloud solutions.</w:t>
      </w:r>
    </w:p>
    <w:p w14:paraId="316BA6CB" w14:textId="77777777" w:rsidR="002571E1" w:rsidRPr="00EB7F85" w:rsidRDefault="002571E1"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Collaborated with peers and stakeholders across the enterprise, engaging with IT infrastructure, application development, security operations, and end users to implement and manage security practices.</w:t>
      </w:r>
    </w:p>
    <w:p w14:paraId="064F5D20" w14:textId="77777777" w:rsidR="002571E1" w:rsidRPr="00EB7F85" w:rsidRDefault="002571E1"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Analyzed the security of applications and services, swiftly addressing security issues and implementing security automation to mitigate evolving threat scenarios.</w:t>
      </w:r>
    </w:p>
    <w:p w14:paraId="36BC4F91" w14:textId="727B25A2" w:rsidR="002571E1" w:rsidRPr="00EB7F85" w:rsidRDefault="002571E1"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Delivered projects on time, within budget, and in alignment with service level agreements (SLAs), ensuring secure and efficient project outcomes.</w:t>
      </w:r>
    </w:p>
    <w:p w14:paraId="32C840F1" w14:textId="5B1F522F" w:rsidR="00F21D6D" w:rsidRPr="00EB7F85" w:rsidRDefault="00F21D6D"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Experienced in reviewing and updating security documentation for DoD RMF </w:t>
      </w:r>
      <w:r w:rsidR="003B15B9" w:rsidRPr="003B15B9">
        <w:rPr>
          <w:rFonts w:asciiTheme="minorHAnsi" w:eastAsia="Times New Roman" w:hAnsiTheme="minorHAnsi" w:cstheme="minorHAnsi"/>
          <w:b/>
          <w:bCs/>
          <w:color w:val="000000" w:themeColor="text1"/>
        </w:rPr>
        <w:t>FedRAMP</w:t>
      </w:r>
      <w:r w:rsidRPr="00EB7F85">
        <w:rPr>
          <w:rFonts w:asciiTheme="minorHAnsi" w:eastAsia="Times New Roman" w:hAnsiTheme="minorHAnsi" w:cstheme="minorHAnsi"/>
          <w:color w:val="000000" w:themeColor="text1"/>
        </w:rPr>
        <w:t xml:space="preserve"> ATO Packages (NIST 800-171, Controlled Unclassified).</w:t>
      </w:r>
    </w:p>
    <w:p w14:paraId="26E3D5CD" w14:textId="3B79F92B" w:rsidR="00B33414" w:rsidRPr="00EB7F85" w:rsidRDefault="00B3341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Performed Vulnerability Management and identified threats in the Network and provided security and data privacy.</w:t>
      </w:r>
    </w:p>
    <w:p w14:paraId="3CE61772" w14:textId="00CCD7F5" w:rsidR="00B33414" w:rsidRPr="003B15B9" w:rsidRDefault="00B33414"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Performed Asset management with regularly performing the patching and software updates on the devices in the Network.</w:t>
      </w:r>
      <w:r w:rsidR="003B15B9">
        <w:rPr>
          <w:rFonts w:asciiTheme="minorHAnsi" w:eastAsia="Times New Roman" w:hAnsiTheme="minorHAnsi" w:cstheme="minorHAnsi"/>
          <w:color w:val="000000" w:themeColor="text1"/>
        </w:rPr>
        <w:t xml:space="preserve"> </w:t>
      </w:r>
      <w:r w:rsidRPr="003B15B9">
        <w:rPr>
          <w:rFonts w:asciiTheme="minorHAnsi" w:eastAsia="Times New Roman" w:hAnsiTheme="minorHAnsi" w:cstheme="minorHAnsi"/>
          <w:color w:val="000000" w:themeColor="text1"/>
        </w:rPr>
        <w:t>Involved in the DLP, IDPS performed in the project and implemented MFA and SSO in the project.</w:t>
      </w:r>
    </w:p>
    <w:p w14:paraId="345E2765" w14:textId="4AE58655" w:rsidR="00B33414" w:rsidRPr="00EB7F85" w:rsidRDefault="00B3341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Experienced in user training and documentation of the incidents that happen to perform with in SLA.</w:t>
      </w:r>
    </w:p>
    <w:p w14:paraId="7A77A88C" w14:textId="18A6F850" w:rsidR="00B33414" w:rsidRPr="00EB7F85" w:rsidRDefault="00B33414" w:rsidP="003B15B9">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Trained associates and customers in social engineering and phishing attacks to get rid of internal attacks.</w:t>
      </w:r>
    </w:p>
    <w:p w14:paraId="12A58DEF" w14:textId="466BF418" w:rsidR="00B33414" w:rsidRPr="00EB7F85" w:rsidRDefault="00B33414" w:rsidP="003B15B9">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Involved in both SAST and DAST security testing of the project.</w:t>
      </w:r>
    </w:p>
    <w:p w14:paraId="6BD71325" w14:textId="273B4A8D" w:rsidR="00B33414" w:rsidRPr="00EB7F85" w:rsidRDefault="00B3341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Achieved best cybersecurity policies for the organization by applying the GRC.</w:t>
      </w:r>
    </w:p>
    <w:p w14:paraId="4A403E57" w14:textId="276760DD" w:rsidR="00B33414" w:rsidRPr="00EB7F85" w:rsidRDefault="00B3341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Implemented cybersecurity frameworks such as NIST, NIST series, MITRE ATTACK, SOC2, </w:t>
      </w:r>
      <w:r w:rsidR="003B15B9" w:rsidRPr="003B15B9">
        <w:rPr>
          <w:rFonts w:asciiTheme="minorHAnsi" w:eastAsia="Times New Roman" w:hAnsiTheme="minorHAnsi" w:cstheme="minorHAnsi"/>
          <w:b/>
          <w:bCs/>
          <w:color w:val="000000" w:themeColor="text1"/>
        </w:rPr>
        <w:t>HITRUST</w:t>
      </w:r>
      <w:r w:rsidRPr="00EB7F85">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HIPAA</w:t>
      </w:r>
      <w:r w:rsidRPr="00EB7F85">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 xml:space="preserve">PCI </w:t>
      </w:r>
      <w:r w:rsidR="00AD4BE4" w:rsidRPr="00EB7F85">
        <w:rPr>
          <w:rFonts w:asciiTheme="minorHAnsi" w:eastAsia="Times New Roman" w:hAnsiTheme="minorHAnsi" w:cstheme="minorHAnsi"/>
          <w:color w:val="000000" w:themeColor="text1"/>
        </w:rPr>
        <w:t>DSS,</w:t>
      </w:r>
      <w:r w:rsidRPr="00EB7F85">
        <w:rPr>
          <w:rFonts w:asciiTheme="minorHAnsi" w:eastAsia="Times New Roman" w:hAnsiTheme="minorHAnsi" w:cstheme="minorHAnsi"/>
          <w:color w:val="000000" w:themeColor="text1"/>
        </w:rPr>
        <w:t xml:space="preserve"> ISO27K series.</w:t>
      </w:r>
    </w:p>
    <w:p w14:paraId="26FC61FB" w14:textId="42E1CD8E" w:rsidR="00AD4BE4" w:rsidRPr="00EB7F85" w:rsidRDefault="00AD4BE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Involved in the certificate renewals of SSL in the UNIX environment using server copy (SCP).</w:t>
      </w:r>
    </w:p>
    <w:p w14:paraId="14BD28C4" w14:textId="6978425F" w:rsidR="00B33414" w:rsidRPr="00EB7F85" w:rsidRDefault="00B3341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Highly qualified professional with skill in SIEM using SPLUNK, NAGIOS, IBM QRADAR for monitoring and assisting the cross-functional teams on the issues.</w:t>
      </w:r>
    </w:p>
    <w:p w14:paraId="2641F5B5" w14:textId="2BC54D89" w:rsidR="00B33414" w:rsidRPr="00EB7F85" w:rsidRDefault="00AD4BE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Involved in EDR processes using CROWDSTRIKE to detect and secure devices on the Network.</w:t>
      </w:r>
    </w:p>
    <w:p w14:paraId="653366EE" w14:textId="402A8049" w:rsidR="00AD4BE4" w:rsidRPr="00EB7F85" w:rsidRDefault="00AD4BE4"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Professional experienced in encryption, cryptography and key vault systems.</w:t>
      </w:r>
    </w:p>
    <w:p w14:paraId="70DA4FCD" w14:textId="77777777" w:rsidR="00F21D6D" w:rsidRPr="00EB7F85" w:rsidRDefault="00F21D6D"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Implemented a comprehensive SailPoint Identity Management system, reducing access management time by 30% and increasing security compliance by 25%.</w:t>
      </w:r>
    </w:p>
    <w:p w14:paraId="0234677C" w14:textId="77777777" w:rsidR="00F21D6D" w:rsidRPr="00EB7F85" w:rsidRDefault="00F21D6D"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Led a team of 5 engineers to develop and implement an application governance framework, resulting in a 20% reduction in security breaches.</w:t>
      </w:r>
    </w:p>
    <w:p w14:paraId="11211F93" w14:textId="77777777"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Developed and implemented security controls and best practices for mobile applications and API security.</w:t>
      </w:r>
    </w:p>
    <w:p w14:paraId="26B3EDC2" w14:textId="4734DE27" w:rsidR="00EB7F85" w:rsidRPr="003B15B9" w:rsidRDefault="00EB7F85" w:rsidP="003B15B9">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Worked on leveraging the full capabilities of Laureate single sign-on technology and strengthened the network </w:t>
      </w:r>
      <w:r w:rsidRPr="003B15B9">
        <w:rPr>
          <w:rFonts w:asciiTheme="minorHAnsi" w:eastAsia="Times New Roman" w:hAnsiTheme="minorHAnsi" w:cstheme="minorHAnsi"/>
          <w:color w:val="000000" w:themeColor="text1"/>
        </w:rPr>
        <w:t>security posture.</w:t>
      </w:r>
    </w:p>
    <w:p w14:paraId="5FB4E399" w14:textId="5FF0C1E4"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Assisted in the development and ongoing review of security policies standards, and procedures.</w:t>
      </w:r>
    </w:p>
    <w:p w14:paraId="398C404C" w14:textId="0B42A1A9"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Involved in automation process where possible to increase efficiency and accuracy.</w:t>
      </w:r>
    </w:p>
    <w:p w14:paraId="548B63AC" w14:textId="3AA99944"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Lead efforts configuring Vendor Risk Management security requirements in the </w:t>
      </w:r>
      <w:r w:rsidR="003B15B9" w:rsidRPr="003B15B9">
        <w:rPr>
          <w:rFonts w:asciiTheme="minorHAnsi" w:eastAsia="Times New Roman" w:hAnsiTheme="minorHAnsi" w:cstheme="minorHAnsi"/>
          <w:b/>
          <w:bCs/>
          <w:color w:val="000000" w:themeColor="text1"/>
        </w:rPr>
        <w:t xml:space="preserve">GRC </w:t>
      </w:r>
      <w:r w:rsidRPr="00EB7F85">
        <w:rPr>
          <w:rFonts w:asciiTheme="minorHAnsi" w:eastAsia="Times New Roman" w:hAnsiTheme="minorHAnsi" w:cstheme="minorHAnsi"/>
          <w:color w:val="000000" w:themeColor="text1"/>
        </w:rPr>
        <w:t xml:space="preserve">(Governance, Risk, and </w:t>
      </w:r>
    </w:p>
    <w:p w14:paraId="027BA2F1" w14:textId="77777777" w:rsidR="00EB7F85" w:rsidRPr="00EB7F85" w:rsidRDefault="00EB7F85" w:rsidP="00EB7F85">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Compliance) tool.</w:t>
      </w:r>
    </w:p>
    <w:p w14:paraId="5C26A8C7" w14:textId="13CB806A"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Knowledge of SIEM including analyzing, visualizations, dashboards, and alerts.</w:t>
      </w:r>
    </w:p>
    <w:p w14:paraId="4FBB5D74" w14:textId="79F1C21D" w:rsidR="00F21D6D"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Support and troubleshoot escalated security issue service desk tickets.</w:t>
      </w:r>
    </w:p>
    <w:p w14:paraId="61FCFFCF" w14:textId="6DB6F71B" w:rsidR="00F21D6D" w:rsidRPr="0028675D" w:rsidRDefault="00EB7F85" w:rsidP="00F21D6D">
      <w:pPr>
        <w:spacing w:after="0"/>
        <w:contextualSpacing/>
        <w:rPr>
          <w:rFonts w:asciiTheme="minorHAnsi" w:eastAsia="Times New Roman" w:hAnsiTheme="minorHAnsi" w:cstheme="minorHAnsi"/>
          <w:b/>
          <w:bCs/>
          <w:color w:val="000000"/>
          <w:lang w:val="en-GB" w:eastAsia="en-GB"/>
        </w:rPr>
      </w:pPr>
      <w:r>
        <w:rPr>
          <w:rFonts w:asciiTheme="minorHAnsi" w:eastAsia="Times New Roman" w:hAnsiTheme="minorHAnsi" w:cstheme="minorHAnsi"/>
          <w:b/>
          <w:bCs/>
          <w:color w:val="000000"/>
          <w:lang w:val="en-GB" w:eastAsia="en-GB"/>
        </w:rPr>
        <w:t xml:space="preserve">Client: </w:t>
      </w:r>
      <w:r w:rsidRPr="00EB7F85">
        <w:rPr>
          <w:rFonts w:asciiTheme="minorHAnsi" w:eastAsia="Times New Roman" w:hAnsiTheme="minorHAnsi" w:cstheme="minorHAnsi"/>
          <w:b/>
          <w:bCs/>
          <w:color w:val="000000"/>
          <w:lang w:val="en-GB" w:eastAsia="en-GB"/>
        </w:rPr>
        <w:t>Honeywell</w:t>
      </w:r>
      <w:r w:rsidR="00F21D6D" w:rsidRPr="0028675D">
        <w:rPr>
          <w:rFonts w:asciiTheme="minorHAnsi" w:eastAsia="Times New Roman" w:hAnsiTheme="minorHAnsi" w:cstheme="minorHAnsi"/>
          <w:b/>
          <w:bCs/>
          <w:color w:val="000000"/>
          <w:lang w:val="en-GB" w:eastAsia="en-GB"/>
        </w:rPr>
        <w:t xml:space="preserve">, </w:t>
      </w:r>
      <w:r w:rsidRPr="00EB7F85">
        <w:rPr>
          <w:rFonts w:asciiTheme="minorHAnsi" w:eastAsia="Times New Roman" w:hAnsiTheme="minorHAnsi" w:cstheme="minorHAnsi"/>
          <w:b/>
          <w:bCs/>
          <w:color w:val="000000"/>
          <w:lang w:val="en-GB" w:eastAsia="en-GB"/>
        </w:rPr>
        <w:t>Columbus OH</w:t>
      </w:r>
      <w:r w:rsidRPr="00EB7F85">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sidR="00F21D6D" w:rsidRPr="0028675D">
        <w:rPr>
          <w:rFonts w:asciiTheme="minorHAnsi" w:eastAsia="Times New Roman" w:hAnsiTheme="minorHAnsi" w:cstheme="minorHAnsi"/>
          <w:b/>
          <w:bCs/>
          <w:color w:val="000000"/>
          <w:lang w:val="en-GB" w:eastAsia="en-GB"/>
        </w:rPr>
        <w:t>December 2019 to February 2022</w:t>
      </w:r>
    </w:p>
    <w:p w14:paraId="41EE8BC7" w14:textId="4528325A" w:rsidR="00F21D6D" w:rsidRDefault="00F21D6D" w:rsidP="00F21D6D">
      <w:pPr>
        <w:spacing w:after="0"/>
        <w:contextualSpacing/>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 xml:space="preserve">Role: </w:t>
      </w:r>
      <w:r w:rsidR="003B15B9" w:rsidRPr="003B15B9">
        <w:rPr>
          <w:rFonts w:asciiTheme="minorHAnsi" w:eastAsia="Times New Roman" w:hAnsiTheme="minorHAnsi" w:cstheme="minorHAnsi"/>
          <w:b/>
          <w:bCs/>
          <w:color w:val="000000" w:themeColor="text1"/>
        </w:rPr>
        <w:t xml:space="preserve">Cyber Security </w:t>
      </w:r>
      <w:r w:rsidRPr="0028675D">
        <w:rPr>
          <w:rFonts w:asciiTheme="minorHAnsi" w:eastAsia="Times New Roman" w:hAnsiTheme="minorHAnsi" w:cstheme="minorHAnsi"/>
          <w:b/>
          <w:color w:val="000000" w:themeColor="text1"/>
        </w:rPr>
        <w:t>Engineer</w:t>
      </w:r>
    </w:p>
    <w:p w14:paraId="64569222" w14:textId="77777777" w:rsidR="00DC6746" w:rsidRPr="0028675D" w:rsidRDefault="00DC6746" w:rsidP="00F21D6D">
      <w:pPr>
        <w:spacing w:after="0"/>
        <w:contextualSpacing/>
        <w:rPr>
          <w:rFonts w:asciiTheme="minorHAnsi" w:eastAsia="Times New Roman" w:hAnsiTheme="minorHAnsi" w:cstheme="minorHAnsi"/>
          <w:b/>
          <w:color w:val="000000" w:themeColor="text1"/>
        </w:rPr>
      </w:pPr>
    </w:p>
    <w:p w14:paraId="77753A7D" w14:textId="77777777" w:rsidR="00F21D6D" w:rsidRDefault="00F21D6D" w:rsidP="00F21D6D">
      <w:pPr>
        <w:spacing w:after="0"/>
        <w:contextualSpacing/>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 xml:space="preserve">Responsibilities: </w:t>
      </w:r>
    </w:p>
    <w:p w14:paraId="697131A1" w14:textId="77777777" w:rsidR="00DC6746" w:rsidRDefault="00DC6746" w:rsidP="00F21D6D">
      <w:pPr>
        <w:spacing w:after="0"/>
        <w:contextualSpacing/>
        <w:rPr>
          <w:rFonts w:asciiTheme="minorHAnsi" w:eastAsia="Times New Roman" w:hAnsiTheme="minorHAnsi" w:cstheme="minorHAnsi"/>
          <w:b/>
          <w:color w:val="000000" w:themeColor="text1"/>
        </w:rPr>
      </w:pPr>
    </w:p>
    <w:p w14:paraId="4B85CFFC"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lastRenderedPageBreak/>
        <w:t xml:space="preserve">Managed application security assessments process using </w:t>
      </w:r>
      <w:r w:rsidRPr="00C52E87">
        <w:rPr>
          <w:rFonts w:asciiTheme="minorHAnsi" w:eastAsia="Times New Roman" w:hAnsiTheme="minorHAnsi" w:cstheme="minorHAnsi"/>
          <w:b/>
          <w:bCs/>
          <w:color w:val="000000" w:themeColor="text1"/>
        </w:rPr>
        <w:t>Veracode SAST and DAST</w:t>
      </w:r>
      <w:r w:rsidRPr="00DC6746">
        <w:rPr>
          <w:rFonts w:asciiTheme="minorHAnsi" w:eastAsia="Times New Roman" w:hAnsiTheme="minorHAnsi" w:cstheme="minorHAnsi"/>
          <w:color w:val="000000" w:themeColor="text1"/>
        </w:rPr>
        <w:t xml:space="preserve"> service, </w:t>
      </w:r>
    </w:p>
    <w:p w14:paraId="6788CBF7" w14:textId="77777777" w:rsidR="00DC6746"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including assessment process, reviewing non-functional requirements, reviewing application </w:t>
      </w:r>
    </w:p>
    <w:p w14:paraId="06059F45" w14:textId="77777777" w:rsidR="00DC6746"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design and architecture documents, and identifying control gaps and security vulnerabilities.</w:t>
      </w:r>
    </w:p>
    <w:p w14:paraId="20BBDA0F" w14:textId="42314E9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Reviewed vulnerability and penetration test reports for compliance with Information Security </w:t>
      </w:r>
    </w:p>
    <w:p w14:paraId="61A92992" w14:textId="3EA9F57C" w:rsidR="00DC6746"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polices, standards for regulatory compliance (NYDFS, </w:t>
      </w:r>
      <w:r w:rsidR="003B15B9" w:rsidRPr="003B15B9">
        <w:rPr>
          <w:rFonts w:asciiTheme="minorHAnsi" w:eastAsia="Times New Roman" w:hAnsiTheme="minorHAnsi" w:cstheme="minorHAnsi"/>
          <w:b/>
          <w:bCs/>
          <w:color w:val="000000" w:themeColor="text1"/>
        </w:rPr>
        <w:t>SOX</w:t>
      </w:r>
      <w:r w:rsidRPr="00DC6746">
        <w:rPr>
          <w:rFonts w:asciiTheme="minorHAnsi" w:eastAsia="Times New Roman" w:hAnsiTheme="minorHAnsi" w:cstheme="minorHAnsi"/>
          <w:color w:val="000000" w:themeColor="text1"/>
        </w:rPr>
        <w:t xml:space="preserve">, HIPPA and </w:t>
      </w:r>
      <w:r w:rsidR="00ED42E6" w:rsidRPr="003B15B9">
        <w:rPr>
          <w:rFonts w:asciiTheme="minorHAnsi" w:eastAsia="Times New Roman" w:hAnsiTheme="minorHAnsi" w:cstheme="minorHAnsi"/>
          <w:b/>
          <w:bCs/>
          <w:color w:val="000000" w:themeColor="text1"/>
        </w:rPr>
        <w:t>PCI)</w:t>
      </w:r>
      <w:r w:rsidRPr="00DC6746">
        <w:rPr>
          <w:rFonts w:asciiTheme="minorHAnsi" w:eastAsia="Times New Roman" w:hAnsiTheme="minorHAnsi" w:cstheme="minorHAnsi"/>
          <w:color w:val="000000" w:themeColor="text1"/>
        </w:rPr>
        <w:t>.</w:t>
      </w:r>
    </w:p>
    <w:p w14:paraId="31ACA1C1" w14:textId="4E44B962"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Supported Risk Control and Self Assessments (RCSAs) by providing metrics related to Applications </w:t>
      </w:r>
    </w:p>
    <w:p w14:paraId="66CA0879" w14:textId="77777777" w:rsidR="00ED243A" w:rsidRDefault="00DC6746" w:rsidP="00ED243A">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assessments.</w:t>
      </w:r>
    </w:p>
    <w:p w14:paraId="40F68B97" w14:textId="20C5FEBB" w:rsidR="00ED243A" w:rsidRPr="00ED243A" w:rsidRDefault="00ED243A" w:rsidP="00ED243A">
      <w:pPr>
        <w:pStyle w:val="ListParagraph"/>
        <w:jc w:val="both"/>
        <w:rPr>
          <w:rFonts w:asciiTheme="minorHAnsi" w:eastAsia="Times New Roman" w:hAnsiTheme="minorHAnsi" w:cstheme="minorHAnsi"/>
          <w:color w:val="000000" w:themeColor="text1"/>
        </w:rPr>
      </w:pPr>
      <w:r w:rsidRPr="00ED243A">
        <w:rPr>
          <w:rFonts w:asciiTheme="minorHAnsi" w:eastAsia="Times New Roman" w:hAnsiTheme="minorHAnsi" w:cstheme="minorHAnsi"/>
          <w:color w:val="000000" w:themeColor="text1"/>
        </w:rPr>
        <w:t xml:space="preserve">Working knowledge of bash shell scripting language and </w:t>
      </w:r>
      <w:proofErr w:type="spellStart"/>
      <w:r w:rsidRPr="00ED243A">
        <w:rPr>
          <w:rFonts w:asciiTheme="minorHAnsi" w:eastAsia="Times New Roman" w:hAnsiTheme="minorHAnsi" w:cstheme="minorHAnsi"/>
          <w:color w:val="000000" w:themeColor="text1"/>
        </w:rPr>
        <w:t>linux</w:t>
      </w:r>
      <w:proofErr w:type="spellEnd"/>
    </w:p>
    <w:p w14:paraId="3B2688CD" w14:textId="455D1FED"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Performed Control Self Assessments (CSAs) that verified the design and operating effectiveness </w:t>
      </w:r>
    </w:p>
    <w:p w14:paraId="505AF810" w14:textId="77777777" w:rsidR="00DC6746"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of existing controls on critical applications and associated infrastructure.</w:t>
      </w:r>
    </w:p>
    <w:p w14:paraId="4CEB649D" w14:textId="7F3238A2"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Ensured cloud provider’s security controls and operating procedures are aligned with MetLife IT </w:t>
      </w:r>
    </w:p>
    <w:p w14:paraId="7D7FBCF7" w14:textId="77777777" w:rsidR="00DC6746"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Security policies and standards, ISO 27000, CIS benchmarks. The cloud providers included O365, </w:t>
      </w:r>
    </w:p>
    <w:p w14:paraId="07D2599E" w14:textId="150A0693" w:rsidR="00DC6746" w:rsidRPr="00C52E87"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MS </w:t>
      </w:r>
      <w:r w:rsidR="003B15B9" w:rsidRPr="003B15B9">
        <w:rPr>
          <w:rFonts w:asciiTheme="minorHAnsi" w:eastAsia="Times New Roman" w:hAnsiTheme="minorHAnsi" w:cstheme="minorHAnsi"/>
          <w:b/>
          <w:bCs/>
          <w:color w:val="000000" w:themeColor="text1"/>
        </w:rPr>
        <w:t>Azure</w:t>
      </w:r>
      <w:r w:rsidRPr="00DC6746">
        <w:rPr>
          <w:rFonts w:asciiTheme="minorHAnsi" w:eastAsia="Times New Roman" w:hAnsiTheme="minorHAnsi" w:cstheme="minorHAnsi"/>
          <w:color w:val="000000" w:themeColor="text1"/>
        </w:rPr>
        <w:t xml:space="preserve">, Workday, ServiceNow, </w:t>
      </w:r>
      <w:proofErr w:type="spellStart"/>
      <w:r w:rsidRPr="00DC6746">
        <w:rPr>
          <w:rFonts w:asciiTheme="minorHAnsi" w:eastAsia="Times New Roman" w:hAnsiTheme="minorHAnsi" w:cstheme="minorHAnsi"/>
          <w:color w:val="000000" w:themeColor="text1"/>
        </w:rPr>
        <w:t>SаlеѕFоrсе</w:t>
      </w:r>
      <w:proofErr w:type="spellEnd"/>
      <w:r w:rsidRPr="00DC6746">
        <w:rPr>
          <w:rFonts w:asciiTheme="minorHAnsi" w:eastAsia="Times New Roman" w:hAnsiTheme="minorHAnsi" w:cstheme="minorHAnsi"/>
          <w:color w:val="000000" w:themeColor="text1"/>
        </w:rPr>
        <w:t xml:space="preserve">, Force.com, and Rackspace. </w:t>
      </w:r>
      <w:r w:rsidRPr="00C52E87">
        <w:rPr>
          <w:rFonts w:asciiTheme="minorHAnsi" w:eastAsia="Times New Roman" w:hAnsiTheme="minorHAnsi" w:cstheme="minorHAnsi"/>
          <w:color w:val="000000" w:themeColor="text1"/>
        </w:rPr>
        <w:t>Supported M&amp;A and Divestiture activities, including tool/product alignment, strategic integration</w:t>
      </w:r>
      <w:r w:rsidR="00C52E87">
        <w:rPr>
          <w:rFonts w:asciiTheme="minorHAnsi" w:eastAsia="Times New Roman" w:hAnsiTheme="minorHAnsi" w:cstheme="minorHAnsi"/>
          <w:color w:val="000000" w:themeColor="text1"/>
        </w:rPr>
        <w:t xml:space="preserve"> </w:t>
      </w:r>
      <w:r w:rsidRPr="00C52E87">
        <w:rPr>
          <w:rFonts w:asciiTheme="minorHAnsi" w:eastAsia="Times New Roman" w:hAnsiTheme="minorHAnsi" w:cstheme="minorHAnsi"/>
          <w:color w:val="000000" w:themeColor="text1"/>
        </w:rPr>
        <w:t>with security products and tools, integration roadmap.</w:t>
      </w:r>
    </w:p>
    <w:p w14:paraId="2BC4C935" w14:textId="4F11BA7F"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Drafted information security advisories for major IT projects (infrastructure, application &amp; network)</w:t>
      </w:r>
    </w:p>
    <w:p w14:paraId="3767CE2F" w14:textId="77777777" w:rsidR="00DC6746"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for stakeholder and senior management.</w:t>
      </w:r>
    </w:p>
    <w:p w14:paraId="245DADB1" w14:textId="23C5F6D9"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Performed detailed review of technology business Cases, and defined Security deliverables for </w:t>
      </w:r>
    </w:p>
    <w:p w14:paraId="38DD1B8B" w14:textId="77777777" w:rsidR="00DC6746"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each business case.</w:t>
      </w:r>
    </w:p>
    <w:p w14:paraId="15767ED6" w14:textId="7C3D7430"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Supported relationship management of security vendors including </w:t>
      </w:r>
      <w:proofErr w:type="spellStart"/>
      <w:r w:rsidRPr="00DC6746">
        <w:rPr>
          <w:rFonts w:asciiTheme="minorHAnsi" w:eastAsia="Times New Roman" w:hAnsiTheme="minorHAnsi" w:cstheme="minorHAnsi"/>
          <w:color w:val="000000" w:themeColor="text1"/>
        </w:rPr>
        <w:t>BlueCoat</w:t>
      </w:r>
      <w:proofErr w:type="spellEnd"/>
      <w:r w:rsidRPr="00DC6746">
        <w:rPr>
          <w:rFonts w:asciiTheme="minorHAnsi" w:eastAsia="Times New Roman" w:hAnsiTheme="minorHAnsi" w:cstheme="minorHAnsi"/>
          <w:color w:val="000000" w:themeColor="text1"/>
        </w:rPr>
        <w:t xml:space="preserve">, ISS IBM, Verizon </w:t>
      </w:r>
    </w:p>
    <w:p w14:paraId="42B4B0BF" w14:textId="60A70C43" w:rsidR="00F21D6D" w:rsidRPr="00DC6746" w:rsidRDefault="00DC6746" w:rsidP="00C52E87">
      <w:pPr>
        <w:pStyle w:val="ListParagraph"/>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MSS, Symantec MSS, </w:t>
      </w:r>
      <w:r w:rsidR="003B15B9" w:rsidRPr="003B15B9">
        <w:rPr>
          <w:rFonts w:asciiTheme="minorHAnsi" w:eastAsia="Times New Roman" w:hAnsiTheme="minorHAnsi" w:cstheme="minorHAnsi"/>
          <w:b/>
          <w:bCs/>
          <w:color w:val="000000" w:themeColor="text1"/>
        </w:rPr>
        <w:t xml:space="preserve">Cyber Security </w:t>
      </w:r>
      <w:r w:rsidRPr="00DC6746">
        <w:rPr>
          <w:rFonts w:asciiTheme="minorHAnsi" w:eastAsia="Times New Roman" w:hAnsiTheme="minorHAnsi" w:cstheme="minorHAnsi"/>
          <w:color w:val="000000" w:themeColor="text1"/>
        </w:rPr>
        <w:t xml:space="preserve">-Arc, Log rhythm, Cisco, </w:t>
      </w:r>
      <w:proofErr w:type="spellStart"/>
      <w:r w:rsidRPr="00DC6746">
        <w:rPr>
          <w:rFonts w:asciiTheme="minorHAnsi" w:eastAsia="Times New Roman" w:hAnsiTheme="minorHAnsi" w:cstheme="minorHAnsi"/>
          <w:color w:val="000000" w:themeColor="text1"/>
        </w:rPr>
        <w:t>etc</w:t>
      </w:r>
      <w:proofErr w:type="spellEnd"/>
    </w:p>
    <w:p w14:paraId="28ED5FF0" w14:textId="77777777" w:rsidR="00F21D6D" w:rsidRPr="008E03FB" w:rsidRDefault="00F21D6D" w:rsidP="00F21D6D">
      <w:pPr>
        <w:spacing w:after="0"/>
        <w:rPr>
          <w:rFonts w:asciiTheme="minorHAnsi" w:eastAsia="Times New Roman" w:hAnsiTheme="minorHAnsi" w:cstheme="minorHAnsi"/>
          <w:bCs/>
          <w:color w:val="000000" w:themeColor="text1"/>
        </w:rPr>
      </w:pPr>
    </w:p>
    <w:p w14:paraId="358637C8" w14:textId="433EC618" w:rsidR="00F21D6D" w:rsidRPr="0028675D" w:rsidRDefault="00EB7F85" w:rsidP="00F21D6D">
      <w:pPr>
        <w:spacing w:after="0"/>
        <w:contextualSpacing/>
        <w:rPr>
          <w:rFonts w:asciiTheme="minorHAnsi" w:eastAsia="Times New Roman" w:hAnsiTheme="minorHAnsi" w:cstheme="minorHAnsi"/>
          <w:b/>
          <w:bCs/>
          <w:color w:val="000000"/>
          <w:lang w:val="en-GB" w:eastAsia="en-GB"/>
        </w:rPr>
      </w:pPr>
      <w:r>
        <w:rPr>
          <w:rFonts w:asciiTheme="minorHAnsi" w:eastAsia="Times New Roman" w:hAnsiTheme="minorHAnsi" w:cstheme="minorHAnsi"/>
          <w:b/>
          <w:bCs/>
          <w:color w:val="000000"/>
          <w:lang w:val="en-GB" w:eastAsia="en-GB"/>
        </w:rPr>
        <w:t xml:space="preserve">Client: </w:t>
      </w:r>
      <w:r w:rsidRPr="00EB7F85">
        <w:rPr>
          <w:rFonts w:asciiTheme="minorHAnsi" w:eastAsia="Times New Roman" w:hAnsiTheme="minorHAnsi" w:cstheme="minorHAnsi"/>
          <w:b/>
          <w:bCs/>
          <w:color w:val="000000"/>
          <w:lang w:val="en-GB" w:eastAsia="en-GB"/>
        </w:rPr>
        <w:t>Pactera Edge</w:t>
      </w:r>
      <w:r w:rsidR="00F21D6D" w:rsidRPr="0028675D">
        <w:rPr>
          <w:rFonts w:asciiTheme="minorHAnsi" w:eastAsia="Times New Roman" w:hAnsiTheme="minorHAnsi" w:cstheme="minorHAnsi"/>
          <w:b/>
          <w:bCs/>
          <w:color w:val="000000"/>
          <w:lang w:val="en-GB" w:eastAsia="en-GB"/>
        </w:rPr>
        <w:t xml:space="preserve">, IL                                                        </w:t>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sidR="00F21D6D" w:rsidRPr="0028675D">
        <w:rPr>
          <w:rFonts w:asciiTheme="minorHAnsi" w:eastAsia="Times New Roman" w:hAnsiTheme="minorHAnsi" w:cstheme="minorHAnsi"/>
          <w:b/>
          <w:bCs/>
          <w:color w:val="000000"/>
          <w:lang w:val="en-GB" w:eastAsia="en-GB"/>
        </w:rPr>
        <w:t xml:space="preserve">                          April 2017 to November 2019 </w:t>
      </w:r>
    </w:p>
    <w:p w14:paraId="7916B2F8" w14:textId="218B1CA8" w:rsidR="00F21D6D" w:rsidRDefault="00F21D6D" w:rsidP="00F21D6D">
      <w:pPr>
        <w:spacing w:after="0"/>
        <w:contextualSpacing/>
        <w:jc w:val="both"/>
        <w:rPr>
          <w:rFonts w:asciiTheme="minorHAnsi" w:hAnsiTheme="minorHAnsi" w:cstheme="minorHAnsi"/>
          <w:b/>
          <w:color w:val="000000" w:themeColor="text1"/>
        </w:rPr>
      </w:pPr>
      <w:r w:rsidRPr="0028675D">
        <w:rPr>
          <w:rFonts w:asciiTheme="minorHAnsi" w:hAnsiTheme="minorHAnsi" w:cstheme="minorHAnsi"/>
          <w:b/>
          <w:color w:val="000000" w:themeColor="text1"/>
        </w:rPr>
        <w:t xml:space="preserve">Role: </w:t>
      </w:r>
      <w:r w:rsidR="003B15B9" w:rsidRPr="003B15B9">
        <w:rPr>
          <w:rFonts w:asciiTheme="minorHAnsi" w:hAnsiTheme="minorHAnsi" w:cstheme="minorHAnsi"/>
          <w:b/>
          <w:bCs/>
          <w:color w:val="000000" w:themeColor="text1"/>
        </w:rPr>
        <w:t xml:space="preserve">Cyber Security </w:t>
      </w:r>
      <w:r w:rsidRPr="0028675D">
        <w:rPr>
          <w:rFonts w:asciiTheme="minorHAnsi" w:hAnsiTheme="minorHAnsi" w:cstheme="minorHAnsi"/>
          <w:b/>
          <w:color w:val="000000" w:themeColor="text1"/>
        </w:rPr>
        <w:t>Analyst</w:t>
      </w:r>
    </w:p>
    <w:p w14:paraId="125959D9" w14:textId="77777777" w:rsidR="00C52E87" w:rsidRPr="0028675D" w:rsidRDefault="00C52E87" w:rsidP="00F21D6D">
      <w:pPr>
        <w:spacing w:after="0"/>
        <w:contextualSpacing/>
        <w:jc w:val="both"/>
        <w:rPr>
          <w:rFonts w:asciiTheme="minorHAnsi" w:hAnsiTheme="minorHAnsi" w:cstheme="minorHAnsi"/>
          <w:b/>
          <w:color w:val="000000" w:themeColor="text1"/>
        </w:rPr>
      </w:pPr>
    </w:p>
    <w:p w14:paraId="76DCC096" w14:textId="77777777" w:rsidR="00F21D6D" w:rsidRDefault="00F21D6D" w:rsidP="00F21D6D">
      <w:pPr>
        <w:spacing w:after="0"/>
        <w:contextualSpacing/>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 xml:space="preserve">Responsibilities: </w:t>
      </w:r>
    </w:p>
    <w:p w14:paraId="31380C1C" w14:textId="30615F91"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Participated and consulted for services domains such as </w:t>
      </w:r>
      <w:r w:rsidR="003B15B9" w:rsidRPr="003B15B9">
        <w:rPr>
          <w:rFonts w:asciiTheme="minorHAnsi" w:eastAsia="Times New Roman" w:hAnsiTheme="minorHAnsi" w:cstheme="minorHAnsi"/>
          <w:b/>
          <w:bCs/>
          <w:color w:val="000000" w:themeColor="text1"/>
        </w:rPr>
        <w:t xml:space="preserve">Cyber </w:t>
      </w:r>
      <w:r w:rsidR="00C52E87" w:rsidRPr="003B15B9">
        <w:rPr>
          <w:rFonts w:asciiTheme="minorHAnsi" w:eastAsia="Times New Roman" w:hAnsiTheme="minorHAnsi" w:cstheme="minorHAnsi"/>
          <w:b/>
          <w:bCs/>
          <w:color w:val="000000" w:themeColor="text1"/>
        </w:rPr>
        <w:t>Security,</w:t>
      </w:r>
      <w:r w:rsidRPr="00EB7F85">
        <w:rPr>
          <w:rFonts w:asciiTheme="minorHAnsi" w:eastAsia="Times New Roman" w:hAnsiTheme="minorHAnsi" w:cstheme="minorHAnsi"/>
          <w:color w:val="000000" w:themeColor="text1"/>
        </w:rPr>
        <w:t xml:space="preserve"> IAM, SIEM, PAM,</w:t>
      </w:r>
    </w:p>
    <w:p w14:paraId="4E356490"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Vulnerability management, and patch management for customer base through project based </w:t>
      </w:r>
    </w:p>
    <w:p w14:paraId="715FD2B5"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professional services.</w:t>
      </w:r>
    </w:p>
    <w:p w14:paraId="04236743" w14:textId="618BE8D3"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Provided strategic information security advisory and consulting services for enterprise clients.</w:t>
      </w:r>
    </w:p>
    <w:p w14:paraId="5D3D3268" w14:textId="114904A2"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Operated with minimal supervision and lead project and consulting engagements from initiation </w:t>
      </w:r>
    </w:p>
    <w:p w14:paraId="0FC39B0C"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through conclusion.</w:t>
      </w:r>
    </w:p>
    <w:p w14:paraId="5E1FD7FA" w14:textId="18551F14"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Identify, scope, and deliver customer information risk management needs within the </w:t>
      </w:r>
      <w:r w:rsidR="00C52E87" w:rsidRPr="00EB7F85">
        <w:rPr>
          <w:rFonts w:asciiTheme="minorHAnsi" w:eastAsia="Times New Roman" w:hAnsiTheme="minorHAnsi" w:cstheme="minorHAnsi"/>
          <w:color w:val="000000" w:themeColor="text1"/>
        </w:rPr>
        <w:t>Net Vision</w:t>
      </w:r>
      <w:r w:rsidRPr="00EB7F85">
        <w:rPr>
          <w:rFonts w:asciiTheme="minorHAnsi" w:eastAsia="Times New Roman" w:hAnsiTheme="minorHAnsi" w:cstheme="minorHAnsi"/>
          <w:color w:val="000000" w:themeColor="text1"/>
        </w:rPr>
        <w:t xml:space="preserve"> </w:t>
      </w:r>
    </w:p>
    <w:p w14:paraId="06AD69A4"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Resources services portfolio, and industry best practices such as ISO 27000, CIS, NIST.</w:t>
      </w:r>
    </w:p>
    <w:p w14:paraId="45BA678F" w14:textId="2D6C4DDC"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Scoped security engagements and support development of proposals and statements of work, </w:t>
      </w:r>
    </w:p>
    <w:p w14:paraId="1B23AE85"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effectively translating customer requirements into an engagement to meet those needs.</w:t>
      </w:r>
    </w:p>
    <w:p w14:paraId="42EAE86D" w14:textId="056D16CF"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Translated business, industry (COBIT, ISO 27000, CIS, NIST), and regulatory (NYDFS, </w:t>
      </w:r>
      <w:proofErr w:type="gramStart"/>
      <w:r w:rsidR="003B15B9" w:rsidRPr="003B15B9">
        <w:rPr>
          <w:rFonts w:asciiTheme="minorHAnsi" w:eastAsia="Times New Roman" w:hAnsiTheme="minorHAnsi" w:cstheme="minorHAnsi"/>
          <w:b/>
          <w:bCs/>
          <w:color w:val="000000" w:themeColor="text1"/>
        </w:rPr>
        <w:t xml:space="preserve">PCI </w:t>
      </w:r>
      <w:r w:rsidRPr="00EB7F85">
        <w:rPr>
          <w:rFonts w:asciiTheme="minorHAnsi" w:eastAsia="Times New Roman" w:hAnsiTheme="minorHAnsi" w:cstheme="minorHAnsi"/>
          <w:color w:val="000000" w:themeColor="text1"/>
        </w:rPr>
        <w:t>,</w:t>
      </w:r>
      <w:proofErr w:type="gramEnd"/>
      <w:r w:rsidRPr="00EB7F85">
        <w:rPr>
          <w:rFonts w:asciiTheme="minorHAnsi" w:eastAsia="Times New Roman" w:hAnsiTheme="minorHAnsi" w:cstheme="minorHAnsi"/>
          <w:color w:val="000000" w:themeColor="text1"/>
        </w:rPr>
        <w:t xml:space="preserve"> </w:t>
      </w:r>
      <w:r w:rsidR="003B15B9" w:rsidRPr="003B15B9">
        <w:rPr>
          <w:rFonts w:asciiTheme="minorHAnsi" w:eastAsia="Times New Roman" w:hAnsiTheme="minorHAnsi" w:cstheme="minorHAnsi"/>
          <w:b/>
          <w:bCs/>
          <w:color w:val="000000" w:themeColor="text1"/>
        </w:rPr>
        <w:t>SOX</w:t>
      </w:r>
      <w:r w:rsidRPr="00EB7F85">
        <w:rPr>
          <w:rFonts w:asciiTheme="minorHAnsi" w:eastAsia="Times New Roman" w:hAnsiTheme="minorHAnsi" w:cstheme="minorHAnsi"/>
          <w:color w:val="000000" w:themeColor="text1"/>
        </w:rPr>
        <w:t xml:space="preserve">, </w:t>
      </w:r>
    </w:p>
    <w:p w14:paraId="48E37BB5"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HIPPA) requirements into information risk management objectives and associated tactical/strategic </w:t>
      </w:r>
    </w:p>
    <w:p w14:paraId="5B022A51" w14:textId="77777777" w:rsidR="00ED42E6" w:rsidRDefault="00EB7F85" w:rsidP="00ED42E6">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information security </w:t>
      </w:r>
      <w:r w:rsidR="00C52E87" w:rsidRPr="00EB7F85">
        <w:rPr>
          <w:rFonts w:asciiTheme="minorHAnsi" w:eastAsia="Times New Roman" w:hAnsiTheme="minorHAnsi" w:cstheme="minorHAnsi"/>
          <w:color w:val="000000" w:themeColor="text1"/>
        </w:rPr>
        <w:t>initiatives.</w:t>
      </w:r>
      <w:r w:rsidR="00C52E87" w:rsidRPr="00C52E87">
        <w:rPr>
          <w:rFonts w:asciiTheme="minorHAnsi" w:eastAsia="Times New Roman" w:hAnsiTheme="minorHAnsi" w:cstheme="minorHAnsi"/>
          <w:color w:val="000000" w:themeColor="text1"/>
        </w:rPr>
        <w:t xml:space="preserve"> Identified</w:t>
      </w:r>
      <w:r w:rsidRPr="00C52E87">
        <w:rPr>
          <w:rFonts w:asciiTheme="minorHAnsi" w:eastAsia="Times New Roman" w:hAnsiTheme="minorHAnsi" w:cstheme="minorHAnsi"/>
          <w:color w:val="000000" w:themeColor="text1"/>
        </w:rPr>
        <w:t xml:space="preserve"> sales opportunities during and after engagement, work with sales personnel to close business. </w:t>
      </w:r>
    </w:p>
    <w:p w14:paraId="18E121E6" w14:textId="3747DD50" w:rsidR="00ED42E6" w:rsidRPr="00ED42E6" w:rsidRDefault="00ED42E6" w:rsidP="00ED42E6">
      <w:pPr>
        <w:pStyle w:val="ListParagraph"/>
        <w:numPr>
          <w:ilvl w:val="0"/>
          <w:numId w:val="7"/>
        </w:numPr>
        <w:jc w:val="both"/>
        <w:rPr>
          <w:rFonts w:asciiTheme="minorHAnsi" w:eastAsia="Times New Roman" w:hAnsiTheme="minorHAnsi" w:cstheme="minorHAnsi"/>
          <w:color w:val="000000" w:themeColor="text1"/>
        </w:rPr>
      </w:pPr>
      <w:r w:rsidRPr="00ED42E6">
        <w:rPr>
          <w:rFonts w:asciiTheme="minorHAnsi" w:eastAsia="Times New Roman" w:hAnsiTheme="minorHAnsi" w:cstheme="minorHAnsi"/>
          <w:color w:val="000000" w:themeColor="text1"/>
        </w:rPr>
        <w:t>Demonstrated advanced knowledge of network infrastructure, including Cisco wireless LAN controllers, routers, switches, load balancing, VPN, IPsec, and routing protocols</w:t>
      </w:r>
    </w:p>
    <w:p w14:paraId="46E6D52B" w14:textId="6A499F79"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Managed multiple teams during the delivery and implementation of security services and </w:t>
      </w:r>
    </w:p>
    <w:p w14:paraId="208CAD5D"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engagements.</w:t>
      </w:r>
    </w:p>
    <w:p w14:paraId="4FE37AFD" w14:textId="7F5AD8B5"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Applied advanced cyber security principles, theories, and concepts to identify and manage </w:t>
      </w:r>
    </w:p>
    <w:p w14:paraId="64F20A35" w14:textId="77777777" w:rsidR="00EB7F85" w:rsidRPr="00EB7F85" w:rsidRDefault="00EB7F85" w:rsidP="00C52E87">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vulnerabilities. </w:t>
      </w:r>
    </w:p>
    <w:p w14:paraId="347E8C57" w14:textId="2410B06D"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lastRenderedPageBreak/>
        <w:t xml:space="preserve">Participated in presales and sales of security services requiring additional specialized knowledge </w:t>
      </w:r>
    </w:p>
    <w:p w14:paraId="15B78351" w14:textId="77777777" w:rsidR="00ED42E6" w:rsidRDefault="00EB7F85" w:rsidP="00ED42E6">
      <w:pPr>
        <w:pStyle w:val="ListParagraph"/>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 xml:space="preserve">on cybersecurity. </w:t>
      </w:r>
    </w:p>
    <w:p w14:paraId="1D40C481" w14:textId="7C56AD3D" w:rsidR="00ED42E6" w:rsidRPr="00ED42E6" w:rsidRDefault="00ED42E6" w:rsidP="00ED42E6">
      <w:pPr>
        <w:pStyle w:val="ListParagraph"/>
        <w:numPr>
          <w:ilvl w:val="0"/>
          <w:numId w:val="7"/>
        </w:numPr>
        <w:jc w:val="both"/>
        <w:rPr>
          <w:rFonts w:asciiTheme="minorHAnsi" w:eastAsia="Times New Roman" w:hAnsiTheme="minorHAnsi" w:cstheme="minorHAnsi"/>
          <w:color w:val="000000" w:themeColor="text1"/>
        </w:rPr>
      </w:pPr>
      <w:r w:rsidRPr="00ED42E6">
        <w:rPr>
          <w:rFonts w:asciiTheme="minorHAnsi" w:eastAsia="Times New Roman" w:hAnsiTheme="minorHAnsi" w:cstheme="minorHAnsi"/>
          <w:color w:val="000000" w:themeColor="text1"/>
        </w:rPr>
        <w:t>Detected and responded to security events and incidents within global Fortune 500 client networks, utilizing ArcSight, Splunk, Tipping Point, Virus Total, FireEye, and Wireshark.</w:t>
      </w:r>
    </w:p>
    <w:p w14:paraId="613D691F" w14:textId="3AFE5168" w:rsidR="00EB7F85"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Provided project leadership, strategy, and cybersecurity consulting services to Financial Services.</w:t>
      </w:r>
    </w:p>
    <w:p w14:paraId="7FC9CDB3" w14:textId="2D59C95C" w:rsidR="00F21D6D" w:rsidRPr="00EB7F85" w:rsidRDefault="00EB7F85" w:rsidP="00EB7F85">
      <w:pPr>
        <w:pStyle w:val="ListParagraph"/>
        <w:numPr>
          <w:ilvl w:val="0"/>
          <w:numId w:val="7"/>
        </w:numPr>
        <w:jc w:val="both"/>
        <w:rPr>
          <w:rFonts w:asciiTheme="minorHAnsi" w:eastAsia="Times New Roman" w:hAnsiTheme="minorHAnsi" w:cstheme="minorHAnsi"/>
          <w:color w:val="000000" w:themeColor="text1"/>
        </w:rPr>
      </w:pPr>
      <w:r w:rsidRPr="00EB7F85">
        <w:rPr>
          <w:rFonts w:asciiTheme="minorHAnsi" w:eastAsia="Times New Roman" w:hAnsiTheme="minorHAnsi" w:cstheme="minorHAnsi"/>
          <w:color w:val="000000" w:themeColor="text1"/>
        </w:rPr>
        <w:t>Financial clients for this tenure: Citigroup, JP Morgan Chase, Ernst &amp; Young, Barclays, and MetLife</w:t>
      </w:r>
      <w:r w:rsidRPr="00EB7F85">
        <w:rPr>
          <w:rFonts w:asciiTheme="minorHAnsi" w:eastAsia="Times New Roman" w:hAnsiTheme="minorHAnsi" w:cstheme="minorHAnsi"/>
          <w:color w:val="000000" w:themeColor="text1"/>
        </w:rPr>
        <w:cr/>
      </w:r>
    </w:p>
    <w:p w14:paraId="7BE549FA" w14:textId="2D0CC55D" w:rsidR="00F21D6D" w:rsidRPr="0028675D" w:rsidRDefault="00DC6746" w:rsidP="00F21D6D">
      <w:pPr>
        <w:spacing w:after="0"/>
        <w:contextualSpacing/>
        <w:rPr>
          <w:rFonts w:asciiTheme="minorHAnsi" w:eastAsia="Times New Roman" w:hAnsiTheme="minorHAnsi" w:cstheme="minorHAnsi"/>
          <w:b/>
          <w:bCs/>
          <w:color w:val="000000"/>
          <w:lang w:val="en-GB" w:eastAsia="en-GB"/>
        </w:rPr>
      </w:pPr>
      <w:r>
        <w:rPr>
          <w:rFonts w:asciiTheme="minorHAnsi" w:eastAsia="Times New Roman" w:hAnsiTheme="minorHAnsi" w:cstheme="minorHAnsi"/>
          <w:b/>
          <w:bCs/>
          <w:color w:val="000000"/>
          <w:lang w:val="en-GB" w:eastAsia="en-GB"/>
        </w:rPr>
        <w:t xml:space="preserve">Client: </w:t>
      </w:r>
      <w:r w:rsidR="00EF5282" w:rsidRPr="00EF5282">
        <w:rPr>
          <w:rFonts w:asciiTheme="minorHAnsi" w:eastAsia="Times New Roman" w:hAnsiTheme="minorHAnsi" w:cstheme="minorHAnsi"/>
          <w:b/>
          <w:bCs/>
          <w:color w:val="000000"/>
          <w:lang w:val="en-GB" w:eastAsia="en-GB"/>
        </w:rPr>
        <w:t>Lincoln Financial Group</w:t>
      </w:r>
      <w:r w:rsidR="00EF5282">
        <w:rPr>
          <w:rFonts w:asciiTheme="minorHAnsi" w:eastAsia="Times New Roman" w:hAnsiTheme="minorHAnsi" w:cstheme="minorHAnsi"/>
          <w:b/>
          <w:bCs/>
          <w:color w:val="000000"/>
          <w:lang w:val="en-GB" w:eastAsia="en-GB"/>
        </w:rPr>
        <w:tab/>
      </w:r>
      <w:r w:rsidR="00EF5282" w:rsidRPr="00EF5282">
        <w:rPr>
          <w:rFonts w:asciiTheme="minorHAnsi" w:eastAsia="Times New Roman" w:hAnsiTheme="minorHAnsi" w:cstheme="minorHAnsi"/>
          <w:b/>
          <w:bCs/>
          <w:color w:val="000000"/>
          <w:lang w:val="en-GB" w:eastAsia="en-GB"/>
        </w:rPr>
        <w:t>Greensboro, NC</w:t>
      </w:r>
      <w:r w:rsidR="00EF5282">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sidR="00F21D6D" w:rsidRPr="0028675D">
        <w:rPr>
          <w:rFonts w:asciiTheme="minorHAnsi" w:eastAsia="Times New Roman" w:hAnsiTheme="minorHAnsi" w:cstheme="minorHAnsi"/>
          <w:b/>
          <w:bCs/>
          <w:color w:val="000000"/>
          <w:lang w:val="en-GB" w:eastAsia="en-GB"/>
        </w:rPr>
        <w:t xml:space="preserve">   October 2015 to January 2017</w:t>
      </w:r>
    </w:p>
    <w:p w14:paraId="26540910" w14:textId="07682DD8" w:rsidR="00F21D6D" w:rsidRDefault="00F21D6D" w:rsidP="00F21D6D">
      <w:pPr>
        <w:spacing w:after="0"/>
        <w:contextualSpacing/>
        <w:jc w:val="both"/>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 xml:space="preserve">Role: </w:t>
      </w:r>
      <w:r w:rsidR="003B15B9" w:rsidRPr="003B15B9">
        <w:rPr>
          <w:rFonts w:asciiTheme="minorHAnsi" w:eastAsia="Times New Roman" w:hAnsiTheme="minorHAnsi" w:cstheme="minorHAnsi"/>
          <w:b/>
          <w:bCs/>
          <w:color w:val="000000" w:themeColor="text1"/>
        </w:rPr>
        <w:t xml:space="preserve">SOC </w:t>
      </w:r>
      <w:r w:rsidRPr="0028675D">
        <w:rPr>
          <w:rFonts w:asciiTheme="minorHAnsi" w:eastAsia="Times New Roman" w:hAnsiTheme="minorHAnsi" w:cstheme="minorHAnsi"/>
          <w:b/>
          <w:color w:val="000000" w:themeColor="text1"/>
        </w:rPr>
        <w:t>Analyst</w:t>
      </w:r>
    </w:p>
    <w:p w14:paraId="4C3B3A63" w14:textId="77777777" w:rsidR="00DC6746" w:rsidRPr="0028675D" w:rsidRDefault="00DC6746" w:rsidP="00F21D6D">
      <w:pPr>
        <w:spacing w:after="0"/>
        <w:contextualSpacing/>
        <w:jc w:val="both"/>
        <w:rPr>
          <w:rFonts w:asciiTheme="minorHAnsi" w:eastAsia="Times New Roman" w:hAnsiTheme="minorHAnsi" w:cstheme="minorHAnsi"/>
          <w:b/>
          <w:color w:val="000000" w:themeColor="text1"/>
        </w:rPr>
      </w:pPr>
    </w:p>
    <w:p w14:paraId="00EC6D6E" w14:textId="77777777" w:rsidR="00F21D6D" w:rsidRDefault="00F21D6D" w:rsidP="00F21D6D">
      <w:pPr>
        <w:spacing w:after="0"/>
        <w:contextualSpacing/>
        <w:jc w:val="both"/>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 xml:space="preserve">Responsibilities: </w:t>
      </w:r>
    </w:p>
    <w:p w14:paraId="7DB7A00B" w14:textId="77777777" w:rsidR="00DC6746" w:rsidRDefault="00DC6746" w:rsidP="00F21D6D">
      <w:pPr>
        <w:spacing w:after="0"/>
        <w:contextualSpacing/>
        <w:jc w:val="both"/>
        <w:rPr>
          <w:rFonts w:asciiTheme="minorHAnsi" w:eastAsia="Times New Roman" w:hAnsiTheme="minorHAnsi" w:cstheme="minorHAnsi"/>
          <w:b/>
          <w:color w:val="000000" w:themeColor="text1"/>
        </w:rPr>
      </w:pPr>
    </w:p>
    <w:p w14:paraId="644B344A"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Performed Static Application Security Testing (SAST) using tools such as HP Fortify.</w:t>
      </w:r>
    </w:p>
    <w:p w14:paraId="3421EB47"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 xml:space="preserve">Performed Dynamic Application Security Testing (DAST) using tools such as Confidential </w:t>
      </w:r>
      <w:proofErr w:type="spellStart"/>
      <w:r w:rsidRPr="00DC6746">
        <w:rPr>
          <w:rFonts w:asciiTheme="minorHAnsi" w:eastAsia="Times New Roman" w:hAnsiTheme="minorHAnsi" w:cstheme="minorHAnsi"/>
          <w:color w:val="000000" w:themeColor="text1"/>
        </w:rPr>
        <w:t>AppScan</w:t>
      </w:r>
      <w:proofErr w:type="spellEnd"/>
      <w:r w:rsidRPr="00DC6746">
        <w:rPr>
          <w:rFonts w:asciiTheme="minorHAnsi" w:eastAsia="Times New Roman" w:hAnsiTheme="minorHAnsi" w:cstheme="minorHAnsi"/>
          <w:color w:val="000000" w:themeColor="text1"/>
        </w:rPr>
        <w:t>.</w:t>
      </w:r>
    </w:p>
    <w:p w14:paraId="144BC7F4" w14:textId="77777777" w:rsidR="00DC6746" w:rsidRPr="0028675D"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(SCD), Plans of Action and Milestones (POA&amp;M), System Security Plan (SSP), Security Assessment Report (SAR) and Executive Summary (ES).</w:t>
      </w:r>
    </w:p>
    <w:p w14:paraId="3A42A838" w14:textId="77777777" w:rsid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Conducted a kickoff meeting in order to categorize FAA's systems according to NIST requirements of Low, Moderate or High system.</w:t>
      </w:r>
    </w:p>
    <w:p w14:paraId="56840E5E" w14:textId="3611E50B" w:rsidR="008A048E" w:rsidRPr="008A048E" w:rsidRDefault="008A048E" w:rsidP="008A048E">
      <w:pPr>
        <w:pStyle w:val="ListParagraph"/>
        <w:numPr>
          <w:ilvl w:val="0"/>
          <w:numId w:val="7"/>
        </w:numPr>
        <w:rPr>
          <w:rFonts w:asciiTheme="minorHAnsi" w:eastAsia="Times New Roman" w:hAnsiTheme="minorHAnsi" w:cstheme="minorHAnsi"/>
          <w:color w:val="000000" w:themeColor="text1"/>
        </w:rPr>
      </w:pPr>
      <w:r w:rsidRPr="008A048E">
        <w:rPr>
          <w:rFonts w:asciiTheme="minorHAnsi" w:eastAsia="Times New Roman" w:hAnsiTheme="minorHAnsi" w:cstheme="minorHAnsi"/>
          <w:color w:val="000000" w:themeColor="text1"/>
        </w:rPr>
        <w:t>Worked on AWS Modules like IAM, EC2, EC3 instances configuration.</w:t>
      </w:r>
    </w:p>
    <w:p w14:paraId="2A3C383F" w14:textId="77777777" w:rsidR="00DC6746" w:rsidRPr="0028675D"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Assist in establishing an ongoing Authorization (OA) program design to review the security posture of the designated systems on a continual basis.</w:t>
      </w:r>
    </w:p>
    <w:p w14:paraId="6346A2CD" w14:textId="77777777" w:rsidR="00DC6746" w:rsidRPr="0028675D"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Develop, maintain, and communicate consolidated risk management activities and deliverables calendar.</w:t>
      </w:r>
    </w:p>
    <w:p w14:paraId="27E06B1D" w14:textId="77777777" w:rsidR="00DC6746" w:rsidRPr="001B5032"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Performed security test and evaluation assessment on several different environments using both scanning tools and manual assessment.</w:t>
      </w:r>
    </w:p>
    <w:p w14:paraId="677A0CCD" w14:textId="77777777" w:rsidR="00DC6746" w:rsidRPr="001B5032"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Contribute to initiating FISMA metrics such as Annual Testing, POA&amp;M Management and Program Management.</w:t>
      </w:r>
    </w:p>
    <w:p w14:paraId="504A096F" w14:textId="77777777" w:rsidR="00DC6746" w:rsidRPr="0028675D"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Developed resultant SCA documentation, including but not limited to the Security Assessment Report (SAR).</w:t>
      </w:r>
    </w:p>
    <w:p w14:paraId="4358D5EB" w14:textId="77777777" w:rsidR="00DC6746" w:rsidRPr="00372EBB"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Executed examine, interview, and test procedures in accordance with NIST SP 800-53A Revision 4.</w:t>
      </w:r>
    </w:p>
    <w:p w14:paraId="4213761B" w14:textId="77777777" w:rsid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Ensured cyber security policies are adhered to and that required controls are implemented.</w:t>
      </w:r>
    </w:p>
    <w:p w14:paraId="7FA6CC8F" w14:textId="77777777" w:rsidR="00DC6746" w:rsidRDefault="00DC6746" w:rsidP="00C52E87">
      <w:pPr>
        <w:pStyle w:val="ListParagraph"/>
        <w:jc w:val="both"/>
        <w:rPr>
          <w:rFonts w:asciiTheme="minorHAnsi" w:eastAsia="Times New Roman" w:hAnsiTheme="minorHAnsi" w:cstheme="minorHAnsi"/>
          <w:color w:val="000000" w:themeColor="text1"/>
        </w:rPr>
      </w:pPr>
      <w:r w:rsidRPr="0028675D">
        <w:rPr>
          <w:rFonts w:asciiTheme="minorHAnsi" w:eastAsia="Times New Roman" w:hAnsiTheme="minorHAnsi" w:cstheme="minorHAnsi"/>
          <w:color w:val="000000" w:themeColor="text1"/>
        </w:rPr>
        <w:t xml:space="preserve">Serves in a dual capacity as an information System Security Officer and Assessor while creating, updating, or assessing system documentation not limited to System Characterization Document </w:t>
      </w:r>
    </w:p>
    <w:p w14:paraId="3D029996"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Performed Manual Penetration Testing on projects in web applications.</w:t>
      </w:r>
    </w:p>
    <w:p w14:paraId="27CAF147" w14:textId="5DFC4BC9" w:rsid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Manage and perform Confidential App</w:t>
      </w:r>
      <w:r w:rsidR="00EF5282">
        <w:rPr>
          <w:rFonts w:asciiTheme="minorHAnsi" w:eastAsia="Times New Roman" w:hAnsiTheme="minorHAnsi" w:cstheme="minorHAnsi"/>
          <w:color w:val="000000" w:themeColor="text1"/>
        </w:rPr>
        <w:t xml:space="preserve"> </w:t>
      </w:r>
      <w:r w:rsidRPr="00DC6746">
        <w:rPr>
          <w:rFonts w:asciiTheme="minorHAnsi" w:eastAsia="Times New Roman" w:hAnsiTheme="minorHAnsi" w:cstheme="minorHAnsi"/>
          <w:color w:val="000000" w:themeColor="text1"/>
        </w:rPr>
        <w:t>Scan scans before all production releases and analyze vulnerabilities and report to all stakeholders.</w:t>
      </w:r>
    </w:p>
    <w:p w14:paraId="0600B5CD" w14:textId="77777777" w:rsidR="00DC6746" w:rsidRDefault="00DC6746" w:rsidP="00F21D6D">
      <w:pPr>
        <w:spacing w:after="0"/>
        <w:contextualSpacing/>
        <w:jc w:val="both"/>
        <w:rPr>
          <w:rFonts w:asciiTheme="minorHAnsi" w:eastAsia="Times New Roman" w:hAnsiTheme="minorHAnsi" w:cstheme="minorHAnsi"/>
          <w:b/>
          <w:color w:val="000000" w:themeColor="text1"/>
        </w:rPr>
      </w:pPr>
    </w:p>
    <w:p w14:paraId="092EB46F" w14:textId="77777777" w:rsidR="00F21D6D" w:rsidRDefault="00F21D6D" w:rsidP="00F21D6D">
      <w:pPr>
        <w:spacing w:after="0"/>
        <w:contextualSpacing/>
        <w:jc w:val="both"/>
        <w:rPr>
          <w:rFonts w:asciiTheme="minorHAnsi" w:eastAsia="Times New Roman" w:hAnsiTheme="minorHAnsi" w:cstheme="minorHAnsi"/>
          <w:b/>
          <w:color w:val="000000" w:themeColor="text1"/>
        </w:rPr>
      </w:pPr>
    </w:p>
    <w:p w14:paraId="767EE073" w14:textId="77777777" w:rsidR="00F21D6D" w:rsidRPr="0028675D" w:rsidRDefault="00F21D6D" w:rsidP="00F21D6D">
      <w:pPr>
        <w:spacing w:after="0"/>
        <w:contextualSpacing/>
        <w:jc w:val="both"/>
        <w:rPr>
          <w:rFonts w:asciiTheme="minorHAnsi" w:eastAsia="Times New Roman" w:hAnsiTheme="minorHAnsi" w:cstheme="minorHAnsi"/>
          <w:b/>
          <w:color w:val="000000" w:themeColor="text1"/>
        </w:rPr>
      </w:pPr>
    </w:p>
    <w:p w14:paraId="7C759E60" w14:textId="62C9EE25" w:rsidR="00F21D6D" w:rsidRPr="0028675D" w:rsidRDefault="009067A3" w:rsidP="00F21D6D">
      <w:pPr>
        <w:spacing w:after="0"/>
        <w:contextualSpacing/>
        <w:jc w:val="both"/>
        <w:rPr>
          <w:rFonts w:asciiTheme="minorHAnsi" w:eastAsia="Times New Roman" w:hAnsiTheme="minorHAnsi" w:cstheme="minorHAnsi"/>
          <w:b/>
          <w:bCs/>
          <w:color w:val="000000"/>
          <w:lang w:val="en-GB" w:eastAsia="en-GB"/>
        </w:rPr>
      </w:pPr>
      <w:r>
        <w:rPr>
          <w:rFonts w:asciiTheme="minorHAnsi" w:eastAsia="Times New Roman" w:hAnsiTheme="minorHAnsi" w:cstheme="minorHAnsi"/>
          <w:b/>
          <w:bCs/>
          <w:color w:val="000000"/>
          <w:lang w:val="en-GB" w:eastAsia="en-GB"/>
        </w:rPr>
        <w:t xml:space="preserve">Client: </w:t>
      </w:r>
      <w:r w:rsidR="00DC6746" w:rsidRPr="00DC6746">
        <w:rPr>
          <w:rFonts w:asciiTheme="minorHAnsi" w:eastAsia="Times New Roman" w:hAnsiTheme="minorHAnsi" w:cstheme="minorHAnsi"/>
          <w:b/>
          <w:bCs/>
          <w:color w:val="000000"/>
          <w:lang w:val="en-GB" w:eastAsia="en-GB"/>
        </w:rPr>
        <w:t xml:space="preserve">Lister Technologies </w:t>
      </w:r>
      <w:r w:rsidR="00F21D6D" w:rsidRPr="0028675D">
        <w:rPr>
          <w:rFonts w:asciiTheme="minorHAnsi" w:eastAsia="Times New Roman" w:hAnsiTheme="minorHAnsi" w:cstheme="minorHAnsi"/>
          <w:b/>
          <w:bCs/>
          <w:color w:val="000000"/>
          <w:lang w:val="en-GB" w:eastAsia="en-GB"/>
        </w:rPr>
        <w:t xml:space="preserve">India                                            </w:t>
      </w:r>
      <w:r w:rsidR="00DC6746">
        <w:rPr>
          <w:rFonts w:asciiTheme="minorHAnsi" w:eastAsia="Times New Roman" w:hAnsiTheme="minorHAnsi" w:cstheme="minorHAnsi"/>
          <w:b/>
          <w:bCs/>
          <w:color w:val="000000"/>
          <w:lang w:val="en-GB" w:eastAsia="en-GB"/>
        </w:rPr>
        <w:tab/>
      </w:r>
      <w:r w:rsidR="00DC6746">
        <w:rPr>
          <w:rFonts w:asciiTheme="minorHAnsi" w:eastAsia="Times New Roman" w:hAnsiTheme="minorHAnsi" w:cstheme="minorHAnsi"/>
          <w:b/>
          <w:bCs/>
          <w:color w:val="000000"/>
          <w:lang w:val="en-GB" w:eastAsia="en-GB"/>
        </w:rPr>
        <w:tab/>
      </w:r>
      <w:r>
        <w:rPr>
          <w:rFonts w:asciiTheme="minorHAnsi" w:eastAsia="Times New Roman" w:hAnsiTheme="minorHAnsi" w:cstheme="minorHAnsi"/>
          <w:b/>
          <w:bCs/>
          <w:color w:val="000000"/>
          <w:lang w:val="en-GB" w:eastAsia="en-GB"/>
        </w:rPr>
        <w:tab/>
      </w:r>
      <w:r w:rsidR="00DC6746">
        <w:rPr>
          <w:rFonts w:asciiTheme="minorHAnsi" w:eastAsia="Times New Roman" w:hAnsiTheme="minorHAnsi" w:cstheme="minorHAnsi"/>
          <w:b/>
          <w:bCs/>
          <w:color w:val="000000"/>
          <w:lang w:val="en-GB" w:eastAsia="en-GB"/>
        </w:rPr>
        <w:tab/>
      </w:r>
      <w:r w:rsidR="00F21D6D" w:rsidRPr="0028675D">
        <w:rPr>
          <w:rFonts w:asciiTheme="minorHAnsi" w:eastAsia="Times New Roman" w:hAnsiTheme="minorHAnsi" w:cstheme="minorHAnsi"/>
          <w:b/>
          <w:bCs/>
          <w:color w:val="000000"/>
          <w:lang w:val="en-GB" w:eastAsia="en-GB"/>
        </w:rPr>
        <w:t>May 201</w:t>
      </w:r>
      <w:r w:rsidR="00EF5282">
        <w:rPr>
          <w:rFonts w:asciiTheme="minorHAnsi" w:eastAsia="Times New Roman" w:hAnsiTheme="minorHAnsi" w:cstheme="minorHAnsi"/>
          <w:b/>
          <w:bCs/>
          <w:color w:val="000000"/>
          <w:lang w:val="en-GB" w:eastAsia="en-GB"/>
        </w:rPr>
        <w:t>1</w:t>
      </w:r>
      <w:r w:rsidR="00F21D6D" w:rsidRPr="0028675D">
        <w:rPr>
          <w:rFonts w:asciiTheme="minorHAnsi" w:eastAsia="Times New Roman" w:hAnsiTheme="minorHAnsi" w:cstheme="minorHAnsi"/>
          <w:b/>
          <w:bCs/>
          <w:color w:val="000000"/>
          <w:lang w:val="en-GB" w:eastAsia="en-GB"/>
        </w:rPr>
        <w:t xml:space="preserve"> to Sep 2015</w:t>
      </w:r>
    </w:p>
    <w:p w14:paraId="4749B9CB" w14:textId="77777777" w:rsidR="00F21D6D" w:rsidRDefault="00F21D6D" w:rsidP="00F21D6D">
      <w:pPr>
        <w:contextualSpacing/>
        <w:jc w:val="both"/>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Role: Information Security Analyst</w:t>
      </w:r>
    </w:p>
    <w:p w14:paraId="58D41466" w14:textId="77777777" w:rsidR="00DC6746" w:rsidRPr="0028675D" w:rsidRDefault="00DC6746" w:rsidP="00F21D6D">
      <w:pPr>
        <w:contextualSpacing/>
        <w:jc w:val="both"/>
        <w:rPr>
          <w:rFonts w:asciiTheme="minorHAnsi" w:eastAsia="Times New Roman" w:hAnsiTheme="minorHAnsi" w:cstheme="minorHAnsi"/>
          <w:b/>
          <w:color w:val="000000" w:themeColor="text1"/>
        </w:rPr>
      </w:pPr>
    </w:p>
    <w:p w14:paraId="0B61796F" w14:textId="1CEDF725" w:rsidR="00DC6746" w:rsidRDefault="00F21D6D" w:rsidP="00DC6746">
      <w:pPr>
        <w:contextualSpacing/>
        <w:jc w:val="both"/>
        <w:rPr>
          <w:rFonts w:asciiTheme="minorHAnsi" w:eastAsia="Times New Roman" w:hAnsiTheme="minorHAnsi" w:cstheme="minorHAnsi"/>
          <w:b/>
          <w:color w:val="000000" w:themeColor="text1"/>
        </w:rPr>
      </w:pPr>
      <w:r w:rsidRPr="0028675D">
        <w:rPr>
          <w:rFonts w:asciiTheme="minorHAnsi" w:eastAsia="Times New Roman" w:hAnsiTheme="minorHAnsi" w:cstheme="minorHAnsi"/>
          <w:b/>
          <w:color w:val="000000" w:themeColor="text1"/>
        </w:rPr>
        <w:t>Responsibilities:</w:t>
      </w:r>
    </w:p>
    <w:p w14:paraId="6C7AF701" w14:textId="77777777" w:rsidR="00DC6746" w:rsidRPr="00DC6746" w:rsidRDefault="00DC6746" w:rsidP="00DC6746">
      <w:pPr>
        <w:contextualSpacing/>
        <w:jc w:val="both"/>
        <w:rPr>
          <w:rFonts w:asciiTheme="minorHAnsi" w:eastAsia="Times New Roman" w:hAnsiTheme="minorHAnsi" w:cstheme="minorHAnsi"/>
          <w:b/>
          <w:color w:val="000000" w:themeColor="text1"/>
        </w:rPr>
      </w:pPr>
    </w:p>
    <w:p w14:paraId="0E7A53EE"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Provided comprehensive report on vulnerabilities and action plan to mitigate the identified vulnerabilities.</w:t>
      </w:r>
    </w:p>
    <w:p w14:paraId="05F2773B"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Utilizing various logs, rules, and indicators of compromise to correlate events for the purposes of exploit prevention and incident response.</w:t>
      </w:r>
    </w:p>
    <w:p w14:paraId="41D4B487"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lastRenderedPageBreak/>
        <w:t>Researching, identifying and implementing best security practices for all systems and service deployments.</w:t>
      </w:r>
    </w:p>
    <w:p w14:paraId="181E6B53"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Monitoring common vulnerability exposure databases (CVE) and identifying vulnerabilities to prevent exposure to all known and potential threats.</w:t>
      </w:r>
    </w:p>
    <w:p w14:paraId="6207FF2E"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Using research and analysis of vulnerabilities to identify relevant threats and recommend corrective actions based on summarized reporting results.</w:t>
      </w:r>
    </w:p>
    <w:p w14:paraId="67D5721B"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Developing methods for addressing vulnerabilities that include system patching</w:t>
      </w:r>
    </w:p>
    <w:p w14:paraId="02877351"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Managing the tracking and remediation of vulnerabilities by leveraging agreed-upon action plans and timelines with responsible technology teams.</w:t>
      </w:r>
    </w:p>
    <w:p w14:paraId="215FA76B"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Prepare combined reports of level of risks, their trend and frequency to the client.</w:t>
      </w:r>
    </w:p>
    <w:p w14:paraId="6DA6882A"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Preparing detailed documentary to the development team which consists of vulnerability lists, their causes and mitigation or suggestions to over each of them.</w:t>
      </w:r>
    </w:p>
    <w:p w14:paraId="28C2B15D"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Executed Network Penetration vulnerability assessment on internal network to check out for the various vulnerabilities in the existing network and ensured to communicate the correct mitigation for the existing vulnerabilities to the client.</w:t>
      </w:r>
    </w:p>
    <w:p w14:paraId="501B0B3C"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Scanned and analyzed port scan results, manually verified the vulnerabilities related to the ports of the system.</w:t>
      </w:r>
    </w:p>
    <w:p w14:paraId="388ADD75" w14:textId="77777777" w:rsidR="00DC6746" w:rsidRP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Provided comprehensive report on findings and action items to fix the identified vulnerabilities</w:t>
      </w:r>
    </w:p>
    <w:p w14:paraId="425E911E" w14:textId="77777777" w:rsidR="00DC6746" w:rsidRDefault="00DC6746" w:rsidP="00DC6746">
      <w:pPr>
        <w:pStyle w:val="ListParagraph"/>
        <w:numPr>
          <w:ilvl w:val="0"/>
          <w:numId w:val="7"/>
        </w:numPr>
        <w:jc w:val="both"/>
        <w:rPr>
          <w:rFonts w:asciiTheme="minorHAnsi" w:eastAsia="Times New Roman" w:hAnsiTheme="minorHAnsi" w:cstheme="minorHAnsi"/>
          <w:color w:val="000000" w:themeColor="text1"/>
        </w:rPr>
      </w:pPr>
      <w:r w:rsidRPr="00DC6746">
        <w:rPr>
          <w:rFonts w:asciiTheme="minorHAnsi" w:eastAsia="Times New Roman" w:hAnsiTheme="minorHAnsi" w:cstheme="minorHAnsi"/>
          <w:color w:val="000000" w:themeColor="text1"/>
        </w:rPr>
        <w:t>Informed security vulnerabilities identified and recommendations proposed to fix the same: FTP related vulnerabilities, information disclosure, default username/passwords etc.</w:t>
      </w:r>
    </w:p>
    <w:p w14:paraId="6F8EB385" w14:textId="3419A4D7" w:rsidR="00BB675B" w:rsidRDefault="00BB675B" w:rsidP="00BB675B">
      <w:pPr>
        <w:jc w:val="both"/>
        <w:rPr>
          <w:rFonts w:asciiTheme="minorHAnsi" w:eastAsia="Times New Roman" w:hAnsiTheme="minorHAnsi" w:cstheme="minorHAnsi"/>
          <w:b/>
          <w:bCs/>
          <w:color w:val="000000" w:themeColor="text1"/>
          <w:u w:val="single"/>
        </w:rPr>
      </w:pPr>
      <w:r w:rsidRPr="00BB675B">
        <w:rPr>
          <w:rFonts w:asciiTheme="minorHAnsi" w:eastAsia="Times New Roman" w:hAnsiTheme="minorHAnsi" w:cstheme="minorHAnsi"/>
          <w:b/>
          <w:bCs/>
          <w:color w:val="000000" w:themeColor="text1"/>
          <w:u w:val="single"/>
        </w:rPr>
        <w:t>Education Details:</w:t>
      </w:r>
    </w:p>
    <w:p w14:paraId="5D6E8508" w14:textId="32BDD202" w:rsidR="00BB675B" w:rsidRPr="00BB675B" w:rsidRDefault="00BB675B" w:rsidP="00BB675B">
      <w:pPr>
        <w:pStyle w:val="ListParagraph"/>
        <w:numPr>
          <w:ilvl w:val="0"/>
          <w:numId w:val="9"/>
        </w:numPr>
        <w:jc w:val="both"/>
        <w:rPr>
          <w:rFonts w:asciiTheme="minorHAnsi" w:eastAsia="Times New Roman" w:hAnsiTheme="minorHAnsi" w:cstheme="minorHAnsi"/>
          <w:b/>
          <w:bCs/>
          <w:color w:val="000000" w:themeColor="text1"/>
          <w:u w:val="single"/>
        </w:rPr>
      </w:pPr>
      <w:r>
        <w:rPr>
          <w:rFonts w:asciiTheme="minorHAnsi" w:eastAsia="Times New Roman" w:hAnsiTheme="minorHAnsi" w:cstheme="minorHAnsi"/>
          <w:color w:val="000000" w:themeColor="text1"/>
        </w:rPr>
        <w:t xml:space="preserve">Bachelors of </w:t>
      </w:r>
      <w:r w:rsidR="006F12EF">
        <w:rPr>
          <w:rFonts w:asciiTheme="minorHAnsi" w:eastAsia="Times New Roman" w:hAnsiTheme="minorHAnsi" w:cstheme="minorHAnsi"/>
          <w:color w:val="000000" w:themeColor="text1"/>
        </w:rPr>
        <w:t xml:space="preserve">Computer </w:t>
      </w:r>
      <w:proofErr w:type="gramStart"/>
      <w:r w:rsidR="006F12EF">
        <w:rPr>
          <w:rFonts w:asciiTheme="minorHAnsi" w:eastAsia="Times New Roman" w:hAnsiTheme="minorHAnsi" w:cstheme="minorHAnsi"/>
          <w:color w:val="000000" w:themeColor="text1"/>
        </w:rPr>
        <w:t>Science ,</w:t>
      </w:r>
      <w:proofErr w:type="gramEnd"/>
      <w:r w:rsidR="006F12EF">
        <w:rPr>
          <w:rFonts w:asciiTheme="minorHAnsi" w:eastAsia="Times New Roman" w:hAnsiTheme="minorHAnsi" w:cstheme="minorHAnsi"/>
          <w:color w:val="000000" w:themeColor="text1"/>
        </w:rPr>
        <w:t xml:space="preserve"> JNTU </w:t>
      </w:r>
      <w:r>
        <w:rPr>
          <w:rFonts w:asciiTheme="minorHAnsi" w:eastAsia="Times New Roman" w:hAnsiTheme="minorHAnsi" w:cstheme="minorHAnsi"/>
          <w:color w:val="000000" w:themeColor="text1"/>
        </w:rPr>
        <w:t>University, Hyderabad In 201</w:t>
      </w:r>
      <w:r w:rsidR="006F12EF">
        <w:rPr>
          <w:rFonts w:asciiTheme="minorHAnsi" w:eastAsia="Times New Roman" w:hAnsiTheme="minorHAnsi" w:cstheme="minorHAnsi"/>
          <w:color w:val="000000" w:themeColor="text1"/>
        </w:rPr>
        <w:t>0</w:t>
      </w:r>
    </w:p>
    <w:p w14:paraId="7AF85B88" w14:textId="77777777" w:rsidR="00DC6746" w:rsidRDefault="00DC6746" w:rsidP="00DC6746">
      <w:pPr>
        <w:pStyle w:val="ListParagraph"/>
        <w:jc w:val="both"/>
        <w:rPr>
          <w:rFonts w:asciiTheme="minorHAnsi" w:eastAsia="Times New Roman" w:hAnsiTheme="minorHAnsi" w:cstheme="minorHAnsi"/>
          <w:color w:val="000000" w:themeColor="text1"/>
        </w:rPr>
      </w:pPr>
    </w:p>
    <w:p w14:paraId="0DB82DCA" w14:textId="77777777" w:rsidR="00C52E87" w:rsidRDefault="00C52E87" w:rsidP="00DC6746">
      <w:pPr>
        <w:pStyle w:val="ListParagraph"/>
        <w:jc w:val="both"/>
        <w:rPr>
          <w:rFonts w:asciiTheme="minorHAnsi" w:eastAsia="Times New Roman" w:hAnsiTheme="minorHAnsi" w:cstheme="minorHAnsi"/>
          <w:color w:val="000000" w:themeColor="text1"/>
        </w:rPr>
      </w:pPr>
    </w:p>
    <w:p w14:paraId="6F4F90F5" w14:textId="77777777" w:rsidR="00C52E87" w:rsidRPr="00C52E87" w:rsidRDefault="00C52E87" w:rsidP="00C52E87">
      <w:pPr>
        <w:jc w:val="both"/>
        <w:rPr>
          <w:rFonts w:asciiTheme="minorHAnsi" w:eastAsia="Times New Roman" w:hAnsiTheme="minorHAnsi" w:cstheme="minorHAnsi"/>
          <w:b/>
          <w:bCs/>
          <w:color w:val="000000" w:themeColor="text1"/>
          <w:u w:val="single"/>
        </w:rPr>
      </w:pPr>
      <w:r w:rsidRPr="00C52E87">
        <w:rPr>
          <w:rFonts w:asciiTheme="minorHAnsi" w:eastAsia="Times New Roman" w:hAnsiTheme="minorHAnsi" w:cstheme="minorHAnsi"/>
          <w:b/>
          <w:bCs/>
          <w:color w:val="000000" w:themeColor="text1"/>
          <w:u w:val="single"/>
        </w:rPr>
        <w:t>CERTIFICATIONS:</w:t>
      </w:r>
    </w:p>
    <w:p w14:paraId="5A78FFA3" w14:textId="780D98A0" w:rsidR="00C52E87" w:rsidRPr="00C52E87" w:rsidRDefault="00C52E87" w:rsidP="00C52E87">
      <w:pPr>
        <w:pStyle w:val="ListParagraph"/>
        <w:numPr>
          <w:ilvl w:val="0"/>
          <w:numId w:val="7"/>
        </w:numPr>
        <w:jc w:val="both"/>
        <w:rPr>
          <w:rFonts w:asciiTheme="minorHAnsi" w:eastAsia="Times New Roman" w:hAnsiTheme="minorHAnsi" w:cstheme="minorHAnsi"/>
          <w:color w:val="000000" w:themeColor="text1"/>
        </w:rPr>
      </w:pPr>
      <w:r w:rsidRPr="00C52E87">
        <w:rPr>
          <w:rFonts w:asciiTheme="minorHAnsi" w:eastAsia="Times New Roman" w:hAnsiTheme="minorHAnsi" w:cstheme="minorHAnsi"/>
          <w:b/>
          <w:bCs/>
          <w:color w:val="000000" w:themeColor="text1"/>
        </w:rPr>
        <w:t>CTIA</w:t>
      </w:r>
      <w:r w:rsidRPr="00C52E87">
        <w:rPr>
          <w:rFonts w:asciiTheme="minorHAnsi" w:eastAsia="Times New Roman" w:hAnsiTheme="minorHAnsi" w:cstheme="minorHAnsi"/>
          <w:color w:val="000000" w:themeColor="text1"/>
        </w:rPr>
        <w:t xml:space="preserve"> – Certified threat intelligent Analyst</w:t>
      </w:r>
    </w:p>
    <w:p w14:paraId="6EF3FB23" w14:textId="29E7427C" w:rsidR="00C52E87" w:rsidRPr="00C52E87" w:rsidRDefault="00C52E87" w:rsidP="00C52E87">
      <w:pPr>
        <w:pStyle w:val="ListParagraph"/>
        <w:numPr>
          <w:ilvl w:val="0"/>
          <w:numId w:val="7"/>
        </w:numPr>
        <w:jc w:val="both"/>
        <w:rPr>
          <w:rFonts w:asciiTheme="minorHAnsi" w:eastAsia="Times New Roman" w:hAnsiTheme="minorHAnsi" w:cstheme="minorHAnsi"/>
          <w:color w:val="000000" w:themeColor="text1"/>
        </w:rPr>
      </w:pPr>
      <w:r w:rsidRPr="00C52E87">
        <w:rPr>
          <w:rFonts w:asciiTheme="minorHAnsi" w:eastAsia="Times New Roman" w:hAnsiTheme="minorHAnsi" w:cstheme="minorHAnsi"/>
          <w:b/>
          <w:bCs/>
          <w:color w:val="000000" w:themeColor="text1"/>
        </w:rPr>
        <w:t>LRPA</w:t>
      </w:r>
      <w:r w:rsidRPr="00C52E87">
        <w:rPr>
          <w:rFonts w:asciiTheme="minorHAnsi" w:eastAsia="Times New Roman" w:hAnsiTheme="minorHAnsi" w:cstheme="minorHAnsi"/>
          <w:color w:val="000000" w:themeColor="text1"/>
        </w:rPr>
        <w:t xml:space="preserve"> – LogRhythm Platform Administrator</w:t>
      </w:r>
    </w:p>
    <w:p w14:paraId="2B43440C" w14:textId="009979E0" w:rsidR="00C52E87" w:rsidRDefault="00C52E87" w:rsidP="00C52E87">
      <w:pPr>
        <w:pStyle w:val="ListParagraph"/>
        <w:numPr>
          <w:ilvl w:val="0"/>
          <w:numId w:val="7"/>
        </w:numPr>
        <w:jc w:val="both"/>
        <w:rPr>
          <w:rFonts w:asciiTheme="minorHAnsi" w:eastAsia="Times New Roman" w:hAnsiTheme="minorHAnsi" w:cstheme="minorHAnsi"/>
          <w:color w:val="000000" w:themeColor="text1"/>
        </w:rPr>
      </w:pPr>
      <w:r w:rsidRPr="00C52E87">
        <w:rPr>
          <w:rFonts w:asciiTheme="minorHAnsi" w:eastAsia="Times New Roman" w:hAnsiTheme="minorHAnsi" w:cstheme="minorHAnsi"/>
          <w:b/>
          <w:bCs/>
          <w:color w:val="000000" w:themeColor="text1"/>
        </w:rPr>
        <w:t>CEH</w:t>
      </w:r>
      <w:r w:rsidRPr="00C52E87">
        <w:rPr>
          <w:rFonts w:asciiTheme="minorHAnsi" w:eastAsia="Times New Roman" w:hAnsiTheme="minorHAnsi" w:cstheme="minorHAnsi"/>
          <w:color w:val="000000" w:themeColor="text1"/>
        </w:rPr>
        <w:t xml:space="preserve"> - Certified Ethical Hacker</w:t>
      </w:r>
    </w:p>
    <w:p w14:paraId="2CFF3F9E" w14:textId="65AACF61" w:rsidR="001200D8" w:rsidRPr="001200D8" w:rsidRDefault="001200D8" w:rsidP="00C52E87">
      <w:pPr>
        <w:pStyle w:val="ListParagraph"/>
        <w:numPr>
          <w:ilvl w:val="0"/>
          <w:numId w:val="7"/>
        </w:numPr>
        <w:jc w:val="both"/>
        <w:rPr>
          <w:rFonts w:asciiTheme="minorHAnsi" w:eastAsia="Times New Roman" w:hAnsiTheme="minorHAnsi" w:cstheme="minorHAnsi"/>
          <w:color w:val="000000" w:themeColor="text1"/>
        </w:rPr>
      </w:pPr>
      <w:r>
        <w:rPr>
          <w:rFonts w:asciiTheme="minorHAnsi" w:eastAsia="Times New Roman" w:hAnsiTheme="minorHAnsi" w:cstheme="minorHAnsi"/>
          <w:b/>
          <w:bCs/>
          <w:color w:val="000000" w:themeColor="text1"/>
        </w:rPr>
        <w:t>CISSP</w:t>
      </w:r>
      <w:r>
        <w:rPr>
          <w:rFonts w:asciiTheme="minorHAnsi" w:eastAsia="Times New Roman" w:hAnsiTheme="minorHAnsi" w:cstheme="minorHAnsi"/>
        </w:rPr>
        <w:t xml:space="preserve"> - Certified Information Systems Security Professional</w:t>
      </w:r>
    </w:p>
    <w:p w14:paraId="5A935F3F" w14:textId="2C5384EB" w:rsidR="001200D8" w:rsidRPr="001200D8" w:rsidRDefault="001200D8" w:rsidP="00C52E87">
      <w:pPr>
        <w:pStyle w:val="ListParagraph"/>
        <w:numPr>
          <w:ilvl w:val="0"/>
          <w:numId w:val="7"/>
        </w:numPr>
        <w:jc w:val="both"/>
        <w:rPr>
          <w:rFonts w:asciiTheme="minorHAnsi" w:eastAsia="Times New Roman" w:hAnsiTheme="minorHAnsi" w:cstheme="minorHAnsi"/>
          <w:color w:val="000000" w:themeColor="text1"/>
        </w:rPr>
      </w:pPr>
      <w:r>
        <w:rPr>
          <w:rFonts w:asciiTheme="minorHAnsi" w:eastAsia="Times New Roman" w:hAnsiTheme="minorHAnsi" w:cstheme="minorHAnsi"/>
          <w:b/>
          <w:bCs/>
          <w:color w:val="000000" w:themeColor="text1"/>
        </w:rPr>
        <w:t xml:space="preserve">CISM </w:t>
      </w:r>
      <w:r>
        <w:rPr>
          <w:rFonts w:asciiTheme="minorHAnsi" w:eastAsia="Times New Roman" w:hAnsiTheme="minorHAnsi" w:cstheme="minorHAnsi"/>
        </w:rPr>
        <w:t>– Certified Information security Manger</w:t>
      </w:r>
    </w:p>
    <w:p w14:paraId="0E2C3068" w14:textId="6E81626E" w:rsidR="001200D8" w:rsidRPr="00DC6746" w:rsidRDefault="001200D8" w:rsidP="00C52E87">
      <w:pPr>
        <w:pStyle w:val="ListParagraph"/>
        <w:numPr>
          <w:ilvl w:val="0"/>
          <w:numId w:val="7"/>
        </w:numPr>
        <w:jc w:val="both"/>
        <w:rPr>
          <w:rFonts w:asciiTheme="minorHAnsi" w:eastAsia="Times New Roman" w:hAnsiTheme="minorHAnsi" w:cstheme="minorHAnsi"/>
          <w:color w:val="000000" w:themeColor="text1"/>
        </w:rPr>
      </w:pPr>
      <w:r>
        <w:rPr>
          <w:rFonts w:asciiTheme="minorHAnsi" w:eastAsia="Times New Roman" w:hAnsiTheme="minorHAnsi" w:cstheme="minorHAnsi"/>
          <w:b/>
          <w:bCs/>
          <w:color w:val="000000" w:themeColor="text1"/>
        </w:rPr>
        <w:t xml:space="preserve">CISA </w:t>
      </w:r>
      <w:r>
        <w:rPr>
          <w:rFonts w:asciiTheme="minorHAnsi" w:eastAsia="Times New Roman" w:hAnsiTheme="minorHAnsi" w:cstheme="minorHAnsi"/>
        </w:rPr>
        <w:t xml:space="preserve">– Certified Information System </w:t>
      </w:r>
      <w:proofErr w:type="spellStart"/>
      <w:r>
        <w:rPr>
          <w:rFonts w:asciiTheme="minorHAnsi" w:eastAsia="Times New Roman" w:hAnsiTheme="minorHAnsi" w:cstheme="minorHAnsi"/>
        </w:rPr>
        <w:t>Auditior</w:t>
      </w:r>
      <w:proofErr w:type="spellEnd"/>
    </w:p>
    <w:sectPr w:rsidR="001200D8" w:rsidRPr="00DC6746" w:rsidSect="000D4F71">
      <w:headerReference w:type="default" r:id="rId7"/>
      <w:footerReference w:type="default" r:id="rId8"/>
      <w:pgSz w:w="12240" w:h="15840"/>
      <w:pgMar w:top="1008" w:right="1008" w:bottom="1008" w:left="1008" w:header="576" w:footer="576"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1F63F" w14:textId="77777777" w:rsidR="000D4F71" w:rsidRDefault="000D4F71">
      <w:pPr>
        <w:spacing w:after="0"/>
      </w:pPr>
      <w:r>
        <w:separator/>
      </w:r>
    </w:p>
  </w:endnote>
  <w:endnote w:type="continuationSeparator" w:id="0">
    <w:p w14:paraId="712D138D" w14:textId="77777777" w:rsidR="000D4F71" w:rsidRDefault="000D4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61EC0" w14:textId="77777777" w:rsidR="00A71F96" w:rsidRDefault="00A71F96">
    <w:pPr>
      <w:pBdr>
        <w:top w:val="nil"/>
        <w:left w:val="nil"/>
        <w:bottom w:val="nil"/>
        <w:right w:val="nil"/>
        <w:between w:val="nil"/>
      </w:pBdr>
      <w:tabs>
        <w:tab w:val="center" w:pos="4680"/>
        <w:tab w:val="right" w:pos="9360"/>
      </w:tabs>
      <w:spacing w:after="0"/>
      <w:jc w:val="center"/>
      <w:rPr>
        <w:color w:val="000000"/>
        <w:sz w:val="18"/>
        <w:szCs w:val="18"/>
      </w:rPr>
    </w:pPr>
  </w:p>
  <w:p w14:paraId="6DA6A428" w14:textId="77777777" w:rsidR="00A71F96" w:rsidRDefault="00A71F96">
    <w:pPr>
      <w:pBdr>
        <w:top w:val="nil"/>
        <w:left w:val="nil"/>
        <w:bottom w:val="nil"/>
        <w:right w:val="nil"/>
        <w:between w:val="nil"/>
      </w:pBdr>
      <w:tabs>
        <w:tab w:val="center" w:pos="4680"/>
        <w:tab w:val="right" w:pos="9360"/>
      </w:tabs>
      <w:spacing w:after="0"/>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5F4EF" w14:textId="77777777" w:rsidR="000D4F71" w:rsidRDefault="000D4F71">
      <w:pPr>
        <w:spacing w:after="0"/>
      </w:pPr>
      <w:r>
        <w:separator/>
      </w:r>
    </w:p>
  </w:footnote>
  <w:footnote w:type="continuationSeparator" w:id="0">
    <w:p w14:paraId="5594635A" w14:textId="77777777" w:rsidR="000D4F71" w:rsidRDefault="000D4F7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8F4E0" w14:textId="77777777" w:rsidR="00C52E87" w:rsidRDefault="00C52E87" w:rsidP="00C52E87">
    <w:pPr>
      <w:pStyle w:val="Header"/>
      <w:jc w:val="right"/>
      <w:rPr>
        <w:rFonts w:ascii="Century Gothic" w:eastAsia="Century Gothic" w:hAnsi="Century Gothic" w:cs="Century Gothic"/>
        <w:b/>
        <w:bCs/>
        <w:noProof/>
        <w:color w:val="FFFFFF"/>
        <w:spacing w:val="10"/>
        <w:szCs w:val="24"/>
        <w:lang w:eastAsia="en-US"/>
      </w:rPr>
    </w:pPr>
  </w:p>
  <w:p w14:paraId="142ED45D" w14:textId="1E6B2C16" w:rsidR="00C52E87" w:rsidRDefault="00C52E87" w:rsidP="00C52E87">
    <w:pPr>
      <w:pStyle w:val="Header"/>
      <w:tabs>
        <w:tab w:val="left" w:pos="996"/>
        <w:tab w:val="right" w:pos="10224"/>
      </w:tabs>
    </w:pPr>
    <w:r>
      <w:rPr>
        <w:rFonts w:ascii="Century Gothic" w:eastAsia="Century Gothic" w:hAnsi="Century Gothic" w:cs="Century Gothic"/>
        <w:b/>
        <w:bCs/>
        <w:noProof/>
        <w:color w:val="FFFFFF"/>
        <w:spacing w:val="10"/>
        <w:szCs w:val="24"/>
        <w:lang w:eastAsia="en-US"/>
      </w:rPr>
      <w:tab/>
    </w:r>
    <w:r>
      <w:rPr>
        <w:rFonts w:ascii="Century Gothic" w:eastAsia="Century Gothic" w:hAnsi="Century Gothic" w:cs="Century Gothic"/>
        <w:b/>
        <w:bCs/>
        <w:noProof/>
        <w:color w:val="FFFFFF"/>
        <w:spacing w:val="10"/>
        <w:szCs w:val="24"/>
        <w:lang w:eastAsia="en-US"/>
      </w:rPr>
      <w:tab/>
    </w:r>
    <w:r>
      <w:rPr>
        <w:rFonts w:ascii="Century Gothic" w:eastAsia="Century Gothic" w:hAnsi="Century Gothic" w:cs="Century Gothic"/>
        <w:b/>
        <w:bCs/>
        <w:noProof/>
        <w:color w:val="FFFFFF"/>
        <w:spacing w:val="10"/>
        <w:szCs w:val="24"/>
        <w:lang w:eastAsia="en-US"/>
      </w:rPr>
      <w:tab/>
    </w:r>
    <w:r>
      <w:rPr>
        <w:rFonts w:ascii="Century Gothic" w:eastAsia="Century Gothic" w:hAnsi="Century Gothic" w:cs="Century Gothic"/>
        <w:b/>
        <w:bCs/>
        <w:noProof/>
        <w:color w:val="FFFFFF"/>
        <w:spacing w:val="10"/>
      </w:rPr>
      <w:drawing>
        <wp:inline distT="0" distB="0" distL="0" distR="0" wp14:anchorId="3A22D25A" wp14:editId="64ECA5ED">
          <wp:extent cx="803910" cy="803910"/>
          <wp:effectExtent l="19050" t="0" r="0" b="0"/>
          <wp:docPr id="10" name="Picture 9" descr="ct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ia.jpg"/>
                  <pic:cNvPicPr/>
                </pic:nvPicPr>
                <pic:blipFill>
                  <a:blip r:embed="rId1"/>
                  <a:stretch>
                    <a:fillRect/>
                  </a:stretch>
                </pic:blipFill>
                <pic:spPr>
                  <a:xfrm>
                    <a:off x="0" y="0"/>
                    <a:ext cx="803910" cy="803910"/>
                  </a:xfrm>
                  <a:prstGeom prst="rect">
                    <a:avLst/>
                  </a:prstGeom>
                </pic:spPr>
              </pic:pic>
            </a:graphicData>
          </a:graphic>
        </wp:inline>
      </w:drawing>
    </w:r>
    <w:r w:rsidRPr="00AD12C7">
      <w:rPr>
        <w:rFonts w:ascii="Century Gothic" w:eastAsia="Century Gothic" w:hAnsi="Century Gothic" w:cs="Century Gothic"/>
        <w:b/>
        <w:bCs/>
        <w:noProof/>
        <w:color w:val="FFFFFF"/>
        <w:spacing w:val="10"/>
        <w:szCs w:val="24"/>
        <w:lang w:eastAsia="en-US"/>
      </w:rPr>
      <w:t xml:space="preserve"> </w:t>
    </w:r>
    <w:r w:rsidRPr="00AD12C7">
      <w:rPr>
        <w:rFonts w:ascii="Century Gothic" w:eastAsia="Century Gothic" w:hAnsi="Century Gothic" w:cs="Century Gothic"/>
        <w:b/>
        <w:bCs/>
        <w:noProof/>
        <w:color w:val="FFFFFF"/>
        <w:spacing w:val="10"/>
        <w:szCs w:val="24"/>
        <w:lang w:eastAsia="en-US"/>
      </w:rPr>
      <w:drawing>
        <wp:inline distT="0" distB="0" distL="0" distR="0" wp14:anchorId="09A2863E" wp14:editId="3B04A867">
          <wp:extent cx="757877" cy="789305"/>
          <wp:effectExtent l="0" t="0" r="4445" b="0"/>
          <wp:docPr id="8" name="Picture 1" descr="ch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fi.jpg"/>
                  <pic:cNvPicPr/>
                </pic:nvPicPr>
                <pic:blipFill>
                  <a:blip r:embed="rId2"/>
                  <a:stretch>
                    <a:fillRect/>
                  </a:stretch>
                </pic:blipFill>
                <pic:spPr>
                  <a:xfrm>
                    <a:off x="0" y="0"/>
                    <a:ext cx="762321" cy="7939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10868"/>
    <w:multiLevelType w:val="hybridMultilevel"/>
    <w:tmpl w:val="C4325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64F77"/>
    <w:multiLevelType w:val="hybridMultilevel"/>
    <w:tmpl w:val="B67AD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3F6000"/>
    <w:multiLevelType w:val="hybridMultilevel"/>
    <w:tmpl w:val="3A343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217A08"/>
    <w:multiLevelType w:val="multilevel"/>
    <w:tmpl w:val="B276E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A71D64"/>
    <w:multiLevelType w:val="hybridMultilevel"/>
    <w:tmpl w:val="67989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C3CE2"/>
    <w:multiLevelType w:val="hybridMultilevel"/>
    <w:tmpl w:val="EA182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DF60B3"/>
    <w:multiLevelType w:val="hybridMultilevel"/>
    <w:tmpl w:val="121C0A44"/>
    <w:lvl w:ilvl="0" w:tplc="04090009">
      <w:start w:val="1"/>
      <w:numFmt w:val="bullet"/>
      <w:lvlText w:val=""/>
      <w:lvlJc w:val="left"/>
      <w:pPr>
        <w:ind w:left="773" w:hanging="360"/>
      </w:pPr>
      <w:rPr>
        <w:rFonts w:ascii="Wingdings" w:hAnsi="Wingdings"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7" w15:restartNumberingAfterBreak="0">
    <w:nsid w:val="59874D7F"/>
    <w:multiLevelType w:val="hybridMultilevel"/>
    <w:tmpl w:val="C1D48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F33391"/>
    <w:multiLevelType w:val="multilevel"/>
    <w:tmpl w:val="F482CB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24787430">
    <w:abstractNumId w:val="3"/>
  </w:num>
  <w:num w:numId="2" w16cid:durableId="944388053">
    <w:abstractNumId w:val="2"/>
  </w:num>
  <w:num w:numId="3" w16cid:durableId="526870554">
    <w:abstractNumId w:val="7"/>
  </w:num>
  <w:num w:numId="4" w16cid:durableId="1764909544">
    <w:abstractNumId w:val="4"/>
  </w:num>
  <w:num w:numId="5" w16cid:durableId="1408573937">
    <w:abstractNumId w:val="1"/>
  </w:num>
  <w:num w:numId="6" w16cid:durableId="1607150149">
    <w:abstractNumId w:val="5"/>
  </w:num>
  <w:num w:numId="7" w16cid:durableId="39323675">
    <w:abstractNumId w:val="0"/>
  </w:num>
  <w:num w:numId="8" w16cid:durableId="474952138">
    <w:abstractNumId w:val="8"/>
  </w:num>
  <w:num w:numId="9" w16cid:durableId="3594744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D6D"/>
    <w:rsid w:val="00003E98"/>
    <w:rsid w:val="000D4F71"/>
    <w:rsid w:val="000F4D11"/>
    <w:rsid w:val="001200D8"/>
    <w:rsid w:val="001F7AF8"/>
    <w:rsid w:val="00241E7F"/>
    <w:rsid w:val="002571E1"/>
    <w:rsid w:val="00276AEF"/>
    <w:rsid w:val="00372EBB"/>
    <w:rsid w:val="00393568"/>
    <w:rsid w:val="003B15B9"/>
    <w:rsid w:val="003C7938"/>
    <w:rsid w:val="00407E9A"/>
    <w:rsid w:val="004721E9"/>
    <w:rsid w:val="004863BB"/>
    <w:rsid w:val="004F6171"/>
    <w:rsid w:val="0051631F"/>
    <w:rsid w:val="005F2103"/>
    <w:rsid w:val="0065194C"/>
    <w:rsid w:val="00657FE0"/>
    <w:rsid w:val="006F12EF"/>
    <w:rsid w:val="00730714"/>
    <w:rsid w:val="007837E6"/>
    <w:rsid w:val="0081742E"/>
    <w:rsid w:val="00821810"/>
    <w:rsid w:val="00826B59"/>
    <w:rsid w:val="00856BD4"/>
    <w:rsid w:val="00893EE9"/>
    <w:rsid w:val="008A048E"/>
    <w:rsid w:val="008A67A3"/>
    <w:rsid w:val="008C123D"/>
    <w:rsid w:val="009067A3"/>
    <w:rsid w:val="009202A0"/>
    <w:rsid w:val="00941FF1"/>
    <w:rsid w:val="009B7F5E"/>
    <w:rsid w:val="009E20C5"/>
    <w:rsid w:val="00A16D22"/>
    <w:rsid w:val="00A71F96"/>
    <w:rsid w:val="00A72D7A"/>
    <w:rsid w:val="00AB3242"/>
    <w:rsid w:val="00AC45DC"/>
    <w:rsid w:val="00AD4BE4"/>
    <w:rsid w:val="00B33414"/>
    <w:rsid w:val="00B74B1F"/>
    <w:rsid w:val="00B92EAE"/>
    <w:rsid w:val="00BB675B"/>
    <w:rsid w:val="00C358A5"/>
    <w:rsid w:val="00C4681D"/>
    <w:rsid w:val="00C52E87"/>
    <w:rsid w:val="00C829F3"/>
    <w:rsid w:val="00D427C8"/>
    <w:rsid w:val="00DB5026"/>
    <w:rsid w:val="00DC6746"/>
    <w:rsid w:val="00E231F4"/>
    <w:rsid w:val="00EB7F85"/>
    <w:rsid w:val="00ED0E6B"/>
    <w:rsid w:val="00ED243A"/>
    <w:rsid w:val="00ED42E6"/>
    <w:rsid w:val="00EF5282"/>
    <w:rsid w:val="00F21D6D"/>
    <w:rsid w:val="00F2406F"/>
    <w:rsid w:val="00F45C51"/>
    <w:rsid w:val="00FD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51A08"/>
  <w15:chartTrackingRefBased/>
  <w15:docId w15:val="{FC5DCDB3-4583-4EFE-803A-591EE3D54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D6D"/>
    <w:pPr>
      <w:spacing w:after="180" w:line="240"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D6D"/>
    <w:pPr>
      <w:ind w:left="720"/>
      <w:contextualSpacing/>
    </w:pPr>
  </w:style>
  <w:style w:type="character" w:styleId="Hyperlink">
    <w:name w:val="Hyperlink"/>
    <w:basedOn w:val="DefaultParagraphFont"/>
    <w:uiPriority w:val="99"/>
    <w:unhideWhenUsed/>
    <w:rsid w:val="00F21D6D"/>
    <w:rPr>
      <w:color w:val="0563C1" w:themeColor="hyperlink"/>
      <w:u w:val="single"/>
    </w:rPr>
  </w:style>
  <w:style w:type="table" w:customStyle="1" w:styleId="1">
    <w:name w:val="1"/>
    <w:basedOn w:val="TableNormal"/>
    <w:rsid w:val="00F21D6D"/>
    <w:pPr>
      <w:spacing w:after="180" w:line="240" w:lineRule="auto"/>
    </w:pPr>
    <w:rPr>
      <w:rFonts w:ascii="Arial" w:eastAsia="Arial" w:hAnsi="Arial" w:cs="Arial"/>
      <w:kern w:val="0"/>
      <w:lang w:eastAsia="en-IN"/>
      <w14:ligatures w14:val="none"/>
    </w:rPr>
    <w:tblPr>
      <w:tblStyleRowBandSize w:val="1"/>
      <w:tblStyleColBandSize w:val="1"/>
      <w:tblCellMar>
        <w:top w:w="29" w:type="dxa"/>
        <w:left w:w="115" w:type="dxa"/>
        <w:bottom w:w="29" w:type="dxa"/>
        <w:right w:w="115" w:type="dxa"/>
      </w:tblCellMar>
    </w:tblPr>
  </w:style>
  <w:style w:type="character" w:styleId="Strong">
    <w:name w:val="Strong"/>
    <w:basedOn w:val="DefaultParagraphFont"/>
    <w:uiPriority w:val="22"/>
    <w:qFormat/>
    <w:rsid w:val="00F21D6D"/>
    <w:rPr>
      <w:b/>
      <w:bCs/>
    </w:rPr>
  </w:style>
  <w:style w:type="paragraph" w:customStyle="1" w:styleId="list-disc">
    <w:name w:val="list-disc"/>
    <w:basedOn w:val="Normal"/>
    <w:rsid w:val="00F21D6D"/>
    <w:pPr>
      <w:spacing w:before="100" w:beforeAutospacing="1" w:after="100" w:afterAutospacing="1"/>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C52E87"/>
    <w:pPr>
      <w:tabs>
        <w:tab w:val="center" w:pos="4680"/>
        <w:tab w:val="right" w:pos="9360"/>
      </w:tabs>
      <w:spacing w:after="0"/>
    </w:pPr>
  </w:style>
  <w:style w:type="character" w:customStyle="1" w:styleId="HeaderChar">
    <w:name w:val="Header Char"/>
    <w:basedOn w:val="DefaultParagraphFont"/>
    <w:link w:val="Header"/>
    <w:uiPriority w:val="99"/>
    <w:rsid w:val="00C52E87"/>
    <w:rPr>
      <w:rFonts w:ascii="Arial" w:eastAsia="Arial" w:hAnsi="Arial" w:cs="Arial"/>
      <w:kern w:val="0"/>
      <w:lang w:eastAsia="en-IN"/>
      <w14:ligatures w14:val="none"/>
    </w:rPr>
  </w:style>
  <w:style w:type="paragraph" w:styleId="Footer">
    <w:name w:val="footer"/>
    <w:basedOn w:val="Normal"/>
    <w:link w:val="FooterChar"/>
    <w:uiPriority w:val="99"/>
    <w:unhideWhenUsed/>
    <w:rsid w:val="00C52E87"/>
    <w:pPr>
      <w:tabs>
        <w:tab w:val="center" w:pos="4680"/>
        <w:tab w:val="right" w:pos="9360"/>
      </w:tabs>
      <w:spacing w:after="0"/>
    </w:pPr>
  </w:style>
  <w:style w:type="character" w:customStyle="1" w:styleId="FooterChar">
    <w:name w:val="Footer Char"/>
    <w:basedOn w:val="DefaultParagraphFont"/>
    <w:link w:val="Footer"/>
    <w:uiPriority w:val="99"/>
    <w:rsid w:val="00C52E87"/>
    <w:rPr>
      <w:rFonts w:ascii="Arial" w:eastAsia="Arial" w:hAnsi="Arial" w:cs="Arial"/>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2372">
      <w:bodyDiv w:val="1"/>
      <w:marLeft w:val="0"/>
      <w:marRight w:val="0"/>
      <w:marTop w:val="0"/>
      <w:marBottom w:val="0"/>
      <w:divBdr>
        <w:top w:val="none" w:sz="0" w:space="0" w:color="auto"/>
        <w:left w:val="none" w:sz="0" w:space="0" w:color="auto"/>
        <w:bottom w:val="none" w:sz="0" w:space="0" w:color="auto"/>
        <w:right w:val="none" w:sz="0" w:space="0" w:color="auto"/>
      </w:divBdr>
    </w:div>
    <w:div w:id="237448712">
      <w:bodyDiv w:val="1"/>
      <w:marLeft w:val="0"/>
      <w:marRight w:val="0"/>
      <w:marTop w:val="0"/>
      <w:marBottom w:val="0"/>
      <w:divBdr>
        <w:top w:val="none" w:sz="0" w:space="0" w:color="auto"/>
        <w:left w:val="none" w:sz="0" w:space="0" w:color="auto"/>
        <w:bottom w:val="none" w:sz="0" w:space="0" w:color="auto"/>
        <w:right w:val="none" w:sz="0" w:space="0" w:color="auto"/>
      </w:divBdr>
    </w:div>
    <w:div w:id="333799169">
      <w:bodyDiv w:val="1"/>
      <w:marLeft w:val="0"/>
      <w:marRight w:val="0"/>
      <w:marTop w:val="0"/>
      <w:marBottom w:val="0"/>
      <w:divBdr>
        <w:top w:val="none" w:sz="0" w:space="0" w:color="auto"/>
        <w:left w:val="none" w:sz="0" w:space="0" w:color="auto"/>
        <w:bottom w:val="none" w:sz="0" w:space="0" w:color="auto"/>
        <w:right w:val="none" w:sz="0" w:space="0" w:color="auto"/>
      </w:divBdr>
    </w:div>
    <w:div w:id="369188727">
      <w:bodyDiv w:val="1"/>
      <w:marLeft w:val="0"/>
      <w:marRight w:val="0"/>
      <w:marTop w:val="0"/>
      <w:marBottom w:val="0"/>
      <w:divBdr>
        <w:top w:val="none" w:sz="0" w:space="0" w:color="auto"/>
        <w:left w:val="none" w:sz="0" w:space="0" w:color="auto"/>
        <w:bottom w:val="none" w:sz="0" w:space="0" w:color="auto"/>
        <w:right w:val="none" w:sz="0" w:space="0" w:color="auto"/>
      </w:divBdr>
    </w:div>
    <w:div w:id="594871590">
      <w:bodyDiv w:val="1"/>
      <w:marLeft w:val="0"/>
      <w:marRight w:val="0"/>
      <w:marTop w:val="0"/>
      <w:marBottom w:val="0"/>
      <w:divBdr>
        <w:top w:val="none" w:sz="0" w:space="0" w:color="auto"/>
        <w:left w:val="none" w:sz="0" w:space="0" w:color="auto"/>
        <w:bottom w:val="none" w:sz="0" w:space="0" w:color="auto"/>
        <w:right w:val="none" w:sz="0" w:space="0" w:color="auto"/>
      </w:divBdr>
    </w:div>
    <w:div w:id="754743985">
      <w:bodyDiv w:val="1"/>
      <w:marLeft w:val="0"/>
      <w:marRight w:val="0"/>
      <w:marTop w:val="0"/>
      <w:marBottom w:val="0"/>
      <w:divBdr>
        <w:top w:val="none" w:sz="0" w:space="0" w:color="auto"/>
        <w:left w:val="none" w:sz="0" w:space="0" w:color="auto"/>
        <w:bottom w:val="none" w:sz="0" w:space="0" w:color="auto"/>
        <w:right w:val="none" w:sz="0" w:space="0" w:color="auto"/>
      </w:divBdr>
    </w:div>
    <w:div w:id="1030229089">
      <w:bodyDiv w:val="1"/>
      <w:marLeft w:val="0"/>
      <w:marRight w:val="0"/>
      <w:marTop w:val="0"/>
      <w:marBottom w:val="0"/>
      <w:divBdr>
        <w:top w:val="none" w:sz="0" w:space="0" w:color="auto"/>
        <w:left w:val="none" w:sz="0" w:space="0" w:color="auto"/>
        <w:bottom w:val="none" w:sz="0" w:space="0" w:color="auto"/>
        <w:right w:val="none" w:sz="0" w:space="0" w:color="auto"/>
      </w:divBdr>
    </w:div>
    <w:div w:id="1033850512">
      <w:bodyDiv w:val="1"/>
      <w:marLeft w:val="0"/>
      <w:marRight w:val="0"/>
      <w:marTop w:val="0"/>
      <w:marBottom w:val="0"/>
      <w:divBdr>
        <w:top w:val="none" w:sz="0" w:space="0" w:color="auto"/>
        <w:left w:val="none" w:sz="0" w:space="0" w:color="auto"/>
        <w:bottom w:val="none" w:sz="0" w:space="0" w:color="auto"/>
        <w:right w:val="none" w:sz="0" w:space="0" w:color="auto"/>
      </w:divBdr>
    </w:div>
    <w:div w:id="1474521805">
      <w:bodyDiv w:val="1"/>
      <w:marLeft w:val="0"/>
      <w:marRight w:val="0"/>
      <w:marTop w:val="0"/>
      <w:marBottom w:val="0"/>
      <w:divBdr>
        <w:top w:val="none" w:sz="0" w:space="0" w:color="auto"/>
        <w:left w:val="none" w:sz="0" w:space="0" w:color="auto"/>
        <w:bottom w:val="none" w:sz="0" w:space="0" w:color="auto"/>
        <w:right w:val="none" w:sz="0" w:space="0" w:color="auto"/>
      </w:divBdr>
    </w:div>
    <w:div w:id="1898934329">
      <w:bodyDiv w:val="1"/>
      <w:marLeft w:val="0"/>
      <w:marRight w:val="0"/>
      <w:marTop w:val="0"/>
      <w:marBottom w:val="0"/>
      <w:divBdr>
        <w:top w:val="none" w:sz="0" w:space="0" w:color="auto"/>
        <w:left w:val="none" w:sz="0" w:space="0" w:color="auto"/>
        <w:bottom w:val="none" w:sz="0" w:space="0" w:color="auto"/>
        <w:right w:val="none" w:sz="0" w:space="0" w:color="auto"/>
      </w:divBdr>
    </w:div>
    <w:div w:id="1926109970">
      <w:bodyDiv w:val="1"/>
      <w:marLeft w:val="0"/>
      <w:marRight w:val="0"/>
      <w:marTop w:val="0"/>
      <w:marBottom w:val="0"/>
      <w:divBdr>
        <w:top w:val="none" w:sz="0" w:space="0" w:color="auto"/>
        <w:left w:val="none" w:sz="0" w:space="0" w:color="auto"/>
        <w:bottom w:val="none" w:sz="0" w:space="0" w:color="auto"/>
        <w:right w:val="none" w:sz="0" w:space="0" w:color="auto"/>
      </w:divBdr>
    </w:div>
    <w:div w:id="1972859905">
      <w:bodyDiv w:val="1"/>
      <w:marLeft w:val="0"/>
      <w:marRight w:val="0"/>
      <w:marTop w:val="0"/>
      <w:marBottom w:val="0"/>
      <w:divBdr>
        <w:top w:val="none" w:sz="0" w:space="0" w:color="auto"/>
        <w:left w:val="none" w:sz="0" w:space="0" w:color="auto"/>
        <w:bottom w:val="none" w:sz="0" w:space="0" w:color="auto"/>
        <w:right w:val="none" w:sz="0" w:space="0" w:color="auto"/>
      </w:divBdr>
    </w:div>
    <w:div w:id="2070423973">
      <w:bodyDiv w:val="1"/>
      <w:marLeft w:val="0"/>
      <w:marRight w:val="0"/>
      <w:marTop w:val="0"/>
      <w:marBottom w:val="0"/>
      <w:divBdr>
        <w:top w:val="none" w:sz="0" w:space="0" w:color="auto"/>
        <w:left w:val="none" w:sz="0" w:space="0" w:color="auto"/>
        <w:bottom w:val="none" w:sz="0" w:space="0" w:color="auto"/>
        <w:right w:val="none" w:sz="0" w:space="0" w:color="auto"/>
      </w:divBdr>
    </w:div>
    <w:div w:id="2075810693">
      <w:bodyDiv w:val="1"/>
      <w:marLeft w:val="0"/>
      <w:marRight w:val="0"/>
      <w:marTop w:val="0"/>
      <w:marBottom w:val="0"/>
      <w:divBdr>
        <w:top w:val="none" w:sz="0" w:space="0" w:color="auto"/>
        <w:left w:val="none" w:sz="0" w:space="0" w:color="auto"/>
        <w:bottom w:val="none" w:sz="0" w:space="0" w:color="auto"/>
        <w:right w:val="none" w:sz="0" w:space="0" w:color="auto"/>
      </w:divBdr>
    </w:div>
    <w:div w:id="2077508399">
      <w:bodyDiv w:val="1"/>
      <w:marLeft w:val="0"/>
      <w:marRight w:val="0"/>
      <w:marTop w:val="0"/>
      <w:marBottom w:val="0"/>
      <w:divBdr>
        <w:top w:val="none" w:sz="0" w:space="0" w:color="auto"/>
        <w:left w:val="none" w:sz="0" w:space="0" w:color="auto"/>
        <w:bottom w:val="none" w:sz="0" w:space="0" w:color="auto"/>
        <w:right w:val="none" w:sz="0" w:space="0" w:color="auto"/>
      </w:divBdr>
    </w:div>
    <w:div w:id="212345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3178</Words>
  <Characters>18116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NISI</cp:lastModifiedBy>
  <cp:revision>3</cp:revision>
  <dcterms:created xsi:type="dcterms:W3CDTF">2024-01-12T18:30:00Z</dcterms:created>
  <dcterms:modified xsi:type="dcterms:W3CDTF">2024-01-15T22:43:00Z</dcterms:modified>
</cp:coreProperties>
</file>