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19DA" w14:textId="77777777" w:rsidR="004E1E3B" w:rsidRDefault="004E1E3B" w:rsidP="004E1E3B">
      <w:pPr>
        <w:pStyle w:val="NoSpacing"/>
        <w:jc w:val="center"/>
        <w:rPr>
          <w:b/>
          <w:bCs/>
        </w:rPr>
      </w:pPr>
      <w:bookmarkStart w:id="0" w:name="_Hlk128557929"/>
    </w:p>
    <w:p w14:paraId="5827861A" w14:textId="498018C4" w:rsidR="004E1E3B" w:rsidRPr="00A951C8" w:rsidRDefault="00A951C8" w:rsidP="004E1E3B">
      <w:pPr>
        <w:pStyle w:val="NoSpacing"/>
        <w:jc w:val="center"/>
        <w:rPr>
          <w:b/>
          <w:bCs/>
          <w:lang w:val="it-IT"/>
        </w:rPr>
      </w:pPr>
      <w:r w:rsidRPr="00A951C8">
        <w:rPr>
          <w:b/>
          <w:bCs/>
          <w:lang w:val="it-IT"/>
        </w:rPr>
        <w:t>Mo</w:t>
      </w:r>
      <w:r>
        <w:rPr>
          <w:b/>
          <w:bCs/>
          <w:lang w:val="it-IT"/>
        </w:rPr>
        <w:t xml:space="preserve">hammad </w:t>
      </w:r>
    </w:p>
    <w:p w14:paraId="53B62800" w14:textId="77777777" w:rsidR="00A951C8" w:rsidRDefault="00A951C8" w:rsidP="004E1E3B">
      <w:pPr>
        <w:pStyle w:val="NoSpacing"/>
        <w:jc w:val="center"/>
        <w:rPr>
          <w:b/>
          <w:bCs/>
          <w:lang w:val="it-IT"/>
        </w:rPr>
      </w:pPr>
      <w:r>
        <w:rPr>
          <w:b/>
          <w:bCs/>
          <w:lang w:val="it-IT"/>
        </w:rPr>
        <w:t xml:space="preserve">Sr. Oracle | Mongo DBA </w:t>
      </w:r>
    </w:p>
    <w:p w14:paraId="7F507F57" w14:textId="07F16B83" w:rsidR="004E1E3B" w:rsidRPr="00A951C8" w:rsidRDefault="004E1E3B" w:rsidP="004E1E3B">
      <w:pPr>
        <w:pStyle w:val="NoSpacing"/>
        <w:jc w:val="center"/>
        <w:rPr>
          <w:b/>
          <w:bCs/>
          <w:lang w:val="it-IT"/>
        </w:rPr>
      </w:pPr>
      <w:r w:rsidRPr="00A951C8">
        <w:rPr>
          <w:b/>
          <w:bCs/>
          <w:lang w:val="it-IT"/>
        </w:rPr>
        <w:t>San Francisco Bay Area, California, USA</w:t>
      </w:r>
    </w:p>
    <w:bookmarkEnd w:id="0"/>
    <w:p w14:paraId="7369EFEA" w14:textId="7369C803" w:rsidR="004E1E3B" w:rsidRDefault="00F527A5" w:rsidP="004E1E3B">
      <w:pPr>
        <w:pStyle w:val="NoSpacing"/>
        <w:jc w:val="center"/>
        <w:rPr>
          <w:b/>
          <w:bCs/>
        </w:rPr>
      </w:pPr>
      <w:r>
        <w:rPr>
          <w:b/>
          <w:bCs/>
        </w:rPr>
        <w:t xml:space="preserve"> </w:t>
      </w:r>
    </w:p>
    <w:p w14:paraId="4225C6C3" w14:textId="77777777" w:rsidR="004E1E3B" w:rsidRDefault="004E1E3B" w:rsidP="004E1E3B">
      <w:pPr>
        <w:pStyle w:val="BodyText"/>
        <w:ind w:left="0" w:firstLine="0"/>
        <w:jc w:val="both"/>
        <w:rPr>
          <w:rFonts w:asciiTheme="minorHAnsi" w:hAnsiTheme="minorHAnsi" w:cstheme="minorHAnsi"/>
          <w:b/>
        </w:rPr>
      </w:pPr>
      <w:r>
        <w:rPr>
          <w:rFonts w:asciiTheme="minorHAnsi" w:hAnsiTheme="minorHAnsi" w:cstheme="minorHAnsi"/>
          <w:b/>
        </w:rPr>
        <w:t>___________________________________________________________________________</w:t>
      </w:r>
    </w:p>
    <w:p w14:paraId="3E471044" w14:textId="77777777" w:rsidR="004E1E3B" w:rsidRDefault="004E1E3B" w:rsidP="004E1E3B">
      <w:pPr>
        <w:pStyle w:val="NoSpacing"/>
        <w:jc w:val="both"/>
        <w:rPr>
          <w:b/>
          <w:bCs/>
        </w:rPr>
      </w:pPr>
    </w:p>
    <w:p w14:paraId="4747C9FC" w14:textId="77777777" w:rsidR="004E1E3B" w:rsidRDefault="004E1E3B" w:rsidP="004E1E3B">
      <w:pPr>
        <w:pStyle w:val="NoSpacing"/>
        <w:jc w:val="both"/>
        <w:rPr>
          <w:b/>
          <w:bCs/>
        </w:rPr>
      </w:pPr>
      <w:r>
        <w:rPr>
          <w:b/>
          <w:bCs/>
        </w:rPr>
        <w:t>Professional Summary</w:t>
      </w:r>
    </w:p>
    <w:p w14:paraId="281C94C0" w14:textId="77777777" w:rsidR="004E1E3B" w:rsidRDefault="004E1E3B" w:rsidP="004E1E3B">
      <w:pPr>
        <w:pStyle w:val="NoSpacing"/>
        <w:numPr>
          <w:ilvl w:val="0"/>
          <w:numId w:val="30"/>
        </w:numPr>
        <w:jc w:val="both"/>
      </w:pPr>
      <w:r>
        <w:t xml:space="preserve">Highly skilled </w:t>
      </w:r>
      <w:r>
        <w:rPr>
          <w:b/>
          <w:bCs/>
        </w:rPr>
        <w:t>Oracle Database Administrator</w:t>
      </w:r>
      <w:r>
        <w:t xml:space="preserve"> with over </w:t>
      </w:r>
      <w:r>
        <w:rPr>
          <w:b/>
          <w:bCs/>
        </w:rPr>
        <w:t>11 years</w:t>
      </w:r>
      <w:r>
        <w:t xml:space="preserve"> of experience in designing, implementing, and maintaining </w:t>
      </w:r>
      <w:r>
        <w:rPr>
          <w:b/>
          <w:bCs/>
        </w:rPr>
        <w:t>large-scale Oracle databases &gt; 150 TB</w:t>
      </w:r>
      <w:r>
        <w:t>.</w:t>
      </w:r>
    </w:p>
    <w:p w14:paraId="6B83592C" w14:textId="77777777" w:rsidR="004E1E3B" w:rsidRDefault="004E1E3B" w:rsidP="004E1E3B">
      <w:pPr>
        <w:pStyle w:val="NoSpacing"/>
        <w:numPr>
          <w:ilvl w:val="0"/>
          <w:numId w:val="30"/>
        </w:numPr>
        <w:jc w:val="both"/>
      </w:pPr>
      <w:r>
        <w:t xml:space="preserve">Proficient with 10g, 11g, 12c and 19c version databases on various architectures </w:t>
      </w:r>
    </w:p>
    <w:p w14:paraId="2900DB81" w14:textId="77777777" w:rsidR="004E1E3B" w:rsidRDefault="004E1E3B" w:rsidP="004E1E3B">
      <w:pPr>
        <w:pStyle w:val="NoSpacing"/>
        <w:numPr>
          <w:ilvl w:val="0"/>
          <w:numId w:val="30"/>
        </w:numPr>
        <w:jc w:val="both"/>
      </w:pPr>
      <w:r>
        <w:t xml:space="preserve">Worked with large </w:t>
      </w:r>
      <w:r>
        <w:rPr>
          <w:b/>
          <w:bCs/>
        </w:rPr>
        <w:t>Oracle RAC</w:t>
      </w:r>
      <w:r>
        <w:t xml:space="preserve"> and </w:t>
      </w:r>
      <w:r>
        <w:rPr>
          <w:b/>
          <w:bCs/>
        </w:rPr>
        <w:t>Exadata databases exceeding 100TB sizes.</w:t>
      </w:r>
    </w:p>
    <w:p w14:paraId="20F1BAB5" w14:textId="77777777" w:rsidR="004E1E3B" w:rsidRDefault="004E1E3B" w:rsidP="004E1E3B">
      <w:pPr>
        <w:pStyle w:val="NoSpacing"/>
        <w:numPr>
          <w:ilvl w:val="0"/>
          <w:numId w:val="30"/>
        </w:numPr>
        <w:jc w:val="both"/>
      </w:pPr>
      <w:r>
        <w:t xml:space="preserve">Experience with monitoring and maintaining DWH environments on RHEL, OEL, Solaris, and Exadata </w:t>
      </w:r>
    </w:p>
    <w:p w14:paraId="7494793C" w14:textId="77777777" w:rsidR="004E1E3B" w:rsidRDefault="004E1E3B" w:rsidP="004E1E3B">
      <w:pPr>
        <w:pStyle w:val="NoSpacing"/>
        <w:numPr>
          <w:ilvl w:val="0"/>
          <w:numId w:val="30"/>
        </w:numPr>
        <w:jc w:val="both"/>
      </w:pPr>
      <w:r>
        <w:t xml:space="preserve">Proficient with Installations, Upgradation, Patching, Cloning, Backup/Recovery, High Availability including </w:t>
      </w:r>
      <w:r>
        <w:rPr>
          <w:b/>
          <w:bCs/>
        </w:rPr>
        <w:t>Oracle Real Application Cluster (RAC)</w:t>
      </w:r>
      <w:r>
        <w:t xml:space="preserve"> and Data Guard.</w:t>
      </w:r>
    </w:p>
    <w:p w14:paraId="7EFBD792" w14:textId="77777777" w:rsidR="004E1E3B" w:rsidRDefault="004E1E3B" w:rsidP="004E1E3B">
      <w:pPr>
        <w:pStyle w:val="NoSpacing"/>
        <w:numPr>
          <w:ilvl w:val="0"/>
          <w:numId w:val="30"/>
        </w:numPr>
        <w:jc w:val="both"/>
      </w:pPr>
      <w:r>
        <w:t>Proficient in analysing performance issues using OEM, AWR, ASH Reports, and providing necessary solutions.</w:t>
      </w:r>
    </w:p>
    <w:p w14:paraId="1E8A0815" w14:textId="77777777" w:rsidR="004E1E3B" w:rsidRDefault="004E1E3B" w:rsidP="004E1E3B">
      <w:pPr>
        <w:pStyle w:val="NoSpacing"/>
        <w:numPr>
          <w:ilvl w:val="0"/>
          <w:numId w:val="30"/>
        </w:numPr>
        <w:jc w:val="both"/>
        <w:rPr>
          <w:b/>
          <w:bCs/>
        </w:rPr>
      </w:pPr>
      <w:r>
        <w:t xml:space="preserve">Installed &amp; Configured </w:t>
      </w:r>
      <w:r>
        <w:rPr>
          <w:b/>
          <w:bCs/>
        </w:rPr>
        <w:t>Oracle Golden Gate 11.2, 12c and 19c</w:t>
      </w:r>
      <w:r>
        <w:t xml:space="preserve"> in a Standalone and </w:t>
      </w:r>
      <w:r>
        <w:rPr>
          <w:b/>
          <w:bCs/>
        </w:rPr>
        <w:t>RAC Environment.</w:t>
      </w:r>
    </w:p>
    <w:p w14:paraId="3064D3D7" w14:textId="77777777" w:rsidR="004E1E3B" w:rsidRDefault="004E1E3B" w:rsidP="004E1E3B">
      <w:pPr>
        <w:pStyle w:val="NoSpacing"/>
        <w:numPr>
          <w:ilvl w:val="0"/>
          <w:numId w:val="30"/>
        </w:numPr>
        <w:jc w:val="both"/>
      </w:pPr>
      <w:r>
        <w:t>Configured Oracle-to-Oracle unidirectional and Bidirectional replications.</w:t>
      </w:r>
    </w:p>
    <w:p w14:paraId="271F9A27" w14:textId="77777777" w:rsidR="004E1E3B" w:rsidRDefault="004E1E3B" w:rsidP="004E1E3B">
      <w:pPr>
        <w:pStyle w:val="NoSpacing"/>
        <w:numPr>
          <w:ilvl w:val="0"/>
          <w:numId w:val="30"/>
        </w:numPr>
        <w:jc w:val="both"/>
      </w:pPr>
      <w:r>
        <w:t>Configured the column level replication setup.</w:t>
      </w:r>
    </w:p>
    <w:p w14:paraId="026982BE" w14:textId="77777777" w:rsidR="004E1E3B" w:rsidRDefault="004E1E3B" w:rsidP="004E1E3B">
      <w:pPr>
        <w:pStyle w:val="NoSpacing"/>
        <w:numPr>
          <w:ilvl w:val="0"/>
          <w:numId w:val="30"/>
        </w:numPr>
        <w:jc w:val="both"/>
      </w:pPr>
      <w:r>
        <w:t xml:space="preserve">Monitored Oracle database performance including </w:t>
      </w:r>
      <w:r>
        <w:rPr>
          <w:b/>
          <w:bCs/>
        </w:rPr>
        <w:t>ETL and Reporting activities</w:t>
      </w:r>
      <w:r>
        <w:t>.</w:t>
      </w:r>
    </w:p>
    <w:p w14:paraId="24C96BD2" w14:textId="77777777" w:rsidR="004E1E3B" w:rsidRDefault="004E1E3B" w:rsidP="004E1E3B">
      <w:pPr>
        <w:pStyle w:val="NoSpacing"/>
        <w:numPr>
          <w:ilvl w:val="0"/>
          <w:numId w:val="30"/>
        </w:numPr>
        <w:jc w:val="both"/>
      </w:pPr>
      <w:r>
        <w:t>Proficient in troubleshooting and resolving complex database issues, as well as implementing backup and recovery strategies.</w:t>
      </w:r>
    </w:p>
    <w:p w14:paraId="5E3A24FE" w14:textId="77777777" w:rsidR="004E1E3B" w:rsidRDefault="004E1E3B" w:rsidP="004E1E3B">
      <w:pPr>
        <w:pStyle w:val="NoSpacing"/>
        <w:numPr>
          <w:ilvl w:val="0"/>
          <w:numId w:val="30"/>
        </w:numPr>
        <w:jc w:val="both"/>
      </w:pPr>
      <w:r>
        <w:t>Skilled in performance tuning, optimization, capacity planning, and database security</w:t>
      </w:r>
    </w:p>
    <w:p w14:paraId="77A9FC9C" w14:textId="77777777" w:rsidR="004E1E3B" w:rsidRDefault="004E1E3B" w:rsidP="004E1E3B">
      <w:pPr>
        <w:pStyle w:val="NoSpacing"/>
        <w:numPr>
          <w:ilvl w:val="0"/>
          <w:numId w:val="30"/>
        </w:numPr>
        <w:jc w:val="both"/>
      </w:pPr>
      <w:r>
        <w:t>Adept at collaborating with cross-functional teams and managing projects from inception to completion.</w:t>
      </w:r>
    </w:p>
    <w:p w14:paraId="4F4CF2CB" w14:textId="77777777" w:rsidR="004E1E3B" w:rsidRDefault="004E1E3B" w:rsidP="004E1E3B">
      <w:pPr>
        <w:pStyle w:val="NoSpacing"/>
        <w:numPr>
          <w:ilvl w:val="0"/>
          <w:numId w:val="30"/>
        </w:numPr>
        <w:jc w:val="both"/>
      </w:pPr>
      <w:r>
        <w:t xml:space="preserve">Experience with cloud monitoring, alert metrics, and </w:t>
      </w:r>
      <w:r>
        <w:rPr>
          <w:b/>
          <w:bCs/>
        </w:rPr>
        <w:t>disaster recovery.</w:t>
      </w:r>
    </w:p>
    <w:p w14:paraId="560B34FB" w14:textId="77777777" w:rsidR="004E1E3B" w:rsidRDefault="004E1E3B" w:rsidP="004E1E3B">
      <w:pPr>
        <w:pStyle w:val="NoSpacing"/>
        <w:numPr>
          <w:ilvl w:val="0"/>
          <w:numId w:val="30"/>
        </w:numPr>
        <w:jc w:val="both"/>
      </w:pPr>
      <w:r>
        <w:t xml:space="preserve">Experience with user access management on </w:t>
      </w:r>
      <w:r>
        <w:rPr>
          <w:b/>
          <w:bCs/>
        </w:rPr>
        <w:t>Cloud/SQL server.</w:t>
      </w:r>
    </w:p>
    <w:p w14:paraId="06FC55DB" w14:textId="77777777" w:rsidR="004E1E3B" w:rsidRDefault="004E1E3B" w:rsidP="004E1E3B">
      <w:pPr>
        <w:pStyle w:val="NoSpacing"/>
        <w:numPr>
          <w:ilvl w:val="0"/>
          <w:numId w:val="30"/>
        </w:numPr>
        <w:jc w:val="both"/>
      </w:pPr>
      <w:r>
        <w:t xml:space="preserve">Expertise in implementing </w:t>
      </w:r>
      <w:r>
        <w:rPr>
          <w:b/>
          <w:bCs/>
        </w:rPr>
        <w:t>MS SQL Server security</w:t>
      </w:r>
      <w:r>
        <w:t xml:space="preserve"> and database permissions.</w:t>
      </w:r>
    </w:p>
    <w:p w14:paraId="19766FC7" w14:textId="77777777" w:rsidR="004E1E3B" w:rsidRDefault="004E1E3B" w:rsidP="004E1E3B">
      <w:pPr>
        <w:pStyle w:val="NoSpacing"/>
        <w:numPr>
          <w:ilvl w:val="0"/>
          <w:numId w:val="30"/>
        </w:numPr>
        <w:jc w:val="both"/>
      </w:pPr>
      <w:r>
        <w:t xml:space="preserve">Configuring and maintaining and troubleshooting the </w:t>
      </w:r>
      <w:r>
        <w:rPr>
          <w:b/>
          <w:bCs/>
        </w:rPr>
        <w:t>Database mirroring</w:t>
      </w:r>
      <w:r>
        <w:t xml:space="preserve"> and experience in Mirroring.</w:t>
      </w:r>
    </w:p>
    <w:p w14:paraId="6FAAE820" w14:textId="77777777" w:rsidR="004E1E3B" w:rsidRDefault="004E1E3B" w:rsidP="004E1E3B">
      <w:pPr>
        <w:pStyle w:val="NoSpacing"/>
        <w:numPr>
          <w:ilvl w:val="0"/>
          <w:numId w:val="30"/>
        </w:numPr>
        <w:jc w:val="both"/>
      </w:pPr>
      <w:r>
        <w:t xml:space="preserve">Configuring and maintaining and troubleshooting the </w:t>
      </w:r>
      <w:r>
        <w:rPr>
          <w:b/>
          <w:bCs/>
        </w:rPr>
        <w:t>Database Log Shipping</w:t>
      </w:r>
      <w:r>
        <w:t xml:space="preserve"> and experience in </w:t>
      </w:r>
      <w:r>
        <w:rPr>
          <w:b/>
          <w:bCs/>
        </w:rPr>
        <w:t>Mirroring DR activities.</w:t>
      </w:r>
    </w:p>
    <w:p w14:paraId="0A9814BB" w14:textId="77777777" w:rsidR="004E1E3B" w:rsidRDefault="004E1E3B" w:rsidP="004E1E3B">
      <w:pPr>
        <w:pStyle w:val="NoSpacing"/>
        <w:numPr>
          <w:ilvl w:val="0"/>
          <w:numId w:val="30"/>
        </w:numPr>
        <w:jc w:val="both"/>
      </w:pPr>
      <w:r>
        <w:t>Performing Database Refresh from Production to Stage environment.</w:t>
      </w:r>
    </w:p>
    <w:p w14:paraId="075FFC37" w14:textId="77777777" w:rsidR="004E1E3B" w:rsidRDefault="004E1E3B" w:rsidP="004E1E3B">
      <w:pPr>
        <w:pStyle w:val="NoSpacing"/>
        <w:numPr>
          <w:ilvl w:val="0"/>
          <w:numId w:val="30"/>
        </w:numPr>
        <w:jc w:val="both"/>
        <w:rPr>
          <w:b/>
          <w:bCs/>
        </w:rPr>
      </w:pPr>
      <w:r>
        <w:t xml:space="preserve">Experience with upgrades from </w:t>
      </w:r>
      <w:r>
        <w:rPr>
          <w:b/>
          <w:bCs/>
        </w:rPr>
        <w:t>SQL 2008 to 2012 and from 2012 to 2016, 2017,2019.</w:t>
      </w:r>
    </w:p>
    <w:p w14:paraId="085B78E4" w14:textId="77777777" w:rsidR="004E1E3B" w:rsidRDefault="004E1E3B" w:rsidP="004E1E3B">
      <w:pPr>
        <w:pStyle w:val="NoSpacing"/>
        <w:numPr>
          <w:ilvl w:val="0"/>
          <w:numId w:val="30"/>
        </w:numPr>
        <w:jc w:val="both"/>
      </w:pPr>
      <w:r>
        <w:t xml:space="preserve">Flexibility working in </w:t>
      </w:r>
      <w:r>
        <w:rPr>
          <w:b/>
          <w:bCs/>
        </w:rPr>
        <w:t>24*7 environment.</w:t>
      </w:r>
    </w:p>
    <w:p w14:paraId="38396B11" w14:textId="77777777" w:rsidR="004E1E3B" w:rsidRDefault="004E1E3B" w:rsidP="004E1E3B">
      <w:pPr>
        <w:pStyle w:val="NoSpacing"/>
        <w:numPr>
          <w:ilvl w:val="0"/>
          <w:numId w:val="30"/>
        </w:numPr>
        <w:jc w:val="both"/>
      </w:pPr>
      <w:r>
        <w:t xml:space="preserve">Performed patching, installation, and database upgrades across various versions. </w:t>
      </w:r>
    </w:p>
    <w:p w14:paraId="0DCD3369" w14:textId="77777777" w:rsidR="004E1E3B" w:rsidRDefault="004E1E3B" w:rsidP="004E1E3B">
      <w:pPr>
        <w:pStyle w:val="NoSpacing"/>
        <w:numPr>
          <w:ilvl w:val="0"/>
          <w:numId w:val="30"/>
        </w:numPr>
        <w:jc w:val="both"/>
      </w:pPr>
      <w:r>
        <w:t xml:space="preserve">Handled backups and restoration using </w:t>
      </w:r>
      <w:r>
        <w:rPr>
          <w:b/>
          <w:bCs/>
        </w:rPr>
        <w:t>RMAN, Data Pump, EXP/IMP</w:t>
      </w:r>
    </w:p>
    <w:p w14:paraId="1439FA85" w14:textId="77777777" w:rsidR="004E1E3B" w:rsidRDefault="004E1E3B" w:rsidP="004E1E3B">
      <w:pPr>
        <w:pStyle w:val="NoSpacing"/>
        <w:numPr>
          <w:ilvl w:val="0"/>
          <w:numId w:val="30"/>
        </w:numPr>
        <w:jc w:val="both"/>
      </w:pPr>
      <w:r>
        <w:t xml:space="preserve">Trained and mentored junior </w:t>
      </w:r>
      <w:r>
        <w:rPr>
          <w:b/>
          <w:bCs/>
        </w:rPr>
        <w:t>DBAs</w:t>
      </w:r>
      <w:r>
        <w:t xml:space="preserve"> on database administration best practices</w:t>
      </w:r>
    </w:p>
    <w:p w14:paraId="0F4C7CB6" w14:textId="77777777" w:rsidR="004E1E3B" w:rsidRDefault="004E1E3B" w:rsidP="004E1E3B">
      <w:pPr>
        <w:pStyle w:val="NoSpacing"/>
        <w:numPr>
          <w:ilvl w:val="0"/>
          <w:numId w:val="30"/>
        </w:numPr>
        <w:jc w:val="both"/>
      </w:pPr>
      <w:r>
        <w:t>Experienced in SQL query tuning and database performance improvement.</w:t>
      </w:r>
    </w:p>
    <w:p w14:paraId="04591508" w14:textId="77777777" w:rsidR="004E1E3B" w:rsidRDefault="004E1E3B" w:rsidP="004E1E3B">
      <w:pPr>
        <w:pStyle w:val="NoSpacing"/>
        <w:numPr>
          <w:ilvl w:val="0"/>
          <w:numId w:val="30"/>
        </w:numPr>
        <w:jc w:val="both"/>
      </w:pPr>
      <w:r>
        <w:t xml:space="preserve">Experienced in project work including </w:t>
      </w:r>
      <w:r>
        <w:rPr>
          <w:b/>
          <w:bCs/>
        </w:rPr>
        <w:t>ZDLRA, LOB</w:t>
      </w:r>
      <w:r>
        <w:t xml:space="preserve"> Compression, and </w:t>
      </w:r>
      <w:r>
        <w:rPr>
          <w:b/>
          <w:bCs/>
        </w:rPr>
        <w:t>XT Storage</w:t>
      </w:r>
      <w:r>
        <w:t xml:space="preserve"> </w:t>
      </w:r>
    </w:p>
    <w:p w14:paraId="68888F3F" w14:textId="77777777" w:rsidR="004E1E3B" w:rsidRDefault="004E1E3B" w:rsidP="004E1E3B">
      <w:pPr>
        <w:pStyle w:val="NoSpacing"/>
        <w:numPr>
          <w:ilvl w:val="0"/>
          <w:numId w:val="30"/>
        </w:numPr>
        <w:jc w:val="both"/>
      </w:pPr>
      <w:r>
        <w:t>Managed user access and storage to ensure database security and integrity.</w:t>
      </w:r>
    </w:p>
    <w:p w14:paraId="59EC5EB1" w14:textId="77777777" w:rsidR="004E1E3B" w:rsidRDefault="004E1E3B" w:rsidP="004E1E3B">
      <w:pPr>
        <w:pStyle w:val="NoSpacing"/>
        <w:numPr>
          <w:ilvl w:val="0"/>
          <w:numId w:val="30"/>
        </w:numPr>
        <w:jc w:val="both"/>
      </w:pPr>
      <w:r>
        <w:t>Excellent communication, problem-solving, and analytical skills</w:t>
      </w:r>
    </w:p>
    <w:p w14:paraId="5BF9A156" w14:textId="77777777" w:rsidR="004E1E3B" w:rsidRDefault="004E1E3B" w:rsidP="004E1E3B">
      <w:pPr>
        <w:pStyle w:val="NoSpacing"/>
        <w:numPr>
          <w:ilvl w:val="0"/>
          <w:numId w:val="30"/>
        </w:numPr>
        <w:jc w:val="both"/>
      </w:pPr>
      <w:r>
        <w:t>Experience in working with cross-functional teams and managing multiple projects simultaneously.</w:t>
      </w:r>
    </w:p>
    <w:p w14:paraId="12AF55CF" w14:textId="77777777" w:rsidR="004E1E3B" w:rsidRDefault="004E1E3B" w:rsidP="004E1E3B">
      <w:pPr>
        <w:numPr>
          <w:ilvl w:val="0"/>
          <w:numId w:val="30"/>
        </w:numPr>
        <w:spacing w:after="0" w:line="240" w:lineRule="auto"/>
        <w:textAlignment w:val="baseline"/>
        <w:rPr>
          <w:rFonts w:eastAsia="Times New Roman" w:cstheme="minorHAnsi"/>
          <w:color w:val="1F1F1F"/>
        </w:rPr>
      </w:pPr>
      <w:r>
        <w:rPr>
          <w:rFonts w:cstheme="minorHAnsi"/>
        </w:rPr>
        <w:t>Managed and maintained Oracle Grid Control 13c to monitor and administer multiple databases in a large-scale enterprise environment.</w:t>
      </w:r>
    </w:p>
    <w:p w14:paraId="6B7B9973" w14:textId="77777777" w:rsidR="004E1E3B" w:rsidRDefault="004E1E3B" w:rsidP="004E1E3B">
      <w:pPr>
        <w:pStyle w:val="NoSpacing"/>
        <w:jc w:val="both"/>
      </w:pPr>
    </w:p>
    <w:p w14:paraId="7FBAB3E7" w14:textId="77777777" w:rsidR="004E1E3B" w:rsidRDefault="004E1E3B" w:rsidP="004E1E3B">
      <w:pPr>
        <w:pStyle w:val="NoSpacing"/>
        <w:jc w:val="both"/>
      </w:pPr>
    </w:p>
    <w:p w14:paraId="3894B11C" w14:textId="77777777" w:rsidR="004E1E3B" w:rsidRDefault="004E1E3B" w:rsidP="004E1E3B">
      <w:pPr>
        <w:pStyle w:val="NoSpacing"/>
        <w:jc w:val="both"/>
      </w:pPr>
    </w:p>
    <w:p w14:paraId="3B5B5351" w14:textId="77777777" w:rsidR="004E1E3B" w:rsidRDefault="004E1E3B" w:rsidP="004E1E3B">
      <w:pPr>
        <w:pStyle w:val="NoSpacing"/>
        <w:jc w:val="both"/>
        <w:rPr>
          <w:b/>
          <w:bCs/>
        </w:rPr>
      </w:pPr>
      <w:r>
        <w:rPr>
          <w:b/>
          <w:bCs/>
        </w:rPr>
        <w:t>Employers</w:t>
      </w:r>
    </w:p>
    <w:tbl>
      <w:tblPr>
        <w:tblStyle w:val="TableGrid"/>
        <w:tblW w:w="9715" w:type="dxa"/>
        <w:tblLook w:val="04A0" w:firstRow="1" w:lastRow="0" w:firstColumn="1" w:lastColumn="0" w:noHBand="0" w:noVBand="1"/>
      </w:tblPr>
      <w:tblGrid>
        <w:gridCol w:w="5098"/>
        <w:gridCol w:w="3119"/>
        <w:gridCol w:w="1498"/>
      </w:tblGrid>
      <w:tr w:rsidR="004E1E3B" w14:paraId="48D83F1A"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39982397" w14:textId="77777777" w:rsidR="004E1E3B" w:rsidRDefault="004E1E3B">
            <w:pPr>
              <w:pStyle w:val="NoSpacing"/>
              <w:jc w:val="both"/>
              <w:rPr>
                <w:b/>
                <w:bCs/>
              </w:rPr>
            </w:pPr>
            <w:r>
              <w:rPr>
                <w:b/>
                <w:bCs/>
              </w:rPr>
              <w:t>Employer</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C9A378B" w14:textId="77777777" w:rsidR="004E1E3B" w:rsidRDefault="004E1E3B">
            <w:pPr>
              <w:pStyle w:val="NoSpacing"/>
              <w:jc w:val="both"/>
              <w:rPr>
                <w:b/>
                <w:bCs/>
              </w:rPr>
            </w:pPr>
            <w:r>
              <w:rPr>
                <w:b/>
                <w:bCs/>
              </w:rPr>
              <w:t>Designation</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351813F" w14:textId="77777777" w:rsidR="004E1E3B" w:rsidRDefault="004E1E3B">
            <w:pPr>
              <w:pStyle w:val="NoSpacing"/>
              <w:jc w:val="both"/>
              <w:rPr>
                <w:b/>
                <w:bCs/>
              </w:rPr>
            </w:pPr>
            <w:r>
              <w:rPr>
                <w:b/>
                <w:bCs/>
              </w:rPr>
              <w:t>Joined</w:t>
            </w:r>
          </w:p>
        </w:tc>
      </w:tr>
      <w:tr w:rsidR="004E1E3B" w14:paraId="690F0EAD"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2AF9B3E5" w14:textId="77777777" w:rsidR="004E1E3B" w:rsidRDefault="004E1E3B">
            <w:pPr>
              <w:pStyle w:val="NoSpacing"/>
              <w:jc w:val="both"/>
            </w:pPr>
            <w:r>
              <w:t>SYNOVASOFT INC, New Jersey, USA</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8771DCD" w14:textId="77777777" w:rsidR="004E1E3B" w:rsidRDefault="004E1E3B">
            <w:pPr>
              <w:pStyle w:val="NoSpacing"/>
              <w:jc w:val="both"/>
            </w:pPr>
            <w:r>
              <w:t>Senior Database Administrator</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CBF1180" w14:textId="77777777" w:rsidR="004E1E3B" w:rsidRDefault="004E1E3B">
            <w:pPr>
              <w:pStyle w:val="NoSpacing"/>
              <w:jc w:val="both"/>
            </w:pPr>
            <w:r>
              <w:t>Nov-23</w:t>
            </w:r>
          </w:p>
        </w:tc>
      </w:tr>
      <w:tr w:rsidR="004E1E3B" w14:paraId="2662D854"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01B2DF03" w14:textId="77777777" w:rsidR="004E1E3B" w:rsidRDefault="004E1E3B">
            <w:pPr>
              <w:pStyle w:val="NoSpacing"/>
              <w:jc w:val="both"/>
            </w:pPr>
            <w:r>
              <w:t xml:space="preserve">INFOSYS Limited, Melbourne, Australia </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622399A" w14:textId="77777777" w:rsidR="004E1E3B" w:rsidRDefault="004E1E3B">
            <w:pPr>
              <w:pStyle w:val="NoSpacing"/>
              <w:jc w:val="both"/>
            </w:pPr>
            <w:r>
              <w:t>Senior Consultant</w:t>
            </w:r>
          </w:p>
        </w:tc>
        <w:tc>
          <w:tcPr>
            <w:tcW w:w="1498" w:type="dxa"/>
            <w:tcBorders>
              <w:top w:val="single" w:sz="4" w:space="0" w:color="auto"/>
              <w:left w:val="single" w:sz="4" w:space="0" w:color="auto"/>
              <w:bottom w:val="single" w:sz="4" w:space="0" w:color="auto"/>
              <w:right w:val="single" w:sz="4" w:space="0" w:color="auto"/>
            </w:tcBorders>
            <w:vAlign w:val="center"/>
            <w:hideMark/>
          </w:tcPr>
          <w:p w14:paraId="2A0895AD" w14:textId="77777777" w:rsidR="004E1E3B" w:rsidRDefault="004E1E3B">
            <w:pPr>
              <w:pStyle w:val="NoSpacing"/>
              <w:jc w:val="both"/>
            </w:pPr>
            <w:r>
              <w:t>Feb-17</w:t>
            </w:r>
          </w:p>
        </w:tc>
      </w:tr>
      <w:tr w:rsidR="004E1E3B" w14:paraId="417ECED1"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3911D71F" w14:textId="77777777" w:rsidR="004E1E3B" w:rsidRDefault="004E1E3B">
            <w:pPr>
              <w:pStyle w:val="NoSpacing"/>
              <w:jc w:val="both"/>
            </w:pPr>
            <w:r>
              <w:t>NETCRACKER Technologies, Hyderabad, INDIA</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C769A79" w14:textId="77777777" w:rsidR="004E1E3B" w:rsidRDefault="004E1E3B">
            <w:pPr>
              <w:pStyle w:val="NoSpacing"/>
              <w:jc w:val="both"/>
            </w:pPr>
            <w:r>
              <w:t>Sr Software Engineer</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D110878" w14:textId="77777777" w:rsidR="004E1E3B" w:rsidRDefault="004E1E3B">
            <w:pPr>
              <w:pStyle w:val="NoSpacing"/>
              <w:jc w:val="both"/>
            </w:pPr>
            <w:r>
              <w:t>Sep-15</w:t>
            </w:r>
          </w:p>
        </w:tc>
      </w:tr>
      <w:tr w:rsidR="004E1E3B" w14:paraId="69741D20"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38D0FF11" w14:textId="77777777" w:rsidR="004E1E3B" w:rsidRDefault="004E1E3B">
            <w:pPr>
              <w:pStyle w:val="NoSpacing"/>
              <w:jc w:val="both"/>
            </w:pPr>
            <w:r>
              <w:t>GMR International Airport Limited, Hyderabad, INDIA</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4D61288" w14:textId="77777777" w:rsidR="004E1E3B" w:rsidRDefault="004E1E3B">
            <w:pPr>
              <w:pStyle w:val="NoSpacing"/>
              <w:jc w:val="both"/>
            </w:pPr>
            <w:r>
              <w:t>Junior Manager – IT</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391BFB3" w14:textId="77777777" w:rsidR="004E1E3B" w:rsidRDefault="004E1E3B">
            <w:pPr>
              <w:pStyle w:val="NoSpacing"/>
              <w:jc w:val="both"/>
            </w:pPr>
            <w:r>
              <w:t>Jun-15</w:t>
            </w:r>
          </w:p>
        </w:tc>
      </w:tr>
      <w:tr w:rsidR="004E1E3B" w14:paraId="3A6C7D41" w14:textId="77777777" w:rsidTr="004E1E3B">
        <w:tc>
          <w:tcPr>
            <w:tcW w:w="5098" w:type="dxa"/>
            <w:tcBorders>
              <w:top w:val="single" w:sz="4" w:space="0" w:color="auto"/>
              <w:left w:val="single" w:sz="4" w:space="0" w:color="auto"/>
              <w:bottom w:val="single" w:sz="4" w:space="0" w:color="auto"/>
              <w:right w:val="single" w:sz="4" w:space="0" w:color="auto"/>
            </w:tcBorders>
            <w:vAlign w:val="center"/>
            <w:hideMark/>
          </w:tcPr>
          <w:p w14:paraId="268E526E" w14:textId="77777777" w:rsidR="004E1E3B" w:rsidRDefault="004E1E3B">
            <w:pPr>
              <w:pStyle w:val="NoSpacing"/>
              <w:jc w:val="both"/>
            </w:pPr>
            <w:r>
              <w:t>TECH MAHINDRA Limited, Hyderabad, INDIA</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CFD1ED4" w14:textId="77777777" w:rsidR="004E1E3B" w:rsidRDefault="004E1E3B">
            <w:pPr>
              <w:pStyle w:val="NoSpacing"/>
              <w:jc w:val="both"/>
            </w:pPr>
            <w:r>
              <w:t xml:space="preserve">Database Administrator </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5946ED3" w14:textId="77777777" w:rsidR="004E1E3B" w:rsidRDefault="004E1E3B">
            <w:pPr>
              <w:pStyle w:val="NoSpacing"/>
              <w:jc w:val="both"/>
            </w:pPr>
            <w:r>
              <w:t>Feb-12</w:t>
            </w:r>
          </w:p>
        </w:tc>
      </w:tr>
    </w:tbl>
    <w:p w14:paraId="6F0DEFF7" w14:textId="77777777" w:rsidR="004E1E3B" w:rsidRDefault="004E1E3B" w:rsidP="004E1E3B">
      <w:pPr>
        <w:pStyle w:val="NoSpacing"/>
        <w:jc w:val="both"/>
        <w:rPr>
          <w:b/>
          <w:bCs/>
        </w:rPr>
      </w:pPr>
    </w:p>
    <w:p w14:paraId="04BBD045" w14:textId="77777777" w:rsidR="004E1E3B" w:rsidRDefault="004E1E3B" w:rsidP="004E1E3B">
      <w:pPr>
        <w:pStyle w:val="NoSpacing"/>
        <w:jc w:val="both"/>
        <w:rPr>
          <w:b/>
          <w:bCs/>
        </w:rPr>
      </w:pPr>
      <w:r>
        <w:rPr>
          <w:b/>
          <w:bCs/>
        </w:rPr>
        <w:t>Skills:</w:t>
      </w:r>
    </w:p>
    <w:p w14:paraId="34318C28" w14:textId="77777777" w:rsidR="004E1E3B" w:rsidRDefault="004E1E3B" w:rsidP="004E1E3B">
      <w:pPr>
        <w:pStyle w:val="NoSpacing"/>
        <w:numPr>
          <w:ilvl w:val="0"/>
          <w:numId w:val="31"/>
        </w:numPr>
        <w:jc w:val="both"/>
      </w:pPr>
      <w:r>
        <w:t>Oracle Database Administration (11g, 12c, 19c)</w:t>
      </w:r>
    </w:p>
    <w:p w14:paraId="6BDAB0FF" w14:textId="77777777" w:rsidR="004E1E3B" w:rsidRDefault="004E1E3B" w:rsidP="004E1E3B">
      <w:pPr>
        <w:pStyle w:val="NoSpacing"/>
        <w:numPr>
          <w:ilvl w:val="0"/>
          <w:numId w:val="31"/>
        </w:numPr>
        <w:jc w:val="both"/>
      </w:pPr>
      <w:r>
        <w:t>Oracle RAC, Data Guard, Golden Gate</w:t>
      </w:r>
    </w:p>
    <w:p w14:paraId="3FC51801" w14:textId="77777777" w:rsidR="004E1E3B" w:rsidRDefault="004E1E3B" w:rsidP="004E1E3B">
      <w:pPr>
        <w:pStyle w:val="NoSpacing"/>
        <w:numPr>
          <w:ilvl w:val="0"/>
          <w:numId w:val="31"/>
        </w:numPr>
        <w:jc w:val="both"/>
      </w:pPr>
      <w:r>
        <w:t>Oracle Enterprise Manager (OEM)</w:t>
      </w:r>
    </w:p>
    <w:p w14:paraId="0736B176" w14:textId="77777777" w:rsidR="004E1E3B" w:rsidRDefault="004E1E3B" w:rsidP="004E1E3B">
      <w:pPr>
        <w:pStyle w:val="NoSpacing"/>
        <w:numPr>
          <w:ilvl w:val="0"/>
          <w:numId w:val="31"/>
        </w:numPr>
        <w:jc w:val="both"/>
      </w:pPr>
      <w:r>
        <w:t>Oracle Backup and Recovery (RMAN)</w:t>
      </w:r>
    </w:p>
    <w:p w14:paraId="5842C033" w14:textId="77777777" w:rsidR="004E1E3B" w:rsidRDefault="004E1E3B" w:rsidP="004E1E3B">
      <w:pPr>
        <w:pStyle w:val="NoSpacing"/>
        <w:numPr>
          <w:ilvl w:val="0"/>
          <w:numId w:val="31"/>
        </w:numPr>
        <w:jc w:val="both"/>
      </w:pPr>
      <w:r>
        <w:t>SQL and PL/SQL programming</w:t>
      </w:r>
    </w:p>
    <w:p w14:paraId="13D4578C" w14:textId="77777777" w:rsidR="004E1E3B" w:rsidRDefault="004E1E3B" w:rsidP="004E1E3B">
      <w:pPr>
        <w:pStyle w:val="NoSpacing"/>
        <w:numPr>
          <w:ilvl w:val="0"/>
          <w:numId w:val="31"/>
        </w:numPr>
        <w:jc w:val="both"/>
      </w:pPr>
      <w:r>
        <w:t>Linux/Unix system administration</w:t>
      </w:r>
    </w:p>
    <w:p w14:paraId="542F425E" w14:textId="77777777" w:rsidR="004E1E3B" w:rsidRDefault="004E1E3B" w:rsidP="004E1E3B">
      <w:pPr>
        <w:pStyle w:val="NoSpacing"/>
        <w:numPr>
          <w:ilvl w:val="0"/>
          <w:numId w:val="31"/>
        </w:numPr>
        <w:jc w:val="both"/>
      </w:pPr>
      <w:r>
        <w:t>Unix Shell scripting</w:t>
      </w:r>
    </w:p>
    <w:p w14:paraId="3411E5F1" w14:textId="77777777" w:rsidR="004E1E3B" w:rsidRDefault="004E1E3B" w:rsidP="004E1E3B">
      <w:pPr>
        <w:pStyle w:val="NoSpacing"/>
        <w:numPr>
          <w:ilvl w:val="0"/>
          <w:numId w:val="31"/>
        </w:numPr>
        <w:jc w:val="both"/>
      </w:pPr>
      <w:r>
        <w:t>Experience on NoSQL databases like Cassandra and MongoDB</w:t>
      </w:r>
    </w:p>
    <w:p w14:paraId="2DAF2791" w14:textId="77777777" w:rsidR="004E1E3B" w:rsidRDefault="004E1E3B" w:rsidP="004E1E3B">
      <w:pPr>
        <w:pStyle w:val="NoSpacing"/>
        <w:jc w:val="both"/>
        <w:rPr>
          <w:b/>
          <w:bCs/>
        </w:rPr>
      </w:pPr>
    </w:p>
    <w:p w14:paraId="338DB76C" w14:textId="77777777" w:rsidR="004E1E3B" w:rsidRDefault="004E1E3B" w:rsidP="004E1E3B">
      <w:pPr>
        <w:pStyle w:val="NoSpacing"/>
        <w:jc w:val="both"/>
        <w:rPr>
          <w:b/>
          <w:bCs/>
        </w:rPr>
      </w:pPr>
    </w:p>
    <w:p w14:paraId="5EC28A97" w14:textId="77777777" w:rsidR="004E1E3B" w:rsidRDefault="004E1E3B" w:rsidP="004E1E3B">
      <w:pPr>
        <w:pStyle w:val="NoSpacing"/>
        <w:jc w:val="both"/>
        <w:rPr>
          <w:b/>
          <w:bCs/>
        </w:rPr>
      </w:pPr>
      <w:r>
        <w:rPr>
          <w:b/>
          <w:bCs/>
        </w:rPr>
        <w:t>Professional Experience:</w:t>
      </w:r>
    </w:p>
    <w:p w14:paraId="684BB352" w14:textId="77777777" w:rsidR="004E1E3B" w:rsidRDefault="004E1E3B" w:rsidP="004E1E3B">
      <w:pPr>
        <w:pStyle w:val="NoSpacing"/>
        <w:jc w:val="both"/>
        <w:rPr>
          <w:b/>
          <w:bCs/>
        </w:rPr>
      </w:pPr>
    </w:p>
    <w:p w14:paraId="3B2B4348" w14:textId="77777777" w:rsidR="004E1E3B" w:rsidRDefault="004E1E3B" w:rsidP="004E1E3B">
      <w:pPr>
        <w:pStyle w:val="NoSpacing"/>
        <w:jc w:val="both"/>
        <w:rPr>
          <w:b/>
          <w:bCs/>
        </w:rPr>
      </w:pPr>
      <w:r>
        <w:rPr>
          <w:b/>
          <w:bCs/>
        </w:rPr>
        <w:t>Company</w:t>
      </w:r>
      <w:r>
        <w:rPr>
          <w:b/>
          <w:bCs/>
        </w:rPr>
        <w:tab/>
        <w:t>:</w:t>
      </w:r>
      <w:r>
        <w:rPr>
          <w:b/>
          <w:bCs/>
        </w:rPr>
        <w:tab/>
        <w:t xml:space="preserve">Infosys  </w:t>
      </w:r>
    </w:p>
    <w:p w14:paraId="05C0E99E" w14:textId="77777777" w:rsidR="004E1E3B" w:rsidRDefault="004E1E3B" w:rsidP="004E1E3B">
      <w:pPr>
        <w:pStyle w:val="NoSpacing"/>
        <w:jc w:val="both"/>
        <w:rPr>
          <w:b/>
          <w:bCs/>
        </w:rPr>
      </w:pPr>
      <w:r>
        <w:rPr>
          <w:b/>
          <w:bCs/>
        </w:rPr>
        <w:t>Client</w:t>
      </w:r>
      <w:r>
        <w:rPr>
          <w:b/>
          <w:bCs/>
        </w:rPr>
        <w:tab/>
      </w:r>
      <w:r>
        <w:rPr>
          <w:b/>
          <w:bCs/>
        </w:rPr>
        <w:tab/>
        <w:t>:</w:t>
      </w:r>
      <w:r>
        <w:rPr>
          <w:b/>
          <w:bCs/>
        </w:rPr>
        <w:tab/>
        <w:t xml:space="preserve">National Australia Bank </w:t>
      </w:r>
    </w:p>
    <w:p w14:paraId="54CEF850" w14:textId="77777777" w:rsidR="004E1E3B" w:rsidRDefault="004E1E3B" w:rsidP="004E1E3B">
      <w:pPr>
        <w:pStyle w:val="NoSpacing"/>
        <w:jc w:val="both"/>
        <w:rPr>
          <w:b/>
          <w:bCs/>
        </w:rPr>
      </w:pPr>
      <w:r>
        <w:rPr>
          <w:b/>
          <w:bCs/>
        </w:rPr>
        <w:t>From</w:t>
      </w:r>
      <w:r>
        <w:rPr>
          <w:b/>
          <w:bCs/>
        </w:rPr>
        <w:tab/>
      </w:r>
      <w:r>
        <w:rPr>
          <w:b/>
          <w:bCs/>
        </w:rPr>
        <w:tab/>
        <w:t>:</w:t>
      </w:r>
      <w:r>
        <w:rPr>
          <w:b/>
          <w:bCs/>
        </w:rPr>
        <w:tab/>
        <w:t>From Feb 2017 – Oct 2023</w:t>
      </w:r>
    </w:p>
    <w:p w14:paraId="2318EB75" w14:textId="77777777" w:rsidR="004E1E3B" w:rsidRDefault="004E1E3B" w:rsidP="004E1E3B">
      <w:pPr>
        <w:pStyle w:val="NoSpacing"/>
        <w:jc w:val="both"/>
        <w:rPr>
          <w:b/>
          <w:bCs/>
        </w:rPr>
      </w:pPr>
      <w:r>
        <w:rPr>
          <w:b/>
          <w:bCs/>
        </w:rPr>
        <w:t>Role</w:t>
      </w:r>
      <w:r>
        <w:rPr>
          <w:b/>
          <w:bCs/>
        </w:rPr>
        <w:tab/>
      </w:r>
      <w:r>
        <w:rPr>
          <w:b/>
          <w:bCs/>
        </w:rPr>
        <w:tab/>
        <w:t>:</w:t>
      </w:r>
      <w:r>
        <w:rPr>
          <w:b/>
          <w:bCs/>
        </w:rPr>
        <w:tab/>
        <w:t xml:space="preserve">Sr. Oracle DBA </w:t>
      </w:r>
    </w:p>
    <w:p w14:paraId="0E0DAB8B" w14:textId="77777777" w:rsidR="004E1E3B" w:rsidRDefault="004E1E3B" w:rsidP="004E1E3B">
      <w:pPr>
        <w:pStyle w:val="NoSpacing"/>
        <w:jc w:val="both"/>
        <w:rPr>
          <w:b/>
          <w:bCs/>
        </w:rPr>
      </w:pPr>
    </w:p>
    <w:p w14:paraId="3D7AA446" w14:textId="77777777" w:rsidR="004E1E3B" w:rsidRDefault="004E1E3B" w:rsidP="004E1E3B">
      <w:pPr>
        <w:pStyle w:val="NoSpacing"/>
        <w:jc w:val="both"/>
        <w:rPr>
          <w:b/>
          <w:bCs/>
        </w:rPr>
      </w:pPr>
      <w:r>
        <w:rPr>
          <w:b/>
          <w:bCs/>
        </w:rPr>
        <w:t xml:space="preserve">Responsibilities </w:t>
      </w:r>
    </w:p>
    <w:p w14:paraId="24FCF4C9" w14:textId="77777777" w:rsidR="004E1E3B" w:rsidRDefault="004E1E3B" w:rsidP="004E1E3B">
      <w:pPr>
        <w:pStyle w:val="NoSpacing"/>
        <w:numPr>
          <w:ilvl w:val="0"/>
          <w:numId w:val="32"/>
        </w:numPr>
        <w:jc w:val="both"/>
        <w:rPr>
          <w:b/>
          <w:bCs/>
        </w:rPr>
      </w:pPr>
      <w:r>
        <w:t xml:space="preserve">Supporting critical databases hosted on Exadata in the bank's </w:t>
      </w:r>
      <w:r>
        <w:rPr>
          <w:b/>
          <w:bCs/>
        </w:rPr>
        <w:t>Global Data Warehouse (GDW) as an Oracle DBA.</w:t>
      </w:r>
    </w:p>
    <w:p w14:paraId="17479751" w14:textId="77777777" w:rsidR="004E1E3B" w:rsidRDefault="004E1E3B" w:rsidP="004E1E3B">
      <w:pPr>
        <w:pStyle w:val="NoSpacing"/>
        <w:numPr>
          <w:ilvl w:val="0"/>
          <w:numId w:val="32"/>
        </w:numPr>
        <w:jc w:val="both"/>
      </w:pPr>
      <w:r>
        <w:t xml:space="preserve">Acting as a single point of contact for </w:t>
      </w:r>
      <w:r>
        <w:rPr>
          <w:b/>
          <w:bCs/>
        </w:rPr>
        <w:t>Prod and Non-Prod databases</w:t>
      </w:r>
      <w:r>
        <w:t xml:space="preserve"> for users across different banking applications.</w:t>
      </w:r>
    </w:p>
    <w:p w14:paraId="3084BF2A" w14:textId="77777777" w:rsidR="004E1E3B" w:rsidRDefault="004E1E3B" w:rsidP="004E1E3B">
      <w:pPr>
        <w:pStyle w:val="NoSpacing"/>
        <w:numPr>
          <w:ilvl w:val="0"/>
          <w:numId w:val="32"/>
        </w:numPr>
        <w:jc w:val="both"/>
      </w:pPr>
      <w:r>
        <w:t xml:space="preserve">Install and configured </w:t>
      </w:r>
      <w:r>
        <w:rPr>
          <w:b/>
          <w:bCs/>
        </w:rPr>
        <w:t>OEM 12c agents</w:t>
      </w:r>
      <w:r>
        <w:t xml:space="preserve"> different operating systems and configured physical standby </w:t>
      </w:r>
      <w:r>
        <w:rPr>
          <w:b/>
          <w:bCs/>
        </w:rPr>
        <w:t>database (DATAGUARD)</w:t>
      </w:r>
      <w:r>
        <w:t xml:space="preserve"> and tested for failover and switchover.</w:t>
      </w:r>
    </w:p>
    <w:p w14:paraId="6FA685B2" w14:textId="77777777" w:rsidR="004E1E3B" w:rsidRDefault="004E1E3B" w:rsidP="004E1E3B">
      <w:pPr>
        <w:pStyle w:val="NoSpacing"/>
        <w:numPr>
          <w:ilvl w:val="0"/>
          <w:numId w:val="32"/>
        </w:numPr>
        <w:jc w:val="both"/>
      </w:pPr>
      <w:r>
        <w:t xml:space="preserve">Good experience in </w:t>
      </w:r>
      <w:r>
        <w:rPr>
          <w:b/>
          <w:bCs/>
        </w:rPr>
        <w:t>Performance Tuning</w:t>
      </w:r>
      <w:r>
        <w:t xml:space="preserve">, Installation and Configuration of </w:t>
      </w:r>
      <w:r>
        <w:rPr>
          <w:b/>
          <w:bCs/>
        </w:rPr>
        <w:t>Oracle 11g/12c /19c Real Application Clusters (RAC)</w:t>
      </w:r>
      <w:r>
        <w:t xml:space="preserve"> databases on </w:t>
      </w:r>
      <w:r>
        <w:rPr>
          <w:b/>
          <w:bCs/>
        </w:rPr>
        <w:t>Linux/Unix</w:t>
      </w:r>
      <w:r>
        <w:t xml:space="preserve"> operating system.</w:t>
      </w:r>
    </w:p>
    <w:p w14:paraId="6263FCE4" w14:textId="77777777" w:rsidR="004E1E3B" w:rsidRDefault="004E1E3B" w:rsidP="004E1E3B">
      <w:pPr>
        <w:pStyle w:val="NoSpacing"/>
        <w:numPr>
          <w:ilvl w:val="0"/>
          <w:numId w:val="32"/>
        </w:numPr>
        <w:jc w:val="both"/>
      </w:pPr>
      <w:r>
        <w:t xml:space="preserve">Responsible for managing and supporting all Production, Development and Staging instances of </w:t>
      </w:r>
      <w:r>
        <w:rPr>
          <w:b/>
          <w:bCs/>
        </w:rPr>
        <w:t>Oracle Version 11g,12c and 19c.</w:t>
      </w:r>
    </w:p>
    <w:p w14:paraId="30E9A127" w14:textId="77777777" w:rsidR="004E1E3B" w:rsidRDefault="004E1E3B" w:rsidP="004E1E3B">
      <w:pPr>
        <w:pStyle w:val="NoSpacing"/>
        <w:numPr>
          <w:ilvl w:val="0"/>
          <w:numId w:val="32"/>
        </w:numPr>
        <w:jc w:val="both"/>
      </w:pPr>
      <w:r>
        <w:t xml:space="preserve">Possesses advanced proficiency in </w:t>
      </w:r>
      <w:r>
        <w:rPr>
          <w:b/>
          <w:bCs/>
        </w:rPr>
        <w:t>Active Data Guard, RMAN, RAC, and GDS.</w:t>
      </w:r>
    </w:p>
    <w:p w14:paraId="0DD82558" w14:textId="77777777" w:rsidR="004E1E3B" w:rsidRDefault="004E1E3B" w:rsidP="004E1E3B">
      <w:pPr>
        <w:pStyle w:val="NoSpacing"/>
        <w:numPr>
          <w:ilvl w:val="0"/>
          <w:numId w:val="32"/>
        </w:numPr>
        <w:jc w:val="both"/>
        <w:rPr>
          <w:b/>
          <w:bCs/>
        </w:rPr>
      </w:pPr>
      <w:r>
        <w:t xml:space="preserve">Worked on migrating Oracle databases to </w:t>
      </w:r>
      <w:r>
        <w:rPr>
          <w:b/>
          <w:bCs/>
        </w:rPr>
        <w:t>AWS RDS</w:t>
      </w:r>
      <w:r>
        <w:t xml:space="preserve"> using utility AWS </w:t>
      </w:r>
      <w:r>
        <w:rPr>
          <w:b/>
          <w:bCs/>
        </w:rPr>
        <w:t>Database Migration Service (DMS).</w:t>
      </w:r>
    </w:p>
    <w:p w14:paraId="381D6215" w14:textId="77777777" w:rsidR="004E1E3B" w:rsidRDefault="004E1E3B" w:rsidP="004E1E3B">
      <w:pPr>
        <w:pStyle w:val="NoSpacing"/>
        <w:numPr>
          <w:ilvl w:val="0"/>
          <w:numId w:val="32"/>
        </w:numPr>
        <w:jc w:val="both"/>
      </w:pPr>
      <w:r>
        <w:t>Familiarity with using MongoDB Atlas in practical scenarios and design &amp; manage PostgreSQL database schemas.</w:t>
      </w:r>
    </w:p>
    <w:p w14:paraId="5A48938C" w14:textId="77777777" w:rsidR="004E1E3B" w:rsidRDefault="004E1E3B" w:rsidP="004E1E3B">
      <w:pPr>
        <w:pStyle w:val="NoSpacing"/>
        <w:numPr>
          <w:ilvl w:val="0"/>
          <w:numId w:val="32"/>
        </w:numPr>
        <w:jc w:val="both"/>
      </w:pPr>
      <w:r>
        <w:t>Working as a liaison between application teams and infrastructure teams.</w:t>
      </w:r>
    </w:p>
    <w:p w14:paraId="2D514C7C" w14:textId="77777777" w:rsidR="004E1E3B" w:rsidRDefault="004E1E3B" w:rsidP="004E1E3B">
      <w:pPr>
        <w:pStyle w:val="NoSpacing"/>
        <w:numPr>
          <w:ilvl w:val="0"/>
          <w:numId w:val="32"/>
        </w:numPr>
        <w:jc w:val="both"/>
      </w:pPr>
      <w:r>
        <w:t xml:space="preserve">Testing and implementing new Oracle features for the </w:t>
      </w:r>
      <w:r>
        <w:rPr>
          <w:b/>
          <w:bCs/>
        </w:rPr>
        <w:t>data warehouse.</w:t>
      </w:r>
    </w:p>
    <w:p w14:paraId="22EFF6BB" w14:textId="77777777" w:rsidR="004E1E3B" w:rsidRDefault="004E1E3B" w:rsidP="004E1E3B">
      <w:pPr>
        <w:pStyle w:val="NoSpacing"/>
        <w:numPr>
          <w:ilvl w:val="0"/>
          <w:numId w:val="32"/>
        </w:numPr>
        <w:jc w:val="both"/>
      </w:pPr>
      <w:r>
        <w:t>Participating in periodic meetings to plan infrastructure growth and expansion.</w:t>
      </w:r>
    </w:p>
    <w:p w14:paraId="6AD93AEC" w14:textId="77777777" w:rsidR="004E1E3B" w:rsidRDefault="004E1E3B" w:rsidP="004E1E3B">
      <w:pPr>
        <w:pStyle w:val="NoSpacing"/>
        <w:numPr>
          <w:ilvl w:val="0"/>
          <w:numId w:val="32"/>
        </w:numPr>
        <w:jc w:val="both"/>
      </w:pPr>
      <w:r>
        <w:t xml:space="preserve">Analysing database reports and </w:t>
      </w:r>
      <w:r>
        <w:rPr>
          <w:b/>
          <w:bCs/>
        </w:rPr>
        <w:t>SQL performance</w:t>
      </w:r>
      <w:r>
        <w:t xml:space="preserve"> for improvement.</w:t>
      </w:r>
    </w:p>
    <w:p w14:paraId="2AB66B84" w14:textId="77777777" w:rsidR="004E1E3B" w:rsidRDefault="004E1E3B" w:rsidP="004E1E3B">
      <w:pPr>
        <w:pStyle w:val="NoSpacing"/>
        <w:numPr>
          <w:ilvl w:val="0"/>
          <w:numId w:val="32"/>
        </w:numPr>
        <w:jc w:val="both"/>
      </w:pPr>
      <w:r>
        <w:t xml:space="preserve">Monitoring database metrics and suggesting performance improvements using tools like </w:t>
      </w:r>
      <w:r>
        <w:rPr>
          <w:b/>
          <w:bCs/>
        </w:rPr>
        <w:t>OEM.</w:t>
      </w:r>
    </w:p>
    <w:p w14:paraId="3347837E" w14:textId="77777777" w:rsidR="004E1E3B" w:rsidRDefault="004E1E3B" w:rsidP="004E1E3B">
      <w:pPr>
        <w:pStyle w:val="NoSpacing"/>
        <w:numPr>
          <w:ilvl w:val="0"/>
          <w:numId w:val="32"/>
        </w:numPr>
        <w:jc w:val="both"/>
      </w:pPr>
      <w:r>
        <w:t xml:space="preserve">Familiarity with using </w:t>
      </w:r>
      <w:r>
        <w:rPr>
          <w:b/>
          <w:bCs/>
        </w:rPr>
        <w:t>MongoDB Atlas</w:t>
      </w:r>
      <w:r>
        <w:t xml:space="preserve"> in practical scenarios.</w:t>
      </w:r>
    </w:p>
    <w:p w14:paraId="598C38C3" w14:textId="77777777" w:rsidR="004E1E3B" w:rsidRDefault="004E1E3B" w:rsidP="004E1E3B">
      <w:pPr>
        <w:pStyle w:val="NoSpacing"/>
        <w:numPr>
          <w:ilvl w:val="0"/>
          <w:numId w:val="32"/>
        </w:numPr>
        <w:jc w:val="both"/>
      </w:pPr>
      <w:r>
        <w:t>Design &amp; manage PostgreSQL database schemas.</w:t>
      </w:r>
    </w:p>
    <w:p w14:paraId="736A6F52" w14:textId="77777777" w:rsidR="004E1E3B" w:rsidRDefault="004E1E3B" w:rsidP="004E1E3B">
      <w:pPr>
        <w:pStyle w:val="NoSpacing"/>
        <w:numPr>
          <w:ilvl w:val="0"/>
          <w:numId w:val="32"/>
        </w:numPr>
        <w:jc w:val="both"/>
      </w:pPr>
      <w:r>
        <w:lastRenderedPageBreak/>
        <w:t xml:space="preserve">Configured </w:t>
      </w:r>
      <w:r>
        <w:rPr>
          <w:b/>
          <w:bCs/>
        </w:rPr>
        <w:t>Oracle Golden Gate 11.2, 12c and 19c</w:t>
      </w:r>
      <w:r>
        <w:t xml:space="preserve"> in a Standalone in </w:t>
      </w:r>
      <w:r>
        <w:rPr>
          <w:b/>
          <w:bCs/>
        </w:rPr>
        <w:t>RAC Environment.</w:t>
      </w:r>
    </w:p>
    <w:p w14:paraId="553D9EDD" w14:textId="77777777" w:rsidR="004E1E3B" w:rsidRDefault="004E1E3B" w:rsidP="004E1E3B">
      <w:pPr>
        <w:pStyle w:val="NoSpacing"/>
        <w:numPr>
          <w:ilvl w:val="0"/>
          <w:numId w:val="32"/>
        </w:numPr>
        <w:jc w:val="both"/>
      </w:pPr>
      <w:r>
        <w:t xml:space="preserve">Troubleshooting ETL and reporting issues and ensuring </w:t>
      </w:r>
      <w:r>
        <w:rPr>
          <w:b/>
          <w:bCs/>
        </w:rPr>
        <w:t>SLAs</w:t>
      </w:r>
      <w:r>
        <w:t xml:space="preserve"> are met for the business.</w:t>
      </w:r>
    </w:p>
    <w:p w14:paraId="38046AB7" w14:textId="77777777" w:rsidR="004E1E3B" w:rsidRDefault="004E1E3B" w:rsidP="004E1E3B">
      <w:pPr>
        <w:pStyle w:val="NoSpacing"/>
        <w:jc w:val="both"/>
      </w:pPr>
    </w:p>
    <w:p w14:paraId="1C7EAD93" w14:textId="77777777" w:rsidR="004E1E3B" w:rsidRDefault="004E1E3B" w:rsidP="004E1E3B">
      <w:pPr>
        <w:pStyle w:val="NoSpacing"/>
        <w:jc w:val="both"/>
        <w:rPr>
          <w:b/>
          <w:bCs/>
        </w:rPr>
      </w:pPr>
      <w:r>
        <w:rPr>
          <w:b/>
          <w:bCs/>
        </w:rPr>
        <w:t>Highlights in Role</w:t>
      </w:r>
    </w:p>
    <w:p w14:paraId="42D591A1" w14:textId="77777777" w:rsidR="004E1E3B" w:rsidRDefault="004E1E3B" w:rsidP="004E1E3B">
      <w:pPr>
        <w:pStyle w:val="NoSpacing"/>
        <w:numPr>
          <w:ilvl w:val="0"/>
          <w:numId w:val="33"/>
        </w:numPr>
        <w:jc w:val="both"/>
        <w:rPr>
          <w:b/>
          <w:bCs/>
        </w:rPr>
      </w:pPr>
      <w:r>
        <w:t xml:space="preserve">Led </w:t>
      </w:r>
      <w:r>
        <w:rPr>
          <w:b/>
          <w:bCs/>
        </w:rPr>
        <w:t>11g to 19c</w:t>
      </w:r>
      <w:r>
        <w:t xml:space="preserve"> upgrade and resolved post-migration issues.</w:t>
      </w:r>
    </w:p>
    <w:p w14:paraId="1640B44B" w14:textId="77777777" w:rsidR="004E1E3B" w:rsidRDefault="004E1E3B" w:rsidP="004E1E3B">
      <w:pPr>
        <w:pStyle w:val="NoSpacing"/>
        <w:numPr>
          <w:ilvl w:val="0"/>
          <w:numId w:val="33"/>
        </w:numPr>
        <w:jc w:val="both"/>
        <w:rPr>
          <w:b/>
          <w:bCs/>
        </w:rPr>
      </w:pPr>
      <w:r>
        <w:t>Tested and implemented XT storage expansion, migrated data, and optimized storage.</w:t>
      </w:r>
    </w:p>
    <w:p w14:paraId="4B515CD0" w14:textId="77777777" w:rsidR="004E1E3B" w:rsidRDefault="004E1E3B" w:rsidP="004E1E3B">
      <w:pPr>
        <w:pStyle w:val="NoSpacing"/>
        <w:numPr>
          <w:ilvl w:val="0"/>
          <w:numId w:val="33"/>
        </w:numPr>
        <w:jc w:val="both"/>
        <w:rPr>
          <w:b/>
          <w:bCs/>
        </w:rPr>
      </w:pPr>
      <w:r>
        <w:t xml:space="preserve">Managed both Prod and Non-Prod Environments and led problem record tracking for </w:t>
      </w:r>
      <w:r>
        <w:rPr>
          <w:b/>
          <w:bCs/>
        </w:rPr>
        <w:t>DWH team.</w:t>
      </w:r>
    </w:p>
    <w:p w14:paraId="0B6280EA" w14:textId="77777777" w:rsidR="004E1E3B" w:rsidRDefault="004E1E3B" w:rsidP="004E1E3B">
      <w:pPr>
        <w:pStyle w:val="NoSpacing"/>
        <w:numPr>
          <w:ilvl w:val="0"/>
          <w:numId w:val="33"/>
        </w:numPr>
        <w:jc w:val="both"/>
        <w:rPr>
          <w:b/>
          <w:bCs/>
        </w:rPr>
      </w:pPr>
      <w:r>
        <w:t xml:space="preserve">Implemented LOB compression to save </w:t>
      </w:r>
      <w:r>
        <w:rPr>
          <w:b/>
          <w:bCs/>
        </w:rPr>
        <w:t>TBs of space.</w:t>
      </w:r>
    </w:p>
    <w:p w14:paraId="5CF85351" w14:textId="77777777" w:rsidR="004E1E3B" w:rsidRDefault="004E1E3B" w:rsidP="004E1E3B">
      <w:pPr>
        <w:pStyle w:val="NoSpacing"/>
        <w:numPr>
          <w:ilvl w:val="0"/>
          <w:numId w:val="33"/>
        </w:numPr>
        <w:jc w:val="both"/>
        <w:rPr>
          <w:b/>
          <w:bCs/>
        </w:rPr>
      </w:pPr>
      <w:r>
        <w:t xml:space="preserve">Suggested improvements and optimized resource manager, </w:t>
      </w:r>
      <w:r>
        <w:rPr>
          <w:b/>
          <w:bCs/>
        </w:rPr>
        <w:t>DBRM.</w:t>
      </w:r>
    </w:p>
    <w:p w14:paraId="3DA1411D" w14:textId="77777777" w:rsidR="004E1E3B" w:rsidRDefault="004E1E3B" w:rsidP="004E1E3B">
      <w:pPr>
        <w:pStyle w:val="NoSpacing"/>
        <w:numPr>
          <w:ilvl w:val="0"/>
          <w:numId w:val="33"/>
        </w:numPr>
        <w:jc w:val="both"/>
        <w:rPr>
          <w:b/>
          <w:bCs/>
        </w:rPr>
      </w:pPr>
      <w:r>
        <w:t xml:space="preserve">Played key role in resolving various database and </w:t>
      </w:r>
      <w:r>
        <w:rPr>
          <w:b/>
          <w:bCs/>
        </w:rPr>
        <w:t>SQL performance</w:t>
      </w:r>
      <w:r>
        <w:t xml:space="preserve"> issues.</w:t>
      </w:r>
    </w:p>
    <w:p w14:paraId="6E4BC495" w14:textId="77777777" w:rsidR="004E1E3B" w:rsidRDefault="004E1E3B" w:rsidP="004E1E3B">
      <w:pPr>
        <w:pStyle w:val="NoSpacing"/>
        <w:numPr>
          <w:ilvl w:val="0"/>
          <w:numId w:val="33"/>
        </w:numPr>
        <w:jc w:val="both"/>
      </w:pPr>
      <w:r>
        <w:t>Provided DBA support for Production and Development databases, including SQL performance issue diagnosis and resolution, installation, upgrades, replication, and patching.</w:t>
      </w:r>
    </w:p>
    <w:p w14:paraId="6BC17A2B" w14:textId="77777777" w:rsidR="004E1E3B" w:rsidRDefault="004E1E3B" w:rsidP="004E1E3B">
      <w:pPr>
        <w:pStyle w:val="NoSpacing"/>
        <w:jc w:val="both"/>
        <w:rPr>
          <w:b/>
          <w:bCs/>
        </w:rPr>
      </w:pPr>
    </w:p>
    <w:p w14:paraId="7878AF24" w14:textId="77777777" w:rsidR="004E1E3B" w:rsidRDefault="004E1E3B" w:rsidP="004E1E3B">
      <w:pPr>
        <w:pStyle w:val="NoSpacing"/>
        <w:jc w:val="both"/>
        <w:rPr>
          <w:b/>
          <w:bCs/>
        </w:rPr>
      </w:pPr>
      <w:r>
        <w:rPr>
          <w:b/>
          <w:bCs/>
        </w:rPr>
        <w:t>DBA Activities</w:t>
      </w:r>
    </w:p>
    <w:p w14:paraId="48E3EB18" w14:textId="77777777" w:rsidR="004E1E3B" w:rsidRDefault="004E1E3B" w:rsidP="004E1E3B">
      <w:pPr>
        <w:pStyle w:val="NoSpacing"/>
        <w:numPr>
          <w:ilvl w:val="0"/>
          <w:numId w:val="34"/>
        </w:numPr>
        <w:jc w:val="both"/>
        <w:rPr>
          <w:b/>
          <w:bCs/>
        </w:rPr>
      </w:pPr>
      <w:r>
        <w:t xml:space="preserve">Monitor databases using tools like </w:t>
      </w:r>
      <w:r>
        <w:rPr>
          <w:b/>
          <w:bCs/>
        </w:rPr>
        <w:t>Oracle Enterprise Manager and TOAD</w:t>
      </w:r>
      <w:r>
        <w:t xml:space="preserve">. Generate database reports (e.g., </w:t>
      </w:r>
      <w:r>
        <w:rPr>
          <w:b/>
          <w:bCs/>
        </w:rPr>
        <w:t>AWR, ADDM, ASH etc</w:t>
      </w:r>
      <w:r>
        <w:t xml:space="preserve">.) and provide findings to application teams. </w:t>
      </w:r>
    </w:p>
    <w:p w14:paraId="6ABECAA9" w14:textId="77777777" w:rsidR="004E1E3B" w:rsidRDefault="004E1E3B" w:rsidP="004E1E3B">
      <w:pPr>
        <w:pStyle w:val="NoSpacing"/>
        <w:numPr>
          <w:ilvl w:val="0"/>
          <w:numId w:val="34"/>
        </w:numPr>
        <w:jc w:val="both"/>
        <w:rPr>
          <w:b/>
          <w:bCs/>
        </w:rPr>
      </w:pPr>
      <w:r>
        <w:t xml:space="preserve">Pro-active monitoring of Exadata Machine and provide suggestions for better performance. Configure troubleshoot and maintain </w:t>
      </w:r>
      <w:r>
        <w:rPr>
          <w:b/>
          <w:bCs/>
        </w:rPr>
        <w:t>Oracle Real Applications Cluster</w:t>
      </w:r>
      <w:r>
        <w:t xml:space="preserve"> and other High Availability Solutions. </w:t>
      </w:r>
    </w:p>
    <w:p w14:paraId="3471B885" w14:textId="77777777" w:rsidR="004E1E3B" w:rsidRDefault="004E1E3B" w:rsidP="004E1E3B">
      <w:pPr>
        <w:pStyle w:val="NoSpacing"/>
        <w:numPr>
          <w:ilvl w:val="0"/>
          <w:numId w:val="34"/>
        </w:numPr>
        <w:jc w:val="both"/>
        <w:rPr>
          <w:b/>
          <w:bCs/>
        </w:rPr>
      </w:pPr>
      <w:r>
        <w:t>Develop, configure, and schedule database backups via RMAN and other backup strategies.</w:t>
      </w:r>
    </w:p>
    <w:p w14:paraId="09C09B37" w14:textId="77777777" w:rsidR="004E1E3B" w:rsidRDefault="004E1E3B" w:rsidP="004E1E3B">
      <w:pPr>
        <w:pStyle w:val="NoSpacing"/>
        <w:numPr>
          <w:ilvl w:val="0"/>
          <w:numId w:val="34"/>
        </w:numPr>
        <w:jc w:val="both"/>
        <w:rPr>
          <w:b/>
          <w:bCs/>
        </w:rPr>
      </w:pPr>
      <w:r>
        <w:t xml:space="preserve">Engage with different application teams and propose plans to use latest technologies like </w:t>
      </w:r>
      <w:r>
        <w:rPr>
          <w:b/>
          <w:bCs/>
        </w:rPr>
        <w:t>LOB</w:t>
      </w:r>
      <w:r>
        <w:t xml:space="preserve"> compression, TDE encryption etc. in </w:t>
      </w:r>
      <w:r>
        <w:rPr>
          <w:b/>
          <w:bCs/>
        </w:rPr>
        <w:t>Oracle Databases.</w:t>
      </w:r>
      <w:r>
        <w:t xml:space="preserve"> </w:t>
      </w:r>
    </w:p>
    <w:p w14:paraId="3D0F38BD" w14:textId="77777777" w:rsidR="004E1E3B" w:rsidRDefault="004E1E3B" w:rsidP="004E1E3B">
      <w:pPr>
        <w:pStyle w:val="NoSpacing"/>
        <w:numPr>
          <w:ilvl w:val="0"/>
          <w:numId w:val="34"/>
        </w:numPr>
        <w:jc w:val="both"/>
        <w:rPr>
          <w:b/>
          <w:bCs/>
        </w:rPr>
      </w:pPr>
      <w:r>
        <w:t xml:space="preserve">Assist developers with database activities and debug code related issues. Manage and maintain database, operating system, and security policies to ensure optimal database and system integrity. Diagnose and provide solutions for all database related issues. Provide </w:t>
      </w:r>
      <w:r>
        <w:rPr>
          <w:b/>
          <w:bCs/>
        </w:rPr>
        <w:t>performance tuning solutions</w:t>
      </w:r>
      <w:r>
        <w:t xml:space="preserve"> and resolve issues.</w:t>
      </w:r>
    </w:p>
    <w:p w14:paraId="0C008780" w14:textId="77777777" w:rsidR="004E1E3B" w:rsidRDefault="004E1E3B" w:rsidP="004E1E3B">
      <w:pPr>
        <w:pStyle w:val="NoSpacing"/>
        <w:numPr>
          <w:ilvl w:val="0"/>
          <w:numId w:val="34"/>
        </w:numPr>
        <w:jc w:val="both"/>
        <w:rPr>
          <w:b/>
          <w:bCs/>
        </w:rPr>
      </w:pPr>
      <w:r>
        <w:t xml:space="preserve">Attend periodic meetings with Clients regarding database activities, planning and issues. Execute database refresh and cloning as per the requirements of the development and QA teams. Perform </w:t>
      </w:r>
      <w:r>
        <w:rPr>
          <w:b/>
          <w:bCs/>
        </w:rPr>
        <w:t>SQL tuning</w:t>
      </w:r>
      <w:r>
        <w:t xml:space="preserve"> and recommend improvement in the application queries before moving to production.</w:t>
      </w:r>
    </w:p>
    <w:p w14:paraId="0B5AEF01" w14:textId="77777777" w:rsidR="004E1E3B" w:rsidRDefault="004E1E3B" w:rsidP="004E1E3B">
      <w:pPr>
        <w:pStyle w:val="NoSpacing"/>
        <w:numPr>
          <w:ilvl w:val="0"/>
          <w:numId w:val="34"/>
        </w:numPr>
        <w:jc w:val="both"/>
        <w:rPr>
          <w:b/>
          <w:bCs/>
        </w:rPr>
      </w:pPr>
      <w:r>
        <w:t xml:space="preserve">Monitor and resolve underlying operating system related issues. Create and administer all database objects, including tables, clusters, indexes, views, sequences, packages, and procedures. </w:t>
      </w:r>
    </w:p>
    <w:p w14:paraId="3A8FA100" w14:textId="77777777" w:rsidR="004E1E3B" w:rsidRDefault="004E1E3B" w:rsidP="004E1E3B">
      <w:pPr>
        <w:pStyle w:val="NoSpacing"/>
        <w:numPr>
          <w:ilvl w:val="0"/>
          <w:numId w:val="34"/>
        </w:numPr>
        <w:jc w:val="both"/>
        <w:rPr>
          <w:b/>
          <w:bCs/>
        </w:rPr>
      </w:pPr>
      <w:r>
        <w:t xml:space="preserve">Assist with impact analysis of any changes made to the database objects. Troubleshoot all issues regarding the </w:t>
      </w:r>
      <w:r>
        <w:rPr>
          <w:b/>
          <w:bCs/>
        </w:rPr>
        <w:t>databases, network, applications, and development tools</w:t>
      </w:r>
      <w:r>
        <w:t>.</w:t>
      </w:r>
    </w:p>
    <w:p w14:paraId="33205A36" w14:textId="77777777" w:rsidR="004E1E3B" w:rsidRDefault="004E1E3B" w:rsidP="004E1E3B">
      <w:pPr>
        <w:pStyle w:val="Heading1"/>
        <w:spacing w:before="1"/>
        <w:jc w:val="both"/>
        <w:rPr>
          <w:rFonts w:asciiTheme="minorHAnsi" w:hAnsiTheme="minorHAnsi" w:cstheme="minorHAnsi"/>
          <w:b w:val="0"/>
          <w:bCs w:val="0"/>
          <w:u w:val="none"/>
        </w:rPr>
      </w:pPr>
    </w:p>
    <w:p w14:paraId="7B31A1F4" w14:textId="77777777" w:rsidR="004E1E3B" w:rsidRDefault="004E1E3B" w:rsidP="004E1E3B">
      <w:pPr>
        <w:pStyle w:val="NoSpacing"/>
        <w:jc w:val="both"/>
        <w:rPr>
          <w:b/>
          <w:bCs/>
        </w:rPr>
      </w:pPr>
      <w:r>
        <w:rPr>
          <w:b/>
          <w:bCs/>
        </w:rPr>
        <w:t>Client</w:t>
      </w:r>
      <w:r>
        <w:rPr>
          <w:b/>
          <w:bCs/>
        </w:rPr>
        <w:tab/>
      </w:r>
      <w:r>
        <w:rPr>
          <w:b/>
          <w:bCs/>
        </w:rPr>
        <w:tab/>
        <w:t>:</w:t>
      </w:r>
      <w:r>
        <w:rPr>
          <w:b/>
          <w:bCs/>
        </w:rPr>
        <w:tab/>
        <w:t xml:space="preserve">Net Cracker Technologies  </w:t>
      </w:r>
    </w:p>
    <w:p w14:paraId="3A1F13C3" w14:textId="77777777" w:rsidR="004E1E3B" w:rsidRDefault="004E1E3B" w:rsidP="004E1E3B">
      <w:pPr>
        <w:pStyle w:val="NoSpacing"/>
        <w:jc w:val="both"/>
        <w:rPr>
          <w:b/>
          <w:bCs/>
        </w:rPr>
      </w:pPr>
      <w:r>
        <w:rPr>
          <w:b/>
          <w:bCs/>
        </w:rPr>
        <w:t>From</w:t>
      </w:r>
      <w:r>
        <w:rPr>
          <w:b/>
          <w:bCs/>
        </w:rPr>
        <w:tab/>
      </w:r>
      <w:r>
        <w:rPr>
          <w:b/>
          <w:bCs/>
        </w:rPr>
        <w:tab/>
        <w:t>:</w:t>
      </w:r>
      <w:r>
        <w:rPr>
          <w:b/>
          <w:bCs/>
        </w:rPr>
        <w:tab/>
        <w:t>Sep 2015 – Jan 2017</w:t>
      </w:r>
    </w:p>
    <w:p w14:paraId="5545FF13" w14:textId="77777777" w:rsidR="004E1E3B" w:rsidRDefault="004E1E3B" w:rsidP="004E1E3B">
      <w:pPr>
        <w:pStyle w:val="NoSpacing"/>
        <w:jc w:val="both"/>
        <w:rPr>
          <w:b/>
          <w:bCs/>
        </w:rPr>
      </w:pPr>
      <w:r>
        <w:rPr>
          <w:b/>
          <w:bCs/>
        </w:rPr>
        <w:t>Role</w:t>
      </w:r>
      <w:r>
        <w:rPr>
          <w:b/>
          <w:bCs/>
        </w:rPr>
        <w:tab/>
      </w:r>
      <w:r>
        <w:rPr>
          <w:b/>
          <w:bCs/>
        </w:rPr>
        <w:tab/>
        <w:t>:</w:t>
      </w:r>
      <w:r>
        <w:rPr>
          <w:b/>
          <w:bCs/>
        </w:rPr>
        <w:tab/>
        <w:t xml:space="preserve">Sr. Oracle DBA </w:t>
      </w:r>
    </w:p>
    <w:p w14:paraId="79575091" w14:textId="77777777" w:rsidR="004E1E3B" w:rsidRDefault="004E1E3B" w:rsidP="004E1E3B">
      <w:pPr>
        <w:pStyle w:val="NoSpacing"/>
        <w:jc w:val="both"/>
        <w:rPr>
          <w:b/>
          <w:bCs/>
        </w:rPr>
      </w:pPr>
    </w:p>
    <w:p w14:paraId="25BAD49F" w14:textId="77777777" w:rsidR="004E1E3B" w:rsidRDefault="004E1E3B" w:rsidP="004E1E3B">
      <w:pPr>
        <w:pStyle w:val="NoSpacing"/>
        <w:jc w:val="both"/>
        <w:rPr>
          <w:b/>
          <w:bCs/>
        </w:rPr>
      </w:pPr>
      <w:r>
        <w:rPr>
          <w:b/>
          <w:bCs/>
        </w:rPr>
        <w:t xml:space="preserve">Responsibilities </w:t>
      </w:r>
    </w:p>
    <w:p w14:paraId="0B7B9AAD" w14:textId="77777777" w:rsidR="004E1E3B" w:rsidRDefault="004E1E3B" w:rsidP="004E1E3B">
      <w:pPr>
        <w:pStyle w:val="NoSpacing"/>
        <w:numPr>
          <w:ilvl w:val="0"/>
          <w:numId w:val="35"/>
        </w:numPr>
        <w:jc w:val="both"/>
      </w:pPr>
      <w:r>
        <w:t>Manage and maintain database, operating system, and security policies to ensure optimal database and system integrity.</w:t>
      </w:r>
    </w:p>
    <w:p w14:paraId="1FE99A31" w14:textId="77777777" w:rsidR="004E1E3B" w:rsidRDefault="004E1E3B" w:rsidP="004E1E3B">
      <w:pPr>
        <w:pStyle w:val="NoSpacing"/>
        <w:numPr>
          <w:ilvl w:val="0"/>
          <w:numId w:val="35"/>
        </w:numPr>
        <w:jc w:val="both"/>
      </w:pPr>
      <w:r>
        <w:t xml:space="preserve">Provide </w:t>
      </w:r>
      <w:r>
        <w:rPr>
          <w:b/>
          <w:bCs/>
        </w:rPr>
        <w:t>Database Administration (DBA)</w:t>
      </w:r>
      <w:r>
        <w:t xml:space="preserve"> support for Production and Development databases. </w:t>
      </w:r>
    </w:p>
    <w:p w14:paraId="5FCD1E3E" w14:textId="77777777" w:rsidR="004E1E3B" w:rsidRDefault="004E1E3B" w:rsidP="004E1E3B">
      <w:pPr>
        <w:pStyle w:val="NoSpacing"/>
        <w:numPr>
          <w:ilvl w:val="0"/>
          <w:numId w:val="35"/>
        </w:numPr>
        <w:jc w:val="both"/>
      </w:pPr>
      <w:r>
        <w:t>Perform database installation, database upgrades, data replication and periodic database patching.</w:t>
      </w:r>
    </w:p>
    <w:p w14:paraId="5B0E258F" w14:textId="77777777" w:rsidR="004E1E3B" w:rsidRDefault="004E1E3B" w:rsidP="004E1E3B">
      <w:pPr>
        <w:pStyle w:val="NoSpacing"/>
        <w:numPr>
          <w:ilvl w:val="0"/>
          <w:numId w:val="35"/>
        </w:numPr>
        <w:jc w:val="both"/>
      </w:pPr>
      <w:r>
        <w:t xml:space="preserve">Automate the tasks of job scheduler using shell scripts and manage report generation utilities available on the database server. </w:t>
      </w:r>
    </w:p>
    <w:p w14:paraId="48C3D483" w14:textId="77777777" w:rsidR="004E1E3B" w:rsidRDefault="004E1E3B" w:rsidP="004E1E3B">
      <w:pPr>
        <w:pStyle w:val="NoSpacing"/>
        <w:numPr>
          <w:ilvl w:val="0"/>
          <w:numId w:val="35"/>
        </w:numPr>
        <w:jc w:val="both"/>
      </w:pPr>
      <w:r>
        <w:rPr>
          <w:b/>
          <w:bCs/>
        </w:rPr>
        <w:t>Handle L1, L2 tickets</w:t>
      </w:r>
      <w:r>
        <w:t xml:space="preserve"> (e.g., User creation, modification, DB/Schema export-import, grant access etc.). </w:t>
      </w:r>
    </w:p>
    <w:p w14:paraId="1BBC7F35" w14:textId="77777777" w:rsidR="004E1E3B" w:rsidRDefault="004E1E3B" w:rsidP="004E1E3B">
      <w:pPr>
        <w:pStyle w:val="NoSpacing"/>
        <w:numPr>
          <w:ilvl w:val="0"/>
          <w:numId w:val="35"/>
        </w:numPr>
        <w:jc w:val="both"/>
      </w:pPr>
      <w:r>
        <w:lastRenderedPageBreak/>
        <w:t>Ensure availability of enough free space in table spaces above the threshold limit. Regular monitoring and cleaning of old trace files</w:t>
      </w:r>
    </w:p>
    <w:p w14:paraId="2968D106" w14:textId="77777777" w:rsidR="004E1E3B" w:rsidRDefault="004E1E3B" w:rsidP="004E1E3B">
      <w:pPr>
        <w:pStyle w:val="NoSpacing"/>
        <w:numPr>
          <w:ilvl w:val="0"/>
          <w:numId w:val="35"/>
        </w:numPr>
        <w:jc w:val="both"/>
      </w:pPr>
      <w:r>
        <w:t xml:space="preserve">Configure troubleshoot and maintain </w:t>
      </w:r>
      <w:r>
        <w:rPr>
          <w:b/>
          <w:bCs/>
        </w:rPr>
        <w:t>Oracle Real Applications Cluster</w:t>
      </w:r>
      <w:r>
        <w:t xml:space="preserve"> and other High Availability Solutions.</w:t>
      </w:r>
    </w:p>
    <w:p w14:paraId="35279292" w14:textId="77777777" w:rsidR="004E1E3B" w:rsidRDefault="004E1E3B" w:rsidP="004E1E3B">
      <w:pPr>
        <w:pStyle w:val="NoSpacing"/>
        <w:numPr>
          <w:ilvl w:val="0"/>
          <w:numId w:val="35"/>
        </w:numPr>
        <w:jc w:val="both"/>
      </w:pPr>
      <w:r>
        <w:t>Create database instances for development and testing of new versions of native applications.</w:t>
      </w:r>
    </w:p>
    <w:p w14:paraId="4A2EB824" w14:textId="77777777" w:rsidR="004E1E3B" w:rsidRDefault="004E1E3B" w:rsidP="004E1E3B">
      <w:pPr>
        <w:pStyle w:val="NoSpacing"/>
        <w:numPr>
          <w:ilvl w:val="0"/>
          <w:numId w:val="35"/>
        </w:numPr>
        <w:jc w:val="both"/>
      </w:pPr>
      <w:r>
        <w:t xml:space="preserve">Manage database recovery, upgrades and roll out of patches as per specifications. </w:t>
      </w:r>
    </w:p>
    <w:p w14:paraId="7D5B1364" w14:textId="77777777" w:rsidR="004E1E3B" w:rsidRDefault="004E1E3B" w:rsidP="004E1E3B">
      <w:pPr>
        <w:pStyle w:val="NoSpacing"/>
        <w:numPr>
          <w:ilvl w:val="0"/>
          <w:numId w:val="35"/>
        </w:numPr>
        <w:jc w:val="both"/>
      </w:pPr>
      <w:r>
        <w:t>Ensure that database backups are taken as per specifications on daily basis and available for recovery scenarios using RMAN and other backup methods.</w:t>
      </w:r>
    </w:p>
    <w:p w14:paraId="2A03ED1F" w14:textId="77777777" w:rsidR="004E1E3B" w:rsidRDefault="004E1E3B" w:rsidP="004E1E3B">
      <w:pPr>
        <w:pStyle w:val="NoSpacing"/>
        <w:numPr>
          <w:ilvl w:val="0"/>
          <w:numId w:val="35"/>
        </w:numPr>
        <w:jc w:val="both"/>
      </w:pPr>
      <w:r>
        <w:t xml:space="preserve">Execute database refresh and cloning as per the requirements of the development and QA teams. Perform </w:t>
      </w:r>
      <w:r>
        <w:rPr>
          <w:b/>
          <w:bCs/>
        </w:rPr>
        <w:t>SQL tuning</w:t>
      </w:r>
      <w:r>
        <w:t xml:space="preserve"> and recommend improvement in the application queries before moving to production. </w:t>
      </w:r>
    </w:p>
    <w:p w14:paraId="73AC9999" w14:textId="77777777" w:rsidR="004E1E3B" w:rsidRDefault="004E1E3B" w:rsidP="004E1E3B">
      <w:pPr>
        <w:pStyle w:val="NoSpacing"/>
        <w:numPr>
          <w:ilvl w:val="0"/>
          <w:numId w:val="35"/>
        </w:numPr>
        <w:jc w:val="both"/>
      </w:pPr>
      <w:r>
        <w:t xml:space="preserve">Proactive monitoring of databases for optimal performance and provide suggestions for performance tuning. </w:t>
      </w:r>
    </w:p>
    <w:p w14:paraId="3F8D6C88" w14:textId="77777777" w:rsidR="004E1E3B" w:rsidRDefault="004E1E3B" w:rsidP="004E1E3B">
      <w:pPr>
        <w:pStyle w:val="NoSpacing"/>
        <w:numPr>
          <w:ilvl w:val="0"/>
          <w:numId w:val="35"/>
        </w:numPr>
        <w:jc w:val="both"/>
      </w:pPr>
      <w:r>
        <w:t xml:space="preserve">Assist in generation of reports using tools such as </w:t>
      </w:r>
      <w:r>
        <w:rPr>
          <w:b/>
          <w:bCs/>
        </w:rPr>
        <w:t>Enterprise Manager, BMC Patrol.</w:t>
      </w:r>
      <w:r>
        <w:t xml:space="preserve"> </w:t>
      </w:r>
    </w:p>
    <w:p w14:paraId="2F897141" w14:textId="77777777" w:rsidR="004E1E3B" w:rsidRDefault="004E1E3B" w:rsidP="004E1E3B">
      <w:pPr>
        <w:pStyle w:val="NoSpacing"/>
        <w:numPr>
          <w:ilvl w:val="0"/>
          <w:numId w:val="35"/>
        </w:numPr>
        <w:jc w:val="both"/>
      </w:pPr>
      <w:r>
        <w:t xml:space="preserve">Generate database reports (e.g., </w:t>
      </w:r>
      <w:r>
        <w:rPr>
          <w:b/>
          <w:bCs/>
        </w:rPr>
        <w:t>AWR, ADDM, ASH</w:t>
      </w:r>
      <w:r>
        <w:t xml:space="preserve"> etc.) </w:t>
      </w:r>
    </w:p>
    <w:p w14:paraId="46CA87E8" w14:textId="77777777" w:rsidR="004E1E3B" w:rsidRDefault="004E1E3B" w:rsidP="004E1E3B">
      <w:pPr>
        <w:pStyle w:val="NoSpacing"/>
        <w:numPr>
          <w:ilvl w:val="0"/>
          <w:numId w:val="35"/>
        </w:numPr>
        <w:jc w:val="both"/>
      </w:pPr>
      <w:r>
        <w:t xml:space="preserve">Create documents for changes in the </w:t>
      </w:r>
      <w:r>
        <w:rPr>
          <w:b/>
          <w:bCs/>
        </w:rPr>
        <w:t>database designs</w:t>
      </w:r>
      <w:r>
        <w:t xml:space="preserve"> of the application.</w:t>
      </w:r>
    </w:p>
    <w:p w14:paraId="62CC9915" w14:textId="77777777" w:rsidR="004E1E3B" w:rsidRDefault="004E1E3B" w:rsidP="004E1E3B">
      <w:pPr>
        <w:pStyle w:val="NoSpacing"/>
        <w:numPr>
          <w:ilvl w:val="0"/>
          <w:numId w:val="35"/>
        </w:numPr>
        <w:jc w:val="both"/>
      </w:pPr>
      <w:r>
        <w:t xml:space="preserve">Maintain database error log history for future use. </w:t>
      </w:r>
      <w:r>
        <w:rPr>
          <w:b/>
          <w:bCs/>
        </w:rPr>
        <w:t xml:space="preserve">Generate logs of all the CRs </w:t>
      </w:r>
      <w:r>
        <w:t>done on database.</w:t>
      </w:r>
    </w:p>
    <w:p w14:paraId="5E19B79C" w14:textId="77777777" w:rsidR="004E1E3B" w:rsidRDefault="004E1E3B" w:rsidP="004E1E3B">
      <w:pPr>
        <w:pStyle w:val="NoSpacing"/>
        <w:numPr>
          <w:ilvl w:val="0"/>
          <w:numId w:val="35"/>
        </w:numPr>
        <w:jc w:val="both"/>
      </w:pPr>
      <w:r>
        <w:t>Monitor and resolve underlying operating system related issues.</w:t>
      </w:r>
    </w:p>
    <w:p w14:paraId="1BA5B49D" w14:textId="77777777" w:rsidR="004E1E3B" w:rsidRDefault="004E1E3B" w:rsidP="004E1E3B">
      <w:pPr>
        <w:pStyle w:val="NoSpacing"/>
        <w:numPr>
          <w:ilvl w:val="0"/>
          <w:numId w:val="35"/>
        </w:numPr>
        <w:jc w:val="both"/>
      </w:pPr>
      <w:r>
        <w:t xml:space="preserve">Create and administer all database objects, including </w:t>
      </w:r>
      <w:r>
        <w:rPr>
          <w:b/>
          <w:bCs/>
        </w:rPr>
        <w:t>tables, clusters, indexes, views</w:t>
      </w:r>
      <w:r>
        <w:t>, sequences, packages, and procedures.</w:t>
      </w:r>
    </w:p>
    <w:p w14:paraId="3F0EB5D0" w14:textId="77777777" w:rsidR="004E1E3B" w:rsidRDefault="004E1E3B" w:rsidP="004E1E3B">
      <w:pPr>
        <w:pStyle w:val="NoSpacing"/>
        <w:numPr>
          <w:ilvl w:val="0"/>
          <w:numId w:val="35"/>
        </w:numPr>
        <w:jc w:val="both"/>
      </w:pPr>
      <w:r>
        <w:t>Assist with impact analysis of any changes made to the database objects.</w:t>
      </w:r>
    </w:p>
    <w:p w14:paraId="3261D10B" w14:textId="77777777" w:rsidR="004E1E3B" w:rsidRDefault="004E1E3B" w:rsidP="004E1E3B">
      <w:pPr>
        <w:pStyle w:val="NoSpacing"/>
        <w:numPr>
          <w:ilvl w:val="0"/>
          <w:numId w:val="35"/>
        </w:numPr>
        <w:jc w:val="both"/>
      </w:pPr>
      <w:r>
        <w:t>Assist developers with database activities and debug code related issues.</w:t>
      </w:r>
    </w:p>
    <w:p w14:paraId="6D9D5CB9" w14:textId="77777777" w:rsidR="004E1E3B" w:rsidRDefault="004E1E3B" w:rsidP="004E1E3B">
      <w:pPr>
        <w:pStyle w:val="NoSpacing"/>
        <w:numPr>
          <w:ilvl w:val="0"/>
          <w:numId w:val="35"/>
        </w:numPr>
        <w:jc w:val="both"/>
      </w:pPr>
      <w:r>
        <w:t>Troubleshoot all problems regarding the databases, network, applications, and development tools.</w:t>
      </w:r>
    </w:p>
    <w:p w14:paraId="48FB1B38" w14:textId="77777777" w:rsidR="004E1E3B" w:rsidRDefault="004E1E3B" w:rsidP="004E1E3B">
      <w:pPr>
        <w:pStyle w:val="NoSpacing"/>
        <w:jc w:val="both"/>
      </w:pPr>
    </w:p>
    <w:p w14:paraId="6450107A" w14:textId="77777777" w:rsidR="004E1E3B" w:rsidRDefault="004E1E3B" w:rsidP="004E1E3B">
      <w:pPr>
        <w:pStyle w:val="NoSpacing"/>
        <w:jc w:val="both"/>
        <w:rPr>
          <w:b/>
          <w:bCs/>
        </w:rPr>
      </w:pPr>
      <w:r>
        <w:rPr>
          <w:b/>
          <w:bCs/>
        </w:rPr>
        <w:t>Client</w:t>
      </w:r>
      <w:r>
        <w:rPr>
          <w:b/>
          <w:bCs/>
        </w:rPr>
        <w:tab/>
      </w:r>
      <w:r>
        <w:rPr>
          <w:b/>
          <w:bCs/>
        </w:rPr>
        <w:tab/>
        <w:t>:</w:t>
      </w:r>
      <w:r>
        <w:rPr>
          <w:b/>
          <w:bCs/>
        </w:rPr>
        <w:tab/>
        <w:t xml:space="preserve">GMR Airport Ltd </w:t>
      </w:r>
    </w:p>
    <w:p w14:paraId="6E95100E" w14:textId="77777777" w:rsidR="004E1E3B" w:rsidRDefault="004E1E3B" w:rsidP="004E1E3B">
      <w:pPr>
        <w:pStyle w:val="NoSpacing"/>
        <w:jc w:val="both"/>
        <w:rPr>
          <w:b/>
          <w:bCs/>
        </w:rPr>
      </w:pPr>
      <w:r>
        <w:rPr>
          <w:b/>
          <w:bCs/>
        </w:rPr>
        <w:t>From</w:t>
      </w:r>
      <w:r>
        <w:rPr>
          <w:b/>
          <w:bCs/>
        </w:rPr>
        <w:tab/>
      </w:r>
      <w:r>
        <w:rPr>
          <w:b/>
          <w:bCs/>
        </w:rPr>
        <w:tab/>
        <w:t>:</w:t>
      </w:r>
      <w:r>
        <w:rPr>
          <w:b/>
          <w:bCs/>
        </w:rPr>
        <w:tab/>
        <w:t>Jun 2015 – Sept 2015</w:t>
      </w:r>
    </w:p>
    <w:p w14:paraId="6795CCF7" w14:textId="77777777" w:rsidR="004E1E3B" w:rsidRDefault="004E1E3B" w:rsidP="004E1E3B">
      <w:pPr>
        <w:pStyle w:val="NoSpacing"/>
        <w:jc w:val="both"/>
        <w:rPr>
          <w:b/>
          <w:bCs/>
        </w:rPr>
      </w:pPr>
      <w:r>
        <w:rPr>
          <w:b/>
          <w:bCs/>
        </w:rPr>
        <w:t>Role</w:t>
      </w:r>
      <w:r>
        <w:rPr>
          <w:b/>
          <w:bCs/>
        </w:rPr>
        <w:tab/>
      </w:r>
      <w:r>
        <w:rPr>
          <w:b/>
          <w:bCs/>
        </w:rPr>
        <w:tab/>
        <w:t>:</w:t>
      </w:r>
      <w:r>
        <w:rPr>
          <w:b/>
          <w:bCs/>
        </w:rPr>
        <w:tab/>
        <w:t xml:space="preserve">Sr. Oracle DBA </w:t>
      </w:r>
    </w:p>
    <w:p w14:paraId="78E4FE83" w14:textId="77777777" w:rsidR="004E1E3B" w:rsidRDefault="004E1E3B" w:rsidP="004E1E3B">
      <w:pPr>
        <w:pStyle w:val="NoSpacing"/>
        <w:jc w:val="both"/>
        <w:rPr>
          <w:b/>
          <w:bCs/>
        </w:rPr>
      </w:pPr>
    </w:p>
    <w:p w14:paraId="0404DF2E" w14:textId="77777777" w:rsidR="004E1E3B" w:rsidRDefault="004E1E3B" w:rsidP="004E1E3B">
      <w:pPr>
        <w:pStyle w:val="NoSpacing"/>
        <w:jc w:val="both"/>
        <w:rPr>
          <w:b/>
          <w:bCs/>
        </w:rPr>
      </w:pPr>
      <w:r>
        <w:rPr>
          <w:b/>
          <w:bCs/>
        </w:rPr>
        <w:t xml:space="preserve">Responsibilities </w:t>
      </w:r>
    </w:p>
    <w:p w14:paraId="49F2974A" w14:textId="77777777" w:rsidR="004E1E3B" w:rsidRDefault="004E1E3B" w:rsidP="004E1E3B">
      <w:pPr>
        <w:pStyle w:val="NoSpacing"/>
        <w:numPr>
          <w:ilvl w:val="0"/>
          <w:numId w:val="36"/>
        </w:numPr>
        <w:jc w:val="both"/>
        <w:rPr>
          <w:lang w:val="en"/>
        </w:rPr>
      </w:pPr>
      <w:r>
        <w:rPr>
          <w:lang w:val="en"/>
        </w:rPr>
        <w:t xml:space="preserve">Provide </w:t>
      </w:r>
      <w:r>
        <w:rPr>
          <w:b/>
          <w:bCs/>
          <w:lang w:val="en"/>
        </w:rPr>
        <w:t>Database Administration (DBA)</w:t>
      </w:r>
      <w:r>
        <w:rPr>
          <w:lang w:val="en"/>
        </w:rPr>
        <w:t xml:space="preserve"> support for Production databases.</w:t>
      </w:r>
    </w:p>
    <w:p w14:paraId="7AA2D8D5" w14:textId="77777777" w:rsidR="004E1E3B" w:rsidRDefault="004E1E3B" w:rsidP="004E1E3B">
      <w:pPr>
        <w:pStyle w:val="NoSpacing"/>
        <w:numPr>
          <w:ilvl w:val="0"/>
          <w:numId w:val="36"/>
        </w:numPr>
        <w:jc w:val="both"/>
        <w:rPr>
          <w:lang w:val="en"/>
        </w:rPr>
      </w:pPr>
      <w:r>
        <w:rPr>
          <w:lang w:val="en"/>
        </w:rPr>
        <w:t>Perform database installation, database upgrades, data replication and periodic database patching.</w:t>
      </w:r>
    </w:p>
    <w:p w14:paraId="5465533F" w14:textId="77777777" w:rsidR="004E1E3B" w:rsidRDefault="004E1E3B" w:rsidP="004E1E3B">
      <w:pPr>
        <w:pStyle w:val="NoSpacing"/>
        <w:numPr>
          <w:ilvl w:val="0"/>
          <w:numId w:val="36"/>
        </w:numPr>
        <w:jc w:val="both"/>
        <w:rPr>
          <w:lang w:val="en"/>
        </w:rPr>
      </w:pPr>
      <w:r>
        <w:rPr>
          <w:lang w:val="en"/>
        </w:rPr>
        <w:t xml:space="preserve">Configure troubleshoot and maintain </w:t>
      </w:r>
      <w:r>
        <w:rPr>
          <w:b/>
          <w:bCs/>
          <w:lang w:val="en"/>
        </w:rPr>
        <w:t>Oracle Real Applications Cluster</w:t>
      </w:r>
      <w:r>
        <w:rPr>
          <w:lang w:val="en"/>
        </w:rPr>
        <w:t xml:space="preserve"> and other High Availability Solutions.</w:t>
      </w:r>
    </w:p>
    <w:p w14:paraId="4E377911" w14:textId="77777777" w:rsidR="004E1E3B" w:rsidRDefault="004E1E3B" w:rsidP="004E1E3B">
      <w:pPr>
        <w:pStyle w:val="NoSpacing"/>
        <w:numPr>
          <w:ilvl w:val="0"/>
          <w:numId w:val="36"/>
        </w:numPr>
        <w:jc w:val="both"/>
        <w:rPr>
          <w:lang w:val="en"/>
        </w:rPr>
      </w:pPr>
      <w:r>
        <w:rPr>
          <w:lang w:val="en"/>
        </w:rPr>
        <w:t xml:space="preserve">Develop, configure, and schedule database backups via </w:t>
      </w:r>
      <w:r>
        <w:rPr>
          <w:b/>
          <w:bCs/>
          <w:lang w:val="en"/>
        </w:rPr>
        <w:t>RMAN</w:t>
      </w:r>
      <w:r>
        <w:rPr>
          <w:lang w:val="en"/>
        </w:rPr>
        <w:t xml:space="preserve"> and other backup strategies.</w:t>
      </w:r>
    </w:p>
    <w:p w14:paraId="412C7192" w14:textId="77777777" w:rsidR="004E1E3B" w:rsidRDefault="004E1E3B" w:rsidP="004E1E3B">
      <w:pPr>
        <w:pStyle w:val="NoSpacing"/>
        <w:numPr>
          <w:ilvl w:val="0"/>
          <w:numId w:val="36"/>
        </w:numPr>
        <w:jc w:val="both"/>
        <w:rPr>
          <w:lang w:val="en"/>
        </w:rPr>
      </w:pPr>
      <w:r>
        <w:rPr>
          <w:lang w:val="en"/>
        </w:rPr>
        <w:t>Diagnose and resolve performance related issues for both databases and operating systems.</w:t>
      </w:r>
    </w:p>
    <w:p w14:paraId="610DB332" w14:textId="77777777" w:rsidR="004E1E3B" w:rsidRDefault="004E1E3B" w:rsidP="004E1E3B">
      <w:pPr>
        <w:pStyle w:val="NoSpacing"/>
        <w:numPr>
          <w:ilvl w:val="0"/>
          <w:numId w:val="36"/>
        </w:numPr>
        <w:jc w:val="both"/>
        <w:rPr>
          <w:lang w:val="en"/>
        </w:rPr>
      </w:pPr>
      <w:r>
        <w:rPr>
          <w:lang w:val="en"/>
        </w:rPr>
        <w:t>Create and administer all database objects, including tables, clusters, indexes, views, sequences, packages, and procedures.</w:t>
      </w:r>
    </w:p>
    <w:p w14:paraId="65A0781A" w14:textId="77777777" w:rsidR="004E1E3B" w:rsidRDefault="004E1E3B" w:rsidP="004E1E3B">
      <w:pPr>
        <w:pStyle w:val="NoSpacing"/>
        <w:jc w:val="both"/>
        <w:rPr>
          <w:lang w:val="en"/>
        </w:rPr>
      </w:pPr>
    </w:p>
    <w:p w14:paraId="582C6FB6" w14:textId="77777777" w:rsidR="004E1E3B" w:rsidRDefault="004E1E3B" w:rsidP="004E1E3B">
      <w:pPr>
        <w:pStyle w:val="NoSpacing"/>
        <w:jc w:val="both"/>
        <w:rPr>
          <w:b/>
          <w:bCs/>
        </w:rPr>
      </w:pPr>
      <w:r>
        <w:rPr>
          <w:b/>
          <w:bCs/>
        </w:rPr>
        <w:t>Company</w:t>
      </w:r>
      <w:r>
        <w:rPr>
          <w:b/>
          <w:bCs/>
        </w:rPr>
        <w:tab/>
        <w:t>:</w:t>
      </w:r>
      <w:r>
        <w:rPr>
          <w:b/>
          <w:bCs/>
        </w:rPr>
        <w:tab/>
        <w:t xml:space="preserve">Tech Mahindra </w:t>
      </w:r>
    </w:p>
    <w:p w14:paraId="3BC67308" w14:textId="77777777" w:rsidR="004E1E3B" w:rsidRDefault="004E1E3B" w:rsidP="004E1E3B">
      <w:pPr>
        <w:pStyle w:val="NoSpacing"/>
        <w:jc w:val="both"/>
        <w:rPr>
          <w:b/>
          <w:bCs/>
        </w:rPr>
      </w:pPr>
      <w:r>
        <w:rPr>
          <w:b/>
          <w:bCs/>
        </w:rPr>
        <w:t>Client</w:t>
      </w:r>
      <w:r>
        <w:rPr>
          <w:b/>
          <w:bCs/>
        </w:rPr>
        <w:tab/>
      </w:r>
      <w:r>
        <w:rPr>
          <w:b/>
          <w:bCs/>
        </w:rPr>
        <w:tab/>
        <w:t>:</w:t>
      </w:r>
      <w:r>
        <w:rPr>
          <w:b/>
          <w:bCs/>
        </w:rPr>
        <w:tab/>
        <w:t xml:space="preserve">Synchrony Financial </w:t>
      </w:r>
    </w:p>
    <w:p w14:paraId="4737D28C" w14:textId="77777777" w:rsidR="004E1E3B" w:rsidRDefault="004E1E3B" w:rsidP="004E1E3B">
      <w:pPr>
        <w:pStyle w:val="NoSpacing"/>
        <w:jc w:val="both"/>
        <w:rPr>
          <w:b/>
          <w:bCs/>
        </w:rPr>
      </w:pPr>
      <w:r>
        <w:rPr>
          <w:b/>
          <w:bCs/>
        </w:rPr>
        <w:t>From</w:t>
      </w:r>
      <w:r>
        <w:rPr>
          <w:b/>
          <w:bCs/>
        </w:rPr>
        <w:tab/>
      </w:r>
      <w:r>
        <w:rPr>
          <w:b/>
          <w:bCs/>
        </w:rPr>
        <w:tab/>
        <w:t>:</w:t>
      </w:r>
      <w:r>
        <w:rPr>
          <w:b/>
          <w:bCs/>
        </w:rPr>
        <w:tab/>
        <w:t>February 2012 – June 2015</w:t>
      </w:r>
    </w:p>
    <w:p w14:paraId="43951A21" w14:textId="77777777" w:rsidR="004E1E3B" w:rsidRDefault="004E1E3B" w:rsidP="004E1E3B">
      <w:pPr>
        <w:pStyle w:val="NoSpacing"/>
        <w:jc w:val="both"/>
        <w:rPr>
          <w:b/>
          <w:bCs/>
        </w:rPr>
      </w:pPr>
      <w:r>
        <w:rPr>
          <w:b/>
          <w:bCs/>
        </w:rPr>
        <w:t>Role</w:t>
      </w:r>
      <w:r>
        <w:rPr>
          <w:b/>
          <w:bCs/>
        </w:rPr>
        <w:tab/>
      </w:r>
      <w:r>
        <w:rPr>
          <w:b/>
          <w:bCs/>
        </w:rPr>
        <w:tab/>
        <w:t>:</w:t>
      </w:r>
      <w:r>
        <w:rPr>
          <w:b/>
          <w:bCs/>
        </w:rPr>
        <w:tab/>
        <w:t xml:space="preserve">Sr. Oracle DBA </w:t>
      </w:r>
    </w:p>
    <w:p w14:paraId="4A183296" w14:textId="77777777" w:rsidR="004E1E3B" w:rsidRDefault="004E1E3B" w:rsidP="004E1E3B">
      <w:pPr>
        <w:pStyle w:val="NoSpacing"/>
        <w:jc w:val="both"/>
        <w:rPr>
          <w:b/>
          <w:bCs/>
        </w:rPr>
      </w:pPr>
    </w:p>
    <w:p w14:paraId="1D599317" w14:textId="77777777" w:rsidR="004E1E3B" w:rsidRDefault="004E1E3B" w:rsidP="004E1E3B">
      <w:pPr>
        <w:pStyle w:val="NoSpacing"/>
        <w:jc w:val="both"/>
        <w:rPr>
          <w:b/>
          <w:bCs/>
        </w:rPr>
      </w:pPr>
      <w:r>
        <w:rPr>
          <w:b/>
          <w:bCs/>
        </w:rPr>
        <w:t xml:space="preserve">Responsibilities </w:t>
      </w:r>
    </w:p>
    <w:p w14:paraId="106C90BB" w14:textId="77777777" w:rsidR="004E1E3B" w:rsidRDefault="004E1E3B" w:rsidP="004E1E3B">
      <w:pPr>
        <w:pStyle w:val="NoSpacing"/>
        <w:numPr>
          <w:ilvl w:val="0"/>
          <w:numId w:val="37"/>
        </w:numPr>
        <w:jc w:val="both"/>
      </w:pPr>
      <w:r>
        <w:t>Manage and maintain database, operating system, and security policies to ensure optimal database and system integrity.</w:t>
      </w:r>
    </w:p>
    <w:p w14:paraId="2FF91254" w14:textId="77777777" w:rsidR="004E1E3B" w:rsidRDefault="004E1E3B" w:rsidP="004E1E3B">
      <w:pPr>
        <w:pStyle w:val="NoSpacing"/>
        <w:numPr>
          <w:ilvl w:val="0"/>
          <w:numId w:val="37"/>
        </w:numPr>
        <w:jc w:val="both"/>
      </w:pPr>
      <w:r>
        <w:t xml:space="preserve">Provide </w:t>
      </w:r>
      <w:r>
        <w:rPr>
          <w:b/>
          <w:bCs/>
        </w:rPr>
        <w:t>Database Administration (DBA)</w:t>
      </w:r>
      <w:r>
        <w:t xml:space="preserve"> support for Production and Development databases. </w:t>
      </w:r>
    </w:p>
    <w:p w14:paraId="0140E36E" w14:textId="77777777" w:rsidR="004E1E3B" w:rsidRDefault="004E1E3B" w:rsidP="004E1E3B">
      <w:pPr>
        <w:pStyle w:val="NoSpacing"/>
        <w:numPr>
          <w:ilvl w:val="0"/>
          <w:numId w:val="37"/>
        </w:numPr>
        <w:jc w:val="both"/>
      </w:pPr>
      <w:r>
        <w:lastRenderedPageBreak/>
        <w:t>Perform database installation, database upgrades, data replication and periodic database patching.</w:t>
      </w:r>
    </w:p>
    <w:p w14:paraId="3161AE4E" w14:textId="77777777" w:rsidR="004E1E3B" w:rsidRDefault="004E1E3B" w:rsidP="004E1E3B">
      <w:pPr>
        <w:pStyle w:val="NoSpacing"/>
        <w:numPr>
          <w:ilvl w:val="0"/>
          <w:numId w:val="37"/>
        </w:numPr>
        <w:jc w:val="both"/>
      </w:pPr>
      <w:r>
        <w:t>Automate the tasks of job scheduler using shell scripts and manage report generation utilities available on the database server.</w:t>
      </w:r>
    </w:p>
    <w:p w14:paraId="0B68BAC9" w14:textId="77777777" w:rsidR="004E1E3B" w:rsidRDefault="004E1E3B" w:rsidP="004E1E3B">
      <w:pPr>
        <w:pStyle w:val="NoSpacing"/>
        <w:numPr>
          <w:ilvl w:val="0"/>
          <w:numId w:val="37"/>
        </w:numPr>
        <w:jc w:val="both"/>
      </w:pPr>
      <w:r>
        <w:t xml:space="preserve">Handle </w:t>
      </w:r>
      <w:r>
        <w:rPr>
          <w:b/>
          <w:bCs/>
        </w:rPr>
        <w:t>L1, L2</w:t>
      </w:r>
      <w:r>
        <w:t xml:space="preserve"> tickets (e.g. </w:t>
      </w:r>
      <w:r>
        <w:rPr>
          <w:b/>
          <w:bCs/>
        </w:rPr>
        <w:t>User creation, modification, DB/Schema</w:t>
      </w:r>
      <w:r>
        <w:t xml:space="preserve"> export-import, grant access etc.). </w:t>
      </w:r>
    </w:p>
    <w:p w14:paraId="4BD264D5" w14:textId="77777777" w:rsidR="004E1E3B" w:rsidRDefault="004E1E3B" w:rsidP="004E1E3B">
      <w:pPr>
        <w:pStyle w:val="NoSpacing"/>
        <w:numPr>
          <w:ilvl w:val="0"/>
          <w:numId w:val="37"/>
        </w:numPr>
        <w:jc w:val="both"/>
      </w:pPr>
      <w:r>
        <w:t>Configure troubleshoot and maintain Oracle Real Applications Cluster and other High Availability Solutions.</w:t>
      </w:r>
    </w:p>
    <w:p w14:paraId="61731D3A" w14:textId="77777777" w:rsidR="004E1E3B" w:rsidRDefault="004E1E3B" w:rsidP="004E1E3B">
      <w:pPr>
        <w:pStyle w:val="NoSpacing"/>
        <w:numPr>
          <w:ilvl w:val="0"/>
          <w:numId w:val="37"/>
        </w:numPr>
        <w:jc w:val="both"/>
      </w:pPr>
      <w:r>
        <w:t>Create database instances for development and testing of new versions of software.</w:t>
      </w:r>
    </w:p>
    <w:p w14:paraId="18351423" w14:textId="77777777" w:rsidR="004E1E3B" w:rsidRDefault="004E1E3B" w:rsidP="004E1E3B">
      <w:pPr>
        <w:pStyle w:val="NoSpacing"/>
        <w:numPr>
          <w:ilvl w:val="0"/>
          <w:numId w:val="37"/>
        </w:numPr>
        <w:jc w:val="both"/>
      </w:pPr>
      <w:r>
        <w:t xml:space="preserve">Manage database recovery, upgrades and roll out of patches as per specifications. </w:t>
      </w:r>
    </w:p>
    <w:p w14:paraId="475242EE" w14:textId="77777777" w:rsidR="004E1E3B" w:rsidRDefault="004E1E3B" w:rsidP="004E1E3B">
      <w:pPr>
        <w:pStyle w:val="NoSpacing"/>
        <w:numPr>
          <w:ilvl w:val="0"/>
          <w:numId w:val="37"/>
        </w:numPr>
        <w:jc w:val="both"/>
      </w:pPr>
      <w:r>
        <w:t xml:space="preserve">Ensure that database backups are taken as per specifications on daily basis and available for recovery scenarios using </w:t>
      </w:r>
      <w:r>
        <w:rPr>
          <w:b/>
          <w:bCs/>
        </w:rPr>
        <w:t>RMAN</w:t>
      </w:r>
      <w:r>
        <w:t xml:space="preserve"> and other backup methods.</w:t>
      </w:r>
    </w:p>
    <w:p w14:paraId="39DE717D" w14:textId="77777777" w:rsidR="004E1E3B" w:rsidRDefault="004E1E3B" w:rsidP="004E1E3B">
      <w:pPr>
        <w:pStyle w:val="NoSpacing"/>
        <w:numPr>
          <w:ilvl w:val="0"/>
          <w:numId w:val="37"/>
        </w:numPr>
        <w:jc w:val="both"/>
      </w:pPr>
      <w:r>
        <w:t xml:space="preserve">Execute database refresh and cloning as per the requirements of the development and QA teams. </w:t>
      </w:r>
    </w:p>
    <w:p w14:paraId="25B497C3" w14:textId="77777777" w:rsidR="004E1E3B" w:rsidRDefault="004E1E3B" w:rsidP="004E1E3B">
      <w:pPr>
        <w:pStyle w:val="NoSpacing"/>
        <w:numPr>
          <w:ilvl w:val="0"/>
          <w:numId w:val="37"/>
        </w:numPr>
        <w:jc w:val="both"/>
      </w:pPr>
      <w:r>
        <w:t xml:space="preserve">Perform SQL tuning and recommend improvement in the application queries before moving to production. </w:t>
      </w:r>
    </w:p>
    <w:p w14:paraId="1C2ED508" w14:textId="77777777" w:rsidR="004E1E3B" w:rsidRDefault="004E1E3B" w:rsidP="004E1E3B">
      <w:pPr>
        <w:pStyle w:val="NoSpacing"/>
        <w:numPr>
          <w:ilvl w:val="0"/>
          <w:numId w:val="37"/>
        </w:numPr>
        <w:jc w:val="both"/>
      </w:pPr>
      <w:r>
        <w:t xml:space="preserve">Proactive monitoring of databases for optimal performance and provide suggestions for performance tuning. </w:t>
      </w:r>
    </w:p>
    <w:p w14:paraId="4BAF486E" w14:textId="77777777" w:rsidR="004E1E3B" w:rsidRDefault="004E1E3B" w:rsidP="004E1E3B">
      <w:pPr>
        <w:pStyle w:val="NoSpacing"/>
        <w:numPr>
          <w:ilvl w:val="0"/>
          <w:numId w:val="37"/>
        </w:numPr>
        <w:jc w:val="both"/>
      </w:pPr>
      <w:r>
        <w:t xml:space="preserve">Assist in generation of reports using tools such as Enterprise Manager and generate </w:t>
      </w:r>
      <w:r>
        <w:rPr>
          <w:b/>
          <w:bCs/>
        </w:rPr>
        <w:t xml:space="preserve">database reports (e.g., AWR, ADDM, ASH etc.) </w:t>
      </w:r>
    </w:p>
    <w:p w14:paraId="1E7A8A77" w14:textId="77777777" w:rsidR="004E1E3B" w:rsidRDefault="004E1E3B" w:rsidP="004E1E3B">
      <w:pPr>
        <w:pStyle w:val="NoSpacing"/>
        <w:numPr>
          <w:ilvl w:val="0"/>
          <w:numId w:val="37"/>
        </w:numPr>
        <w:jc w:val="both"/>
      </w:pPr>
      <w:r>
        <w:t xml:space="preserve">Create documents for changes in the database designs of the application. Maintain database error log history for future use. </w:t>
      </w:r>
    </w:p>
    <w:p w14:paraId="5E1EBD49" w14:textId="77777777" w:rsidR="004E1E3B" w:rsidRDefault="004E1E3B" w:rsidP="004E1E3B">
      <w:pPr>
        <w:pStyle w:val="NoSpacing"/>
        <w:numPr>
          <w:ilvl w:val="0"/>
          <w:numId w:val="37"/>
        </w:numPr>
        <w:jc w:val="both"/>
      </w:pPr>
      <w:r>
        <w:t>Ensure availability of enough free space in table spaces above the threshold limit. Regular monitoring and cleaning of old trace files</w:t>
      </w:r>
    </w:p>
    <w:p w14:paraId="5C50935A" w14:textId="77777777" w:rsidR="004E1E3B" w:rsidRDefault="004E1E3B" w:rsidP="004E1E3B">
      <w:pPr>
        <w:pStyle w:val="NoSpacing"/>
        <w:numPr>
          <w:ilvl w:val="0"/>
          <w:numId w:val="37"/>
        </w:numPr>
        <w:jc w:val="both"/>
      </w:pPr>
      <w:r>
        <w:t>Monitor and resolve underlying operating system related issues.</w:t>
      </w:r>
    </w:p>
    <w:p w14:paraId="1A31CAE0" w14:textId="77777777" w:rsidR="004E1E3B" w:rsidRDefault="004E1E3B" w:rsidP="004E1E3B">
      <w:pPr>
        <w:pStyle w:val="NoSpacing"/>
        <w:numPr>
          <w:ilvl w:val="0"/>
          <w:numId w:val="37"/>
        </w:numPr>
        <w:jc w:val="both"/>
      </w:pPr>
      <w:r>
        <w:t>Create and administer all database objects, including tables, clusters, indexes, views, sequences, packages, and procedures.</w:t>
      </w:r>
    </w:p>
    <w:p w14:paraId="0340AB6D" w14:textId="77777777" w:rsidR="004E1E3B" w:rsidRDefault="004E1E3B" w:rsidP="004E1E3B">
      <w:pPr>
        <w:pStyle w:val="NoSpacing"/>
        <w:numPr>
          <w:ilvl w:val="0"/>
          <w:numId w:val="37"/>
        </w:numPr>
        <w:jc w:val="both"/>
      </w:pPr>
      <w:r>
        <w:t>Assist developers with database activities and debug code related issues.</w:t>
      </w:r>
    </w:p>
    <w:p w14:paraId="62FD22FA" w14:textId="77777777" w:rsidR="004E1E3B" w:rsidRDefault="004E1E3B" w:rsidP="004E1E3B">
      <w:pPr>
        <w:pStyle w:val="NoSpacing"/>
        <w:numPr>
          <w:ilvl w:val="0"/>
          <w:numId w:val="37"/>
        </w:numPr>
        <w:jc w:val="both"/>
        <w:rPr>
          <w:b/>
          <w:bCs/>
        </w:rPr>
      </w:pPr>
      <w:r>
        <w:t xml:space="preserve">Troubleshoot all problems regarding the </w:t>
      </w:r>
      <w:r>
        <w:rPr>
          <w:b/>
          <w:bCs/>
        </w:rPr>
        <w:t>databases, network, applications.</w:t>
      </w:r>
    </w:p>
    <w:p w14:paraId="292B334B" w14:textId="36DC1750" w:rsidR="000E20C1" w:rsidRPr="004E1E3B" w:rsidRDefault="000E20C1" w:rsidP="004E1E3B"/>
    <w:sectPr w:rsidR="000E20C1" w:rsidRPr="004E1E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C128" w14:textId="77777777" w:rsidR="009A3586" w:rsidRDefault="009A3586">
      <w:pPr>
        <w:spacing w:after="0" w:line="240" w:lineRule="auto"/>
      </w:pPr>
      <w:r>
        <w:separator/>
      </w:r>
    </w:p>
  </w:endnote>
  <w:endnote w:type="continuationSeparator" w:id="0">
    <w:p w14:paraId="51A007FF" w14:textId="77777777" w:rsidR="009A3586" w:rsidRDefault="009A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E6C2" w14:textId="77777777" w:rsidR="00ED69CC" w:rsidRDefault="00ED6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568F" w14:textId="77777777" w:rsidR="00ED69CC" w:rsidRDefault="00ED6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C354" w14:textId="77777777" w:rsidR="00ED69CC" w:rsidRDefault="00ED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F5E6" w14:textId="77777777" w:rsidR="009A3586" w:rsidRDefault="009A3586">
      <w:pPr>
        <w:spacing w:after="0" w:line="240" w:lineRule="auto"/>
      </w:pPr>
      <w:r>
        <w:separator/>
      </w:r>
    </w:p>
  </w:footnote>
  <w:footnote w:type="continuationSeparator" w:id="0">
    <w:p w14:paraId="7FA93AA0" w14:textId="77777777" w:rsidR="009A3586" w:rsidRDefault="009A3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AC03" w14:textId="77777777" w:rsidR="00ED69CC" w:rsidRDefault="00ED6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ADE8" w14:textId="77777777" w:rsidR="00ED69CC" w:rsidRDefault="00ED6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ECC4" w14:textId="77777777" w:rsidR="00ED69CC" w:rsidRDefault="00ED6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DEE"/>
    <w:multiLevelType w:val="hybridMultilevel"/>
    <w:tmpl w:val="6DCA6FBA"/>
    <w:lvl w:ilvl="0" w:tplc="0C090001">
      <w:start w:val="1"/>
      <w:numFmt w:val="bullet"/>
      <w:lvlText w:val=""/>
      <w:lvlJc w:val="left"/>
      <w:pPr>
        <w:ind w:left="1556" w:hanging="360"/>
      </w:pPr>
      <w:rPr>
        <w:rFonts w:ascii="Symbol" w:hAnsi="Symbol" w:hint="default"/>
      </w:rPr>
    </w:lvl>
    <w:lvl w:ilvl="1" w:tplc="0C090003" w:tentative="1">
      <w:start w:val="1"/>
      <w:numFmt w:val="bullet"/>
      <w:lvlText w:val="o"/>
      <w:lvlJc w:val="left"/>
      <w:pPr>
        <w:ind w:left="2276" w:hanging="360"/>
      </w:pPr>
      <w:rPr>
        <w:rFonts w:ascii="Courier New" w:hAnsi="Courier New" w:cs="Courier New" w:hint="default"/>
      </w:rPr>
    </w:lvl>
    <w:lvl w:ilvl="2" w:tplc="0C090005" w:tentative="1">
      <w:start w:val="1"/>
      <w:numFmt w:val="bullet"/>
      <w:lvlText w:val=""/>
      <w:lvlJc w:val="left"/>
      <w:pPr>
        <w:ind w:left="2996" w:hanging="360"/>
      </w:pPr>
      <w:rPr>
        <w:rFonts w:ascii="Wingdings" w:hAnsi="Wingdings" w:hint="default"/>
      </w:rPr>
    </w:lvl>
    <w:lvl w:ilvl="3" w:tplc="0C090001" w:tentative="1">
      <w:start w:val="1"/>
      <w:numFmt w:val="bullet"/>
      <w:lvlText w:val=""/>
      <w:lvlJc w:val="left"/>
      <w:pPr>
        <w:ind w:left="3716" w:hanging="360"/>
      </w:pPr>
      <w:rPr>
        <w:rFonts w:ascii="Symbol" w:hAnsi="Symbol" w:hint="default"/>
      </w:rPr>
    </w:lvl>
    <w:lvl w:ilvl="4" w:tplc="0C090003" w:tentative="1">
      <w:start w:val="1"/>
      <w:numFmt w:val="bullet"/>
      <w:lvlText w:val="o"/>
      <w:lvlJc w:val="left"/>
      <w:pPr>
        <w:ind w:left="4436" w:hanging="360"/>
      </w:pPr>
      <w:rPr>
        <w:rFonts w:ascii="Courier New" w:hAnsi="Courier New" w:cs="Courier New" w:hint="default"/>
      </w:rPr>
    </w:lvl>
    <w:lvl w:ilvl="5" w:tplc="0C090005" w:tentative="1">
      <w:start w:val="1"/>
      <w:numFmt w:val="bullet"/>
      <w:lvlText w:val=""/>
      <w:lvlJc w:val="left"/>
      <w:pPr>
        <w:ind w:left="5156" w:hanging="360"/>
      </w:pPr>
      <w:rPr>
        <w:rFonts w:ascii="Wingdings" w:hAnsi="Wingdings" w:hint="default"/>
      </w:rPr>
    </w:lvl>
    <w:lvl w:ilvl="6" w:tplc="0C090001" w:tentative="1">
      <w:start w:val="1"/>
      <w:numFmt w:val="bullet"/>
      <w:lvlText w:val=""/>
      <w:lvlJc w:val="left"/>
      <w:pPr>
        <w:ind w:left="5876" w:hanging="360"/>
      </w:pPr>
      <w:rPr>
        <w:rFonts w:ascii="Symbol" w:hAnsi="Symbol" w:hint="default"/>
      </w:rPr>
    </w:lvl>
    <w:lvl w:ilvl="7" w:tplc="0C090003" w:tentative="1">
      <w:start w:val="1"/>
      <w:numFmt w:val="bullet"/>
      <w:lvlText w:val="o"/>
      <w:lvlJc w:val="left"/>
      <w:pPr>
        <w:ind w:left="6596" w:hanging="360"/>
      </w:pPr>
      <w:rPr>
        <w:rFonts w:ascii="Courier New" w:hAnsi="Courier New" w:cs="Courier New" w:hint="default"/>
      </w:rPr>
    </w:lvl>
    <w:lvl w:ilvl="8" w:tplc="0C090005" w:tentative="1">
      <w:start w:val="1"/>
      <w:numFmt w:val="bullet"/>
      <w:lvlText w:val=""/>
      <w:lvlJc w:val="left"/>
      <w:pPr>
        <w:ind w:left="7316" w:hanging="360"/>
      </w:pPr>
      <w:rPr>
        <w:rFonts w:ascii="Wingdings" w:hAnsi="Wingdings" w:hint="default"/>
      </w:rPr>
    </w:lvl>
  </w:abstractNum>
  <w:abstractNum w:abstractNumId="1" w15:restartNumberingAfterBreak="0">
    <w:nsid w:val="09AF38FE"/>
    <w:multiLevelType w:val="hybridMultilevel"/>
    <w:tmpl w:val="4BFC8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10C2B"/>
    <w:multiLevelType w:val="hybridMultilevel"/>
    <w:tmpl w:val="122A15EC"/>
    <w:lvl w:ilvl="0" w:tplc="68029118">
      <w:numFmt w:val="bullet"/>
      <w:lvlText w:val="•"/>
      <w:lvlJc w:val="left"/>
      <w:pPr>
        <w:ind w:left="836" w:hanging="360"/>
      </w:pPr>
      <w:rPr>
        <w:rFonts w:ascii="Arial" w:eastAsia="Arial" w:hAnsi="Arial" w:cs="Arial" w:hint="default"/>
        <w:w w:val="101"/>
        <w:sz w:val="24"/>
        <w:szCs w:val="24"/>
        <w:lang w:val="en-US" w:eastAsia="en-US" w:bidi="ar-SA"/>
      </w:rPr>
    </w:lvl>
    <w:lvl w:ilvl="1" w:tplc="E648F70C">
      <w:numFmt w:val="bullet"/>
      <w:lvlText w:val="•"/>
      <w:lvlJc w:val="left"/>
      <w:pPr>
        <w:ind w:left="1738" w:hanging="360"/>
      </w:pPr>
      <w:rPr>
        <w:rFonts w:hint="default"/>
        <w:lang w:val="en-US" w:eastAsia="en-US" w:bidi="ar-SA"/>
      </w:rPr>
    </w:lvl>
    <w:lvl w:ilvl="2" w:tplc="2FF2C782">
      <w:numFmt w:val="bullet"/>
      <w:lvlText w:val="•"/>
      <w:lvlJc w:val="left"/>
      <w:pPr>
        <w:ind w:left="2637" w:hanging="360"/>
      </w:pPr>
      <w:rPr>
        <w:rFonts w:hint="default"/>
        <w:lang w:val="en-US" w:eastAsia="en-US" w:bidi="ar-SA"/>
      </w:rPr>
    </w:lvl>
    <w:lvl w:ilvl="3" w:tplc="74265038">
      <w:numFmt w:val="bullet"/>
      <w:lvlText w:val="•"/>
      <w:lvlJc w:val="left"/>
      <w:pPr>
        <w:ind w:left="3535" w:hanging="360"/>
      </w:pPr>
      <w:rPr>
        <w:rFonts w:hint="default"/>
        <w:lang w:val="en-US" w:eastAsia="en-US" w:bidi="ar-SA"/>
      </w:rPr>
    </w:lvl>
    <w:lvl w:ilvl="4" w:tplc="D94E3E48">
      <w:numFmt w:val="bullet"/>
      <w:lvlText w:val="•"/>
      <w:lvlJc w:val="left"/>
      <w:pPr>
        <w:ind w:left="4434" w:hanging="360"/>
      </w:pPr>
      <w:rPr>
        <w:rFonts w:hint="default"/>
        <w:lang w:val="en-US" w:eastAsia="en-US" w:bidi="ar-SA"/>
      </w:rPr>
    </w:lvl>
    <w:lvl w:ilvl="5" w:tplc="D4DA2876">
      <w:numFmt w:val="bullet"/>
      <w:lvlText w:val="•"/>
      <w:lvlJc w:val="left"/>
      <w:pPr>
        <w:ind w:left="5332" w:hanging="360"/>
      </w:pPr>
      <w:rPr>
        <w:rFonts w:hint="default"/>
        <w:lang w:val="en-US" w:eastAsia="en-US" w:bidi="ar-SA"/>
      </w:rPr>
    </w:lvl>
    <w:lvl w:ilvl="6" w:tplc="C082E29E">
      <w:numFmt w:val="bullet"/>
      <w:lvlText w:val="•"/>
      <w:lvlJc w:val="left"/>
      <w:pPr>
        <w:ind w:left="6231" w:hanging="360"/>
      </w:pPr>
      <w:rPr>
        <w:rFonts w:hint="default"/>
        <w:lang w:val="en-US" w:eastAsia="en-US" w:bidi="ar-SA"/>
      </w:rPr>
    </w:lvl>
    <w:lvl w:ilvl="7" w:tplc="5D1EB212">
      <w:numFmt w:val="bullet"/>
      <w:lvlText w:val="•"/>
      <w:lvlJc w:val="left"/>
      <w:pPr>
        <w:ind w:left="7129" w:hanging="360"/>
      </w:pPr>
      <w:rPr>
        <w:rFonts w:hint="default"/>
        <w:lang w:val="en-US" w:eastAsia="en-US" w:bidi="ar-SA"/>
      </w:rPr>
    </w:lvl>
    <w:lvl w:ilvl="8" w:tplc="DE3425E4">
      <w:numFmt w:val="bullet"/>
      <w:lvlText w:val="•"/>
      <w:lvlJc w:val="left"/>
      <w:pPr>
        <w:ind w:left="8028" w:hanging="360"/>
      </w:pPr>
      <w:rPr>
        <w:rFonts w:hint="default"/>
        <w:lang w:val="en-US" w:eastAsia="en-US" w:bidi="ar-SA"/>
      </w:rPr>
    </w:lvl>
  </w:abstractNum>
  <w:abstractNum w:abstractNumId="3" w15:restartNumberingAfterBreak="0">
    <w:nsid w:val="17C50E63"/>
    <w:multiLevelType w:val="hybridMultilevel"/>
    <w:tmpl w:val="5A668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16543"/>
    <w:multiLevelType w:val="hybridMultilevel"/>
    <w:tmpl w:val="F6C8DC2E"/>
    <w:lvl w:ilvl="0" w:tplc="0C090001">
      <w:start w:val="1"/>
      <w:numFmt w:val="bullet"/>
      <w:lvlText w:val=""/>
      <w:lvlJc w:val="left"/>
      <w:pPr>
        <w:ind w:left="835" w:hanging="360"/>
      </w:pPr>
      <w:rPr>
        <w:rFonts w:ascii="Symbol" w:hAnsi="Symbol" w:hint="default"/>
      </w:rPr>
    </w:lvl>
    <w:lvl w:ilvl="1" w:tplc="0C090003" w:tentative="1">
      <w:start w:val="1"/>
      <w:numFmt w:val="bullet"/>
      <w:lvlText w:val="o"/>
      <w:lvlJc w:val="left"/>
      <w:pPr>
        <w:ind w:left="1555" w:hanging="360"/>
      </w:pPr>
      <w:rPr>
        <w:rFonts w:ascii="Courier New" w:hAnsi="Courier New" w:cs="Courier New" w:hint="default"/>
      </w:rPr>
    </w:lvl>
    <w:lvl w:ilvl="2" w:tplc="0C090005" w:tentative="1">
      <w:start w:val="1"/>
      <w:numFmt w:val="bullet"/>
      <w:lvlText w:val=""/>
      <w:lvlJc w:val="left"/>
      <w:pPr>
        <w:ind w:left="2275" w:hanging="360"/>
      </w:pPr>
      <w:rPr>
        <w:rFonts w:ascii="Wingdings" w:hAnsi="Wingdings" w:hint="default"/>
      </w:rPr>
    </w:lvl>
    <w:lvl w:ilvl="3" w:tplc="0C090001" w:tentative="1">
      <w:start w:val="1"/>
      <w:numFmt w:val="bullet"/>
      <w:lvlText w:val=""/>
      <w:lvlJc w:val="left"/>
      <w:pPr>
        <w:ind w:left="2995" w:hanging="360"/>
      </w:pPr>
      <w:rPr>
        <w:rFonts w:ascii="Symbol" w:hAnsi="Symbol" w:hint="default"/>
      </w:rPr>
    </w:lvl>
    <w:lvl w:ilvl="4" w:tplc="0C090003" w:tentative="1">
      <w:start w:val="1"/>
      <w:numFmt w:val="bullet"/>
      <w:lvlText w:val="o"/>
      <w:lvlJc w:val="left"/>
      <w:pPr>
        <w:ind w:left="3715" w:hanging="360"/>
      </w:pPr>
      <w:rPr>
        <w:rFonts w:ascii="Courier New" w:hAnsi="Courier New" w:cs="Courier New" w:hint="default"/>
      </w:rPr>
    </w:lvl>
    <w:lvl w:ilvl="5" w:tplc="0C090005" w:tentative="1">
      <w:start w:val="1"/>
      <w:numFmt w:val="bullet"/>
      <w:lvlText w:val=""/>
      <w:lvlJc w:val="left"/>
      <w:pPr>
        <w:ind w:left="4435" w:hanging="360"/>
      </w:pPr>
      <w:rPr>
        <w:rFonts w:ascii="Wingdings" w:hAnsi="Wingdings" w:hint="default"/>
      </w:rPr>
    </w:lvl>
    <w:lvl w:ilvl="6" w:tplc="0C090001" w:tentative="1">
      <w:start w:val="1"/>
      <w:numFmt w:val="bullet"/>
      <w:lvlText w:val=""/>
      <w:lvlJc w:val="left"/>
      <w:pPr>
        <w:ind w:left="5155" w:hanging="360"/>
      </w:pPr>
      <w:rPr>
        <w:rFonts w:ascii="Symbol" w:hAnsi="Symbol" w:hint="default"/>
      </w:rPr>
    </w:lvl>
    <w:lvl w:ilvl="7" w:tplc="0C090003" w:tentative="1">
      <w:start w:val="1"/>
      <w:numFmt w:val="bullet"/>
      <w:lvlText w:val="o"/>
      <w:lvlJc w:val="left"/>
      <w:pPr>
        <w:ind w:left="5875" w:hanging="360"/>
      </w:pPr>
      <w:rPr>
        <w:rFonts w:ascii="Courier New" w:hAnsi="Courier New" w:cs="Courier New" w:hint="default"/>
      </w:rPr>
    </w:lvl>
    <w:lvl w:ilvl="8" w:tplc="0C090005" w:tentative="1">
      <w:start w:val="1"/>
      <w:numFmt w:val="bullet"/>
      <w:lvlText w:val=""/>
      <w:lvlJc w:val="left"/>
      <w:pPr>
        <w:ind w:left="6595" w:hanging="360"/>
      </w:pPr>
      <w:rPr>
        <w:rFonts w:ascii="Wingdings" w:hAnsi="Wingdings" w:hint="default"/>
      </w:rPr>
    </w:lvl>
  </w:abstractNum>
  <w:abstractNum w:abstractNumId="5" w15:restartNumberingAfterBreak="0">
    <w:nsid w:val="1E5B3F72"/>
    <w:multiLevelType w:val="hybridMultilevel"/>
    <w:tmpl w:val="71C8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6011F"/>
    <w:multiLevelType w:val="hybridMultilevel"/>
    <w:tmpl w:val="79D8F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AE5A31"/>
    <w:multiLevelType w:val="hybridMultilevel"/>
    <w:tmpl w:val="EEB65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106DD"/>
    <w:multiLevelType w:val="hybridMultilevel"/>
    <w:tmpl w:val="1D62A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F81411"/>
    <w:multiLevelType w:val="hybridMultilevel"/>
    <w:tmpl w:val="FB0A4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76737"/>
    <w:multiLevelType w:val="hybridMultilevel"/>
    <w:tmpl w:val="CA9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517C59"/>
    <w:multiLevelType w:val="hybridMultilevel"/>
    <w:tmpl w:val="73BC5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03C5E"/>
    <w:multiLevelType w:val="multilevel"/>
    <w:tmpl w:val="67C8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925E9"/>
    <w:multiLevelType w:val="hybridMultilevel"/>
    <w:tmpl w:val="34AE7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400312"/>
    <w:multiLevelType w:val="hybridMultilevel"/>
    <w:tmpl w:val="08BC7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0C27FD"/>
    <w:multiLevelType w:val="hybridMultilevel"/>
    <w:tmpl w:val="BFBE9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7B3DBF"/>
    <w:multiLevelType w:val="hybridMultilevel"/>
    <w:tmpl w:val="1C183D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489482B"/>
    <w:multiLevelType w:val="multilevel"/>
    <w:tmpl w:val="C7E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DC3BEA"/>
    <w:multiLevelType w:val="hybridMultilevel"/>
    <w:tmpl w:val="76F2B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FB162E4"/>
    <w:multiLevelType w:val="multilevel"/>
    <w:tmpl w:val="22BE5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160742E"/>
    <w:multiLevelType w:val="multilevel"/>
    <w:tmpl w:val="9CF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230C36"/>
    <w:multiLevelType w:val="multilevel"/>
    <w:tmpl w:val="514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A4A8A"/>
    <w:multiLevelType w:val="hybridMultilevel"/>
    <w:tmpl w:val="A8DC8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C8440B"/>
    <w:multiLevelType w:val="hybridMultilevel"/>
    <w:tmpl w:val="17629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D56740"/>
    <w:multiLevelType w:val="hybridMultilevel"/>
    <w:tmpl w:val="AF3AB3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34748B4"/>
    <w:multiLevelType w:val="hybridMultilevel"/>
    <w:tmpl w:val="C3867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675E8E"/>
    <w:multiLevelType w:val="hybridMultilevel"/>
    <w:tmpl w:val="768EA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B2BD9"/>
    <w:multiLevelType w:val="multilevel"/>
    <w:tmpl w:val="CB3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592C98"/>
    <w:multiLevelType w:val="hybridMultilevel"/>
    <w:tmpl w:val="13EA42AE"/>
    <w:lvl w:ilvl="0" w:tplc="68029118">
      <w:numFmt w:val="bullet"/>
      <w:lvlText w:val="•"/>
      <w:lvlJc w:val="left"/>
      <w:pPr>
        <w:ind w:left="951" w:hanging="360"/>
      </w:pPr>
      <w:rPr>
        <w:rFonts w:ascii="Arial" w:eastAsia="Arial" w:hAnsi="Arial" w:cs="Arial" w:hint="default"/>
        <w:w w:val="101"/>
        <w:sz w:val="24"/>
        <w:szCs w:val="24"/>
        <w:lang w:val="en-US" w:eastAsia="en-US" w:bidi="ar-SA"/>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1420564362">
    <w:abstractNumId w:val="2"/>
  </w:num>
  <w:num w:numId="2" w16cid:durableId="1363827961">
    <w:abstractNumId w:val="5"/>
  </w:num>
  <w:num w:numId="3" w16cid:durableId="2033602927">
    <w:abstractNumId w:val="28"/>
  </w:num>
  <w:num w:numId="4" w16cid:durableId="1174997428">
    <w:abstractNumId w:val="1"/>
  </w:num>
  <w:num w:numId="5" w16cid:durableId="1866167885">
    <w:abstractNumId w:val="18"/>
  </w:num>
  <w:num w:numId="6" w16cid:durableId="1045912252">
    <w:abstractNumId w:val="8"/>
  </w:num>
  <w:num w:numId="7" w16cid:durableId="1834373625">
    <w:abstractNumId w:val="0"/>
  </w:num>
  <w:num w:numId="8" w16cid:durableId="145122851">
    <w:abstractNumId w:val="7"/>
  </w:num>
  <w:num w:numId="9" w16cid:durableId="739400072">
    <w:abstractNumId w:val="26"/>
  </w:num>
  <w:num w:numId="10" w16cid:durableId="694118718">
    <w:abstractNumId w:val="10"/>
  </w:num>
  <w:num w:numId="11" w16cid:durableId="2121408919">
    <w:abstractNumId w:val="16"/>
  </w:num>
  <w:num w:numId="12" w16cid:durableId="1169562067">
    <w:abstractNumId w:val="24"/>
  </w:num>
  <w:num w:numId="13" w16cid:durableId="1350985935">
    <w:abstractNumId w:val="9"/>
  </w:num>
  <w:num w:numId="14" w16cid:durableId="825979627">
    <w:abstractNumId w:val="27"/>
  </w:num>
  <w:num w:numId="15" w16cid:durableId="220791142">
    <w:abstractNumId w:val="21"/>
  </w:num>
  <w:num w:numId="16" w16cid:durableId="1931549017">
    <w:abstractNumId w:val="6"/>
  </w:num>
  <w:num w:numId="17" w16cid:durableId="706806084">
    <w:abstractNumId w:val="12"/>
  </w:num>
  <w:num w:numId="18" w16cid:durableId="1584410157">
    <w:abstractNumId w:val="4"/>
  </w:num>
  <w:num w:numId="19" w16cid:durableId="493448168">
    <w:abstractNumId w:val="17"/>
  </w:num>
  <w:num w:numId="20" w16cid:durableId="1834754363">
    <w:abstractNumId w:val="20"/>
  </w:num>
  <w:num w:numId="21" w16cid:durableId="363361670">
    <w:abstractNumId w:val="19"/>
  </w:num>
  <w:num w:numId="22" w16cid:durableId="975916443">
    <w:abstractNumId w:val="25"/>
  </w:num>
  <w:num w:numId="23" w16cid:durableId="373694985">
    <w:abstractNumId w:val="22"/>
  </w:num>
  <w:num w:numId="24" w16cid:durableId="1306004994">
    <w:abstractNumId w:val="3"/>
  </w:num>
  <w:num w:numId="25" w16cid:durableId="1754929635">
    <w:abstractNumId w:val="11"/>
  </w:num>
  <w:num w:numId="26" w16cid:durableId="556207173">
    <w:abstractNumId w:val="23"/>
  </w:num>
  <w:num w:numId="27" w16cid:durableId="1497528706">
    <w:abstractNumId w:val="13"/>
  </w:num>
  <w:num w:numId="28" w16cid:durableId="1180856158">
    <w:abstractNumId w:val="14"/>
  </w:num>
  <w:num w:numId="29" w16cid:durableId="1016733202">
    <w:abstractNumId w:val="15"/>
  </w:num>
  <w:num w:numId="30" w16cid:durableId="1533226893">
    <w:abstractNumId w:val="25"/>
  </w:num>
  <w:num w:numId="31" w16cid:durableId="382873394">
    <w:abstractNumId w:val="22"/>
  </w:num>
  <w:num w:numId="32" w16cid:durableId="2050688098">
    <w:abstractNumId w:val="3"/>
  </w:num>
  <w:num w:numId="33" w16cid:durableId="2028671865">
    <w:abstractNumId w:val="11"/>
  </w:num>
  <w:num w:numId="34" w16cid:durableId="375666545">
    <w:abstractNumId w:val="23"/>
  </w:num>
  <w:num w:numId="35" w16cid:durableId="603802806">
    <w:abstractNumId w:val="13"/>
  </w:num>
  <w:num w:numId="36" w16cid:durableId="1079793161">
    <w:abstractNumId w:val="14"/>
  </w:num>
  <w:num w:numId="37" w16cid:durableId="985546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BC"/>
    <w:rsid w:val="00095372"/>
    <w:rsid w:val="000A73BC"/>
    <w:rsid w:val="000E20C1"/>
    <w:rsid w:val="001614CA"/>
    <w:rsid w:val="0016619E"/>
    <w:rsid w:val="0017716C"/>
    <w:rsid w:val="00185BD4"/>
    <w:rsid w:val="001A379B"/>
    <w:rsid w:val="001B5E9D"/>
    <w:rsid w:val="00221795"/>
    <w:rsid w:val="002A5172"/>
    <w:rsid w:val="002D5AF1"/>
    <w:rsid w:val="00373E20"/>
    <w:rsid w:val="00421EA3"/>
    <w:rsid w:val="00426DFF"/>
    <w:rsid w:val="004828D2"/>
    <w:rsid w:val="0049268F"/>
    <w:rsid w:val="004A5E48"/>
    <w:rsid w:val="004E1E3B"/>
    <w:rsid w:val="00503046"/>
    <w:rsid w:val="00560D76"/>
    <w:rsid w:val="005F4493"/>
    <w:rsid w:val="00664A38"/>
    <w:rsid w:val="006906F5"/>
    <w:rsid w:val="00747DB3"/>
    <w:rsid w:val="00793739"/>
    <w:rsid w:val="00807E85"/>
    <w:rsid w:val="00841E33"/>
    <w:rsid w:val="00866179"/>
    <w:rsid w:val="00873DB5"/>
    <w:rsid w:val="0088004C"/>
    <w:rsid w:val="008D59D5"/>
    <w:rsid w:val="008E3D59"/>
    <w:rsid w:val="008F4C31"/>
    <w:rsid w:val="00924B25"/>
    <w:rsid w:val="00946B2C"/>
    <w:rsid w:val="009A3586"/>
    <w:rsid w:val="00A06AC7"/>
    <w:rsid w:val="00A265EA"/>
    <w:rsid w:val="00A3217B"/>
    <w:rsid w:val="00A42D14"/>
    <w:rsid w:val="00A44F98"/>
    <w:rsid w:val="00A55EF8"/>
    <w:rsid w:val="00A951C8"/>
    <w:rsid w:val="00AD1707"/>
    <w:rsid w:val="00AF16C4"/>
    <w:rsid w:val="00B20368"/>
    <w:rsid w:val="00B83EE3"/>
    <w:rsid w:val="00BA6F86"/>
    <w:rsid w:val="00BC10D8"/>
    <w:rsid w:val="00C4339E"/>
    <w:rsid w:val="00CD012C"/>
    <w:rsid w:val="00D161A2"/>
    <w:rsid w:val="00D268DC"/>
    <w:rsid w:val="00D463B9"/>
    <w:rsid w:val="00D818BE"/>
    <w:rsid w:val="00DC4F81"/>
    <w:rsid w:val="00DF5632"/>
    <w:rsid w:val="00E222E1"/>
    <w:rsid w:val="00E63D27"/>
    <w:rsid w:val="00E9231C"/>
    <w:rsid w:val="00EA15A5"/>
    <w:rsid w:val="00ED0A3C"/>
    <w:rsid w:val="00ED69CC"/>
    <w:rsid w:val="00F30BC3"/>
    <w:rsid w:val="00F527A5"/>
    <w:rsid w:val="00FA11A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0CE"/>
  <w15:chartTrackingRefBased/>
  <w15:docId w15:val="{E1D43462-4935-41BC-83ED-01B7D2B8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DB5"/>
    <w:pPr>
      <w:widowControl w:val="0"/>
      <w:autoSpaceDE w:val="0"/>
      <w:autoSpaceDN w:val="0"/>
      <w:spacing w:after="0" w:line="240" w:lineRule="auto"/>
      <w:ind w:left="115"/>
      <w:outlineLvl w:val="0"/>
    </w:pPr>
    <w:rPr>
      <w:rFonts w:ascii="Cambria" w:eastAsia="Cambria" w:hAnsi="Cambria" w:cs="Cambria"/>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DB5"/>
    <w:rPr>
      <w:rFonts w:ascii="Cambria" w:eastAsia="Cambria" w:hAnsi="Cambria" w:cs="Cambria"/>
      <w:b/>
      <w:bCs/>
      <w:sz w:val="24"/>
      <w:szCs w:val="24"/>
      <w:u w:val="single" w:color="000000"/>
      <w:lang w:val="en-US"/>
    </w:rPr>
  </w:style>
  <w:style w:type="paragraph" w:styleId="BodyText">
    <w:name w:val="Body Text"/>
    <w:basedOn w:val="Normal"/>
    <w:link w:val="BodyTextChar"/>
    <w:uiPriority w:val="1"/>
    <w:qFormat/>
    <w:rsid w:val="00873DB5"/>
    <w:pPr>
      <w:widowControl w:val="0"/>
      <w:autoSpaceDE w:val="0"/>
      <w:autoSpaceDN w:val="0"/>
      <w:spacing w:after="0" w:line="240" w:lineRule="auto"/>
      <w:ind w:left="836" w:hanging="36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73DB5"/>
    <w:rPr>
      <w:rFonts w:ascii="Cambria" w:eastAsia="Cambria" w:hAnsi="Cambria" w:cs="Cambria"/>
      <w:sz w:val="24"/>
      <w:szCs w:val="24"/>
      <w:lang w:val="en-US"/>
    </w:rPr>
  </w:style>
  <w:style w:type="paragraph" w:styleId="ListParagraph">
    <w:name w:val="List Paragraph"/>
    <w:basedOn w:val="Normal"/>
    <w:uiPriority w:val="1"/>
    <w:qFormat/>
    <w:rsid w:val="00873DB5"/>
    <w:pPr>
      <w:widowControl w:val="0"/>
      <w:autoSpaceDE w:val="0"/>
      <w:autoSpaceDN w:val="0"/>
      <w:spacing w:after="0" w:line="240" w:lineRule="auto"/>
      <w:ind w:left="836" w:hanging="360"/>
    </w:pPr>
    <w:rPr>
      <w:rFonts w:ascii="Cambria" w:eastAsia="Cambria" w:hAnsi="Cambria" w:cs="Cambria"/>
      <w:lang w:val="en-US"/>
    </w:rPr>
  </w:style>
  <w:style w:type="paragraph" w:customStyle="1" w:styleId="TableParagraph">
    <w:name w:val="Table Paragraph"/>
    <w:basedOn w:val="Normal"/>
    <w:uiPriority w:val="1"/>
    <w:qFormat/>
    <w:rsid w:val="00873DB5"/>
    <w:pPr>
      <w:widowControl w:val="0"/>
      <w:autoSpaceDE w:val="0"/>
      <w:autoSpaceDN w:val="0"/>
      <w:spacing w:before="51" w:after="0" w:line="240" w:lineRule="auto"/>
      <w:ind w:left="55"/>
    </w:pPr>
    <w:rPr>
      <w:rFonts w:ascii="Times New Roman" w:eastAsia="Times New Roman" w:hAnsi="Times New Roman" w:cs="Times New Roman"/>
      <w:lang w:val="en-US"/>
    </w:rPr>
  </w:style>
  <w:style w:type="paragraph" w:customStyle="1" w:styleId="Default">
    <w:name w:val="Default"/>
    <w:rsid w:val="00873DB5"/>
    <w:pPr>
      <w:widowControl w:val="0"/>
      <w:autoSpaceDE w:val="0"/>
      <w:autoSpaceDN w:val="0"/>
      <w:adjustRightInd w:val="0"/>
      <w:spacing w:after="0" w:line="240" w:lineRule="auto"/>
    </w:pPr>
    <w:rPr>
      <w:rFonts w:ascii="Cambria" w:eastAsia="Times New Roman" w:hAnsi="Cambria" w:cs="Cambria"/>
      <w:color w:val="000000"/>
      <w:sz w:val="24"/>
      <w:szCs w:val="24"/>
      <w:lang w:val="en-US"/>
    </w:rPr>
  </w:style>
  <w:style w:type="character" w:styleId="Hyperlink">
    <w:name w:val="Hyperlink"/>
    <w:basedOn w:val="DefaultParagraphFont"/>
    <w:uiPriority w:val="99"/>
    <w:unhideWhenUsed/>
    <w:rsid w:val="00873DB5"/>
    <w:rPr>
      <w:color w:val="0563C1" w:themeColor="hyperlink"/>
      <w:u w:val="single"/>
    </w:rPr>
  </w:style>
  <w:style w:type="paragraph" w:styleId="Header">
    <w:name w:val="header"/>
    <w:basedOn w:val="Normal"/>
    <w:link w:val="HeaderChar"/>
    <w:uiPriority w:val="99"/>
    <w:unhideWhenUsed/>
    <w:rsid w:val="00873DB5"/>
    <w:pPr>
      <w:widowControl w:val="0"/>
      <w:tabs>
        <w:tab w:val="center" w:pos="4680"/>
        <w:tab w:val="right" w:pos="9360"/>
      </w:tabs>
      <w:autoSpaceDE w:val="0"/>
      <w:autoSpaceDN w:val="0"/>
      <w:spacing w:after="0" w:line="240" w:lineRule="auto"/>
    </w:pPr>
    <w:rPr>
      <w:rFonts w:ascii="Cambria" w:eastAsia="Cambria" w:hAnsi="Cambria" w:cs="Cambria"/>
      <w:lang w:val="en-US"/>
    </w:rPr>
  </w:style>
  <w:style w:type="character" w:customStyle="1" w:styleId="HeaderChar">
    <w:name w:val="Header Char"/>
    <w:basedOn w:val="DefaultParagraphFont"/>
    <w:link w:val="Header"/>
    <w:uiPriority w:val="99"/>
    <w:rsid w:val="00873DB5"/>
    <w:rPr>
      <w:rFonts w:ascii="Cambria" w:eastAsia="Cambria" w:hAnsi="Cambria" w:cs="Cambria"/>
      <w:lang w:val="en-US"/>
    </w:rPr>
  </w:style>
  <w:style w:type="paragraph" w:styleId="Footer">
    <w:name w:val="footer"/>
    <w:basedOn w:val="Normal"/>
    <w:link w:val="FooterChar"/>
    <w:uiPriority w:val="99"/>
    <w:unhideWhenUsed/>
    <w:rsid w:val="00873DB5"/>
    <w:pPr>
      <w:widowControl w:val="0"/>
      <w:tabs>
        <w:tab w:val="center" w:pos="4680"/>
        <w:tab w:val="right" w:pos="9360"/>
      </w:tabs>
      <w:autoSpaceDE w:val="0"/>
      <w:autoSpaceDN w:val="0"/>
      <w:spacing w:after="0" w:line="240" w:lineRule="auto"/>
    </w:pPr>
    <w:rPr>
      <w:rFonts w:ascii="Cambria" w:eastAsia="Cambria" w:hAnsi="Cambria" w:cs="Cambria"/>
      <w:lang w:val="en-US"/>
    </w:rPr>
  </w:style>
  <w:style w:type="character" w:customStyle="1" w:styleId="FooterChar">
    <w:name w:val="Footer Char"/>
    <w:basedOn w:val="DefaultParagraphFont"/>
    <w:link w:val="Footer"/>
    <w:uiPriority w:val="99"/>
    <w:rsid w:val="00873DB5"/>
    <w:rPr>
      <w:rFonts w:ascii="Cambria" w:eastAsia="Cambria" w:hAnsi="Cambria" w:cs="Cambria"/>
      <w:lang w:val="en-US"/>
    </w:rPr>
  </w:style>
  <w:style w:type="table" w:styleId="TableGrid">
    <w:name w:val="Table Grid"/>
    <w:basedOn w:val="TableNormal"/>
    <w:uiPriority w:val="39"/>
    <w:rsid w:val="00873DB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B5"/>
    <w:rPr>
      <w:color w:val="605E5C"/>
      <w:shd w:val="clear" w:color="auto" w:fill="E1DFDD"/>
    </w:rPr>
  </w:style>
  <w:style w:type="paragraph" w:styleId="NoSpacing">
    <w:name w:val="No Spacing"/>
    <w:uiPriority w:val="1"/>
    <w:qFormat/>
    <w:rsid w:val="00373E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9886">
      <w:bodyDiv w:val="1"/>
      <w:marLeft w:val="0"/>
      <w:marRight w:val="0"/>
      <w:marTop w:val="0"/>
      <w:marBottom w:val="0"/>
      <w:divBdr>
        <w:top w:val="none" w:sz="0" w:space="0" w:color="auto"/>
        <w:left w:val="none" w:sz="0" w:space="0" w:color="auto"/>
        <w:bottom w:val="none" w:sz="0" w:space="0" w:color="auto"/>
        <w:right w:val="none" w:sz="0" w:space="0" w:color="auto"/>
      </w:divBdr>
    </w:div>
    <w:div w:id="163936662">
      <w:bodyDiv w:val="1"/>
      <w:marLeft w:val="0"/>
      <w:marRight w:val="0"/>
      <w:marTop w:val="0"/>
      <w:marBottom w:val="0"/>
      <w:divBdr>
        <w:top w:val="none" w:sz="0" w:space="0" w:color="auto"/>
        <w:left w:val="none" w:sz="0" w:space="0" w:color="auto"/>
        <w:bottom w:val="none" w:sz="0" w:space="0" w:color="auto"/>
        <w:right w:val="none" w:sz="0" w:space="0" w:color="auto"/>
      </w:divBdr>
    </w:div>
    <w:div w:id="645860324">
      <w:bodyDiv w:val="1"/>
      <w:marLeft w:val="0"/>
      <w:marRight w:val="0"/>
      <w:marTop w:val="0"/>
      <w:marBottom w:val="0"/>
      <w:divBdr>
        <w:top w:val="none" w:sz="0" w:space="0" w:color="auto"/>
        <w:left w:val="none" w:sz="0" w:space="0" w:color="auto"/>
        <w:bottom w:val="none" w:sz="0" w:space="0" w:color="auto"/>
        <w:right w:val="none" w:sz="0" w:space="0" w:color="auto"/>
      </w:divBdr>
    </w:div>
    <w:div w:id="778253819">
      <w:bodyDiv w:val="1"/>
      <w:marLeft w:val="0"/>
      <w:marRight w:val="0"/>
      <w:marTop w:val="0"/>
      <w:marBottom w:val="0"/>
      <w:divBdr>
        <w:top w:val="none" w:sz="0" w:space="0" w:color="auto"/>
        <w:left w:val="none" w:sz="0" w:space="0" w:color="auto"/>
        <w:bottom w:val="none" w:sz="0" w:space="0" w:color="auto"/>
        <w:right w:val="none" w:sz="0" w:space="0" w:color="auto"/>
      </w:divBdr>
    </w:div>
    <w:div w:id="954799098">
      <w:bodyDiv w:val="1"/>
      <w:marLeft w:val="0"/>
      <w:marRight w:val="0"/>
      <w:marTop w:val="0"/>
      <w:marBottom w:val="0"/>
      <w:divBdr>
        <w:top w:val="none" w:sz="0" w:space="0" w:color="auto"/>
        <w:left w:val="none" w:sz="0" w:space="0" w:color="auto"/>
        <w:bottom w:val="none" w:sz="0" w:space="0" w:color="auto"/>
        <w:right w:val="none" w:sz="0" w:space="0" w:color="auto"/>
      </w:divBdr>
    </w:div>
    <w:div w:id="1486438660">
      <w:bodyDiv w:val="1"/>
      <w:marLeft w:val="0"/>
      <w:marRight w:val="0"/>
      <w:marTop w:val="0"/>
      <w:marBottom w:val="0"/>
      <w:divBdr>
        <w:top w:val="none" w:sz="0" w:space="0" w:color="auto"/>
        <w:left w:val="none" w:sz="0" w:space="0" w:color="auto"/>
        <w:bottom w:val="none" w:sz="0" w:space="0" w:color="auto"/>
        <w:right w:val="none" w:sz="0" w:space="0" w:color="auto"/>
      </w:divBdr>
    </w:div>
    <w:div w:id="1528518069">
      <w:bodyDiv w:val="1"/>
      <w:marLeft w:val="0"/>
      <w:marRight w:val="0"/>
      <w:marTop w:val="0"/>
      <w:marBottom w:val="0"/>
      <w:divBdr>
        <w:top w:val="none" w:sz="0" w:space="0" w:color="auto"/>
        <w:left w:val="none" w:sz="0" w:space="0" w:color="auto"/>
        <w:bottom w:val="none" w:sz="0" w:space="0" w:color="auto"/>
        <w:right w:val="none" w:sz="0" w:space="0" w:color="auto"/>
      </w:divBdr>
    </w:div>
    <w:div w:id="175501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arfath mohammad</dc:creator>
  <cp:keywords/>
  <dc:description/>
  <cp:lastModifiedBy>Chris Jones</cp:lastModifiedBy>
  <cp:revision>84</cp:revision>
  <dcterms:created xsi:type="dcterms:W3CDTF">2023-05-25T09:22:00Z</dcterms:created>
  <dcterms:modified xsi:type="dcterms:W3CDTF">2023-12-12T19:16:00Z</dcterms:modified>
</cp:coreProperties>
</file>