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Cambria" w:hAnsi="Cambria" w:cs="Cambria" w:eastAsia="Cambria"/>
          <w:b/>
          <w:color w:val="auto"/>
          <w:spacing w:val="0"/>
          <w:position w:val="0"/>
          <w:sz w:val="20"/>
          <w:u w:val="single"/>
          <w:shd w:fill="auto" w:val="clear"/>
        </w:rPr>
      </w:pPr>
    </w:p>
    <w:p>
      <w:pPr>
        <w:spacing w:before="0" w:after="0" w:line="276"/>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Mounica Bolleddu</w:t>
        <w:tab/>
        <w:tab/>
        <w:tab/>
        <w:tab/>
        <w:tab/>
        <w:tab/>
        <w:tab/>
        <w:tab/>
        <w:t xml:space="preserve">        Cell:</w:t>
      </w:r>
      <w:r>
        <w:rPr>
          <w:rFonts w:ascii="Cambria" w:hAnsi="Cambria" w:cs="Cambria" w:eastAsia="Cambria"/>
          <w:b/>
          <w:color w:val="auto"/>
          <w:spacing w:val="0"/>
          <w:position w:val="0"/>
          <w:sz w:val="22"/>
          <w:u w:val="single"/>
          <w:shd w:fill="auto" w:val="clear"/>
        </w:rPr>
        <w:t xml:space="preserve"> </w:t>
      </w:r>
      <w:r>
        <w:rPr>
          <w:rFonts w:ascii="Cambria" w:hAnsi="Cambria" w:cs="Cambria" w:eastAsia="Cambria"/>
          <w:b/>
          <w:color w:val="auto"/>
          <w:spacing w:val="0"/>
          <w:position w:val="0"/>
          <w:sz w:val="20"/>
          <w:u w:val="single"/>
          <w:shd w:fill="auto" w:val="clear"/>
        </w:rPr>
        <w:t xml:space="preserve">2192761230</w:t>
        <w:tab/>
        <w:t xml:space="preserve"> IAM Developer/functional Analyst                                                                           bolleddu.mounica@gmail.com</w:t>
      </w:r>
    </w:p>
    <w:p>
      <w:pPr>
        <w:tabs>
          <w:tab w:val="left" w:pos="1635" w:leader="none"/>
        </w:tabs>
        <w:spacing w:before="0" w:after="0" w:line="240"/>
        <w:ind w:right="0" w:left="0" w:firstLine="0"/>
        <w:jc w:val="both"/>
        <w:rPr>
          <w:rFonts w:ascii="Cambria" w:hAnsi="Cambria" w:cs="Cambria" w:eastAsia="Cambria"/>
          <w:b/>
          <w:color w:val="auto"/>
          <w:spacing w:val="0"/>
          <w:position w:val="0"/>
          <w:sz w:val="20"/>
          <w:u w:val="single"/>
          <w:shd w:fill="auto" w:val="clear"/>
        </w:rPr>
      </w:pPr>
    </w:p>
    <w:p>
      <w:pPr>
        <w:tabs>
          <w:tab w:val="left" w:pos="1635" w:leader="none"/>
        </w:tabs>
        <w:spacing w:before="0" w:after="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PROFESSIONAL SUMMARY:</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20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Over 8 years of work experience on Work experience on Security Identity Manager</w:t>
      </w:r>
      <w:r>
        <w:rPr>
          <w:rFonts w:ascii="Cambria" w:hAnsi="Cambria" w:cs="Cambria" w:eastAsia="Cambria"/>
          <w:b/>
          <w:color w:val="auto"/>
          <w:spacing w:val="0"/>
          <w:position w:val="0"/>
          <w:sz w:val="20"/>
          <w:shd w:fill="auto" w:val="clear"/>
        </w:rPr>
        <w:t xml:space="preserve"> (ITIM</w:t>
      </w:r>
      <w:r>
        <w:rPr>
          <w:rFonts w:ascii="Cambria" w:hAnsi="Cambria" w:cs="Cambria" w:eastAsia="Cambria"/>
          <w:color w:val="auto"/>
          <w:spacing w:val="0"/>
          <w:position w:val="0"/>
          <w:sz w:val="20"/>
          <w:shd w:fill="auto" w:val="clear"/>
        </w:rPr>
        <w:t xml:space="preserve">), </w:t>
      </w:r>
      <w:r>
        <w:rPr>
          <w:rFonts w:ascii="Cambria" w:hAnsi="Cambria" w:cs="Cambria" w:eastAsia="Cambria"/>
          <w:b/>
          <w:color w:val="auto"/>
          <w:spacing w:val="0"/>
          <w:position w:val="0"/>
          <w:sz w:val="20"/>
          <w:shd w:fill="auto" w:val="clear"/>
        </w:rPr>
        <w:t xml:space="preserve">ISIM, LDAP-IDS</w:t>
      </w:r>
      <w:r>
        <w:rPr>
          <w:rFonts w:ascii="Cambria" w:hAnsi="Cambria" w:cs="Cambria" w:eastAsia="Cambria"/>
          <w:color w:val="auto"/>
          <w:spacing w:val="0"/>
          <w:position w:val="0"/>
          <w:sz w:val="20"/>
          <w:shd w:fill="auto" w:val="clear"/>
        </w:rPr>
        <w:t xml:space="preserve"> (IBM Security Directory Server), Security Directory Integrator (</w:t>
      </w:r>
      <w:r>
        <w:rPr>
          <w:rFonts w:ascii="Cambria" w:hAnsi="Cambria" w:cs="Cambria" w:eastAsia="Cambria"/>
          <w:b/>
          <w:color w:val="auto"/>
          <w:spacing w:val="0"/>
          <w:position w:val="0"/>
          <w:sz w:val="20"/>
          <w:shd w:fill="auto" w:val="clear"/>
        </w:rPr>
        <w:t xml:space="preserve">TDI)</w:t>
      </w:r>
      <w:r>
        <w:rPr>
          <w:rFonts w:ascii="Cambria" w:hAnsi="Cambria" w:cs="Cambria" w:eastAsia="Cambria"/>
          <w:color w:val="auto"/>
          <w:spacing w:val="0"/>
          <w:position w:val="0"/>
          <w:sz w:val="20"/>
          <w:shd w:fill="auto" w:val="clear"/>
        </w:rPr>
        <w:t xml:space="preserve">, Security Access Manager (</w:t>
      </w:r>
      <w:r>
        <w:rPr>
          <w:rFonts w:ascii="Cambria" w:hAnsi="Cambria" w:cs="Cambria" w:eastAsia="Cambria"/>
          <w:b/>
          <w:color w:val="auto"/>
          <w:spacing w:val="0"/>
          <w:position w:val="0"/>
          <w:sz w:val="20"/>
          <w:shd w:fill="auto" w:val="clear"/>
        </w:rPr>
        <w:t xml:space="preserve">TAM</w:t>
      </w:r>
      <w:r>
        <w:rPr>
          <w:rFonts w:ascii="Cambria" w:hAnsi="Cambria" w:cs="Cambria" w:eastAsia="Cambria"/>
          <w:color w:val="auto"/>
          <w:spacing w:val="0"/>
          <w:position w:val="0"/>
          <w:sz w:val="20"/>
          <w:shd w:fill="auto" w:val="clear"/>
        </w:rPr>
        <w:t xml:space="preserve">), </w:t>
      </w:r>
      <w:r>
        <w:rPr>
          <w:rFonts w:ascii="Cambria" w:hAnsi="Cambria" w:cs="Cambria" w:eastAsia="Cambria"/>
          <w:b/>
          <w:color w:val="auto"/>
          <w:spacing w:val="0"/>
          <w:position w:val="0"/>
          <w:sz w:val="20"/>
          <w:shd w:fill="auto" w:val="clear"/>
        </w:rPr>
        <w:t xml:space="preserve">ISAM</w:t>
      </w:r>
      <w:r>
        <w:rPr>
          <w:rFonts w:ascii="Cambria" w:hAnsi="Cambria" w:cs="Cambria" w:eastAsia="Cambria"/>
          <w:color w:val="auto"/>
          <w:spacing w:val="0"/>
          <w:position w:val="0"/>
          <w:sz w:val="20"/>
          <w:shd w:fill="auto" w:val="clear"/>
        </w:rPr>
        <w:t xml:space="preserve">, WebSphere Application Server (WAS) and Understanding the Environment, </w:t>
      </w:r>
      <w:r>
        <w:rPr>
          <w:rFonts w:ascii="Cambria" w:hAnsi="Cambria" w:cs="Cambria" w:eastAsia="Cambria"/>
          <w:b/>
          <w:color w:val="auto"/>
          <w:spacing w:val="0"/>
          <w:position w:val="0"/>
          <w:sz w:val="20"/>
          <w:shd w:fill="auto" w:val="clear"/>
        </w:rPr>
        <w:t xml:space="preserve">Sailpoint identity IQ</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20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various identities and accounts, setting up roles, Assigning users to various ITIM roles.</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JavaScript in Identity </w:t>
      </w:r>
      <w:r>
        <w:rPr>
          <w:rFonts w:ascii="Cambria" w:hAnsi="Cambria" w:cs="Cambria" w:eastAsia="Cambria"/>
          <w:b/>
          <w:color w:val="auto"/>
          <w:spacing w:val="0"/>
          <w:position w:val="0"/>
          <w:sz w:val="20"/>
          <w:shd w:fill="auto" w:val="clear"/>
        </w:rPr>
        <w:t xml:space="preserve">Provisioning policy </w:t>
      </w:r>
      <w:r>
        <w:rPr>
          <w:rFonts w:ascii="Cambria" w:hAnsi="Cambria" w:cs="Cambria" w:eastAsia="Cambria"/>
          <w:color w:val="auto"/>
          <w:spacing w:val="0"/>
          <w:position w:val="0"/>
          <w:sz w:val="20"/>
          <w:shd w:fill="auto" w:val="clear"/>
        </w:rPr>
        <w:t xml:space="preserve">for license group attribute</w:t>
      </w:r>
      <w:r>
        <w:rPr>
          <w:rFonts w:ascii="Cambria" w:hAnsi="Cambria" w:cs="Cambria" w:eastAsia="Cambria"/>
          <w:b/>
          <w:color w:val="auto"/>
          <w:spacing w:val="0"/>
          <w:position w:val="0"/>
          <w:sz w:val="20"/>
          <w:shd w:fill="auto" w:val="clear"/>
        </w:rPr>
        <w:t xml:space="preserve"> </w:t>
      </w:r>
      <w:r>
        <w:rPr>
          <w:rFonts w:ascii="Cambria" w:hAnsi="Cambria" w:cs="Cambria" w:eastAsia="Cambria"/>
          <w:color w:val="auto"/>
          <w:spacing w:val="0"/>
          <w:position w:val="0"/>
          <w:sz w:val="20"/>
          <w:shd w:fill="auto" w:val="clear"/>
        </w:rPr>
        <w:t xml:space="preserve">(customized) to Office 365 intermediate LDAP.</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Gather business requirements, configure SailPoint components, and integrate with various systems such as HR systems, Active Directory, and application platforms.</w:t>
      </w:r>
    </w:p>
    <w:p>
      <w:pPr>
        <w:numPr>
          <w:ilvl w:val="0"/>
          <w:numId w:val="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Installation and configuration on </w:t>
      </w:r>
      <w:r>
        <w:rPr>
          <w:rFonts w:ascii="Cambria" w:hAnsi="Cambria" w:cs="Cambria" w:eastAsia="Cambria"/>
          <w:b/>
          <w:color w:val="auto"/>
          <w:spacing w:val="0"/>
          <w:position w:val="0"/>
          <w:sz w:val="20"/>
          <w:shd w:fill="auto" w:val="clear"/>
        </w:rPr>
        <w:t xml:space="preserve">ISIM v7</w:t>
      </w:r>
      <w:r>
        <w:rPr>
          <w:rFonts w:ascii="Cambria" w:hAnsi="Cambria" w:cs="Cambria" w:eastAsia="Cambria"/>
          <w:color w:val="auto"/>
          <w:spacing w:val="0"/>
          <w:position w:val="0"/>
          <w:sz w:val="20"/>
          <w:shd w:fill="auto" w:val="clear"/>
        </w:rPr>
        <w:t xml:space="preserve"> appliance (DEV, QA, PRD)</w:t>
      </w:r>
    </w:p>
    <w:p>
      <w:pPr>
        <w:numPr>
          <w:ilvl w:val="0"/>
          <w:numId w:val="3"/>
        </w:numPr>
        <w:spacing w:before="0" w:after="0" w:line="259"/>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Migration</w:t>
      </w:r>
      <w:r>
        <w:rPr>
          <w:rFonts w:ascii="Cambria" w:hAnsi="Cambria" w:cs="Cambria" w:eastAsia="Cambria"/>
          <w:color w:val="auto"/>
          <w:spacing w:val="0"/>
          <w:position w:val="0"/>
          <w:sz w:val="20"/>
          <w:shd w:fill="auto" w:val="clear"/>
        </w:rPr>
        <w:t xml:space="preserve"> data from ITIMv5.1 to ISIMv7 and Testing in DEV, QA, PROD environments.</w:t>
      </w:r>
    </w:p>
    <w:p>
      <w:pPr>
        <w:numPr>
          <w:ilvl w:val="0"/>
          <w:numId w:val="3"/>
        </w:numPr>
        <w:spacing w:before="0" w:after="0" w:line="259"/>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instance and configuration in </w:t>
      </w:r>
      <w:r>
        <w:rPr>
          <w:rFonts w:ascii="Cambria" w:hAnsi="Cambria" w:cs="Cambria" w:eastAsia="Cambria"/>
          <w:b/>
          <w:color w:val="auto"/>
          <w:spacing w:val="0"/>
          <w:position w:val="0"/>
          <w:sz w:val="20"/>
          <w:shd w:fill="auto" w:val="clear"/>
        </w:rPr>
        <w:t xml:space="preserve">LDAP servers</w:t>
      </w:r>
      <w:r>
        <w:rPr>
          <w:rFonts w:ascii="Cambria" w:hAnsi="Cambria" w:cs="Cambria" w:eastAsia="Cambria"/>
          <w:color w:val="auto"/>
          <w:spacing w:val="0"/>
          <w:position w:val="0"/>
          <w:sz w:val="20"/>
          <w:shd w:fill="auto" w:val="clear"/>
        </w:rPr>
        <w:t xml:space="preserve"> and imported schema files from ITIM v5.1 to ISIM v7.</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w:t>
      </w:r>
      <w:r>
        <w:rPr>
          <w:rFonts w:ascii="Cambria" w:hAnsi="Cambria" w:cs="Cambria" w:eastAsia="Cambria"/>
          <w:b/>
          <w:color w:val="auto"/>
          <w:spacing w:val="0"/>
          <w:position w:val="0"/>
          <w:sz w:val="20"/>
          <w:shd w:fill="auto" w:val="clear"/>
        </w:rPr>
        <w:t xml:space="preserve">Peer-peer Replication</w:t>
      </w:r>
      <w:r>
        <w:rPr>
          <w:rFonts w:ascii="Cambria" w:hAnsi="Cambria" w:cs="Cambria" w:eastAsia="Cambria"/>
          <w:color w:val="auto"/>
          <w:spacing w:val="0"/>
          <w:position w:val="0"/>
          <w:sz w:val="20"/>
          <w:shd w:fill="auto" w:val="clear"/>
        </w:rPr>
        <w:t xml:space="preserve"> on QA, PROD in ISIM upgrade servers and troubleshooted queues to maintain the Synchronization.</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Established SSL on Security directory servers LDAP.</w:t>
      </w:r>
    </w:p>
    <w:p>
      <w:pPr>
        <w:numPr>
          <w:ilvl w:val="0"/>
          <w:numId w:val="3"/>
        </w:numPr>
        <w:tabs>
          <w:tab w:val="left" w:pos="990" w:leader="none"/>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complex </w:t>
      </w:r>
      <w:r>
        <w:rPr>
          <w:rFonts w:ascii="Cambria" w:hAnsi="Cambria" w:cs="Cambria" w:eastAsia="Cambria"/>
          <w:b/>
          <w:color w:val="auto"/>
          <w:spacing w:val="0"/>
          <w:position w:val="0"/>
          <w:sz w:val="20"/>
          <w:shd w:fill="auto" w:val="clear"/>
        </w:rPr>
        <w:t xml:space="preserve">ITIM Workflows </w:t>
      </w:r>
      <w:r>
        <w:rPr>
          <w:rFonts w:ascii="Cambria" w:hAnsi="Cambria" w:cs="Cambria" w:eastAsia="Cambria"/>
          <w:color w:val="auto"/>
          <w:spacing w:val="0"/>
          <w:position w:val="0"/>
          <w:sz w:val="20"/>
          <w:shd w:fill="auto" w:val="clear"/>
        </w:rPr>
        <w:t xml:space="preserve">such as approvals, provisioning /deprovisioning and import /export custom properties in ISIM v7 appliance.</w:t>
      </w:r>
    </w:p>
    <w:p>
      <w:pPr>
        <w:numPr>
          <w:ilvl w:val="0"/>
          <w:numId w:val="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Experience on users</w:t>
      </w:r>
      <w:r>
        <w:rPr>
          <w:rFonts w:ascii="Cambria" w:hAnsi="Cambria" w:cs="Cambria" w:eastAsia="Cambria"/>
          <w:b/>
          <w:color w:val="auto"/>
          <w:spacing w:val="0"/>
          <w:position w:val="0"/>
          <w:sz w:val="20"/>
          <w:shd w:fill="auto" w:val="clear"/>
        </w:rPr>
        <w:t xml:space="preserve"> Lifecycle Management Rules.</w:t>
      </w:r>
    </w:p>
    <w:p>
      <w:pPr>
        <w:numPr>
          <w:ilvl w:val="0"/>
          <w:numId w:val="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Experience in </w:t>
      </w:r>
      <w:r>
        <w:rPr>
          <w:rFonts w:ascii="Cambria" w:hAnsi="Cambria" w:cs="Cambria" w:eastAsia="Cambria"/>
          <w:b/>
          <w:color w:val="auto"/>
          <w:spacing w:val="0"/>
          <w:position w:val="0"/>
          <w:sz w:val="20"/>
          <w:shd w:fill="auto" w:val="clear"/>
        </w:rPr>
        <w:t xml:space="preserve">Customization of TIM Adapters</w:t>
      </w:r>
    </w:p>
    <w:p>
      <w:pPr>
        <w:numPr>
          <w:ilvl w:val="0"/>
          <w:numId w:val="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Experience in migrating user data from on-prem environment to AWS </w:t>
      </w:r>
    </w:p>
    <w:p>
      <w:pPr>
        <w:numPr>
          <w:ilvl w:val="0"/>
          <w:numId w:val="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Experience in</w:t>
      </w:r>
      <w:r>
        <w:rPr>
          <w:rFonts w:ascii="Cambria" w:hAnsi="Cambria" w:cs="Cambria" w:eastAsia="Cambria"/>
          <w:b/>
          <w:color w:val="auto"/>
          <w:spacing w:val="0"/>
          <w:position w:val="0"/>
          <w:sz w:val="20"/>
          <w:shd w:fill="auto" w:val="clear"/>
        </w:rPr>
        <w:t xml:space="preserve"> applying fixpack on </w:t>
      </w:r>
      <w:r>
        <w:rPr>
          <w:rFonts w:ascii="Cambria" w:hAnsi="Cambria" w:cs="Cambria" w:eastAsia="Cambria"/>
          <w:color w:val="auto"/>
          <w:spacing w:val="0"/>
          <w:position w:val="0"/>
          <w:sz w:val="20"/>
          <w:shd w:fill="auto" w:val="clear"/>
        </w:rPr>
        <w:t xml:space="preserve">all the ISIM, ISAM LDAP, DB2, TDI, WAS components. </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Troubleshooting the cluster manager server in ISIMv7 on both QA, DEV</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Standard, Transparent &amp; Virtual Host Junctions to enterprise backend applications.</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as an administrator level day-to-day activity in </w:t>
      </w:r>
      <w:r>
        <w:rPr>
          <w:rFonts w:ascii="Cambria" w:hAnsi="Cambria" w:cs="Cambria" w:eastAsia="Cambria"/>
          <w:b/>
          <w:color w:val="auto"/>
          <w:spacing w:val="0"/>
          <w:position w:val="0"/>
          <w:sz w:val="20"/>
          <w:shd w:fill="auto" w:val="clear"/>
        </w:rPr>
        <w:t xml:space="preserve">IBM Security Access Manager</w:t>
      </w:r>
      <w:r>
        <w:rPr>
          <w:rFonts w:ascii="Cambria" w:hAnsi="Cambria" w:cs="Cambria" w:eastAsia="Cambria"/>
          <w:color w:val="auto"/>
          <w:spacing w:val="0"/>
          <w:position w:val="0"/>
          <w:sz w:val="20"/>
          <w:shd w:fill="auto" w:val="clear"/>
        </w:rPr>
        <w:t xml:space="preserve"> (ISAM)</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Configuring various objects to pass additional attributes from LDAP through WebSEAL to the backend web applications.</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Developing Assembly lines in Security Directory Indicator according to the business logic </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Defined the required access control leveraging </w:t>
      </w:r>
      <w:r>
        <w:rPr>
          <w:rFonts w:ascii="Cambria" w:hAnsi="Cambria" w:cs="Cambria" w:eastAsia="Cambria"/>
          <w:b/>
          <w:color w:val="auto"/>
          <w:spacing w:val="0"/>
          <w:position w:val="0"/>
          <w:sz w:val="20"/>
          <w:shd w:fill="auto" w:val="clear"/>
        </w:rPr>
        <w:t xml:space="preserve">ACLs, POPs</w:t>
      </w:r>
      <w:r>
        <w:rPr>
          <w:rFonts w:ascii="Cambria" w:hAnsi="Cambria" w:cs="Cambria" w:eastAsia="Cambria"/>
          <w:color w:val="auto"/>
          <w:spacing w:val="0"/>
          <w:position w:val="0"/>
          <w:sz w:val="20"/>
          <w:shd w:fill="auto" w:val="clear"/>
        </w:rPr>
        <w:t xml:space="preserve"> and Authorization Rules</w:t>
      </w:r>
      <w:r>
        <w:rPr>
          <w:rFonts w:ascii="Cambria" w:hAnsi="Cambria" w:cs="Cambria" w:eastAsia="Cambria"/>
          <w:b/>
          <w:color w:val="auto"/>
          <w:spacing w:val="0"/>
          <w:position w:val="0"/>
          <w:sz w:val="20"/>
          <w:shd w:fill="auto" w:val="clear"/>
        </w:rPr>
        <w:t xml:space="preserve"> (AUTH) </w:t>
      </w:r>
      <w:r>
        <w:rPr>
          <w:rFonts w:ascii="Cambria" w:hAnsi="Cambria" w:cs="Cambria" w:eastAsia="Cambria"/>
          <w:color w:val="auto"/>
          <w:spacing w:val="0"/>
          <w:position w:val="0"/>
          <w:sz w:val="20"/>
          <w:shd w:fill="auto" w:val="clear"/>
        </w:rPr>
        <w:t xml:space="preserve">Rules using pdadmin and web interfaces.</w:t>
      </w:r>
    </w:p>
    <w:p>
      <w:pPr>
        <w:numPr>
          <w:ilvl w:val="0"/>
          <w:numId w:val="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WebSeal config files and setting the authentication mechanisms and allowing access to server ports.</w:t>
      </w:r>
    </w:p>
    <w:p>
      <w:pPr>
        <w:numPr>
          <w:ilvl w:val="0"/>
          <w:numId w:val="3"/>
        </w:numPr>
        <w:spacing w:before="0" w:after="20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Handled a team of 20 members in executing projects with offshore components.</w:t>
      </w:r>
    </w:p>
    <w:p>
      <w:pPr>
        <w:spacing w:before="0" w:after="200" w:line="240"/>
        <w:ind w:right="0" w:left="36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EDUCATION</w:t>
      </w:r>
    </w:p>
    <w:p>
      <w:pPr>
        <w:numPr>
          <w:ilvl w:val="0"/>
          <w:numId w:val="1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Masters in information technology at Valparaiso University, Indiana </w:t>
        <w:tab/>
        <w:tab/>
        <w:t xml:space="preserve">                          May 2017</w:t>
      </w:r>
    </w:p>
    <w:p>
      <w:pPr>
        <w:numPr>
          <w:ilvl w:val="0"/>
          <w:numId w:val="1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Bachelors in computer science and engineering at JNTU, India</w:t>
        <w:tab/>
        <w:tab/>
        <w:t xml:space="preserve">                                          May 2014</w:t>
      </w:r>
    </w:p>
    <w:p>
      <w:pPr>
        <w:spacing w:before="0" w:after="0" w:line="240"/>
        <w:ind w:right="0" w:left="36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ab/>
        <w:tab/>
        <w:t xml:space="preserve">          </w:t>
      </w:r>
    </w:p>
    <w:p>
      <w:pPr>
        <w:spacing w:before="0" w:after="0" w:line="360"/>
        <w:ind w:right="0" w:left="0" w:firstLine="0"/>
        <w:jc w:val="both"/>
        <w:rPr>
          <w:rFonts w:ascii="Cambria" w:hAnsi="Cambria" w:cs="Cambria" w:eastAsia="Cambria"/>
          <w:b/>
          <w:color w:val="auto"/>
          <w:spacing w:val="0"/>
          <w:position w:val="0"/>
          <w:sz w:val="20"/>
          <w:u w:val="single"/>
          <w:shd w:fill="auto" w:val="clear"/>
        </w:rPr>
      </w:pPr>
    </w:p>
    <w:p>
      <w:pPr>
        <w:spacing w:before="0" w:after="0" w:line="36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TECHNICAL SKILLS:</w:t>
      </w:r>
    </w:p>
    <w:tbl>
      <w:tblPr/>
      <w:tblGrid>
        <w:gridCol w:w="2248"/>
        <w:gridCol w:w="7116"/>
      </w:tblGrid>
      <w:tr>
        <w:trPr>
          <w:trHeight w:val="1403"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650" w:leader="none"/>
              </w:tabs>
              <w:spacing w:before="0" w:after="160" w:line="259"/>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Access/Identity Management</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IBM Security Identity Manager (ISIM v6.0) IBM Tivoli Directory Integrator (ITDI 7.1.1), LDAP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 IBM Directory Server IDS (IDS v6.4), IBM Tivoli Access Manager (TAM v5.1, 6.1) and TFIM (Tivoli Federated Identity Manager), IBM Security Access Manager (ISAM v9.0).</w:t>
            </w:r>
          </w:p>
        </w:tc>
      </w:tr>
      <w:tr>
        <w:trPr>
          <w:trHeight w:val="368"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b/>
                <w:color w:val="auto"/>
                <w:spacing w:val="0"/>
                <w:position w:val="0"/>
                <w:sz w:val="20"/>
                <w:shd w:fill="auto" w:val="clear"/>
              </w:rPr>
              <w:t xml:space="preserve"> Languages</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Java, Shell Scripting, C, HTML, XML, SQL, JavaScript, XSLT, Python</w:t>
            </w:r>
          </w:p>
        </w:tc>
      </w:tr>
      <w:tr>
        <w:trPr>
          <w:trHeight w:val="524"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Middleware &amp; Web </w:t>
            </w:r>
          </w:p>
          <w:p>
            <w:pPr>
              <w:spacing w:before="0" w:after="0" w:line="240"/>
              <w:ind w:right="0" w:left="0" w:firstLine="0"/>
              <w:jc w:val="both"/>
              <w:rPr>
                <w:color w:val="auto"/>
                <w:spacing w:val="0"/>
                <w:position w:val="0"/>
                <w:shd w:fill="auto" w:val="clear"/>
              </w:rPr>
            </w:pPr>
            <w:r>
              <w:rPr>
                <w:rFonts w:ascii="Cambria" w:hAnsi="Cambria" w:cs="Cambria" w:eastAsia="Cambria"/>
                <w:b/>
                <w:color w:val="auto"/>
                <w:spacing w:val="0"/>
                <w:position w:val="0"/>
                <w:sz w:val="20"/>
                <w:shd w:fill="auto" w:val="clear"/>
              </w:rPr>
              <w:t xml:space="preserve">Technology</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628" w:leader="none"/>
                <w:tab w:val="left" w:pos="10458" w:leader="none"/>
              </w:tabs>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IBM WebSphere Application Server, Apache TOMCAT </w:t>
            </w:r>
          </w:p>
          <w:p>
            <w:pPr>
              <w:spacing w:before="0" w:after="0" w:line="240"/>
              <w:ind w:right="0" w:left="0" w:firstLine="0"/>
              <w:jc w:val="both"/>
              <w:rPr>
                <w:color w:val="auto"/>
                <w:spacing w:val="0"/>
                <w:position w:val="0"/>
                <w:shd w:fill="auto" w:val="clear"/>
              </w:rPr>
            </w:pPr>
          </w:p>
        </w:tc>
      </w:tr>
      <w:tr>
        <w:trPr>
          <w:trHeight w:val="252"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b/>
                <w:color w:val="auto"/>
                <w:spacing w:val="0"/>
                <w:position w:val="0"/>
                <w:sz w:val="20"/>
                <w:shd w:fill="auto" w:val="clear"/>
              </w:rPr>
              <w:t xml:space="preserve">Database</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DB2, MS SQL Server2012</w:t>
            </w:r>
          </w:p>
        </w:tc>
      </w:tr>
      <w:tr>
        <w:trPr>
          <w:trHeight w:val="270"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b/>
                <w:color w:val="auto"/>
                <w:spacing w:val="0"/>
                <w:position w:val="0"/>
                <w:sz w:val="20"/>
                <w:shd w:fill="auto" w:val="clear"/>
              </w:rPr>
              <w:t xml:space="preserve">Operating system</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Windows, Linux, IBM AIX</w:t>
            </w:r>
          </w:p>
        </w:tc>
      </w:tr>
      <w:tr>
        <w:trPr>
          <w:trHeight w:val="252" w:hRule="auto"/>
          <w:jc w:val="left"/>
        </w:trPr>
        <w:tc>
          <w:tcPr>
            <w:tcW w:w="2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b/>
                <w:color w:val="auto"/>
                <w:spacing w:val="0"/>
                <w:position w:val="0"/>
                <w:sz w:val="20"/>
                <w:shd w:fill="auto" w:val="clear"/>
              </w:rPr>
              <w:t xml:space="preserve">Tools</w:t>
            </w:r>
          </w:p>
        </w:tc>
        <w:tc>
          <w:tcPr>
            <w:tcW w:w="7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Cambria" w:hAnsi="Cambria" w:cs="Cambria" w:eastAsia="Cambria"/>
                <w:color w:val="auto"/>
                <w:spacing w:val="0"/>
                <w:position w:val="0"/>
                <w:sz w:val="20"/>
                <w:shd w:fill="auto" w:val="clear"/>
              </w:rPr>
              <w:t xml:space="preserve">VMware, Eclipse, SqlPlus, GIT, Fiddler, SailPoint</w:t>
            </w:r>
          </w:p>
        </w:tc>
      </w:tr>
    </w:tbl>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STATE OF GEORGIA -Deloitte, Peachtree, GA</w:t>
        <w:tab/>
        <w:tab/>
        <w:tab/>
        <w:t xml:space="preserve">                                        March ‘20- Till Date</w:t>
      </w:r>
    </w:p>
    <w:p>
      <w:pPr>
        <w:spacing w:before="0" w:after="16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IAM Developer (Functional Analyst)</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Enhancement and Maintain Identity and Access Management Components operation for </w:t>
      </w:r>
      <w:r>
        <w:rPr>
          <w:rFonts w:ascii="Cambria" w:hAnsi="Cambria" w:cs="Cambria" w:eastAsia="Cambria"/>
          <w:b/>
          <w:color w:val="auto"/>
          <w:spacing w:val="0"/>
          <w:position w:val="0"/>
          <w:sz w:val="20"/>
          <w:shd w:fill="auto" w:val="clear"/>
        </w:rPr>
        <w:t xml:space="preserve">State of Georgia</w:t>
      </w:r>
      <w:r>
        <w:rPr>
          <w:rFonts w:ascii="Cambria" w:hAnsi="Cambria" w:cs="Cambria" w:eastAsia="Cambria"/>
          <w:color w:val="auto"/>
          <w:spacing w:val="0"/>
          <w:position w:val="0"/>
          <w:sz w:val="20"/>
          <w:shd w:fill="auto" w:val="clear"/>
        </w:rPr>
        <w:t xml:space="preserve"> Worker portal application Users</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 users In Active Directory and synchronize these users in SIM SAM and Application Database using TDI automation Java scripting for </w:t>
      </w:r>
      <w:r>
        <w:rPr>
          <w:rFonts w:ascii="Cambria" w:hAnsi="Cambria" w:cs="Cambria" w:eastAsia="Cambria"/>
          <w:b/>
          <w:color w:val="auto"/>
          <w:spacing w:val="0"/>
          <w:position w:val="0"/>
          <w:sz w:val="20"/>
          <w:shd w:fill="auto" w:val="clear"/>
        </w:rPr>
        <w:t xml:space="preserve">Authentication and Authorization</w:t>
      </w:r>
      <w:r>
        <w:rPr>
          <w:rFonts w:ascii="Cambria" w:hAnsi="Cambria" w:cs="Cambria" w:eastAsia="Cambria"/>
          <w:color w:val="auto"/>
          <w:spacing w:val="0"/>
          <w:position w:val="0"/>
          <w:sz w:val="20"/>
          <w:shd w:fill="auto" w:val="clear"/>
        </w:rPr>
        <w:t xml:space="preserve"> purpose</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Maintenance on Various Platforms in IBM Security Identity and Access Management </w:t>
      </w:r>
      <w:r>
        <w:rPr>
          <w:rFonts w:ascii="Cambria" w:hAnsi="Cambria" w:cs="Cambria" w:eastAsia="Cambria"/>
          <w:b/>
          <w:color w:val="auto"/>
          <w:spacing w:val="0"/>
          <w:position w:val="0"/>
          <w:sz w:val="20"/>
          <w:shd w:fill="auto" w:val="clear"/>
        </w:rPr>
        <w:t xml:space="preserve">(ISIM, ISAM),</w:t>
      </w:r>
      <w:r>
        <w:rPr>
          <w:rFonts w:ascii="Cambria" w:hAnsi="Cambria" w:cs="Cambria" w:eastAsia="Cambria"/>
          <w:color w:val="auto"/>
          <w:spacing w:val="0"/>
          <w:position w:val="0"/>
          <w:sz w:val="20"/>
          <w:shd w:fill="auto" w:val="clear"/>
        </w:rPr>
        <w:t xml:space="preserve"> Tivoli Directory Integrator</w:t>
      </w:r>
      <w:r>
        <w:rPr>
          <w:rFonts w:ascii="Cambria" w:hAnsi="Cambria" w:cs="Cambria" w:eastAsia="Cambria"/>
          <w:b/>
          <w:color w:val="auto"/>
          <w:spacing w:val="0"/>
          <w:position w:val="0"/>
          <w:sz w:val="20"/>
          <w:shd w:fill="auto" w:val="clear"/>
        </w:rPr>
        <w:t xml:space="preserve"> (TDI</w:t>
      </w:r>
      <w:r>
        <w:rPr>
          <w:rFonts w:ascii="Cambria" w:hAnsi="Cambria" w:cs="Cambria" w:eastAsia="Cambria"/>
          <w:color w:val="auto"/>
          <w:spacing w:val="0"/>
          <w:position w:val="0"/>
          <w:sz w:val="20"/>
          <w:shd w:fill="auto" w:val="clear"/>
        </w:rPr>
        <w:t xml:space="preserve">) and WebSphere Application System</w:t>
      </w:r>
      <w:r>
        <w:rPr>
          <w:rFonts w:ascii="Cambria" w:hAnsi="Cambria" w:cs="Cambria" w:eastAsia="Cambria"/>
          <w:b/>
          <w:color w:val="auto"/>
          <w:spacing w:val="0"/>
          <w:position w:val="0"/>
          <w:sz w:val="20"/>
          <w:shd w:fill="auto" w:val="clear"/>
        </w:rPr>
        <w:t xml:space="preserve"> (WAS)</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 Current Automation functionality which was corrupted where manual entry causing the performance issue</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Observe and design an implementation plan to resolve the issue and maintain run books/documentation</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 automation User synchronization of the existing and new users in Active Directory (AD) with Three different account like SIM Directory server (TDS), SAM Directory server(TDS), Application portal depending on user lifecycle using TDI (Tivoli Directory Integrator) Assembly line (JAVA Scripting)</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Maintain and Implement User password policy for an application </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 and coordinate with various teams while performing Testing the use cases to sync the user to three different accounts and updating </w:t>
      </w:r>
      <w:r>
        <w:rPr>
          <w:rFonts w:ascii="Cambria" w:hAnsi="Cambria" w:cs="Cambria" w:eastAsia="Cambria"/>
          <w:b/>
          <w:color w:val="auto"/>
          <w:spacing w:val="0"/>
          <w:position w:val="0"/>
          <w:sz w:val="20"/>
          <w:shd w:fill="auto" w:val="clear"/>
        </w:rPr>
        <w:t xml:space="preserve">ADD, MODIFY, DELETE</w:t>
      </w:r>
      <w:r>
        <w:rPr>
          <w:rFonts w:ascii="Cambria" w:hAnsi="Cambria" w:cs="Cambria" w:eastAsia="Cambria"/>
          <w:color w:val="auto"/>
          <w:spacing w:val="0"/>
          <w:position w:val="0"/>
          <w:sz w:val="20"/>
          <w:shd w:fill="auto" w:val="clear"/>
        </w:rPr>
        <w:t xml:space="preserve"> depending on Lifecycle of the user in TDI</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Maintenance of WebSeal junctions, access control list, updating Password policy configuration in SAM and Active Directory. Customizing according to the business application requirements  </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Clean the existing environment and Importing and Configuring Assembly line script from Prod Environment to non-Prod Environment.</w:t>
      </w:r>
    </w:p>
    <w:p>
      <w:pPr>
        <w:numPr>
          <w:ilvl w:val="0"/>
          <w:numId w:val="39"/>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Implementing Technical and functional understanding of client/server enterprise systems involving secured access to systems</w:t>
      </w: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Cloud Migration (AWS):</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Installation and configuration of ISIM /ISAM LDAP, DB2   and TDI software </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Migrated user data from on prem environment to AWS (UAT, DEV, PREPROD, PROD)</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Applied fix pack for all the ISIM/ISAM TDI components in AWS</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Upgraded from ISIM V 6.0.0.2 to 6.0.0.24</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Upgraded ISIM/ISAM LDAP servers from V 6.3 to 6.4 </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Upgraded DB2 from version 10.0.1 to 10.5</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Maintaining and troubleshooting the AWS environment 24/7 support for PROD </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new environments in webseal and configuring junctions to backend servers.</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Maintaining the user database using SQL developer tool, to verify the user records in various environment database.</w:t>
      </w:r>
    </w:p>
    <w:p>
      <w:pPr>
        <w:numPr>
          <w:ilvl w:val="0"/>
          <w:numId w:val="41"/>
        </w:numPr>
        <w:spacing w:before="0" w:after="0" w:line="240"/>
        <w:ind w:right="0" w:left="36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Configurated connection between </w:t>
      </w:r>
      <w:r>
        <w:rPr>
          <w:rFonts w:ascii="Cambria" w:hAnsi="Cambria" w:cs="Cambria" w:eastAsia="Cambria"/>
          <w:b/>
          <w:color w:val="auto"/>
          <w:spacing w:val="0"/>
          <w:position w:val="0"/>
          <w:sz w:val="20"/>
          <w:shd w:fill="auto" w:val="clear"/>
        </w:rPr>
        <w:t xml:space="preserve">ISAM and SailPoint</w:t>
      </w:r>
    </w:p>
    <w:p>
      <w:pPr>
        <w:numPr>
          <w:ilvl w:val="0"/>
          <w:numId w:val="41"/>
        </w:numPr>
        <w:spacing w:before="0" w:after="0" w:line="240"/>
        <w:ind w:right="0" w:left="36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Onboarding the workerportal users through</w:t>
      </w:r>
      <w:r>
        <w:rPr>
          <w:rFonts w:ascii="Cambria" w:hAnsi="Cambria" w:cs="Cambria" w:eastAsia="Cambria"/>
          <w:b/>
          <w:color w:val="auto"/>
          <w:spacing w:val="0"/>
          <w:position w:val="0"/>
          <w:sz w:val="20"/>
          <w:shd w:fill="auto" w:val="clear"/>
        </w:rPr>
        <w:t xml:space="preserve"> identity IQ</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Integration of SailPoint and Active Directory and provisioning the users to target systems.</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Synchronizing the database configuration details in TDI, ISIM and database.</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Currently working on log4j vulnerabilities on All the components (ISIM/ISAM TDI and websphere)</w:t>
      </w:r>
    </w:p>
    <w:p>
      <w:pPr>
        <w:numPr>
          <w:ilvl w:val="0"/>
          <w:numId w:val="41"/>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Maintaining the server when OS level patching is implemented every weekend and troubleshooting when there is any issue.</w:t>
      </w: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SailPoint IIQ:</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an overall IAM strategy that aligns with the organization's goals and objectives. This involves understanding business processes, evaluating risks, and defining access policies.</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managing the entire user lifecycle, including user provisioning, deprovisioning, and access recertification. They ensure that user access is granted and revoked in a timely manner, following defined policies and procedures.</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Onboarding users from Active Directory to SailPoint IIQ and creating accounts. </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Provisioning users from SailPoint IIQ to Database and ISAM.</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password policy.</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 security best practices, such as multi-factor authentication, privileged access management, and password policy enforcement.</w:t>
      </w:r>
    </w:p>
    <w:p>
      <w:pPr>
        <w:numPr>
          <w:ilvl w:val="0"/>
          <w:numId w:val="4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Assist in monitoring, troubleshooting, and providing problem resolutions to related incidents.</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Okta Integration: `</w:t>
      </w: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spacing w:before="0" w:after="0" w:line="240"/>
        <w:ind w:right="0" w:left="0" w:firstLine="0"/>
        <w:jc w:val="both"/>
        <w:rPr>
          <w:rFonts w:ascii="Cambria" w:hAnsi="Cambria" w:cs="Cambria" w:eastAsia="Cambria"/>
          <w:b/>
          <w:color w:val="auto"/>
          <w:spacing w:val="0"/>
          <w:position w:val="0"/>
          <w:sz w:val="20"/>
          <w:shd w:fill="auto" w:val="clear"/>
        </w:rPr>
      </w:pP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boarding the users from AD to Okta and provisioning to the target systems like Database.</w:t>
      </w: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w:t>
      </w:r>
      <w:r>
        <w:rPr>
          <w:rFonts w:ascii="Cambria" w:hAnsi="Cambria" w:cs="Cambria" w:eastAsia="Cambria"/>
          <w:b/>
          <w:color w:val="auto"/>
          <w:spacing w:val="0"/>
          <w:position w:val="0"/>
          <w:sz w:val="20"/>
          <w:shd w:fill="auto" w:val="clear"/>
        </w:rPr>
        <w:t xml:space="preserve">on SAML 2.0 </w:t>
      </w:r>
      <w:r>
        <w:rPr>
          <w:rFonts w:ascii="Cambria" w:hAnsi="Cambria" w:cs="Cambria" w:eastAsia="Cambria"/>
          <w:color w:val="auto"/>
          <w:spacing w:val="0"/>
          <w:position w:val="0"/>
          <w:sz w:val="20"/>
          <w:shd w:fill="auto" w:val="clear"/>
        </w:rPr>
        <w:t xml:space="preserve">Assertion integrations in okta to enable secure single-sign-on (SSO) between their applications and okta’s identity platform.</w:t>
      </w: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Set up Okta as an Identity Provider (IdP):</w:t>
      </w: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involves providing general settings, such as the application name and logo, as well as specific </w:t>
      </w:r>
      <w:r>
        <w:rPr>
          <w:rFonts w:ascii="Cambria" w:hAnsi="Cambria" w:cs="Cambria" w:eastAsia="Cambria"/>
          <w:b/>
          <w:color w:val="auto"/>
          <w:spacing w:val="0"/>
          <w:position w:val="0"/>
          <w:sz w:val="20"/>
          <w:shd w:fill="auto" w:val="clear"/>
        </w:rPr>
        <w:t xml:space="preserve">SAML-</w:t>
      </w:r>
      <w:r>
        <w:rPr>
          <w:rFonts w:ascii="Cambria" w:hAnsi="Cambria" w:cs="Cambria" w:eastAsia="Cambria"/>
          <w:color w:val="auto"/>
          <w:spacing w:val="0"/>
          <w:position w:val="0"/>
          <w:sz w:val="20"/>
          <w:shd w:fill="auto" w:val="clear"/>
        </w:rPr>
        <w:t xml:space="preserve">related information like the ACS (Assertion Consumer Service) URL and the entity ID.</w:t>
      </w: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Attribute Statements and Mapping, which map user attributes in Okta to the corresponding attributes expected by the service provider.</w:t>
      </w:r>
    </w:p>
    <w:p>
      <w:pPr>
        <w:numPr>
          <w:ilvl w:val="0"/>
          <w:numId w:val="45"/>
        </w:numPr>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Testing various user scenarios, such as new user provisioning, attribute mapping, and user lifecycle events, to ensure proper synchronization and functionality.</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BB&amp;T (Truist Financial), Wilson, NC</w:t>
        <w:tab/>
        <w:tab/>
        <w:tab/>
        <w:tab/>
        <w:tab/>
        <w:t xml:space="preserve">                        April’ 19- March ‘20</w:t>
      </w:r>
    </w:p>
    <w:p>
      <w:pPr>
        <w:spacing w:before="0" w:after="16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ISAM Developer/Web Engineer</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24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ISAM Upgrade</w:t>
      </w:r>
    </w:p>
    <w:p>
      <w:pPr>
        <w:spacing w:before="0" w:after="0" w:line="240"/>
        <w:ind w:right="0" w:left="0" w:firstLine="0"/>
        <w:jc w:val="both"/>
        <w:rPr>
          <w:rFonts w:ascii="Cambria" w:hAnsi="Cambria" w:cs="Cambria" w:eastAsia="Cambria"/>
          <w:color w:val="auto"/>
          <w:spacing w:val="0"/>
          <w:position w:val="0"/>
          <w:sz w:val="20"/>
          <w:u w:val="single"/>
          <w:shd w:fill="auto" w:val="clear"/>
        </w:rPr>
      </w:pPr>
    </w:p>
    <w:p>
      <w:pPr>
        <w:spacing w:before="0" w:after="0" w:line="240"/>
        <w:ind w:right="0" w:left="0" w:firstLine="0"/>
        <w:jc w:val="both"/>
        <w:rPr>
          <w:rFonts w:ascii="Cambria" w:hAnsi="Cambria" w:cs="Cambria" w:eastAsia="Cambria"/>
          <w:color w:val="auto"/>
          <w:spacing w:val="0"/>
          <w:position w:val="0"/>
          <w:sz w:val="20"/>
          <w:u w:val="single"/>
          <w:shd w:fill="auto" w:val="clear"/>
        </w:rPr>
      </w:pP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on-boarding existing applications from WebSeal software to appliance version by executing json builds on Linux and creating run books/documentation for the same.</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Integrate newly on-boarded applications onto appliance by creating WebSeal reverse proxy instances, setting up SSL respective certificates and integrating users to authenticate through policy server like groups, access control list and headers.</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Gathering, designing, developing and implementation of Evergreen Webseal to ISAM Migration project for upgrading the webseal Tivoli Access Management </w:t>
      </w:r>
      <w:r>
        <w:rPr>
          <w:rFonts w:ascii="Cambria" w:hAnsi="Cambria" w:cs="Cambria" w:eastAsia="Cambria"/>
          <w:b/>
          <w:color w:val="auto"/>
          <w:spacing w:val="0"/>
          <w:position w:val="0"/>
          <w:sz w:val="20"/>
          <w:shd w:fill="auto" w:val="clear"/>
        </w:rPr>
        <w:t xml:space="preserve">(TAM Software v 6.1)</w:t>
      </w:r>
      <w:r>
        <w:rPr>
          <w:rFonts w:ascii="Cambria" w:hAnsi="Cambria" w:cs="Cambria" w:eastAsia="Cambria"/>
          <w:color w:val="auto"/>
          <w:spacing w:val="0"/>
          <w:position w:val="0"/>
          <w:sz w:val="20"/>
          <w:shd w:fill="auto" w:val="clear"/>
        </w:rPr>
        <w:t xml:space="preserve"> environment to Security Access Management (</w:t>
      </w:r>
      <w:r>
        <w:rPr>
          <w:rFonts w:ascii="Cambria" w:hAnsi="Cambria" w:cs="Cambria" w:eastAsia="Cambria"/>
          <w:b/>
          <w:color w:val="auto"/>
          <w:spacing w:val="0"/>
          <w:position w:val="0"/>
          <w:sz w:val="20"/>
          <w:shd w:fill="auto" w:val="clear"/>
        </w:rPr>
        <w:t xml:space="preserve">ISAM Appliance v9</w:t>
      </w:r>
      <w:r>
        <w:rPr>
          <w:rFonts w:ascii="Cambria" w:hAnsi="Cambria" w:cs="Cambria" w:eastAsia="Cambria"/>
          <w:color w:val="auto"/>
          <w:spacing w:val="0"/>
          <w:position w:val="0"/>
          <w:sz w:val="20"/>
          <w:shd w:fill="auto" w:val="clear"/>
        </w:rPr>
        <w:t xml:space="preserve">)</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Developing the automated Json scripts to prebuild the environment and applied cluster configuration before the data migration in multiple Environments </w:t>
      </w:r>
      <w:r>
        <w:rPr>
          <w:rFonts w:ascii="Cambria" w:hAnsi="Cambria" w:cs="Cambria" w:eastAsia="Cambria"/>
          <w:b/>
          <w:color w:val="auto"/>
          <w:spacing w:val="0"/>
          <w:position w:val="0"/>
          <w:sz w:val="20"/>
          <w:shd w:fill="auto" w:val="clear"/>
        </w:rPr>
        <w:t xml:space="preserve">(DEV, SIT, UAT, PROD, DR)</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Validating the network and firewall connection and Troubleshooting in ISAM environment and customizing them according to the business needs Like Creating instance, junctions, ACL’s, POP.</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Validating the new environment with combination testing like switching on/off the old webSeal environment and troubleshooting while validation from ISAM side </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Allowing SSO Single-sign-on between client and the backend application like BB&amp;T online banking </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custom password policy for all the user's across BB&amp;T to enhance security level for all the </w:t>
      </w:r>
      <w:r>
        <w:rPr>
          <w:rFonts w:ascii="Cambria" w:hAnsi="Cambria" w:cs="Cambria" w:eastAsia="Cambria"/>
          <w:b/>
          <w:color w:val="auto"/>
          <w:spacing w:val="0"/>
          <w:position w:val="0"/>
          <w:sz w:val="20"/>
          <w:shd w:fill="auto" w:val="clear"/>
        </w:rPr>
        <w:t xml:space="preserve">EXTERNAL</w:t>
      </w:r>
      <w:r>
        <w:rPr>
          <w:rFonts w:ascii="Cambria" w:hAnsi="Cambria" w:cs="Cambria" w:eastAsia="Cambria"/>
          <w:color w:val="auto"/>
          <w:spacing w:val="0"/>
          <w:position w:val="0"/>
          <w:sz w:val="20"/>
          <w:shd w:fill="auto" w:val="clear"/>
        </w:rPr>
        <w:t xml:space="preserve"> applications to satisfy business requirement.</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 normalization for all the custom configuration setup for existing applications on WebSeal software to implement on appliance setup.</w:t>
      </w:r>
    </w:p>
    <w:p>
      <w:pPr>
        <w:numPr>
          <w:ilvl w:val="0"/>
          <w:numId w:val="50"/>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Customizing multiple instance </w:t>
      </w:r>
      <w:r>
        <w:rPr>
          <w:rFonts w:ascii="Cambria" w:hAnsi="Cambria" w:cs="Cambria" w:eastAsia="Cambria"/>
          <w:b/>
          <w:color w:val="auto"/>
          <w:spacing w:val="0"/>
          <w:position w:val="0"/>
          <w:sz w:val="20"/>
          <w:shd w:fill="auto" w:val="clear"/>
        </w:rPr>
        <w:t xml:space="preserve">configuration file stanza</w:t>
      </w:r>
      <w:r>
        <w:rPr>
          <w:rFonts w:ascii="Cambria" w:hAnsi="Cambria" w:cs="Cambria" w:eastAsia="Cambria"/>
          <w:color w:val="auto"/>
          <w:spacing w:val="0"/>
          <w:position w:val="0"/>
          <w:sz w:val="20"/>
          <w:shd w:fill="auto" w:val="clear"/>
        </w:rPr>
        <w:t xml:space="preserve"> Setup of reverse proxy</w:t>
      </w:r>
      <w:r>
        <w:rPr>
          <w:rFonts w:ascii="Cambria" w:hAnsi="Cambria" w:cs="Cambria" w:eastAsia="Cambria"/>
          <w:b/>
          <w:color w:val="auto"/>
          <w:spacing w:val="0"/>
          <w:position w:val="0"/>
          <w:sz w:val="20"/>
          <w:shd w:fill="auto" w:val="clear"/>
        </w:rPr>
        <w:t xml:space="preserve"> http/https</w:t>
      </w:r>
      <w:r>
        <w:rPr>
          <w:rFonts w:ascii="Cambria" w:hAnsi="Cambria" w:cs="Cambria" w:eastAsia="Cambria"/>
          <w:color w:val="auto"/>
          <w:spacing w:val="0"/>
          <w:position w:val="0"/>
          <w:sz w:val="20"/>
          <w:shd w:fill="auto" w:val="clear"/>
        </w:rPr>
        <w:t xml:space="preserve"> request and validating with junction backend-end web application server</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16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LDAP Directory server v 6.4</w:t>
      </w:r>
    </w:p>
    <w:p>
      <w:pPr>
        <w:numPr>
          <w:ilvl w:val="0"/>
          <w:numId w:val="53"/>
        </w:numPr>
        <w:spacing w:before="0" w:after="160" w:line="240"/>
        <w:ind w:right="0" w:left="360" w:hanging="36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shd w:fill="auto" w:val="clear"/>
        </w:rPr>
        <w:t xml:space="preserve">Extract user data from </w:t>
      </w:r>
      <w:r>
        <w:rPr>
          <w:rFonts w:ascii="Cambria" w:hAnsi="Cambria" w:cs="Cambria" w:eastAsia="Cambria"/>
          <w:b/>
          <w:color w:val="auto"/>
          <w:spacing w:val="0"/>
          <w:position w:val="0"/>
          <w:sz w:val="20"/>
          <w:shd w:fill="auto" w:val="clear"/>
        </w:rPr>
        <w:t xml:space="preserve">LDAP (Linux commands)</w:t>
      </w:r>
      <w:r>
        <w:rPr>
          <w:rFonts w:ascii="Cambria" w:hAnsi="Cambria" w:cs="Cambria" w:eastAsia="Cambria"/>
          <w:color w:val="auto"/>
          <w:spacing w:val="0"/>
          <w:position w:val="0"/>
          <w:sz w:val="20"/>
          <w:shd w:fill="auto" w:val="clear"/>
        </w:rPr>
        <w:t xml:space="preserve"> to assist application teams to validate ISAM integration and to maintain stability over environments</w:t>
      </w:r>
    </w:p>
    <w:p>
      <w:pPr>
        <w:numPr>
          <w:ilvl w:val="0"/>
          <w:numId w:val="53"/>
        </w:numPr>
        <w:spacing w:before="0" w:after="160" w:line="240"/>
        <w:ind w:right="0" w:left="360" w:hanging="36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shd w:fill="auto" w:val="clear"/>
        </w:rPr>
        <w:t xml:space="preserve">Configured LDAP SSL KeyStore and  Created Replication configuration over SSL</w:t>
      </w:r>
    </w:p>
    <w:p>
      <w:pPr>
        <w:numPr>
          <w:ilvl w:val="0"/>
          <w:numId w:val="5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Bulk User data Migration both existing and new users, attributes Mapping, password policies and its Expiry setup, group access and permissions and troubleshooting manually by adding missing users.</w:t>
      </w:r>
    </w:p>
    <w:p>
      <w:pPr>
        <w:spacing w:before="0" w:after="0" w:line="240"/>
        <w:ind w:right="0" w:left="360" w:firstLine="0"/>
        <w:jc w:val="both"/>
        <w:rPr>
          <w:rFonts w:ascii="Cambria" w:hAnsi="Cambria" w:cs="Cambria" w:eastAsia="Cambria"/>
          <w:color w:val="auto"/>
          <w:spacing w:val="0"/>
          <w:position w:val="0"/>
          <w:sz w:val="20"/>
          <w:shd w:fill="auto" w:val="clear"/>
        </w:rPr>
      </w:pPr>
    </w:p>
    <w:p>
      <w:pPr>
        <w:spacing w:before="0" w:after="0" w:line="240"/>
        <w:ind w:right="0" w:left="36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TAM v6.1</w:t>
      </w:r>
    </w:p>
    <w:p>
      <w:pPr>
        <w:spacing w:before="0" w:after="0" w:line="240"/>
        <w:ind w:right="0" w:left="360" w:firstLine="0"/>
        <w:jc w:val="both"/>
        <w:rPr>
          <w:rFonts w:ascii="Cambria" w:hAnsi="Cambria" w:cs="Cambria" w:eastAsia="Cambria"/>
          <w:color w:val="auto"/>
          <w:spacing w:val="0"/>
          <w:position w:val="0"/>
          <w:sz w:val="20"/>
          <w:shd w:fill="auto" w:val="clear"/>
        </w:rPr>
      </w:pP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Building Json automation script and validating with the existing instance, junction, ACL’s, object space, hostname, ports numbers </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Decommission the application integrations from legacy infrastructure, once after successful setup on appliance.</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Troubleshooting and coordinating with network and application teams while performing data migration through ISAM.</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Support the System Integration Testing (SIT), User Acceptance Testing (UAT) and Production environments and Replicating all the instance in DR (Disaster Recovery).</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Monitor code deployment and network connection from F5 load balancer over environments and maintain synchronization.</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Engage with IBM and network team, if needed respond to service tickets, queries/ requests and emails.</w:t>
      </w:r>
    </w:p>
    <w:p>
      <w:pPr>
        <w:numPr>
          <w:ilvl w:val="0"/>
          <w:numId w:val="58"/>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Attending daily meetings on status report and testing for specific application for coming weeks and issues to be resolved discussions and attending local cab and global cab meetings in order to get the approval for prod environment final deployment</w:t>
      </w:r>
    </w:p>
    <w:p>
      <w:pPr>
        <w:spacing w:before="0" w:after="0" w:line="240"/>
        <w:ind w:right="0" w:left="360" w:firstLine="0"/>
        <w:jc w:val="both"/>
        <w:rPr>
          <w:rFonts w:ascii="Cambria" w:hAnsi="Cambria" w:cs="Cambria" w:eastAsia="Cambria"/>
          <w:color w:val="auto"/>
          <w:spacing w:val="0"/>
          <w:position w:val="0"/>
          <w:sz w:val="20"/>
          <w:shd w:fill="auto" w:val="clear"/>
        </w:rPr>
      </w:pP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u w:val="single"/>
          <w:shd w:fill="auto" w:val="clear"/>
        </w:rPr>
        <w:t xml:space="preserve">Environment</w:t>
      </w:r>
      <w:r>
        <w:rPr>
          <w:rFonts w:ascii="Cambria" w:hAnsi="Cambria" w:cs="Cambria" w:eastAsia="Cambria"/>
          <w:color w:val="auto"/>
          <w:spacing w:val="0"/>
          <w:position w:val="0"/>
          <w:sz w:val="20"/>
          <w:shd w:fill="auto" w:val="clear"/>
        </w:rPr>
        <w:t xml:space="preserve">: Tivoli Access Management (TAM v6.1.1.31), Security Access Management (IBM ISAM v9.0.7.0), Security Directory Server v6.4, WebSphere v8.5.5.16</w:t>
      </w:r>
    </w:p>
    <w:p>
      <w:pPr>
        <w:spacing w:before="0" w:after="0" w:line="360"/>
        <w:ind w:right="0" w:left="0" w:firstLine="0"/>
        <w:jc w:val="both"/>
        <w:rPr>
          <w:rFonts w:ascii="Cambria" w:hAnsi="Cambria" w:cs="Cambria" w:eastAsia="Cambria"/>
          <w:b/>
          <w:color w:val="auto"/>
          <w:spacing w:val="0"/>
          <w:position w:val="0"/>
          <w:sz w:val="20"/>
          <w:u w:val="single"/>
          <w:shd w:fill="auto" w:val="clear"/>
        </w:rPr>
      </w:pPr>
    </w:p>
    <w:p>
      <w:pPr>
        <w:spacing w:before="0" w:after="0" w:line="360"/>
        <w:ind w:right="0" w:left="0" w:firstLine="0"/>
        <w:jc w:val="both"/>
        <w:rPr>
          <w:rFonts w:ascii="Cambria" w:hAnsi="Cambria" w:cs="Cambria" w:eastAsia="Cambria"/>
          <w:b/>
          <w:color w:val="auto"/>
          <w:spacing w:val="0"/>
          <w:position w:val="0"/>
          <w:sz w:val="20"/>
          <w:u w:val="single"/>
          <w:shd w:fill="auto" w:val="clear"/>
        </w:rPr>
      </w:pPr>
    </w:p>
    <w:p>
      <w:pPr>
        <w:spacing w:before="0" w:after="0" w:line="36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PROJECTS</w:t>
      </w: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Palmetto security Group, Greenville, SC</w:t>
        <w:tab/>
        <w:tab/>
        <w:tab/>
        <w:tab/>
        <w:tab/>
        <w:t xml:space="preserve">                             Feb ‘18- Feb’ 19</w:t>
      </w:r>
    </w:p>
    <w:p>
      <w:pPr>
        <w:spacing w:before="0" w:after="16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IAM Developer</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24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ITIM v5.1</w:t>
      </w:r>
    </w:p>
    <w:p>
      <w:pPr>
        <w:spacing w:before="0" w:after="0" w:line="240"/>
        <w:ind w:right="0" w:left="0" w:firstLine="0"/>
        <w:jc w:val="both"/>
        <w:rPr>
          <w:rFonts w:ascii="Cambria" w:hAnsi="Cambria" w:cs="Cambria" w:eastAsia="Cambria"/>
          <w:b/>
          <w:color w:val="auto"/>
          <w:spacing w:val="0"/>
          <w:position w:val="0"/>
          <w:sz w:val="20"/>
          <w:u w:val="single"/>
          <w:shd w:fill="auto" w:val="clear"/>
        </w:rPr>
      </w:pPr>
    </w:p>
    <w:p>
      <w:pPr>
        <w:numPr>
          <w:ilvl w:val="0"/>
          <w:numId w:val="66"/>
        </w:numPr>
        <w:spacing w:before="0" w:after="0" w:line="240"/>
        <w:ind w:right="0" w:left="36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Designing and implementation of solutions for Office 365 license groups</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Adding the user into the </w:t>
      </w:r>
      <w:r>
        <w:rPr>
          <w:rFonts w:ascii="Cambria" w:hAnsi="Cambria" w:cs="Cambria" w:eastAsia="Cambria"/>
          <w:b/>
          <w:color w:val="auto"/>
          <w:spacing w:val="0"/>
          <w:position w:val="0"/>
          <w:sz w:val="20"/>
          <w:shd w:fill="auto" w:val="clear"/>
        </w:rPr>
        <w:t xml:space="preserve">group membership</w:t>
      </w:r>
      <w:r>
        <w:rPr>
          <w:rFonts w:ascii="Cambria" w:hAnsi="Cambria" w:cs="Cambria" w:eastAsia="Cambria"/>
          <w:color w:val="auto"/>
          <w:spacing w:val="0"/>
          <w:position w:val="0"/>
          <w:sz w:val="20"/>
          <w:shd w:fill="auto" w:val="clear"/>
        </w:rPr>
        <w:t xml:space="preserve"> to target office 365 from ITIM </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 in providing the role to the new user depending on business rule</w:t>
      </w:r>
    </w:p>
    <w:p>
      <w:pPr>
        <w:numPr>
          <w:ilvl w:val="0"/>
          <w:numId w:val="66"/>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Users and Group provisioning populate an intermediate LDAP that is queried by Azure Active directory Connect (AADC)</w:t>
      </w:r>
    </w:p>
    <w:p>
      <w:pPr>
        <w:numPr>
          <w:ilvl w:val="0"/>
          <w:numId w:val="66"/>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Email address generation logic by custom workflow extension using java and json File</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w:t>
      </w:r>
      <w:r>
        <w:rPr>
          <w:rFonts w:ascii="Cambria" w:hAnsi="Cambria" w:cs="Cambria" w:eastAsia="Cambria"/>
          <w:b/>
          <w:color w:val="auto"/>
          <w:spacing w:val="0"/>
          <w:position w:val="0"/>
          <w:sz w:val="20"/>
          <w:shd w:fill="auto" w:val="clear"/>
        </w:rPr>
        <w:t xml:space="preserve">JavaScript</w:t>
      </w:r>
      <w:r>
        <w:rPr>
          <w:rFonts w:ascii="Cambria" w:hAnsi="Cambria" w:cs="Cambria" w:eastAsia="Cambria"/>
          <w:color w:val="auto"/>
          <w:spacing w:val="0"/>
          <w:position w:val="0"/>
          <w:sz w:val="20"/>
          <w:shd w:fill="auto" w:val="clear"/>
        </w:rPr>
        <w:t xml:space="preserve"> in provision policy parameters by adding new attribute using business rules</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updating new changes to add the users into group in </w:t>
      </w:r>
      <w:r>
        <w:rPr>
          <w:rFonts w:ascii="Cambria" w:hAnsi="Cambria" w:cs="Cambria" w:eastAsia="Cambria"/>
          <w:b/>
          <w:color w:val="auto"/>
          <w:spacing w:val="0"/>
          <w:position w:val="0"/>
          <w:sz w:val="20"/>
          <w:shd w:fill="auto" w:val="clear"/>
        </w:rPr>
        <w:t xml:space="preserve">jarfile</w:t>
      </w:r>
      <w:r>
        <w:rPr>
          <w:rFonts w:ascii="Cambria" w:hAnsi="Cambria" w:cs="Cambria" w:eastAsia="Cambria"/>
          <w:color w:val="auto"/>
          <w:spacing w:val="0"/>
          <w:position w:val="0"/>
          <w:sz w:val="20"/>
          <w:shd w:fill="auto" w:val="clear"/>
        </w:rPr>
        <w:t xml:space="preserve"> and modified </w:t>
      </w:r>
      <w:r>
        <w:rPr>
          <w:rFonts w:ascii="Cambria" w:hAnsi="Cambria" w:cs="Cambria" w:eastAsia="Cambria"/>
          <w:b/>
          <w:color w:val="auto"/>
          <w:spacing w:val="0"/>
          <w:position w:val="0"/>
          <w:sz w:val="20"/>
          <w:shd w:fill="auto" w:val="clear"/>
        </w:rPr>
        <w:t xml:space="preserve">schema.dsml</w:t>
      </w:r>
      <w:r>
        <w:rPr>
          <w:rFonts w:ascii="Cambria" w:hAnsi="Cambria" w:cs="Cambria" w:eastAsia="Cambria"/>
          <w:color w:val="auto"/>
          <w:spacing w:val="0"/>
          <w:position w:val="0"/>
          <w:sz w:val="20"/>
          <w:shd w:fill="auto" w:val="clear"/>
        </w:rPr>
        <w:t xml:space="preserve"> file and added new account attribute</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testcases</w:t>
      </w:r>
      <w:r>
        <w:rPr>
          <w:rFonts w:ascii="Cambria" w:hAnsi="Cambria" w:cs="Cambria" w:eastAsia="Cambria"/>
          <w:color w:val="auto"/>
          <w:spacing w:val="0"/>
          <w:position w:val="0"/>
          <w:sz w:val="20"/>
          <w:shd w:fill="auto" w:val="clear"/>
        </w:rPr>
        <w:t xml:space="preserve"> in both </w:t>
      </w:r>
      <w:r>
        <w:rPr>
          <w:rFonts w:ascii="Cambria" w:hAnsi="Cambria" w:cs="Cambria" w:eastAsia="Cambria"/>
          <w:b/>
          <w:color w:val="auto"/>
          <w:spacing w:val="0"/>
          <w:position w:val="0"/>
          <w:sz w:val="20"/>
          <w:shd w:fill="auto" w:val="clear"/>
        </w:rPr>
        <w:t xml:space="preserve">QA and PROD</w:t>
      </w:r>
      <w:r>
        <w:rPr>
          <w:rFonts w:ascii="Cambria" w:hAnsi="Cambria" w:cs="Cambria" w:eastAsia="Cambria"/>
          <w:color w:val="auto"/>
          <w:spacing w:val="0"/>
          <w:position w:val="0"/>
          <w:sz w:val="20"/>
          <w:shd w:fill="auto" w:val="clear"/>
        </w:rPr>
        <w:t xml:space="preserve"> and debugging the issues log files</w:t>
      </w:r>
    </w:p>
    <w:p>
      <w:pPr>
        <w:numPr>
          <w:ilvl w:val="0"/>
          <w:numId w:val="66"/>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Hand on experience on Linux commands</w:t>
      </w:r>
    </w:p>
    <w:p>
      <w:pPr>
        <w:spacing w:before="0" w:after="16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u w:val="single"/>
          <w:shd w:fill="auto" w:val="clear"/>
        </w:rPr>
        <w:t xml:space="preserve">LDAP Directory server v 6.4</w:t>
      </w:r>
    </w:p>
    <w:p>
      <w:pPr>
        <w:numPr>
          <w:ilvl w:val="0"/>
          <w:numId w:val="71"/>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Hand on experience on Linux commands</w:t>
      </w:r>
    </w:p>
    <w:p>
      <w:pPr>
        <w:numPr>
          <w:ilvl w:val="0"/>
          <w:numId w:val="71"/>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Directory server and database</w:t>
      </w:r>
    </w:p>
    <w:p>
      <w:pPr>
        <w:numPr>
          <w:ilvl w:val="0"/>
          <w:numId w:val="71"/>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new suffix and replicated organization tree in DEV from higher environment.</w:t>
      </w:r>
    </w:p>
    <w:p>
      <w:pPr>
        <w:spacing w:before="0" w:after="16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TDI v7.1.1</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Creating new users, adding deleting, modifying and Evaluating the users to the logic</w:t>
      </w:r>
    </w:p>
    <w:p>
      <w:pPr>
        <w:numPr>
          <w:ilvl w:val="0"/>
          <w:numId w:val="73"/>
        </w:numPr>
        <w:spacing w:before="0" w:after="160" w:line="259"/>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LDAP Connectors</w:t>
      </w:r>
      <w:r>
        <w:rPr>
          <w:rFonts w:ascii="Cambria" w:hAnsi="Cambria" w:cs="Cambria" w:eastAsia="Cambria"/>
          <w:color w:val="auto"/>
          <w:spacing w:val="0"/>
          <w:position w:val="0"/>
          <w:sz w:val="20"/>
          <w:shd w:fill="auto" w:val="clear"/>
        </w:rPr>
        <w:t xml:space="preserve"> in O365 LDAP Adapter and developing AL for license group (0365)</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Deploying the script in ISIM QA and testing both new and existing users </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testcases</w:t>
      </w:r>
      <w:r>
        <w:rPr>
          <w:rFonts w:ascii="Cambria" w:hAnsi="Cambria" w:cs="Cambria" w:eastAsia="Cambria"/>
          <w:color w:val="auto"/>
          <w:spacing w:val="0"/>
          <w:position w:val="0"/>
          <w:sz w:val="20"/>
          <w:shd w:fill="auto" w:val="clear"/>
        </w:rPr>
        <w:t xml:space="preserve"> in both </w:t>
      </w:r>
      <w:r>
        <w:rPr>
          <w:rFonts w:ascii="Cambria" w:hAnsi="Cambria" w:cs="Cambria" w:eastAsia="Cambria"/>
          <w:b/>
          <w:color w:val="auto"/>
          <w:spacing w:val="0"/>
          <w:position w:val="0"/>
          <w:sz w:val="20"/>
          <w:shd w:fill="auto" w:val="clear"/>
        </w:rPr>
        <w:t xml:space="preserve">QA and PROD</w:t>
      </w:r>
      <w:r>
        <w:rPr>
          <w:rFonts w:ascii="Cambria" w:hAnsi="Cambria" w:cs="Cambria" w:eastAsia="Cambria"/>
          <w:color w:val="auto"/>
          <w:spacing w:val="0"/>
          <w:position w:val="0"/>
          <w:sz w:val="20"/>
          <w:shd w:fill="auto" w:val="clear"/>
        </w:rPr>
        <w:t xml:space="preserve"> and debugging the issues log files</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TDI Assembly line script modification to the target system O365 intermediate LDAP</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HR feed</w:t>
      </w:r>
      <w:r>
        <w:rPr>
          <w:rFonts w:ascii="Cambria" w:hAnsi="Cambria" w:cs="Cambria" w:eastAsia="Cambria"/>
          <w:color w:val="auto"/>
          <w:spacing w:val="0"/>
          <w:position w:val="0"/>
          <w:sz w:val="20"/>
          <w:shd w:fill="auto" w:val="clear"/>
        </w:rPr>
        <w:t xml:space="preserve"> in ITIM for reconciling new user and updating the modified user’s profile of any existing users</w:t>
      </w:r>
    </w:p>
    <w:p>
      <w:pPr>
        <w:numPr>
          <w:ilvl w:val="0"/>
          <w:numId w:val="7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w:t>
      </w:r>
      <w:r>
        <w:rPr>
          <w:rFonts w:ascii="Cambria" w:hAnsi="Cambria" w:cs="Cambria" w:eastAsia="Cambria"/>
          <w:b/>
          <w:color w:val="auto"/>
          <w:spacing w:val="0"/>
          <w:position w:val="0"/>
          <w:sz w:val="20"/>
          <w:shd w:fill="auto" w:val="clear"/>
        </w:rPr>
        <w:t xml:space="preserve">custom Adapter</w:t>
      </w:r>
      <w:r>
        <w:rPr>
          <w:rFonts w:ascii="Cambria" w:hAnsi="Cambria" w:cs="Cambria" w:eastAsia="Cambria"/>
          <w:color w:val="auto"/>
          <w:spacing w:val="0"/>
          <w:position w:val="0"/>
          <w:sz w:val="20"/>
          <w:shd w:fill="auto" w:val="clear"/>
        </w:rPr>
        <w:t xml:space="preserve"> to write to office 365 Intermediate LDAP </w:t>
      </w:r>
    </w:p>
    <w:p>
      <w:pPr>
        <w:numPr>
          <w:ilvl w:val="0"/>
          <w:numId w:val="7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w:t>
      </w:r>
      <w:r>
        <w:rPr>
          <w:rFonts w:ascii="Cambria" w:hAnsi="Cambria" w:cs="Cambria" w:eastAsia="Cambria"/>
          <w:b/>
          <w:color w:val="auto"/>
          <w:spacing w:val="0"/>
          <w:position w:val="0"/>
          <w:sz w:val="20"/>
          <w:shd w:fill="auto" w:val="clear"/>
        </w:rPr>
        <w:t xml:space="preserve">Add, delete, modify Assembly lines</w:t>
      </w:r>
      <w:r>
        <w:rPr>
          <w:rFonts w:ascii="Cambria" w:hAnsi="Cambria" w:cs="Cambria" w:eastAsia="Cambria"/>
          <w:color w:val="auto"/>
          <w:spacing w:val="0"/>
          <w:position w:val="0"/>
          <w:sz w:val="20"/>
          <w:shd w:fill="auto" w:val="clear"/>
        </w:rPr>
        <w:t xml:space="preserve"> in TDI and imported in ITIM using RMI dispatcher</w:t>
      </w:r>
    </w:p>
    <w:p>
      <w:pPr>
        <w:numPr>
          <w:ilvl w:val="0"/>
          <w:numId w:val="7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updating new changes to add the users into group in </w:t>
      </w:r>
      <w:r>
        <w:rPr>
          <w:rFonts w:ascii="Cambria" w:hAnsi="Cambria" w:cs="Cambria" w:eastAsia="Cambria"/>
          <w:b/>
          <w:color w:val="auto"/>
          <w:spacing w:val="0"/>
          <w:position w:val="0"/>
          <w:sz w:val="20"/>
          <w:shd w:fill="auto" w:val="clear"/>
        </w:rPr>
        <w:t xml:space="preserve">jarfile</w:t>
      </w:r>
      <w:r>
        <w:rPr>
          <w:rFonts w:ascii="Cambria" w:hAnsi="Cambria" w:cs="Cambria" w:eastAsia="Cambria"/>
          <w:color w:val="auto"/>
          <w:spacing w:val="0"/>
          <w:position w:val="0"/>
          <w:sz w:val="20"/>
          <w:shd w:fill="auto" w:val="clear"/>
        </w:rPr>
        <w:t xml:space="preserve"> and modified </w:t>
      </w:r>
      <w:r>
        <w:rPr>
          <w:rFonts w:ascii="Cambria" w:hAnsi="Cambria" w:cs="Cambria" w:eastAsia="Cambria"/>
          <w:b/>
          <w:color w:val="auto"/>
          <w:spacing w:val="0"/>
          <w:position w:val="0"/>
          <w:sz w:val="20"/>
          <w:shd w:fill="auto" w:val="clear"/>
        </w:rPr>
        <w:t xml:space="preserve">schema.dsml</w:t>
      </w:r>
      <w:r>
        <w:rPr>
          <w:rFonts w:ascii="Cambria" w:hAnsi="Cambria" w:cs="Cambria" w:eastAsia="Cambria"/>
          <w:color w:val="auto"/>
          <w:spacing w:val="0"/>
          <w:position w:val="0"/>
          <w:sz w:val="20"/>
          <w:shd w:fill="auto" w:val="clear"/>
        </w:rPr>
        <w:t xml:space="preserve"> file and added new account attribute</w:t>
      </w:r>
    </w:p>
    <w:p>
      <w:pPr>
        <w:numPr>
          <w:ilvl w:val="0"/>
          <w:numId w:val="7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Provisioning the necessary attributes for Single Sign-on to SAM LDAP</w:t>
      </w:r>
    </w:p>
    <w:p>
      <w:pPr>
        <w:numPr>
          <w:ilvl w:val="0"/>
          <w:numId w:val="7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Provide globally unique email addresses and Provisioning all legacy Ahold user identities to the Office 365 Intermediate LDAP</w:t>
      </w:r>
    </w:p>
    <w:p>
      <w:pPr>
        <w:numPr>
          <w:ilvl w:val="0"/>
          <w:numId w:val="73"/>
        </w:numPr>
        <w:spacing w:before="0" w:after="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importing and exporting the jar files and modifying them to the requirement from TDI</w:t>
      </w:r>
    </w:p>
    <w:p>
      <w:pPr>
        <w:spacing w:before="0" w:after="16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ISIM Upgrade</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Intense knowledge and hand on experience </w:t>
      </w:r>
      <w:r>
        <w:rPr>
          <w:rFonts w:ascii="Cambria" w:hAnsi="Cambria" w:cs="Cambria" w:eastAsia="Cambria"/>
          <w:b/>
          <w:color w:val="auto"/>
          <w:spacing w:val="0"/>
          <w:position w:val="0"/>
          <w:sz w:val="20"/>
          <w:shd w:fill="auto" w:val="clear"/>
        </w:rPr>
        <w:t xml:space="preserve">Installation and configuration</w:t>
      </w:r>
      <w:r>
        <w:rPr>
          <w:rFonts w:ascii="Cambria" w:hAnsi="Cambria" w:cs="Cambria" w:eastAsia="Cambria"/>
          <w:color w:val="auto"/>
          <w:spacing w:val="0"/>
          <w:position w:val="0"/>
          <w:sz w:val="20"/>
          <w:shd w:fill="auto" w:val="clear"/>
        </w:rPr>
        <w:t xml:space="preserve"> from the scratch </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 in</w:t>
      </w:r>
      <w:r>
        <w:rPr>
          <w:rFonts w:ascii="Cambria" w:hAnsi="Cambria" w:cs="Cambria" w:eastAsia="Cambria"/>
          <w:b/>
          <w:color w:val="auto"/>
          <w:spacing w:val="0"/>
          <w:position w:val="0"/>
          <w:sz w:val="20"/>
          <w:shd w:fill="auto" w:val="clear"/>
        </w:rPr>
        <w:t xml:space="preserve"> upgrading</w:t>
      </w:r>
      <w:r>
        <w:rPr>
          <w:rFonts w:ascii="Cambria" w:hAnsi="Cambria" w:cs="Cambria" w:eastAsia="Cambria"/>
          <w:color w:val="auto"/>
          <w:spacing w:val="0"/>
          <w:position w:val="0"/>
          <w:sz w:val="20"/>
          <w:shd w:fill="auto" w:val="clear"/>
        </w:rPr>
        <w:t xml:space="preserve"> ITIM from</w:t>
      </w:r>
      <w:r>
        <w:rPr>
          <w:rFonts w:ascii="Cambria" w:hAnsi="Cambria" w:cs="Cambria" w:eastAsia="Cambria"/>
          <w:b/>
          <w:color w:val="auto"/>
          <w:spacing w:val="0"/>
          <w:position w:val="0"/>
          <w:sz w:val="20"/>
          <w:shd w:fill="auto" w:val="clear"/>
        </w:rPr>
        <w:t xml:space="preserve"> ITIM5.0 to ISIM 7</w:t>
      </w:r>
      <w:r>
        <w:rPr>
          <w:rFonts w:ascii="Cambria" w:hAnsi="Cambria" w:cs="Cambria" w:eastAsia="Cambria"/>
          <w:color w:val="auto"/>
          <w:spacing w:val="0"/>
          <w:position w:val="0"/>
          <w:sz w:val="20"/>
          <w:shd w:fill="auto" w:val="clear"/>
        </w:rPr>
        <w:t xml:space="preserve"> and clustering the servers</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on configuration, Unconfigure the directory server in QA ISIM appliance </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Strong in LDAP configuration like Creating instance with custom schema</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w:t>
      </w:r>
      <w:r>
        <w:rPr>
          <w:rFonts w:ascii="Cambria" w:hAnsi="Cambria" w:cs="Cambria" w:eastAsia="Cambria"/>
          <w:b/>
          <w:color w:val="auto"/>
          <w:spacing w:val="0"/>
          <w:position w:val="0"/>
          <w:sz w:val="20"/>
          <w:shd w:fill="auto" w:val="clear"/>
        </w:rPr>
        <w:t xml:space="preserve">Peer to peer Replication</w:t>
      </w:r>
      <w:r>
        <w:rPr>
          <w:rFonts w:ascii="Cambria" w:hAnsi="Cambria" w:cs="Cambria" w:eastAsia="Cambria"/>
          <w:color w:val="auto"/>
          <w:spacing w:val="0"/>
          <w:position w:val="0"/>
          <w:sz w:val="20"/>
          <w:shd w:fill="auto" w:val="clear"/>
        </w:rPr>
        <w:t xml:space="preserve"> on LDAP Server in QA, PRD</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Importing the schema files and importing Customization extension and properties in the appliance (DEV). </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Runbook and Documented all the test cases after </w:t>
      </w:r>
      <w:r>
        <w:rPr>
          <w:rFonts w:ascii="Cambria" w:hAnsi="Cambria" w:cs="Cambria" w:eastAsia="Cambria"/>
          <w:b/>
          <w:color w:val="auto"/>
          <w:spacing w:val="0"/>
          <w:position w:val="0"/>
          <w:sz w:val="20"/>
          <w:shd w:fill="auto" w:val="clear"/>
        </w:rPr>
        <w:t xml:space="preserve">importing the jar files</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Importing the </w:t>
      </w:r>
      <w:r>
        <w:rPr>
          <w:rFonts w:ascii="Cambria" w:hAnsi="Cambria" w:cs="Cambria" w:eastAsia="Cambria"/>
          <w:b/>
          <w:color w:val="auto"/>
          <w:spacing w:val="0"/>
          <w:position w:val="0"/>
          <w:sz w:val="20"/>
          <w:shd w:fill="auto" w:val="clear"/>
        </w:rPr>
        <w:t xml:space="preserve">workflow extensions files</w:t>
      </w:r>
      <w:r>
        <w:rPr>
          <w:rFonts w:ascii="Cambria" w:hAnsi="Cambria" w:cs="Cambria" w:eastAsia="Cambria"/>
          <w:color w:val="auto"/>
          <w:spacing w:val="0"/>
          <w:position w:val="0"/>
          <w:sz w:val="20"/>
          <w:shd w:fill="auto" w:val="clear"/>
        </w:rPr>
        <w:t xml:space="preserve"> into the appliance ISIMv7</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Troubleshooting </w:t>
      </w:r>
      <w:r>
        <w:rPr>
          <w:rFonts w:ascii="Cambria" w:hAnsi="Cambria" w:cs="Cambria" w:eastAsia="Cambria"/>
          <w:color w:val="auto"/>
          <w:spacing w:val="0"/>
          <w:position w:val="0"/>
          <w:sz w:val="20"/>
          <w:shd w:fill="auto" w:val="clear"/>
        </w:rPr>
        <w:t xml:space="preserve">on ITIM Console login Issues (Authentication) in appliance</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Troubleshooting the cluster manager server as issue was detected in port number which was been used with another instance.   </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Replication master </w:t>
      </w:r>
      <w:r>
        <w:rPr>
          <w:rFonts w:ascii="Cambria" w:hAnsi="Cambria" w:cs="Cambria" w:eastAsia="Cambria"/>
          <w:b/>
          <w:color w:val="auto"/>
          <w:spacing w:val="0"/>
          <w:position w:val="0"/>
          <w:sz w:val="20"/>
          <w:shd w:fill="auto" w:val="clear"/>
        </w:rPr>
        <w:t xml:space="preserve">server backup </w:t>
      </w:r>
      <w:r>
        <w:rPr>
          <w:rFonts w:ascii="Cambria" w:hAnsi="Cambria" w:cs="Cambria" w:eastAsia="Cambria"/>
          <w:color w:val="auto"/>
          <w:spacing w:val="0"/>
          <w:position w:val="0"/>
          <w:sz w:val="20"/>
          <w:shd w:fill="auto" w:val="clear"/>
        </w:rPr>
        <w:t xml:space="preserve">and testing by deleting or modifying the attribute </w:t>
      </w:r>
    </w:p>
    <w:p>
      <w:pPr>
        <w:numPr>
          <w:ilvl w:val="0"/>
          <w:numId w:val="79"/>
        </w:numPr>
        <w:spacing w:before="0" w:after="160" w:line="240"/>
        <w:ind w:right="0" w:left="36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Importing customization </w:t>
      </w:r>
      <w:r>
        <w:rPr>
          <w:rFonts w:ascii="Cambria" w:hAnsi="Cambria" w:cs="Cambria" w:eastAsia="Cambria"/>
          <w:b/>
          <w:color w:val="auto"/>
          <w:spacing w:val="0"/>
          <w:position w:val="0"/>
          <w:sz w:val="20"/>
          <w:shd w:fill="auto" w:val="clear"/>
        </w:rPr>
        <w:t xml:space="preserve">extensions and properties</w:t>
      </w:r>
      <w:r>
        <w:rPr>
          <w:rFonts w:ascii="Cambria" w:hAnsi="Cambria" w:cs="Cambria" w:eastAsia="Cambria"/>
          <w:color w:val="auto"/>
          <w:spacing w:val="0"/>
          <w:position w:val="0"/>
          <w:sz w:val="20"/>
          <w:shd w:fill="auto" w:val="clear"/>
        </w:rPr>
        <w:t xml:space="preserve"> into ISIM7 appliance on PROD, QA, DEV environment.</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Base-line testcases in QA in ITIM5.0 for DEV in ISIM7</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w:t>
      </w:r>
      <w:r>
        <w:rPr>
          <w:rFonts w:ascii="Cambria" w:hAnsi="Cambria" w:cs="Cambria" w:eastAsia="Cambria"/>
          <w:b/>
          <w:color w:val="auto"/>
          <w:spacing w:val="0"/>
          <w:position w:val="0"/>
          <w:sz w:val="20"/>
          <w:shd w:fill="auto" w:val="clear"/>
        </w:rPr>
        <w:t xml:space="preserve"> Migration Testing</w:t>
      </w:r>
      <w:r>
        <w:rPr>
          <w:rFonts w:ascii="Cambria" w:hAnsi="Cambria" w:cs="Cambria" w:eastAsia="Cambria"/>
          <w:color w:val="auto"/>
          <w:spacing w:val="0"/>
          <w:position w:val="0"/>
          <w:sz w:val="20"/>
          <w:shd w:fill="auto" w:val="clear"/>
        </w:rPr>
        <w:t xml:space="preserve"> in DEV, QA, PROD</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Telnet connection of TDI servers local and remote servers (InterSIM)</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configuration on custom properties and libraries</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Documentation of </w:t>
      </w:r>
      <w:r>
        <w:rPr>
          <w:rFonts w:ascii="Cambria" w:hAnsi="Cambria" w:cs="Cambria" w:eastAsia="Cambria"/>
          <w:b/>
          <w:color w:val="auto"/>
          <w:spacing w:val="0"/>
          <w:position w:val="0"/>
          <w:sz w:val="20"/>
          <w:shd w:fill="auto" w:val="clear"/>
        </w:rPr>
        <w:t xml:space="preserve">TDI scripts</w:t>
      </w:r>
      <w:r>
        <w:rPr>
          <w:rFonts w:ascii="Cambria" w:hAnsi="Cambria" w:cs="Cambria" w:eastAsia="Cambria"/>
          <w:color w:val="auto"/>
          <w:spacing w:val="0"/>
          <w:position w:val="0"/>
          <w:sz w:val="20"/>
          <w:shd w:fill="auto" w:val="clear"/>
        </w:rPr>
        <w:t xml:space="preserve"> in QA, PROD, DEV run crontab commands, Reading the script  </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 on Cluster manager server appliance ISIM7</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on applying </w:t>
      </w:r>
      <w:r>
        <w:rPr>
          <w:rFonts w:ascii="Cambria" w:hAnsi="Cambria" w:cs="Cambria" w:eastAsia="Cambria"/>
          <w:b/>
          <w:color w:val="auto"/>
          <w:spacing w:val="0"/>
          <w:position w:val="0"/>
          <w:sz w:val="20"/>
          <w:shd w:fill="auto" w:val="clear"/>
        </w:rPr>
        <w:t xml:space="preserve">fix pack</w:t>
      </w:r>
      <w:r>
        <w:rPr>
          <w:rFonts w:ascii="Cambria" w:hAnsi="Cambria" w:cs="Cambria" w:eastAsia="Cambria"/>
          <w:color w:val="auto"/>
          <w:spacing w:val="0"/>
          <w:position w:val="0"/>
          <w:sz w:val="20"/>
          <w:shd w:fill="auto" w:val="clear"/>
        </w:rPr>
        <w:t xml:space="preserve"> on ISIM appliance server and Installation the firmware update on DEV, QA, PROD servers.</w:t>
      </w:r>
    </w:p>
    <w:p>
      <w:pPr>
        <w:numPr>
          <w:ilvl w:val="0"/>
          <w:numId w:val="79"/>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TDI configuration, RMI Dispatcher  </w:t>
      </w:r>
    </w:p>
    <w:p>
      <w:pPr>
        <w:spacing w:before="0" w:after="16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ISAM v9</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Configuring </w:t>
      </w:r>
      <w:r>
        <w:rPr>
          <w:rFonts w:ascii="Cambria" w:hAnsi="Cambria" w:cs="Cambria" w:eastAsia="Cambria"/>
          <w:b/>
          <w:color w:val="auto"/>
          <w:spacing w:val="0"/>
          <w:position w:val="0"/>
          <w:sz w:val="20"/>
          <w:shd w:fill="auto" w:val="clear"/>
        </w:rPr>
        <w:t xml:space="preserve">Single sign-On (SSO) </w:t>
      </w:r>
      <w:r>
        <w:rPr>
          <w:rFonts w:ascii="Cambria" w:hAnsi="Cambria" w:cs="Cambria" w:eastAsia="Cambria"/>
          <w:color w:val="auto"/>
          <w:spacing w:val="0"/>
          <w:position w:val="0"/>
          <w:sz w:val="20"/>
          <w:shd w:fill="auto" w:val="clear"/>
        </w:rPr>
        <w:t xml:space="preserve">in WebSeal config file</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Junction creation</w:t>
      </w:r>
      <w:r>
        <w:rPr>
          <w:rFonts w:ascii="Cambria" w:hAnsi="Cambria" w:cs="Cambria" w:eastAsia="Cambria"/>
          <w:color w:val="auto"/>
          <w:spacing w:val="0"/>
          <w:position w:val="0"/>
          <w:sz w:val="20"/>
          <w:shd w:fill="auto" w:val="clear"/>
        </w:rPr>
        <w:t xml:space="preserve"> (standard junction) in DEV and Provided support of </w:t>
      </w:r>
      <w:r>
        <w:rPr>
          <w:rFonts w:ascii="Cambria" w:hAnsi="Cambria" w:cs="Cambria" w:eastAsia="Cambria"/>
          <w:b/>
          <w:color w:val="auto"/>
          <w:spacing w:val="0"/>
          <w:position w:val="0"/>
          <w:sz w:val="20"/>
          <w:shd w:fill="auto" w:val="clear"/>
        </w:rPr>
        <w:t xml:space="preserve">session stickiness</w:t>
      </w:r>
      <w:r>
        <w:rPr>
          <w:rFonts w:ascii="Cambria" w:hAnsi="Cambria" w:cs="Cambria" w:eastAsia="Cambria"/>
          <w:color w:val="auto"/>
          <w:spacing w:val="0"/>
          <w:position w:val="0"/>
          <w:sz w:val="20"/>
          <w:shd w:fill="auto" w:val="clear"/>
        </w:rPr>
        <w:t xml:space="preserve"> in stateful junction ISIM-ISAM v9 interception in DEV, QA </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Established </w:t>
      </w:r>
      <w:r>
        <w:rPr>
          <w:rFonts w:ascii="Cambria" w:hAnsi="Cambria" w:cs="Cambria" w:eastAsia="Cambria"/>
          <w:b/>
          <w:color w:val="auto"/>
          <w:spacing w:val="0"/>
          <w:position w:val="0"/>
          <w:sz w:val="20"/>
          <w:shd w:fill="auto" w:val="clear"/>
        </w:rPr>
        <w:t xml:space="preserve">SSO Configuration</w:t>
      </w:r>
      <w:r>
        <w:rPr>
          <w:rFonts w:ascii="Cambria" w:hAnsi="Cambria" w:cs="Cambria" w:eastAsia="Cambria"/>
          <w:color w:val="auto"/>
          <w:spacing w:val="0"/>
          <w:position w:val="0"/>
          <w:sz w:val="20"/>
          <w:shd w:fill="auto" w:val="clear"/>
        </w:rPr>
        <w:t xml:space="preserve"> between ISIM and ISAM in both DEV, QA</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w:t>
      </w:r>
      <w:r>
        <w:rPr>
          <w:rFonts w:ascii="Cambria" w:hAnsi="Cambria" w:cs="Cambria" w:eastAsia="Cambria"/>
          <w:b/>
          <w:color w:val="auto"/>
          <w:spacing w:val="0"/>
          <w:position w:val="0"/>
          <w:sz w:val="20"/>
          <w:shd w:fill="auto" w:val="clear"/>
        </w:rPr>
        <w:t xml:space="preserve">Import and export certificate</w:t>
      </w:r>
      <w:r>
        <w:rPr>
          <w:rFonts w:ascii="Cambria" w:hAnsi="Cambria" w:cs="Cambria" w:eastAsia="Cambria"/>
          <w:color w:val="auto"/>
          <w:spacing w:val="0"/>
          <w:position w:val="0"/>
          <w:sz w:val="20"/>
          <w:shd w:fill="auto" w:val="clear"/>
        </w:rPr>
        <w:t xml:space="preserve"> into cert label for the authentication</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TDI scripts logging Deleted and suspended users.</w:t>
      </w:r>
    </w:p>
    <w:p>
      <w:pPr>
        <w:numPr>
          <w:ilvl w:val="0"/>
          <w:numId w:val="83"/>
        </w:numPr>
        <w:spacing w:before="0" w:after="0" w:line="240"/>
        <w:ind w:right="0" w:left="36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Configurated connection between </w:t>
      </w:r>
      <w:r>
        <w:rPr>
          <w:rFonts w:ascii="Cambria" w:hAnsi="Cambria" w:cs="Cambria" w:eastAsia="Cambria"/>
          <w:b/>
          <w:color w:val="auto"/>
          <w:spacing w:val="0"/>
          <w:position w:val="0"/>
          <w:sz w:val="20"/>
          <w:shd w:fill="auto" w:val="clear"/>
        </w:rPr>
        <w:t xml:space="preserve">ISAM and SailPoint</w:t>
      </w:r>
    </w:p>
    <w:p>
      <w:pPr>
        <w:numPr>
          <w:ilvl w:val="0"/>
          <w:numId w:val="83"/>
        </w:numPr>
        <w:spacing w:before="0" w:after="160" w:line="240"/>
        <w:ind w:right="0" w:left="36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Onboarding the users in identity IQ from AD and Worked on customization by developing scripts and rules</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Environment</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 IBM Security Identity Manager 7, Tivoli Directory Integrator V7.2, IBM Security Access Manager 9.0, ITIM 5.1,</w:t>
      </w:r>
      <w:r>
        <w:rPr>
          <w:rFonts w:ascii="Cambria" w:hAnsi="Cambria" w:cs="Cambria" w:eastAsia="Cambria"/>
          <w:color w:val="000000"/>
          <w:spacing w:val="0"/>
          <w:position w:val="0"/>
          <w:sz w:val="20"/>
          <w:shd w:fill="auto" w:val="clear"/>
        </w:rPr>
        <w:t xml:space="preserve"> </w:t>
      </w:r>
      <w:r>
        <w:rPr>
          <w:rFonts w:ascii="Cambria" w:hAnsi="Cambria" w:cs="Cambria" w:eastAsia="Cambria"/>
          <w:color w:val="auto"/>
          <w:spacing w:val="0"/>
          <w:position w:val="0"/>
          <w:sz w:val="20"/>
          <w:shd w:fill="auto" w:val="clear"/>
        </w:rPr>
        <w:t xml:space="preserve">Security Directory Server V6.4, Tivoli Directory Integrator V 7.1.1</w:t>
      </w:r>
    </w:p>
    <w:p>
      <w:pPr>
        <w:spacing w:before="0" w:after="16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u w:val="single"/>
          <w:shd w:fill="auto" w:val="clear"/>
        </w:rPr>
      </w:pPr>
      <w:r>
        <w:rPr>
          <w:rFonts w:ascii="Cambria" w:hAnsi="Cambria" w:cs="Cambria" w:eastAsia="Cambria"/>
          <w:b/>
          <w:color w:val="auto"/>
          <w:spacing w:val="0"/>
          <w:position w:val="0"/>
          <w:sz w:val="20"/>
          <w:u w:val="single"/>
          <w:shd w:fill="auto" w:val="clear"/>
        </w:rPr>
        <w:t xml:space="preserve">BMO Transportation finance, Danbury CT</w:t>
        <w:tab/>
        <w:tab/>
        <w:tab/>
        <w:tab/>
        <w:t xml:space="preserve">      </w:t>
        <w:tab/>
        <w:t xml:space="preserve">               May 17 -Jan’18</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76"/>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ISAM Developer/Admin</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240" w:after="0" w:line="240"/>
        <w:ind w:right="0" w:left="0" w:firstLine="0"/>
        <w:jc w:val="both"/>
        <w:rPr>
          <w:rFonts w:ascii="Cambria" w:hAnsi="Cambria" w:cs="Cambria" w:eastAsia="Cambria"/>
          <w:b/>
          <w:color w:val="auto"/>
          <w:spacing w:val="0"/>
          <w:position w:val="0"/>
          <w:sz w:val="20"/>
          <w:shd w:fill="auto" w:val="clear"/>
        </w:rPr>
      </w:pP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24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Responsibilities:</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24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ISAM v9</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w:t>
      </w:r>
      <w:r>
        <w:rPr>
          <w:rFonts w:ascii="Cambria" w:hAnsi="Cambria" w:cs="Cambria" w:eastAsia="Cambria"/>
          <w:b/>
          <w:color w:val="auto"/>
          <w:spacing w:val="0"/>
          <w:position w:val="0"/>
          <w:sz w:val="20"/>
          <w:shd w:fill="auto" w:val="clear"/>
        </w:rPr>
        <w:t xml:space="preserve">single-sign on</w:t>
      </w:r>
      <w:r>
        <w:rPr>
          <w:rFonts w:ascii="Cambria" w:hAnsi="Cambria" w:cs="Cambria" w:eastAsia="Cambria"/>
          <w:color w:val="auto"/>
          <w:spacing w:val="0"/>
          <w:position w:val="0"/>
          <w:sz w:val="20"/>
          <w:shd w:fill="auto" w:val="clear"/>
        </w:rPr>
        <w:t xml:space="preserve"> to backend products of third-party application.</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standard, </w:t>
      </w:r>
      <w:r>
        <w:rPr>
          <w:rFonts w:ascii="Cambria" w:hAnsi="Cambria" w:cs="Cambria" w:eastAsia="Cambria"/>
          <w:b/>
          <w:color w:val="auto"/>
          <w:spacing w:val="0"/>
          <w:position w:val="0"/>
          <w:sz w:val="20"/>
          <w:shd w:fill="auto" w:val="clear"/>
        </w:rPr>
        <w:t xml:space="preserve">Stateful junction and Transparent junctions.</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b/>
          <w:color w:val="auto"/>
          <w:spacing w:val="0"/>
          <w:position w:val="0"/>
          <w:sz w:val="20"/>
          <w:shd w:fill="auto" w:val="clear"/>
        </w:rPr>
      </w:pPr>
      <w:r>
        <w:rPr>
          <w:rFonts w:ascii="Cambria" w:hAnsi="Cambria" w:cs="Cambria" w:eastAsia="Cambria"/>
          <w:color w:val="auto"/>
          <w:spacing w:val="0"/>
          <w:position w:val="0"/>
          <w:sz w:val="20"/>
          <w:shd w:fill="auto" w:val="clear"/>
        </w:rPr>
        <w:t xml:space="preserve">Modified the assembly lines for </w:t>
      </w:r>
      <w:r>
        <w:rPr>
          <w:rFonts w:ascii="Cambria" w:hAnsi="Cambria" w:cs="Cambria" w:eastAsia="Cambria"/>
          <w:b/>
          <w:color w:val="auto"/>
          <w:spacing w:val="0"/>
          <w:position w:val="0"/>
          <w:sz w:val="20"/>
          <w:shd w:fill="auto" w:val="clear"/>
        </w:rPr>
        <w:t xml:space="preserve">Web services calls.</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w:t>
      </w:r>
      <w:r>
        <w:rPr>
          <w:rFonts w:ascii="Cambria" w:hAnsi="Cambria" w:cs="Cambria" w:eastAsia="Cambria"/>
          <w:b/>
          <w:color w:val="auto"/>
          <w:spacing w:val="0"/>
          <w:position w:val="0"/>
          <w:sz w:val="20"/>
          <w:shd w:fill="auto" w:val="clear"/>
        </w:rPr>
        <w:t xml:space="preserve">SAML2.0</w:t>
      </w:r>
      <w:r>
        <w:rPr>
          <w:rFonts w:ascii="Cambria" w:hAnsi="Cambria" w:cs="Cambria" w:eastAsia="Cambria"/>
          <w:color w:val="auto"/>
          <w:spacing w:val="0"/>
          <w:position w:val="0"/>
          <w:sz w:val="20"/>
          <w:shd w:fill="auto" w:val="clear"/>
        </w:rPr>
        <w:t xml:space="preserve"> authentication mechanism for Identity and Service providers.</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w:t>
      </w:r>
      <w:r>
        <w:rPr>
          <w:rFonts w:ascii="Cambria" w:hAnsi="Cambria" w:cs="Cambria" w:eastAsia="Cambria"/>
          <w:b/>
          <w:color w:val="auto"/>
          <w:spacing w:val="0"/>
          <w:position w:val="0"/>
          <w:sz w:val="20"/>
          <w:shd w:fill="auto" w:val="clear"/>
        </w:rPr>
        <w:t xml:space="preserve">for</w:t>
      </w:r>
      <w:r>
        <w:rPr>
          <w:rFonts w:ascii="Cambria" w:hAnsi="Cambria" w:cs="Cambria" w:eastAsia="Cambria"/>
          <w:color w:val="auto"/>
          <w:spacing w:val="0"/>
          <w:position w:val="0"/>
          <w:sz w:val="20"/>
          <w:shd w:fill="auto" w:val="clear"/>
        </w:rPr>
        <w:t xml:space="preserve"> client to interact with the application for Deployment, appliance admiration, Configuration.</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Understood the concepts of </w:t>
      </w:r>
      <w:r>
        <w:rPr>
          <w:rFonts w:ascii="Cambria" w:hAnsi="Cambria" w:cs="Cambria" w:eastAsia="Cambria"/>
          <w:b/>
          <w:color w:val="auto"/>
          <w:spacing w:val="0"/>
          <w:position w:val="0"/>
          <w:sz w:val="20"/>
          <w:shd w:fill="auto" w:val="clear"/>
        </w:rPr>
        <w:t xml:space="preserve">AAC (Advance access Control</w:t>
      </w:r>
      <w:r>
        <w:rPr>
          <w:rFonts w:ascii="Cambria" w:hAnsi="Cambria" w:cs="Cambria" w:eastAsia="Cambria"/>
          <w:color w:val="auto"/>
          <w:spacing w:val="0"/>
          <w:position w:val="0"/>
          <w:sz w:val="20"/>
          <w:shd w:fill="auto" w:val="clear"/>
        </w:rPr>
        <w:t xml:space="preserve">) plugin to implement MFA.</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Administrated to add the users in the project and assigning the roles, permissions by implementing Lifecycle Roles</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Troubleshooted</w:t>
      </w:r>
      <w:r>
        <w:rPr>
          <w:rFonts w:ascii="Cambria" w:hAnsi="Cambria" w:cs="Cambria" w:eastAsia="Cambria"/>
          <w:color w:val="auto"/>
          <w:spacing w:val="0"/>
          <w:position w:val="0"/>
          <w:sz w:val="20"/>
          <w:shd w:fill="auto" w:val="clear"/>
        </w:rPr>
        <w:t xml:space="preserve"> in handling stateful server of enabling two hostnames on same junction.</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Troubleshooted</w:t>
      </w:r>
      <w:r>
        <w:rPr>
          <w:rFonts w:ascii="Cambria" w:hAnsi="Cambria" w:cs="Cambria" w:eastAsia="Cambria"/>
          <w:b/>
          <w:color w:val="auto"/>
          <w:spacing w:val="0"/>
          <w:position w:val="0"/>
          <w:sz w:val="20"/>
          <w:shd w:fill="auto" w:val="clear"/>
        </w:rPr>
        <w:t xml:space="preserve"> database corrupted </w:t>
      </w:r>
      <w:r>
        <w:rPr>
          <w:rFonts w:ascii="Cambria" w:hAnsi="Cambria" w:cs="Cambria" w:eastAsia="Cambria"/>
          <w:color w:val="auto"/>
          <w:spacing w:val="0"/>
          <w:position w:val="0"/>
          <w:sz w:val="20"/>
          <w:shd w:fill="auto" w:val="clear"/>
        </w:rPr>
        <w:t xml:space="preserve">issue due to missing log file</w:t>
      </w:r>
      <w:r>
        <w:rPr>
          <w:rFonts w:ascii="Cambria" w:hAnsi="Cambria" w:cs="Cambria" w:eastAsia="Cambria"/>
          <w:b/>
          <w:color w:val="auto"/>
          <w:spacing w:val="0"/>
          <w:position w:val="0"/>
          <w:sz w:val="20"/>
          <w:shd w:fill="auto" w:val="clear"/>
        </w:rPr>
        <w:t xml:space="preserve">. </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Deployed personal and public certs on appliances.</w:t>
      </w:r>
    </w:p>
    <w:p>
      <w:pPr>
        <w:numPr>
          <w:ilvl w:val="0"/>
          <w:numId w:val="91"/>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t>
      </w:r>
      <w:r>
        <w:rPr>
          <w:rFonts w:ascii="Cambria" w:hAnsi="Cambria" w:cs="Cambria" w:eastAsia="Cambria"/>
          <w:b/>
          <w:color w:val="auto"/>
          <w:spacing w:val="0"/>
          <w:position w:val="0"/>
          <w:sz w:val="20"/>
          <w:shd w:fill="auto" w:val="clear"/>
        </w:rPr>
        <w:t xml:space="preserve">DAY TO DAY</w:t>
      </w:r>
      <w:r>
        <w:rPr>
          <w:rFonts w:ascii="Cambria" w:hAnsi="Cambria" w:cs="Cambria" w:eastAsia="Cambria"/>
          <w:color w:val="auto"/>
          <w:spacing w:val="0"/>
          <w:position w:val="0"/>
          <w:sz w:val="20"/>
          <w:shd w:fill="auto" w:val="clear"/>
        </w:rPr>
        <w:t xml:space="preserve"> ticketing user activities like ADD users, deleting users, providing access to backend application.</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0" w:firstLine="0"/>
        <w:jc w:val="both"/>
        <w:rPr>
          <w:rFonts w:ascii="Cambria" w:hAnsi="Cambria" w:cs="Cambria" w:eastAsia="Cambria"/>
          <w:b/>
          <w:color w:val="auto"/>
          <w:spacing w:val="0"/>
          <w:position w:val="0"/>
          <w:sz w:val="20"/>
          <w:shd w:fill="auto" w:val="clear"/>
        </w:rPr>
      </w:pP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TDI v7.2</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0" w:firstLine="0"/>
        <w:jc w:val="both"/>
        <w:rPr>
          <w:rFonts w:ascii="Cambria" w:hAnsi="Cambria" w:cs="Cambria" w:eastAsia="Cambria"/>
          <w:b/>
          <w:color w:val="auto"/>
          <w:spacing w:val="0"/>
          <w:position w:val="0"/>
          <w:sz w:val="20"/>
          <w:shd w:fill="auto" w:val="clear"/>
        </w:rPr>
      </w:pPr>
    </w:p>
    <w:p>
      <w:pPr>
        <w:numPr>
          <w:ilvl w:val="0"/>
          <w:numId w:val="95"/>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Modified the TDI v 7.2 Assembly lines for the </w:t>
      </w:r>
      <w:r>
        <w:rPr>
          <w:rFonts w:ascii="Cambria" w:hAnsi="Cambria" w:cs="Cambria" w:eastAsia="Cambria"/>
          <w:b/>
          <w:color w:val="auto"/>
          <w:spacing w:val="0"/>
          <w:position w:val="0"/>
          <w:sz w:val="20"/>
          <w:shd w:fill="auto" w:val="clear"/>
        </w:rPr>
        <w:t xml:space="preserve">webservices calls</w:t>
      </w:r>
    </w:p>
    <w:p>
      <w:pPr>
        <w:numPr>
          <w:ilvl w:val="0"/>
          <w:numId w:val="95"/>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existing webservice calls for newly onboarded applications in non-prod and prod environments</w:t>
      </w:r>
    </w:p>
    <w:p>
      <w:pPr>
        <w:numPr>
          <w:ilvl w:val="0"/>
          <w:numId w:val="95"/>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an assembly line to pull up a user report to support on daily activities.</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firstLine="0"/>
        <w:jc w:val="both"/>
        <w:rPr>
          <w:rFonts w:ascii="Cambria" w:hAnsi="Cambria" w:cs="Cambria" w:eastAsia="Cambria"/>
          <w:color w:val="auto"/>
          <w:spacing w:val="0"/>
          <w:position w:val="0"/>
          <w:sz w:val="20"/>
          <w:shd w:fill="auto" w:val="clear"/>
        </w:rPr>
      </w:pP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LDAP</w:t>
      </w:r>
    </w:p>
    <w:p>
      <w:pPr>
        <w:numPr>
          <w:ilvl w:val="0"/>
          <w:numId w:val="98"/>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w:t>
      </w:r>
      <w:r>
        <w:rPr>
          <w:rFonts w:ascii="Cambria" w:hAnsi="Cambria" w:cs="Cambria" w:eastAsia="Cambria"/>
          <w:b/>
          <w:color w:val="auto"/>
          <w:spacing w:val="0"/>
          <w:position w:val="0"/>
          <w:sz w:val="20"/>
          <w:shd w:fill="auto" w:val="clear"/>
        </w:rPr>
        <w:t xml:space="preserve"> Replication management</w:t>
      </w:r>
      <w:r>
        <w:rPr>
          <w:rFonts w:ascii="Cambria" w:hAnsi="Cambria" w:cs="Cambria" w:eastAsia="Cambria"/>
          <w:color w:val="auto"/>
          <w:spacing w:val="0"/>
          <w:position w:val="0"/>
          <w:sz w:val="20"/>
          <w:shd w:fill="auto" w:val="clear"/>
        </w:rPr>
        <w:t xml:space="preserve"> for LDAP servers in ISAM v9 to clear the queues.</w:t>
      </w:r>
    </w:p>
    <w:p>
      <w:pPr>
        <w:numPr>
          <w:ilvl w:val="0"/>
          <w:numId w:val="98"/>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password policy in LDAP for Non-Prod and Prod environments.</w:t>
      </w:r>
    </w:p>
    <w:p>
      <w:pPr>
        <w:numPr>
          <w:ilvl w:val="0"/>
          <w:numId w:val="98"/>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 dynamic groups and ACL’s.</w:t>
      </w:r>
    </w:p>
    <w:p>
      <w:pPr>
        <w:numPr>
          <w:ilvl w:val="0"/>
          <w:numId w:val="98"/>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450" w:hanging="36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Troubleshooted </w:t>
      </w:r>
      <w:r>
        <w:rPr>
          <w:rFonts w:ascii="Cambria" w:hAnsi="Cambria" w:cs="Cambria" w:eastAsia="Cambria"/>
          <w:color w:val="auto"/>
          <w:spacing w:val="0"/>
          <w:position w:val="0"/>
          <w:sz w:val="20"/>
          <w:shd w:fill="auto" w:val="clear"/>
        </w:rPr>
        <w:t xml:space="preserve">the User access through service now</w:t>
      </w: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0" w:firstLine="0"/>
        <w:jc w:val="both"/>
        <w:rPr>
          <w:rFonts w:ascii="Cambria" w:hAnsi="Cambria" w:cs="Cambria" w:eastAsia="Cambria"/>
          <w:b/>
          <w:color w:val="auto"/>
          <w:spacing w:val="0"/>
          <w:position w:val="0"/>
          <w:sz w:val="20"/>
          <w:shd w:fill="auto" w:val="clear"/>
        </w:rPr>
      </w:pPr>
    </w:p>
    <w:p>
      <w:p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Environment</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 IBM Security Identity Manager 6.0, IBM Security Directory Server 6.4, Tivoli Directory Integrator V7.2, IBM Security Access Manager 9.0</w:t>
      </w:r>
    </w:p>
    <w:p>
      <w:pPr>
        <w:spacing w:before="0" w:after="0" w:line="240"/>
        <w:ind w:right="0" w:left="0" w:firstLine="0"/>
        <w:jc w:val="both"/>
        <w:rPr>
          <w:rFonts w:ascii="Cambria" w:hAnsi="Cambria" w:cs="Cambria" w:eastAsia="Cambria"/>
          <w:b/>
          <w:color w:val="auto"/>
          <w:spacing w:val="0"/>
          <w:position w:val="0"/>
          <w:sz w:val="20"/>
          <w:shd w:fill="auto" w:val="clear"/>
        </w:rPr>
      </w:pPr>
    </w:p>
    <w:p>
      <w:pPr>
        <w:spacing w:before="0" w:after="0" w:line="240"/>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Allina Health [offshore]</w:t>
        <w:tab/>
        <w:tab/>
        <w:tab/>
        <w:t xml:space="preserve">                                                                                                   Sep’13-Dec’ 15</w:t>
      </w:r>
    </w:p>
    <w:p>
      <w:pPr>
        <w:spacing w:before="0" w:after="0" w:line="276"/>
        <w:ind w:right="0" w:left="0"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ITIM/ TDI Developer</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Responsibilities:</w:t>
      </w:r>
    </w:p>
    <w:p>
      <w:pPr>
        <w:spacing w:before="0" w:after="0" w:line="240"/>
        <w:ind w:right="0" w:left="0" w:firstLine="0"/>
        <w:jc w:val="both"/>
        <w:rPr>
          <w:rFonts w:ascii="Cambria" w:hAnsi="Cambria" w:cs="Cambria" w:eastAsia="Cambria"/>
          <w:color w:val="auto"/>
          <w:spacing w:val="0"/>
          <w:position w:val="0"/>
          <w:sz w:val="20"/>
          <w:u w:val="single"/>
          <w:shd w:fill="auto" w:val="clear"/>
        </w:rPr>
      </w:pPr>
      <w:r>
        <w:rPr>
          <w:rFonts w:ascii="Cambria" w:hAnsi="Cambria" w:cs="Cambria" w:eastAsia="Cambria"/>
          <w:color w:val="auto"/>
          <w:spacing w:val="0"/>
          <w:position w:val="0"/>
          <w:sz w:val="20"/>
          <w:u w:val="single"/>
          <w:shd w:fill="auto" w:val="clear"/>
        </w:rPr>
        <w:t xml:space="preserve">ITIM</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Designing and implementation of solutions for Identity and Access Management</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Installation and Customization of UNIX out of box Adapter</w:t>
      </w:r>
    </w:p>
    <w:p>
      <w:pPr>
        <w:numPr>
          <w:ilvl w:val="0"/>
          <w:numId w:val="104"/>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Install/Configure/Administer IBM Security Identity Manager (ITIM 5.1 / TDI 7.0) for User management and provisioning.1 </w:t>
      </w:r>
    </w:p>
    <w:p>
      <w:pPr>
        <w:numPr>
          <w:ilvl w:val="0"/>
          <w:numId w:val="104"/>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custom provisioning policy depending on business logic</w:t>
      </w:r>
    </w:p>
    <w:p>
      <w:pPr>
        <w:numPr>
          <w:ilvl w:val="0"/>
          <w:numId w:val="104"/>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Creating Roles and assigning services to the provisioning policy</w:t>
      </w:r>
    </w:p>
    <w:p>
      <w:pPr>
        <w:numPr>
          <w:ilvl w:val="0"/>
          <w:numId w:val="104"/>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Life Cycle rules and ACI in Web admin tool</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Administrated to add the users in the project and assigning the roles, permissions by implementing Lifecycle Roles</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 ITIM system maintenance</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Worked on workflow customizations</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Generated reports using Data synchronization </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 users Day-to-Day Activities</w:t>
      </w:r>
    </w:p>
    <w:p>
      <w:pPr>
        <w:numPr>
          <w:ilvl w:val="0"/>
          <w:numId w:val="104"/>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 shooting TIM, TDI, WAS and DB2 issues</w:t>
      </w:r>
    </w:p>
    <w:p>
      <w:pPr>
        <w:spacing w:before="0" w:after="0" w:line="240"/>
        <w:ind w:right="0" w:left="0" w:firstLine="0"/>
        <w:jc w:val="both"/>
        <w:rPr>
          <w:rFonts w:ascii="Cambria" w:hAnsi="Cambria" w:cs="Cambria" w:eastAsia="Cambria"/>
          <w:color w:val="222222"/>
          <w:spacing w:val="0"/>
          <w:position w:val="0"/>
          <w:sz w:val="20"/>
          <w:u w:val="single"/>
          <w:shd w:fill="FFFFFF" w:val="clear"/>
        </w:rPr>
      </w:pPr>
    </w:p>
    <w:p>
      <w:pPr>
        <w:spacing w:before="0" w:after="0" w:line="240"/>
        <w:ind w:right="0" w:left="0" w:firstLine="0"/>
        <w:jc w:val="both"/>
        <w:rPr>
          <w:rFonts w:ascii="Cambria" w:hAnsi="Cambria" w:cs="Cambria" w:eastAsia="Cambria"/>
          <w:color w:val="222222"/>
          <w:spacing w:val="0"/>
          <w:position w:val="0"/>
          <w:sz w:val="20"/>
          <w:u w:val="single"/>
          <w:shd w:fill="FFFFFF" w:val="clear"/>
        </w:rPr>
      </w:pPr>
      <w:r>
        <w:rPr>
          <w:rFonts w:ascii="Cambria" w:hAnsi="Cambria" w:cs="Cambria" w:eastAsia="Cambria"/>
          <w:color w:val="222222"/>
          <w:spacing w:val="0"/>
          <w:position w:val="0"/>
          <w:sz w:val="20"/>
          <w:u w:val="single"/>
          <w:shd w:fill="FFFFFF" w:val="clear"/>
        </w:rPr>
        <w:t xml:space="preserve">LDAP</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Directory server configuration and handling user information like creating instance, modifying and deleting</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Troubleshooting on Log files on both LDAP and Database DB2</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Enabled SSL connections between TDI and ITIM</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 master -replica replication in LDAP</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performance tuning on LDAP filter and entry cache</w:t>
      </w:r>
    </w:p>
    <w:p>
      <w:pPr>
        <w:numPr>
          <w:ilvl w:val="0"/>
          <w:numId w:val="108"/>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Configured schema management to store in LDAP to maintain DITs</w:t>
      </w:r>
    </w:p>
    <w:p>
      <w:pPr>
        <w:spacing w:before="0" w:after="0" w:line="240"/>
        <w:ind w:right="0" w:left="0" w:firstLine="0"/>
        <w:jc w:val="both"/>
        <w:rPr>
          <w:rFonts w:ascii="Cambria" w:hAnsi="Cambria" w:cs="Cambria" w:eastAsia="Cambria"/>
          <w:color w:val="auto"/>
          <w:spacing w:val="0"/>
          <w:position w:val="0"/>
          <w:sz w:val="20"/>
          <w:shd w:fill="FFFFFF" w:val="clear"/>
        </w:rPr>
      </w:pPr>
    </w:p>
    <w:p>
      <w:pPr>
        <w:spacing w:before="0" w:after="0" w:line="240"/>
        <w:ind w:right="0" w:left="0" w:firstLine="0"/>
        <w:jc w:val="both"/>
        <w:rPr>
          <w:rFonts w:ascii="Cambria" w:hAnsi="Cambria" w:cs="Cambria" w:eastAsia="Cambria"/>
          <w:color w:val="auto"/>
          <w:spacing w:val="0"/>
          <w:position w:val="0"/>
          <w:sz w:val="20"/>
          <w:u w:val="single"/>
          <w:shd w:fill="FFFFFF" w:val="clear"/>
        </w:rPr>
      </w:pPr>
      <w:r>
        <w:rPr>
          <w:rFonts w:ascii="Cambria" w:hAnsi="Cambria" w:cs="Cambria" w:eastAsia="Cambria"/>
          <w:color w:val="auto"/>
          <w:spacing w:val="0"/>
          <w:position w:val="0"/>
          <w:sz w:val="20"/>
          <w:u w:val="single"/>
          <w:shd w:fill="FFFFFF" w:val="clear"/>
        </w:rPr>
        <w:t xml:space="preserve">Tivoli Directory Integrator (TDI)</w:t>
      </w:r>
    </w:p>
    <w:p>
      <w:pPr>
        <w:spacing w:before="0" w:after="0" w:line="240"/>
        <w:ind w:right="0" w:left="0" w:firstLine="0"/>
        <w:jc w:val="both"/>
        <w:rPr>
          <w:rFonts w:ascii="Cambria" w:hAnsi="Cambria" w:cs="Cambria" w:eastAsia="Cambria"/>
          <w:color w:val="auto"/>
          <w:spacing w:val="0"/>
          <w:position w:val="0"/>
          <w:sz w:val="20"/>
          <w:u w:val="single"/>
          <w:shd w:fill="FFFFFF" w:val="clear"/>
        </w:rPr>
      </w:pPr>
    </w:p>
    <w:p>
      <w:pPr>
        <w:numPr>
          <w:ilvl w:val="0"/>
          <w:numId w:val="110"/>
        </w:numPr>
        <w:spacing w:before="0" w:after="0" w:line="240"/>
        <w:ind w:right="0" w:left="54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Developed automated Script in TDI Assembly lines to update user’s information at scheduled time</w:t>
      </w:r>
    </w:p>
    <w:p>
      <w:pPr>
        <w:numPr>
          <w:ilvl w:val="0"/>
          <w:numId w:val="110"/>
        </w:numPr>
        <w:spacing w:before="0" w:after="0" w:line="240"/>
        <w:ind w:right="0" w:left="540" w:hanging="360"/>
        <w:jc w:val="both"/>
        <w:rPr>
          <w:rFonts w:ascii="Cambria" w:hAnsi="Cambria" w:cs="Cambria" w:eastAsia="Cambria"/>
          <w:color w:val="auto"/>
          <w:spacing w:val="0"/>
          <w:position w:val="0"/>
          <w:sz w:val="20"/>
          <w:shd w:fill="FFFFFF" w:val="clear"/>
        </w:rPr>
      </w:pPr>
      <w:r>
        <w:rPr>
          <w:rFonts w:ascii="Cambria" w:hAnsi="Cambria" w:cs="Cambria" w:eastAsia="Cambria"/>
          <w:color w:val="auto"/>
          <w:spacing w:val="0"/>
          <w:position w:val="0"/>
          <w:sz w:val="20"/>
          <w:shd w:fill="FFFFFF" w:val="clear"/>
        </w:rPr>
        <w:t xml:space="preserve">Worked on TDI, IDI Feeds, HR Feeds using various connectors to pull the data from the source </w:t>
      </w:r>
    </w:p>
    <w:p>
      <w:pPr>
        <w:numPr>
          <w:ilvl w:val="0"/>
          <w:numId w:val="110"/>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 TDI Assembly lines and configured Reconciliations for a custom service which was an enhancement to the client existing system.</w:t>
      </w:r>
    </w:p>
    <w:p>
      <w:pPr>
        <w:numPr>
          <w:ilvl w:val="0"/>
          <w:numId w:val="110"/>
        </w:numPr>
        <w:tabs>
          <w:tab w:val="left" w:pos="540" w:leader="none"/>
        </w:tabs>
        <w:spacing w:before="0" w:after="0" w:line="240"/>
        <w:ind w:right="0" w:left="540" w:hanging="36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u w:val="single"/>
          <w:shd w:fill="auto" w:val="clear"/>
        </w:rPr>
        <w:t xml:space="preserve">Environment</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 IBM Tivoli Identity Manager (ITIM v6.0), IBM Tivoli Access manager (ITAM v8.0), Federated Identity Manager (FIM), IBM Web Sphere (v8.5), IBM Directory Server IDS LDAP, IBM Tivoli Directory integrator (TDI v7.1.1). Tivoli Identity Manager 4.6, IBM Directory</w:t>
      </w:r>
    </w:p>
    <w:p>
      <w:pPr>
        <w:spacing w:before="0" w:after="0" w:line="240"/>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t>
      </w: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tabs>
          <w:tab w:val="left" w:pos="7650" w:leader="none"/>
        </w:tabs>
        <w:spacing w:before="0" w:after="160" w:line="259"/>
        <w:ind w:right="0" w:left="0" w:firstLine="0"/>
        <w:jc w:val="both"/>
        <w:rPr>
          <w:rFonts w:ascii="Cambria" w:hAnsi="Cambria" w:cs="Cambria" w:eastAsia="Cambria"/>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13">
    <w:abstractNumId w:val="108"/>
  </w:num>
  <w:num w:numId="39">
    <w:abstractNumId w:val="102"/>
  </w:num>
  <w:num w:numId="41">
    <w:abstractNumId w:val="96"/>
  </w:num>
  <w:num w:numId="43">
    <w:abstractNumId w:val="90"/>
  </w:num>
  <w:num w:numId="45">
    <w:abstractNumId w:val="84"/>
  </w:num>
  <w:num w:numId="50">
    <w:abstractNumId w:val="78"/>
  </w:num>
  <w:num w:numId="53">
    <w:abstractNumId w:val="72"/>
  </w:num>
  <w:num w:numId="58">
    <w:abstractNumId w:val="66"/>
  </w:num>
  <w:num w:numId="66">
    <w:abstractNumId w:val="60"/>
  </w:num>
  <w:num w:numId="71">
    <w:abstractNumId w:val="54"/>
  </w:num>
  <w:num w:numId="73">
    <w:abstractNumId w:val="48"/>
  </w:num>
  <w:num w:numId="79">
    <w:abstractNumId w:val="42"/>
  </w:num>
  <w:num w:numId="83">
    <w:abstractNumId w:val="36"/>
  </w:num>
  <w:num w:numId="91">
    <w:abstractNumId w:val="30"/>
  </w:num>
  <w:num w:numId="95">
    <w:abstractNumId w:val="24"/>
  </w:num>
  <w:num w:numId="98">
    <w:abstractNumId w:val="18"/>
  </w:num>
  <w:num w:numId="104">
    <w:abstractNumId w:val="12"/>
  </w:num>
  <w:num w:numId="108">
    <w:abstractNumId w:val="6"/>
  </w:num>
  <w:num w:numId="1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