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64" w:rsidRDefault="00F93918">
      <w:pPr>
        <w:tabs>
          <w:tab w:val="left" w:pos="5388"/>
        </w:tabs>
        <w:spacing w:before="124" w:line="168" w:lineRule="auto"/>
        <w:ind w:left="5388" w:right="377" w:hanging="5010"/>
        <w:rPr>
          <w:sz w:val="24"/>
        </w:rPr>
      </w:pPr>
      <w:proofErr w:type="spellStart"/>
      <w:r>
        <w:rPr>
          <w:b/>
          <w:position w:val="-10"/>
          <w:sz w:val="28"/>
        </w:rPr>
        <w:t>Mukta</w:t>
      </w:r>
      <w:proofErr w:type="spellEnd"/>
      <w:r>
        <w:rPr>
          <w:b/>
          <w:position w:val="-10"/>
          <w:sz w:val="28"/>
        </w:rPr>
        <w:tab/>
      </w:r>
      <w:r>
        <w:rPr>
          <w:sz w:val="24"/>
        </w:rPr>
        <w:t xml:space="preserve">Raleigh North Carolina, Open to Relocate, </w:t>
      </w:r>
      <w:bookmarkStart w:id="0" w:name="_GoBack"/>
      <w:bookmarkEnd w:id="0"/>
      <w:r>
        <w:rPr>
          <w:color w:val="000009"/>
          <w:sz w:val="24"/>
        </w:rPr>
        <w:t>Cell: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669-248-2551</w:t>
      </w:r>
      <w:r>
        <w:rPr>
          <w:color w:val="000009"/>
          <w:sz w:val="24"/>
        </w:rPr>
        <w:t>,</w:t>
      </w:r>
    </w:p>
    <w:p w:rsidR="00C11464" w:rsidRDefault="00F93918">
      <w:pPr>
        <w:spacing w:before="16"/>
        <w:ind w:left="5388"/>
        <w:rPr>
          <w:sz w:val="24"/>
        </w:rPr>
      </w:pPr>
      <w:hyperlink r:id="rId5">
        <w:r>
          <w:rPr>
            <w:color w:val="0000FF"/>
            <w:sz w:val="24"/>
            <w:u w:val="single" w:color="0000FF"/>
          </w:rPr>
          <w:t>mohapatra.mukta@gmail.com</w:t>
        </w:r>
      </w:hyperlink>
    </w:p>
    <w:p w:rsidR="00C11464" w:rsidRDefault="00F93918">
      <w:pPr>
        <w:pStyle w:val="BodyText"/>
        <w:spacing w:before="0" w:line="20" w:lineRule="exact"/>
        <w:ind w:left="210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44.2pt;height:.75pt;mso-position-horizontal-relative:char;mso-position-vertical-relative:line" coordsize="8884,15">
            <v:rect id="_x0000_s1027" style="position:absolute;width:8884;height:15" fillcolor="black" stroked="f"/>
            <w10:wrap type="none"/>
            <w10:anchorlock/>
          </v:group>
        </w:pict>
      </w:r>
    </w:p>
    <w:p w:rsidR="00C11464" w:rsidRDefault="00C11464">
      <w:pPr>
        <w:pStyle w:val="BodyText"/>
        <w:spacing w:before="0"/>
        <w:ind w:left="0" w:firstLine="0"/>
      </w:pPr>
    </w:p>
    <w:p w:rsidR="00C11464" w:rsidRDefault="00C11464">
      <w:pPr>
        <w:pStyle w:val="BodyText"/>
        <w:spacing w:before="1"/>
        <w:ind w:left="0" w:firstLine="0"/>
        <w:rPr>
          <w:sz w:val="22"/>
        </w:rPr>
      </w:pPr>
    </w:p>
    <w:p w:rsidR="00C11464" w:rsidRDefault="00F93918">
      <w:pPr>
        <w:pStyle w:val="Heading1"/>
      </w:pPr>
      <w:r>
        <w:t>Summary</w:t>
      </w:r>
    </w:p>
    <w:p w:rsidR="00C11464" w:rsidRDefault="00C11464">
      <w:pPr>
        <w:pStyle w:val="BodyText"/>
        <w:spacing w:before="10"/>
        <w:ind w:left="0" w:firstLine="0"/>
        <w:rPr>
          <w:b/>
          <w:sz w:val="25"/>
        </w:rPr>
      </w:pPr>
    </w:p>
    <w:p w:rsidR="00C11464" w:rsidRDefault="00F93918">
      <w:pPr>
        <w:pStyle w:val="BodyText"/>
        <w:spacing w:before="1" w:line="249" w:lineRule="auto"/>
        <w:ind w:left="340" w:right="311" w:firstLine="0"/>
      </w:pPr>
      <w:r>
        <w:rPr>
          <w:rFonts w:ascii="Cambria Math" w:hAnsi="Cambria Math"/>
        </w:rPr>
        <w:t>A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certified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PeopleSoft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Financial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Consultant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with 12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years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of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experience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in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implementing,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configuring,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and supporting PeopleSoft Financials applications. Deep knowledge of financial management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principles, accounting procedures, and business processes. Proficient in creating functional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specifications, designing and implementing customized solutions, and providing end-user training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and support. A team player with excellent communication and analyt</w:t>
      </w:r>
      <w:r>
        <w:rPr>
          <w:rFonts w:ascii="Cambria Math" w:hAnsi="Cambria Math"/>
        </w:rPr>
        <w:t>ical skills. Experienced in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 xml:space="preserve">following </w:t>
      </w:r>
      <w:r>
        <w:t>PeopleSoft</w:t>
      </w:r>
      <w:r>
        <w:rPr>
          <w:spacing w:val="-1"/>
        </w:rPr>
        <w:t xml:space="preserve"> </w:t>
      </w:r>
      <w:r>
        <w:t>modules</w:t>
      </w:r>
      <w:r>
        <w:rPr>
          <w:spacing w:val="2"/>
        </w:rPr>
        <w:t xml:space="preserve"> </w:t>
      </w:r>
      <w:r>
        <w:t>–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0"/>
        <w:ind w:right="506"/>
        <w:rPr>
          <w:sz w:val="20"/>
        </w:rPr>
      </w:pPr>
      <w:r>
        <w:rPr>
          <w:sz w:val="20"/>
        </w:rPr>
        <w:t>Configured and implemented PeopleSoft Financials modules including General Ledger, Accounts</w:t>
      </w:r>
      <w:r>
        <w:rPr>
          <w:spacing w:val="-47"/>
          <w:sz w:val="20"/>
        </w:rPr>
        <w:t xml:space="preserve"> </w:t>
      </w:r>
      <w:r>
        <w:rPr>
          <w:sz w:val="20"/>
        </w:rPr>
        <w:t>Payable,</w:t>
      </w:r>
      <w:r>
        <w:rPr>
          <w:spacing w:val="-1"/>
          <w:sz w:val="20"/>
        </w:rPr>
        <w:t xml:space="preserve"> </w:t>
      </w: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Receivable, Billing,</w:t>
      </w:r>
      <w:r>
        <w:rPr>
          <w:spacing w:val="-1"/>
          <w:sz w:val="20"/>
        </w:rPr>
        <w:t xml:space="preserve"> </w:t>
      </w:r>
      <w:r>
        <w:rPr>
          <w:sz w:val="20"/>
        </w:rPr>
        <w:t>Asset Management,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Cash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5"/>
        <w:ind w:hanging="361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fit-gap</w:t>
      </w:r>
      <w:r>
        <w:rPr>
          <w:spacing w:val="-2"/>
          <w:sz w:val="20"/>
        </w:rPr>
        <w:t xml:space="preserve"> </w:t>
      </w:r>
      <w:r>
        <w:rPr>
          <w:sz w:val="20"/>
        </w:rPr>
        <w:t>analysis,</w:t>
      </w:r>
      <w:r>
        <w:rPr>
          <w:spacing w:val="-2"/>
          <w:sz w:val="20"/>
        </w:rPr>
        <w:t xml:space="preserve"> </w:t>
      </w:r>
      <w:r>
        <w:rPr>
          <w:sz w:val="20"/>
        </w:rPr>
        <w:t>documented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specifications.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3"/>
        <w:ind w:hanging="361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customized</w:t>
      </w:r>
      <w:r>
        <w:rPr>
          <w:spacing w:val="-1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meet</w:t>
      </w:r>
      <w:r>
        <w:rPr>
          <w:spacing w:val="-3"/>
          <w:sz w:val="20"/>
        </w:rPr>
        <w:t xml:space="preserve"> </w:t>
      </w:r>
      <w:r>
        <w:rPr>
          <w:sz w:val="20"/>
        </w:rPr>
        <w:t>client-specific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needs.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scenarios,</w:t>
      </w:r>
      <w:r>
        <w:rPr>
          <w:spacing w:val="-2"/>
          <w:sz w:val="20"/>
        </w:rPr>
        <w:t xml:space="preserve"> </w:t>
      </w: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testing,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post-go-live</w:t>
      </w:r>
      <w:r>
        <w:rPr>
          <w:spacing w:val="-2"/>
          <w:sz w:val="20"/>
        </w:rPr>
        <w:t xml:space="preserve"> </w:t>
      </w:r>
      <w:r>
        <w:rPr>
          <w:sz w:val="20"/>
        </w:rPr>
        <w:t>support.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4"/>
        <w:ind w:hanging="361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end-user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manuals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job</w:t>
      </w:r>
      <w:r>
        <w:rPr>
          <w:spacing w:val="-1"/>
          <w:sz w:val="20"/>
        </w:rPr>
        <w:t xml:space="preserve"> </w:t>
      </w:r>
      <w:r>
        <w:rPr>
          <w:sz w:val="20"/>
        </w:rPr>
        <w:t>aids.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4"/>
        <w:ind w:hanging="361"/>
        <w:rPr>
          <w:sz w:val="20"/>
        </w:rPr>
      </w:pPr>
      <w:r>
        <w:rPr>
          <w:sz w:val="20"/>
        </w:rPr>
        <w:t>Collaborated</w:t>
      </w:r>
      <w:r>
        <w:rPr>
          <w:spacing w:val="-1"/>
          <w:sz w:val="20"/>
        </w:rPr>
        <w:t xml:space="preserve"> </w:t>
      </w:r>
      <w:r>
        <w:rPr>
          <w:sz w:val="20"/>
        </w:rPr>
        <w:t>with 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resolve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and provide</w:t>
      </w:r>
      <w:r>
        <w:rPr>
          <w:spacing w:val="-2"/>
          <w:sz w:val="20"/>
        </w:rPr>
        <w:t xml:space="preserve"> </w:t>
      </w:r>
      <w:r>
        <w:rPr>
          <w:sz w:val="20"/>
        </w:rPr>
        <w:t>timely</w:t>
      </w:r>
      <w:r>
        <w:rPr>
          <w:spacing w:val="-2"/>
          <w:sz w:val="20"/>
        </w:rPr>
        <w:t xml:space="preserve"> </w:t>
      </w:r>
      <w:r>
        <w:rPr>
          <w:sz w:val="20"/>
        </w:rPr>
        <w:t>solutions.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3"/>
        <w:ind w:right="761"/>
        <w:rPr>
          <w:sz w:val="20"/>
        </w:rPr>
      </w:pPr>
      <w:r>
        <w:rPr>
          <w:sz w:val="20"/>
        </w:rPr>
        <w:t>Participated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meetings,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updates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management.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2"/>
        <w:ind w:hanging="361"/>
        <w:rPr>
          <w:sz w:val="20"/>
        </w:rPr>
      </w:pPr>
      <w:r>
        <w:rPr>
          <w:sz w:val="20"/>
        </w:rPr>
        <w:t>Prepared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3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analyzed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5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3"/>
        <w:ind w:hanging="361"/>
        <w:rPr>
          <w:sz w:val="20"/>
        </w:rPr>
      </w:pPr>
      <w:r>
        <w:rPr>
          <w:sz w:val="20"/>
        </w:rPr>
        <w:t>Participated</w:t>
      </w:r>
      <w:r>
        <w:rPr>
          <w:spacing w:val="-1"/>
          <w:sz w:val="20"/>
        </w:rPr>
        <w:t xml:space="preserve"> </w:t>
      </w:r>
      <w:r>
        <w:rPr>
          <w:sz w:val="20"/>
        </w:rPr>
        <w:t>in upgrade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z w:val="20"/>
        </w:rPr>
        <w:t>and ad-hoc</w:t>
      </w:r>
      <w:r>
        <w:rPr>
          <w:spacing w:val="-1"/>
          <w:sz w:val="20"/>
        </w:rPr>
        <w:t xml:space="preserve"> </w:t>
      </w:r>
      <w:r>
        <w:rPr>
          <w:sz w:val="20"/>
        </w:rPr>
        <w:t>projects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required.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60"/>
        </w:tabs>
        <w:spacing w:before="44"/>
        <w:ind w:right="795"/>
        <w:rPr>
          <w:sz w:val="20"/>
        </w:rPr>
      </w:pPr>
      <w:r>
        <w:rPr>
          <w:sz w:val="20"/>
        </w:rPr>
        <w:t>Analyzed system issues and provided timely resolutions to end-users, including re</w:t>
      </w:r>
      <w:r>
        <w:rPr>
          <w:sz w:val="20"/>
        </w:rPr>
        <w:t>solving data</w:t>
      </w:r>
      <w:r>
        <w:rPr>
          <w:spacing w:val="-48"/>
          <w:sz w:val="20"/>
        </w:rPr>
        <w:t xml:space="preserve"> </w:t>
      </w:r>
      <w:r>
        <w:rPr>
          <w:sz w:val="20"/>
        </w:rPr>
        <w:t>discrepancies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errors.</w:t>
      </w:r>
    </w:p>
    <w:p w:rsidR="00C11464" w:rsidRDefault="00F93918">
      <w:pPr>
        <w:pStyle w:val="ListParagraph"/>
        <w:numPr>
          <w:ilvl w:val="0"/>
          <w:numId w:val="1"/>
        </w:numPr>
        <w:tabs>
          <w:tab w:val="left" w:pos="960"/>
        </w:tabs>
        <w:spacing w:before="42"/>
        <w:ind w:hanging="361"/>
        <w:rPr>
          <w:sz w:val="20"/>
        </w:rPr>
      </w:pPr>
      <w:r>
        <w:rPr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z w:val="20"/>
        </w:rPr>
        <w:t>in Oracle</w:t>
      </w:r>
      <w:r>
        <w:rPr>
          <w:spacing w:val="-2"/>
          <w:sz w:val="20"/>
        </w:rPr>
        <w:t xml:space="preserve"> </w:t>
      </w:r>
      <w:r>
        <w:rPr>
          <w:sz w:val="20"/>
        </w:rPr>
        <w:t>and MS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p w:rsidR="00C11464" w:rsidRDefault="00F93918">
      <w:pPr>
        <w:pStyle w:val="Heading1"/>
        <w:spacing w:before="155"/>
        <w:ind w:left="302"/>
      </w:pPr>
      <w:r>
        <w:t>Skills</w:t>
      </w:r>
    </w:p>
    <w:p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57" w:line="245" w:lineRule="exact"/>
        <w:ind w:hanging="361"/>
        <w:rPr>
          <w:sz w:val="20"/>
        </w:rPr>
      </w:pP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Packages:</w:t>
      </w:r>
    </w:p>
    <w:p w:rsidR="00C11464" w:rsidRDefault="00F93918">
      <w:pPr>
        <w:pStyle w:val="BodyText"/>
        <w:spacing w:before="6" w:line="230" w:lineRule="auto"/>
        <w:ind w:left="2140" w:right="118"/>
      </w:pPr>
      <w:r>
        <w:rPr>
          <w:rFonts w:ascii="Courier New"/>
        </w:rPr>
        <w:t>o</w:t>
      </w:r>
      <w:r>
        <w:rPr>
          <w:rFonts w:ascii="Courier New"/>
          <w:spacing w:val="1"/>
        </w:rPr>
        <w:t xml:space="preserve"> </w:t>
      </w:r>
      <w:r>
        <w:t xml:space="preserve">ERP- PeopleSoft 8.9, 9.1 and 9.2 (Application Designer, </w:t>
      </w:r>
      <w:proofErr w:type="spellStart"/>
      <w:r>
        <w:t>PeopleCode</w:t>
      </w:r>
      <w:proofErr w:type="spellEnd"/>
      <w:r>
        <w:t>, BI Publisher,</w:t>
      </w:r>
      <w:r>
        <w:rPr>
          <w:spacing w:val="1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CI,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Engine,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PS</w:t>
      </w:r>
      <w:r>
        <w:rPr>
          <w:spacing w:val="-4"/>
        </w:rPr>
        <w:t xml:space="preserve"> </w:t>
      </w:r>
      <w:r>
        <w:t>Query,</w:t>
      </w:r>
      <w:r>
        <w:rPr>
          <w:spacing w:val="-2"/>
        </w:rPr>
        <w:t xml:space="preserve"> </w:t>
      </w:r>
      <w:r>
        <w:t>PS/</w:t>
      </w:r>
      <w:proofErr w:type="spellStart"/>
      <w:r>
        <w:t>nVision</w:t>
      </w:r>
      <w:proofErr w:type="spellEnd"/>
      <w:r>
        <w:rPr>
          <w:spacing w:val="-1"/>
        </w:rPr>
        <w:t xml:space="preserve"> </w:t>
      </w:r>
      <w:r>
        <w:t>and SQR,</w:t>
      </w:r>
      <w:r>
        <w:rPr>
          <w:spacing w:val="-47"/>
        </w:rPr>
        <w:t xml:space="preserve"> </w:t>
      </w:r>
      <w:r>
        <w:t>AWE,</w:t>
      </w:r>
      <w:r>
        <w:rPr>
          <w:spacing w:val="-1"/>
        </w:rPr>
        <w:t xml:space="preserve"> </w:t>
      </w:r>
      <w:proofErr w:type="spellStart"/>
      <w:r>
        <w:t>Webmethods,Integration</w:t>
      </w:r>
      <w:proofErr w:type="spellEnd"/>
      <w:r>
        <w:t xml:space="preserve"> </w:t>
      </w:r>
      <w:proofErr w:type="spellStart"/>
      <w:r>
        <w:t>Broker,Excel</w:t>
      </w:r>
      <w:proofErr w:type="spellEnd"/>
      <w:r>
        <w:rPr>
          <w:spacing w:val="-2"/>
        </w:rPr>
        <w:t xml:space="preserve"> </w:t>
      </w:r>
      <w:r>
        <w:t>to CI, Spreadsheet</w:t>
      </w:r>
      <w:r>
        <w:rPr>
          <w:spacing w:val="-2"/>
        </w:rPr>
        <w:t xml:space="preserve"> </w:t>
      </w:r>
      <w:r>
        <w:t>uploads)</w:t>
      </w:r>
    </w:p>
    <w:p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3" w:line="245" w:lineRule="exact"/>
        <w:ind w:hanging="361"/>
        <w:rPr>
          <w:sz w:val="20"/>
        </w:rPr>
      </w:pPr>
      <w:r>
        <w:rPr>
          <w:sz w:val="20"/>
        </w:rPr>
        <w:t>ERP</w:t>
      </w:r>
      <w:r>
        <w:rPr>
          <w:spacing w:val="-3"/>
          <w:sz w:val="20"/>
        </w:rPr>
        <w:t xml:space="preserve"> </w:t>
      </w:r>
      <w:r>
        <w:rPr>
          <w:sz w:val="20"/>
        </w:rPr>
        <w:t>Tools- People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8.49,</w:t>
      </w:r>
      <w:r>
        <w:rPr>
          <w:spacing w:val="-2"/>
          <w:sz w:val="20"/>
        </w:rPr>
        <w:t xml:space="preserve"> </w:t>
      </w:r>
      <w:r>
        <w:rPr>
          <w:sz w:val="20"/>
        </w:rPr>
        <w:t>8.51,</w:t>
      </w:r>
      <w:r>
        <w:rPr>
          <w:spacing w:val="-1"/>
          <w:sz w:val="20"/>
        </w:rPr>
        <w:t xml:space="preserve"> </w:t>
      </w:r>
      <w:r>
        <w:rPr>
          <w:sz w:val="20"/>
        </w:rPr>
        <w:t>8.53,</w:t>
      </w:r>
      <w:r>
        <w:rPr>
          <w:spacing w:val="-3"/>
          <w:sz w:val="20"/>
        </w:rPr>
        <w:t xml:space="preserve"> </w:t>
      </w:r>
      <w:r>
        <w:rPr>
          <w:sz w:val="20"/>
        </w:rPr>
        <w:t>8.55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8.56</w:t>
      </w:r>
    </w:p>
    <w:p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Database: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10g/12c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Server,</w:t>
      </w:r>
      <w:r>
        <w:rPr>
          <w:spacing w:val="-1"/>
          <w:sz w:val="20"/>
        </w:rPr>
        <w:t xml:space="preserve"> </w:t>
      </w:r>
      <w:r>
        <w:rPr>
          <w:sz w:val="20"/>
        </w:rPr>
        <w:t>PL-SQL, MS</w:t>
      </w:r>
      <w:r>
        <w:rPr>
          <w:spacing w:val="-2"/>
          <w:sz w:val="20"/>
        </w:rPr>
        <w:t xml:space="preserve"> </w:t>
      </w:r>
      <w:r>
        <w:rPr>
          <w:sz w:val="20"/>
        </w:rPr>
        <w:t>Access,</w:t>
      </w:r>
      <w:r>
        <w:rPr>
          <w:spacing w:val="-1"/>
          <w:sz w:val="20"/>
        </w:rPr>
        <w:t xml:space="preserve"> </w:t>
      </w:r>
      <w:r>
        <w:rPr>
          <w:sz w:val="20"/>
        </w:rPr>
        <w:t>MySQL</w:t>
      </w:r>
    </w:p>
    <w:p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Tools:</w:t>
      </w:r>
      <w:r>
        <w:rPr>
          <w:spacing w:val="-3"/>
          <w:sz w:val="20"/>
        </w:rPr>
        <w:t xml:space="preserve"> </w:t>
      </w:r>
      <w:r>
        <w:rPr>
          <w:sz w:val="20"/>
        </w:rPr>
        <w:t>ESP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Cybermation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ESP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Autosys</w:t>
      </w:r>
      <w:proofErr w:type="spellEnd"/>
    </w:p>
    <w:p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System:</w:t>
      </w:r>
      <w:r>
        <w:rPr>
          <w:spacing w:val="-3"/>
          <w:sz w:val="20"/>
        </w:rPr>
        <w:t xml:space="preserve"> </w:t>
      </w:r>
      <w:r>
        <w:rPr>
          <w:sz w:val="20"/>
        </w:rPr>
        <w:t>UNIX,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10/7/Vista/NT/2000</w:t>
      </w:r>
    </w:p>
    <w:p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4" w:lineRule="exact"/>
        <w:ind w:hanging="361"/>
        <w:rPr>
          <w:sz w:val="20"/>
        </w:rPr>
      </w:pP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Languages: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</w:p>
    <w:p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4" w:lineRule="exact"/>
        <w:ind w:hanging="361"/>
        <w:rPr>
          <w:sz w:val="20"/>
        </w:rPr>
      </w:pP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Languages:</w:t>
      </w:r>
      <w:r>
        <w:rPr>
          <w:spacing w:val="-2"/>
          <w:sz w:val="20"/>
        </w:rPr>
        <w:t xml:space="preserve"> </w:t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z w:val="20"/>
        </w:rPr>
        <w:t>Hindi</w:t>
      </w:r>
    </w:p>
    <w:p w:rsidR="00C11464" w:rsidRDefault="00C11464">
      <w:pPr>
        <w:pStyle w:val="BodyText"/>
        <w:spacing w:before="11"/>
        <w:ind w:left="0" w:firstLine="0"/>
        <w:rPr>
          <w:sz w:val="23"/>
        </w:rPr>
      </w:pPr>
    </w:p>
    <w:p w:rsidR="00C11464" w:rsidRDefault="00F93918">
      <w:pPr>
        <w:pStyle w:val="Heading1"/>
        <w:ind w:left="239"/>
      </w:pPr>
      <w:r>
        <w:t>Experience</w:t>
      </w:r>
    </w:p>
    <w:p w:rsidR="00C11464" w:rsidRDefault="00C11464">
      <w:pPr>
        <w:pStyle w:val="BodyText"/>
        <w:spacing w:before="0"/>
        <w:ind w:left="0" w:firstLine="0"/>
        <w:rPr>
          <w:b/>
          <w:sz w:val="22"/>
        </w:rPr>
      </w:pPr>
    </w:p>
    <w:p w:rsidR="00C11464" w:rsidRDefault="00F93918">
      <w:pPr>
        <w:pStyle w:val="Heading2"/>
        <w:tabs>
          <w:tab w:val="left" w:pos="6732"/>
        </w:tabs>
        <w:ind w:right="955"/>
      </w:pPr>
      <w:r>
        <w:t>Credit</w:t>
      </w:r>
      <w:r>
        <w:rPr>
          <w:spacing w:val="-2"/>
        </w:rPr>
        <w:t xml:space="preserve"> </w:t>
      </w:r>
      <w:r>
        <w:t>Suisse,</w:t>
      </w:r>
      <w:r>
        <w:rPr>
          <w:spacing w:val="-1"/>
        </w:rPr>
        <w:t xml:space="preserve"> </w:t>
      </w:r>
      <w:proofErr w:type="gramStart"/>
      <w:r>
        <w:t>Morrisville(</w:t>
      </w:r>
      <w:proofErr w:type="gramEnd"/>
      <w:r>
        <w:t>NC),</w:t>
      </w:r>
      <w:r>
        <w:rPr>
          <w:spacing w:val="-2"/>
        </w:rPr>
        <w:t xml:space="preserve"> </w:t>
      </w:r>
      <w:r>
        <w:t>USA</w:t>
      </w:r>
      <w:r>
        <w:tab/>
        <w:t>Apr 2020- Current</w:t>
      </w:r>
      <w:r>
        <w:rPr>
          <w:spacing w:val="-48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Analyst</w:t>
      </w:r>
    </w:p>
    <w:p w:rsidR="00C11464" w:rsidRDefault="00C11464">
      <w:pPr>
        <w:pStyle w:val="BodyText"/>
        <w:spacing w:before="9"/>
        <w:ind w:left="0" w:firstLine="0"/>
        <w:rPr>
          <w:b/>
          <w:sz w:val="25"/>
        </w:rPr>
      </w:pP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0"/>
        <w:ind w:right="368"/>
        <w:rPr>
          <w:sz w:val="20"/>
        </w:rPr>
      </w:pPr>
      <w:r>
        <w:rPr>
          <w:sz w:val="20"/>
        </w:rPr>
        <w:t xml:space="preserve">Provided financial consulting services to clients, including </w:t>
      </w:r>
      <w:proofErr w:type="spellStart"/>
      <w:r>
        <w:rPr>
          <w:sz w:val="20"/>
        </w:rPr>
        <w:t>Peoplesoft</w:t>
      </w:r>
      <w:proofErr w:type="spellEnd"/>
      <w:r>
        <w:rPr>
          <w:sz w:val="20"/>
        </w:rPr>
        <w:t xml:space="preserve"> GL implementation,</w:t>
      </w:r>
      <w:r>
        <w:rPr>
          <w:spacing w:val="-47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705"/>
        <w:rPr>
          <w:sz w:val="20"/>
        </w:rPr>
      </w:pPr>
      <w:r>
        <w:rPr>
          <w:sz w:val="20"/>
        </w:rPr>
        <w:t>Configured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Peoplesoft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GL</w:t>
      </w:r>
      <w:r>
        <w:rPr>
          <w:spacing w:val="-2"/>
          <w:sz w:val="20"/>
        </w:rPr>
        <w:t xml:space="preserve"> </w:t>
      </w:r>
      <w:r>
        <w:rPr>
          <w:sz w:val="20"/>
        </w:rPr>
        <w:t>modules,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chart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setup,</w:t>
      </w:r>
      <w:r>
        <w:rPr>
          <w:spacing w:val="-47"/>
          <w:sz w:val="20"/>
        </w:rPr>
        <w:t xml:space="preserve"> </w:t>
      </w:r>
      <w:r>
        <w:rPr>
          <w:sz w:val="20"/>
        </w:rPr>
        <w:t>journal</w:t>
      </w:r>
      <w:r>
        <w:rPr>
          <w:spacing w:val="-1"/>
          <w:sz w:val="20"/>
        </w:rPr>
        <w:t xml:space="preserve"> </w:t>
      </w:r>
      <w:r>
        <w:rPr>
          <w:sz w:val="20"/>
        </w:rPr>
        <w:t>entry processing,</w:t>
      </w:r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  <w:r>
        <w:rPr>
          <w:spacing w:val="-2"/>
          <w:sz w:val="20"/>
        </w:rPr>
        <w:t xml:space="preserve"> </w:t>
      </w:r>
      <w:r>
        <w:rPr>
          <w:sz w:val="20"/>
        </w:rPr>
        <w:t>reconciliation, and financial</w:t>
      </w:r>
      <w:r>
        <w:rPr>
          <w:spacing w:val="-1"/>
          <w:sz w:val="20"/>
        </w:rPr>
        <w:t xml:space="preserve"> </w:t>
      </w:r>
      <w:r>
        <w:rPr>
          <w:sz w:val="20"/>
        </w:rPr>
        <w:t>reporting.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553"/>
        <w:rPr>
          <w:sz w:val="20"/>
        </w:rPr>
      </w:pPr>
      <w:r>
        <w:rPr>
          <w:sz w:val="20"/>
        </w:rPr>
        <w:t xml:space="preserve">Conducted user training on </w:t>
      </w:r>
      <w:proofErr w:type="spellStart"/>
      <w:r>
        <w:rPr>
          <w:sz w:val="20"/>
        </w:rPr>
        <w:t>Peoplesoft</w:t>
      </w:r>
      <w:proofErr w:type="spellEnd"/>
      <w:r>
        <w:rPr>
          <w:sz w:val="20"/>
        </w:rPr>
        <w:t xml:space="preserve"> GL processes </w:t>
      </w:r>
      <w:proofErr w:type="gramStart"/>
      <w:r>
        <w:rPr>
          <w:sz w:val="20"/>
        </w:rPr>
        <w:t>( Approval</w:t>
      </w:r>
      <w:proofErr w:type="gramEnd"/>
      <w:r>
        <w:rPr>
          <w:sz w:val="20"/>
        </w:rPr>
        <w:t xml:space="preserve"> Workflow, Allocations,</w:t>
      </w:r>
      <w:r>
        <w:rPr>
          <w:spacing w:val="-48"/>
          <w:sz w:val="20"/>
        </w:rPr>
        <w:t xml:space="preserve"> </w:t>
      </w:r>
      <w:r>
        <w:rPr>
          <w:sz w:val="20"/>
        </w:rPr>
        <w:t>Revaluation, Consolidation, Elimination, Backend Spreadsheet upload, Spreadsheet</w:t>
      </w:r>
      <w:r>
        <w:rPr>
          <w:spacing w:val="1"/>
          <w:sz w:val="20"/>
        </w:rPr>
        <w:t xml:space="preserve"> </w:t>
      </w:r>
      <w:r>
        <w:rPr>
          <w:sz w:val="20"/>
        </w:rPr>
        <w:t>Templates,</w:t>
      </w:r>
      <w:r>
        <w:rPr>
          <w:spacing w:val="1"/>
          <w:sz w:val="20"/>
        </w:rPr>
        <w:t xml:space="preserve"> </w:t>
      </w:r>
      <w:r>
        <w:rPr>
          <w:sz w:val="20"/>
        </w:rPr>
        <w:t>Restatements</w:t>
      </w:r>
      <w:r>
        <w:rPr>
          <w:spacing w:val="-1"/>
          <w:sz w:val="20"/>
        </w:rPr>
        <w:t xml:space="preserve"> </w:t>
      </w:r>
      <w:r>
        <w:rPr>
          <w:sz w:val="20"/>
        </w:rPr>
        <w:t>).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2"/>
        <w:ind w:right="118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</w:t>
      </w:r>
      <w:r>
        <w:rPr>
          <w:sz w:val="20"/>
        </w:rPr>
        <w:t>ted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Peoplesoft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GL module.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hanging="361"/>
        <w:rPr>
          <w:sz w:val="20"/>
        </w:rPr>
      </w:pPr>
      <w:r>
        <w:rPr>
          <w:sz w:val="20"/>
        </w:rPr>
        <w:t>Collaborated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departments,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Payable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Receivable,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</w:p>
    <w:p w:rsidR="00C11464" w:rsidRDefault="00C11464">
      <w:pPr>
        <w:rPr>
          <w:sz w:val="20"/>
        </w:rPr>
        <w:sectPr w:rsidR="00C11464">
          <w:type w:val="continuous"/>
          <w:pgSz w:w="12240" w:h="15840"/>
          <w:pgMar w:top="1240" w:right="1480" w:bottom="280" w:left="1460" w:header="720" w:footer="720" w:gutter="0"/>
          <w:cols w:space="720"/>
        </w:sectPr>
      </w:pPr>
    </w:p>
    <w:p w:rsidR="00C11464" w:rsidRDefault="00F93918">
      <w:pPr>
        <w:pStyle w:val="BodyText"/>
        <w:spacing w:before="80"/>
        <w:ind w:firstLine="0"/>
      </w:pPr>
      <w:proofErr w:type="gramStart"/>
      <w:r>
        <w:lastRenderedPageBreak/>
        <w:t>ensure</w:t>
      </w:r>
      <w:proofErr w:type="gramEnd"/>
      <w:r>
        <w:rPr>
          <w:spacing w:val="-3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reporting.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month-end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year-end</w:t>
      </w:r>
      <w:r>
        <w:rPr>
          <w:spacing w:val="-3"/>
          <w:sz w:val="20"/>
        </w:rPr>
        <w:t xml:space="preserve"> </w:t>
      </w:r>
      <w:r>
        <w:rPr>
          <w:sz w:val="20"/>
        </w:rPr>
        <w:t>closing</w:t>
      </w:r>
      <w:r>
        <w:rPr>
          <w:spacing w:val="-2"/>
          <w:sz w:val="20"/>
        </w:rPr>
        <w:t xml:space="preserve"> </w:t>
      </w:r>
      <w:r>
        <w:rPr>
          <w:sz w:val="20"/>
        </w:rPr>
        <w:t>process.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projections</w:t>
      </w:r>
      <w:r>
        <w:rPr>
          <w:spacing w:val="-2"/>
          <w:sz w:val="20"/>
        </w:rPr>
        <w:t xml:space="preserve"> </w:t>
      </w:r>
      <w:r>
        <w:rPr>
          <w:sz w:val="20"/>
        </w:rPr>
        <w:t>to support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decisions.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295"/>
        <w:rPr>
          <w:sz w:val="20"/>
        </w:rPr>
      </w:pPr>
      <w:r>
        <w:rPr>
          <w:sz w:val="20"/>
        </w:rPr>
        <w:t>Assist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in making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-1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statements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47"/>
          <w:sz w:val="20"/>
        </w:rPr>
        <w:t xml:space="preserve"> </w:t>
      </w:r>
      <w:r>
        <w:rPr>
          <w:sz w:val="20"/>
        </w:rPr>
        <w:t>accurately reflect the financial pos</w:t>
      </w:r>
      <w:r>
        <w:rPr>
          <w:sz w:val="20"/>
        </w:rPr>
        <w:t>ition of the organization. This includes correcting any</w:t>
      </w:r>
      <w:r>
        <w:rPr>
          <w:spacing w:val="1"/>
          <w:sz w:val="20"/>
        </w:rPr>
        <w:t xml:space="preserve"> </w:t>
      </w:r>
      <w:r>
        <w:rPr>
          <w:sz w:val="20"/>
        </w:rPr>
        <w:t>errors,</w:t>
      </w:r>
      <w:r>
        <w:rPr>
          <w:spacing w:val="-1"/>
          <w:sz w:val="20"/>
        </w:rPr>
        <w:t xml:space="preserve"> </w:t>
      </w:r>
      <w:r>
        <w:rPr>
          <w:sz w:val="20"/>
        </w:rPr>
        <w:t>reclassifying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updating</w:t>
      </w:r>
      <w:r>
        <w:rPr>
          <w:spacing w:val="-1"/>
          <w:sz w:val="20"/>
        </w:rPr>
        <w:t xml:space="preserve"> </w:t>
      </w:r>
      <w:r>
        <w:rPr>
          <w:sz w:val="20"/>
        </w:rPr>
        <w:t>estimates</w:t>
      </w:r>
      <w:r>
        <w:rPr>
          <w:spacing w:val="-2"/>
          <w:sz w:val="20"/>
        </w:rPr>
        <w:t xml:space="preserve"> </w:t>
      </w:r>
      <w:r>
        <w:rPr>
          <w:sz w:val="20"/>
        </w:rPr>
        <w:t>or assumptions.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108"/>
        <w:rPr>
          <w:sz w:val="20"/>
        </w:rPr>
      </w:pPr>
      <w:r>
        <w:rPr>
          <w:sz w:val="20"/>
        </w:rPr>
        <w:t>Support users in understanding the flow of balances in the financial statements - including the</w:t>
      </w:r>
      <w:r>
        <w:rPr>
          <w:spacing w:val="-47"/>
          <w:sz w:val="20"/>
        </w:rPr>
        <w:t xml:space="preserve"> </w:t>
      </w:r>
      <w:r>
        <w:rPr>
          <w:sz w:val="20"/>
        </w:rPr>
        <w:t>balance sheet, income statement, and cash flow statement, in accordance with Generally</w:t>
      </w:r>
      <w:r>
        <w:rPr>
          <w:spacing w:val="1"/>
          <w:sz w:val="20"/>
        </w:rPr>
        <w:t xml:space="preserve"> </w:t>
      </w:r>
      <w:r>
        <w:rPr>
          <w:sz w:val="20"/>
        </w:rPr>
        <w:t>Accepted Accounting</w:t>
      </w:r>
      <w:r>
        <w:rPr>
          <w:spacing w:val="1"/>
          <w:sz w:val="20"/>
        </w:rPr>
        <w:t xml:space="preserve"> </w:t>
      </w:r>
      <w:r>
        <w:rPr>
          <w:sz w:val="20"/>
        </w:rPr>
        <w:t>Principles</w:t>
      </w:r>
      <w:r>
        <w:rPr>
          <w:spacing w:val="-1"/>
          <w:sz w:val="20"/>
        </w:rPr>
        <w:t xml:space="preserve"> </w:t>
      </w:r>
      <w:r>
        <w:rPr>
          <w:sz w:val="20"/>
        </w:rPr>
        <w:t>(GAAP)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362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year-end</w:t>
      </w:r>
      <w:r>
        <w:rPr>
          <w:spacing w:val="-2"/>
          <w:sz w:val="20"/>
        </w:rPr>
        <w:t xml:space="preserve"> </w:t>
      </w:r>
      <w:r>
        <w:rPr>
          <w:sz w:val="20"/>
        </w:rPr>
        <w:t>audit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2"/>
          <w:sz w:val="20"/>
        </w:rPr>
        <w:t xml:space="preserve"> </w:t>
      </w:r>
      <w:r>
        <w:rPr>
          <w:sz w:val="20"/>
        </w:rPr>
        <w:t>explanations,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financial </w:t>
      </w:r>
      <w:r>
        <w:rPr>
          <w:sz w:val="20"/>
        </w:rPr>
        <w:t>reports.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572"/>
        <w:rPr>
          <w:sz w:val="20"/>
        </w:rPr>
      </w:pPr>
      <w:r>
        <w:rPr>
          <w:sz w:val="20"/>
        </w:rPr>
        <w:t>Configuring and testing report options: In PeopleSoft, I configure the report options to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defined</w:t>
      </w:r>
      <w:r>
        <w:rPr>
          <w:spacing w:val="-2"/>
          <w:sz w:val="20"/>
        </w:rPr>
        <w:t xml:space="preserve"> </w:t>
      </w:r>
      <w:r>
        <w:rPr>
          <w:sz w:val="20"/>
        </w:rPr>
        <w:t>break</w:t>
      </w:r>
      <w:r>
        <w:rPr>
          <w:spacing w:val="-3"/>
          <w:sz w:val="20"/>
        </w:rPr>
        <w:t xml:space="preserve"> </w:t>
      </w:r>
      <w:r>
        <w:rPr>
          <w:sz w:val="20"/>
        </w:rPr>
        <w:t>points.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3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setting up the</w:t>
      </w:r>
      <w:r>
        <w:rPr>
          <w:spacing w:val="-4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layout,</w:t>
      </w:r>
      <w:r>
        <w:rPr>
          <w:spacing w:val="-1"/>
          <w:sz w:val="20"/>
        </w:rPr>
        <w:t xml:space="preserve"> </w:t>
      </w:r>
      <w:r>
        <w:rPr>
          <w:sz w:val="20"/>
        </w:rPr>
        <w:t>selecting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columns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report,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specifying the</w:t>
      </w:r>
      <w:r>
        <w:rPr>
          <w:spacing w:val="-2"/>
          <w:sz w:val="20"/>
        </w:rPr>
        <w:t xml:space="preserve"> </w:t>
      </w:r>
      <w:r>
        <w:rPr>
          <w:sz w:val="20"/>
        </w:rPr>
        <w:t>grouping criteria.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6" w:line="237" w:lineRule="auto"/>
        <w:ind w:right="491"/>
        <w:rPr>
          <w:sz w:val="20"/>
        </w:rPr>
      </w:pPr>
      <w:r>
        <w:rPr>
          <w:sz w:val="20"/>
        </w:rPr>
        <w:t>Troubleshooting issues: If there are any issues with the report, I troubleshoot and resolve</w:t>
      </w:r>
      <w:r>
        <w:rPr>
          <w:spacing w:val="-47"/>
          <w:sz w:val="20"/>
        </w:rPr>
        <w:t xml:space="preserve"> </w:t>
      </w:r>
      <w:r>
        <w:rPr>
          <w:sz w:val="20"/>
        </w:rPr>
        <w:t>them,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involve</w:t>
      </w:r>
      <w:r>
        <w:rPr>
          <w:spacing w:val="-2"/>
          <w:sz w:val="20"/>
        </w:rPr>
        <w:t xml:space="preserve"> </w:t>
      </w:r>
      <w:r>
        <w:rPr>
          <w:sz w:val="20"/>
        </w:rPr>
        <w:t>revisiting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report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adjusting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break</w:t>
      </w:r>
      <w:r>
        <w:rPr>
          <w:spacing w:val="-2"/>
          <w:sz w:val="20"/>
        </w:rPr>
        <w:t xml:space="preserve"> </w:t>
      </w:r>
      <w:r>
        <w:rPr>
          <w:sz w:val="20"/>
        </w:rPr>
        <w:t>points.</w:t>
      </w:r>
    </w:p>
    <w:p w:rsidR="00C11464" w:rsidRDefault="00C11464">
      <w:pPr>
        <w:pStyle w:val="BodyText"/>
        <w:spacing w:before="0"/>
        <w:ind w:left="0" w:firstLine="0"/>
        <w:rPr>
          <w:sz w:val="22"/>
        </w:rPr>
      </w:pPr>
    </w:p>
    <w:p w:rsidR="00C11464" w:rsidRDefault="00C11464">
      <w:pPr>
        <w:pStyle w:val="BodyText"/>
        <w:spacing w:before="0"/>
        <w:ind w:left="0" w:firstLine="0"/>
        <w:rPr>
          <w:sz w:val="25"/>
        </w:rPr>
      </w:pPr>
    </w:p>
    <w:p w:rsidR="00C11464" w:rsidRDefault="00F93918">
      <w:pPr>
        <w:pStyle w:val="Heading2"/>
        <w:tabs>
          <w:tab w:val="left" w:pos="6581"/>
        </w:tabs>
        <w:spacing w:before="1"/>
        <w:ind w:right="915"/>
      </w:pPr>
      <w:r>
        <w:t>Accenture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LLP,</w:t>
      </w:r>
      <w:r>
        <w:rPr>
          <w:spacing w:val="-2"/>
        </w:rPr>
        <w:t xml:space="preserve"> </w:t>
      </w:r>
      <w:proofErr w:type="gramStart"/>
      <w:r>
        <w:t>Madison(</w:t>
      </w:r>
      <w:proofErr w:type="gramEnd"/>
      <w:r>
        <w:t>WI)/Bangalore(India)</w:t>
      </w:r>
      <w:r>
        <w:tab/>
      </w:r>
      <w:r>
        <w:t>Aug 2018 - Mar 2020</w:t>
      </w:r>
      <w:r>
        <w:rPr>
          <w:spacing w:val="-47"/>
        </w:rPr>
        <w:t xml:space="preserve"> </w:t>
      </w:r>
      <w:r>
        <w:t>Project:</w:t>
      </w:r>
      <w:r>
        <w:rPr>
          <w:spacing w:val="-3"/>
        </w:rPr>
        <w:t xml:space="preserve"> </w:t>
      </w:r>
      <w:r>
        <w:t>QBE</w:t>
      </w:r>
      <w:r>
        <w:rPr>
          <w:spacing w:val="-1"/>
        </w:rPr>
        <w:t xml:space="preserve"> </w:t>
      </w:r>
      <w:r>
        <w:t>Insurance Technical</w:t>
      </w:r>
      <w:r>
        <w:rPr>
          <w:spacing w:val="-1"/>
        </w:rPr>
        <w:t xml:space="preserve"> </w:t>
      </w:r>
      <w:r>
        <w:t>Lead-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9.2</w:t>
      </w:r>
      <w:r>
        <w:rPr>
          <w:spacing w:val="-1"/>
          <w:sz w:val="20"/>
        </w:rPr>
        <w:t xml:space="preserve"> </w:t>
      </w:r>
      <w:r>
        <w:rPr>
          <w:sz w:val="20"/>
        </w:rPr>
        <w:t>upgrade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hanging="361"/>
        <w:rPr>
          <w:sz w:val="20"/>
        </w:rPr>
      </w:pPr>
      <w:r>
        <w:rPr>
          <w:sz w:val="20"/>
        </w:rPr>
        <w:t>PeopleSoft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to Azure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236"/>
        <w:rPr>
          <w:sz w:val="20"/>
        </w:rPr>
      </w:pPr>
      <w:r>
        <w:rPr>
          <w:sz w:val="20"/>
        </w:rPr>
        <w:t>Collaborated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end-users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gather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customizations,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deliver solutions</w:t>
      </w:r>
      <w:r>
        <w:rPr>
          <w:spacing w:val="-1"/>
          <w:sz w:val="20"/>
        </w:rPr>
        <w:t xml:space="preserve"> </w:t>
      </w:r>
      <w:r>
        <w:rPr>
          <w:sz w:val="20"/>
        </w:rPr>
        <w:t>that met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needs.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106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executed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plans,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performed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releases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upgrades.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923"/>
        <w:rPr>
          <w:sz w:val="20"/>
        </w:rPr>
      </w:pPr>
      <w:r>
        <w:rPr>
          <w:sz w:val="20"/>
        </w:rPr>
        <w:t>Coordinated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teams,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DBAs,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administrators,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47"/>
          <w:sz w:val="20"/>
        </w:rPr>
        <w:t xml:space="preserve"> </w:t>
      </w:r>
      <w:r>
        <w:rPr>
          <w:sz w:val="20"/>
        </w:rPr>
        <w:t>administrators</w:t>
      </w:r>
      <w:r>
        <w:rPr>
          <w:spacing w:val="-2"/>
          <w:sz w:val="20"/>
        </w:rPr>
        <w:t xml:space="preserve"> </w:t>
      </w:r>
      <w:r>
        <w:rPr>
          <w:sz w:val="20"/>
        </w:rPr>
        <w:t>to ensure</w:t>
      </w:r>
      <w:r>
        <w:rPr>
          <w:spacing w:val="-1"/>
          <w:sz w:val="20"/>
        </w:rPr>
        <w:t xml:space="preserve"> </w:t>
      </w:r>
      <w:r>
        <w:rPr>
          <w:sz w:val="20"/>
        </w:rPr>
        <w:t>the smooth running of PeopleSoft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:rsidR="00C11464" w:rsidRDefault="00C11464">
      <w:pPr>
        <w:rPr>
          <w:sz w:val="20"/>
        </w:rPr>
        <w:sectPr w:rsidR="00C11464">
          <w:pgSz w:w="12240" w:h="15840"/>
          <w:pgMar w:top="1240" w:right="1480" w:bottom="280" w:left="1460" w:header="720" w:footer="720" w:gutter="0"/>
          <w:cols w:space="720"/>
        </w:sectPr>
      </w:pPr>
    </w:p>
    <w:p w:rsidR="00C11464" w:rsidRDefault="00C11464">
      <w:pPr>
        <w:pStyle w:val="BodyText"/>
        <w:spacing w:before="2"/>
        <w:ind w:left="0" w:firstLine="0"/>
        <w:rPr>
          <w:sz w:val="14"/>
        </w:rPr>
      </w:pP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99"/>
        <w:ind w:right="523"/>
        <w:rPr>
          <w:sz w:val="20"/>
        </w:rPr>
      </w:pPr>
      <w:r>
        <w:rPr>
          <w:sz w:val="20"/>
        </w:rPr>
        <w:t>Designed,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tested</w:t>
      </w:r>
      <w:r>
        <w:rPr>
          <w:spacing w:val="-2"/>
          <w:sz w:val="20"/>
        </w:rPr>
        <w:t xml:space="preserve"> </w:t>
      </w:r>
      <w:r>
        <w:rPr>
          <w:sz w:val="20"/>
        </w:rPr>
        <w:t>PeopleSoft</w:t>
      </w:r>
      <w:r>
        <w:rPr>
          <w:spacing w:val="-3"/>
          <w:sz w:val="20"/>
        </w:rPr>
        <w:t xml:space="preserve"> </w:t>
      </w:r>
      <w:r>
        <w:rPr>
          <w:sz w:val="20"/>
        </w:rPr>
        <w:t>customizations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PeopleTools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47"/>
          <w:sz w:val="20"/>
        </w:rPr>
        <w:t xml:space="preserve"> </w:t>
      </w:r>
      <w:r>
        <w:rPr>
          <w:sz w:val="20"/>
        </w:rPr>
        <w:t>Application Engine programs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Component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722"/>
        <w:rPr>
          <w:sz w:val="20"/>
        </w:rPr>
      </w:pPr>
      <w:r>
        <w:rPr>
          <w:sz w:val="20"/>
        </w:rPr>
        <w:t>Monitored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resolved</w:t>
      </w:r>
      <w:r>
        <w:rPr>
          <w:spacing w:val="-2"/>
          <w:sz w:val="20"/>
        </w:rPr>
        <w:t xml:space="preserve"> </w:t>
      </w:r>
      <w:r>
        <w:rPr>
          <w:sz w:val="20"/>
        </w:rPr>
        <w:t>issues,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maintained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7"/>
          <w:sz w:val="20"/>
        </w:rPr>
        <w:t xml:space="preserve"> </w:t>
      </w:r>
      <w:r>
        <w:rPr>
          <w:sz w:val="20"/>
        </w:rPr>
        <w:t>security.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Guided team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phases</w:t>
      </w:r>
      <w:r>
        <w:rPr>
          <w:spacing w:val="-2"/>
          <w:sz w:val="20"/>
        </w:rPr>
        <w:t xml:space="preserve"> </w:t>
      </w:r>
      <w:r>
        <w:rPr>
          <w:sz w:val="20"/>
        </w:rPr>
        <w:t>of SDLC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720"/>
        <w:rPr>
          <w:sz w:val="20"/>
        </w:rPr>
      </w:pP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external/internal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Web Services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broker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middleware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</w:p>
    <w:p w:rsidR="00C11464" w:rsidRDefault="00C11464">
      <w:pPr>
        <w:pStyle w:val="BodyText"/>
        <w:spacing w:before="2"/>
        <w:ind w:left="0" w:firstLine="0"/>
        <w:rPr>
          <w:sz w:val="24"/>
        </w:rPr>
      </w:pPr>
    </w:p>
    <w:p w:rsidR="00C11464" w:rsidRDefault="00F93918">
      <w:pPr>
        <w:pStyle w:val="Heading2"/>
        <w:tabs>
          <w:tab w:val="left" w:pos="6658"/>
        </w:tabs>
        <w:jc w:val="both"/>
      </w:pPr>
      <w:r>
        <w:t>Accenture</w:t>
      </w:r>
      <w:r>
        <w:rPr>
          <w:spacing w:val="-4"/>
        </w:rPr>
        <w:t xml:space="preserve"> </w:t>
      </w:r>
      <w:r>
        <w:t>LLP,</w:t>
      </w:r>
      <w:r>
        <w:rPr>
          <w:spacing w:val="-3"/>
        </w:rPr>
        <w:t xml:space="preserve"> </w:t>
      </w:r>
      <w:proofErr w:type="gramStart"/>
      <w:r>
        <w:t>Charlotte(</w:t>
      </w:r>
      <w:proofErr w:type="gramEnd"/>
      <w:r>
        <w:t>NC)/Mumbai(</w:t>
      </w:r>
      <w:proofErr w:type="spellStart"/>
      <w:r>
        <w:t>india</w:t>
      </w:r>
      <w:proofErr w:type="spellEnd"/>
      <w:r>
        <w:t>)</w:t>
      </w:r>
      <w:r>
        <w:tab/>
        <w:t>June 2011 to July 2018</w:t>
      </w:r>
      <w:r>
        <w:rPr>
          <w:spacing w:val="-48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t>Duke</w:t>
      </w:r>
      <w:r>
        <w:rPr>
          <w:spacing w:val="-2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Senior Software Analyst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6" w:line="237" w:lineRule="auto"/>
        <w:ind w:right="305"/>
        <w:jc w:val="both"/>
        <w:rPr>
          <w:sz w:val="20"/>
        </w:rPr>
      </w:pPr>
      <w:r>
        <w:rPr>
          <w:sz w:val="20"/>
        </w:rPr>
        <w:t>8.9 to 9.1 upgrade: compare report analysis, retro fitting of customizations and post Go live</w:t>
      </w:r>
      <w:r>
        <w:rPr>
          <w:spacing w:val="-48"/>
          <w:sz w:val="20"/>
        </w:rPr>
        <w:t xml:space="preserve"> </w:t>
      </w:r>
      <w:r>
        <w:rPr>
          <w:sz w:val="20"/>
        </w:rPr>
        <w:t>support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5"/>
        <w:ind w:hanging="361"/>
        <w:jc w:val="both"/>
        <w:rPr>
          <w:sz w:val="20"/>
        </w:rPr>
      </w:pPr>
      <w:r>
        <w:rPr>
          <w:sz w:val="20"/>
        </w:rPr>
        <w:t>Merger</w:t>
      </w:r>
      <w:r>
        <w:rPr>
          <w:spacing w:val="-1"/>
          <w:sz w:val="20"/>
        </w:rPr>
        <w:t xml:space="preserve"> </w:t>
      </w:r>
      <w:r>
        <w:rPr>
          <w:sz w:val="20"/>
        </w:rPr>
        <w:t>with Progress</w:t>
      </w:r>
      <w:r>
        <w:rPr>
          <w:spacing w:val="-2"/>
          <w:sz w:val="20"/>
        </w:rPr>
        <w:t xml:space="preserve"> </w:t>
      </w:r>
      <w:r>
        <w:rPr>
          <w:sz w:val="20"/>
        </w:rPr>
        <w:t>Energy: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damage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3"/>
        <w:ind w:right="705"/>
        <w:jc w:val="both"/>
        <w:rPr>
          <w:sz w:val="20"/>
        </w:rPr>
      </w:pPr>
      <w:r>
        <w:rPr>
          <w:sz w:val="20"/>
        </w:rPr>
        <w:t>Sales and Use Tax Project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Designed and developed custom application package for</w:t>
      </w:r>
      <w:r>
        <w:rPr>
          <w:spacing w:val="-47"/>
          <w:sz w:val="20"/>
        </w:rPr>
        <w:t xml:space="preserve"> </w:t>
      </w:r>
      <w:r>
        <w:rPr>
          <w:sz w:val="20"/>
        </w:rPr>
        <w:t>tolerance functionality a</w:t>
      </w:r>
      <w:r>
        <w:rPr>
          <w:sz w:val="20"/>
        </w:rPr>
        <w:t>nd calculation of use tax. Worked extensively with tax vendor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integration </w:t>
      </w:r>
      <w:proofErr w:type="spellStart"/>
      <w:r>
        <w:rPr>
          <w:sz w:val="20"/>
        </w:rPr>
        <w:t>webservice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PeopleSoft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broker 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webmethods</w:t>
      </w:r>
      <w:proofErr w:type="spellEnd"/>
    </w:p>
    <w:p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ind w:hanging="361"/>
        <w:jc w:val="both"/>
        <w:rPr>
          <w:sz w:val="20"/>
        </w:rPr>
      </w:pPr>
      <w:r>
        <w:rPr>
          <w:sz w:val="20"/>
        </w:rPr>
        <w:t>Crystal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BI</w:t>
      </w:r>
      <w:r>
        <w:rPr>
          <w:spacing w:val="-2"/>
          <w:sz w:val="20"/>
        </w:rPr>
        <w:t xml:space="preserve"> </w:t>
      </w:r>
      <w:r>
        <w:rPr>
          <w:sz w:val="20"/>
        </w:rPr>
        <w:t>Publisher</w:t>
      </w:r>
      <w:r>
        <w:rPr>
          <w:spacing w:val="-1"/>
          <w:sz w:val="20"/>
        </w:rPr>
        <w:t xml:space="preserve"> </w:t>
      </w:r>
      <w:r>
        <w:rPr>
          <w:sz w:val="20"/>
        </w:rPr>
        <w:t>conversion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3"/>
        <w:ind w:right="417"/>
        <w:jc w:val="both"/>
        <w:rPr>
          <w:sz w:val="20"/>
        </w:rPr>
      </w:pPr>
      <w:r>
        <w:rPr>
          <w:sz w:val="20"/>
        </w:rPr>
        <w:t>Conducted sessions with administrators, architects and support team to get an information</w:t>
      </w:r>
      <w:r>
        <w:rPr>
          <w:spacing w:val="-47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3"/>
        <w:ind w:hanging="361"/>
        <w:jc w:val="both"/>
        <w:rPr>
          <w:sz w:val="20"/>
        </w:rPr>
      </w:pPr>
      <w:r>
        <w:rPr>
          <w:sz w:val="20"/>
        </w:rPr>
        <w:t>Suggested</w:t>
      </w:r>
      <w:r>
        <w:rPr>
          <w:spacing w:val="-1"/>
          <w:sz w:val="20"/>
        </w:rPr>
        <w:t xml:space="preserve"> </w:t>
      </w:r>
      <w:r>
        <w:rPr>
          <w:sz w:val="20"/>
        </w:rPr>
        <w:t>fixes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gaps</w:t>
      </w:r>
      <w:r>
        <w:rPr>
          <w:spacing w:val="-3"/>
          <w:sz w:val="20"/>
        </w:rPr>
        <w:t xml:space="preserve"> </w:t>
      </w:r>
      <w:r>
        <w:rPr>
          <w:sz w:val="20"/>
        </w:rPr>
        <w:t>in system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clients</w:t>
      </w:r>
      <w:r>
        <w:rPr>
          <w:spacing w:val="-3"/>
          <w:sz w:val="20"/>
        </w:rPr>
        <w:t xml:space="preserve"> </w:t>
      </w:r>
      <w:r>
        <w:rPr>
          <w:sz w:val="20"/>
        </w:rPr>
        <w:t>based on</w:t>
      </w:r>
      <w:r>
        <w:rPr>
          <w:spacing w:val="-1"/>
          <w:sz w:val="20"/>
        </w:rPr>
        <w:t xml:space="preserve"> </w:t>
      </w:r>
      <w:r>
        <w:rPr>
          <w:sz w:val="20"/>
        </w:rPr>
        <w:t>industry best</w:t>
      </w:r>
      <w:r>
        <w:rPr>
          <w:spacing w:val="-3"/>
          <w:sz w:val="20"/>
        </w:rPr>
        <w:t xml:space="preserve"> </w:t>
      </w:r>
      <w:r>
        <w:rPr>
          <w:sz w:val="20"/>
        </w:rPr>
        <w:t>practices</w:t>
      </w:r>
    </w:p>
    <w:p w:rsidR="00C11464" w:rsidRDefault="00C11464">
      <w:pPr>
        <w:jc w:val="both"/>
        <w:rPr>
          <w:sz w:val="20"/>
        </w:rPr>
        <w:sectPr w:rsidR="00C11464">
          <w:pgSz w:w="12240" w:h="15840"/>
          <w:pgMar w:top="1500" w:right="1480" w:bottom="280" w:left="1460" w:header="720" w:footer="720" w:gutter="0"/>
          <w:cols w:space="720"/>
        </w:sectPr>
      </w:pPr>
    </w:p>
    <w:p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83"/>
        <w:ind w:hanging="361"/>
        <w:jc w:val="both"/>
        <w:rPr>
          <w:sz w:val="20"/>
        </w:rPr>
      </w:pPr>
      <w:r>
        <w:rPr>
          <w:sz w:val="20"/>
        </w:rPr>
        <w:lastRenderedPageBreak/>
        <w:t>Conducted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programs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documents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and 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ind w:right="336"/>
        <w:jc w:val="both"/>
        <w:rPr>
          <w:sz w:val="20"/>
        </w:rPr>
      </w:pPr>
      <w:r>
        <w:rPr>
          <w:sz w:val="20"/>
        </w:rPr>
        <w:t>Mentored and led a team of 4 Onshore and 8 Offshore FTEs to enable the team in handling</w:t>
      </w:r>
      <w:r>
        <w:rPr>
          <w:spacing w:val="-47"/>
          <w:sz w:val="20"/>
        </w:rPr>
        <w:t xml:space="preserve"> </w:t>
      </w:r>
      <w:r>
        <w:rPr>
          <w:sz w:val="20"/>
        </w:rPr>
        <w:t>user and system generated incidents across multiple applications with 100% compliance to</w:t>
      </w:r>
      <w:r>
        <w:rPr>
          <w:spacing w:val="-47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level agreements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817"/>
        <w:rPr>
          <w:sz w:val="20"/>
        </w:rPr>
      </w:pPr>
      <w:r>
        <w:rPr>
          <w:sz w:val="20"/>
        </w:rPr>
        <w:t>PeopleSoft</w:t>
      </w:r>
      <w:r>
        <w:rPr>
          <w:spacing w:val="-3"/>
          <w:sz w:val="20"/>
        </w:rPr>
        <w:t xml:space="preserve"> </w:t>
      </w:r>
      <w:r>
        <w:rPr>
          <w:sz w:val="20"/>
        </w:rPr>
        <w:t>financials</w:t>
      </w:r>
      <w:r>
        <w:rPr>
          <w:spacing w:val="-3"/>
          <w:sz w:val="20"/>
        </w:rPr>
        <w:t xml:space="preserve"> </w:t>
      </w:r>
      <w:r>
        <w:rPr>
          <w:sz w:val="20"/>
        </w:rPr>
        <w:t>module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nVision</w:t>
      </w:r>
      <w:proofErr w:type="spellEnd"/>
      <w:r>
        <w:rPr>
          <w:sz w:val="20"/>
        </w:rPr>
        <w:t>/SQR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impacts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financial image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for Reporting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720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workshops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pain</w:t>
      </w:r>
      <w:r>
        <w:rPr>
          <w:spacing w:val="-1"/>
          <w:sz w:val="20"/>
        </w:rPr>
        <w:t xml:space="preserve"> </w:t>
      </w:r>
      <w:r>
        <w:rPr>
          <w:sz w:val="20"/>
        </w:rPr>
        <w:t>points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47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128"/>
        <w:rPr>
          <w:sz w:val="20"/>
        </w:rPr>
      </w:pP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experience,</w:t>
      </w:r>
      <w:r>
        <w:rPr>
          <w:spacing w:val="-2"/>
          <w:sz w:val="20"/>
        </w:rPr>
        <w:t xml:space="preserve"> </w:t>
      </w:r>
      <w:r>
        <w:rPr>
          <w:sz w:val="20"/>
        </w:rPr>
        <w:t>improve</w:t>
      </w:r>
      <w:r>
        <w:rPr>
          <w:spacing w:val="-3"/>
          <w:sz w:val="20"/>
        </w:rPr>
        <w:t xml:space="preserve"> </w:t>
      </w:r>
      <w:r>
        <w:rPr>
          <w:sz w:val="20"/>
        </w:rPr>
        <w:t>supportability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47"/>
          <w:sz w:val="20"/>
        </w:rPr>
        <w:t xml:space="preserve"> </w:t>
      </w:r>
      <w:r>
        <w:rPr>
          <w:sz w:val="20"/>
        </w:rPr>
        <w:t>SLA adherence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158"/>
        <w:rPr>
          <w:sz w:val="20"/>
        </w:rPr>
      </w:pPr>
      <w:r>
        <w:rPr>
          <w:sz w:val="20"/>
        </w:rPr>
        <w:t>Suggested and implemented 10+ continuous improvement items like automating monitoring</w:t>
      </w:r>
      <w:r>
        <w:rPr>
          <w:spacing w:val="1"/>
          <w:sz w:val="20"/>
        </w:rPr>
        <w:t xml:space="preserve"> </w:t>
      </w:r>
      <w:r>
        <w:rPr>
          <w:sz w:val="20"/>
        </w:rPr>
        <w:t>of payments table and ensuring timely pay to the employees and vendors resulting in up to</w:t>
      </w:r>
      <w:r>
        <w:rPr>
          <w:spacing w:val="1"/>
          <w:sz w:val="20"/>
        </w:rPr>
        <w:t xml:space="preserve"> </w:t>
      </w:r>
      <w:r>
        <w:rPr>
          <w:sz w:val="20"/>
        </w:rPr>
        <w:t>45%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cross</w:t>
      </w:r>
      <w:r>
        <w:rPr>
          <w:spacing w:val="-3"/>
          <w:sz w:val="20"/>
        </w:rPr>
        <w:t xml:space="preserve"> </w:t>
      </w:r>
      <w:r>
        <w:rPr>
          <w:sz w:val="20"/>
        </w:rPr>
        <w:t>slow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modules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3"/>
          <w:sz w:val="20"/>
        </w:rPr>
        <w:t xml:space="preserve"> </w:t>
      </w:r>
      <w:r>
        <w:rPr>
          <w:sz w:val="20"/>
        </w:rPr>
        <w:t>reduction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recurring</w:t>
      </w:r>
      <w:r>
        <w:rPr>
          <w:spacing w:val="-47"/>
          <w:sz w:val="20"/>
        </w:rPr>
        <w:t xml:space="preserve"> </w:t>
      </w:r>
      <w:r>
        <w:rPr>
          <w:sz w:val="20"/>
        </w:rPr>
        <w:t>incidents</w:t>
      </w:r>
      <w:r>
        <w:rPr>
          <w:spacing w:val="-2"/>
          <w:sz w:val="20"/>
        </w:rPr>
        <w:t xml:space="preserve"> </w:t>
      </w:r>
      <w:r>
        <w:rPr>
          <w:sz w:val="20"/>
        </w:rPr>
        <w:t>generated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PeopleSoft</w:t>
      </w:r>
      <w:r>
        <w:rPr>
          <w:spacing w:val="-2"/>
          <w:sz w:val="20"/>
        </w:rPr>
        <w:t xml:space="preserve"> </w:t>
      </w:r>
      <w:r>
        <w:rPr>
          <w:sz w:val="20"/>
        </w:rPr>
        <w:t>autopilot</w:t>
      </w:r>
      <w:r>
        <w:rPr>
          <w:spacing w:val="-3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and Excel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CI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1"/>
          <w:sz w:val="20"/>
        </w:rPr>
        <w:t xml:space="preserve"> </w:t>
      </w:r>
      <w:r>
        <w:rPr>
          <w:sz w:val="20"/>
        </w:rPr>
        <w:t>mass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915"/>
        <w:rPr>
          <w:sz w:val="20"/>
        </w:rPr>
      </w:pP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SME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scheduling</w:t>
      </w:r>
      <w:r>
        <w:rPr>
          <w:spacing w:val="-1"/>
          <w:sz w:val="20"/>
        </w:rPr>
        <w:t xml:space="preserve"> </w:t>
      </w:r>
      <w:r>
        <w:rPr>
          <w:sz w:val="20"/>
        </w:rPr>
        <w:t>complex</w:t>
      </w:r>
      <w:r>
        <w:rPr>
          <w:spacing w:val="-3"/>
          <w:sz w:val="20"/>
        </w:rPr>
        <w:t xml:space="preserve"> </w:t>
      </w:r>
      <w:r>
        <w:rPr>
          <w:sz w:val="20"/>
        </w:rPr>
        <w:t>batches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7"/>
          <w:sz w:val="20"/>
        </w:rPr>
        <w:t xml:space="preserve"> </w:t>
      </w:r>
      <w:r>
        <w:rPr>
          <w:sz w:val="20"/>
        </w:rPr>
        <w:t>implementation using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193"/>
        <w:rPr>
          <w:sz w:val="20"/>
        </w:rPr>
      </w:pPr>
      <w:r>
        <w:rPr>
          <w:sz w:val="20"/>
        </w:rPr>
        <w:t>Ensured quick resolution to user and system generated incidents involving multiple vendor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in-</w:t>
      </w:r>
      <w:r>
        <w:rPr>
          <w:spacing w:val="-4"/>
          <w:sz w:val="20"/>
        </w:rPr>
        <w:t xml:space="preserve"> </w:t>
      </w:r>
      <w:r>
        <w:rPr>
          <w:sz w:val="20"/>
        </w:rPr>
        <w:t>house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high system</w:t>
      </w:r>
      <w:r>
        <w:rPr>
          <w:spacing w:val="-1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1"/>
          <w:sz w:val="20"/>
        </w:rPr>
        <w:t xml:space="preserve"> </w:t>
      </w:r>
      <w:r>
        <w:rPr>
          <w:sz w:val="20"/>
        </w:rPr>
        <w:t>and adherence</w:t>
      </w:r>
      <w:r>
        <w:rPr>
          <w:spacing w:val="-47"/>
          <w:sz w:val="20"/>
        </w:rPr>
        <w:t xml:space="preserve"> </w:t>
      </w:r>
      <w:r>
        <w:rPr>
          <w:sz w:val="20"/>
        </w:rPr>
        <w:t>to SLA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2"/>
        <w:ind w:right="577"/>
        <w:rPr>
          <w:sz w:val="20"/>
        </w:rPr>
      </w:pPr>
      <w:r>
        <w:rPr>
          <w:sz w:val="20"/>
        </w:rPr>
        <w:t>Designed,</w:t>
      </w:r>
      <w:r>
        <w:rPr>
          <w:spacing w:val="-2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deployed</w:t>
      </w:r>
      <w:r>
        <w:rPr>
          <w:spacing w:val="-3"/>
          <w:sz w:val="20"/>
        </w:rPr>
        <w:t xml:space="preserve"> </w:t>
      </w:r>
      <w:r>
        <w:rPr>
          <w:sz w:val="20"/>
        </w:rPr>
        <w:t>fixes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reduce</w:t>
      </w:r>
      <w:r>
        <w:rPr>
          <w:spacing w:val="-4"/>
          <w:sz w:val="20"/>
        </w:rPr>
        <w:t xml:space="preserve"> </w:t>
      </w:r>
      <w:r>
        <w:rPr>
          <w:sz w:val="20"/>
        </w:rPr>
        <w:t>recurring</w:t>
      </w:r>
      <w:r>
        <w:rPr>
          <w:spacing w:val="-1"/>
          <w:sz w:val="20"/>
        </w:rPr>
        <w:t xml:space="preserve"> </w:t>
      </w:r>
      <w:r>
        <w:rPr>
          <w:sz w:val="20"/>
        </w:rPr>
        <w:t>issues,</w:t>
      </w:r>
      <w:r>
        <w:rPr>
          <w:spacing w:val="-2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stability of the system</w:t>
      </w:r>
    </w:p>
    <w:p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hanging="361"/>
        <w:rPr>
          <w:sz w:val="20"/>
        </w:rPr>
      </w:pP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Batch program</w:t>
      </w:r>
      <w:r>
        <w:rPr>
          <w:spacing w:val="-1"/>
          <w:sz w:val="20"/>
        </w:rPr>
        <w:t xml:space="preserve"> </w:t>
      </w:r>
      <w:r>
        <w:rPr>
          <w:sz w:val="20"/>
        </w:rPr>
        <w:t>failures</w:t>
      </w:r>
      <w:r>
        <w:rPr>
          <w:spacing w:val="-3"/>
          <w:sz w:val="20"/>
        </w:rPr>
        <w:t xml:space="preserve"> </w:t>
      </w:r>
      <w:r>
        <w:rPr>
          <w:sz w:val="20"/>
        </w:rPr>
        <w:t>(in</w:t>
      </w:r>
      <w:r>
        <w:rPr>
          <w:spacing w:val="-1"/>
          <w:sz w:val="20"/>
        </w:rPr>
        <w:t xml:space="preserve"> </w:t>
      </w:r>
      <w:r>
        <w:rPr>
          <w:sz w:val="20"/>
        </w:rPr>
        <w:t>SLA</w:t>
      </w:r>
      <w:r>
        <w:rPr>
          <w:spacing w:val="-3"/>
          <w:sz w:val="20"/>
        </w:rPr>
        <w:t xml:space="preserve"> </w:t>
      </w:r>
      <w:r>
        <w:rPr>
          <w:sz w:val="20"/>
        </w:rPr>
        <w:t>timelines),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enhancements</w:t>
      </w:r>
    </w:p>
    <w:p w:rsidR="00C11464" w:rsidRDefault="00F93918">
      <w:pPr>
        <w:pStyle w:val="Heading1"/>
        <w:spacing w:before="164"/>
      </w:pPr>
      <w:r>
        <w:t>Education</w:t>
      </w:r>
    </w:p>
    <w:p w:rsidR="00C11464" w:rsidRDefault="00C11464">
      <w:pPr>
        <w:pStyle w:val="BodyText"/>
        <w:spacing w:before="1"/>
        <w:ind w:left="0" w:firstLine="0"/>
        <w:rPr>
          <w:b/>
          <w:sz w:val="23"/>
        </w:rPr>
      </w:pPr>
    </w:p>
    <w:p w:rsidR="00C11464" w:rsidRDefault="00F93918">
      <w:pPr>
        <w:pStyle w:val="BodyText"/>
        <w:spacing w:before="0"/>
        <w:ind w:left="959" w:firstLine="0"/>
      </w:pPr>
      <w:proofErr w:type="spellStart"/>
      <w:r>
        <w:t>Kalinga</w:t>
      </w:r>
      <w:proofErr w:type="spellEnd"/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Bhubaneswar</w:t>
      </w:r>
      <w:r>
        <w:rPr>
          <w:spacing w:val="-1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2011</w:t>
      </w:r>
    </w:p>
    <w:p w:rsidR="00C11464" w:rsidRDefault="00C11464">
      <w:pPr>
        <w:pStyle w:val="BodyText"/>
        <w:spacing w:before="5"/>
        <w:ind w:left="0" w:firstLine="0"/>
        <w:rPr>
          <w:sz w:val="22"/>
        </w:rPr>
      </w:pPr>
    </w:p>
    <w:p w:rsidR="00C11464" w:rsidRDefault="00F93918">
      <w:pPr>
        <w:ind w:left="959"/>
      </w:pPr>
      <w:r>
        <w:t>Bachelor</w:t>
      </w:r>
      <w:r>
        <w:rPr>
          <w:spacing w:val="-1"/>
        </w:rPr>
        <w:t xml:space="preserve"> </w:t>
      </w:r>
      <w:r>
        <w:t>o</w:t>
      </w:r>
      <w:r>
        <w:t>f Technology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 Science-</w:t>
      </w:r>
      <w:r>
        <w:rPr>
          <w:spacing w:val="-1"/>
        </w:rPr>
        <w:t xml:space="preserve"> </w:t>
      </w:r>
      <w:r>
        <w:t>8.2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CGP</w:t>
      </w:r>
    </w:p>
    <w:sectPr w:rsidR="00C11464">
      <w:pgSz w:w="12240" w:h="15840"/>
      <w:pgMar w:top="128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03033"/>
    <w:multiLevelType w:val="hybridMultilevel"/>
    <w:tmpl w:val="C7B8886A"/>
    <w:lvl w:ilvl="0" w:tplc="C560AAAE">
      <w:start w:val="1"/>
      <w:numFmt w:val="decimal"/>
      <w:lvlText w:val="%1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4EF69336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088599C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375C42DC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4" w:tplc="5680086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5" w:tplc="BAAE3D08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6" w:tplc="ABF20E62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7" w:tplc="255E0DA4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8" w:tplc="B81826E4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1464"/>
    <w:rsid w:val="00C11464"/>
    <w:rsid w:val="00F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7F42EA8-E09B-456A-BEB1-F149A277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 w:right="69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67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1"/>
      <w:ind w:left="16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patra.muk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1010</Words>
  <Characters>6661</Characters>
  <Application>Microsoft Office Word</Application>
  <DocSecurity>0</DocSecurity>
  <Lines>135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DELL</cp:lastModifiedBy>
  <cp:revision>2</cp:revision>
  <dcterms:created xsi:type="dcterms:W3CDTF">2023-09-25T14:52:00Z</dcterms:created>
  <dcterms:modified xsi:type="dcterms:W3CDTF">2023-09-25T15:03:00Z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2023-09-25T00:00:00Z</vt:filetime>
  </property>
  <property fmtid="{D5CDD505-2E9C-101B-9397-08002B2CF9AE}" pid="5" name="GrammarlyDocumentId">
    <vt:lpwstr>045c2e57af46d70ba42d18a5d228deab81de4658825307cfc89bd7a47647d2f5</vt:lpwstr>
  </property>
</Properties>
</file>