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443" w14:textId="77777777" w:rsidR="00BD07DD" w:rsidRPr="005674FF" w:rsidRDefault="00BD07DD" w:rsidP="00BD07DD">
      <w:pPr>
        <w:numPr>
          <w:ilvl w:val="0"/>
          <w:numId w:val="6"/>
        </w:numPr>
        <w:tabs>
          <w:tab w:val="center" w:pos="4680"/>
          <w:tab w:val="left" w:pos="8100"/>
        </w:tabs>
        <w:suppressAutoHyphens/>
        <w:autoSpaceDE w:val="0"/>
        <w:autoSpaceDN w:val="0"/>
        <w:adjustRightInd w:val="0"/>
        <w:spacing w:after="0" w:line="276" w:lineRule="auto"/>
        <w:jc w:val="center"/>
        <w:rPr>
          <w:rFonts w:cstheme="minorHAnsi"/>
          <w:b/>
          <w:bCs/>
          <w:color w:val="002060"/>
        </w:rPr>
      </w:pPr>
      <w:r w:rsidRPr="005674FF">
        <w:rPr>
          <w:rFonts w:cstheme="minorHAnsi"/>
          <w:b/>
          <w:bCs/>
          <w:color w:val="002060"/>
        </w:rPr>
        <w:t>Senior SQL Server DBA</w:t>
      </w:r>
    </w:p>
    <w:p w14:paraId="4AA502D2" w14:textId="77777777" w:rsidR="00BD07DD" w:rsidRPr="00BD07DD" w:rsidRDefault="00BD07DD" w:rsidP="00BD07DD">
      <w:pPr>
        <w:pStyle w:val="Heading1"/>
        <w:pBdr>
          <w:top w:val="none" w:sz="0" w:space="0" w:color="000000"/>
          <w:left w:val="none" w:sz="0" w:space="0" w:color="000000"/>
          <w:bottom w:val="single" w:sz="4" w:space="1" w:color="000000"/>
          <w:right w:val="none" w:sz="0" w:space="0" w:color="000000"/>
        </w:pBdr>
        <w:tabs>
          <w:tab w:val="left" w:pos="1515"/>
        </w:tabs>
        <w:rPr>
          <w:rFonts w:asciiTheme="minorHAnsi" w:hAnsiTheme="minorHAnsi" w:cstheme="minorHAnsi"/>
          <w:sz w:val="24"/>
          <w:szCs w:val="24"/>
        </w:rPr>
      </w:pPr>
    </w:p>
    <w:p w14:paraId="5D8685E7" w14:textId="6B38FB21" w:rsidR="00BD07DD" w:rsidRPr="005674FF" w:rsidRDefault="00BD07DD" w:rsidP="00BD07DD">
      <w:pPr>
        <w:pStyle w:val="Heading1"/>
        <w:pBdr>
          <w:top w:val="none" w:sz="0" w:space="0" w:color="000000"/>
          <w:left w:val="none" w:sz="0" w:space="0" w:color="000000"/>
          <w:bottom w:val="single" w:sz="4" w:space="1" w:color="000000"/>
          <w:right w:val="none" w:sz="0" w:space="0" w:color="000000"/>
        </w:pBdr>
        <w:tabs>
          <w:tab w:val="left" w:pos="1515"/>
        </w:tabs>
        <w:rPr>
          <w:rFonts w:asciiTheme="minorHAnsi" w:hAnsiTheme="minorHAnsi" w:cstheme="minorHAnsi"/>
          <w:sz w:val="24"/>
          <w:szCs w:val="24"/>
        </w:rPr>
      </w:pPr>
      <w:r>
        <w:rPr>
          <w:rFonts w:asciiTheme="minorHAnsi" w:hAnsiTheme="minorHAnsi" w:cstheme="minorHAnsi"/>
          <w:color w:val="000080"/>
          <w:spacing w:val="0"/>
          <w:sz w:val="24"/>
          <w:szCs w:val="24"/>
        </w:rPr>
        <w:t>Experience</w:t>
      </w:r>
    </w:p>
    <w:p w14:paraId="14690C5E" w14:textId="77777777" w:rsidR="003C3445" w:rsidRDefault="003C3445" w:rsidP="003C3445">
      <w:pPr>
        <w:pStyle w:val="ListParagraph"/>
        <w:spacing w:line="288" w:lineRule="auto"/>
        <w:rPr>
          <w:rFonts w:ascii="Verdana" w:hAnsi="Verdana"/>
          <w:b/>
          <w:bCs/>
          <w:sz w:val="18"/>
          <w:szCs w:val="18"/>
        </w:rPr>
      </w:pPr>
    </w:p>
    <w:p w14:paraId="0AA527D7" w14:textId="196D6283" w:rsidR="003C3445" w:rsidRPr="000B5AD1" w:rsidRDefault="003C3445" w:rsidP="003C3445">
      <w:pPr>
        <w:pStyle w:val="ListParagraph"/>
        <w:spacing w:line="288" w:lineRule="auto"/>
        <w:rPr>
          <w:rFonts w:ascii="Verdana" w:hAnsi="Verdana"/>
          <w:b/>
          <w:bCs/>
          <w:sz w:val="18"/>
          <w:szCs w:val="18"/>
        </w:rPr>
      </w:pPr>
      <w:r>
        <w:rPr>
          <w:rFonts w:ascii="Verdana" w:hAnsi="Verdana"/>
          <w:b/>
          <w:bCs/>
          <w:sz w:val="18"/>
          <w:szCs w:val="18"/>
        </w:rPr>
        <w:t xml:space="preserve">Company: </w:t>
      </w:r>
      <w:r w:rsidRPr="000B5AD1">
        <w:rPr>
          <w:rFonts w:ascii="Verdana" w:hAnsi="Verdana"/>
          <w:b/>
          <w:bCs/>
          <w:sz w:val="18"/>
          <w:szCs w:val="18"/>
        </w:rPr>
        <w:t>Spruce Technologies.</w:t>
      </w:r>
    </w:p>
    <w:p w14:paraId="7CF607BE" w14:textId="5A6CF9DE" w:rsidR="003C3445" w:rsidRPr="000B5AD1" w:rsidRDefault="003C3445" w:rsidP="003C3445">
      <w:pPr>
        <w:pStyle w:val="ListParagraph"/>
        <w:tabs>
          <w:tab w:val="left" w:pos="360"/>
        </w:tabs>
        <w:outlineLvl w:val="0"/>
        <w:rPr>
          <w:rStyle w:val="Strong"/>
          <w:rFonts w:eastAsia="Verdana" w:cs="Verdana"/>
          <w:color w:val="000000" w:themeColor="text1"/>
        </w:rPr>
      </w:pPr>
      <w:r>
        <w:rPr>
          <w:rFonts w:ascii="Verdana" w:hAnsi="Verdana"/>
          <w:b/>
          <w:bCs/>
          <w:sz w:val="18"/>
          <w:szCs w:val="18"/>
        </w:rPr>
        <w:t>Client: First Republic Bank</w:t>
      </w:r>
      <w:r w:rsidRPr="000B5AD1">
        <w:rPr>
          <w:rFonts w:ascii="Verdana" w:hAnsi="Verdana"/>
          <w:b/>
          <w:bCs/>
          <w:sz w:val="18"/>
          <w:szCs w:val="18"/>
        </w:rPr>
        <w:t>, SFO, CA</w:t>
      </w:r>
      <w:r w:rsidRPr="000B5AD1">
        <w:rPr>
          <w:rFonts w:ascii="Verdana" w:hAnsi="Verdana"/>
          <w:sz w:val="18"/>
          <w:szCs w:val="18"/>
        </w:rPr>
        <w:t xml:space="preserve"> </w:t>
      </w:r>
      <w:r w:rsidRPr="000B5AD1">
        <w:rPr>
          <w:rFonts w:ascii="Verdana" w:hAnsi="Verdana"/>
          <w:sz w:val="18"/>
          <w:szCs w:val="18"/>
        </w:rPr>
        <w:tab/>
      </w:r>
      <w:r>
        <w:rPr>
          <w:rFonts w:ascii="Verdana" w:hAnsi="Verdana"/>
          <w:sz w:val="18"/>
          <w:szCs w:val="18"/>
        </w:rPr>
        <w:tab/>
      </w:r>
      <w:r w:rsidRPr="000B5AD1">
        <w:rPr>
          <w:rFonts w:ascii="Verdana" w:hAnsi="Verdana"/>
          <w:sz w:val="18"/>
          <w:szCs w:val="18"/>
        </w:rPr>
        <w:tab/>
      </w:r>
      <w:r>
        <w:rPr>
          <w:rStyle w:val="Strong"/>
          <w:rFonts w:ascii="Verdana" w:eastAsia="Verdana" w:hAnsi="Verdana" w:cs="Verdana"/>
          <w:color w:val="000000" w:themeColor="text1"/>
          <w:sz w:val="18"/>
          <w:szCs w:val="18"/>
        </w:rPr>
        <w:t>May 2022 – Till date</w:t>
      </w:r>
    </w:p>
    <w:p w14:paraId="0F0C24D3" w14:textId="1B568986" w:rsidR="003C3445" w:rsidRDefault="003C3445" w:rsidP="003C3445">
      <w:pPr>
        <w:pStyle w:val="ListParagraph"/>
        <w:spacing w:line="288" w:lineRule="auto"/>
        <w:rPr>
          <w:rStyle w:val="Strong"/>
          <w:rFonts w:ascii="Verdana" w:eastAsia="Verdana" w:hAnsi="Verdana" w:cs="Verdana"/>
          <w:color w:val="000000" w:themeColor="text1"/>
          <w:sz w:val="18"/>
          <w:szCs w:val="18"/>
        </w:rPr>
      </w:pPr>
      <w:r w:rsidRPr="000B5AD1">
        <w:rPr>
          <w:rStyle w:val="Strong"/>
          <w:rFonts w:ascii="Verdana" w:eastAsia="Verdana" w:hAnsi="Verdana" w:cs="Verdana"/>
          <w:color w:val="000000" w:themeColor="text1"/>
          <w:sz w:val="18"/>
          <w:szCs w:val="18"/>
        </w:rPr>
        <w:t>SR. SQL SERVER DBA</w:t>
      </w:r>
    </w:p>
    <w:p w14:paraId="61E68716" w14:textId="77777777" w:rsidR="003C3445" w:rsidRDefault="003C3445" w:rsidP="003C3445">
      <w:pPr>
        <w:pStyle w:val="ListParagraph"/>
        <w:spacing w:line="288" w:lineRule="auto"/>
        <w:rPr>
          <w:rStyle w:val="Strong"/>
          <w:rFonts w:ascii="Verdana" w:eastAsia="Verdana" w:hAnsi="Verdana" w:cs="Verdana"/>
          <w:color w:val="000000" w:themeColor="text1"/>
          <w:sz w:val="18"/>
          <w:szCs w:val="18"/>
        </w:rPr>
      </w:pPr>
    </w:p>
    <w:p w14:paraId="5A33DE6B" w14:textId="7CC5F870" w:rsidR="000E77CE" w:rsidRPr="00F8039F" w:rsidRDefault="000E77CE" w:rsidP="000E77CE">
      <w:pPr>
        <w:pStyle w:val="ListParagraph"/>
        <w:numPr>
          <w:ilvl w:val="0"/>
          <w:numId w:val="1"/>
        </w:numPr>
        <w:spacing w:line="288" w:lineRule="auto"/>
        <w:rPr>
          <w:rStyle w:val="Strong"/>
          <w:rFonts w:ascii="Verdana" w:eastAsia="Verdana" w:hAnsi="Verdana" w:cs="Verdana"/>
          <w:b w:val="0"/>
          <w:bCs w:val="0"/>
          <w:color w:val="000000" w:themeColor="text1"/>
          <w:sz w:val="18"/>
          <w:szCs w:val="18"/>
        </w:rPr>
      </w:pPr>
      <w:r w:rsidRPr="00F8039F">
        <w:rPr>
          <w:rStyle w:val="Strong"/>
          <w:rFonts w:ascii="Verdana" w:eastAsia="Verdana" w:hAnsi="Verdana" w:cs="Verdana"/>
          <w:b w:val="0"/>
          <w:bCs w:val="0"/>
          <w:color w:val="000000" w:themeColor="text1"/>
          <w:sz w:val="18"/>
          <w:szCs w:val="18"/>
        </w:rPr>
        <w:t>Provided End to End Production Support</w:t>
      </w:r>
      <w:r>
        <w:rPr>
          <w:rStyle w:val="Strong"/>
          <w:rFonts w:ascii="Verdana" w:eastAsia="Verdana" w:hAnsi="Verdana" w:cs="Verdana"/>
          <w:b w:val="0"/>
          <w:bCs w:val="0"/>
          <w:color w:val="000000" w:themeColor="text1"/>
          <w:sz w:val="18"/>
          <w:szCs w:val="18"/>
        </w:rPr>
        <w:t xml:space="preserve"> for SQL Server Systems</w:t>
      </w:r>
    </w:p>
    <w:p w14:paraId="7C369A80" w14:textId="77777777" w:rsidR="000E77CE" w:rsidRPr="00F8039F" w:rsidRDefault="000E77CE" w:rsidP="000E77CE">
      <w:pPr>
        <w:pStyle w:val="ListParagraph"/>
        <w:numPr>
          <w:ilvl w:val="0"/>
          <w:numId w:val="1"/>
        </w:numPr>
        <w:spacing w:line="288" w:lineRule="auto"/>
        <w:rPr>
          <w:rStyle w:val="Strong"/>
          <w:rFonts w:ascii="Verdana" w:eastAsia="Verdana" w:hAnsi="Verdana" w:cs="Verdana"/>
          <w:b w:val="0"/>
          <w:bCs w:val="0"/>
          <w:color w:val="000000" w:themeColor="text1"/>
          <w:sz w:val="18"/>
          <w:szCs w:val="18"/>
        </w:rPr>
      </w:pPr>
      <w:r w:rsidRPr="00F8039F">
        <w:rPr>
          <w:rStyle w:val="Strong"/>
          <w:rFonts w:ascii="Verdana" w:eastAsia="Verdana" w:hAnsi="Verdana" w:cs="Verdana"/>
          <w:b w:val="0"/>
          <w:bCs w:val="0"/>
          <w:color w:val="000000" w:themeColor="text1"/>
          <w:sz w:val="18"/>
          <w:szCs w:val="18"/>
        </w:rPr>
        <w:t>Participated in On-Call rotation support</w:t>
      </w:r>
    </w:p>
    <w:p w14:paraId="3C747342" w14:textId="7AFE96BE" w:rsidR="000E77CE" w:rsidRPr="00AA2B69" w:rsidRDefault="000E77CE" w:rsidP="000E77CE">
      <w:pPr>
        <w:pStyle w:val="ListParagraph"/>
        <w:numPr>
          <w:ilvl w:val="0"/>
          <w:numId w:val="1"/>
        </w:numPr>
        <w:spacing w:before="100" w:beforeAutospacing="1" w:after="100" w:afterAutospacing="1" w:line="300" w:lineRule="atLeast"/>
        <w:rPr>
          <w:rFonts w:ascii="Verdana" w:eastAsia="Times New Roman" w:hAnsi="Verdana" w:cs="Arial"/>
          <w:color w:val="000000"/>
          <w:sz w:val="18"/>
          <w:szCs w:val="18"/>
        </w:rPr>
      </w:pPr>
      <w:r w:rsidRPr="00AA2B69">
        <w:rPr>
          <w:rFonts w:ascii="Verdana" w:eastAsia="Times New Roman" w:hAnsi="Verdana" w:cs="Arial"/>
          <w:color w:val="000000"/>
          <w:sz w:val="18"/>
          <w:szCs w:val="18"/>
        </w:rPr>
        <w:t xml:space="preserve">Migrating </w:t>
      </w:r>
      <w:r>
        <w:rPr>
          <w:rFonts w:ascii="Verdana" w:eastAsia="Times New Roman" w:hAnsi="Verdana" w:cs="Arial"/>
          <w:color w:val="000000"/>
          <w:sz w:val="18"/>
          <w:szCs w:val="18"/>
        </w:rPr>
        <w:t xml:space="preserve">database </w:t>
      </w:r>
      <w:r w:rsidRPr="00AA2B69">
        <w:rPr>
          <w:rFonts w:ascii="Verdana" w:eastAsia="Times New Roman" w:hAnsi="Verdana" w:cs="Arial"/>
          <w:color w:val="000000"/>
          <w:sz w:val="18"/>
          <w:szCs w:val="18"/>
        </w:rPr>
        <w:t xml:space="preserve">environment </w:t>
      </w:r>
      <w:r>
        <w:rPr>
          <w:rFonts w:ascii="Verdana" w:eastAsia="Times New Roman" w:hAnsi="Verdana" w:cs="Arial"/>
          <w:color w:val="000000"/>
          <w:sz w:val="18"/>
          <w:szCs w:val="18"/>
        </w:rPr>
        <w:t>from</w:t>
      </w:r>
      <w:r w:rsidRPr="00AA2B69">
        <w:rPr>
          <w:rFonts w:ascii="Verdana" w:eastAsia="Times New Roman" w:hAnsi="Verdana" w:cs="Arial"/>
          <w:color w:val="000000"/>
          <w:sz w:val="18"/>
          <w:szCs w:val="18"/>
        </w:rPr>
        <w:t xml:space="preserve"> on-premise SQL Server to Cloud AWS (EC2 and RDS Instances)</w:t>
      </w:r>
    </w:p>
    <w:p w14:paraId="5A7671C8" w14:textId="77777777" w:rsidR="000E77CE" w:rsidRDefault="000E77CE" w:rsidP="000E77CE">
      <w:pPr>
        <w:pStyle w:val="ListParagraph"/>
        <w:numPr>
          <w:ilvl w:val="0"/>
          <w:numId w:val="10"/>
        </w:numPr>
      </w:pPr>
      <w:r>
        <w:t>SQL Server Remediation / Upgrades from lower version of SQL Server to SQL Server 2019</w:t>
      </w:r>
    </w:p>
    <w:p w14:paraId="0CF7F873" w14:textId="7FF8F503" w:rsidR="000E77CE" w:rsidRDefault="000E77CE" w:rsidP="000E77CE">
      <w:pPr>
        <w:pStyle w:val="ListParagraph"/>
        <w:numPr>
          <w:ilvl w:val="1"/>
          <w:numId w:val="10"/>
        </w:numPr>
      </w:pPr>
      <w:r>
        <w:t>Upgraded Standalone SQL Server 2012, 2014, 2016 instances to 2019 instance</w:t>
      </w:r>
    </w:p>
    <w:p w14:paraId="200311BF" w14:textId="362997D1" w:rsidR="000E77CE" w:rsidRDefault="000E77CE" w:rsidP="000E77CE">
      <w:pPr>
        <w:pStyle w:val="ListParagraph"/>
        <w:numPr>
          <w:ilvl w:val="1"/>
          <w:numId w:val="10"/>
        </w:numPr>
      </w:pPr>
      <w:r>
        <w:t>Upgraded up to 6 node cluster SQL Server 2014, 2016 instances  to 2019 up to 6 node cluster instances</w:t>
      </w:r>
    </w:p>
    <w:p w14:paraId="151076A6" w14:textId="77777777" w:rsidR="000E77CE" w:rsidRDefault="000E77CE" w:rsidP="000E77CE">
      <w:pPr>
        <w:pStyle w:val="ListParagraph"/>
        <w:numPr>
          <w:ilvl w:val="0"/>
          <w:numId w:val="10"/>
        </w:numPr>
      </w:pPr>
      <w:r>
        <w:t>DR Support</w:t>
      </w:r>
    </w:p>
    <w:p w14:paraId="33A47275" w14:textId="77777777" w:rsidR="000E77CE" w:rsidRDefault="000E77CE" w:rsidP="000E77CE">
      <w:pPr>
        <w:pStyle w:val="ListParagraph"/>
        <w:numPr>
          <w:ilvl w:val="0"/>
          <w:numId w:val="13"/>
        </w:numPr>
      </w:pPr>
      <w:r>
        <w:t>Providing support for Data Center Disaster Recovery test.</w:t>
      </w:r>
    </w:p>
    <w:p w14:paraId="46C7B62A" w14:textId="77777777" w:rsidR="000E77CE" w:rsidRDefault="000E77CE" w:rsidP="000E77CE">
      <w:pPr>
        <w:pStyle w:val="ListParagraph"/>
        <w:numPr>
          <w:ilvl w:val="0"/>
          <w:numId w:val="13"/>
        </w:numPr>
      </w:pPr>
      <w:r>
        <w:t>Updated Database High Availability TechDoc procedures for all the applications which are configured with Database High Availability feature</w:t>
      </w:r>
    </w:p>
    <w:p w14:paraId="76A443EB" w14:textId="77777777" w:rsidR="000E77CE" w:rsidRPr="00AA2B69" w:rsidRDefault="000E77CE" w:rsidP="000E77CE">
      <w:pPr>
        <w:pStyle w:val="ListParagraph"/>
        <w:numPr>
          <w:ilvl w:val="0"/>
          <w:numId w:val="1"/>
        </w:numPr>
        <w:spacing w:before="100" w:beforeAutospacing="1" w:after="100" w:afterAutospacing="1" w:line="300" w:lineRule="atLeast"/>
        <w:rPr>
          <w:rFonts w:ascii="Verdana" w:eastAsia="Times New Roman" w:hAnsi="Verdana" w:cs="Arial"/>
          <w:color w:val="000000"/>
          <w:sz w:val="18"/>
          <w:szCs w:val="18"/>
        </w:rPr>
      </w:pPr>
      <w:r>
        <w:t xml:space="preserve">Worked on multiple </w:t>
      </w:r>
      <w:r w:rsidRPr="009F416E">
        <w:t>Quarterly REMINDER for DBAs to test the monitoring, alerting and remediation process</w:t>
      </w:r>
    </w:p>
    <w:p w14:paraId="16CE8656" w14:textId="77777777" w:rsidR="000E77CE" w:rsidRDefault="000E77CE" w:rsidP="000E77CE">
      <w:pPr>
        <w:pStyle w:val="ListParagraph"/>
        <w:numPr>
          <w:ilvl w:val="0"/>
          <w:numId w:val="1"/>
        </w:numPr>
        <w:spacing w:before="100" w:beforeAutospacing="1" w:after="100" w:afterAutospacing="1" w:line="300" w:lineRule="atLeast"/>
        <w:rPr>
          <w:rFonts w:ascii="Verdana" w:eastAsia="Times New Roman" w:hAnsi="Verdana" w:cs="Arial"/>
          <w:color w:val="000000"/>
          <w:sz w:val="18"/>
          <w:szCs w:val="18"/>
        </w:rPr>
      </w:pPr>
      <w:r>
        <w:rPr>
          <w:rFonts w:ascii="Verdana" w:eastAsia="Times New Roman" w:hAnsi="Verdana" w:cs="Arial"/>
          <w:color w:val="000000"/>
          <w:sz w:val="18"/>
          <w:szCs w:val="18"/>
        </w:rPr>
        <w:t>AWS migration</w:t>
      </w:r>
      <w:r w:rsidRPr="00AA2B69">
        <w:rPr>
          <w:rFonts w:ascii="Verdana" w:eastAsia="Times New Roman" w:hAnsi="Verdana" w:cs="Arial"/>
          <w:color w:val="000000"/>
          <w:sz w:val="18"/>
          <w:szCs w:val="18"/>
        </w:rPr>
        <w:t xml:space="preserve"> POC (</w:t>
      </w:r>
      <w:r>
        <w:rPr>
          <w:rFonts w:ascii="Verdana" w:eastAsia="Times New Roman" w:hAnsi="Verdana" w:cs="Arial"/>
          <w:color w:val="000000"/>
          <w:sz w:val="18"/>
          <w:szCs w:val="18"/>
        </w:rPr>
        <w:t>EC2</w:t>
      </w:r>
      <w:r w:rsidRPr="00AA2B69">
        <w:rPr>
          <w:rFonts w:ascii="Verdana" w:eastAsia="Times New Roman" w:hAnsi="Verdana" w:cs="Arial"/>
          <w:color w:val="000000"/>
          <w:sz w:val="18"/>
          <w:szCs w:val="18"/>
        </w:rPr>
        <w:t xml:space="preserve">, </w:t>
      </w:r>
      <w:r>
        <w:rPr>
          <w:rFonts w:ascii="Verdana" w:eastAsia="Times New Roman" w:hAnsi="Verdana" w:cs="Arial"/>
          <w:color w:val="000000"/>
          <w:sz w:val="18"/>
          <w:szCs w:val="18"/>
        </w:rPr>
        <w:t>RDS instances</w:t>
      </w:r>
      <w:r w:rsidRPr="00AA2B69">
        <w:rPr>
          <w:rFonts w:ascii="Verdana" w:eastAsia="Times New Roman" w:hAnsi="Verdana" w:cs="Arial"/>
          <w:color w:val="000000"/>
          <w:sz w:val="18"/>
          <w:szCs w:val="18"/>
        </w:rPr>
        <w:t xml:space="preserve">) </w:t>
      </w:r>
      <w:r>
        <w:rPr>
          <w:rFonts w:ascii="Verdana" w:eastAsia="Times New Roman" w:hAnsi="Verdana" w:cs="Arial"/>
          <w:color w:val="000000"/>
          <w:sz w:val="18"/>
          <w:szCs w:val="18"/>
        </w:rPr>
        <w:t xml:space="preserve">- </w:t>
      </w:r>
      <w:r w:rsidRPr="00AA2B69">
        <w:rPr>
          <w:rFonts w:ascii="Verdana" w:eastAsia="Times New Roman" w:hAnsi="Verdana" w:cs="Arial"/>
          <w:color w:val="000000"/>
          <w:sz w:val="18"/>
          <w:szCs w:val="18"/>
        </w:rPr>
        <w:t xml:space="preserve">analyzing existing on-premise SQL Server vs </w:t>
      </w:r>
      <w:r>
        <w:rPr>
          <w:rFonts w:ascii="Verdana" w:eastAsia="Times New Roman" w:hAnsi="Verdana" w:cs="Arial"/>
          <w:color w:val="000000"/>
          <w:sz w:val="18"/>
          <w:szCs w:val="18"/>
        </w:rPr>
        <w:t>AWS</w:t>
      </w:r>
      <w:r w:rsidRPr="00AA2B69">
        <w:rPr>
          <w:rFonts w:ascii="Verdana" w:eastAsia="Times New Roman" w:hAnsi="Verdana" w:cs="Arial"/>
          <w:color w:val="000000"/>
          <w:sz w:val="18"/>
          <w:szCs w:val="18"/>
        </w:rPr>
        <w:t xml:space="preserve"> environment for SQL Server migration and application support for </w:t>
      </w:r>
      <w:r>
        <w:rPr>
          <w:rFonts w:ascii="Verdana" w:eastAsia="Times New Roman" w:hAnsi="Verdana" w:cs="Arial"/>
          <w:color w:val="000000"/>
          <w:sz w:val="18"/>
          <w:szCs w:val="18"/>
        </w:rPr>
        <w:t>AWS</w:t>
      </w:r>
      <w:r w:rsidRPr="00AA2B69">
        <w:rPr>
          <w:rFonts w:ascii="Verdana" w:eastAsia="Times New Roman" w:hAnsi="Verdana" w:cs="Arial"/>
          <w:color w:val="000000"/>
          <w:sz w:val="18"/>
          <w:szCs w:val="18"/>
        </w:rPr>
        <w:t xml:space="preserve"> implementation plan, this includes creating and managing migration plans, Storage, Creating and Monitoring Alerts, backups and deployment of the environments.</w:t>
      </w:r>
    </w:p>
    <w:p w14:paraId="0C043D61" w14:textId="77777777" w:rsidR="000E77CE" w:rsidRDefault="000E77CE" w:rsidP="000E77CE">
      <w:pPr>
        <w:pStyle w:val="ListParagraph"/>
        <w:numPr>
          <w:ilvl w:val="0"/>
          <w:numId w:val="10"/>
        </w:numPr>
      </w:pPr>
      <w:r>
        <w:t>Documenting different maintenance processes pertaining to Foglight and uploaded to confluence</w:t>
      </w:r>
    </w:p>
    <w:p w14:paraId="5330060B" w14:textId="0F6A8799" w:rsidR="003C3445" w:rsidRPr="003C3445" w:rsidRDefault="003C3445" w:rsidP="003C3445">
      <w:pPr>
        <w:pStyle w:val="ListParagraph"/>
        <w:numPr>
          <w:ilvl w:val="0"/>
          <w:numId w:val="10"/>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Managing Foglight (Quest) Tool</w:t>
      </w:r>
    </w:p>
    <w:p w14:paraId="72ADA914" w14:textId="082BF0C9" w:rsidR="003C3445" w:rsidRPr="003C3445" w:rsidRDefault="003C3445"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Setting up monitoring for SQL Server, Oracle, Mongo DB Servers</w:t>
      </w:r>
    </w:p>
    <w:p w14:paraId="663DAE64" w14:textId="414FA157" w:rsidR="003C3445" w:rsidRPr="003C3445" w:rsidRDefault="003C3445"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Migrating FMS Server</w:t>
      </w:r>
    </w:p>
    <w:p w14:paraId="26ED507D" w14:textId="3CE2DF11" w:rsidR="003C3445" w:rsidRPr="003C3445" w:rsidRDefault="003C0EE7"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Rotation</w:t>
      </w:r>
      <w:r w:rsidR="003C3445">
        <w:rPr>
          <w:rStyle w:val="Strong"/>
          <w:rFonts w:ascii="Verdana" w:eastAsia="Verdana" w:hAnsi="Verdana" w:cs="Verdana"/>
          <w:b w:val="0"/>
          <w:bCs w:val="0"/>
          <w:color w:val="000000" w:themeColor="text1"/>
          <w:sz w:val="18"/>
          <w:szCs w:val="18"/>
        </w:rPr>
        <w:t xml:space="preserve"> of SSL Certificates for the Foglight Servers</w:t>
      </w:r>
    </w:p>
    <w:p w14:paraId="74455764" w14:textId="68865BF2" w:rsidR="003C3445" w:rsidRPr="003C3445" w:rsidRDefault="003C0EE7"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Rotation</w:t>
      </w:r>
      <w:r w:rsidR="003C3445">
        <w:rPr>
          <w:rStyle w:val="Strong"/>
          <w:rFonts w:ascii="Verdana" w:eastAsia="Verdana" w:hAnsi="Verdana" w:cs="Verdana"/>
          <w:b w:val="0"/>
          <w:bCs w:val="0"/>
          <w:color w:val="000000" w:themeColor="text1"/>
          <w:sz w:val="18"/>
          <w:szCs w:val="18"/>
        </w:rPr>
        <w:t xml:space="preserve"> of PID Certificates for the Foglight Servers</w:t>
      </w:r>
    </w:p>
    <w:p w14:paraId="6AFF7DE3" w14:textId="7BC46CA4" w:rsidR="003C3445" w:rsidRPr="003C3445" w:rsidRDefault="003C3445"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Working on building report templates</w:t>
      </w:r>
    </w:p>
    <w:p w14:paraId="3988CE5C" w14:textId="20A463FA" w:rsidR="003C3445" w:rsidRPr="003C3445" w:rsidRDefault="003C3445"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Supporting team in generating reports per their need</w:t>
      </w:r>
    </w:p>
    <w:p w14:paraId="5D9C324E" w14:textId="4A2996B3" w:rsidR="003C3445" w:rsidRPr="00F8039F" w:rsidRDefault="003C3445" w:rsidP="003C3445">
      <w:pPr>
        <w:pStyle w:val="ListParagraph"/>
        <w:numPr>
          <w:ilvl w:val="0"/>
          <w:numId w:val="12"/>
        </w:numPr>
        <w:spacing w:line="288" w:lineRule="auto"/>
        <w:rPr>
          <w:rStyle w:val="Strong"/>
          <w:rFonts w:ascii="Verdana" w:eastAsia="Verdana" w:hAnsi="Verdana" w:cs="Verdana"/>
          <w:b w:val="0"/>
          <w:bCs w:val="0"/>
          <w:color w:val="000000" w:themeColor="text1"/>
          <w:sz w:val="18"/>
          <w:szCs w:val="18"/>
        </w:rPr>
      </w:pPr>
      <w:r>
        <w:rPr>
          <w:rStyle w:val="Strong"/>
          <w:rFonts w:ascii="Verdana" w:eastAsia="Verdana" w:hAnsi="Verdana" w:cs="Verdana"/>
          <w:b w:val="0"/>
          <w:bCs w:val="0"/>
          <w:color w:val="000000" w:themeColor="text1"/>
          <w:sz w:val="18"/>
          <w:szCs w:val="18"/>
        </w:rPr>
        <w:t>Providing reports based on business requirements</w:t>
      </w:r>
    </w:p>
    <w:p w14:paraId="0AB4F517" w14:textId="77777777" w:rsidR="009F416E" w:rsidRDefault="009F416E" w:rsidP="009F416E">
      <w:pPr>
        <w:pStyle w:val="ListParagraph"/>
        <w:numPr>
          <w:ilvl w:val="0"/>
          <w:numId w:val="10"/>
        </w:numPr>
      </w:pPr>
      <w:r>
        <w:t xml:space="preserve">Participated </w:t>
      </w:r>
      <w:r w:rsidRPr="009F416E">
        <w:t>AWS Aurora PostgreSQL Immersion Day</w:t>
      </w:r>
    </w:p>
    <w:p w14:paraId="43E87D77" w14:textId="77777777" w:rsidR="00EF59A2" w:rsidRDefault="009F416E" w:rsidP="009F416E">
      <w:pPr>
        <w:pStyle w:val="ListParagraph"/>
        <w:numPr>
          <w:ilvl w:val="0"/>
          <w:numId w:val="10"/>
        </w:numPr>
      </w:pPr>
      <w:r>
        <w:t xml:space="preserve">Completed AWS </w:t>
      </w:r>
      <w:r w:rsidR="00EF59A2">
        <w:t>Certified Cloud Practitioner</w:t>
      </w:r>
    </w:p>
    <w:p w14:paraId="160CD10C" w14:textId="7D883434" w:rsidR="001375E1" w:rsidRPr="000E77CE" w:rsidRDefault="00EF59A2" w:rsidP="00C83A4E">
      <w:pPr>
        <w:pStyle w:val="ListParagraph"/>
        <w:numPr>
          <w:ilvl w:val="0"/>
          <w:numId w:val="10"/>
        </w:numPr>
        <w:spacing w:line="288" w:lineRule="auto"/>
        <w:rPr>
          <w:rFonts w:ascii="Verdana" w:hAnsi="Verdana"/>
          <w:b/>
          <w:bCs/>
          <w:sz w:val="18"/>
          <w:szCs w:val="18"/>
        </w:rPr>
      </w:pPr>
      <w:r>
        <w:t>Completed AWS Certified Solution Architect – Associate</w:t>
      </w:r>
    </w:p>
    <w:p w14:paraId="6D479B02" w14:textId="77777777" w:rsidR="000E77CE" w:rsidRPr="000E77CE" w:rsidRDefault="000E77CE" w:rsidP="000E77CE">
      <w:pPr>
        <w:pStyle w:val="ListParagraph"/>
        <w:spacing w:line="288" w:lineRule="auto"/>
        <w:rPr>
          <w:rFonts w:ascii="Verdana" w:hAnsi="Verdana"/>
          <w:b/>
          <w:bCs/>
          <w:sz w:val="18"/>
          <w:szCs w:val="18"/>
        </w:rPr>
      </w:pPr>
    </w:p>
    <w:p w14:paraId="4C8E1511" w14:textId="77777777" w:rsidR="001375E1" w:rsidRDefault="001375E1" w:rsidP="000B5AD1">
      <w:pPr>
        <w:pStyle w:val="ListParagraph"/>
        <w:spacing w:line="288" w:lineRule="auto"/>
        <w:rPr>
          <w:rFonts w:ascii="Verdana" w:hAnsi="Verdana"/>
          <w:b/>
          <w:bCs/>
          <w:sz w:val="18"/>
          <w:szCs w:val="18"/>
        </w:rPr>
      </w:pPr>
    </w:p>
    <w:p w14:paraId="671D9C00" w14:textId="77777777" w:rsidR="001375E1" w:rsidRDefault="001375E1" w:rsidP="000B5AD1">
      <w:pPr>
        <w:pStyle w:val="ListParagraph"/>
        <w:spacing w:line="288" w:lineRule="auto"/>
        <w:rPr>
          <w:rFonts w:ascii="Verdana" w:hAnsi="Verdana"/>
          <w:b/>
          <w:bCs/>
          <w:sz w:val="18"/>
          <w:szCs w:val="18"/>
        </w:rPr>
      </w:pPr>
    </w:p>
    <w:p w14:paraId="0F22DEA5" w14:textId="77777777" w:rsidR="001375E1" w:rsidRDefault="001375E1" w:rsidP="000B5AD1">
      <w:pPr>
        <w:pStyle w:val="ListParagraph"/>
        <w:spacing w:line="288" w:lineRule="auto"/>
        <w:rPr>
          <w:rFonts w:ascii="Verdana" w:hAnsi="Verdana"/>
          <w:b/>
          <w:bCs/>
          <w:sz w:val="18"/>
          <w:szCs w:val="18"/>
        </w:rPr>
      </w:pPr>
    </w:p>
    <w:p w14:paraId="47550B1D" w14:textId="77777777" w:rsidR="001375E1" w:rsidRDefault="001375E1" w:rsidP="000B5AD1">
      <w:pPr>
        <w:pStyle w:val="ListParagraph"/>
        <w:spacing w:line="288" w:lineRule="auto"/>
        <w:rPr>
          <w:rFonts w:ascii="Verdana" w:hAnsi="Verdana"/>
          <w:b/>
          <w:bCs/>
          <w:sz w:val="18"/>
          <w:szCs w:val="18"/>
        </w:rPr>
      </w:pPr>
    </w:p>
    <w:p w14:paraId="7D4F05AF" w14:textId="77777777" w:rsidR="001375E1" w:rsidRDefault="001375E1" w:rsidP="000B5AD1">
      <w:pPr>
        <w:pStyle w:val="ListParagraph"/>
        <w:spacing w:line="288" w:lineRule="auto"/>
        <w:rPr>
          <w:rFonts w:ascii="Verdana" w:hAnsi="Verdana"/>
          <w:b/>
          <w:bCs/>
          <w:sz w:val="18"/>
          <w:szCs w:val="18"/>
        </w:rPr>
      </w:pPr>
    </w:p>
    <w:p w14:paraId="3C4F2C10" w14:textId="77777777" w:rsidR="001375E1" w:rsidRDefault="001375E1" w:rsidP="000B5AD1">
      <w:pPr>
        <w:pStyle w:val="ListParagraph"/>
        <w:spacing w:line="288" w:lineRule="auto"/>
        <w:rPr>
          <w:rFonts w:ascii="Verdana" w:hAnsi="Verdana"/>
          <w:b/>
          <w:bCs/>
          <w:sz w:val="18"/>
          <w:szCs w:val="18"/>
        </w:rPr>
      </w:pPr>
    </w:p>
    <w:p w14:paraId="455C3BBB" w14:textId="5B99F4BF" w:rsidR="000B5AD1" w:rsidRPr="000B5AD1" w:rsidRDefault="00BD07DD" w:rsidP="000B5AD1">
      <w:pPr>
        <w:pStyle w:val="ListParagraph"/>
        <w:spacing w:line="288" w:lineRule="auto"/>
        <w:rPr>
          <w:rFonts w:ascii="Verdana" w:hAnsi="Verdana"/>
          <w:b/>
          <w:bCs/>
          <w:sz w:val="18"/>
          <w:szCs w:val="18"/>
        </w:rPr>
      </w:pPr>
      <w:r>
        <w:rPr>
          <w:rFonts w:ascii="Verdana" w:hAnsi="Verdana"/>
          <w:b/>
          <w:bCs/>
          <w:sz w:val="18"/>
          <w:szCs w:val="18"/>
        </w:rPr>
        <w:lastRenderedPageBreak/>
        <w:t xml:space="preserve">Company: </w:t>
      </w:r>
      <w:r w:rsidR="000B5AD1" w:rsidRPr="000B5AD1">
        <w:rPr>
          <w:rFonts w:ascii="Verdana" w:hAnsi="Verdana"/>
          <w:b/>
          <w:bCs/>
          <w:sz w:val="18"/>
          <w:szCs w:val="18"/>
        </w:rPr>
        <w:t>Spruce Technologies.</w:t>
      </w:r>
    </w:p>
    <w:p w14:paraId="7E6C3DD6" w14:textId="1A100D24" w:rsidR="000B5AD1" w:rsidRPr="000B5AD1" w:rsidRDefault="00BD07DD" w:rsidP="000B5AD1">
      <w:pPr>
        <w:pStyle w:val="ListParagraph"/>
        <w:tabs>
          <w:tab w:val="left" w:pos="360"/>
        </w:tabs>
        <w:outlineLvl w:val="0"/>
        <w:rPr>
          <w:rStyle w:val="Strong"/>
          <w:rFonts w:eastAsia="Verdana" w:cs="Verdana"/>
          <w:color w:val="000000" w:themeColor="text1"/>
        </w:rPr>
      </w:pPr>
      <w:r>
        <w:rPr>
          <w:rFonts w:ascii="Verdana" w:hAnsi="Verdana"/>
          <w:b/>
          <w:bCs/>
          <w:sz w:val="18"/>
          <w:szCs w:val="18"/>
        </w:rPr>
        <w:t xml:space="preserve">Client: </w:t>
      </w:r>
      <w:r w:rsidR="000B5AD1" w:rsidRPr="000B5AD1">
        <w:rPr>
          <w:rFonts w:ascii="Verdana" w:hAnsi="Verdana"/>
          <w:b/>
          <w:bCs/>
          <w:sz w:val="18"/>
          <w:szCs w:val="18"/>
        </w:rPr>
        <w:t>Sephora, SFO, CA</w:t>
      </w:r>
      <w:r w:rsidR="000B5AD1" w:rsidRPr="000B5AD1">
        <w:rPr>
          <w:rFonts w:ascii="Verdana" w:hAnsi="Verdana"/>
          <w:sz w:val="18"/>
          <w:szCs w:val="18"/>
        </w:rPr>
        <w:t xml:space="preserve"> </w:t>
      </w:r>
      <w:r w:rsidR="000B5AD1" w:rsidRPr="000B5AD1">
        <w:rPr>
          <w:rFonts w:ascii="Verdana" w:hAnsi="Verdana"/>
          <w:sz w:val="18"/>
          <w:szCs w:val="18"/>
        </w:rPr>
        <w:tab/>
      </w:r>
      <w:r>
        <w:rPr>
          <w:rFonts w:ascii="Verdana" w:hAnsi="Verdana"/>
          <w:sz w:val="18"/>
          <w:szCs w:val="18"/>
        </w:rPr>
        <w:tab/>
      </w:r>
      <w:r w:rsidR="000B5AD1" w:rsidRPr="000B5AD1">
        <w:rPr>
          <w:rFonts w:ascii="Verdana" w:hAnsi="Verdana"/>
          <w:sz w:val="18"/>
          <w:szCs w:val="18"/>
        </w:rPr>
        <w:tab/>
      </w:r>
      <w:r w:rsidR="000B5AD1" w:rsidRPr="000B5AD1">
        <w:rPr>
          <w:rFonts w:ascii="Verdana" w:hAnsi="Verdana"/>
          <w:sz w:val="18"/>
          <w:szCs w:val="18"/>
        </w:rPr>
        <w:tab/>
      </w:r>
      <w:r w:rsidR="000B5AD1" w:rsidRPr="000B5AD1">
        <w:rPr>
          <w:rFonts w:ascii="Verdana" w:hAnsi="Verdana"/>
          <w:sz w:val="18"/>
          <w:szCs w:val="18"/>
        </w:rPr>
        <w:tab/>
      </w:r>
      <w:r w:rsidR="000B5AD1" w:rsidRPr="000B5AD1">
        <w:rPr>
          <w:rStyle w:val="Strong"/>
          <w:rFonts w:ascii="Verdana" w:eastAsia="Verdana" w:hAnsi="Verdana" w:cs="Verdana"/>
          <w:color w:val="000000" w:themeColor="text1"/>
          <w:sz w:val="18"/>
          <w:szCs w:val="18"/>
        </w:rPr>
        <w:t xml:space="preserve">July-2014 – </w:t>
      </w:r>
      <w:r w:rsidR="003C3445">
        <w:rPr>
          <w:rStyle w:val="Strong"/>
          <w:rFonts w:ascii="Verdana" w:eastAsia="Verdana" w:hAnsi="Verdana" w:cs="Verdana"/>
          <w:color w:val="000000" w:themeColor="text1"/>
          <w:sz w:val="18"/>
          <w:szCs w:val="18"/>
        </w:rPr>
        <w:t>May 2022</w:t>
      </w:r>
    </w:p>
    <w:p w14:paraId="198D30D5" w14:textId="34D49459" w:rsidR="000B5AD1" w:rsidRPr="000B5AD1" w:rsidRDefault="000B5AD1" w:rsidP="000B5AD1">
      <w:pPr>
        <w:pStyle w:val="ListParagraph"/>
        <w:spacing w:line="288" w:lineRule="auto"/>
        <w:rPr>
          <w:rStyle w:val="Strong"/>
          <w:rFonts w:ascii="Verdana" w:eastAsia="Verdana" w:hAnsi="Verdana" w:cs="Verdana"/>
          <w:color w:val="000000" w:themeColor="text1"/>
          <w:sz w:val="18"/>
          <w:szCs w:val="18"/>
        </w:rPr>
      </w:pPr>
      <w:r w:rsidRPr="000B5AD1">
        <w:rPr>
          <w:rStyle w:val="Strong"/>
          <w:rFonts w:ascii="Verdana" w:eastAsia="Verdana" w:hAnsi="Verdana" w:cs="Verdana"/>
          <w:color w:val="000000" w:themeColor="text1"/>
          <w:sz w:val="18"/>
          <w:szCs w:val="18"/>
        </w:rPr>
        <w:t>SR. SQL SERVER DBA</w:t>
      </w:r>
    </w:p>
    <w:p w14:paraId="2B42794A"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75+ SQL servers with 1500+ DBs, biggest DB is 20+ TB.</w:t>
      </w:r>
    </w:p>
    <w:p w14:paraId="3033E7E5"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50+ MySQL Databases</w:t>
      </w:r>
    </w:p>
    <w:p w14:paraId="52541821"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implementing Migration of on-premise SQL Servers to Azure as IaaS and PaaS and supporting and the cloud infrastructure</w:t>
      </w:r>
    </w:p>
    <w:p w14:paraId="7F2E7EF4"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implementing Migration of on-premise MySQL Databases to Managed Instances in OCI and supporting OCI Infrastructure.</w:t>
      </w:r>
    </w:p>
    <w:p w14:paraId="35C95618"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Implementing of Migration of Monolithic MSSQL Database to multiple Microservices MySQL Databases to OCI</w:t>
      </w:r>
    </w:p>
    <w:p w14:paraId="07F8AF83"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Migrating the data from MSSQL to MYSQL.</w:t>
      </w:r>
    </w:p>
    <w:p w14:paraId="6A71F16E" w14:textId="4EBB1787" w:rsidR="000B5AD1"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Azure POC (PaaS, IaaS) for analyzing existing on-premise SQL Server vs Azure environment for SQL Server migration and application support for Azure implementation plan, this includes creating and managing migration plans, VMs, SQL Server Managed Instance, Storage, Creating and Monitoring Alerts, Managing Resource Group, data replication, backups and deployment of the environments.</w:t>
      </w:r>
    </w:p>
    <w:p w14:paraId="7A82696F" w14:textId="53E7E470" w:rsidR="00900FA9" w:rsidRPr="008F07B6" w:rsidRDefault="00900FA9"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Pr>
          <w:rFonts w:ascii="Verdana" w:eastAsia="Times New Roman" w:hAnsi="Verdana" w:cs="Arial"/>
          <w:color w:val="000000"/>
          <w:sz w:val="18"/>
          <w:szCs w:val="18"/>
        </w:rPr>
        <w:t>Expert in CDC (Change Data Capture) on Azure IaaS Environment.</w:t>
      </w:r>
    </w:p>
    <w:p w14:paraId="3047F5AF"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Requirement collection, design, installation, configuration and troubleshooting of the SQL Server 2008, 2012, 2014 and 2016, 2019 Hi-Availability technologies like Always On Hi-Availability Groups, Mirroring and Log Shipping in OLTP environments.</w:t>
      </w:r>
    </w:p>
    <w:p w14:paraId="53A9038E"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SQL Server versions analysis and migration planning and upgradation from older to new SQL Server versions.</w:t>
      </w:r>
    </w:p>
    <w:p w14:paraId="15FA3548"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Built Azure IaaS solution and migrated 4TB customer loyalty database system to Azure.</w:t>
      </w:r>
    </w:p>
    <w:p w14:paraId="3ADAC4B4"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Planned and carried out huge table partition (6+ billion rows), executed annual SQL tables partition for EDW SQL environment.</w:t>
      </w:r>
    </w:p>
    <w:p w14:paraId="75B8F40C"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SQL Server capacity monitoring, disk space analysis and projection of the future databases growth.</w:t>
      </w:r>
    </w:p>
    <w:p w14:paraId="53775536"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Databases design and T-SQL code review with development team, enforce database standards and best practices.</w:t>
      </w:r>
    </w:p>
    <w:p w14:paraId="240CE557"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Database Servers performance tests, query and index tuning and performance troubleshooting.</w:t>
      </w:r>
    </w:p>
    <w:p w14:paraId="1DC70397"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Worked on incidents, problems and change requests for troubleshooting the issues and deployments.</w:t>
      </w:r>
    </w:p>
    <w:p w14:paraId="76E1682E"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Managing Security, user’s permissions on SQL objects, coordination with various teams and planned for Service Packs, Security Patches and Fixes validation and deployments.</w:t>
      </w:r>
    </w:p>
    <w:p w14:paraId="4066B2FC"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Built and configured Oracle GoldenGate replication for production DR environment.</w:t>
      </w:r>
    </w:p>
    <w:p w14:paraId="3EED3434" w14:textId="297BD439"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Automation of daily maintenance tas</w:t>
      </w:r>
      <w:r w:rsidR="009E3273">
        <w:rPr>
          <w:rFonts w:ascii="Verdana" w:eastAsia="Times New Roman" w:hAnsi="Verdana" w:cs="Arial"/>
          <w:color w:val="000000"/>
          <w:sz w:val="18"/>
          <w:szCs w:val="18"/>
        </w:rPr>
        <w:t>k</w:t>
      </w:r>
    </w:p>
    <w:p w14:paraId="0697AE91" w14:textId="77777777" w:rsidR="001375E1" w:rsidRDefault="001375E1" w:rsidP="001375E1">
      <w:pPr>
        <w:pStyle w:val="Title-BlackTitle"/>
        <w:spacing w:line="276" w:lineRule="auto"/>
        <w:ind w:left="720"/>
        <w:jc w:val="both"/>
        <w:rPr>
          <w:rFonts w:ascii="Verdana" w:eastAsia="MS Mincho" w:hAnsi="Verdana" w:cstheme="minorHAnsi"/>
          <w:bCs w:val="0"/>
          <w:color w:val="auto"/>
          <w:lang w:val="en-US" w:eastAsia="zh-CN"/>
        </w:rPr>
      </w:pPr>
    </w:p>
    <w:p w14:paraId="0E67B2FB" w14:textId="77777777" w:rsidR="001375E1" w:rsidRDefault="001375E1" w:rsidP="001375E1">
      <w:pPr>
        <w:pStyle w:val="Title-BlackTitle"/>
        <w:spacing w:line="276" w:lineRule="auto"/>
        <w:ind w:left="720"/>
        <w:jc w:val="both"/>
        <w:rPr>
          <w:rFonts w:ascii="Verdana" w:eastAsia="MS Mincho" w:hAnsi="Verdana" w:cstheme="minorHAnsi"/>
          <w:bCs w:val="0"/>
          <w:color w:val="auto"/>
          <w:lang w:val="en-US" w:eastAsia="zh-CN"/>
        </w:rPr>
      </w:pPr>
    </w:p>
    <w:p w14:paraId="3895C3F7" w14:textId="77777777" w:rsidR="000E77CE" w:rsidRDefault="000E77CE" w:rsidP="000B5AD1">
      <w:pPr>
        <w:pStyle w:val="BodyText-LEFTITALICBodyText"/>
        <w:spacing w:line="276" w:lineRule="auto"/>
        <w:ind w:left="720"/>
        <w:jc w:val="both"/>
        <w:rPr>
          <w:rFonts w:ascii="Verdana" w:eastAsiaTheme="minorHAnsi" w:hAnsi="Verdana" w:cstheme="minorBidi"/>
          <w:b/>
          <w:bCs/>
          <w:i w:val="0"/>
          <w:iCs w:val="0"/>
          <w:color w:val="auto"/>
          <w:sz w:val="18"/>
          <w:szCs w:val="18"/>
          <w:lang w:val="en-US"/>
        </w:rPr>
      </w:pPr>
    </w:p>
    <w:p w14:paraId="5F810C5D" w14:textId="77777777" w:rsidR="000E77CE" w:rsidRDefault="000E77CE" w:rsidP="000B5AD1">
      <w:pPr>
        <w:pStyle w:val="BodyText-LEFTITALICBodyText"/>
        <w:spacing w:line="276" w:lineRule="auto"/>
        <w:ind w:left="720"/>
        <w:jc w:val="both"/>
        <w:rPr>
          <w:rFonts w:ascii="Verdana" w:eastAsiaTheme="minorHAnsi" w:hAnsi="Verdana" w:cstheme="minorBidi"/>
          <w:b/>
          <w:bCs/>
          <w:i w:val="0"/>
          <w:iCs w:val="0"/>
          <w:color w:val="auto"/>
          <w:sz w:val="18"/>
          <w:szCs w:val="18"/>
          <w:lang w:val="en-US"/>
        </w:rPr>
      </w:pPr>
    </w:p>
    <w:p w14:paraId="1B098DB1" w14:textId="648BBA90" w:rsidR="000B5AD1" w:rsidRPr="000B5AD1" w:rsidRDefault="00BD07DD" w:rsidP="000B5AD1">
      <w:pPr>
        <w:pStyle w:val="BodyText-LEFTITALICBodyText"/>
        <w:spacing w:line="276" w:lineRule="auto"/>
        <w:ind w:left="720"/>
        <w:jc w:val="both"/>
        <w:rPr>
          <w:rFonts w:ascii="Verdana" w:eastAsiaTheme="minorHAnsi" w:hAnsi="Verdana" w:cstheme="minorBidi"/>
          <w:b/>
          <w:bCs/>
          <w:i w:val="0"/>
          <w:iCs w:val="0"/>
          <w:color w:val="auto"/>
          <w:sz w:val="18"/>
          <w:szCs w:val="18"/>
          <w:lang w:val="en-US"/>
        </w:rPr>
      </w:pPr>
      <w:r>
        <w:rPr>
          <w:rFonts w:ascii="Verdana" w:eastAsiaTheme="minorHAnsi" w:hAnsi="Verdana" w:cstheme="minorBidi"/>
          <w:b/>
          <w:bCs/>
          <w:i w:val="0"/>
          <w:iCs w:val="0"/>
          <w:color w:val="auto"/>
          <w:sz w:val="18"/>
          <w:szCs w:val="18"/>
          <w:lang w:val="en-US"/>
        </w:rPr>
        <w:lastRenderedPageBreak/>
        <w:t xml:space="preserve">Company: </w:t>
      </w:r>
      <w:r w:rsidR="000B5AD1" w:rsidRPr="000B5AD1">
        <w:rPr>
          <w:rFonts w:ascii="Verdana" w:eastAsiaTheme="minorHAnsi" w:hAnsi="Verdana" w:cstheme="minorBidi"/>
          <w:b/>
          <w:bCs/>
          <w:i w:val="0"/>
          <w:iCs w:val="0"/>
          <w:color w:val="auto"/>
          <w:sz w:val="18"/>
          <w:szCs w:val="18"/>
          <w:lang w:val="en-US"/>
        </w:rPr>
        <w:t>Coolsoft LLC</w:t>
      </w:r>
    </w:p>
    <w:p w14:paraId="5EF136D1" w14:textId="47BA9341" w:rsidR="000B5AD1" w:rsidRPr="005674FF" w:rsidRDefault="00BD07DD" w:rsidP="000B5AD1">
      <w:pPr>
        <w:pStyle w:val="BodyText-LEFTITALICBodyText"/>
        <w:spacing w:line="276" w:lineRule="auto"/>
        <w:ind w:left="720"/>
        <w:jc w:val="both"/>
        <w:rPr>
          <w:rFonts w:asciiTheme="minorHAnsi" w:eastAsia="MS Mincho" w:hAnsiTheme="minorHAnsi" w:cstheme="minorHAnsi"/>
          <w:i w:val="0"/>
          <w:iCs w:val="0"/>
          <w:color w:val="auto"/>
          <w:sz w:val="20"/>
          <w:szCs w:val="20"/>
          <w:lang w:val="en-US" w:eastAsia="zh-CN"/>
        </w:rPr>
      </w:pPr>
      <w:r>
        <w:rPr>
          <w:rFonts w:asciiTheme="minorHAnsi" w:eastAsia="MS Mincho" w:hAnsiTheme="minorHAnsi" w:cstheme="minorHAnsi"/>
          <w:b/>
          <w:i w:val="0"/>
          <w:iCs w:val="0"/>
          <w:color w:val="auto"/>
          <w:sz w:val="20"/>
          <w:szCs w:val="20"/>
          <w:lang w:val="en-US" w:eastAsia="zh-CN"/>
        </w:rPr>
        <w:t xml:space="preserve">Client: </w:t>
      </w:r>
      <w:r w:rsidR="000B5AD1">
        <w:rPr>
          <w:rFonts w:asciiTheme="minorHAnsi" w:eastAsia="MS Mincho" w:hAnsiTheme="minorHAnsi" w:cstheme="minorHAnsi"/>
          <w:b/>
          <w:i w:val="0"/>
          <w:iCs w:val="0"/>
          <w:color w:val="auto"/>
          <w:sz w:val="20"/>
          <w:szCs w:val="20"/>
          <w:lang w:val="en-US" w:eastAsia="zh-CN"/>
        </w:rPr>
        <w:t xml:space="preserve">Wells </w:t>
      </w:r>
      <w:r w:rsidR="005C04CF">
        <w:rPr>
          <w:rFonts w:asciiTheme="minorHAnsi" w:eastAsia="MS Mincho" w:hAnsiTheme="minorHAnsi" w:cstheme="minorHAnsi"/>
          <w:b/>
          <w:i w:val="0"/>
          <w:iCs w:val="0"/>
          <w:color w:val="auto"/>
          <w:sz w:val="20"/>
          <w:szCs w:val="20"/>
          <w:lang w:val="en-US" w:eastAsia="zh-CN"/>
        </w:rPr>
        <w:t>Fargo</w:t>
      </w:r>
      <w:r w:rsidR="000B5AD1">
        <w:rPr>
          <w:rFonts w:asciiTheme="minorHAnsi" w:eastAsia="MS Mincho" w:hAnsiTheme="minorHAnsi" w:cstheme="minorHAnsi"/>
          <w:b/>
          <w:i w:val="0"/>
          <w:iCs w:val="0"/>
          <w:color w:val="auto"/>
          <w:sz w:val="20"/>
          <w:szCs w:val="20"/>
          <w:lang w:val="en-US" w:eastAsia="zh-CN"/>
        </w:rPr>
        <w:t>, CA</w:t>
      </w:r>
    </w:p>
    <w:p w14:paraId="7B02C20E" w14:textId="7D7C9C13" w:rsidR="000B5AD1" w:rsidRPr="000B5AD1" w:rsidRDefault="000B5AD1" w:rsidP="000B5AD1">
      <w:pPr>
        <w:pStyle w:val="ListParagraph"/>
        <w:spacing w:line="288" w:lineRule="auto"/>
        <w:rPr>
          <w:rStyle w:val="Strong"/>
          <w:rFonts w:ascii="Verdana" w:eastAsia="Verdana" w:hAnsi="Verdana" w:cs="Verdana"/>
          <w:color w:val="000000" w:themeColor="text1"/>
          <w:sz w:val="18"/>
          <w:szCs w:val="18"/>
        </w:rPr>
      </w:pPr>
      <w:r w:rsidRPr="000B5AD1">
        <w:rPr>
          <w:rStyle w:val="Strong"/>
          <w:rFonts w:ascii="Verdana" w:eastAsia="Verdana" w:hAnsi="Verdana" w:cs="Verdana"/>
          <w:color w:val="000000" w:themeColor="text1"/>
          <w:sz w:val="18"/>
          <w:szCs w:val="18"/>
        </w:rPr>
        <w:t xml:space="preserve">SR. SQL SERVER DBA </w:t>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sidRPr="000B5AD1">
        <w:rPr>
          <w:rStyle w:val="Strong"/>
          <w:rFonts w:ascii="Verdana" w:eastAsia="Verdana" w:hAnsi="Verdana" w:cs="Verdana"/>
          <w:color w:val="000000" w:themeColor="text1"/>
          <w:sz w:val="18"/>
          <w:szCs w:val="18"/>
        </w:rPr>
        <w:t>July-201</w:t>
      </w:r>
      <w:r>
        <w:rPr>
          <w:rStyle w:val="Strong"/>
          <w:rFonts w:ascii="Verdana" w:eastAsia="Verdana" w:hAnsi="Verdana" w:cs="Verdana"/>
          <w:color w:val="000000" w:themeColor="text1"/>
          <w:sz w:val="18"/>
          <w:szCs w:val="18"/>
        </w:rPr>
        <w:t>3</w:t>
      </w:r>
      <w:r w:rsidRPr="000B5AD1">
        <w:rPr>
          <w:rStyle w:val="Strong"/>
          <w:rFonts w:ascii="Verdana" w:eastAsia="Verdana" w:hAnsi="Verdana" w:cs="Verdana"/>
          <w:color w:val="000000" w:themeColor="text1"/>
          <w:sz w:val="18"/>
          <w:szCs w:val="18"/>
        </w:rPr>
        <w:t xml:space="preserve"> – </w:t>
      </w:r>
      <w:r>
        <w:rPr>
          <w:rStyle w:val="Strong"/>
          <w:rFonts w:ascii="Verdana" w:eastAsia="Verdana" w:hAnsi="Verdana" w:cs="Verdana"/>
          <w:color w:val="000000" w:themeColor="text1"/>
          <w:sz w:val="18"/>
          <w:szCs w:val="18"/>
        </w:rPr>
        <w:t>July 2014</w:t>
      </w:r>
    </w:p>
    <w:p w14:paraId="66F5BF33"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Installation of SQL Server 2012, 2014 Cluster and Standalone Instances.</w:t>
      </w:r>
    </w:p>
    <w:p w14:paraId="7CB4EE53"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Migration of SQL Server 2008 R2 to SQL Server 2014 on Standalone and cluster instances.</w:t>
      </w:r>
    </w:p>
    <w:p w14:paraId="4427EE72"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Setting up of AlwaysOn for the Production Databases (2012, 2014)</w:t>
      </w:r>
    </w:p>
    <w:p w14:paraId="4AF374D6"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Setting up of Databases mirroring between different data centers using SQL Server 2012 to provide databases redundancy</w:t>
      </w:r>
    </w:p>
    <w:p w14:paraId="78D62562"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provisioning of infrastructure for new applications.</w:t>
      </w:r>
    </w:p>
    <w:p w14:paraId="4A65132B"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Working on Load Testing of applications.</w:t>
      </w:r>
    </w:p>
    <w:p w14:paraId="229D281F"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Performance optimization and tuning of large volume databases.</w:t>
      </w:r>
    </w:p>
    <w:p w14:paraId="0218FC64"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Maintenance of the databases.</w:t>
      </w:r>
    </w:p>
    <w:p w14:paraId="1397349D"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Enabling and Configuring Database Mail for setting up notifications.</w:t>
      </w:r>
    </w:p>
    <w:p w14:paraId="2ACA2BED"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Scheduling Maintenance Jobs to backup databases</w:t>
      </w:r>
    </w:p>
    <w:p w14:paraId="2903F91E"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implementing Scripts to Monitor SQL Servers</w:t>
      </w:r>
    </w:p>
    <w:p w14:paraId="1878BB75"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Working on POS Server in installing SQL Server, Applying Service Packs, and Upgrading for the eligible SQL Instances.</w:t>
      </w:r>
    </w:p>
    <w:p w14:paraId="6ABC3CE3" w14:textId="0B086738"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Maintaining SSIS packages which refreshes data from upstream environment to SQL Server Databases.</w:t>
      </w:r>
    </w:p>
    <w:p w14:paraId="0D6F24A9" w14:textId="4EF1D4E7" w:rsidR="000B5AD1" w:rsidRPr="000B5AD1" w:rsidRDefault="00BD07DD" w:rsidP="000B5AD1">
      <w:pPr>
        <w:pStyle w:val="BodyText-LEFTITALICBodyText"/>
        <w:spacing w:line="276" w:lineRule="auto"/>
        <w:ind w:left="720"/>
        <w:jc w:val="both"/>
        <w:rPr>
          <w:rFonts w:ascii="Verdana" w:eastAsiaTheme="minorHAnsi" w:hAnsi="Verdana" w:cstheme="minorBidi"/>
          <w:b/>
          <w:bCs/>
          <w:i w:val="0"/>
          <w:iCs w:val="0"/>
          <w:color w:val="auto"/>
          <w:sz w:val="18"/>
          <w:szCs w:val="18"/>
          <w:lang w:val="en-US"/>
        </w:rPr>
      </w:pPr>
      <w:r>
        <w:rPr>
          <w:rFonts w:ascii="Verdana" w:eastAsiaTheme="minorHAnsi" w:hAnsi="Verdana" w:cstheme="minorBidi"/>
          <w:b/>
          <w:bCs/>
          <w:i w:val="0"/>
          <w:iCs w:val="0"/>
          <w:color w:val="auto"/>
          <w:sz w:val="18"/>
          <w:szCs w:val="18"/>
          <w:lang w:val="en-US"/>
        </w:rPr>
        <w:t xml:space="preserve">Company: </w:t>
      </w:r>
      <w:r w:rsidR="000B5AD1">
        <w:rPr>
          <w:rFonts w:ascii="Verdana" w:eastAsiaTheme="minorHAnsi" w:hAnsi="Verdana" w:cstheme="minorBidi"/>
          <w:b/>
          <w:bCs/>
          <w:i w:val="0"/>
          <w:iCs w:val="0"/>
          <w:color w:val="auto"/>
          <w:sz w:val="18"/>
          <w:szCs w:val="18"/>
          <w:lang w:val="en-US"/>
        </w:rPr>
        <w:t>Atlas Systems Inc</w:t>
      </w:r>
    </w:p>
    <w:p w14:paraId="7BDE2FEC" w14:textId="4DF9CE03" w:rsidR="000B5AD1" w:rsidRPr="005674FF" w:rsidRDefault="00BD07DD" w:rsidP="000B5AD1">
      <w:pPr>
        <w:pStyle w:val="BodyText-LEFTITALICBodyText"/>
        <w:spacing w:line="276" w:lineRule="auto"/>
        <w:ind w:left="720"/>
        <w:jc w:val="both"/>
        <w:rPr>
          <w:rFonts w:asciiTheme="minorHAnsi" w:eastAsia="MS Mincho" w:hAnsiTheme="minorHAnsi" w:cstheme="minorHAnsi"/>
          <w:i w:val="0"/>
          <w:iCs w:val="0"/>
          <w:color w:val="auto"/>
          <w:sz w:val="20"/>
          <w:szCs w:val="20"/>
          <w:lang w:val="en-US" w:eastAsia="zh-CN"/>
        </w:rPr>
      </w:pPr>
      <w:r>
        <w:rPr>
          <w:rFonts w:asciiTheme="minorHAnsi" w:eastAsia="MS Mincho" w:hAnsiTheme="minorHAnsi" w:cstheme="minorHAnsi"/>
          <w:b/>
          <w:i w:val="0"/>
          <w:iCs w:val="0"/>
          <w:color w:val="auto"/>
          <w:sz w:val="20"/>
          <w:szCs w:val="20"/>
          <w:lang w:val="en-US" w:eastAsia="zh-CN"/>
        </w:rPr>
        <w:t xml:space="preserve">Client: </w:t>
      </w:r>
      <w:r w:rsidR="000B5AD1">
        <w:rPr>
          <w:rFonts w:asciiTheme="minorHAnsi" w:eastAsia="MS Mincho" w:hAnsiTheme="minorHAnsi" w:cstheme="minorHAnsi"/>
          <w:b/>
          <w:i w:val="0"/>
          <w:iCs w:val="0"/>
          <w:color w:val="auto"/>
          <w:sz w:val="20"/>
          <w:szCs w:val="20"/>
          <w:lang w:val="en-US" w:eastAsia="zh-CN"/>
        </w:rPr>
        <w:t>BMC Software</w:t>
      </w:r>
    </w:p>
    <w:p w14:paraId="15E16A59" w14:textId="5456BA58" w:rsidR="000B5AD1" w:rsidRPr="000B5AD1" w:rsidRDefault="000B5AD1" w:rsidP="000B5AD1">
      <w:pPr>
        <w:pStyle w:val="ListParagraph"/>
        <w:spacing w:line="288" w:lineRule="auto"/>
        <w:rPr>
          <w:rStyle w:val="Strong"/>
          <w:rFonts w:ascii="Verdana" w:eastAsia="Verdana" w:hAnsi="Verdana" w:cs="Verdana"/>
          <w:color w:val="000000" w:themeColor="text1"/>
          <w:sz w:val="18"/>
          <w:szCs w:val="18"/>
        </w:rPr>
      </w:pPr>
      <w:r w:rsidRPr="000B5AD1">
        <w:rPr>
          <w:rStyle w:val="Strong"/>
          <w:rFonts w:ascii="Verdana" w:eastAsia="Verdana" w:hAnsi="Verdana" w:cs="Verdana"/>
          <w:color w:val="000000" w:themeColor="text1"/>
          <w:sz w:val="18"/>
          <w:szCs w:val="18"/>
        </w:rPr>
        <w:t xml:space="preserve">SR. SQL SERVER DBA </w:t>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t xml:space="preserve">Jan </w:t>
      </w:r>
      <w:r w:rsidRPr="000B5AD1">
        <w:rPr>
          <w:rStyle w:val="Strong"/>
          <w:rFonts w:ascii="Verdana" w:eastAsia="Verdana" w:hAnsi="Verdana" w:cs="Verdana"/>
          <w:color w:val="000000" w:themeColor="text1"/>
          <w:sz w:val="18"/>
          <w:szCs w:val="18"/>
        </w:rPr>
        <w:t>-201</w:t>
      </w:r>
      <w:r w:rsidR="00273ABD">
        <w:rPr>
          <w:rStyle w:val="Strong"/>
          <w:rFonts w:ascii="Verdana" w:eastAsia="Verdana" w:hAnsi="Verdana" w:cs="Verdana"/>
          <w:color w:val="000000" w:themeColor="text1"/>
          <w:sz w:val="18"/>
          <w:szCs w:val="18"/>
        </w:rPr>
        <w:t>3</w:t>
      </w:r>
      <w:r w:rsidRPr="000B5AD1">
        <w:rPr>
          <w:rStyle w:val="Strong"/>
          <w:rFonts w:ascii="Verdana" w:eastAsia="Verdana" w:hAnsi="Verdana" w:cs="Verdana"/>
          <w:color w:val="000000" w:themeColor="text1"/>
          <w:sz w:val="18"/>
          <w:szCs w:val="18"/>
        </w:rPr>
        <w:t xml:space="preserve"> – </w:t>
      </w:r>
      <w:r>
        <w:rPr>
          <w:rStyle w:val="Strong"/>
          <w:rFonts w:ascii="Verdana" w:eastAsia="Verdana" w:hAnsi="Verdana" w:cs="Verdana"/>
          <w:color w:val="000000" w:themeColor="text1"/>
          <w:sz w:val="18"/>
          <w:szCs w:val="18"/>
        </w:rPr>
        <w:t>Ju</w:t>
      </w:r>
      <w:r w:rsidR="00EB4F00">
        <w:rPr>
          <w:rStyle w:val="Strong"/>
          <w:rFonts w:ascii="Verdana" w:eastAsia="Verdana" w:hAnsi="Verdana" w:cs="Verdana"/>
          <w:color w:val="000000" w:themeColor="text1"/>
          <w:sz w:val="18"/>
          <w:szCs w:val="18"/>
        </w:rPr>
        <w:t>ne</w:t>
      </w:r>
      <w:r>
        <w:rPr>
          <w:rStyle w:val="Strong"/>
          <w:rFonts w:ascii="Verdana" w:eastAsia="Verdana" w:hAnsi="Verdana" w:cs="Verdana"/>
          <w:color w:val="000000" w:themeColor="text1"/>
          <w:sz w:val="18"/>
          <w:szCs w:val="18"/>
        </w:rPr>
        <w:t xml:space="preserve"> 2013</w:t>
      </w:r>
    </w:p>
    <w:p w14:paraId="0D7E20C9"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Installation of SQL Server 2005, 2008, 2012 Cluster and Standalone Instances.</w:t>
      </w:r>
    </w:p>
    <w:p w14:paraId="3ABC67EE"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Migration of SQL Server 2008 R2 to SQL Server 2012 on Standalone and cluster instances.</w:t>
      </w:r>
    </w:p>
    <w:p w14:paraId="68EBF60B"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Setting up of Databases mirroring between different data centers using SQL Server 2012 to provide databases redundancy</w:t>
      </w:r>
    </w:p>
    <w:p w14:paraId="3F4AE301"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Worked on Microsoft SQL RAAS for all Critical P1 systems</w:t>
      </w:r>
    </w:p>
    <w:p w14:paraId="36F3837E"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provisioning of infrastructure for new applications.</w:t>
      </w:r>
    </w:p>
    <w:p w14:paraId="3708425B"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Configuring and Maintaining Log Shipping for the Production Databases.</w:t>
      </w:r>
    </w:p>
    <w:p w14:paraId="52E65EC5"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Performance optimization and tuning of large volume databases.</w:t>
      </w:r>
    </w:p>
    <w:p w14:paraId="6ACE90DE"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Enabling and Configuring Database Mail for setting up notifications.</w:t>
      </w:r>
    </w:p>
    <w:p w14:paraId="119884AB"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Scheduling Maintenance Jobs to backup databases</w:t>
      </w:r>
    </w:p>
    <w:p w14:paraId="23265CE1"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implementing Scripts to Monitor SQL Servers</w:t>
      </w:r>
    </w:p>
    <w:p w14:paraId="11C5E587"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Working on POS Server in installing SQL Server, Applying Service Packs, and Upgrading for the eligible SQL Instances.</w:t>
      </w:r>
    </w:p>
    <w:p w14:paraId="700331F3"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Maintaining SSIS packages which refreshes data from upstream environment to SQL Server Databases.</w:t>
      </w:r>
    </w:p>
    <w:p w14:paraId="45A0232D"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Leading the project in Migrating SQL Server from 2005 to 2012 for Wholesale Customer Experience Management Team.</w:t>
      </w:r>
    </w:p>
    <w:p w14:paraId="2B723E68"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Implementing Latency test of the data load between different data centers.</w:t>
      </w:r>
    </w:p>
    <w:p w14:paraId="58D0D314"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lastRenderedPageBreak/>
        <w:t>Verifying AUTOSYS Jobs with AUTOSYS team to make sure the Jobs are scheduled correctly and removed the unwanted schedules.</w:t>
      </w:r>
    </w:p>
    <w:p w14:paraId="5E3E820D"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on Tech Refresh. Migrating SQL 2005 databases to SQL 2012 (Production, UAT, SIT)</w:t>
      </w:r>
    </w:p>
    <w:p w14:paraId="1F101A1F"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Working with Infrastructure Planner, Blueprint Engineer, Technical Project Manager, Infrastructure Architecture and WCEM Managers in getting/building the new environment (PROD, UAT, SIT Database Servers, PROD, UAT, SIT ETL Servers, PROD, UAT, SIT Web Servers).</w:t>
      </w:r>
    </w:p>
    <w:p w14:paraId="47C6D23B"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Working on Creating AD Service Accounts and groups for new environment.</w:t>
      </w:r>
    </w:p>
    <w:p w14:paraId="317BF967"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Working with Enterprise Messaging team to add Database and ETL Server IP address in exchange</w:t>
      </w:r>
    </w:p>
    <w:p w14:paraId="7C1BA155"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Captured Active Jobs Owner's, SSIS Packages, Active Package Used in Job, Package Path to finalize which Jobs and Packages to be migrated to new environment</w:t>
      </w:r>
    </w:p>
    <w:p w14:paraId="4B092D91"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setting up the environment in migrating SQL Agent Jobs to AUTOSYS r11.3</w:t>
      </w:r>
    </w:p>
    <w:p w14:paraId="3A25FEE6"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setting up the environment in Migrating SQL Agent Jobs to ETL Server</w:t>
      </w:r>
    </w:p>
    <w:p w14:paraId="5EB0949F"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Working with All DA's and Managers in finalizing Test Scripts for (SIT, UAT and PROD Servers).</w:t>
      </w:r>
    </w:p>
    <w:p w14:paraId="37427426"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Test Scripts will be tested on SIT and UAT to come up with POC.</w:t>
      </w:r>
    </w:p>
    <w:p w14:paraId="0B6EAE39"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POC of SIT will be used to Migrate to UAT.</w:t>
      </w:r>
    </w:p>
    <w:p w14:paraId="301E8112"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POC of UAT will be used to Migrate to PROD.</w:t>
      </w:r>
    </w:p>
    <w:p w14:paraId="1D4A6A81" w14:textId="3214F078" w:rsidR="000B5AD1"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Documentation of the support model and teams to contact when required.</w:t>
      </w:r>
    </w:p>
    <w:p w14:paraId="063144EC" w14:textId="346ACEF3" w:rsidR="00FE1F14" w:rsidRDefault="00FE1F14" w:rsidP="00EB4F00">
      <w:pPr>
        <w:spacing w:before="36" w:after="0" w:line="240" w:lineRule="auto"/>
        <w:ind w:hanging="110"/>
        <w:jc w:val="both"/>
        <w:rPr>
          <w:rFonts w:ascii="Verdana" w:eastAsia="Times New Roman" w:hAnsi="Verdana" w:cs="Times New Roman"/>
          <w:b/>
          <w:bCs/>
          <w:color w:val="000000"/>
          <w:sz w:val="18"/>
          <w:szCs w:val="18"/>
        </w:rPr>
      </w:pPr>
      <w:r w:rsidRPr="00FE1F14">
        <w:rPr>
          <w:rFonts w:ascii="Verdana" w:eastAsia="Times New Roman" w:hAnsi="Verdana" w:cs="Times New Roman"/>
          <w:b/>
          <w:bCs/>
          <w:color w:val="000000"/>
          <w:sz w:val="18"/>
          <w:szCs w:val="18"/>
        </w:rPr>
        <w:t>Company: Atlas Systems Inc</w:t>
      </w:r>
    </w:p>
    <w:p w14:paraId="7A166886" w14:textId="2C539B45" w:rsidR="00EB4F00" w:rsidRPr="00EB4F00" w:rsidRDefault="00FE1F14" w:rsidP="00EB4F00">
      <w:pPr>
        <w:spacing w:before="36" w:after="0" w:line="240" w:lineRule="auto"/>
        <w:ind w:hanging="110"/>
        <w:jc w:val="both"/>
        <w:rPr>
          <w:rFonts w:ascii="Verdana" w:eastAsia="Times New Roman" w:hAnsi="Verdana" w:cs="Times New Roman"/>
          <w:sz w:val="18"/>
          <w:szCs w:val="18"/>
        </w:rPr>
      </w:pPr>
      <w:r>
        <w:rPr>
          <w:rFonts w:ascii="Verdana" w:eastAsia="Times New Roman" w:hAnsi="Verdana" w:cs="Times New Roman"/>
          <w:b/>
          <w:bCs/>
          <w:color w:val="000000"/>
          <w:sz w:val="18"/>
          <w:szCs w:val="18"/>
        </w:rPr>
        <w:t xml:space="preserve">Client: </w:t>
      </w:r>
      <w:r w:rsidR="00EB4F00" w:rsidRPr="00EB4F00">
        <w:rPr>
          <w:rFonts w:ascii="Verdana" w:eastAsia="Times New Roman" w:hAnsi="Verdana" w:cs="Times New Roman"/>
          <w:b/>
          <w:bCs/>
          <w:color w:val="000000"/>
          <w:sz w:val="18"/>
          <w:szCs w:val="18"/>
        </w:rPr>
        <w:t>Gunderson Dettmer                                                                                  Redwood City, CA</w:t>
      </w:r>
    </w:p>
    <w:p w14:paraId="48B4C355" w14:textId="1B7E18FB" w:rsidR="00EB4F00" w:rsidRPr="00EB4F00" w:rsidRDefault="00EB4F00" w:rsidP="00EB4F00">
      <w:pPr>
        <w:spacing w:before="36" w:after="0" w:line="240" w:lineRule="auto"/>
        <w:ind w:hanging="110"/>
        <w:jc w:val="both"/>
        <w:rPr>
          <w:rFonts w:ascii="Verdana" w:eastAsia="Times New Roman" w:hAnsi="Verdana" w:cs="Times New Roman"/>
          <w:sz w:val="18"/>
          <w:szCs w:val="18"/>
        </w:rPr>
      </w:pPr>
      <w:r w:rsidRPr="00EB4F00">
        <w:rPr>
          <w:rFonts w:ascii="Verdana" w:eastAsia="Times New Roman" w:hAnsi="Verdana" w:cs="Times New Roman"/>
          <w:b/>
          <w:bCs/>
          <w:color w:val="000000"/>
          <w:sz w:val="18"/>
          <w:szCs w:val="18"/>
        </w:rPr>
        <w:t>DBA Consultant                                                                                                          07/12 to 01/13</w:t>
      </w:r>
    </w:p>
    <w:p w14:paraId="59B66806" w14:textId="77777777" w:rsidR="00EB4F00" w:rsidRPr="00EB4F00" w:rsidRDefault="00EB4F00" w:rsidP="00EB4F00">
      <w:pPr>
        <w:spacing w:after="0" w:line="240" w:lineRule="auto"/>
        <w:rPr>
          <w:rFonts w:ascii="Verdana" w:eastAsia="Times New Roman" w:hAnsi="Verdana" w:cs="Arial"/>
          <w:color w:val="000000"/>
          <w:sz w:val="18"/>
          <w:szCs w:val="18"/>
        </w:rPr>
      </w:pPr>
      <w:r w:rsidRPr="00EB4F00">
        <w:rPr>
          <w:rFonts w:ascii="Times New Roman" w:eastAsia="Times New Roman" w:hAnsi="Times New Roman" w:cs="Times New Roman"/>
          <w:sz w:val="24"/>
          <w:szCs w:val="24"/>
        </w:rPr>
        <w:br/>
      </w:r>
    </w:p>
    <w:p w14:paraId="45C18758"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Documentation of SQL Server Environment and stored document in iManage.</w:t>
      </w:r>
    </w:p>
    <w:p w14:paraId="2C721AA7"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Upgrade (Side-by-Side) of CMS, Worksite Database servers from SQL Server 2005 to SQL Server 2008 R2.</w:t>
      </w:r>
    </w:p>
    <w:p w14:paraId="307550C9"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Configured merge replication between Redwood City, New York, Boston, China Offices databases so that clients can connect databases in their respective locations and the data will be synchronized across the location.</w:t>
      </w:r>
    </w:p>
    <w:p w14:paraId="1FA8F9E0" w14:textId="77777777" w:rsidR="00EB4F00" w:rsidRPr="00EB4F00" w:rsidRDefault="00EB4F00" w:rsidP="00EB4F00">
      <w:pPr>
        <w:numPr>
          <w:ilvl w:val="0"/>
          <w:numId w:val="14"/>
        </w:numPr>
        <w:spacing w:before="36"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Performance Tuning of the databases and SQL Queries using MS recommendations, perfmon, SQL Profiler, Tuning advisor, DMV’s, SP’s, DBCC, sys tables .</w:t>
      </w:r>
    </w:p>
    <w:p w14:paraId="3086CB76"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Applied Service packs to SQL Server Instances.</w:t>
      </w:r>
    </w:p>
    <w:p w14:paraId="3E38337A"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Analysis of SQL Server environment and documented the gaps pertaining to Microsoft Best practices and implemented to remediate the gaps.</w:t>
      </w:r>
    </w:p>
    <w:p w14:paraId="0D1B9F59"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Analysis of SQL Server Maintenance Jobs, documented them and updated Job plan to perform accurate Maintenance activity.</w:t>
      </w:r>
    </w:p>
    <w:p w14:paraId="77BCCC81"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Working with Application teams in writing SQL Statements and generating reports as per their requirements.</w:t>
      </w:r>
    </w:p>
    <w:p w14:paraId="20FE7364"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Working with Different teams and converting their data from Excel and Access to SQL Server through SSIS packages.</w:t>
      </w:r>
    </w:p>
    <w:p w14:paraId="5C9D86FD"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Analysis of current SSIS packages and improved its design for better performance.</w:t>
      </w:r>
    </w:p>
    <w:p w14:paraId="22507293"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Analysis of Stored Procedures and modifying codes for better performance.</w:t>
      </w:r>
    </w:p>
    <w:p w14:paraId="03484301"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lastRenderedPageBreak/>
        <w:t>Working on CMS application in updating the data at the backend.</w:t>
      </w:r>
    </w:p>
    <w:p w14:paraId="063F296D"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Providing support from Database and Application to have seamless availability.</w:t>
      </w:r>
    </w:p>
    <w:p w14:paraId="4024E695"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Installation of SQL Server 2012 Instances on VM Servers.</w:t>
      </w:r>
    </w:p>
    <w:p w14:paraId="62AEC480"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Prepared Database and Application support manual.</w:t>
      </w:r>
    </w:p>
    <w:p w14:paraId="65B54002"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Worked on scheduling reports for different departments (Finance, Conflict, Leadership, HR) using xml code and generating reports in HTML format.</w:t>
      </w:r>
    </w:p>
    <w:p w14:paraId="52106CD3" w14:textId="77777777" w:rsidR="00EB4F00" w:rsidRPr="00EB4F00" w:rsidRDefault="00EB4F00" w:rsidP="00EB4F00">
      <w:pPr>
        <w:spacing w:after="0" w:line="240" w:lineRule="auto"/>
        <w:rPr>
          <w:rFonts w:ascii="Times New Roman" w:eastAsia="Times New Roman" w:hAnsi="Times New Roman" w:cs="Times New Roman"/>
          <w:sz w:val="24"/>
          <w:szCs w:val="24"/>
        </w:rPr>
      </w:pPr>
    </w:p>
    <w:p w14:paraId="7742C158" w14:textId="77777777" w:rsidR="00FE1F14" w:rsidRDefault="00FE1F14" w:rsidP="00FE1F14">
      <w:pPr>
        <w:spacing w:before="36" w:after="0" w:line="240" w:lineRule="auto"/>
        <w:ind w:hanging="110"/>
        <w:jc w:val="both"/>
        <w:rPr>
          <w:rFonts w:ascii="Verdana" w:eastAsia="Times New Roman" w:hAnsi="Verdana" w:cs="Times New Roman"/>
          <w:b/>
          <w:bCs/>
          <w:color w:val="000000"/>
          <w:sz w:val="18"/>
          <w:szCs w:val="18"/>
        </w:rPr>
      </w:pPr>
      <w:r w:rsidRPr="00FE1F14">
        <w:rPr>
          <w:rFonts w:ascii="Verdana" w:eastAsia="Times New Roman" w:hAnsi="Verdana" w:cs="Times New Roman"/>
          <w:b/>
          <w:bCs/>
          <w:color w:val="000000"/>
          <w:sz w:val="18"/>
          <w:szCs w:val="18"/>
        </w:rPr>
        <w:t>Company: Atlas Systems Inc</w:t>
      </w:r>
    </w:p>
    <w:p w14:paraId="5B2BBB62" w14:textId="3BFF4CAD" w:rsidR="00EB4F00" w:rsidRPr="00EB4F00" w:rsidRDefault="00FE1F14" w:rsidP="00EB4F00">
      <w:pPr>
        <w:spacing w:before="36" w:after="0" w:line="240" w:lineRule="auto"/>
        <w:ind w:hanging="110"/>
        <w:jc w:val="both"/>
        <w:rPr>
          <w:rFonts w:ascii="Verdana" w:eastAsia="Times New Roman" w:hAnsi="Verdana" w:cs="Times New Roman"/>
          <w:sz w:val="18"/>
          <w:szCs w:val="18"/>
        </w:rPr>
      </w:pPr>
      <w:r>
        <w:rPr>
          <w:rFonts w:ascii="Verdana" w:eastAsia="Times New Roman" w:hAnsi="Verdana" w:cs="Times New Roman"/>
          <w:b/>
          <w:bCs/>
          <w:color w:val="000000"/>
          <w:sz w:val="18"/>
          <w:szCs w:val="18"/>
        </w:rPr>
        <w:t xml:space="preserve">Client: </w:t>
      </w:r>
      <w:r w:rsidR="00EB4F00" w:rsidRPr="00EB4F00">
        <w:rPr>
          <w:rFonts w:ascii="Verdana" w:eastAsia="Times New Roman" w:hAnsi="Verdana" w:cs="Times New Roman"/>
          <w:b/>
          <w:bCs/>
          <w:color w:val="000000"/>
          <w:sz w:val="18"/>
          <w:szCs w:val="18"/>
        </w:rPr>
        <w:t>Blackboard project                                                                                                   WA DC   </w:t>
      </w:r>
    </w:p>
    <w:p w14:paraId="37C08B8C" w14:textId="1C07FF82" w:rsidR="00EB4F00" w:rsidRPr="00EB4F00" w:rsidRDefault="00EB4F00" w:rsidP="00EB4F00">
      <w:pPr>
        <w:spacing w:before="36" w:after="0" w:line="240" w:lineRule="auto"/>
        <w:ind w:hanging="110"/>
        <w:jc w:val="both"/>
        <w:rPr>
          <w:rFonts w:ascii="Verdana" w:eastAsia="Times New Roman" w:hAnsi="Verdana" w:cs="Times New Roman"/>
          <w:sz w:val="18"/>
          <w:szCs w:val="18"/>
        </w:rPr>
      </w:pPr>
      <w:r w:rsidRPr="00EB4F00">
        <w:rPr>
          <w:rFonts w:ascii="Verdana" w:eastAsia="Times New Roman" w:hAnsi="Verdana" w:cs="Times New Roman"/>
          <w:b/>
          <w:bCs/>
          <w:color w:val="000000"/>
          <w:sz w:val="18"/>
          <w:szCs w:val="18"/>
        </w:rPr>
        <w:t>DBA Consultant                                                                                                         01/12 to 0</w:t>
      </w:r>
      <w:r>
        <w:rPr>
          <w:rFonts w:ascii="Verdana" w:eastAsia="Times New Roman" w:hAnsi="Verdana" w:cs="Times New Roman"/>
          <w:b/>
          <w:bCs/>
          <w:color w:val="000000"/>
          <w:sz w:val="18"/>
          <w:szCs w:val="18"/>
        </w:rPr>
        <w:t>6</w:t>
      </w:r>
      <w:r w:rsidRPr="00EB4F00">
        <w:rPr>
          <w:rFonts w:ascii="Verdana" w:eastAsia="Times New Roman" w:hAnsi="Verdana" w:cs="Times New Roman"/>
          <w:b/>
          <w:bCs/>
          <w:color w:val="000000"/>
          <w:sz w:val="18"/>
          <w:szCs w:val="18"/>
        </w:rPr>
        <w:t>/12</w:t>
      </w:r>
    </w:p>
    <w:p w14:paraId="70B657BE" w14:textId="6FAC0B8B" w:rsidR="00EB4F00" w:rsidRPr="00EB4F00" w:rsidRDefault="00EB4F00" w:rsidP="00EB4F00">
      <w:pPr>
        <w:spacing w:after="0" w:line="240" w:lineRule="auto"/>
        <w:rPr>
          <w:rFonts w:ascii="Times New Roman" w:eastAsia="Times New Roman" w:hAnsi="Times New Roman" w:cs="Times New Roman"/>
          <w:sz w:val="24"/>
          <w:szCs w:val="24"/>
        </w:rPr>
      </w:pPr>
      <w:r w:rsidRPr="00EB4F00">
        <w:rPr>
          <w:rFonts w:ascii="Times New Roman" w:eastAsia="Times New Roman" w:hAnsi="Times New Roman" w:cs="Times New Roman"/>
          <w:sz w:val="24"/>
          <w:szCs w:val="24"/>
        </w:rPr>
        <w:br/>
      </w:r>
    </w:p>
    <w:p w14:paraId="1E5104B8"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Documentation of Datawarehouse and providing support.</w:t>
      </w:r>
    </w:p>
    <w:p w14:paraId="252EC184"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Leading conference calls and training offshore team in understanding the Nightly DataLoad process.</w:t>
      </w:r>
    </w:p>
    <w:p w14:paraId="0DC2A10D"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Migrating few of the Datawarehouse process from access to SQL Server using batch files, SQL Code, SSIS packages.</w:t>
      </w:r>
    </w:p>
    <w:p w14:paraId="7EA916C2"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Leading conference calls and coordinating with offshore team in migrating SSIS packages and improving notification process.</w:t>
      </w:r>
    </w:p>
    <w:p w14:paraId="37DB02AB"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Training Onsite Data Warehosue administrators in migration process.</w:t>
      </w:r>
    </w:p>
    <w:p w14:paraId="68022D11"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Built Development Environment using SQL Server 2008 2008 R2 on Windows 2008 R2 as per Microsoft Recommended configurations.</w:t>
      </w:r>
    </w:p>
    <w:p w14:paraId="3687C1F0"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Setting up processes for regular backups and restore methods, and ensuring the processes are followed.</w:t>
      </w:r>
    </w:p>
    <w:p w14:paraId="1127E916"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Active participation with customers in understanding their business process and suggesting optimal database structure, practices and tools on specific projects, ensuring high customer satisfaction rates.</w:t>
      </w:r>
    </w:p>
    <w:p w14:paraId="43259CC0"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High emphasis on database security, permissions, user management and following best industry practices.</w:t>
      </w:r>
    </w:p>
    <w:p w14:paraId="14FB4E97"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Creating and verifying the databases and making sure it meets Microsoft Recommendations.</w:t>
      </w:r>
    </w:p>
    <w:p w14:paraId="0802AC5C" w14:textId="40502753" w:rsid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Tuning the performance of the databases applying MS recommendations, using perfmon and SQL Profiler.</w:t>
      </w:r>
    </w:p>
    <w:p w14:paraId="5E01736B" w14:textId="78B5A8A8" w:rsidR="002A188C" w:rsidRDefault="002A188C" w:rsidP="002A188C">
      <w:pPr>
        <w:spacing w:after="0" w:line="240" w:lineRule="auto"/>
        <w:textAlignment w:val="baseline"/>
        <w:rPr>
          <w:rFonts w:ascii="Verdana" w:eastAsia="Times New Roman" w:hAnsi="Verdana" w:cs="Times New Roman"/>
          <w:color w:val="000000"/>
          <w:sz w:val="18"/>
          <w:szCs w:val="18"/>
        </w:rPr>
      </w:pPr>
    </w:p>
    <w:p w14:paraId="091200FA" w14:textId="77777777" w:rsidR="002A188C" w:rsidRDefault="002A188C" w:rsidP="002A188C">
      <w:pPr>
        <w:spacing w:after="0" w:line="240" w:lineRule="auto"/>
        <w:rPr>
          <w:rFonts w:ascii="Times New Roman" w:eastAsia="Times New Roman" w:hAnsi="Times New Roman" w:cs="Times New Roman"/>
          <w:b/>
          <w:bCs/>
          <w:color w:val="000000"/>
        </w:rPr>
      </w:pPr>
    </w:p>
    <w:p w14:paraId="72C64252" w14:textId="6CEDFC6D" w:rsidR="002A188C" w:rsidRPr="002A188C" w:rsidRDefault="002A188C" w:rsidP="002A188C">
      <w:pPr>
        <w:spacing w:after="0" w:line="240" w:lineRule="auto"/>
        <w:rPr>
          <w:rFonts w:ascii="Verdana" w:eastAsia="Times New Roman" w:hAnsi="Verdana" w:cs="Times New Roman"/>
          <w:sz w:val="18"/>
          <w:szCs w:val="18"/>
        </w:rPr>
      </w:pPr>
      <w:r w:rsidRPr="002A188C">
        <w:rPr>
          <w:rFonts w:ascii="Verdana" w:eastAsia="Times New Roman" w:hAnsi="Verdana" w:cs="Times New Roman"/>
          <w:b/>
          <w:bCs/>
          <w:color w:val="000000"/>
          <w:sz w:val="18"/>
          <w:szCs w:val="18"/>
        </w:rPr>
        <w:t>Atlas Systems Ind Ltd.                                                        Banglore, India (Offshore Support)</w:t>
      </w:r>
    </w:p>
    <w:p w14:paraId="1D13C1A0" w14:textId="00F9D72A" w:rsidR="002A188C" w:rsidRPr="002A188C" w:rsidRDefault="002A188C" w:rsidP="002A188C">
      <w:pPr>
        <w:spacing w:after="0" w:line="240" w:lineRule="auto"/>
        <w:rPr>
          <w:rFonts w:ascii="Verdana" w:eastAsia="Times New Roman" w:hAnsi="Verdana" w:cs="Times New Roman"/>
          <w:sz w:val="18"/>
          <w:szCs w:val="18"/>
        </w:rPr>
      </w:pPr>
      <w:r w:rsidRPr="002A188C">
        <w:rPr>
          <w:rFonts w:ascii="Verdana" w:eastAsia="Times New Roman" w:hAnsi="Verdana" w:cs="Times New Roman"/>
          <w:b/>
          <w:bCs/>
          <w:color w:val="000000"/>
          <w:sz w:val="18"/>
          <w:szCs w:val="18"/>
        </w:rPr>
        <w:t xml:space="preserve">Client: Johnson &amp; Johnson </w:t>
      </w:r>
      <w:r w:rsidRPr="002A188C">
        <w:rPr>
          <w:rFonts w:ascii="Verdana" w:eastAsia="Times New Roman" w:hAnsi="Verdana" w:cs="Times New Roman"/>
          <w:b/>
          <w:bCs/>
          <w:color w:val="000000"/>
          <w:sz w:val="18"/>
          <w:szCs w:val="18"/>
        </w:rPr>
        <w:tab/>
        <w:t xml:space="preserve">                                                          </w:t>
      </w:r>
    </w:p>
    <w:p w14:paraId="19F7D40B" w14:textId="0E108994" w:rsidR="002A188C" w:rsidRPr="002A188C" w:rsidRDefault="002A188C" w:rsidP="002A188C">
      <w:pPr>
        <w:spacing w:after="0" w:line="240" w:lineRule="auto"/>
        <w:rPr>
          <w:rFonts w:ascii="Verdana" w:eastAsia="Times New Roman" w:hAnsi="Verdana" w:cs="Times New Roman"/>
          <w:b/>
          <w:bCs/>
          <w:color w:val="000000"/>
          <w:sz w:val="18"/>
          <w:szCs w:val="18"/>
        </w:rPr>
      </w:pPr>
      <w:r w:rsidRPr="002A188C">
        <w:rPr>
          <w:rFonts w:ascii="Verdana" w:eastAsia="Times New Roman" w:hAnsi="Verdana" w:cs="Times New Roman"/>
          <w:b/>
          <w:bCs/>
          <w:color w:val="000000"/>
          <w:sz w:val="18"/>
          <w:szCs w:val="18"/>
        </w:rPr>
        <w:t xml:space="preserve">Production Support Lead DBA                                            </w:t>
      </w:r>
      <w:r>
        <w:rPr>
          <w:rFonts w:ascii="Verdana" w:eastAsia="Times New Roman" w:hAnsi="Verdana" w:cs="Times New Roman"/>
          <w:b/>
          <w:bCs/>
          <w:color w:val="000000"/>
          <w:sz w:val="18"/>
          <w:szCs w:val="18"/>
        </w:rPr>
        <w:t xml:space="preserve">           </w:t>
      </w:r>
      <w:r w:rsidRPr="002A188C">
        <w:rPr>
          <w:rFonts w:ascii="Verdana" w:eastAsia="Times New Roman" w:hAnsi="Verdana" w:cs="Times New Roman"/>
          <w:b/>
          <w:bCs/>
          <w:color w:val="000000"/>
          <w:sz w:val="18"/>
          <w:szCs w:val="18"/>
        </w:rPr>
        <w:t xml:space="preserve">                     01/09 to 12/11</w:t>
      </w:r>
    </w:p>
    <w:p w14:paraId="5E84F286" w14:textId="2D58EF86" w:rsidR="002A188C" w:rsidRPr="002A188C" w:rsidRDefault="002A188C" w:rsidP="002A188C">
      <w:pPr>
        <w:spacing w:after="0" w:line="240" w:lineRule="auto"/>
        <w:rPr>
          <w:rFonts w:ascii="Verdana" w:eastAsia="Times New Roman" w:hAnsi="Verdana" w:cs="Times New Roman"/>
          <w:b/>
          <w:bCs/>
          <w:color w:val="000000"/>
          <w:sz w:val="18"/>
          <w:szCs w:val="18"/>
        </w:rPr>
      </w:pPr>
    </w:p>
    <w:p w14:paraId="13A3AAEA" w14:textId="24E2F78B" w:rsidR="002A188C" w:rsidRPr="002A188C" w:rsidRDefault="002A188C" w:rsidP="002A188C">
      <w:pPr>
        <w:spacing w:after="0" w:line="240" w:lineRule="auto"/>
        <w:rPr>
          <w:rFonts w:ascii="Verdana" w:eastAsia="Times New Roman" w:hAnsi="Verdana" w:cs="Times New Roman"/>
          <w:sz w:val="18"/>
          <w:szCs w:val="18"/>
        </w:rPr>
      </w:pPr>
      <w:r w:rsidRPr="002A188C">
        <w:rPr>
          <w:rFonts w:ascii="Verdana" w:eastAsia="Times New Roman" w:hAnsi="Verdana" w:cs="Times New Roman"/>
          <w:b/>
          <w:bCs/>
          <w:color w:val="000000"/>
          <w:sz w:val="18"/>
          <w:szCs w:val="18"/>
        </w:rPr>
        <w:t>Affiliated Computer Services (</w:t>
      </w:r>
      <w:r>
        <w:rPr>
          <w:rFonts w:ascii="Verdana" w:eastAsia="Times New Roman" w:hAnsi="Verdana" w:cs="Times New Roman"/>
          <w:b/>
          <w:bCs/>
          <w:color w:val="000000"/>
          <w:sz w:val="18"/>
          <w:szCs w:val="18"/>
        </w:rPr>
        <w:t>M</w:t>
      </w:r>
      <w:r w:rsidRPr="002A188C">
        <w:rPr>
          <w:rFonts w:ascii="Verdana" w:eastAsia="Times New Roman" w:hAnsi="Verdana" w:cs="Times New Roman"/>
          <w:b/>
          <w:bCs/>
          <w:color w:val="000000"/>
          <w:sz w:val="18"/>
          <w:szCs w:val="18"/>
        </w:rPr>
        <w:t>ulti</w:t>
      </w:r>
      <w:r>
        <w:rPr>
          <w:rFonts w:ascii="Verdana" w:eastAsia="Times New Roman" w:hAnsi="Verdana" w:cs="Times New Roman"/>
          <w:b/>
          <w:bCs/>
          <w:color w:val="000000"/>
          <w:sz w:val="18"/>
          <w:szCs w:val="18"/>
        </w:rPr>
        <w:t>-C</w:t>
      </w:r>
      <w:r w:rsidRPr="002A188C">
        <w:rPr>
          <w:rFonts w:ascii="Verdana" w:eastAsia="Times New Roman" w:hAnsi="Verdana" w:cs="Times New Roman"/>
          <w:b/>
          <w:bCs/>
          <w:color w:val="000000"/>
          <w:sz w:val="18"/>
          <w:szCs w:val="18"/>
        </w:rPr>
        <w:t xml:space="preserve">lient environments)                           Bangalore, India. Production Support </w:t>
      </w:r>
      <w:r>
        <w:rPr>
          <w:rFonts w:ascii="Verdana" w:eastAsia="Times New Roman" w:hAnsi="Verdana" w:cs="Times New Roman"/>
          <w:b/>
          <w:bCs/>
          <w:color w:val="000000"/>
          <w:sz w:val="18"/>
          <w:szCs w:val="18"/>
        </w:rPr>
        <w:t>D</w:t>
      </w:r>
      <w:r w:rsidRPr="002A188C">
        <w:rPr>
          <w:rFonts w:ascii="Verdana" w:eastAsia="Times New Roman" w:hAnsi="Verdana" w:cs="Times New Roman"/>
          <w:b/>
          <w:bCs/>
          <w:color w:val="000000"/>
          <w:sz w:val="18"/>
          <w:szCs w:val="18"/>
        </w:rPr>
        <w:t>BA                                                                                     08/04 to 01/09</w:t>
      </w:r>
    </w:p>
    <w:p w14:paraId="47E9B049" w14:textId="77777777" w:rsidR="002A188C" w:rsidRPr="002A188C" w:rsidRDefault="002A188C" w:rsidP="002A188C">
      <w:pPr>
        <w:spacing w:after="0" w:line="240" w:lineRule="auto"/>
        <w:rPr>
          <w:rFonts w:ascii="Verdana" w:eastAsia="Times New Roman" w:hAnsi="Verdana" w:cs="Times New Roman"/>
          <w:sz w:val="18"/>
          <w:szCs w:val="18"/>
        </w:rPr>
      </w:pPr>
    </w:p>
    <w:p w14:paraId="6C143E99" w14:textId="77777777" w:rsidR="002A188C" w:rsidRPr="00EB4F00" w:rsidRDefault="002A188C" w:rsidP="002A188C">
      <w:pPr>
        <w:spacing w:after="0" w:line="240" w:lineRule="auto"/>
        <w:textAlignment w:val="baseline"/>
        <w:rPr>
          <w:rFonts w:ascii="Verdana" w:eastAsia="Times New Roman" w:hAnsi="Verdana" w:cs="Times New Roman"/>
          <w:color w:val="000000"/>
          <w:sz w:val="18"/>
          <w:szCs w:val="18"/>
        </w:rPr>
      </w:pPr>
    </w:p>
    <w:p w14:paraId="699AED0F" w14:textId="77777777" w:rsidR="00EB4F00" w:rsidRPr="00EB4F00" w:rsidRDefault="00EB4F00" w:rsidP="00EB4F00">
      <w:pPr>
        <w:spacing w:after="0" w:line="240" w:lineRule="auto"/>
        <w:rPr>
          <w:rFonts w:ascii="Times New Roman" w:eastAsia="Times New Roman" w:hAnsi="Times New Roman" w:cs="Times New Roman"/>
          <w:sz w:val="24"/>
          <w:szCs w:val="24"/>
        </w:rPr>
      </w:pPr>
    </w:p>
    <w:p w14:paraId="5FEB8B8C" w14:textId="77777777" w:rsidR="006F6BFA" w:rsidRPr="006F6BFA" w:rsidRDefault="006F6BFA" w:rsidP="006F6BFA">
      <w:pPr>
        <w:pStyle w:val="NoSpacing"/>
        <w:ind w:left="720"/>
        <w:rPr>
          <w:rFonts w:asciiTheme="minorHAnsi" w:hAnsiTheme="minorHAnsi" w:cstheme="minorHAnsi"/>
          <w:color w:val="000000"/>
          <w:spacing w:val="-2"/>
          <w:w w:val="102"/>
          <w:position w:val="-1"/>
          <w:sz w:val="20"/>
          <w:szCs w:val="20"/>
        </w:rPr>
      </w:pPr>
    </w:p>
    <w:p w14:paraId="2675837D" w14:textId="2BE9C0BB" w:rsidR="00BD07DD" w:rsidRPr="005674FF" w:rsidRDefault="00BD07DD" w:rsidP="00BD07DD">
      <w:pPr>
        <w:pStyle w:val="Heading1"/>
        <w:pBdr>
          <w:top w:val="none" w:sz="0" w:space="0" w:color="000000"/>
          <w:left w:val="none" w:sz="0" w:space="0" w:color="000000"/>
          <w:bottom w:val="single" w:sz="4" w:space="1" w:color="000000"/>
          <w:right w:val="none" w:sz="0" w:space="0" w:color="000000"/>
        </w:pBdr>
        <w:rPr>
          <w:rFonts w:asciiTheme="minorHAnsi" w:hAnsiTheme="minorHAnsi" w:cstheme="minorHAnsi"/>
          <w:sz w:val="24"/>
          <w:szCs w:val="24"/>
        </w:rPr>
      </w:pPr>
      <w:r w:rsidRPr="005674FF">
        <w:rPr>
          <w:rFonts w:asciiTheme="minorHAnsi" w:hAnsiTheme="minorHAnsi" w:cstheme="minorHAnsi"/>
          <w:color w:val="000080"/>
          <w:spacing w:val="0"/>
          <w:sz w:val="24"/>
          <w:szCs w:val="24"/>
        </w:rPr>
        <w:t>Technical Skills</w:t>
      </w:r>
    </w:p>
    <w:p w14:paraId="054213C0" w14:textId="77777777" w:rsidR="00BD07DD" w:rsidRPr="00BD07DD" w:rsidRDefault="00BD07DD" w:rsidP="00BD07DD">
      <w:pPr>
        <w:rPr>
          <w:rFonts w:cstheme="minorHAnsi"/>
          <w:sz w:val="18"/>
          <w:szCs w:val="18"/>
        </w:rPr>
      </w:pPr>
    </w:p>
    <w:tbl>
      <w:tblPr>
        <w:tblW w:w="10270" w:type="dxa"/>
        <w:tblInd w:w="108" w:type="dxa"/>
        <w:tblLayout w:type="fixed"/>
        <w:tblLook w:val="0000" w:firstRow="0" w:lastRow="0" w:firstColumn="0" w:lastColumn="0" w:noHBand="0" w:noVBand="0"/>
      </w:tblPr>
      <w:tblGrid>
        <w:gridCol w:w="2880"/>
        <w:gridCol w:w="7390"/>
      </w:tblGrid>
      <w:tr w:rsidR="00BD07DD" w:rsidRPr="00BD07DD" w14:paraId="654FA68B" w14:textId="77777777" w:rsidTr="00BD07DD">
        <w:tc>
          <w:tcPr>
            <w:tcW w:w="2880" w:type="dxa"/>
            <w:tcBorders>
              <w:top w:val="single" w:sz="4" w:space="0" w:color="000000"/>
              <w:left w:val="single" w:sz="4" w:space="0" w:color="000000"/>
              <w:bottom w:val="single" w:sz="4" w:space="0" w:color="000000"/>
            </w:tcBorders>
            <w:shd w:val="clear" w:color="auto" w:fill="17365D"/>
          </w:tcPr>
          <w:p w14:paraId="52FC6F36" w14:textId="77777777" w:rsidR="00BD07DD" w:rsidRPr="00BD07DD" w:rsidRDefault="00BD07DD" w:rsidP="00B906D3">
            <w:pPr>
              <w:jc w:val="center"/>
              <w:rPr>
                <w:rFonts w:cstheme="minorHAnsi"/>
                <w:b/>
                <w:color w:val="FFFFFF"/>
                <w:sz w:val="18"/>
                <w:szCs w:val="18"/>
              </w:rPr>
            </w:pPr>
            <w:r w:rsidRPr="00BD07DD">
              <w:rPr>
                <w:rFonts w:cstheme="minorHAnsi"/>
                <w:b/>
                <w:color w:val="FFFFFF"/>
                <w:sz w:val="18"/>
                <w:szCs w:val="18"/>
              </w:rPr>
              <w:t>Area</w:t>
            </w:r>
          </w:p>
        </w:tc>
        <w:tc>
          <w:tcPr>
            <w:tcW w:w="7390" w:type="dxa"/>
            <w:tcBorders>
              <w:top w:val="single" w:sz="4" w:space="0" w:color="000000"/>
              <w:left w:val="single" w:sz="4" w:space="0" w:color="000000"/>
              <w:bottom w:val="single" w:sz="4" w:space="0" w:color="000000"/>
              <w:right w:val="single" w:sz="4" w:space="0" w:color="000000"/>
            </w:tcBorders>
            <w:shd w:val="clear" w:color="auto" w:fill="17365D"/>
          </w:tcPr>
          <w:p w14:paraId="394348E1" w14:textId="77777777" w:rsidR="00BD07DD" w:rsidRPr="00BD07DD" w:rsidRDefault="00BD07DD" w:rsidP="00B906D3">
            <w:pPr>
              <w:jc w:val="center"/>
              <w:rPr>
                <w:rFonts w:cstheme="minorHAnsi"/>
                <w:sz w:val="18"/>
                <w:szCs w:val="18"/>
              </w:rPr>
            </w:pPr>
            <w:r w:rsidRPr="00BD07DD">
              <w:rPr>
                <w:rFonts w:cstheme="minorHAnsi"/>
                <w:b/>
                <w:color w:val="FFFFFF"/>
                <w:sz w:val="18"/>
                <w:szCs w:val="18"/>
              </w:rPr>
              <w:t>Software</w:t>
            </w:r>
          </w:p>
        </w:tc>
      </w:tr>
      <w:tr w:rsidR="00BD07DD" w:rsidRPr="00BD07DD" w14:paraId="38FBE7FD"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3BB51549" w14:textId="77777777" w:rsidR="00BD07DD" w:rsidRPr="00BD07DD" w:rsidRDefault="00BD07DD" w:rsidP="00B906D3">
            <w:pPr>
              <w:rPr>
                <w:rFonts w:cstheme="minorHAnsi"/>
                <w:sz w:val="18"/>
                <w:szCs w:val="18"/>
              </w:rPr>
            </w:pPr>
            <w:r w:rsidRPr="00BD07DD">
              <w:rPr>
                <w:rFonts w:cstheme="minorHAnsi"/>
                <w:b/>
                <w:bCs/>
                <w:color w:val="000000"/>
                <w:spacing w:val="-1"/>
                <w:sz w:val="18"/>
                <w:szCs w:val="18"/>
              </w:rPr>
              <w:t>Operatin</w:t>
            </w:r>
            <w:r w:rsidRPr="00BD07DD">
              <w:rPr>
                <w:rFonts w:cstheme="minorHAnsi"/>
                <w:b/>
                <w:bCs/>
                <w:color w:val="000000"/>
                <w:sz w:val="18"/>
                <w:szCs w:val="18"/>
              </w:rPr>
              <w:t>g</w:t>
            </w:r>
            <w:r w:rsidRPr="00BD07DD">
              <w:rPr>
                <w:rFonts w:cstheme="minorHAnsi"/>
                <w:b/>
                <w:bCs/>
                <w:color w:val="000000"/>
                <w:spacing w:val="16"/>
                <w:sz w:val="18"/>
                <w:szCs w:val="18"/>
              </w:rPr>
              <w:t xml:space="preserve"> </w:t>
            </w:r>
            <w:r w:rsidRPr="00BD07DD">
              <w:rPr>
                <w:rFonts w:cstheme="minorHAnsi"/>
                <w:b/>
                <w:bCs/>
                <w:color w:val="000000"/>
                <w:spacing w:val="-1"/>
                <w:w w:val="102"/>
                <w:sz w:val="18"/>
                <w:szCs w:val="18"/>
              </w:rPr>
              <w:t>System</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2CFE75DA" w14:textId="499C86EC" w:rsidR="00BD07DD" w:rsidRPr="00BD07DD" w:rsidRDefault="00BD07DD" w:rsidP="00B906D3">
            <w:pPr>
              <w:rPr>
                <w:rFonts w:cstheme="minorHAnsi"/>
                <w:sz w:val="18"/>
                <w:szCs w:val="18"/>
              </w:rPr>
            </w:pPr>
            <w:r w:rsidRPr="00BD07DD">
              <w:rPr>
                <w:rFonts w:cstheme="minorHAnsi"/>
                <w:color w:val="000000"/>
                <w:spacing w:val="-3"/>
                <w:sz w:val="18"/>
                <w:szCs w:val="18"/>
              </w:rPr>
              <w:t>Window</w:t>
            </w:r>
            <w:r w:rsidRPr="00BD07DD">
              <w:rPr>
                <w:rFonts w:cstheme="minorHAnsi"/>
                <w:color w:val="000000"/>
                <w:sz w:val="18"/>
                <w:szCs w:val="18"/>
              </w:rPr>
              <w:t>s</w:t>
            </w:r>
            <w:r w:rsidRPr="00BD07DD">
              <w:rPr>
                <w:rFonts w:cstheme="minorHAnsi"/>
                <w:color w:val="000000"/>
                <w:spacing w:val="11"/>
                <w:sz w:val="18"/>
                <w:szCs w:val="18"/>
              </w:rPr>
              <w:t xml:space="preserve"> </w:t>
            </w:r>
            <w:r w:rsidRPr="00BD07DD">
              <w:rPr>
                <w:rFonts w:cstheme="minorHAnsi"/>
                <w:color w:val="000000"/>
                <w:spacing w:val="-3"/>
                <w:sz w:val="18"/>
                <w:szCs w:val="18"/>
              </w:rPr>
              <w:t>98</w:t>
            </w:r>
            <w:r w:rsidRPr="00BD07DD">
              <w:rPr>
                <w:rFonts w:cstheme="minorHAnsi"/>
                <w:color w:val="000000"/>
                <w:sz w:val="18"/>
                <w:szCs w:val="18"/>
              </w:rPr>
              <w:t>,</w:t>
            </w:r>
            <w:r w:rsidRPr="00BD07DD">
              <w:rPr>
                <w:rFonts w:cstheme="minorHAnsi"/>
                <w:color w:val="000000"/>
                <w:spacing w:val="-1"/>
                <w:sz w:val="18"/>
                <w:szCs w:val="18"/>
              </w:rPr>
              <w:t xml:space="preserve"> </w:t>
            </w:r>
            <w:r w:rsidRPr="00BD07DD">
              <w:rPr>
                <w:rFonts w:cstheme="minorHAnsi"/>
                <w:color w:val="000000"/>
                <w:spacing w:val="-3"/>
                <w:sz w:val="18"/>
                <w:szCs w:val="18"/>
              </w:rPr>
              <w:t>Window</w:t>
            </w:r>
            <w:r w:rsidRPr="00BD07DD">
              <w:rPr>
                <w:rFonts w:cstheme="minorHAnsi"/>
                <w:color w:val="000000"/>
                <w:sz w:val="18"/>
                <w:szCs w:val="18"/>
              </w:rPr>
              <w:t>s</w:t>
            </w:r>
            <w:r w:rsidRPr="00BD07DD">
              <w:rPr>
                <w:rFonts w:cstheme="minorHAnsi"/>
                <w:color w:val="000000"/>
                <w:spacing w:val="9"/>
                <w:sz w:val="18"/>
                <w:szCs w:val="18"/>
              </w:rPr>
              <w:t xml:space="preserve"> </w:t>
            </w:r>
            <w:r w:rsidRPr="00BD07DD">
              <w:rPr>
                <w:rFonts w:cstheme="minorHAnsi"/>
                <w:color w:val="000000"/>
                <w:spacing w:val="-3"/>
                <w:sz w:val="18"/>
                <w:szCs w:val="18"/>
              </w:rPr>
              <w:t>200</w:t>
            </w:r>
            <w:r w:rsidRPr="00BD07DD">
              <w:rPr>
                <w:rFonts w:cstheme="minorHAnsi"/>
                <w:color w:val="000000"/>
                <w:sz w:val="18"/>
                <w:szCs w:val="18"/>
              </w:rPr>
              <w:t>0</w:t>
            </w:r>
            <w:r w:rsidRPr="00BD07DD">
              <w:rPr>
                <w:rFonts w:cstheme="minorHAnsi"/>
                <w:color w:val="000000"/>
                <w:spacing w:val="2"/>
                <w:sz w:val="18"/>
                <w:szCs w:val="18"/>
              </w:rPr>
              <w:t xml:space="preserve"> </w:t>
            </w:r>
            <w:r w:rsidRPr="00BD07DD">
              <w:rPr>
                <w:rFonts w:cstheme="minorHAnsi"/>
                <w:color w:val="000000"/>
                <w:spacing w:val="-3"/>
                <w:sz w:val="18"/>
                <w:szCs w:val="18"/>
              </w:rPr>
              <w:t>Server</w:t>
            </w:r>
            <w:r w:rsidRPr="00BD07DD">
              <w:rPr>
                <w:rFonts w:cstheme="minorHAnsi"/>
                <w:color w:val="000000"/>
                <w:sz w:val="18"/>
                <w:szCs w:val="18"/>
              </w:rPr>
              <w:t>,</w:t>
            </w:r>
            <w:r w:rsidRPr="00BD07DD">
              <w:rPr>
                <w:rFonts w:cstheme="minorHAnsi"/>
                <w:color w:val="000000"/>
                <w:spacing w:val="7"/>
                <w:sz w:val="18"/>
                <w:szCs w:val="18"/>
              </w:rPr>
              <w:t xml:space="preserve"> </w:t>
            </w:r>
            <w:r w:rsidRPr="00BD07DD">
              <w:rPr>
                <w:rFonts w:cstheme="minorHAnsi"/>
                <w:color w:val="000000"/>
                <w:spacing w:val="-3"/>
                <w:sz w:val="18"/>
                <w:szCs w:val="18"/>
              </w:rPr>
              <w:t>Window</w:t>
            </w:r>
            <w:r w:rsidRPr="00BD07DD">
              <w:rPr>
                <w:rFonts w:cstheme="minorHAnsi"/>
                <w:color w:val="000000"/>
                <w:sz w:val="18"/>
                <w:szCs w:val="18"/>
              </w:rPr>
              <w:t>s</w:t>
            </w:r>
            <w:r w:rsidRPr="00BD07DD">
              <w:rPr>
                <w:rFonts w:cstheme="minorHAnsi"/>
                <w:color w:val="000000"/>
                <w:spacing w:val="9"/>
                <w:sz w:val="18"/>
                <w:szCs w:val="18"/>
              </w:rPr>
              <w:t xml:space="preserve"> </w:t>
            </w:r>
            <w:r w:rsidRPr="00BD07DD">
              <w:rPr>
                <w:rFonts w:cstheme="minorHAnsi"/>
                <w:color w:val="000000"/>
                <w:spacing w:val="-3"/>
                <w:sz w:val="18"/>
                <w:szCs w:val="18"/>
              </w:rPr>
              <w:t>200</w:t>
            </w:r>
            <w:r w:rsidRPr="00BD07DD">
              <w:rPr>
                <w:rFonts w:cstheme="minorHAnsi"/>
                <w:color w:val="000000"/>
                <w:sz w:val="18"/>
                <w:szCs w:val="18"/>
              </w:rPr>
              <w:t>3</w:t>
            </w:r>
            <w:r w:rsidRPr="00BD07DD">
              <w:rPr>
                <w:rFonts w:cstheme="minorHAnsi"/>
                <w:color w:val="000000"/>
                <w:spacing w:val="2"/>
                <w:sz w:val="18"/>
                <w:szCs w:val="18"/>
              </w:rPr>
              <w:t xml:space="preserve"> </w:t>
            </w:r>
            <w:r w:rsidRPr="00BD07DD">
              <w:rPr>
                <w:rFonts w:cstheme="minorHAnsi"/>
                <w:color w:val="000000"/>
                <w:spacing w:val="-3"/>
                <w:sz w:val="18"/>
                <w:szCs w:val="18"/>
              </w:rPr>
              <w:t>Server</w:t>
            </w:r>
            <w:r w:rsidRPr="00BD07DD">
              <w:rPr>
                <w:rFonts w:cstheme="minorHAnsi"/>
                <w:color w:val="000000"/>
                <w:sz w:val="18"/>
                <w:szCs w:val="18"/>
              </w:rPr>
              <w:t>,</w:t>
            </w:r>
            <w:r w:rsidRPr="00BD07DD">
              <w:rPr>
                <w:rFonts w:cstheme="minorHAnsi"/>
                <w:color w:val="000000"/>
                <w:spacing w:val="7"/>
                <w:sz w:val="18"/>
                <w:szCs w:val="18"/>
              </w:rPr>
              <w:t xml:space="preserve"> </w:t>
            </w:r>
            <w:r w:rsidRPr="00BD07DD">
              <w:rPr>
                <w:rFonts w:cstheme="minorHAnsi"/>
                <w:color w:val="000000"/>
                <w:spacing w:val="-3"/>
                <w:sz w:val="18"/>
                <w:szCs w:val="18"/>
              </w:rPr>
              <w:t>Window</w:t>
            </w:r>
            <w:r w:rsidRPr="00BD07DD">
              <w:rPr>
                <w:rFonts w:cstheme="minorHAnsi"/>
                <w:color w:val="000000"/>
                <w:sz w:val="18"/>
                <w:szCs w:val="18"/>
              </w:rPr>
              <w:t>s</w:t>
            </w:r>
            <w:r w:rsidRPr="00BD07DD">
              <w:rPr>
                <w:rFonts w:cstheme="minorHAnsi"/>
                <w:color w:val="000000"/>
                <w:spacing w:val="9"/>
                <w:sz w:val="18"/>
                <w:szCs w:val="18"/>
              </w:rPr>
              <w:t xml:space="preserve"> </w:t>
            </w:r>
            <w:r w:rsidRPr="00BD07DD">
              <w:rPr>
                <w:rFonts w:cstheme="minorHAnsi"/>
                <w:color w:val="000000"/>
                <w:spacing w:val="-3"/>
                <w:sz w:val="18"/>
                <w:szCs w:val="18"/>
              </w:rPr>
              <w:t>200</w:t>
            </w:r>
            <w:r w:rsidRPr="00BD07DD">
              <w:rPr>
                <w:rFonts w:cstheme="minorHAnsi"/>
                <w:color w:val="000000"/>
                <w:sz w:val="18"/>
                <w:szCs w:val="18"/>
              </w:rPr>
              <w:t xml:space="preserve">8 </w:t>
            </w:r>
            <w:r w:rsidRPr="00BD07DD">
              <w:rPr>
                <w:rFonts w:cstheme="minorHAnsi"/>
                <w:color w:val="000000"/>
                <w:spacing w:val="-3"/>
                <w:sz w:val="18"/>
                <w:szCs w:val="18"/>
              </w:rPr>
              <w:t>R2</w:t>
            </w:r>
            <w:r w:rsidRPr="00BD07DD">
              <w:rPr>
                <w:rFonts w:cstheme="minorHAnsi"/>
                <w:color w:val="000000"/>
                <w:sz w:val="18"/>
                <w:szCs w:val="18"/>
              </w:rPr>
              <w:t xml:space="preserve">, Windows 2012 Server, Windows 2014, </w:t>
            </w:r>
            <w:r w:rsidRPr="00BD07DD">
              <w:rPr>
                <w:rFonts w:cstheme="minorHAnsi"/>
                <w:color w:val="000000"/>
                <w:spacing w:val="2"/>
                <w:sz w:val="18"/>
                <w:szCs w:val="18"/>
              </w:rPr>
              <w:t xml:space="preserve"> </w:t>
            </w:r>
            <w:r w:rsidR="001375E1">
              <w:rPr>
                <w:rFonts w:cstheme="minorHAnsi"/>
                <w:color w:val="000000"/>
                <w:spacing w:val="2"/>
                <w:sz w:val="18"/>
                <w:szCs w:val="18"/>
              </w:rPr>
              <w:t>Windows Server 2016, Windows Server 2019</w:t>
            </w:r>
          </w:p>
        </w:tc>
      </w:tr>
      <w:tr w:rsidR="00BD07DD" w:rsidRPr="00BD07DD" w14:paraId="12B1C078"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32FFACCD" w14:textId="77777777" w:rsidR="00BD07DD" w:rsidRPr="00BD07DD" w:rsidRDefault="00BD07DD" w:rsidP="00B906D3">
            <w:pPr>
              <w:rPr>
                <w:rFonts w:cstheme="minorHAnsi"/>
                <w:sz w:val="18"/>
                <w:szCs w:val="18"/>
              </w:rPr>
            </w:pPr>
            <w:r w:rsidRPr="00BD07DD">
              <w:rPr>
                <w:rFonts w:cstheme="minorHAnsi"/>
                <w:b/>
                <w:bCs/>
                <w:color w:val="000000"/>
                <w:spacing w:val="-1"/>
                <w:w w:val="102"/>
                <w:sz w:val="18"/>
                <w:szCs w:val="18"/>
              </w:rPr>
              <w:t>Language</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159510CA" w14:textId="77777777" w:rsidR="00BD07DD" w:rsidRPr="00BD07DD" w:rsidRDefault="00BD07DD" w:rsidP="00B906D3">
            <w:pPr>
              <w:rPr>
                <w:rFonts w:cstheme="minorHAnsi"/>
                <w:sz w:val="18"/>
                <w:szCs w:val="18"/>
              </w:rPr>
            </w:pPr>
            <w:r w:rsidRPr="00BD07DD">
              <w:rPr>
                <w:rFonts w:cstheme="minorHAnsi"/>
                <w:color w:val="000000"/>
                <w:spacing w:val="-4"/>
                <w:sz w:val="18"/>
                <w:szCs w:val="18"/>
              </w:rPr>
              <w:t>VB</w:t>
            </w:r>
            <w:r w:rsidRPr="00BD07DD">
              <w:rPr>
                <w:rFonts w:cstheme="minorHAnsi"/>
                <w:color w:val="000000"/>
                <w:sz w:val="18"/>
                <w:szCs w:val="18"/>
              </w:rPr>
              <w:t>,</w:t>
            </w:r>
            <w:r w:rsidRPr="00BD07DD">
              <w:rPr>
                <w:rFonts w:cstheme="minorHAnsi"/>
                <w:color w:val="000000"/>
                <w:spacing w:val="1"/>
                <w:sz w:val="18"/>
                <w:szCs w:val="18"/>
              </w:rPr>
              <w:t xml:space="preserve"> </w:t>
            </w:r>
            <w:r w:rsidRPr="00BD07DD">
              <w:rPr>
                <w:rFonts w:cstheme="minorHAnsi"/>
                <w:color w:val="000000"/>
                <w:spacing w:val="-4"/>
                <w:w w:val="102"/>
                <w:sz w:val="18"/>
                <w:szCs w:val="18"/>
              </w:rPr>
              <w:t>HTML, SQL</w:t>
            </w:r>
          </w:p>
        </w:tc>
      </w:tr>
      <w:tr w:rsidR="00BD07DD" w:rsidRPr="00BD07DD" w14:paraId="0482F131"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48318014"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lastRenderedPageBreak/>
              <w:t>Database</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2E0B59DB" w14:textId="77777777" w:rsidR="00BD07DD" w:rsidRPr="00BD07DD" w:rsidRDefault="00BD07DD" w:rsidP="00B906D3">
            <w:pPr>
              <w:rPr>
                <w:rFonts w:cstheme="minorHAnsi"/>
                <w:sz w:val="18"/>
                <w:szCs w:val="18"/>
              </w:rPr>
            </w:pPr>
            <w:r w:rsidRPr="00BD07DD">
              <w:rPr>
                <w:rFonts w:cstheme="minorHAnsi"/>
                <w:color w:val="000000"/>
                <w:spacing w:val="-3"/>
                <w:sz w:val="18"/>
                <w:szCs w:val="18"/>
              </w:rPr>
              <w:t>M</w:t>
            </w:r>
            <w:r w:rsidRPr="00BD07DD">
              <w:rPr>
                <w:rFonts w:cstheme="minorHAnsi"/>
                <w:color w:val="000000"/>
                <w:sz w:val="18"/>
                <w:szCs w:val="18"/>
              </w:rPr>
              <w:t>S</w:t>
            </w:r>
            <w:r w:rsidRPr="00BD07DD">
              <w:rPr>
                <w:rFonts w:cstheme="minorHAnsi"/>
                <w:color w:val="000000"/>
                <w:spacing w:val="1"/>
                <w:sz w:val="18"/>
                <w:szCs w:val="18"/>
              </w:rPr>
              <w:t xml:space="preserve"> </w:t>
            </w:r>
            <w:r w:rsidRPr="00BD07DD">
              <w:rPr>
                <w:rFonts w:cstheme="minorHAnsi"/>
                <w:color w:val="000000"/>
                <w:spacing w:val="-3"/>
                <w:sz w:val="18"/>
                <w:szCs w:val="18"/>
              </w:rPr>
              <w:t>SQ</w:t>
            </w:r>
            <w:r w:rsidRPr="00BD07DD">
              <w:rPr>
                <w:rFonts w:cstheme="minorHAnsi"/>
                <w:color w:val="000000"/>
                <w:sz w:val="18"/>
                <w:szCs w:val="18"/>
              </w:rPr>
              <w:t>L</w:t>
            </w:r>
            <w:r w:rsidRPr="00BD07DD">
              <w:rPr>
                <w:rFonts w:cstheme="minorHAnsi"/>
                <w:color w:val="000000"/>
                <w:spacing w:val="3"/>
                <w:sz w:val="18"/>
                <w:szCs w:val="18"/>
              </w:rPr>
              <w:t xml:space="preserve"> </w:t>
            </w:r>
            <w:r w:rsidRPr="00BD07DD">
              <w:rPr>
                <w:rFonts w:cstheme="minorHAnsi"/>
                <w:color w:val="000000"/>
                <w:spacing w:val="-3"/>
                <w:sz w:val="18"/>
                <w:szCs w:val="18"/>
              </w:rPr>
              <w:t>SERVE</w:t>
            </w:r>
            <w:r w:rsidRPr="00BD07DD">
              <w:rPr>
                <w:rFonts w:cstheme="minorHAnsi"/>
                <w:color w:val="000000"/>
                <w:sz w:val="18"/>
                <w:szCs w:val="18"/>
              </w:rPr>
              <w:t>R</w:t>
            </w:r>
            <w:r w:rsidRPr="00BD07DD">
              <w:rPr>
                <w:rFonts w:cstheme="minorHAnsi"/>
                <w:color w:val="000000"/>
                <w:spacing w:val="11"/>
                <w:sz w:val="18"/>
                <w:szCs w:val="18"/>
              </w:rPr>
              <w:t xml:space="preserve"> </w:t>
            </w:r>
            <w:r w:rsidRPr="00BD07DD">
              <w:rPr>
                <w:rFonts w:cstheme="minorHAnsi"/>
                <w:color w:val="000000"/>
                <w:spacing w:val="-3"/>
                <w:sz w:val="18"/>
                <w:szCs w:val="18"/>
              </w:rPr>
              <w:t>7.0</w:t>
            </w:r>
            <w:r w:rsidRPr="00BD07DD">
              <w:rPr>
                <w:rFonts w:cstheme="minorHAnsi"/>
                <w:color w:val="000000"/>
                <w:sz w:val="18"/>
                <w:szCs w:val="18"/>
              </w:rPr>
              <w:t>,</w:t>
            </w:r>
            <w:r w:rsidRPr="00BD07DD">
              <w:rPr>
                <w:rFonts w:cstheme="minorHAnsi"/>
                <w:color w:val="000000"/>
                <w:spacing w:val="3"/>
                <w:sz w:val="18"/>
                <w:szCs w:val="18"/>
              </w:rPr>
              <w:t xml:space="preserve"> </w:t>
            </w:r>
            <w:r w:rsidRPr="00BD07DD">
              <w:rPr>
                <w:rFonts w:cstheme="minorHAnsi"/>
                <w:color w:val="000000"/>
                <w:spacing w:val="-3"/>
                <w:sz w:val="18"/>
                <w:szCs w:val="18"/>
              </w:rPr>
              <w:t>M</w:t>
            </w:r>
            <w:r w:rsidRPr="00BD07DD">
              <w:rPr>
                <w:rFonts w:cstheme="minorHAnsi"/>
                <w:color w:val="000000"/>
                <w:sz w:val="18"/>
                <w:szCs w:val="18"/>
              </w:rPr>
              <w:t xml:space="preserve">S </w:t>
            </w:r>
            <w:r w:rsidRPr="00BD07DD">
              <w:rPr>
                <w:rFonts w:cstheme="minorHAnsi"/>
                <w:color w:val="000000"/>
                <w:spacing w:val="-3"/>
                <w:sz w:val="18"/>
                <w:szCs w:val="18"/>
              </w:rPr>
              <w:t>SQ</w:t>
            </w:r>
            <w:r w:rsidRPr="00BD07DD">
              <w:rPr>
                <w:rFonts w:cstheme="minorHAnsi"/>
                <w:color w:val="000000"/>
                <w:sz w:val="18"/>
                <w:szCs w:val="18"/>
              </w:rPr>
              <w:t>L</w:t>
            </w:r>
            <w:r w:rsidRPr="00BD07DD">
              <w:rPr>
                <w:rFonts w:cstheme="minorHAnsi"/>
                <w:color w:val="000000"/>
                <w:spacing w:val="3"/>
                <w:sz w:val="18"/>
                <w:szCs w:val="18"/>
              </w:rPr>
              <w:t xml:space="preserve"> </w:t>
            </w:r>
            <w:r w:rsidRPr="00BD07DD">
              <w:rPr>
                <w:rFonts w:cstheme="minorHAnsi"/>
                <w:color w:val="000000"/>
                <w:spacing w:val="-3"/>
                <w:sz w:val="18"/>
                <w:szCs w:val="18"/>
              </w:rPr>
              <w:t>SERVE</w:t>
            </w:r>
            <w:r w:rsidRPr="00BD07DD">
              <w:rPr>
                <w:rFonts w:cstheme="minorHAnsi"/>
                <w:color w:val="000000"/>
                <w:sz w:val="18"/>
                <w:szCs w:val="18"/>
              </w:rPr>
              <w:t>R</w:t>
            </w:r>
            <w:r w:rsidRPr="00BD07DD">
              <w:rPr>
                <w:rFonts w:cstheme="minorHAnsi"/>
                <w:color w:val="000000"/>
                <w:spacing w:val="11"/>
                <w:sz w:val="18"/>
                <w:szCs w:val="18"/>
              </w:rPr>
              <w:t xml:space="preserve"> </w:t>
            </w:r>
            <w:r w:rsidRPr="00BD07DD">
              <w:rPr>
                <w:rFonts w:cstheme="minorHAnsi"/>
                <w:color w:val="000000"/>
                <w:spacing w:val="-3"/>
                <w:sz w:val="18"/>
                <w:szCs w:val="18"/>
              </w:rPr>
              <w:t>2000</w:t>
            </w:r>
            <w:r w:rsidRPr="00BD07DD">
              <w:rPr>
                <w:rFonts w:cstheme="minorHAnsi"/>
                <w:color w:val="000000"/>
                <w:sz w:val="18"/>
                <w:szCs w:val="18"/>
              </w:rPr>
              <w:t>,</w:t>
            </w:r>
            <w:r w:rsidRPr="00BD07DD">
              <w:rPr>
                <w:rFonts w:cstheme="minorHAnsi"/>
                <w:color w:val="000000"/>
                <w:spacing w:val="6"/>
                <w:sz w:val="18"/>
                <w:szCs w:val="18"/>
              </w:rPr>
              <w:t xml:space="preserve"> </w:t>
            </w:r>
            <w:r w:rsidRPr="00BD07DD">
              <w:rPr>
                <w:rFonts w:cstheme="minorHAnsi"/>
                <w:color w:val="000000"/>
                <w:spacing w:val="-3"/>
                <w:sz w:val="18"/>
                <w:szCs w:val="18"/>
              </w:rPr>
              <w:t>M</w:t>
            </w:r>
            <w:r w:rsidRPr="00BD07DD">
              <w:rPr>
                <w:rFonts w:cstheme="minorHAnsi"/>
                <w:color w:val="000000"/>
                <w:sz w:val="18"/>
                <w:szCs w:val="18"/>
              </w:rPr>
              <w:t xml:space="preserve">S </w:t>
            </w:r>
            <w:r w:rsidRPr="00BD07DD">
              <w:rPr>
                <w:rFonts w:cstheme="minorHAnsi"/>
                <w:color w:val="000000"/>
                <w:spacing w:val="-3"/>
                <w:sz w:val="18"/>
                <w:szCs w:val="18"/>
              </w:rPr>
              <w:t>SQ</w:t>
            </w:r>
            <w:r w:rsidRPr="00BD07DD">
              <w:rPr>
                <w:rFonts w:cstheme="minorHAnsi"/>
                <w:color w:val="000000"/>
                <w:sz w:val="18"/>
                <w:szCs w:val="18"/>
              </w:rPr>
              <w:t>L</w:t>
            </w:r>
            <w:r w:rsidRPr="00BD07DD">
              <w:rPr>
                <w:rFonts w:cstheme="minorHAnsi"/>
                <w:color w:val="000000"/>
                <w:spacing w:val="3"/>
                <w:sz w:val="18"/>
                <w:szCs w:val="18"/>
              </w:rPr>
              <w:t xml:space="preserve"> </w:t>
            </w:r>
            <w:r w:rsidRPr="00BD07DD">
              <w:rPr>
                <w:rFonts w:cstheme="minorHAnsi"/>
                <w:color w:val="000000"/>
                <w:spacing w:val="-3"/>
                <w:sz w:val="18"/>
                <w:szCs w:val="18"/>
              </w:rPr>
              <w:t>SERVE</w:t>
            </w:r>
            <w:r w:rsidRPr="00BD07DD">
              <w:rPr>
                <w:rFonts w:cstheme="minorHAnsi"/>
                <w:color w:val="000000"/>
                <w:sz w:val="18"/>
                <w:szCs w:val="18"/>
              </w:rPr>
              <w:t xml:space="preserve">R </w:t>
            </w:r>
            <w:r w:rsidRPr="00BD07DD">
              <w:rPr>
                <w:rFonts w:cstheme="minorHAnsi"/>
                <w:color w:val="000000"/>
                <w:spacing w:val="-3"/>
                <w:sz w:val="18"/>
                <w:szCs w:val="18"/>
              </w:rPr>
              <w:t xml:space="preserve">2005, </w:t>
            </w:r>
            <w:r w:rsidRPr="00BD07DD">
              <w:rPr>
                <w:rFonts w:cstheme="minorHAnsi"/>
                <w:color w:val="000000"/>
                <w:spacing w:val="-4"/>
                <w:w w:val="102"/>
                <w:sz w:val="18"/>
                <w:szCs w:val="18"/>
              </w:rPr>
              <w:t>2008, SQL 2012, SQL 2014, SQL 2016, SQL 2019 Compact Edition, MySQL</w:t>
            </w:r>
          </w:p>
        </w:tc>
      </w:tr>
      <w:tr w:rsidR="00BD07DD" w:rsidRPr="00BD07DD" w14:paraId="439A546E"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2E6B94FB"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t>Cloud</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703F3327" w14:textId="5783DF57" w:rsidR="00BD07DD" w:rsidRPr="00BD07DD" w:rsidRDefault="00BD07DD" w:rsidP="00B906D3">
            <w:pPr>
              <w:rPr>
                <w:rFonts w:cstheme="minorHAnsi"/>
                <w:color w:val="000000"/>
                <w:spacing w:val="-3"/>
                <w:sz w:val="18"/>
                <w:szCs w:val="18"/>
              </w:rPr>
            </w:pPr>
            <w:r w:rsidRPr="00BD07DD">
              <w:rPr>
                <w:rFonts w:cstheme="minorHAnsi"/>
                <w:color w:val="000000"/>
                <w:spacing w:val="-3"/>
                <w:sz w:val="18"/>
                <w:szCs w:val="18"/>
              </w:rPr>
              <w:t>Azure SQL Database, Azure MI, Azure IAAS</w:t>
            </w:r>
            <w:r w:rsidR="001375E1">
              <w:rPr>
                <w:rFonts w:cstheme="minorHAnsi"/>
                <w:color w:val="000000"/>
                <w:spacing w:val="-3"/>
                <w:sz w:val="18"/>
                <w:szCs w:val="18"/>
              </w:rPr>
              <w:t>, AWS</w:t>
            </w:r>
          </w:p>
        </w:tc>
      </w:tr>
      <w:tr w:rsidR="00BD07DD" w:rsidRPr="00BD07DD" w14:paraId="5EC0FCBE"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12A5E425"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t>Tools</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012E0D4D" w14:textId="77777777" w:rsidR="00BD07DD" w:rsidRPr="00BD07DD" w:rsidRDefault="00BD07DD" w:rsidP="00B906D3">
            <w:pPr>
              <w:widowControl w:val="0"/>
              <w:autoSpaceDE w:val="0"/>
              <w:autoSpaceDN w:val="0"/>
              <w:adjustRightInd w:val="0"/>
              <w:spacing w:line="281" w:lineRule="auto"/>
              <w:textAlignment w:val="center"/>
              <w:rPr>
                <w:rFonts w:cstheme="minorHAnsi"/>
                <w:sz w:val="18"/>
                <w:szCs w:val="18"/>
              </w:rPr>
            </w:pPr>
            <w:r w:rsidRPr="00BD07DD">
              <w:rPr>
                <w:rFonts w:cstheme="minorHAnsi"/>
                <w:color w:val="000000"/>
                <w:spacing w:val="-2"/>
                <w:sz w:val="18"/>
                <w:szCs w:val="18"/>
              </w:rPr>
              <w:t>SQ</w:t>
            </w:r>
            <w:r w:rsidRPr="00BD07DD">
              <w:rPr>
                <w:rFonts w:cstheme="minorHAnsi"/>
                <w:color w:val="000000"/>
                <w:sz w:val="18"/>
                <w:szCs w:val="18"/>
              </w:rPr>
              <w:t>L</w:t>
            </w:r>
            <w:r w:rsidRPr="00BD07DD">
              <w:rPr>
                <w:rFonts w:cstheme="minorHAnsi"/>
                <w:color w:val="000000"/>
                <w:spacing w:val="3"/>
                <w:sz w:val="18"/>
                <w:szCs w:val="18"/>
              </w:rPr>
              <w:t xml:space="preserve"> </w:t>
            </w:r>
            <w:r w:rsidRPr="00BD07DD">
              <w:rPr>
                <w:rFonts w:cstheme="minorHAnsi"/>
                <w:color w:val="000000"/>
                <w:spacing w:val="-2"/>
                <w:sz w:val="18"/>
                <w:szCs w:val="18"/>
              </w:rPr>
              <w:t>Quer</w:t>
            </w:r>
            <w:r w:rsidRPr="00BD07DD">
              <w:rPr>
                <w:rFonts w:cstheme="minorHAnsi"/>
                <w:color w:val="000000"/>
                <w:sz w:val="18"/>
                <w:szCs w:val="18"/>
              </w:rPr>
              <w:t>y</w:t>
            </w:r>
            <w:r w:rsidRPr="00BD07DD">
              <w:rPr>
                <w:rFonts w:cstheme="minorHAnsi"/>
                <w:color w:val="000000"/>
                <w:spacing w:val="6"/>
                <w:sz w:val="18"/>
                <w:szCs w:val="18"/>
              </w:rPr>
              <w:t xml:space="preserve"> </w:t>
            </w:r>
            <w:r w:rsidRPr="00BD07DD">
              <w:rPr>
                <w:rFonts w:cstheme="minorHAnsi"/>
                <w:color w:val="000000"/>
                <w:spacing w:val="-2"/>
                <w:sz w:val="18"/>
                <w:szCs w:val="18"/>
              </w:rPr>
              <w:t>Analyzer</w:t>
            </w:r>
            <w:r w:rsidRPr="00BD07DD">
              <w:rPr>
                <w:rFonts w:cstheme="minorHAnsi"/>
                <w:color w:val="000000"/>
                <w:sz w:val="18"/>
                <w:szCs w:val="18"/>
              </w:rPr>
              <w:t>,</w:t>
            </w:r>
            <w:r w:rsidRPr="00BD07DD">
              <w:rPr>
                <w:rFonts w:cstheme="minorHAnsi"/>
                <w:color w:val="000000"/>
                <w:spacing w:val="13"/>
                <w:sz w:val="18"/>
                <w:szCs w:val="18"/>
              </w:rPr>
              <w:t xml:space="preserve"> </w:t>
            </w:r>
            <w:r w:rsidRPr="00BD07DD">
              <w:rPr>
                <w:rFonts w:cstheme="minorHAnsi"/>
                <w:color w:val="000000"/>
                <w:spacing w:val="-2"/>
                <w:sz w:val="18"/>
                <w:szCs w:val="18"/>
              </w:rPr>
              <w:t>EM</w:t>
            </w:r>
            <w:r w:rsidRPr="00BD07DD">
              <w:rPr>
                <w:rFonts w:cstheme="minorHAnsi"/>
                <w:color w:val="000000"/>
                <w:sz w:val="18"/>
                <w:szCs w:val="18"/>
              </w:rPr>
              <w:t>,</w:t>
            </w:r>
            <w:r w:rsidRPr="00BD07DD">
              <w:rPr>
                <w:rFonts w:cstheme="minorHAnsi"/>
                <w:color w:val="000000"/>
                <w:spacing w:val="3"/>
                <w:sz w:val="18"/>
                <w:szCs w:val="18"/>
              </w:rPr>
              <w:t xml:space="preserve"> </w:t>
            </w:r>
            <w:r w:rsidRPr="00BD07DD">
              <w:rPr>
                <w:rFonts w:cstheme="minorHAnsi"/>
                <w:color w:val="000000"/>
                <w:spacing w:val="-2"/>
                <w:sz w:val="18"/>
                <w:szCs w:val="18"/>
              </w:rPr>
              <w:t>SQ</w:t>
            </w:r>
            <w:r w:rsidRPr="00BD07DD">
              <w:rPr>
                <w:rFonts w:cstheme="minorHAnsi"/>
                <w:color w:val="000000"/>
                <w:sz w:val="18"/>
                <w:szCs w:val="18"/>
              </w:rPr>
              <w:t>L</w:t>
            </w:r>
            <w:r w:rsidRPr="00BD07DD">
              <w:rPr>
                <w:rFonts w:cstheme="minorHAnsi"/>
                <w:color w:val="000000"/>
                <w:spacing w:val="3"/>
                <w:sz w:val="18"/>
                <w:szCs w:val="18"/>
              </w:rPr>
              <w:t xml:space="preserve"> </w:t>
            </w:r>
            <w:r w:rsidRPr="00BD07DD">
              <w:rPr>
                <w:rFonts w:cstheme="minorHAnsi"/>
                <w:color w:val="000000"/>
                <w:spacing w:val="-2"/>
                <w:sz w:val="18"/>
                <w:szCs w:val="18"/>
              </w:rPr>
              <w:t>Profiler</w:t>
            </w:r>
            <w:r w:rsidRPr="00BD07DD">
              <w:rPr>
                <w:rFonts w:cstheme="minorHAnsi"/>
                <w:color w:val="000000"/>
                <w:sz w:val="18"/>
                <w:szCs w:val="18"/>
              </w:rPr>
              <w:t>,</w:t>
            </w:r>
            <w:r w:rsidRPr="00BD07DD">
              <w:rPr>
                <w:rFonts w:cstheme="minorHAnsi"/>
                <w:color w:val="000000"/>
                <w:spacing w:val="10"/>
                <w:sz w:val="18"/>
                <w:szCs w:val="18"/>
              </w:rPr>
              <w:t xml:space="preserve"> </w:t>
            </w:r>
            <w:r w:rsidRPr="00BD07DD">
              <w:rPr>
                <w:rFonts w:cstheme="minorHAnsi"/>
                <w:color w:val="000000"/>
                <w:spacing w:val="-2"/>
                <w:sz w:val="18"/>
                <w:szCs w:val="18"/>
              </w:rPr>
              <w:t>DTS</w:t>
            </w:r>
            <w:r w:rsidRPr="00BD07DD">
              <w:rPr>
                <w:rFonts w:cstheme="minorHAnsi"/>
                <w:color w:val="000000"/>
                <w:sz w:val="18"/>
                <w:szCs w:val="18"/>
              </w:rPr>
              <w:t>,</w:t>
            </w:r>
            <w:r w:rsidRPr="00BD07DD">
              <w:rPr>
                <w:rFonts w:cstheme="minorHAnsi"/>
                <w:color w:val="000000"/>
                <w:spacing w:val="5"/>
                <w:sz w:val="18"/>
                <w:szCs w:val="18"/>
              </w:rPr>
              <w:t xml:space="preserve"> </w:t>
            </w:r>
            <w:r w:rsidRPr="00BD07DD">
              <w:rPr>
                <w:rFonts w:cstheme="minorHAnsi"/>
                <w:color w:val="000000"/>
                <w:spacing w:val="-2"/>
                <w:w w:val="102"/>
                <w:sz w:val="18"/>
                <w:szCs w:val="18"/>
              </w:rPr>
              <w:t>OSQL</w:t>
            </w:r>
          </w:p>
        </w:tc>
      </w:tr>
      <w:tr w:rsidR="00BD07DD" w:rsidRPr="00BD07DD" w14:paraId="0C070118"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2CACE097"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t>Third Party Backup</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7F30BE71" w14:textId="77777777" w:rsidR="00BD07DD" w:rsidRPr="00BD07DD" w:rsidRDefault="00BD07DD" w:rsidP="00B906D3">
            <w:pPr>
              <w:widowControl w:val="0"/>
              <w:autoSpaceDE w:val="0"/>
              <w:autoSpaceDN w:val="0"/>
              <w:adjustRightInd w:val="0"/>
              <w:spacing w:line="281" w:lineRule="auto"/>
              <w:textAlignment w:val="center"/>
              <w:rPr>
                <w:rFonts w:cstheme="minorHAnsi"/>
                <w:sz w:val="18"/>
                <w:szCs w:val="18"/>
              </w:rPr>
            </w:pPr>
            <w:r w:rsidRPr="00BD07DD">
              <w:rPr>
                <w:rFonts w:cstheme="minorHAnsi"/>
                <w:color w:val="000000"/>
                <w:spacing w:val="-2"/>
                <w:sz w:val="18"/>
                <w:szCs w:val="18"/>
              </w:rPr>
              <w:t>TSM</w:t>
            </w:r>
            <w:r w:rsidRPr="00BD07DD">
              <w:rPr>
                <w:rFonts w:cstheme="minorHAnsi"/>
                <w:color w:val="000000"/>
                <w:sz w:val="18"/>
                <w:szCs w:val="18"/>
              </w:rPr>
              <w:t>,</w:t>
            </w:r>
            <w:r w:rsidRPr="00BD07DD">
              <w:rPr>
                <w:rFonts w:cstheme="minorHAnsi"/>
                <w:color w:val="000000"/>
                <w:spacing w:val="6"/>
                <w:sz w:val="18"/>
                <w:szCs w:val="18"/>
              </w:rPr>
              <w:t xml:space="preserve"> </w:t>
            </w:r>
            <w:r w:rsidRPr="00BD07DD">
              <w:rPr>
                <w:rFonts w:cstheme="minorHAnsi"/>
                <w:color w:val="000000"/>
                <w:spacing w:val="-2"/>
                <w:sz w:val="18"/>
                <w:szCs w:val="18"/>
              </w:rPr>
              <w:t>TDPSQL</w:t>
            </w:r>
            <w:r w:rsidRPr="00BD07DD">
              <w:rPr>
                <w:rFonts w:cstheme="minorHAnsi"/>
                <w:color w:val="000000"/>
                <w:sz w:val="18"/>
                <w:szCs w:val="18"/>
              </w:rPr>
              <w:t>,</w:t>
            </w:r>
            <w:r w:rsidRPr="00BD07DD">
              <w:rPr>
                <w:rFonts w:cstheme="minorHAnsi"/>
                <w:color w:val="000000"/>
                <w:spacing w:val="13"/>
                <w:sz w:val="18"/>
                <w:szCs w:val="18"/>
              </w:rPr>
              <w:t xml:space="preserve"> </w:t>
            </w:r>
            <w:r w:rsidRPr="00BD07DD">
              <w:rPr>
                <w:rFonts w:cstheme="minorHAnsi"/>
                <w:color w:val="000000"/>
                <w:spacing w:val="-2"/>
                <w:sz w:val="18"/>
                <w:szCs w:val="18"/>
              </w:rPr>
              <w:t>Verita</w:t>
            </w:r>
            <w:r w:rsidRPr="00BD07DD">
              <w:rPr>
                <w:rFonts w:cstheme="minorHAnsi"/>
                <w:color w:val="000000"/>
                <w:sz w:val="18"/>
                <w:szCs w:val="18"/>
              </w:rPr>
              <w:t>s</w:t>
            </w:r>
            <w:r w:rsidRPr="00BD07DD">
              <w:rPr>
                <w:rFonts w:cstheme="minorHAnsi"/>
                <w:color w:val="000000"/>
                <w:spacing w:val="7"/>
                <w:sz w:val="18"/>
                <w:szCs w:val="18"/>
              </w:rPr>
              <w:t xml:space="preserve"> </w:t>
            </w:r>
            <w:r w:rsidRPr="00BD07DD">
              <w:rPr>
                <w:rFonts w:cstheme="minorHAnsi"/>
                <w:color w:val="000000"/>
                <w:spacing w:val="-2"/>
                <w:sz w:val="18"/>
                <w:szCs w:val="18"/>
              </w:rPr>
              <w:t>NetBackup</w:t>
            </w:r>
            <w:r w:rsidRPr="00BD07DD">
              <w:rPr>
                <w:rFonts w:cstheme="minorHAnsi"/>
                <w:color w:val="000000"/>
                <w:sz w:val="18"/>
                <w:szCs w:val="18"/>
              </w:rPr>
              <w:t>,</w:t>
            </w:r>
            <w:r w:rsidRPr="00BD07DD">
              <w:rPr>
                <w:rFonts w:cstheme="minorHAnsi"/>
                <w:color w:val="000000"/>
                <w:spacing w:val="17"/>
                <w:sz w:val="18"/>
                <w:szCs w:val="18"/>
              </w:rPr>
              <w:t xml:space="preserve"> </w:t>
            </w:r>
            <w:r w:rsidRPr="00BD07DD">
              <w:rPr>
                <w:rFonts w:cstheme="minorHAnsi"/>
                <w:color w:val="000000"/>
                <w:spacing w:val="-2"/>
                <w:sz w:val="18"/>
                <w:szCs w:val="18"/>
              </w:rPr>
              <w:t>Verita</w:t>
            </w:r>
            <w:r w:rsidRPr="00BD07DD">
              <w:rPr>
                <w:rFonts w:cstheme="minorHAnsi"/>
                <w:color w:val="000000"/>
                <w:sz w:val="18"/>
                <w:szCs w:val="18"/>
              </w:rPr>
              <w:t>s</w:t>
            </w:r>
            <w:r w:rsidRPr="00BD07DD">
              <w:rPr>
                <w:rFonts w:cstheme="minorHAnsi"/>
                <w:color w:val="000000"/>
                <w:spacing w:val="7"/>
                <w:sz w:val="18"/>
                <w:szCs w:val="18"/>
              </w:rPr>
              <w:t xml:space="preserve"> </w:t>
            </w:r>
            <w:r w:rsidRPr="00BD07DD">
              <w:rPr>
                <w:rFonts w:cstheme="minorHAnsi"/>
                <w:color w:val="000000"/>
                <w:spacing w:val="-2"/>
                <w:sz w:val="18"/>
                <w:szCs w:val="18"/>
              </w:rPr>
              <w:t>Backu</w:t>
            </w:r>
            <w:r w:rsidRPr="00BD07DD">
              <w:rPr>
                <w:rFonts w:cstheme="minorHAnsi"/>
                <w:color w:val="000000"/>
                <w:sz w:val="18"/>
                <w:szCs w:val="18"/>
              </w:rPr>
              <w:t>p</w:t>
            </w:r>
            <w:r w:rsidRPr="00BD07DD">
              <w:rPr>
                <w:rFonts w:cstheme="minorHAnsi"/>
                <w:color w:val="000000"/>
                <w:spacing w:val="8"/>
                <w:sz w:val="18"/>
                <w:szCs w:val="18"/>
              </w:rPr>
              <w:t xml:space="preserve"> </w:t>
            </w:r>
            <w:r w:rsidRPr="00BD07DD">
              <w:rPr>
                <w:rFonts w:cstheme="minorHAnsi"/>
                <w:color w:val="000000"/>
                <w:spacing w:val="-2"/>
                <w:w w:val="102"/>
                <w:sz w:val="18"/>
                <w:szCs w:val="18"/>
              </w:rPr>
              <w:t>Exec,</w:t>
            </w:r>
          </w:p>
        </w:tc>
      </w:tr>
      <w:tr w:rsidR="00BD07DD" w:rsidRPr="00BD07DD" w14:paraId="29DDB7CD"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03C1BBEE"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t>Monitoring Tools</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3A535481" w14:textId="77777777" w:rsidR="00BD07DD" w:rsidRPr="00BD07DD" w:rsidRDefault="00BD07DD" w:rsidP="00B906D3">
            <w:pPr>
              <w:widowControl w:val="0"/>
              <w:autoSpaceDE w:val="0"/>
              <w:autoSpaceDN w:val="0"/>
              <w:adjustRightInd w:val="0"/>
              <w:spacing w:line="281" w:lineRule="auto"/>
              <w:textAlignment w:val="center"/>
              <w:rPr>
                <w:rFonts w:cstheme="minorHAnsi"/>
                <w:color w:val="000000"/>
                <w:spacing w:val="-2"/>
                <w:sz w:val="18"/>
                <w:szCs w:val="18"/>
              </w:rPr>
            </w:pPr>
            <w:r w:rsidRPr="00BD07DD">
              <w:rPr>
                <w:rFonts w:cstheme="minorHAnsi"/>
                <w:color w:val="000000"/>
                <w:spacing w:val="-4"/>
                <w:sz w:val="18"/>
                <w:szCs w:val="18"/>
              </w:rPr>
              <w:t>Microsof</w:t>
            </w:r>
            <w:r w:rsidRPr="00BD07DD">
              <w:rPr>
                <w:rFonts w:cstheme="minorHAnsi"/>
                <w:color w:val="000000"/>
                <w:sz w:val="18"/>
                <w:szCs w:val="18"/>
              </w:rPr>
              <w:t>t</w:t>
            </w:r>
            <w:r w:rsidRPr="00BD07DD">
              <w:rPr>
                <w:rFonts w:cstheme="minorHAnsi"/>
                <w:color w:val="000000"/>
                <w:spacing w:val="18"/>
                <w:sz w:val="18"/>
                <w:szCs w:val="18"/>
              </w:rPr>
              <w:t xml:space="preserve"> </w:t>
            </w:r>
            <w:r w:rsidRPr="00BD07DD">
              <w:rPr>
                <w:rFonts w:cstheme="minorHAnsi"/>
                <w:color w:val="000000"/>
                <w:spacing w:val="-4"/>
                <w:sz w:val="18"/>
                <w:szCs w:val="18"/>
              </w:rPr>
              <w:t>Operation</w:t>
            </w:r>
            <w:r w:rsidRPr="00BD07DD">
              <w:rPr>
                <w:rFonts w:cstheme="minorHAnsi"/>
                <w:color w:val="000000"/>
                <w:sz w:val="18"/>
                <w:szCs w:val="18"/>
              </w:rPr>
              <w:t>s</w:t>
            </w:r>
            <w:r w:rsidRPr="00BD07DD">
              <w:rPr>
                <w:rFonts w:cstheme="minorHAnsi"/>
                <w:color w:val="000000"/>
                <w:spacing w:val="19"/>
                <w:sz w:val="18"/>
                <w:szCs w:val="18"/>
              </w:rPr>
              <w:t xml:space="preserve"> </w:t>
            </w:r>
            <w:r w:rsidRPr="00BD07DD">
              <w:rPr>
                <w:rFonts w:cstheme="minorHAnsi"/>
                <w:color w:val="000000"/>
                <w:spacing w:val="-4"/>
                <w:sz w:val="18"/>
                <w:szCs w:val="18"/>
              </w:rPr>
              <w:t>Managemen</w:t>
            </w:r>
            <w:r w:rsidRPr="00BD07DD">
              <w:rPr>
                <w:rFonts w:cstheme="minorHAnsi"/>
                <w:color w:val="000000"/>
                <w:sz w:val="18"/>
                <w:szCs w:val="18"/>
              </w:rPr>
              <w:t>t</w:t>
            </w:r>
            <w:r w:rsidRPr="00BD07DD">
              <w:rPr>
                <w:rFonts w:cstheme="minorHAnsi"/>
                <w:color w:val="000000"/>
                <w:spacing w:val="23"/>
                <w:sz w:val="18"/>
                <w:szCs w:val="18"/>
              </w:rPr>
              <w:t xml:space="preserve"> </w:t>
            </w:r>
            <w:r w:rsidRPr="00BD07DD">
              <w:rPr>
                <w:rFonts w:cstheme="minorHAnsi"/>
                <w:color w:val="000000"/>
                <w:spacing w:val="-4"/>
                <w:sz w:val="18"/>
                <w:szCs w:val="18"/>
              </w:rPr>
              <w:t>(MOM)</w:t>
            </w:r>
            <w:r w:rsidRPr="00BD07DD">
              <w:rPr>
                <w:rFonts w:cstheme="minorHAnsi"/>
                <w:color w:val="000000"/>
                <w:sz w:val="18"/>
                <w:szCs w:val="18"/>
              </w:rPr>
              <w:t>,</w:t>
            </w:r>
            <w:r w:rsidRPr="00BD07DD">
              <w:rPr>
                <w:rFonts w:cstheme="minorHAnsi"/>
                <w:color w:val="000000"/>
                <w:spacing w:val="13"/>
                <w:sz w:val="18"/>
                <w:szCs w:val="18"/>
              </w:rPr>
              <w:t xml:space="preserve"> </w:t>
            </w:r>
            <w:r w:rsidRPr="00BD07DD">
              <w:rPr>
                <w:rFonts w:cstheme="minorHAnsi"/>
                <w:color w:val="000000"/>
                <w:spacing w:val="-4"/>
                <w:sz w:val="18"/>
                <w:szCs w:val="18"/>
              </w:rPr>
              <w:t>NetIQ</w:t>
            </w:r>
            <w:r w:rsidRPr="00BD07DD">
              <w:rPr>
                <w:rFonts w:cstheme="minorHAnsi"/>
                <w:color w:val="000000"/>
                <w:sz w:val="18"/>
                <w:szCs w:val="18"/>
              </w:rPr>
              <w:t>,</w:t>
            </w:r>
            <w:r w:rsidRPr="00BD07DD">
              <w:rPr>
                <w:rFonts w:cstheme="minorHAnsi"/>
                <w:color w:val="000000"/>
                <w:spacing w:val="11"/>
                <w:sz w:val="18"/>
                <w:szCs w:val="18"/>
              </w:rPr>
              <w:t xml:space="preserve"> </w:t>
            </w:r>
            <w:r w:rsidRPr="00BD07DD">
              <w:rPr>
                <w:rFonts w:cstheme="minorHAnsi"/>
                <w:color w:val="000000"/>
                <w:spacing w:val="-4"/>
                <w:w w:val="102"/>
                <w:sz w:val="18"/>
                <w:szCs w:val="18"/>
              </w:rPr>
              <w:t>SQLMONP</w:t>
            </w:r>
          </w:p>
        </w:tc>
      </w:tr>
      <w:tr w:rsidR="00BD07DD" w:rsidRPr="00BD07DD" w14:paraId="75BFA6E7"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39E0EC45"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t>Third Party Tools</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04D4E0C5" w14:textId="77777777" w:rsidR="00BD07DD" w:rsidRPr="00BD07DD" w:rsidRDefault="00BD07DD" w:rsidP="00B906D3">
            <w:pPr>
              <w:widowControl w:val="0"/>
              <w:autoSpaceDE w:val="0"/>
              <w:autoSpaceDN w:val="0"/>
              <w:adjustRightInd w:val="0"/>
              <w:spacing w:line="281" w:lineRule="auto"/>
              <w:textAlignment w:val="center"/>
              <w:rPr>
                <w:rFonts w:cstheme="minorHAnsi"/>
                <w:color w:val="000000"/>
                <w:spacing w:val="-4"/>
                <w:sz w:val="18"/>
                <w:szCs w:val="18"/>
              </w:rPr>
            </w:pPr>
            <w:r w:rsidRPr="00BD07DD">
              <w:rPr>
                <w:rFonts w:cstheme="minorHAnsi"/>
                <w:color w:val="000000"/>
                <w:spacing w:val="-3"/>
                <w:position w:val="-1"/>
                <w:sz w:val="18"/>
                <w:szCs w:val="18"/>
              </w:rPr>
              <w:t>Goldengate 19.1, Peregrin</w:t>
            </w:r>
            <w:r w:rsidRPr="00BD07DD">
              <w:rPr>
                <w:rFonts w:cstheme="minorHAnsi"/>
                <w:color w:val="000000"/>
                <w:position w:val="-1"/>
                <w:sz w:val="18"/>
                <w:szCs w:val="18"/>
              </w:rPr>
              <w:t>e</w:t>
            </w:r>
            <w:r w:rsidRPr="00BD07DD">
              <w:rPr>
                <w:rFonts w:cstheme="minorHAnsi"/>
                <w:color w:val="000000"/>
                <w:spacing w:val="14"/>
                <w:position w:val="-1"/>
                <w:sz w:val="18"/>
                <w:szCs w:val="18"/>
              </w:rPr>
              <w:t xml:space="preserve"> </w:t>
            </w:r>
            <w:r w:rsidRPr="00BD07DD">
              <w:rPr>
                <w:rFonts w:cstheme="minorHAnsi"/>
                <w:color w:val="000000"/>
                <w:spacing w:val="-3"/>
                <w:position w:val="-1"/>
                <w:sz w:val="18"/>
                <w:szCs w:val="18"/>
              </w:rPr>
              <w:t>Servic</w:t>
            </w:r>
            <w:r w:rsidRPr="00BD07DD">
              <w:rPr>
                <w:rFonts w:cstheme="minorHAnsi"/>
                <w:color w:val="000000"/>
                <w:position w:val="-1"/>
                <w:sz w:val="18"/>
                <w:szCs w:val="18"/>
              </w:rPr>
              <w:t>e</w:t>
            </w:r>
            <w:r w:rsidRPr="00BD07DD">
              <w:rPr>
                <w:rFonts w:cstheme="minorHAnsi"/>
                <w:color w:val="000000"/>
                <w:spacing w:val="8"/>
                <w:position w:val="-1"/>
                <w:sz w:val="18"/>
                <w:szCs w:val="18"/>
              </w:rPr>
              <w:t xml:space="preserve"> </w:t>
            </w:r>
            <w:r w:rsidRPr="00BD07DD">
              <w:rPr>
                <w:rFonts w:cstheme="minorHAnsi"/>
                <w:color w:val="000000"/>
                <w:spacing w:val="-3"/>
                <w:position w:val="-1"/>
                <w:sz w:val="18"/>
                <w:szCs w:val="18"/>
              </w:rPr>
              <w:t>Center</w:t>
            </w:r>
            <w:r w:rsidRPr="00BD07DD">
              <w:rPr>
                <w:rFonts w:cstheme="minorHAnsi"/>
                <w:color w:val="000000"/>
                <w:position w:val="-1"/>
                <w:sz w:val="18"/>
                <w:szCs w:val="18"/>
              </w:rPr>
              <w:t>,</w:t>
            </w:r>
            <w:r w:rsidRPr="00BD07DD">
              <w:rPr>
                <w:rFonts w:cstheme="minorHAnsi"/>
                <w:color w:val="000000"/>
                <w:spacing w:val="9"/>
                <w:position w:val="-1"/>
                <w:sz w:val="18"/>
                <w:szCs w:val="18"/>
              </w:rPr>
              <w:t xml:space="preserve"> </w:t>
            </w:r>
            <w:r w:rsidRPr="00BD07DD">
              <w:rPr>
                <w:rFonts w:cstheme="minorHAnsi"/>
                <w:color w:val="000000"/>
                <w:spacing w:val="-3"/>
                <w:position w:val="-1"/>
                <w:sz w:val="18"/>
                <w:szCs w:val="18"/>
              </w:rPr>
              <w:t>BM</w:t>
            </w:r>
            <w:r w:rsidRPr="00BD07DD">
              <w:rPr>
                <w:rFonts w:cstheme="minorHAnsi"/>
                <w:color w:val="000000"/>
                <w:position w:val="-1"/>
                <w:sz w:val="18"/>
                <w:szCs w:val="18"/>
              </w:rPr>
              <w:t>C</w:t>
            </w:r>
            <w:r w:rsidRPr="00BD07DD">
              <w:rPr>
                <w:rFonts w:cstheme="minorHAnsi"/>
                <w:color w:val="000000"/>
                <w:spacing w:val="3"/>
                <w:position w:val="-1"/>
                <w:sz w:val="18"/>
                <w:szCs w:val="18"/>
              </w:rPr>
              <w:t xml:space="preserve"> </w:t>
            </w:r>
            <w:r w:rsidRPr="00BD07DD">
              <w:rPr>
                <w:rFonts w:cstheme="minorHAnsi"/>
                <w:color w:val="000000"/>
                <w:spacing w:val="-3"/>
                <w:w w:val="102"/>
                <w:position w:val="-1"/>
                <w:sz w:val="18"/>
                <w:szCs w:val="18"/>
              </w:rPr>
              <w:t xml:space="preserve">Remedy, Service Now, </w:t>
            </w:r>
          </w:p>
        </w:tc>
      </w:tr>
      <w:tr w:rsidR="00BD07DD" w:rsidRPr="00BD07DD" w14:paraId="5CB5A632"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5472D4BE" w14:textId="77777777" w:rsidR="00BD07DD" w:rsidRPr="00BD07DD" w:rsidRDefault="00BD07DD" w:rsidP="00B906D3">
            <w:pPr>
              <w:widowControl w:val="0"/>
              <w:autoSpaceDE w:val="0"/>
              <w:autoSpaceDN w:val="0"/>
              <w:adjustRightInd w:val="0"/>
              <w:spacing w:line="281" w:lineRule="auto"/>
              <w:textAlignment w:val="center"/>
              <w:rPr>
                <w:rFonts w:cstheme="minorHAnsi"/>
                <w:b/>
                <w:bCs/>
                <w:color w:val="000000"/>
                <w:spacing w:val="-2"/>
                <w:sz w:val="18"/>
                <w:szCs w:val="18"/>
              </w:rPr>
            </w:pPr>
            <w:r w:rsidRPr="00BD07DD">
              <w:rPr>
                <w:rFonts w:cstheme="minorHAnsi"/>
                <w:b/>
                <w:bCs/>
                <w:color w:val="000000"/>
                <w:spacing w:val="-1"/>
                <w:w w:val="102"/>
                <w:sz w:val="18"/>
                <w:szCs w:val="18"/>
              </w:rPr>
              <w:t>Job Scheduling</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54585B5B" w14:textId="77777777" w:rsidR="00BD07DD" w:rsidRPr="00BD07DD" w:rsidRDefault="00BD07DD" w:rsidP="00B906D3">
            <w:pPr>
              <w:widowControl w:val="0"/>
              <w:autoSpaceDE w:val="0"/>
              <w:autoSpaceDN w:val="0"/>
              <w:adjustRightInd w:val="0"/>
              <w:spacing w:before="17" w:line="249" w:lineRule="exact"/>
              <w:jc w:val="both"/>
              <w:rPr>
                <w:rFonts w:cstheme="minorHAnsi"/>
                <w:color w:val="000000"/>
                <w:spacing w:val="-3"/>
                <w:position w:val="-1"/>
                <w:sz w:val="18"/>
                <w:szCs w:val="18"/>
              </w:rPr>
            </w:pPr>
            <w:r w:rsidRPr="00BD07DD">
              <w:rPr>
                <w:rFonts w:cstheme="minorHAnsi"/>
                <w:bCs/>
                <w:color w:val="000000"/>
                <w:spacing w:val="-2"/>
                <w:sz w:val="18"/>
                <w:szCs w:val="18"/>
              </w:rPr>
              <w:t>Control –M, AUTOSYS r11.3</w:t>
            </w:r>
          </w:p>
        </w:tc>
      </w:tr>
    </w:tbl>
    <w:p w14:paraId="0848D85A" w14:textId="77777777" w:rsidR="001375E1" w:rsidRPr="005674FF" w:rsidRDefault="001375E1" w:rsidP="001375E1">
      <w:pPr>
        <w:pStyle w:val="Heading1"/>
        <w:pBdr>
          <w:top w:val="none" w:sz="0" w:space="0" w:color="000000"/>
          <w:left w:val="none" w:sz="0" w:space="0" w:color="000000"/>
          <w:bottom w:val="single" w:sz="4" w:space="1" w:color="000000"/>
          <w:right w:val="none" w:sz="0" w:space="0" w:color="000000"/>
        </w:pBdr>
        <w:tabs>
          <w:tab w:val="left" w:pos="1515"/>
        </w:tabs>
        <w:rPr>
          <w:rFonts w:asciiTheme="minorHAnsi" w:hAnsiTheme="minorHAnsi" w:cstheme="minorHAnsi"/>
          <w:sz w:val="24"/>
          <w:szCs w:val="24"/>
        </w:rPr>
      </w:pPr>
      <w:r w:rsidRPr="005674FF">
        <w:rPr>
          <w:rFonts w:asciiTheme="minorHAnsi" w:hAnsiTheme="minorHAnsi" w:cstheme="minorHAnsi"/>
          <w:color w:val="000080"/>
          <w:spacing w:val="0"/>
          <w:sz w:val="24"/>
          <w:szCs w:val="24"/>
        </w:rPr>
        <w:t>Education</w:t>
      </w:r>
    </w:p>
    <w:p w14:paraId="6DA0B0A3" w14:textId="77777777" w:rsidR="001375E1" w:rsidRPr="005674FF" w:rsidRDefault="001375E1" w:rsidP="001375E1">
      <w:pPr>
        <w:tabs>
          <w:tab w:val="left" w:pos="360"/>
        </w:tabs>
        <w:ind w:left="360"/>
        <w:rPr>
          <w:rFonts w:cstheme="minorHAnsi"/>
          <w:sz w:val="20"/>
          <w:szCs w:val="20"/>
        </w:rPr>
      </w:pPr>
    </w:p>
    <w:p w14:paraId="48A5430B" w14:textId="77777777" w:rsidR="001375E1" w:rsidRPr="005674FF" w:rsidRDefault="001375E1" w:rsidP="001375E1">
      <w:pPr>
        <w:numPr>
          <w:ilvl w:val="0"/>
          <w:numId w:val="7"/>
        </w:numPr>
        <w:tabs>
          <w:tab w:val="left" w:pos="360"/>
        </w:tabs>
        <w:suppressAutoHyphens/>
        <w:spacing w:after="0" w:line="240" w:lineRule="auto"/>
        <w:ind w:left="360"/>
        <w:rPr>
          <w:rFonts w:cstheme="minorHAnsi"/>
          <w:sz w:val="20"/>
          <w:szCs w:val="20"/>
        </w:rPr>
      </w:pPr>
      <w:r w:rsidRPr="005674FF">
        <w:rPr>
          <w:rFonts w:cstheme="minorHAnsi"/>
          <w:b/>
          <w:sz w:val="20"/>
          <w:szCs w:val="20"/>
        </w:rPr>
        <w:t xml:space="preserve">M.Sc </w:t>
      </w:r>
      <w:r w:rsidRPr="005674FF">
        <w:rPr>
          <w:rFonts w:cstheme="minorHAnsi"/>
          <w:sz w:val="20"/>
          <w:szCs w:val="20"/>
        </w:rPr>
        <w:t>from Gulbarga University Gulbarga</w:t>
      </w:r>
    </w:p>
    <w:p w14:paraId="0709D125" w14:textId="77777777" w:rsidR="001375E1" w:rsidRPr="005674FF" w:rsidRDefault="001375E1" w:rsidP="001375E1">
      <w:pPr>
        <w:numPr>
          <w:ilvl w:val="0"/>
          <w:numId w:val="7"/>
        </w:numPr>
        <w:tabs>
          <w:tab w:val="left" w:pos="360"/>
        </w:tabs>
        <w:suppressAutoHyphens/>
        <w:spacing w:after="0" w:line="240" w:lineRule="auto"/>
        <w:ind w:left="360"/>
        <w:rPr>
          <w:rFonts w:cstheme="minorHAnsi"/>
          <w:sz w:val="20"/>
          <w:szCs w:val="20"/>
        </w:rPr>
      </w:pPr>
      <w:r w:rsidRPr="005674FF">
        <w:rPr>
          <w:rFonts w:cstheme="minorHAnsi"/>
          <w:b/>
          <w:sz w:val="20"/>
          <w:szCs w:val="20"/>
        </w:rPr>
        <w:t xml:space="preserve">B.Sc Computer Science </w:t>
      </w:r>
      <w:r w:rsidRPr="005674FF">
        <w:rPr>
          <w:rFonts w:cstheme="minorHAnsi"/>
          <w:sz w:val="20"/>
          <w:szCs w:val="20"/>
        </w:rPr>
        <w:t>from Gulbarga University Gulbarga</w:t>
      </w:r>
    </w:p>
    <w:p w14:paraId="1EA92B3F" w14:textId="77777777" w:rsidR="001375E1" w:rsidRDefault="001375E1" w:rsidP="001375E1"/>
    <w:p w14:paraId="063A2FB4" w14:textId="77777777" w:rsidR="00AA2B69" w:rsidRPr="00AA2B69" w:rsidRDefault="00AA2B69" w:rsidP="00BD07DD">
      <w:pPr>
        <w:pStyle w:val="Heading1"/>
        <w:pBdr>
          <w:top w:val="none" w:sz="0" w:space="0" w:color="000000"/>
          <w:left w:val="none" w:sz="0" w:space="0" w:color="000000"/>
          <w:bottom w:val="single" w:sz="4" w:space="1" w:color="000000"/>
          <w:right w:val="none" w:sz="0" w:space="0" w:color="000000"/>
        </w:pBdr>
        <w:rPr>
          <w:rFonts w:asciiTheme="minorHAnsi" w:hAnsiTheme="minorHAnsi" w:cstheme="minorHAnsi"/>
        </w:rPr>
      </w:pPr>
    </w:p>
    <w:p w14:paraId="1DD6A353" w14:textId="6EB08DBB" w:rsidR="00BD07DD" w:rsidRPr="005674FF" w:rsidRDefault="00BD07DD" w:rsidP="00BD07DD">
      <w:pPr>
        <w:pStyle w:val="Heading1"/>
        <w:pBdr>
          <w:top w:val="none" w:sz="0" w:space="0" w:color="000000"/>
          <w:left w:val="none" w:sz="0" w:space="0" w:color="000000"/>
          <w:bottom w:val="single" w:sz="4" w:space="1" w:color="000000"/>
          <w:right w:val="none" w:sz="0" w:space="0" w:color="000000"/>
        </w:pBdr>
        <w:rPr>
          <w:rFonts w:asciiTheme="minorHAnsi" w:hAnsiTheme="minorHAnsi" w:cstheme="minorHAnsi"/>
        </w:rPr>
      </w:pPr>
      <w:r w:rsidRPr="005674FF">
        <w:rPr>
          <w:rFonts w:asciiTheme="minorHAnsi" w:hAnsiTheme="minorHAnsi" w:cstheme="minorHAnsi"/>
          <w:color w:val="000080"/>
          <w:spacing w:val="0"/>
        </w:rPr>
        <w:t>Personal Details</w:t>
      </w:r>
    </w:p>
    <w:p w14:paraId="4E446771" w14:textId="77777777" w:rsidR="00BD07DD" w:rsidRPr="005674FF" w:rsidRDefault="00BD07DD" w:rsidP="00BD07DD">
      <w:pPr>
        <w:rPr>
          <w:rFonts w:cstheme="minorHAnsi"/>
          <w:sz w:val="20"/>
          <w:szCs w:val="20"/>
        </w:rPr>
      </w:pPr>
    </w:p>
    <w:p w14:paraId="2C904D97" w14:textId="77777777" w:rsidR="00BD07DD" w:rsidRPr="005674FF" w:rsidRDefault="00BD07DD" w:rsidP="00BD07DD">
      <w:pPr>
        <w:pStyle w:val="NoSpacing"/>
        <w:rPr>
          <w:rFonts w:asciiTheme="minorHAnsi" w:hAnsiTheme="minorHAnsi" w:cstheme="minorHAnsi"/>
          <w:b/>
          <w:color w:val="000000"/>
          <w:spacing w:val="-2"/>
          <w:w w:val="102"/>
          <w:position w:val="-1"/>
          <w:sz w:val="20"/>
          <w:szCs w:val="20"/>
        </w:rPr>
      </w:pPr>
      <w:r w:rsidRPr="005674FF">
        <w:rPr>
          <w:rFonts w:asciiTheme="minorHAnsi" w:hAnsiTheme="minorHAnsi" w:cstheme="minorHAnsi"/>
          <w:b/>
          <w:color w:val="000000"/>
          <w:spacing w:val="-2"/>
          <w:w w:val="102"/>
          <w:position w:val="-1"/>
          <w:sz w:val="20"/>
          <w:szCs w:val="20"/>
        </w:rPr>
        <w:t>Name: Pawana Paul</w:t>
      </w:r>
    </w:p>
    <w:p w14:paraId="30A8EF3D" w14:textId="782FF5C4" w:rsidR="00BD07DD" w:rsidRPr="005674FF" w:rsidRDefault="00BD07DD" w:rsidP="00BD07DD">
      <w:pPr>
        <w:pStyle w:val="NoSpacing"/>
        <w:rPr>
          <w:rFonts w:asciiTheme="minorHAnsi" w:hAnsiTheme="minorHAnsi" w:cstheme="minorHAnsi"/>
          <w:b/>
          <w:color w:val="000000"/>
          <w:spacing w:val="-2"/>
          <w:w w:val="102"/>
          <w:position w:val="-1"/>
          <w:sz w:val="20"/>
          <w:szCs w:val="20"/>
        </w:rPr>
      </w:pPr>
      <w:r w:rsidRPr="005674FF">
        <w:rPr>
          <w:rFonts w:asciiTheme="minorHAnsi" w:hAnsiTheme="minorHAnsi" w:cstheme="minorHAnsi"/>
          <w:b/>
          <w:color w:val="000000"/>
          <w:spacing w:val="-2"/>
          <w:w w:val="102"/>
          <w:position w:val="-1"/>
          <w:sz w:val="20"/>
          <w:szCs w:val="20"/>
        </w:rPr>
        <w:t xml:space="preserve">Work Authorization: </w:t>
      </w:r>
      <w:r w:rsidR="002A09C6">
        <w:rPr>
          <w:rFonts w:asciiTheme="minorHAnsi" w:hAnsiTheme="minorHAnsi" w:cstheme="minorHAnsi"/>
          <w:b/>
          <w:color w:val="000000"/>
          <w:spacing w:val="-2"/>
          <w:w w:val="102"/>
          <w:position w:val="-1"/>
          <w:sz w:val="20"/>
          <w:szCs w:val="20"/>
        </w:rPr>
        <w:t>GC EAD</w:t>
      </w:r>
    </w:p>
    <w:p w14:paraId="5BEEC90E" w14:textId="53964EB8" w:rsidR="00BD07DD" w:rsidRPr="005674FF" w:rsidRDefault="00BD07DD" w:rsidP="00BD07DD">
      <w:pPr>
        <w:pStyle w:val="NoSpacing"/>
        <w:rPr>
          <w:rFonts w:asciiTheme="minorHAnsi" w:hAnsiTheme="minorHAnsi" w:cstheme="minorHAnsi"/>
          <w:b/>
          <w:color w:val="000000"/>
          <w:spacing w:val="-2"/>
          <w:w w:val="102"/>
          <w:position w:val="-1"/>
          <w:sz w:val="20"/>
          <w:szCs w:val="20"/>
        </w:rPr>
      </w:pPr>
      <w:r w:rsidRPr="005674FF">
        <w:rPr>
          <w:rFonts w:asciiTheme="minorHAnsi" w:hAnsiTheme="minorHAnsi" w:cstheme="minorHAnsi"/>
          <w:b/>
          <w:color w:val="000000"/>
          <w:spacing w:val="-2"/>
          <w:w w:val="102"/>
          <w:position w:val="-1"/>
          <w:sz w:val="20"/>
          <w:szCs w:val="20"/>
        </w:rPr>
        <w:t>Address: 34</w:t>
      </w:r>
      <w:r w:rsidR="003E227C">
        <w:rPr>
          <w:rFonts w:asciiTheme="minorHAnsi" w:hAnsiTheme="minorHAnsi" w:cstheme="minorHAnsi"/>
          <w:b/>
          <w:color w:val="000000"/>
          <w:spacing w:val="-2"/>
          <w:w w:val="102"/>
          <w:position w:val="-1"/>
          <w:sz w:val="20"/>
          <w:szCs w:val="20"/>
        </w:rPr>
        <w:t>752</w:t>
      </w:r>
      <w:r w:rsidRPr="005674FF">
        <w:rPr>
          <w:rFonts w:asciiTheme="minorHAnsi" w:hAnsiTheme="minorHAnsi" w:cstheme="minorHAnsi"/>
          <w:b/>
          <w:color w:val="000000"/>
          <w:spacing w:val="-2"/>
          <w:w w:val="102"/>
          <w:position w:val="-1"/>
          <w:sz w:val="20"/>
          <w:szCs w:val="20"/>
        </w:rPr>
        <w:t xml:space="preserve">, </w:t>
      </w:r>
      <w:r w:rsidR="003E227C">
        <w:rPr>
          <w:rFonts w:asciiTheme="minorHAnsi" w:hAnsiTheme="minorHAnsi" w:cstheme="minorHAnsi"/>
          <w:b/>
          <w:color w:val="000000"/>
          <w:spacing w:val="-2"/>
          <w:w w:val="102"/>
          <w:position w:val="-1"/>
          <w:sz w:val="20"/>
          <w:szCs w:val="20"/>
        </w:rPr>
        <w:t>CHANEL</w:t>
      </w:r>
      <w:r w:rsidRPr="005674FF">
        <w:rPr>
          <w:rFonts w:asciiTheme="minorHAnsi" w:hAnsiTheme="minorHAnsi" w:cstheme="minorHAnsi"/>
          <w:b/>
          <w:color w:val="000000"/>
          <w:spacing w:val="-2"/>
          <w:w w:val="102"/>
          <w:position w:val="-1"/>
          <w:sz w:val="20"/>
          <w:szCs w:val="20"/>
        </w:rPr>
        <w:t xml:space="preserve"> </w:t>
      </w:r>
      <w:r w:rsidR="003E227C">
        <w:rPr>
          <w:rFonts w:asciiTheme="minorHAnsi" w:hAnsiTheme="minorHAnsi" w:cstheme="minorHAnsi"/>
          <w:b/>
          <w:color w:val="000000"/>
          <w:spacing w:val="-2"/>
          <w:w w:val="102"/>
          <w:position w:val="-1"/>
          <w:sz w:val="20"/>
          <w:szCs w:val="20"/>
        </w:rPr>
        <w:t>TER</w:t>
      </w:r>
      <w:r w:rsidRPr="005674FF">
        <w:rPr>
          <w:rFonts w:asciiTheme="minorHAnsi" w:hAnsiTheme="minorHAnsi" w:cstheme="minorHAnsi"/>
          <w:b/>
          <w:color w:val="000000"/>
          <w:spacing w:val="-2"/>
          <w:w w:val="102"/>
          <w:position w:val="-1"/>
          <w:sz w:val="20"/>
          <w:szCs w:val="20"/>
        </w:rPr>
        <w:t xml:space="preserve">, </w:t>
      </w:r>
      <w:r w:rsidR="003E227C">
        <w:rPr>
          <w:rFonts w:asciiTheme="minorHAnsi" w:hAnsiTheme="minorHAnsi" w:cstheme="minorHAnsi"/>
          <w:b/>
          <w:color w:val="000000"/>
          <w:spacing w:val="-2"/>
          <w:w w:val="102"/>
          <w:position w:val="-1"/>
          <w:sz w:val="20"/>
          <w:szCs w:val="20"/>
        </w:rPr>
        <w:t>FREMONT</w:t>
      </w:r>
      <w:r w:rsidRPr="005674FF">
        <w:rPr>
          <w:rFonts w:asciiTheme="minorHAnsi" w:hAnsiTheme="minorHAnsi" w:cstheme="minorHAnsi"/>
          <w:b/>
          <w:color w:val="000000"/>
          <w:spacing w:val="-2"/>
          <w:w w:val="102"/>
          <w:position w:val="-1"/>
          <w:sz w:val="20"/>
          <w:szCs w:val="20"/>
        </w:rPr>
        <w:t>, CA 94555</w:t>
      </w:r>
    </w:p>
    <w:p w14:paraId="72A40C61" w14:textId="77777777" w:rsidR="00BD07DD" w:rsidRPr="005674FF" w:rsidRDefault="00BD07DD" w:rsidP="00BD07DD">
      <w:pPr>
        <w:pStyle w:val="NoSpacing"/>
        <w:rPr>
          <w:rFonts w:asciiTheme="minorHAnsi" w:hAnsiTheme="minorHAnsi" w:cstheme="minorHAnsi"/>
          <w:b/>
          <w:color w:val="000000"/>
          <w:spacing w:val="-2"/>
          <w:w w:val="102"/>
          <w:position w:val="-1"/>
          <w:sz w:val="20"/>
          <w:szCs w:val="20"/>
        </w:rPr>
      </w:pPr>
      <w:r w:rsidRPr="005674FF">
        <w:rPr>
          <w:rFonts w:asciiTheme="minorHAnsi" w:hAnsiTheme="minorHAnsi" w:cstheme="minorHAnsi"/>
          <w:b/>
          <w:color w:val="000000"/>
          <w:spacing w:val="-2"/>
          <w:w w:val="102"/>
          <w:position w:val="-1"/>
          <w:sz w:val="20"/>
          <w:szCs w:val="20"/>
        </w:rPr>
        <w:t>Contact: 732.640.4647 (Cell), 650-260-7743 (Home)</w:t>
      </w:r>
    </w:p>
    <w:p w14:paraId="6D29D77B" w14:textId="1AF18E38" w:rsidR="000B5AD1" w:rsidRDefault="00BD07DD" w:rsidP="006F6BFA">
      <w:pPr>
        <w:pStyle w:val="NoSpacing"/>
      </w:pPr>
      <w:r w:rsidRPr="005674FF">
        <w:rPr>
          <w:rFonts w:asciiTheme="minorHAnsi" w:hAnsiTheme="minorHAnsi" w:cstheme="minorHAnsi"/>
          <w:b/>
          <w:color w:val="000000"/>
          <w:spacing w:val="-2"/>
          <w:w w:val="102"/>
          <w:position w:val="-1"/>
          <w:sz w:val="20"/>
          <w:szCs w:val="20"/>
        </w:rPr>
        <w:t>Email: pawana.paul@gmail.com</w:t>
      </w:r>
    </w:p>
    <w:sectPr w:rsidR="000B5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Bold">
    <w:altName w:val="Raleway"/>
    <w:panose1 w:val="00000000000000000000"/>
    <w:charset w:val="4D"/>
    <w:family w:val="auto"/>
    <w:notTrueType/>
    <w:pitch w:val="default"/>
    <w:sig w:usb0="00000003" w:usb1="00000000" w:usb2="00000000" w:usb3="00000000" w:csb0="00000001" w:csb1="00000000"/>
  </w:font>
  <w:font w:name="Raleway-Italic">
    <w:altName w:val="Raleway"/>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5"/>
    <w:multiLevelType w:val="singleLevel"/>
    <w:tmpl w:val="00000005"/>
    <w:name w:val="WW8Num18"/>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15:restartNumberingAfterBreak="0">
    <w:nsid w:val="0C4F72EA"/>
    <w:multiLevelType w:val="multilevel"/>
    <w:tmpl w:val="88688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D53A3"/>
    <w:multiLevelType w:val="multilevel"/>
    <w:tmpl w:val="B6CC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83608"/>
    <w:multiLevelType w:val="hybridMultilevel"/>
    <w:tmpl w:val="FC88A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F1AE8"/>
    <w:multiLevelType w:val="multilevel"/>
    <w:tmpl w:val="E91C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608C0"/>
    <w:multiLevelType w:val="multilevel"/>
    <w:tmpl w:val="CBAAD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39721B"/>
    <w:multiLevelType w:val="hybridMultilevel"/>
    <w:tmpl w:val="7CBCDAA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D265C"/>
    <w:multiLevelType w:val="hybridMultilevel"/>
    <w:tmpl w:val="C67CF930"/>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90357C"/>
    <w:multiLevelType w:val="hybridMultilevel"/>
    <w:tmpl w:val="E33E57E8"/>
    <w:lvl w:ilvl="0" w:tplc="0409000D">
      <w:start w:val="1"/>
      <w:numFmt w:val="bullet"/>
      <w:lvlText w:val=""/>
      <w:lvlJc w:val="left"/>
      <w:pPr>
        <w:ind w:left="1080" w:hanging="360"/>
      </w:pPr>
      <w:rPr>
        <w:rFonts w:ascii="Wingdings" w:hAnsi="Wingdings"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67B03F9"/>
    <w:multiLevelType w:val="multilevel"/>
    <w:tmpl w:val="0A60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17C31"/>
    <w:multiLevelType w:val="hybridMultilevel"/>
    <w:tmpl w:val="790A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563DA"/>
    <w:multiLevelType w:val="hybridMultilevel"/>
    <w:tmpl w:val="873A4B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1A297B"/>
    <w:multiLevelType w:val="multilevel"/>
    <w:tmpl w:val="F9FC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E538EF"/>
    <w:multiLevelType w:val="hybridMultilevel"/>
    <w:tmpl w:val="C552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151770">
    <w:abstractNumId w:val="3"/>
  </w:num>
  <w:num w:numId="2" w16cid:durableId="1678384224">
    <w:abstractNumId w:val="13"/>
  </w:num>
  <w:num w:numId="3" w16cid:durableId="1159270900">
    <w:abstractNumId w:val="2"/>
  </w:num>
  <w:num w:numId="4" w16cid:durableId="1182009864">
    <w:abstractNumId w:val="6"/>
  </w:num>
  <w:num w:numId="5" w16cid:durableId="1594631545">
    <w:abstractNumId w:val="11"/>
  </w:num>
  <w:num w:numId="6" w16cid:durableId="467862524">
    <w:abstractNumId w:val="0"/>
  </w:num>
  <w:num w:numId="7" w16cid:durableId="1069423235">
    <w:abstractNumId w:val="1"/>
  </w:num>
  <w:num w:numId="8" w16cid:durableId="1280988618">
    <w:abstractNumId w:val="4"/>
  </w:num>
  <w:num w:numId="9" w16cid:durableId="2973007">
    <w:abstractNumId w:val="14"/>
  </w:num>
  <w:num w:numId="10" w16cid:durableId="1361512529">
    <w:abstractNumId w:val="7"/>
  </w:num>
  <w:num w:numId="11" w16cid:durableId="2099793344">
    <w:abstractNumId w:val="8"/>
  </w:num>
  <w:num w:numId="12" w16cid:durableId="82729250">
    <w:abstractNumId w:val="9"/>
  </w:num>
  <w:num w:numId="13" w16cid:durableId="2074699805">
    <w:abstractNumId w:val="12"/>
  </w:num>
  <w:num w:numId="14" w16cid:durableId="1794059511">
    <w:abstractNumId w:val="5"/>
  </w:num>
  <w:num w:numId="15" w16cid:durableId="10977543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D1"/>
    <w:rsid w:val="000B5AD1"/>
    <w:rsid w:val="000E77CE"/>
    <w:rsid w:val="001375E1"/>
    <w:rsid w:val="00273ABD"/>
    <w:rsid w:val="00274B2D"/>
    <w:rsid w:val="002A09C6"/>
    <w:rsid w:val="002A188C"/>
    <w:rsid w:val="003C0EE7"/>
    <w:rsid w:val="003C3445"/>
    <w:rsid w:val="003E227C"/>
    <w:rsid w:val="00425A8D"/>
    <w:rsid w:val="005C04CF"/>
    <w:rsid w:val="006F6BFA"/>
    <w:rsid w:val="008740C0"/>
    <w:rsid w:val="008F07B6"/>
    <w:rsid w:val="00900FA9"/>
    <w:rsid w:val="00954347"/>
    <w:rsid w:val="009E3273"/>
    <w:rsid w:val="009F416E"/>
    <w:rsid w:val="00A80662"/>
    <w:rsid w:val="00A80B33"/>
    <w:rsid w:val="00AA2B69"/>
    <w:rsid w:val="00AC6818"/>
    <w:rsid w:val="00B63994"/>
    <w:rsid w:val="00BD07DD"/>
    <w:rsid w:val="00C82F0B"/>
    <w:rsid w:val="00CC778B"/>
    <w:rsid w:val="00D26977"/>
    <w:rsid w:val="00DD04F6"/>
    <w:rsid w:val="00DF072A"/>
    <w:rsid w:val="00E864AF"/>
    <w:rsid w:val="00EB4F00"/>
    <w:rsid w:val="00EE33DF"/>
    <w:rsid w:val="00EF59A2"/>
    <w:rsid w:val="00F12FF3"/>
    <w:rsid w:val="00F8039F"/>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8AA0"/>
  <w15:chartTrackingRefBased/>
  <w15:docId w15:val="{DBCF2A02-85F3-4E79-A71C-05884392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D07DD"/>
    <w:pPr>
      <w:keepNext/>
      <w:numPr>
        <w:numId w:val="6"/>
      </w:numPr>
      <w:suppressAutoHyphens/>
      <w:spacing w:after="0" w:line="240" w:lineRule="auto"/>
      <w:outlineLvl w:val="0"/>
    </w:pPr>
    <w:rPr>
      <w:rFonts w:ascii="Verdana" w:eastAsia="MS Mincho" w:hAnsi="Verdana" w:cs="Copperplate Gothic Bold"/>
      <w:b/>
      <w:bCs/>
      <w:spacing w:val="40"/>
      <w:sz w:val="20"/>
      <w:szCs w:val="20"/>
      <w:lang w:eastAsia="zh-CN"/>
    </w:rPr>
  </w:style>
  <w:style w:type="paragraph" w:styleId="Heading2">
    <w:name w:val="heading 2"/>
    <w:basedOn w:val="Normal"/>
    <w:next w:val="Normal"/>
    <w:link w:val="Heading2Char"/>
    <w:qFormat/>
    <w:rsid w:val="00BD07DD"/>
    <w:pPr>
      <w:keepNext/>
      <w:numPr>
        <w:ilvl w:val="1"/>
        <w:numId w:val="6"/>
      </w:numPr>
      <w:suppressAutoHyphens/>
      <w:spacing w:after="0" w:line="240" w:lineRule="auto"/>
      <w:jc w:val="both"/>
      <w:outlineLvl w:val="1"/>
    </w:pPr>
    <w:rPr>
      <w:rFonts w:ascii="Arial" w:eastAsia="MS Mincho" w:hAnsi="Arial" w:cs="Arial"/>
      <w:i/>
      <w:iCs/>
      <w:spacing w:val="40"/>
      <w:sz w:val="16"/>
      <w:szCs w:val="16"/>
      <w:lang w:eastAsia="zh-CN"/>
    </w:rPr>
  </w:style>
  <w:style w:type="paragraph" w:styleId="Heading3">
    <w:name w:val="heading 3"/>
    <w:basedOn w:val="Normal"/>
    <w:next w:val="Normal"/>
    <w:link w:val="Heading3Char"/>
    <w:qFormat/>
    <w:rsid w:val="00BD07DD"/>
    <w:pPr>
      <w:keepNext/>
      <w:numPr>
        <w:ilvl w:val="2"/>
        <w:numId w:val="6"/>
      </w:numPr>
      <w:tabs>
        <w:tab w:val="left" w:pos="3300"/>
      </w:tabs>
      <w:suppressAutoHyphens/>
      <w:spacing w:after="0" w:line="240" w:lineRule="auto"/>
      <w:outlineLvl w:val="2"/>
    </w:pPr>
    <w:rPr>
      <w:rFonts w:ascii="Verdana" w:eastAsia="MS Mincho" w:hAnsi="Verdana" w:cs="Copperplate Gothic Bold"/>
      <w:b/>
      <w:bCs/>
      <w:sz w:val="16"/>
      <w:szCs w:val="16"/>
      <w:lang w:eastAsia="zh-CN"/>
    </w:rPr>
  </w:style>
  <w:style w:type="paragraph" w:styleId="Heading4">
    <w:name w:val="heading 4"/>
    <w:basedOn w:val="Normal"/>
    <w:next w:val="Normal"/>
    <w:link w:val="Heading4Char"/>
    <w:qFormat/>
    <w:rsid w:val="00BD07DD"/>
    <w:pPr>
      <w:keepNext/>
      <w:numPr>
        <w:ilvl w:val="3"/>
        <w:numId w:val="6"/>
      </w:numPr>
      <w:tabs>
        <w:tab w:val="left" w:pos="2625"/>
      </w:tabs>
      <w:suppressAutoHyphens/>
      <w:spacing w:after="0" w:line="240" w:lineRule="auto"/>
      <w:outlineLvl w:val="3"/>
    </w:pPr>
    <w:rPr>
      <w:rFonts w:ascii="Times New Roman" w:eastAsia="MS Mincho" w:hAnsi="Times New Roman" w:cs="Copperplate Gothic Bold"/>
      <w:b/>
      <w:sz w:val="24"/>
      <w:szCs w:val="20"/>
      <w:lang w:eastAsia="zh-CN"/>
    </w:rPr>
  </w:style>
  <w:style w:type="paragraph" w:styleId="Heading5">
    <w:name w:val="heading 5"/>
    <w:basedOn w:val="Normal"/>
    <w:next w:val="Normal"/>
    <w:link w:val="Heading5Char"/>
    <w:qFormat/>
    <w:rsid w:val="00BD07DD"/>
    <w:pPr>
      <w:keepNext/>
      <w:numPr>
        <w:ilvl w:val="4"/>
        <w:numId w:val="6"/>
      </w:numPr>
      <w:suppressAutoHyphens/>
      <w:spacing w:after="0" w:line="240" w:lineRule="auto"/>
      <w:outlineLvl w:val="4"/>
    </w:pPr>
    <w:rPr>
      <w:rFonts w:ascii="Verdana" w:eastAsia="MS Mincho" w:hAnsi="Verdana" w:cs="Verdana"/>
      <w:b/>
      <w:bCs/>
      <w:sz w:val="18"/>
      <w:szCs w:val="24"/>
      <w:lang w:eastAsia="zh-CN"/>
    </w:rPr>
  </w:style>
  <w:style w:type="paragraph" w:styleId="Heading6">
    <w:name w:val="heading 6"/>
    <w:basedOn w:val="Normal"/>
    <w:next w:val="Normal"/>
    <w:link w:val="Heading6Char"/>
    <w:qFormat/>
    <w:rsid w:val="00BD07DD"/>
    <w:pPr>
      <w:keepNext/>
      <w:numPr>
        <w:ilvl w:val="5"/>
        <w:numId w:val="6"/>
      </w:numPr>
      <w:suppressAutoHyphens/>
      <w:spacing w:after="0" w:line="360" w:lineRule="auto"/>
      <w:jc w:val="both"/>
      <w:outlineLvl w:val="5"/>
    </w:pPr>
    <w:rPr>
      <w:rFonts w:ascii="Verdana" w:eastAsia="MS Mincho" w:hAnsi="Verdana" w:cs="Verdana"/>
      <w:b/>
      <w:bCs/>
      <w:sz w:val="18"/>
      <w:szCs w:val="24"/>
      <w:lang w:eastAsia="zh-CN"/>
    </w:rPr>
  </w:style>
  <w:style w:type="paragraph" w:styleId="Heading8">
    <w:name w:val="heading 8"/>
    <w:basedOn w:val="Normal"/>
    <w:next w:val="Normal"/>
    <w:link w:val="Heading8Char"/>
    <w:qFormat/>
    <w:rsid w:val="00BD07DD"/>
    <w:pPr>
      <w:keepNext/>
      <w:numPr>
        <w:ilvl w:val="7"/>
        <w:numId w:val="6"/>
      </w:numPr>
      <w:suppressAutoHyphens/>
      <w:spacing w:after="0" w:line="240" w:lineRule="auto"/>
      <w:jc w:val="both"/>
      <w:outlineLvl w:val="7"/>
    </w:pPr>
    <w:rPr>
      <w:rFonts w:ascii="Times New Roman" w:eastAsia="MS Mincho" w:hAnsi="Times New Roman" w:cs="Times New Roman"/>
      <w:i/>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0B5AD1"/>
    <w:rPr>
      <w:b/>
      <w:bCs/>
    </w:rPr>
  </w:style>
  <w:style w:type="paragraph" w:styleId="ListParagraph">
    <w:name w:val="List Paragraph"/>
    <w:basedOn w:val="Normal"/>
    <w:uiPriority w:val="34"/>
    <w:qFormat/>
    <w:rsid w:val="000B5AD1"/>
    <w:pPr>
      <w:ind w:left="720"/>
      <w:contextualSpacing/>
    </w:pPr>
  </w:style>
  <w:style w:type="paragraph" w:customStyle="1" w:styleId="Title-BlackTitle">
    <w:name w:val="Title - Black (Title)"/>
    <w:basedOn w:val="Normal"/>
    <w:uiPriority w:val="99"/>
    <w:rsid w:val="000B5AD1"/>
    <w:pPr>
      <w:widowControl w:val="0"/>
      <w:suppressAutoHyphens/>
      <w:autoSpaceDE w:val="0"/>
      <w:autoSpaceDN w:val="0"/>
      <w:adjustRightInd w:val="0"/>
      <w:spacing w:after="0" w:line="219" w:lineRule="atLeast"/>
      <w:textAlignment w:val="center"/>
    </w:pPr>
    <w:rPr>
      <w:rFonts w:ascii="Raleway-Bold" w:eastAsiaTheme="minorEastAsia" w:hAnsi="Raleway-Bold" w:cs="Raleway-Bold"/>
      <w:b/>
      <w:bCs/>
      <w:color w:val="000000"/>
      <w:sz w:val="18"/>
      <w:szCs w:val="18"/>
      <w:lang w:val="en-GB"/>
    </w:rPr>
  </w:style>
  <w:style w:type="paragraph" w:customStyle="1" w:styleId="BodyText-LEFTITALICBodyText">
    <w:name w:val="Body Text - LEFT ITALIC (Body Text)"/>
    <w:basedOn w:val="Normal"/>
    <w:uiPriority w:val="99"/>
    <w:rsid w:val="000B5AD1"/>
    <w:pPr>
      <w:widowControl w:val="0"/>
      <w:suppressAutoHyphens/>
      <w:autoSpaceDE w:val="0"/>
      <w:autoSpaceDN w:val="0"/>
      <w:adjustRightInd w:val="0"/>
      <w:spacing w:after="0" w:line="219" w:lineRule="atLeast"/>
      <w:textAlignment w:val="center"/>
    </w:pPr>
    <w:rPr>
      <w:rFonts w:ascii="Raleway-Italic" w:eastAsiaTheme="minorEastAsia" w:hAnsi="Raleway-Italic" w:cs="Raleway-Italic"/>
      <w:i/>
      <w:iCs/>
      <w:color w:val="000000"/>
      <w:sz w:val="16"/>
      <w:szCs w:val="16"/>
      <w:lang w:val="en-GB"/>
    </w:rPr>
  </w:style>
  <w:style w:type="paragraph" w:styleId="NoSpacing">
    <w:name w:val="No Spacing"/>
    <w:uiPriority w:val="1"/>
    <w:qFormat/>
    <w:rsid w:val="00BD07DD"/>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rsid w:val="00BD07DD"/>
    <w:rPr>
      <w:rFonts w:ascii="Verdana" w:eastAsia="MS Mincho" w:hAnsi="Verdana" w:cs="Copperplate Gothic Bold"/>
      <w:b/>
      <w:bCs/>
      <w:spacing w:val="40"/>
      <w:sz w:val="20"/>
      <w:szCs w:val="20"/>
      <w:lang w:eastAsia="zh-CN"/>
    </w:rPr>
  </w:style>
  <w:style w:type="character" w:customStyle="1" w:styleId="Heading2Char">
    <w:name w:val="Heading 2 Char"/>
    <w:basedOn w:val="DefaultParagraphFont"/>
    <w:link w:val="Heading2"/>
    <w:rsid w:val="00BD07DD"/>
    <w:rPr>
      <w:rFonts w:ascii="Arial" w:eastAsia="MS Mincho" w:hAnsi="Arial" w:cs="Arial"/>
      <w:i/>
      <w:iCs/>
      <w:spacing w:val="40"/>
      <w:sz w:val="16"/>
      <w:szCs w:val="16"/>
      <w:lang w:eastAsia="zh-CN"/>
    </w:rPr>
  </w:style>
  <w:style w:type="character" w:customStyle="1" w:styleId="Heading3Char">
    <w:name w:val="Heading 3 Char"/>
    <w:basedOn w:val="DefaultParagraphFont"/>
    <w:link w:val="Heading3"/>
    <w:rsid w:val="00BD07DD"/>
    <w:rPr>
      <w:rFonts w:ascii="Verdana" w:eastAsia="MS Mincho" w:hAnsi="Verdana" w:cs="Copperplate Gothic Bold"/>
      <w:b/>
      <w:bCs/>
      <w:sz w:val="16"/>
      <w:szCs w:val="16"/>
      <w:lang w:eastAsia="zh-CN"/>
    </w:rPr>
  </w:style>
  <w:style w:type="character" w:customStyle="1" w:styleId="Heading4Char">
    <w:name w:val="Heading 4 Char"/>
    <w:basedOn w:val="DefaultParagraphFont"/>
    <w:link w:val="Heading4"/>
    <w:rsid w:val="00BD07DD"/>
    <w:rPr>
      <w:rFonts w:ascii="Times New Roman" w:eastAsia="MS Mincho" w:hAnsi="Times New Roman" w:cs="Copperplate Gothic Bold"/>
      <w:b/>
      <w:sz w:val="24"/>
      <w:szCs w:val="20"/>
      <w:lang w:eastAsia="zh-CN"/>
    </w:rPr>
  </w:style>
  <w:style w:type="character" w:customStyle="1" w:styleId="Heading5Char">
    <w:name w:val="Heading 5 Char"/>
    <w:basedOn w:val="DefaultParagraphFont"/>
    <w:link w:val="Heading5"/>
    <w:rsid w:val="00BD07DD"/>
    <w:rPr>
      <w:rFonts w:ascii="Verdana" w:eastAsia="MS Mincho" w:hAnsi="Verdana" w:cs="Verdana"/>
      <w:b/>
      <w:bCs/>
      <w:sz w:val="18"/>
      <w:szCs w:val="24"/>
      <w:lang w:eastAsia="zh-CN"/>
    </w:rPr>
  </w:style>
  <w:style w:type="character" w:customStyle="1" w:styleId="Heading6Char">
    <w:name w:val="Heading 6 Char"/>
    <w:basedOn w:val="DefaultParagraphFont"/>
    <w:link w:val="Heading6"/>
    <w:rsid w:val="00BD07DD"/>
    <w:rPr>
      <w:rFonts w:ascii="Verdana" w:eastAsia="MS Mincho" w:hAnsi="Verdana" w:cs="Verdana"/>
      <w:b/>
      <w:bCs/>
      <w:sz w:val="18"/>
      <w:szCs w:val="24"/>
      <w:lang w:eastAsia="zh-CN"/>
    </w:rPr>
  </w:style>
  <w:style w:type="character" w:customStyle="1" w:styleId="Heading8Char">
    <w:name w:val="Heading 8 Char"/>
    <w:basedOn w:val="DefaultParagraphFont"/>
    <w:link w:val="Heading8"/>
    <w:rsid w:val="00BD07DD"/>
    <w:rPr>
      <w:rFonts w:ascii="Times New Roman" w:eastAsia="MS Mincho" w:hAnsi="Times New Roman" w:cs="Times New Roman"/>
      <w:i/>
      <w:sz w:val="24"/>
      <w:szCs w:val="24"/>
      <w:lang w:eastAsia="zh-CN"/>
    </w:rPr>
  </w:style>
  <w:style w:type="paragraph" w:styleId="NormalWeb">
    <w:name w:val="Normal (Web)"/>
    <w:basedOn w:val="Normal"/>
    <w:uiPriority w:val="99"/>
    <w:semiHidden/>
    <w:unhideWhenUsed/>
    <w:rsid w:val="00EB4F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1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8127">
      <w:bodyDiv w:val="1"/>
      <w:marLeft w:val="0"/>
      <w:marRight w:val="0"/>
      <w:marTop w:val="0"/>
      <w:marBottom w:val="0"/>
      <w:divBdr>
        <w:top w:val="none" w:sz="0" w:space="0" w:color="auto"/>
        <w:left w:val="none" w:sz="0" w:space="0" w:color="auto"/>
        <w:bottom w:val="none" w:sz="0" w:space="0" w:color="auto"/>
        <w:right w:val="none" w:sz="0" w:space="0" w:color="auto"/>
      </w:divBdr>
    </w:div>
    <w:div w:id="316613101">
      <w:bodyDiv w:val="1"/>
      <w:marLeft w:val="0"/>
      <w:marRight w:val="0"/>
      <w:marTop w:val="0"/>
      <w:marBottom w:val="0"/>
      <w:divBdr>
        <w:top w:val="none" w:sz="0" w:space="0" w:color="auto"/>
        <w:left w:val="none" w:sz="0" w:space="0" w:color="auto"/>
        <w:bottom w:val="none" w:sz="0" w:space="0" w:color="auto"/>
        <w:right w:val="none" w:sz="0" w:space="0" w:color="auto"/>
      </w:divBdr>
    </w:div>
    <w:div w:id="459226315">
      <w:bodyDiv w:val="1"/>
      <w:marLeft w:val="0"/>
      <w:marRight w:val="0"/>
      <w:marTop w:val="0"/>
      <w:marBottom w:val="0"/>
      <w:divBdr>
        <w:top w:val="none" w:sz="0" w:space="0" w:color="auto"/>
        <w:left w:val="none" w:sz="0" w:space="0" w:color="auto"/>
        <w:bottom w:val="none" w:sz="0" w:space="0" w:color="auto"/>
        <w:right w:val="none" w:sz="0" w:space="0" w:color="auto"/>
      </w:divBdr>
    </w:div>
    <w:div w:id="586963369">
      <w:bodyDiv w:val="1"/>
      <w:marLeft w:val="0"/>
      <w:marRight w:val="0"/>
      <w:marTop w:val="0"/>
      <w:marBottom w:val="0"/>
      <w:divBdr>
        <w:top w:val="none" w:sz="0" w:space="0" w:color="auto"/>
        <w:left w:val="none" w:sz="0" w:space="0" w:color="auto"/>
        <w:bottom w:val="none" w:sz="0" w:space="0" w:color="auto"/>
        <w:right w:val="none" w:sz="0" w:space="0" w:color="auto"/>
      </w:divBdr>
    </w:div>
    <w:div w:id="611130696">
      <w:bodyDiv w:val="1"/>
      <w:marLeft w:val="0"/>
      <w:marRight w:val="0"/>
      <w:marTop w:val="0"/>
      <w:marBottom w:val="0"/>
      <w:divBdr>
        <w:top w:val="none" w:sz="0" w:space="0" w:color="auto"/>
        <w:left w:val="none" w:sz="0" w:space="0" w:color="auto"/>
        <w:bottom w:val="none" w:sz="0" w:space="0" w:color="auto"/>
        <w:right w:val="none" w:sz="0" w:space="0" w:color="auto"/>
      </w:divBdr>
    </w:div>
    <w:div w:id="159123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Pawana - Consultant</dc:creator>
  <cp:keywords/>
  <dc:description/>
  <cp:lastModifiedBy>Paul, Pawana - Consultant</cp:lastModifiedBy>
  <cp:revision>32</cp:revision>
  <dcterms:created xsi:type="dcterms:W3CDTF">2022-02-20T05:22:00Z</dcterms:created>
  <dcterms:modified xsi:type="dcterms:W3CDTF">2023-06-23T18:25:00Z</dcterms:modified>
</cp:coreProperties>
</file>