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73C6"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tbl>
      <w:tblPr>
        <w:tblpPr w:leftFromText="180" w:rightFromText="180" w:vertAnchor="text" w:tblpY="1"/>
        <w:tblOverlap w:val="never"/>
        <w:tblW w:w="0" w:type="auto"/>
        <w:tblCellMar>
          <w:left w:w="0" w:type="dxa"/>
          <w:right w:w="0" w:type="dxa"/>
        </w:tblCellMar>
        <w:tblLook w:val="0600" w:firstRow="0" w:lastRow="0" w:firstColumn="0" w:lastColumn="0" w:noHBand="1" w:noVBand="1"/>
      </w:tblPr>
      <w:tblGrid>
        <w:gridCol w:w="5760"/>
        <w:gridCol w:w="3590"/>
      </w:tblGrid>
      <w:tr w:rsidR="00F367B8" w:rsidRPr="00F367B8" w14:paraId="186F9112" w14:textId="77777777" w:rsidTr="00F367B8">
        <w:trPr>
          <w:trHeight w:val="495"/>
        </w:trPr>
        <w:tc>
          <w:tcPr>
            <w:tcW w:w="5760" w:type="dxa"/>
            <w:tcBorders>
              <w:top w:val="nil"/>
              <w:left w:val="nil"/>
              <w:bottom w:val="single" w:sz="24" w:space="0" w:color="008557"/>
              <w:right w:val="nil"/>
            </w:tcBorders>
            <w:hideMark/>
          </w:tcPr>
          <w:p w14:paraId="69D21745" w14:textId="77777777" w:rsidR="00F367B8" w:rsidRPr="00F367B8" w:rsidRDefault="00F367B8" w:rsidP="00F367B8">
            <w:pPr>
              <w:tabs>
                <w:tab w:val="left" w:pos="6480"/>
              </w:tabs>
              <w:spacing w:after="0" w:line="240" w:lineRule="auto"/>
              <w:rPr>
                <w:rFonts w:ascii="Gill Sans MT" w:eastAsia="Gill Sans MT" w:hAnsi="Gill Sans MT" w:cs="Times New Roman"/>
                <w:caps/>
                <w:noProof/>
                <w:color w:val="005D3D"/>
                <w:spacing w:val="10"/>
                <w:kern w:val="28"/>
                <w:sz w:val="44"/>
                <w:szCs w:val="22"/>
                <w:lang w:bidi="ar-SA"/>
                <w14:ligatures w14:val="none"/>
              </w:rPr>
            </w:pPr>
            <w:r w:rsidRPr="00F367B8">
              <w:rPr>
                <w:rFonts w:ascii="Gill Sans MT" w:eastAsia="Gill Sans MT" w:hAnsi="Gill Sans MT" w:cs="Times New Roman"/>
                <w:caps/>
                <w:noProof/>
                <w:color w:val="005D3D"/>
                <w:spacing w:val="10"/>
                <w:kern w:val="28"/>
                <w:sz w:val="44"/>
                <w:szCs w:val="22"/>
                <w:lang w:bidi="ar-SA"/>
                <w14:ligatures w14:val="none"/>
              </w:rPr>
              <w:t>PREEtham k</w:t>
            </w:r>
          </w:p>
        </w:tc>
        <w:tc>
          <w:tcPr>
            <w:tcW w:w="3590" w:type="dxa"/>
            <w:tcBorders>
              <w:top w:val="nil"/>
              <w:left w:val="nil"/>
              <w:bottom w:val="single" w:sz="24" w:space="0" w:color="008557"/>
              <w:right w:val="nil"/>
            </w:tcBorders>
          </w:tcPr>
          <w:p w14:paraId="3BD38F94" w14:textId="77777777" w:rsidR="00F367B8" w:rsidRPr="00F367B8" w:rsidRDefault="00F367B8" w:rsidP="00F367B8">
            <w:pPr>
              <w:spacing w:before="40" w:after="0" w:line="240" w:lineRule="auto"/>
              <w:jc w:val="right"/>
              <w:rPr>
                <w:rFonts w:ascii="Gill Sans MT" w:eastAsia="Gill Sans MT" w:hAnsi="Gill Sans MT" w:cs="Times New Roman"/>
                <w:color w:val="005D3D"/>
                <w:kern w:val="0"/>
                <w:szCs w:val="22"/>
                <w:lang w:val="fr-FR" w:bidi="ar-SA"/>
                <w14:ligatures w14:val="none"/>
              </w:rPr>
            </w:pPr>
          </w:p>
          <w:p w14:paraId="3E37EE9E" w14:textId="38CD8BB6" w:rsidR="00F367B8" w:rsidRPr="00F367B8" w:rsidRDefault="00F367B8" w:rsidP="00F367B8">
            <w:pPr>
              <w:spacing w:before="40" w:after="0" w:line="240" w:lineRule="auto"/>
              <w:ind w:left="-270"/>
              <w:jc w:val="right"/>
              <w:rPr>
                <w:rFonts w:ascii="Gill Sans MT" w:eastAsia="Gill Sans MT" w:hAnsi="Gill Sans MT" w:cs="Times New Roman"/>
                <w:color w:val="005D3D"/>
                <w:kern w:val="0"/>
                <w:szCs w:val="22"/>
                <w:lang w:bidi="ar-SA"/>
                <w14:ligatures w14:val="none"/>
              </w:rPr>
            </w:pPr>
            <w:r w:rsidRPr="00F367B8">
              <w:rPr>
                <w:rFonts w:ascii="Gill Sans MT" w:eastAsia="Gill Sans MT" w:hAnsi="Gill Sans MT" w:cs="Times New Roman"/>
                <w:color w:val="005D3D"/>
                <w:kern w:val="0"/>
                <w:szCs w:val="22"/>
                <w:lang w:bidi="ar-SA"/>
                <w14:ligatures w14:val="none"/>
              </w:rPr>
              <w:t>77</w:t>
            </w:r>
            <w:r w:rsidR="000E0B2D">
              <w:rPr>
                <w:rFonts w:ascii="Gill Sans MT" w:eastAsia="Gill Sans MT" w:hAnsi="Gill Sans MT" w:cs="Times New Roman"/>
                <w:color w:val="005D3D"/>
                <w:kern w:val="0"/>
                <w:szCs w:val="22"/>
                <w:lang w:bidi="ar-SA"/>
                <w14:ligatures w14:val="none"/>
              </w:rPr>
              <w:t>0</w:t>
            </w:r>
            <w:r w:rsidRPr="00F367B8">
              <w:rPr>
                <w:rFonts w:ascii="Gill Sans MT" w:eastAsia="Gill Sans MT" w:hAnsi="Gill Sans MT" w:cs="Times New Roman"/>
                <w:color w:val="005D3D"/>
                <w:kern w:val="0"/>
                <w:szCs w:val="22"/>
                <w:lang w:bidi="ar-SA"/>
                <w14:ligatures w14:val="none"/>
              </w:rPr>
              <w:t>.</w:t>
            </w:r>
            <w:r w:rsidR="000E0B2D">
              <w:rPr>
                <w:rFonts w:ascii="Gill Sans MT" w:eastAsia="Gill Sans MT" w:hAnsi="Gill Sans MT" w:cs="Times New Roman"/>
                <w:color w:val="005D3D"/>
                <w:kern w:val="0"/>
                <w:szCs w:val="22"/>
                <w:lang w:bidi="ar-SA"/>
                <w14:ligatures w14:val="none"/>
              </w:rPr>
              <w:t>709</w:t>
            </w:r>
            <w:r w:rsidRPr="00F367B8">
              <w:rPr>
                <w:rFonts w:ascii="Gill Sans MT" w:eastAsia="Gill Sans MT" w:hAnsi="Gill Sans MT" w:cs="Times New Roman"/>
                <w:color w:val="005D3D"/>
                <w:kern w:val="0"/>
                <w:szCs w:val="22"/>
                <w:lang w:bidi="ar-SA"/>
                <w14:ligatures w14:val="none"/>
              </w:rPr>
              <w:t>.</w:t>
            </w:r>
            <w:r w:rsidR="000E0B2D">
              <w:rPr>
                <w:rFonts w:ascii="Gill Sans MT" w:eastAsia="Gill Sans MT" w:hAnsi="Gill Sans MT" w:cs="Times New Roman"/>
                <w:color w:val="005D3D"/>
                <w:kern w:val="0"/>
                <w:szCs w:val="22"/>
                <w:lang w:bidi="ar-SA"/>
                <w14:ligatures w14:val="none"/>
              </w:rPr>
              <w:t>4378</w:t>
            </w:r>
            <w:r w:rsidRPr="00F367B8">
              <w:rPr>
                <w:rFonts w:ascii="Gill Sans MT" w:eastAsia="Gill Sans MT" w:hAnsi="Gill Sans MT" w:cs="Times New Roman"/>
                <w:color w:val="005D3D"/>
                <w:kern w:val="0"/>
                <w:szCs w:val="22"/>
                <w:lang w:bidi="ar-SA"/>
                <w14:ligatures w14:val="none"/>
              </w:rPr>
              <w:t xml:space="preserve"> | </w:t>
            </w:r>
            <w:r w:rsidR="000E0B2D">
              <w:rPr>
                <w:rFonts w:ascii="Gill Sans MT" w:eastAsia="Gill Sans MT" w:hAnsi="Gill Sans MT" w:cs="Times New Roman"/>
                <w:color w:val="005D3D"/>
                <w:kern w:val="0"/>
                <w:szCs w:val="22"/>
                <w:lang w:bidi="ar-SA"/>
                <w14:ligatures w14:val="none"/>
              </w:rPr>
              <w:t>k82088215</w:t>
            </w:r>
            <w:r w:rsidRPr="00F367B8">
              <w:rPr>
                <w:rFonts w:ascii="Gill Sans MT" w:eastAsia="Gill Sans MT" w:hAnsi="Gill Sans MT" w:cs="Times New Roman"/>
                <w:color w:val="005D3D"/>
                <w:kern w:val="0"/>
                <w:szCs w:val="22"/>
                <w:lang w:bidi="ar-SA"/>
                <w14:ligatures w14:val="none"/>
              </w:rPr>
              <w:t>@gmail.com</w:t>
            </w:r>
          </w:p>
          <w:p w14:paraId="02C9F2AD" w14:textId="77777777" w:rsidR="00F367B8" w:rsidRPr="00F367B8" w:rsidRDefault="00F367B8" w:rsidP="00F367B8">
            <w:pPr>
              <w:spacing w:after="0" w:line="240" w:lineRule="auto"/>
              <w:jc w:val="right"/>
              <w:rPr>
                <w:rFonts w:ascii="Gill Sans MT" w:eastAsia="Gill Sans MT" w:hAnsi="Gill Sans MT" w:cs="Times New Roman"/>
                <w:color w:val="000000"/>
                <w:kern w:val="0"/>
                <w:szCs w:val="22"/>
                <w:lang w:val="fr-FR" w:bidi="ar-SA"/>
                <w14:ligatures w14:val="none"/>
              </w:rPr>
            </w:pPr>
          </w:p>
        </w:tc>
      </w:tr>
      <w:tr w:rsidR="00F367B8" w:rsidRPr="00F367B8" w14:paraId="7635C034" w14:textId="77777777" w:rsidTr="00F367B8">
        <w:tc>
          <w:tcPr>
            <w:tcW w:w="9350" w:type="dxa"/>
            <w:gridSpan w:val="2"/>
            <w:tcBorders>
              <w:top w:val="single" w:sz="24" w:space="0" w:color="008557"/>
              <w:left w:val="nil"/>
              <w:bottom w:val="nil"/>
              <w:right w:val="nil"/>
            </w:tcBorders>
            <w:hideMark/>
          </w:tcPr>
          <w:p w14:paraId="0B1D1831" w14:textId="77777777" w:rsidR="00F367B8" w:rsidRPr="00F367B8" w:rsidRDefault="00F367B8" w:rsidP="00F367B8">
            <w:pPr>
              <w:spacing w:before="360" w:after="200" w:line="240" w:lineRule="auto"/>
              <w:rPr>
                <w:rFonts w:ascii="Gill Sans MT" w:eastAsia="Gill Sans MT" w:hAnsi="Gill Sans MT" w:cs="Times New Roman"/>
                <w:caps/>
                <w:color w:val="005D3D"/>
                <w:spacing w:val="20"/>
                <w:kern w:val="0"/>
                <w:sz w:val="32"/>
                <w:szCs w:val="22"/>
                <w:lang w:bidi="ar-SA"/>
                <w14:ligatures w14:val="none"/>
              </w:rPr>
            </w:pPr>
            <w:r w:rsidRPr="00F367B8">
              <w:rPr>
                <w:rFonts w:ascii="Gill Sans MT" w:eastAsia="Gill Sans MT" w:hAnsi="Gill Sans MT" w:cs="Times New Roman"/>
                <w:caps/>
                <w:color w:val="005D3D"/>
                <w:spacing w:val="20"/>
                <w:kern w:val="0"/>
                <w:sz w:val="32"/>
                <w:szCs w:val="22"/>
                <w:lang w:bidi="ar-SA"/>
                <w14:ligatures w14:val="none"/>
              </w:rPr>
              <w:t>Professional summary</w:t>
            </w:r>
          </w:p>
        </w:tc>
      </w:tr>
      <w:tr w:rsidR="00F367B8" w:rsidRPr="00F367B8" w14:paraId="30B4DA25" w14:textId="77777777" w:rsidTr="00F367B8">
        <w:tc>
          <w:tcPr>
            <w:tcW w:w="9350" w:type="dxa"/>
            <w:gridSpan w:val="2"/>
            <w:hideMark/>
          </w:tcPr>
          <w:p w14:paraId="071B71C5" w14:textId="77777777" w:rsidR="00F367B8" w:rsidRPr="00F367B8" w:rsidRDefault="00F367B8" w:rsidP="00DC612C">
            <w:pPr>
              <w:numPr>
                <w:ilvl w:val="0"/>
                <w:numId w:val="1"/>
              </w:numPr>
              <w:spacing w:after="0" w:line="240" w:lineRule="auto"/>
              <w:ind w:left="360"/>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Over 8 years of IT experience focused on Database development, Data warehousing and Business Intelligence applications </w:t>
            </w:r>
            <w:r w:rsidRPr="00F367B8">
              <w:rPr>
                <w:rFonts w:ascii="Gill Sans MT" w:eastAsia="Times New Roman" w:hAnsi="Gill Sans MT" w:cs="Gill Sans MT"/>
                <w:color w:val="000000"/>
                <w:szCs w:val="22"/>
              </w:rPr>
              <w:t xml:space="preserve">in </w:t>
            </w:r>
            <w:r w:rsidRPr="00F367B8">
              <w:rPr>
                <w:rFonts w:ascii="Gill Sans MT" w:eastAsia="Times New Roman" w:hAnsi="Gill Sans MT" w:cs="Gill Sans MT"/>
                <w:b/>
                <w:color w:val="000000"/>
                <w:szCs w:val="22"/>
              </w:rPr>
              <w:t>Pharmaceutical</w:t>
            </w:r>
            <w:r w:rsidRPr="00F367B8">
              <w:rPr>
                <w:rFonts w:ascii="Gill Sans MT" w:eastAsia="Times New Roman" w:hAnsi="Gill Sans MT" w:cs="Gill Sans MT"/>
                <w:color w:val="000000"/>
                <w:szCs w:val="22"/>
              </w:rPr>
              <w:t xml:space="preserve">, </w:t>
            </w:r>
            <w:r w:rsidRPr="00F367B8">
              <w:rPr>
                <w:rFonts w:ascii="Gill Sans MT" w:eastAsia="Times New Roman" w:hAnsi="Gill Sans MT" w:cs="Gill Sans MT"/>
                <w:b/>
                <w:color w:val="000000"/>
                <w:szCs w:val="22"/>
              </w:rPr>
              <w:t xml:space="preserve">Financial </w:t>
            </w:r>
            <w:r w:rsidRPr="00F367B8">
              <w:rPr>
                <w:rFonts w:ascii="Gill Sans MT" w:eastAsia="Times New Roman" w:hAnsi="Gill Sans MT" w:cs="Gill Sans MT"/>
                <w:color w:val="000000"/>
                <w:szCs w:val="22"/>
              </w:rPr>
              <w:t xml:space="preserve">and </w:t>
            </w:r>
            <w:r w:rsidRPr="00F367B8">
              <w:rPr>
                <w:rFonts w:ascii="Gill Sans MT" w:eastAsia="Times New Roman" w:hAnsi="Gill Sans MT" w:cs="Gill Sans MT"/>
                <w:b/>
                <w:color w:val="000000"/>
                <w:szCs w:val="22"/>
              </w:rPr>
              <w:t xml:space="preserve">Healthcare </w:t>
            </w:r>
            <w:r w:rsidRPr="00F367B8">
              <w:rPr>
                <w:rFonts w:ascii="Gill Sans MT" w:eastAsia="Times New Roman" w:hAnsi="Gill Sans MT" w:cs="Gill Sans MT"/>
                <w:color w:val="000000"/>
                <w:szCs w:val="22"/>
              </w:rPr>
              <w:t>industries</w:t>
            </w:r>
          </w:p>
          <w:p w14:paraId="42E8552E" w14:textId="2BBD6610" w:rsidR="00F367B8" w:rsidRPr="00F367B8" w:rsidRDefault="00F367B8" w:rsidP="00DC612C">
            <w:pPr>
              <w:numPr>
                <w:ilvl w:val="0"/>
                <w:numId w:val="1"/>
              </w:numPr>
              <w:spacing w:after="0" w:line="240" w:lineRule="auto"/>
              <w:ind w:left="360"/>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In-depth knowledge of </w:t>
            </w:r>
            <w:r w:rsidRPr="00F367B8">
              <w:rPr>
                <w:rFonts w:ascii="Gill Sans MT" w:eastAsia="Gill Sans MT" w:hAnsi="Gill Sans MT"/>
                <w:b/>
                <w:bCs/>
                <w:color w:val="000000"/>
                <w:szCs w:val="22"/>
              </w:rPr>
              <w:t>Tableau</w:t>
            </w:r>
            <w:r w:rsidRPr="00F367B8">
              <w:rPr>
                <w:rFonts w:ascii="Gill Sans MT" w:eastAsia="Gill Sans MT" w:hAnsi="Gill Sans MT"/>
                <w:color w:val="000000"/>
                <w:szCs w:val="22"/>
              </w:rPr>
              <w:t xml:space="preserve">, </w:t>
            </w:r>
            <w:r w:rsidRPr="00F367B8">
              <w:rPr>
                <w:rFonts w:ascii="Gill Sans MT" w:eastAsia="Gill Sans MT" w:hAnsi="Gill Sans MT"/>
                <w:b/>
                <w:bCs/>
                <w:color w:val="000000"/>
                <w:szCs w:val="22"/>
              </w:rPr>
              <w:t>Power BI</w:t>
            </w:r>
            <w:r w:rsidRPr="00F367B8">
              <w:rPr>
                <w:rFonts w:ascii="Gill Sans MT" w:eastAsia="Gill Sans MT" w:hAnsi="Gill Sans MT"/>
                <w:color w:val="000000"/>
                <w:szCs w:val="22"/>
              </w:rPr>
              <w:t xml:space="preserve">, SSAS, SSRS, </w:t>
            </w:r>
            <w:r w:rsidRPr="00F367B8">
              <w:rPr>
                <w:rFonts w:ascii="Gill Sans MT" w:eastAsia="Gill Sans MT" w:hAnsi="Gill Sans MT"/>
                <w:b/>
                <w:bCs/>
                <w:color w:val="000000"/>
                <w:szCs w:val="22"/>
              </w:rPr>
              <w:t>OLAP</w:t>
            </w:r>
            <w:r w:rsidRPr="00F367B8">
              <w:rPr>
                <w:rFonts w:ascii="Gill Sans MT" w:eastAsia="Gill Sans MT" w:hAnsi="Gill Sans MT"/>
                <w:color w:val="000000"/>
                <w:szCs w:val="22"/>
              </w:rPr>
              <w:t xml:space="preserve">, </w:t>
            </w:r>
            <w:r w:rsidRPr="00F367B8">
              <w:rPr>
                <w:rFonts w:ascii="Gill Sans MT" w:eastAsia="Gill Sans MT" w:hAnsi="Gill Sans MT"/>
                <w:b/>
                <w:bCs/>
                <w:color w:val="000000"/>
                <w:szCs w:val="22"/>
              </w:rPr>
              <w:t>MSBI Suite</w:t>
            </w:r>
            <w:r w:rsidRPr="00F367B8">
              <w:rPr>
                <w:rFonts w:ascii="Gill Sans MT" w:eastAsia="Gill Sans MT" w:hAnsi="Gill Sans MT"/>
                <w:color w:val="000000"/>
                <w:szCs w:val="22"/>
              </w:rPr>
              <w:t xml:space="preserve">, Reporting and Analytics, </w:t>
            </w:r>
            <w:r w:rsidRPr="00F367B8">
              <w:rPr>
                <w:rFonts w:ascii="Gill Sans MT" w:eastAsia="Gill Sans MT" w:hAnsi="Gill Sans MT"/>
                <w:b/>
                <w:bCs/>
                <w:color w:val="000000"/>
                <w:szCs w:val="22"/>
              </w:rPr>
              <w:t>Oracle PL/SQL</w:t>
            </w:r>
            <w:r w:rsidRPr="00F367B8">
              <w:rPr>
                <w:rFonts w:ascii="Gill Sans MT" w:eastAsia="Gill Sans MT" w:hAnsi="Gill Sans MT"/>
                <w:color w:val="000000"/>
                <w:szCs w:val="22"/>
              </w:rPr>
              <w:t>, SQL Server 2008/2012/2016 and T-SQL programming</w:t>
            </w:r>
          </w:p>
          <w:p w14:paraId="66188B8B" w14:textId="77777777" w:rsidR="00F367B8" w:rsidRPr="00F367B8" w:rsidRDefault="00F367B8" w:rsidP="00DC612C">
            <w:pPr>
              <w:numPr>
                <w:ilvl w:val="0"/>
                <w:numId w:val="1"/>
              </w:numPr>
              <w:spacing w:after="0" w:line="240" w:lineRule="auto"/>
              <w:ind w:left="360"/>
              <w:jc w:val="both"/>
              <w:rPr>
                <w:rFonts w:ascii="Gill Sans MT" w:eastAsia="Gill Sans MT" w:hAnsi="Gill Sans MT" w:cs="Gill Sans MT"/>
                <w:color w:val="000000"/>
                <w:kern w:val="0"/>
                <w:szCs w:val="22"/>
                <w:lang w:bidi="ar-SA"/>
                <w14:ligatures w14:val="none"/>
              </w:rPr>
            </w:pPr>
            <w:r w:rsidRPr="00F367B8">
              <w:rPr>
                <w:rFonts w:ascii="Gill Sans MT" w:eastAsia="Gill Sans MT" w:hAnsi="Gill Sans MT" w:cs="Gill Sans MT"/>
                <w:color w:val="000000"/>
                <w:kern w:val="0"/>
                <w:szCs w:val="22"/>
                <w:lang w:bidi="ar-SA"/>
                <w14:ligatures w14:val="none"/>
              </w:rPr>
              <w:t xml:space="preserve">Hands of experience in </w:t>
            </w:r>
            <w:r w:rsidRPr="00F367B8">
              <w:rPr>
                <w:rFonts w:ascii="Gill Sans MT" w:eastAsia="Gill Sans MT" w:hAnsi="Gill Sans MT" w:cs="Gill Sans MT"/>
                <w:b/>
                <w:color w:val="000000"/>
                <w:kern w:val="0"/>
                <w:szCs w:val="22"/>
                <w:lang w:bidi="ar-SA"/>
                <w14:ligatures w14:val="none"/>
              </w:rPr>
              <w:t>SQL Server</w:t>
            </w:r>
            <w:r w:rsidRPr="00F367B8">
              <w:rPr>
                <w:rFonts w:ascii="Gill Sans MT" w:eastAsia="Gill Sans MT" w:hAnsi="Gill Sans MT" w:cs="Gill Sans MT"/>
                <w:color w:val="000000"/>
                <w:kern w:val="0"/>
                <w:szCs w:val="22"/>
                <w:lang w:bidi="ar-SA"/>
                <w14:ligatures w14:val="none"/>
              </w:rPr>
              <w:t xml:space="preserve">, writing database queries using </w:t>
            </w:r>
            <w:r w:rsidRPr="00F367B8">
              <w:rPr>
                <w:rFonts w:ascii="Gill Sans MT" w:eastAsia="Gill Sans MT" w:hAnsi="Gill Sans MT" w:cs="Gill Sans MT"/>
                <w:bCs/>
                <w:color w:val="000000"/>
                <w:kern w:val="0"/>
                <w:szCs w:val="22"/>
                <w:lang w:bidi="ar-SA"/>
                <w14:ligatures w14:val="none"/>
              </w:rPr>
              <w:t>joins,</w:t>
            </w:r>
            <w:r w:rsidRPr="00F367B8">
              <w:rPr>
                <w:rFonts w:ascii="Gill Sans MT" w:eastAsia="Gill Sans MT" w:hAnsi="Gill Sans MT" w:cs="Gill Sans MT"/>
                <w:b/>
                <w:color w:val="000000"/>
                <w:kern w:val="0"/>
                <w:szCs w:val="22"/>
                <w:lang w:bidi="ar-SA"/>
                <w14:ligatures w14:val="none"/>
              </w:rPr>
              <w:t xml:space="preserve"> </w:t>
            </w:r>
            <w:r w:rsidRPr="00F367B8">
              <w:rPr>
                <w:rFonts w:ascii="Gill Sans MT" w:eastAsia="Gill Sans MT" w:hAnsi="Gill Sans MT" w:cs="Gill Sans MT"/>
                <w:color w:val="000000"/>
                <w:kern w:val="0"/>
                <w:szCs w:val="22"/>
                <w:lang w:bidi="ar-SA"/>
                <w14:ligatures w14:val="none"/>
              </w:rPr>
              <w:t xml:space="preserve">creating </w:t>
            </w:r>
            <w:r w:rsidRPr="00F367B8">
              <w:rPr>
                <w:rFonts w:ascii="Gill Sans MT" w:eastAsia="Gill Sans MT" w:hAnsi="Gill Sans MT" w:cs="Gill Sans MT"/>
                <w:bCs/>
                <w:color w:val="000000"/>
                <w:kern w:val="0"/>
                <w:szCs w:val="22"/>
                <w:lang w:bidi="ar-SA"/>
                <w14:ligatures w14:val="none"/>
              </w:rPr>
              <w:t>Tables, Views, Indexes,</w:t>
            </w:r>
            <w:r w:rsidRPr="00F367B8">
              <w:rPr>
                <w:rFonts w:ascii="Gill Sans MT" w:eastAsia="Gill Sans MT" w:hAnsi="Gill Sans MT" w:cs="Gill Sans MT"/>
                <w:b/>
                <w:color w:val="000000"/>
                <w:kern w:val="0"/>
                <w:szCs w:val="22"/>
                <w:lang w:bidi="ar-SA"/>
                <w14:ligatures w14:val="none"/>
              </w:rPr>
              <w:t xml:space="preserve"> </w:t>
            </w:r>
            <w:r w:rsidRPr="00F367B8">
              <w:rPr>
                <w:rFonts w:ascii="Gill Sans MT" w:eastAsia="Gill Sans MT" w:hAnsi="Gill Sans MT" w:cs="Gill Sans MT"/>
                <w:color w:val="000000"/>
                <w:kern w:val="0"/>
                <w:szCs w:val="22"/>
                <w:lang w:bidi="ar-SA"/>
                <w14:ligatures w14:val="none"/>
              </w:rPr>
              <w:t xml:space="preserve">writing </w:t>
            </w:r>
            <w:r w:rsidRPr="00F367B8">
              <w:rPr>
                <w:rFonts w:ascii="Gill Sans MT" w:eastAsia="Gill Sans MT" w:hAnsi="Gill Sans MT" w:cs="Gill Sans MT"/>
                <w:bCs/>
                <w:color w:val="000000"/>
                <w:kern w:val="0"/>
                <w:szCs w:val="22"/>
                <w:lang w:bidi="ar-SA"/>
                <w14:ligatures w14:val="none"/>
              </w:rPr>
              <w:t>Stored Procedures, Functions and Triggers</w:t>
            </w:r>
            <w:r w:rsidRPr="00F367B8">
              <w:rPr>
                <w:rFonts w:ascii="Gill Sans MT" w:eastAsia="Gill Sans MT" w:hAnsi="Gill Sans MT" w:cs="Gill Sans MT"/>
                <w:color w:val="000000"/>
                <w:kern w:val="0"/>
                <w:szCs w:val="22"/>
                <w:lang w:bidi="ar-SA"/>
                <w14:ligatures w14:val="none"/>
              </w:rPr>
              <w:t xml:space="preserve"> using </w:t>
            </w:r>
            <w:r w:rsidRPr="00F367B8">
              <w:rPr>
                <w:rFonts w:ascii="Gill Sans MT" w:eastAsia="Gill Sans MT" w:hAnsi="Gill Sans MT" w:cs="Gill Sans MT"/>
                <w:b/>
                <w:color w:val="000000"/>
                <w:kern w:val="0"/>
                <w:szCs w:val="22"/>
                <w:lang w:bidi="ar-SA"/>
                <w14:ligatures w14:val="none"/>
              </w:rPr>
              <w:t>T-SQL</w:t>
            </w:r>
            <w:r w:rsidRPr="00F367B8">
              <w:rPr>
                <w:rFonts w:ascii="Gill Sans MT" w:eastAsia="Gill Sans MT" w:hAnsi="Gill Sans MT" w:cs="Gill Sans MT"/>
                <w:color w:val="000000"/>
                <w:kern w:val="0"/>
                <w:szCs w:val="22"/>
                <w:lang w:bidi="ar-SA"/>
                <w14:ligatures w14:val="none"/>
              </w:rPr>
              <w:t>, Maintaining Database, Experience in Query Optimization and Performance tuning</w:t>
            </w:r>
          </w:p>
          <w:p w14:paraId="56AE386C" w14:textId="77777777" w:rsidR="00F367B8" w:rsidRPr="00F367B8" w:rsidRDefault="00F367B8" w:rsidP="00DC612C">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Extensive experience in developing and implementing Microsoft SQL Server Integration Services (</w:t>
            </w:r>
            <w:r w:rsidRPr="00F367B8">
              <w:rPr>
                <w:rFonts w:ascii="Gill Sans MT" w:eastAsia="Garamond" w:hAnsi="Gill Sans MT" w:cs="Gill Sans MT"/>
                <w:b/>
                <w:bCs/>
                <w:color w:val="000000"/>
                <w:szCs w:val="22"/>
              </w:rPr>
              <w:t>SSIS</w:t>
            </w:r>
            <w:r w:rsidRPr="00F367B8">
              <w:rPr>
                <w:rFonts w:ascii="Gill Sans MT" w:eastAsia="Garamond" w:hAnsi="Gill Sans MT" w:cs="Gill Sans MT"/>
                <w:bCs/>
                <w:color w:val="000000"/>
                <w:szCs w:val="22"/>
              </w:rPr>
              <w:t>), Reporting Services (</w:t>
            </w:r>
            <w:r w:rsidRPr="00F367B8">
              <w:rPr>
                <w:rFonts w:ascii="Gill Sans MT" w:eastAsia="Garamond" w:hAnsi="Gill Sans MT" w:cs="Gill Sans MT"/>
                <w:b/>
                <w:bCs/>
                <w:color w:val="000000"/>
                <w:szCs w:val="22"/>
              </w:rPr>
              <w:t>SSRS</w:t>
            </w:r>
            <w:r w:rsidRPr="00F367B8">
              <w:rPr>
                <w:rFonts w:ascii="Gill Sans MT" w:eastAsia="Garamond" w:hAnsi="Gill Sans MT" w:cs="Gill Sans MT"/>
                <w:bCs/>
                <w:color w:val="000000"/>
                <w:szCs w:val="22"/>
              </w:rPr>
              <w:t>), Analysis Services (</w:t>
            </w:r>
            <w:r w:rsidRPr="00F367B8">
              <w:rPr>
                <w:rFonts w:ascii="Gill Sans MT" w:eastAsia="Garamond" w:hAnsi="Gill Sans MT" w:cs="Gill Sans MT"/>
                <w:b/>
                <w:bCs/>
                <w:color w:val="000000"/>
                <w:szCs w:val="22"/>
              </w:rPr>
              <w:t>SSAS)</w:t>
            </w:r>
          </w:p>
          <w:p w14:paraId="74B77AC5" w14:textId="77777777" w:rsidR="00F367B8" w:rsidRPr="00F367B8" w:rsidRDefault="00F367B8" w:rsidP="00DC612C">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Expert in Extraction, Transforming and Loading </w:t>
            </w:r>
            <w:r w:rsidRPr="00F367B8">
              <w:rPr>
                <w:rFonts w:ascii="Gill Sans MT" w:eastAsia="Garamond" w:hAnsi="Gill Sans MT" w:cs="Gill Sans MT"/>
                <w:b/>
                <w:color w:val="000000"/>
                <w:szCs w:val="22"/>
              </w:rPr>
              <w:t>(ETL)</w:t>
            </w:r>
            <w:r w:rsidRPr="00F367B8">
              <w:rPr>
                <w:rFonts w:ascii="Gill Sans MT" w:eastAsia="Garamond" w:hAnsi="Gill Sans MT" w:cs="Gill Sans MT"/>
                <w:bCs/>
                <w:color w:val="000000"/>
                <w:szCs w:val="22"/>
              </w:rPr>
              <w:t xml:space="preserve"> data flows using </w:t>
            </w:r>
            <w:r w:rsidRPr="00F367B8">
              <w:rPr>
                <w:rFonts w:ascii="Gill Sans MT" w:eastAsia="Garamond" w:hAnsi="Gill Sans MT" w:cs="Gill Sans MT"/>
                <w:b/>
                <w:bCs/>
                <w:color w:val="000000"/>
                <w:szCs w:val="22"/>
              </w:rPr>
              <w:t xml:space="preserve">SSIS, </w:t>
            </w:r>
            <w:r w:rsidRPr="00F367B8">
              <w:rPr>
                <w:rFonts w:ascii="Gill Sans MT" w:eastAsia="Garamond" w:hAnsi="Gill Sans MT" w:cs="Gill Sans MT"/>
                <w:bCs/>
                <w:color w:val="000000"/>
                <w:szCs w:val="22"/>
              </w:rPr>
              <w:t xml:space="preserve">creating mappings/workflows to extract data from </w:t>
            </w:r>
            <w:r w:rsidRPr="00F367B8">
              <w:rPr>
                <w:rFonts w:ascii="Gill Sans MT" w:eastAsia="Garamond" w:hAnsi="Gill Sans MT" w:cs="Gill Sans MT"/>
                <w:color w:val="000000"/>
                <w:szCs w:val="22"/>
              </w:rPr>
              <w:t>SQL Server</w:t>
            </w:r>
            <w:r w:rsidRPr="00F367B8">
              <w:rPr>
                <w:rFonts w:ascii="Gill Sans MT" w:eastAsia="Garamond" w:hAnsi="Gill Sans MT" w:cs="Gill Sans MT"/>
                <w:bCs/>
                <w:color w:val="000000"/>
                <w:szCs w:val="22"/>
              </w:rPr>
              <w:t xml:space="preserve"> and Flat File sources and load into various Business Entities</w:t>
            </w:r>
          </w:p>
          <w:p w14:paraId="3DEDDB37" w14:textId="77777777" w:rsidR="00F367B8" w:rsidRPr="00F367B8" w:rsidRDefault="00F367B8" w:rsidP="00DC612C">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Experience in </w:t>
            </w:r>
            <w:r w:rsidRPr="00F367B8">
              <w:rPr>
                <w:rFonts w:ascii="Gill Sans MT" w:eastAsia="Garamond" w:hAnsi="Gill Sans MT" w:cs="Gill Sans MT"/>
                <w:b/>
                <w:color w:val="000000"/>
                <w:szCs w:val="22"/>
              </w:rPr>
              <w:t>DTS</w:t>
            </w:r>
            <w:r w:rsidRPr="00F367B8">
              <w:rPr>
                <w:rFonts w:ascii="Gill Sans MT" w:eastAsia="Garamond" w:hAnsi="Gill Sans MT" w:cs="Gill Sans MT"/>
                <w:bCs/>
                <w:color w:val="000000"/>
                <w:szCs w:val="22"/>
              </w:rPr>
              <w:t xml:space="preserve"> Migration and </w:t>
            </w:r>
            <w:r w:rsidRPr="00F367B8">
              <w:rPr>
                <w:rFonts w:ascii="Gill Sans MT" w:eastAsia="Garamond" w:hAnsi="Gill Sans MT" w:cs="Gill Sans MT"/>
                <w:b/>
                <w:color w:val="000000"/>
                <w:szCs w:val="22"/>
              </w:rPr>
              <w:t>Metadata</w:t>
            </w:r>
            <w:r w:rsidRPr="00F367B8">
              <w:rPr>
                <w:rFonts w:ascii="Gill Sans MT" w:eastAsia="Garamond" w:hAnsi="Gill Sans MT" w:cs="Gill Sans MT"/>
                <w:bCs/>
                <w:color w:val="000000"/>
                <w:szCs w:val="22"/>
              </w:rPr>
              <w:t xml:space="preserve"> Management, Migrating DTS packages to </w:t>
            </w:r>
            <w:r w:rsidRPr="00F367B8">
              <w:rPr>
                <w:rFonts w:ascii="Gill Sans MT" w:eastAsia="Garamond" w:hAnsi="Gill Sans MT" w:cs="Gill Sans MT"/>
                <w:b/>
                <w:bCs/>
                <w:color w:val="000000"/>
                <w:szCs w:val="22"/>
              </w:rPr>
              <w:t>SSIS</w:t>
            </w:r>
            <w:r w:rsidRPr="00F367B8">
              <w:rPr>
                <w:rFonts w:ascii="Gill Sans MT" w:eastAsia="Garamond" w:hAnsi="Gill Sans MT" w:cs="Gill Sans MT"/>
                <w:bCs/>
                <w:color w:val="000000"/>
                <w:szCs w:val="22"/>
              </w:rPr>
              <w:t>, Package Migration Wizard, and Storage Management</w:t>
            </w:r>
          </w:p>
          <w:p w14:paraId="68FFAC5D" w14:textId="77777777" w:rsidR="00F367B8" w:rsidRPr="00F367B8" w:rsidRDefault="00F367B8" w:rsidP="00DC612C">
            <w:pPr>
              <w:numPr>
                <w:ilvl w:val="0"/>
                <w:numId w:val="1"/>
              </w:numPr>
              <w:shd w:val="clear" w:color="auto" w:fill="FFFFFF"/>
              <w:spacing w:before="100" w:beforeAutospacing="1" w:after="100" w:afterAutospacing="1" w:line="240" w:lineRule="auto"/>
              <w:ind w:left="360"/>
              <w:jc w:val="both"/>
              <w:rPr>
                <w:rFonts w:ascii="Gill Sans MT" w:eastAsia="Gill Sans MT" w:hAnsi="Gill Sans MT" w:cs="Gill Sans MT"/>
                <w:color w:val="000000"/>
                <w:kern w:val="0"/>
                <w:szCs w:val="22"/>
                <w:lang w:bidi="ar-SA"/>
                <w14:ligatures w14:val="none"/>
              </w:rPr>
            </w:pPr>
            <w:r w:rsidRPr="00F367B8">
              <w:rPr>
                <w:rFonts w:ascii="Gill Sans MT" w:eastAsia="Gill Sans MT" w:hAnsi="Gill Sans MT" w:cs="Gill Sans MT"/>
                <w:color w:val="000000"/>
                <w:kern w:val="0"/>
                <w:szCs w:val="22"/>
                <w:lang w:bidi="ar-SA"/>
                <w14:ligatures w14:val="none"/>
              </w:rPr>
              <w:t xml:space="preserve">Developed scripts to automate the execution of </w:t>
            </w:r>
            <w:r w:rsidRPr="00F367B8">
              <w:rPr>
                <w:rFonts w:ascii="Gill Sans MT" w:eastAsia="Gill Sans MT" w:hAnsi="Gill Sans MT" w:cs="Gill Sans MT"/>
                <w:b/>
                <w:bCs/>
                <w:color w:val="000000"/>
                <w:kern w:val="0"/>
                <w:szCs w:val="22"/>
                <w:lang w:bidi="ar-SA"/>
                <w14:ligatures w14:val="none"/>
              </w:rPr>
              <w:t>ETL</w:t>
            </w:r>
            <w:r w:rsidRPr="00F367B8">
              <w:rPr>
                <w:rFonts w:ascii="Gill Sans MT" w:eastAsia="Gill Sans MT" w:hAnsi="Gill Sans MT" w:cs="Gill Sans MT"/>
                <w:color w:val="000000"/>
                <w:kern w:val="0"/>
                <w:szCs w:val="22"/>
                <w:lang w:bidi="ar-SA"/>
                <w14:ligatures w14:val="none"/>
              </w:rPr>
              <w:t xml:space="preserve"> using shell scripts under Unix environment</w:t>
            </w:r>
          </w:p>
          <w:p w14:paraId="33844E64" w14:textId="77777777" w:rsidR="00F367B8" w:rsidRPr="00F367B8" w:rsidRDefault="00F367B8" w:rsidP="00DC612C">
            <w:pPr>
              <w:numPr>
                <w:ilvl w:val="0"/>
                <w:numId w:val="1"/>
              </w:numPr>
              <w:spacing w:after="0" w:line="240" w:lineRule="auto"/>
              <w:ind w:left="360"/>
              <w:contextualSpacing/>
              <w:jc w:val="both"/>
              <w:rPr>
                <w:rFonts w:ascii="Gill Sans MT" w:eastAsia="Gill Sans MT" w:hAnsi="Gill Sans MT" w:cs="Times New Roman"/>
                <w:color w:val="000000"/>
                <w:szCs w:val="22"/>
              </w:rPr>
            </w:pPr>
            <w:r w:rsidRPr="00F367B8">
              <w:rPr>
                <w:rFonts w:ascii="Gill Sans MT" w:eastAsia="Gill Sans MT" w:hAnsi="Gill Sans MT" w:cs="Gill Sans MT"/>
                <w:color w:val="000000"/>
                <w:szCs w:val="22"/>
              </w:rPr>
              <w:t xml:space="preserve">Experience in providing </w:t>
            </w:r>
            <w:r w:rsidRPr="00F367B8">
              <w:rPr>
                <w:rFonts w:ascii="Gill Sans MT" w:eastAsia="Gill Sans MT" w:hAnsi="Gill Sans MT" w:cs="Gill Sans MT"/>
                <w:b/>
                <w:bCs/>
                <w:color w:val="000000"/>
                <w:szCs w:val="22"/>
              </w:rPr>
              <w:t>Logging, Error handling by using Event Handler, and Custom Logging for SSIS Packages</w:t>
            </w:r>
            <w:r w:rsidRPr="00F367B8">
              <w:rPr>
                <w:rFonts w:ascii="Gill Sans MT" w:eastAsia="Gill Sans MT" w:hAnsi="Gill Sans MT" w:cs="Gill Sans MT"/>
                <w:color w:val="000000"/>
                <w:szCs w:val="22"/>
              </w:rPr>
              <w:t>.</w:t>
            </w:r>
          </w:p>
          <w:p w14:paraId="75C02DAA" w14:textId="77777777" w:rsidR="00F367B8" w:rsidRPr="00F367B8" w:rsidRDefault="00F367B8" w:rsidP="00DC612C">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Extracted the data from various data sources into </w:t>
            </w:r>
            <w:r w:rsidRPr="00F367B8">
              <w:rPr>
                <w:rFonts w:ascii="Gill Sans MT" w:eastAsia="Garamond" w:hAnsi="Gill Sans MT" w:cs="Gill Sans MT"/>
                <w:b/>
                <w:color w:val="000000"/>
                <w:szCs w:val="22"/>
              </w:rPr>
              <w:t>Power BI desktop</w:t>
            </w:r>
            <w:r w:rsidRPr="00F367B8">
              <w:rPr>
                <w:rFonts w:ascii="Gill Sans MT" w:eastAsia="Garamond" w:hAnsi="Gill Sans MT" w:cs="Gill Sans MT"/>
                <w:bCs/>
                <w:color w:val="000000"/>
                <w:szCs w:val="22"/>
              </w:rPr>
              <w:t xml:space="preserve">, transformed the data in </w:t>
            </w:r>
            <w:r w:rsidRPr="00F367B8">
              <w:rPr>
                <w:rFonts w:ascii="Gill Sans MT" w:eastAsia="Garamond" w:hAnsi="Gill Sans MT" w:cs="Gill Sans MT"/>
                <w:b/>
                <w:color w:val="000000"/>
                <w:szCs w:val="22"/>
              </w:rPr>
              <w:t>Power Query</w:t>
            </w:r>
            <w:r w:rsidRPr="00F367B8">
              <w:rPr>
                <w:rFonts w:ascii="Gill Sans MT" w:eastAsia="Garamond" w:hAnsi="Gill Sans MT" w:cs="Gill Sans MT"/>
                <w:bCs/>
                <w:color w:val="000000"/>
                <w:szCs w:val="22"/>
              </w:rPr>
              <w:t xml:space="preserve"> Editor, Pivot and Un-Pivot the Data Model for Data Cleansing and Data massaging and generated Reports and Dashboards</w:t>
            </w:r>
          </w:p>
          <w:p w14:paraId="68A4BCB4"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Involved in creating </w:t>
            </w:r>
            <w:r w:rsidRPr="00F367B8">
              <w:rPr>
                <w:rFonts w:ascii="Gill Sans MT" w:eastAsia="Garamond" w:hAnsi="Gill Sans MT" w:cs="Gill Sans MT"/>
                <w:b/>
                <w:color w:val="000000"/>
                <w:szCs w:val="22"/>
              </w:rPr>
              <w:t>Data visualizations</w:t>
            </w:r>
            <w:r w:rsidRPr="00F367B8">
              <w:rPr>
                <w:rFonts w:ascii="Gill Sans MT" w:eastAsia="Garamond" w:hAnsi="Gill Sans MT" w:cs="Gill Sans MT"/>
                <w:bCs/>
                <w:color w:val="000000"/>
                <w:szCs w:val="22"/>
              </w:rPr>
              <w:t> like Clustered Column Chart, Bar Chart, Donut Chart, Line Chart, Scatter Plot, Tree Map, Slicer, Gauge Visualization etc. with Power BI</w:t>
            </w:r>
          </w:p>
          <w:p w14:paraId="12E83F9A"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Knowledge working with </w:t>
            </w:r>
            <w:r w:rsidRPr="00F367B8">
              <w:rPr>
                <w:rFonts w:ascii="Gill Sans MT" w:eastAsia="Garamond" w:hAnsi="Gill Sans MT" w:cs="Gill Sans MT"/>
                <w:b/>
                <w:color w:val="000000"/>
                <w:szCs w:val="22"/>
              </w:rPr>
              <w:t>Map Reports</w:t>
            </w:r>
            <w:r w:rsidRPr="00F367B8">
              <w:rPr>
                <w:rFonts w:ascii="Gill Sans MT" w:eastAsia="Garamond" w:hAnsi="Gill Sans MT" w:cs="Gill Sans MT"/>
                <w:bCs/>
                <w:color w:val="000000"/>
                <w:szCs w:val="22"/>
              </w:rPr>
              <w:t> and </w:t>
            </w:r>
            <w:r w:rsidRPr="00F367B8">
              <w:rPr>
                <w:rFonts w:ascii="Gill Sans MT" w:eastAsia="Garamond" w:hAnsi="Gill Sans MT" w:cs="Gill Sans MT"/>
                <w:b/>
                <w:color w:val="000000"/>
                <w:szCs w:val="22"/>
              </w:rPr>
              <w:t>Stacked Reports</w:t>
            </w:r>
          </w:p>
          <w:p w14:paraId="72DCB43C"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Proficient in </w:t>
            </w:r>
            <w:r w:rsidRPr="00F367B8">
              <w:rPr>
                <w:rFonts w:ascii="Gill Sans MT" w:eastAsia="Garamond" w:hAnsi="Gill Sans MT" w:cs="Gill Sans MT"/>
                <w:b/>
                <w:color w:val="000000"/>
                <w:szCs w:val="22"/>
              </w:rPr>
              <w:t>Azure services</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Python</w:t>
            </w:r>
            <w:r w:rsidRPr="00F367B8">
              <w:rPr>
                <w:rFonts w:ascii="Gill Sans MT" w:eastAsia="Garamond" w:hAnsi="Gill Sans MT" w:cs="Gill Sans MT"/>
                <w:bCs/>
                <w:color w:val="000000"/>
                <w:szCs w:val="22"/>
              </w:rPr>
              <w:t>, and advanced data modeling techniques for comprehensive data solutions.</w:t>
            </w:r>
          </w:p>
          <w:p w14:paraId="17FB51F8"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Created the Calculated columns and measures with the use of </w:t>
            </w:r>
            <w:r w:rsidRPr="00F367B8">
              <w:rPr>
                <w:rFonts w:ascii="Gill Sans MT" w:eastAsia="Garamond" w:hAnsi="Gill Sans MT" w:cs="Gill Sans MT"/>
                <w:b/>
                <w:color w:val="000000"/>
                <w:szCs w:val="22"/>
              </w:rPr>
              <w:t>DAX</w:t>
            </w:r>
            <w:r w:rsidRPr="00F367B8">
              <w:rPr>
                <w:rFonts w:ascii="Gill Sans MT" w:eastAsia="Garamond" w:hAnsi="Gill Sans MT" w:cs="Gill Sans MT"/>
                <w:bCs/>
                <w:color w:val="000000"/>
                <w:szCs w:val="22"/>
              </w:rPr>
              <w:t xml:space="preserve"> Expressions like Aggregate, Time &amp; Date Functions. Wrote DAX, Power Query formulas and creating </w:t>
            </w:r>
            <w:r w:rsidRPr="00F367B8">
              <w:rPr>
                <w:rFonts w:ascii="Gill Sans MT" w:eastAsia="Garamond" w:hAnsi="Gill Sans MT" w:cs="Gill Sans MT"/>
                <w:b/>
                <w:color w:val="000000"/>
                <w:szCs w:val="22"/>
              </w:rPr>
              <w:t>KPI’s</w:t>
            </w:r>
            <w:r w:rsidRPr="00F367B8">
              <w:rPr>
                <w:rFonts w:ascii="Gill Sans MT" w:eastAsia="Garamond" w:hAnsi="Gill Sans MT" w:cs="Gill Sans MT"/>
                <w:bCs/>
                <w:color w:val="000000"/>
                <w:szCs w:val="22"/>
              </w:rPr>
              <w:t xml:space="preserve"> based on client requirements</w:t>
            </w:r>
          </w:p>
          <w:p w14:paraId="1F84476D"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Developed Power BI Reports, Paginated Reports, Custom Visuals, Group Creation and Effective </w:t>
            </w:r>
            <w:r w:rsidRPr="00F367B8">
              <w:rPr>
                <w:rFonts w:ascii="Gill Sans MT" w:eastAsia="Garamond" w:hAnsi="Gill Sans MT" w:cs="Gill Sans MT"/>
                <w:b/>
                <w:color w:val="000000"/>
                <w:szCs w:val="22"/>
              </w:rPr>
              <w:t>Dashboards</w:t>
            </w:r>
            <w:r w:rsidRPr="00F367B8">
              <w:rPr>
                <w:rFonts w:ascii="Gill Sans MT" w:eastAsia="Garamond" w:hAnsi="Gill Sans MT" w:cs="Gill Sans MT"/>
                <w:bCs/>
                <w:color w:val="000000"/>
                <w:szCs w:val="22"/>
              </w:rPr>
              <w:t xml:space="preserve"> after gathering and translating End-User Requirements</w:t>
            </w:r>
          </w:p>
        </w:tc>
      </w:tr>
      <w:tr w:rsidR="00F367B8" w:rsidRPr="00F367B8" w14:paraId="613647CF" w14:textId="77777777" w:rsidTr="00F367B8">
        <w:tc>
          <w:tcPr>
            <w:tcW w:w="9350" w:type="dxa"/>
            <w:gridSpan w:val="2"/>
          </w:tcPr>
          <w:p w14:paraId="2521841A"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Expertise in Publishing Power BI Reports of Dashboards in </w:t>
            </w:r>
            <w:r w:rsidRPr="00F367B8">
              <w:rPr>
                <w:rFonts w:ascii="Gill Sans MT" w:eastAsia="Garamond" w:hAnsi="Gill Sans MT" w:cs="Gill Sans MT"/>
                <w:b/>
                <w:color w:val="000000"/>
                <w:szCs w:val="22"/>
              </w:rPr>
              <w:t>Power BI Server</w:t>
            </w:r>
            <w:r w:rsidRPr="00F367B8">
              <w:rPr>
                <w:rFonts w:ascii="Gill Sans MT" w:eastAsia="Garamond" w:hAnsi="Gill Sans MT" w:cs="Gill Sans MT"/>
                <w:bCs/>
                <w:color w:val="000000"/>
                <w:szCs w:val="22"/>
              </w:rPr>
              <w:t xml:space="preserve"> and Scheduling the dataset to refresh for live data in Power BI Server</w:t>
            </w:r>
          </w:p>
          <w:p w14:paraId="11D597F0"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Worked with both Direct query and Import data into Power BI for creating Reports</w:t>
            </w:r>
          </w:p>
          <w:p w14:paraId="4A329865"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Providing security by using </w:t>
            </w:r>
            <w:r w:rsidRPr="00F367B8">
              <w:rPr>
                <w:rFonts w:ascii="Gill Sans MT" w:eastAsia="Garamond" w:hAnsi="Gill Sans MT" w:cs="Gill Sans MT"/>
                <w:b/>
                <w:color w:val="000000"/>
                <w:szCs w:val="22"/>
              </w:rPr>
              <w:t>Row Level Security (RLS)</w:t>
            </w:r>
            <w:r w:rsidRPr="00F367B8">
              <w:rPr>
                <w:rFonts w:ascii="Gill Sans MT" w:eastAsia="Garamond" w:hAnsi="Gill Sans MT" w:cs="Gill Sans MT"/>
                <w:bCs/>
                <w:color w:val="000000"/>
                <w:szCs w:val="22"/>
              </w:rPr>
              <w:t> implementation</w:t>
            </w:r>
          </w:p>
          <w:p w14:paraId="120D3C1A"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Extensive knowledge on Power </w:t>
            </w:r>
            <w:r w:rsidRPr="00F367B8">
              <w:rPr>
                <w:rFonts w:ascii="Gill Sans MT" w:eastAsia="Garamond" w:hAnsi="Gill Sans MT" w:cs="Gill Sans MT"/>
                <w:b/>
                <w:color w:val="000000"/>
                <w:szCs w:val="22"/>
              </w:rPr>
              <w:t>BI licenses Power BI Pro, Power BI Premium and Gateway</w:t>
            </w:r>
            <w:r w:rsidRPr="00F367B8">
              <w:rPr>
                <w:rFonts w:ascii="Gill Sans MT" w:eastAsia="Garamond" w:hAnsi="Gill Sans MT" w:cs="Gill Sans MT"/>
                <w:bCs/>
                <w:color w:val="000000"/>
                <w:szCs w:val="22"/>
              </w:rPr>
              <w:t xml:space="preserve"> types</w:t>
            </w:r>
          </w:p>
          <w:p w14:paraId="20C76A05"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Good in creating Workspaces, Users and Groups assigning the permissions to End-Users and Scheduling the reports in Power BI Services</w:t>
            </w:r>
          </w:p>
          <w:p w14:paraId="1D3AFA9D"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Extensively developed Business Requirements Documents, Functional Design Documents and Technical Design Documents</w:t>
            </w:r>
          </w:p>
          <w:p w14:paraId="7AAD26BC" w14:textId="77777777" w:rsidR="00F367B8" w:rsidRPr="00F367B8" w:rsidRDefault="00F367B8" w:rsidP="00F367B8">
            <w:pPr>
              <w:widowControl w:val="0"/>
              <w:numPr>
                <w:ilvl w:val="0"/>
                <w:numId w:val="1"/>
              </w:numPr>
              <w:suppressAutoHyphens/>
              <w:spacing w:after="0" w:line="240" w:lineRule="auto"/>
              <w:ind w:left="360"/>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Involved in Troubleshooting, Performance tuning of reports and resolving issues within Power Bi visualizations</w:t>
            </w:r>
          </w:p>
          <w:p w14:paraId="5FB3E1FF" w14:textId="77777777" w:rsidR="00F367B8" w:rsidRPr="00F367B8" w:rsidRDefault="00F367B8" w:rsidP="00F367B8">
            <w:pPr>
              <w:widowControl w:val="0"/>
              <w:suppressAutoHyphens/>
              <w:spacing w:after="0" w:line="240" w:lineRule="auto"/>
              <w:jc w:val="both"/>
              <w:rPr>
                <w:rFonts w:ascii="Gill Sans MT" w:eastAsia="Garamond" w:hAnsi="Gill Sans MT" w:cs="Gill Sans MT"/>
                <w:bCs/>
                <w:color w:val="000000"/>
                <w:kern w:val="0"/>
                <w:szCs w:val="22"/>
                <w:lang w:bidi="ar-SA"/>
                <w14:ligatures w14:val="none"/>
              </w:rPr>
            </w:pPr>
            <w:r w:rsidRPr="00F367B8">
              <w:rPr>
                <w:rFonts w:ascii="Gill Sans MT" w:eastAsia="Gill Sans MT" w:hAnsi="Gill Sans MT" w:cs="Times New Roman"/>
                <w:noProof/>
                <w:color w:val="000000"/>
                <w:kern w:val="0"/>
                <w:szCs w:val="22"/>
                <w:lang w:bidi="ar-SA"/>
                <w14:ligatures w14:val="none"/>
              </w:rPr>
              <w:lastRenderedPageBreak/>
              <mc:AlternateContent>
                <mc:Choice Requires="wps">
                  <w:drawing>
                    <wp:anchor distT="0" distB="0" distL="114300" distR="114300" simplePos="0" relativeHeight="251660288" behindDoc="0" locked="0" layoutInCell="1" allowOverlap="1" wp14:anchorId="3C56C937" wp14:editId="687219D2">
                      <wp:simplePos x="0" y="0"/>
                      <wp:positionH relativeFrom="column">
                        <wp:posOffset>9525</wp:posOffset>
                      </wp:positionH>
                      <wp:positionV relativeFrom="paragraph">
                        <wp:posOffset>92710</wp:posOffset>
                      </wp:positionV>
                      <wp:extent cx="5889625" cy="0"/>
                      <wp:effectExtent l="0" t="0" r="0" b="0"/>
                      <wp:wrapNone/>
                      <wp:docPr id="1176333010" name="Straight Connector 1"/>
                      <wp:cNvGraphicFramePr/>
                      <a:graphic xmlns:a="http://schemas.openxmlformats.org/drawingml/2006/main">
                        <a:graphicData uri="http://schemas.microsoft.com/office/word/2010/wordprocessingShape">
                          <wps:wsp>
                            <wps:cNvCnPr/>
                            <wps:spPr>
                              <a:xfrm>
                                <a:off x="0" y="0"/>
                                <a:ext cx="5889625" cy="0"/>
                              </a:xfrm>
                              <a:prstGeom prst="line">
                                <a:avLst/>
                              </a:prstGeom>
                              <a:noFill/>
                              <a:ln w="19050" cap="flat" cmpd="sng" algn="ctr">
                                <a:solidFill>
                                  <a:srgbClr val="005D3D">
                                    <a:lumMod val="90000"/>
                                    <a:lumOff val="1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3108A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7.3pt" to="46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" strokecolor="#008758" strokeweight="1.5pt">
                      <v:stroke joinstyle="miter"/>
                    </v:line>
                  </w:pict>
                </mc:Fallback>
              </mc:AlternateContent>
            </w:r>
            <w:r w:rsidRPr="00F367B8">
              <w:rPr>
                <w:rFonts w:ascii="Gill Sans MT" w:eastAsia="Gill Sans MT" w:hAnsi="Gill Sans MT" w:cs="Times New Roman"/>
                <w:noProof/>
                <w:color w:val="000000"/>
                <w:kern w:val="0"/>
                <w:szCs w:val="22"/>
                <w:lang w:bidi="ar-SA"/>
                <w14:ligatures w14:val="none"/>
              </w:rPr>
              <mc:AlternateContent>
                <mc:Choice Requires="wps">
                  <w:drawing>
                    <wp:anchor distT="0" distB="0" distL="114300" distR="114300" simplePos="0" relativeHeight="251659264" behindDoc="0" locked="0" layoutInCell="1" allowOverlap="1" wp14:anchorId="7C557B21" wp14:editId="7661AC21">
                      <wp:simplePos x="0" y="0"/>
                      <wp:positionH relativeFrom="column">
                        <wp:posOffset>10160</wp:posOffset>
                      </wp:positionH>
                      <wp:positionV relativeFrom="paragraph">
                        <wp:posOffset>74930</wp:posOffset>
                      </wp:positionV>
                      <wp:extent cx="5889625" cy="0"/>
                      <wp:effectExtent l="0" t="0" r="0" b="0"/>
                      <wp:wrapTopAndBottom/>
                      <wp:docPr id="1992382866" name="Straight Connector 1"/>
                      <wp:cNvGraphicFramePr/>
                      <a:graphic xmlns:a="http://schemas.openxmlformats.org/drawingml/2006/main">
                        <a:graphicData uri="http://schemas.microsoft.com/office/word/2010/wordprocessingShape">
                          <wps:wsp>
                            <wps:cNvCnPr/>
                            <wps:spPr>
                              <a:xfrm>
                                <a:off x="0" y="0"/>
                                <a:ext cx="5889625" cy="0"/>
                              </a:xfrm>
                              <a:prstGeom prst="line">
                                <a:avLst/>
                              </a:prstGeom>
                              <a:noFill/>
                              <a:ln w="19050" cap="flat" cmpd="sng" algn="ctr">
                                <a:solidFill>
                                  <a:srgbClr val="005D3D">
                                    <a:lumMod val="90000"/>
                                    <a:lumOff val="1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CA2887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5.9pt" to="464.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" strokecolor="#008758" strokeweight="1.5pt">
                      <v:stroke joinstyle="miter"/>
                      <w10:wrap type="topAndBottom"/>
                    </v:line>
                  </w:pict>
                </mc:Fallback>
              </mc:AlternateContent>
            </w:r>
          </w:p>
          <w:p w14:paraId="12F1DC77" w14:textId="77777777" w:rsidR="00F367B8" w:rsidRPr="00F367B8" w:rsidRDefault="00F367B8" w:rsidP="00F367B8">
            <w:pPr>
              <w:spacing w:before="360" w:after="200" w:line="240" w:lineRule="auto"/>
              <w:rPr>
                <w:rFonts w:ascii="Gill Sans MT" w:eastAsia="Gill Sans MT" w:hAnsi="Gill Sans MT" w:cs="Times New Roman"/>
                <w:caps/>
                <w:color w:val="005D3D"/>
                <w:spacing w:val="20"/>
                <w:kern w:val="0"/>
                <w:sz w:val="32"/>
                <w:szCs w:val="22"/>
                <w:lang w:bidi="ar-SA"/>
                <w14:ligatures w14:val="none"/>
              </w:rPr>
            </w:pPr>
            <w:r w:rsidRPr="00F367B8">
              <w:rPr>
                <w:rFonts w:ascii="Gill Sans MT" w:eastAsia="Gill Sans MT" w:hAnsi="Gill Sans MT" w:cs="Times New Roman"/>
                <w:caps/>
                <w:color w:val="005D3D"/>
                <w:spacing w:val="20"/>
                <w:kern w:val="0"/>
                <w:sz w:val="32"/>
                <w:szCs w:val="22"/>
                <w:lang w:bidi="ar-SA"/>
                <w14:ligatures w14:val="none"/>
              </w:rPr>
              <w:t>Technical skills</w:t>
            </w:r>
          </w:p>
          <w:tbl>
            <w:tblPr>
              <w:tblStyle w:val="TableGrid"/>
              <w:tblW w:w="0" w:type="auto"/>
              <w:tblInd w:w="0" w:type="dxa"/>
              <w:tblLook w:val="04A0" w:firstRow="1" w:lastRow="0" w:firstColumn="1" w:lastColumn="0" w:noHBand="0" w:noVBand="1"/>
            </w:tblPr>
            <w:tblGrid>
              <w:gridCol w:w="3415"/>
              <w:gridCol w:w="5925"/>
            </w:tblGrid>
            <w:tr w:rsidR="00F367B8" w:rsidRPr="00F367B8" w14:paraId="449A3789" w14:textId="77777777" w:rsidTr="008765A4">
              <w:trPr>
                <w:trHeight w:val="242"/>
              </w:trPr>
              <w:tc>
                <w:tcPr>
                  <w:tcW w:w="3415" w:type="dxa"/>
                  <w:tcBorders>
                    <w:top w:val="single" w:sz="4" w:space="0" w:color="auto"/>
                    <w:left w:val="single" w:sz="4" w:space="0" w:color="auto"/>
                    <w:bottom w:val="single" w:sz="4" w:space="0" w:color="auto"/>
                    <w:right w:val="single" w:sz="4" w:space="0" w:color="auto"/>
                  </w:tcBorders>
                  <w:vAlign w:val="center"/>
                  <w:hideMark/>
                </w:tcPr>
                <w:p w14:paraId="63A37920"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Business Intelligence</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16AADCC" w14:textId="77777777" w:rsidR="00F367B8" w:rsidRPr="00F367B8" w:rsidRDefault="00F367B8" w:rsidP="004B237A">
                  <w:pPr>
                    <w:framePr w:hSpace="180" w:wrap="around" w:vAnchor="text" w:hAnchor="text" w:y="1"/>
                    <w:widowControl w:val="0"/>
                    <w:suppressAutoHyphens/>
                    <w:suppressOverlap/>
                    <w:rPr>
                      <w:rFonts w:eastAsia="Lucida Sans Unicode" w:cs="Gill Sans MT"/>
                      <w:color w:val="000000"/>
                      <w:szCs w:val="22"/>
                      <w:lang w:eastAsia="ar-SA"/>
                    </w:rPr>
                  </w:pPr>
                  <w:r w:rsidRPr="00F367B8">
                    <w:rPr>
                      <w:rFonts w:eastAsia="Lucida Sans Unicode" w:cs="Gill Sans MT"/>
                      <w:color w:val="000000"/>
                      <w:szCs w:val="22"/>
                      <w:lang w:eastAsia="ar-SA"/>
                    </w:rPr>
                    <w:t>Power BI, SSIS, SSRS, SSAS, Power Apps, Tableau</w:t>
                  </w:r>
                </w:p>
              </w:tc>
            </w:tr>
            <w:tr w:rsidR="00F367B8" w:rsidRPr="00F367B8" w14:paraId="1CFB5834" w14:textId="77777777" w:rsidTr="008765A4">
              <w:trPr>
                <w:trHeight w:val="458"/>
              </w:trPr>
              <w:tc>
                <w:tcPr>
                  <w:tcW w:w="3415" w:type="dxa"/>
                  <w:tcBorders>
                    <w:top w:val="single" w:sz="4" w:space="0" w:color="auto"/>
                    <w:left w:val="single" w:sz="4" w:space="0" w:color="auto"/>
                    <w:bottom w:val="single" w:sz="4" w:space="0" w:color="auto"/>
                    <w:right w:val="single" w:sz="4" w:space="0" w:color="auto"/>
                  </w:tcBorders>
                  <w:vAlign w:val="center"/>
                  <w:hideMark/>
                </w:tcPr>
                <w:p w14:paraId="6B516719"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Data Management</w:t>
                  </w:r>
                </w:p>
              </w:tc>
              <w:tc>
                <w:tcPr>
                  <w:tcW w:w="5925" w:type="dxa"/>
                  <w:tcBorders>
                    <w:top w:val="single" w:sz="4" w:space="0" w:color="auto"/>
                    <w:left w:val="single" w:sz="4" w:space="0" w:color="auto"/>
                    <w:bottom w:val="single" w:sz="4" w:space="0" w:color="auto"/>
                    <w:right w:val="single" w:sz="4" w:space="0" w:color="auto"/>
                  </w:tcBorders>
                  <w:vAlign w:val="center"/>
                  <w:hideMark/>
                </w:tcPr>
                <w:p w14:paraId="2CED0C3D" w14:textId="77777777" w:rsidR="00F367B8" w:rsidRPr="00F367B8" w:rsidRDefault="00F367B8" w:rsidP="004B237A">
                  <w:pPr>
                    <w:framePr w:hSpace="180" w:wrap="around" w:vAnchor="text" w:hAnchor="text" w:y="1"/>
                    <w:widowControl w:val="0"/>
                    <w:suppressAutoHyphens/>
                    <w:suppressOverlap/>
                    <w:rPr>
                      <w:rFonts w:eastAsia="Lucida Sans Unicode" w:cs="Gill Sans MT"/>
                      <w:color w:val="000000"/>
                      <w:szCs w:val="22"/>
                      <w:lang w:eastAsia="ar-SA"/>
                    </w:rPr>
                  </w:pPr>
                  <w:r w:rsidRPr="00F367B8">
                    <w:rPr>
                      <w:rFonts w:eastAsia="Lucida Sans Unicode" w:cs="Gill Sans MT"/>
                      <w:color w:val="000000"/>
                      <w:szCs w:val="22"/>
                      <w:lang w:eastAsia="ar-SA"/>
                    </w:rPr>
                    <w:t>Azure Data Factory, Azure Data Lake, Azure SQL Database, T-SQL (DDL, DML, Stored Procedures), MS SQL Server, ORACLE, MS Access, Teradata V2R6/V2R5</w:t>
                  </w:r>
                </w:p>
              </w:tc>
            </w:tr>
            <w:tr w:rsidR="00F367B8" w:rsidRPr="00F367B8" w14:paraId="243E78D0" w14:textId="77777777" w:rsidTr="008765A4">
              <w:trPr>
                <w:trHeight w:val="413"/>
              </w:trPr>
              <w:tc>
                <w:tcPr>
                  <w:tcW w:w="3415" w:type="dxa"/>
                  <w:tcBorders>
                    <w:top w:val="single" w:sz="4" w:space="0" w:color="auto"/>
                    <w:left w:val="single" w:sz="4" w:space="0" w:color="auto"/>
                    <w:bottom w:val="single" w:sz="4" w:space="0" w:color="auto"/>
                    <w:right w:val="single" w:sz="4" w:space="0" w:color="auto"/>
                  </w:tcBorders>
                  <w:vAlign w:val="center"/>
                  <w:hideMark/>
                </w:tcPr>
                <w:p w14:paraId="717386C6"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Data Analysis and Visualization</w:t>
                  </w:r>
                </w:p>
              </w:tc>
              <w:tc>
                <w:tcPr>
                  <w:tcW w:w="5925" w:type="dxa"/>
                  <w:tcBorders>
                    <w:top w:val="single" w:sz="4" w:space="0" w:color="auto"/>
                    <w:left w:val="single" w:sz="4" w:space="0" w:color="auto"/>
                    <w:bottom w:val="single" w:sz="4" w:space="0" w:color="auto"/>
                    <w:right w:val="single" w:sz="4" w:space="0" w:color="auto"/>
                  </w:tcBorders>
                  <w:vAlign w:val="center"/>
                  <w:hideMark/>
                </w:tcPr>
                <w:p w14:paraId="7806497F" w14:textId="77777777" w:rsidR="00F367B8" w:rsidRPr="00F367B8" w:rsidRDefault="00F367B8" w:rsidP="004B237A">
                  <w:pPr>
                    <w:framePr w:hSpace="180" w:wrap="around" w:vAnchor="text" w:hAnchor="text" w:y="1"/>
                    <w:widowControl w:val="0"/>
                    <w:suppressAutoHyphens/>
                    <w:suppressOverlap/>
                    <w:rPr>
                      <w:rFonts w:eastAsia="Lucida Sans Unicode" w:cs="Gill Sans MT"/>
                      <w:color w:val="000000"/>
                      <w:szCs w:val="22"/>
                      <w:lang w:eastAsia="ar-SA"/>
                    </w:rPr>
                  </w:pPr>
                  <w:r w:rsidRPr="00F367B8">
                    <w:rPr>
                      <w:rFonts w:eastAsia="Lucida Sans Unicode" w:cs="Gill Sans MT"/>
                      <w:color w:val="000000"/>
                      <w:szCs w:val="22"/>
                      <w:lang w:eastAsia="ar-SA"/>
                    </w:rPr>
                    <w:t>DAX (Data Analysis Expressions), M Query (Power Query), Python (Data Manipulation, Preprocessing), Power Pivot</w:t>
                  </w:r>
                </w:p>
              </w:tc>
            </w:tr>
            <w:tr w:rsidR="00F367B8" w:rsidRPr="00F367B8" w14:paraId="631F88A1" w14:textId="77777777" w:rsidTr="008765A4">
              <w:trPr>
                <w:trHeight w:val="512"/>
              </w:trPr>
              <w:tc>
                <w:tcPr>
                  <w:tcW w:w="3415" w:type="dxa"/>
                  <w:tcBorders>
                    <w:top w:val="single" w:sz="4" w:space="0" w:color="auto"/>
                    <w:left w:val="single" w:sz="4" w:space="0" w:color="auto"/>
                    <w:bottom w:val="single" w:sz="4" w:space="0" w:color="auto"/>
                    <w:right w:val="single" w:sz="4" w:space="0" w:color="auto"/>
                  </w:tcBorders>
                  <w:vAlign w:val="center"/>
                  <w:hideMark/>
                </w:tcPr>
                <w:p w14:paraId="0BAD77CB"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Data Modeling &amp; Development Tools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8D94B04" w14:textId="77777777" w:rsidR="00F367B8" w:rsidRPr="00F367B8" w:rsidRDefault="00F367B8" w:rsidP="004B237A">
                  <w:pPr>
                    <w:framePr w:hSpace="180" w:wrap="around" w:vAnchor="text" w:hAnchor="text" w:y="1"/>
                    <w:widowControl w:val="0"/>
                    <w:suppressAutoHyphens/>
                    <w:suppressOverlap/>
                    <w:rPr>
                      <w:rFonts w:eastAsia="Lucida Sans Unicode" w:cs="Gill Sans MT"/>
                      <w:color w:val="000000"/>
                      <w:szCs w:val="22"/>
                      <w:lang w:eastAsia="ar-SA"/>
                    </w:rPr>
                  </w:pPr>
                  <w:r w:rsidRPr="00F367B8">
                    <w:rPr>
                      <w:rFonts w:cs="Times New Roman"/>
                      <w:color w:val="000000"/>
                      <w:szCs w:val="22"/>
                    </w:rPr>
                    <w:t xml:space="preserve">SQL Server Data Tools (SSDT), </w:t>
                  </w:r>
                  <w:r w:rsidRPr="00F367B8">
                    <w:rPr>
                      <w:rFonts w:eastAsia="Lucida Sans Unicode" w:cs="Gill Sans MT"/>
                      <w:color w:val="000000"/>
                      <w:szCs w:val="22"/>
                      <w:lang w:eastAsia="ar-SA"/>
                    </w:rPr>
                    <w:t>SSIS, SSAS, OLAP (Online Analytical Processing), Multi-dimensional Cubes, Business Intelligence &amp; Development Studio,</w:t>
                  </w:r>
                  <w:r w:rsidRPr="00F367B8">
                    <w:rPr>
                      <w:rFonts w:cs="Times New Roman"/>
                      <w:color w:val="000000"/>
                      <w:szCs w:val="22"/>
                    </w:rPr>
                    <w:t xml:space="preserve"> Visual Studio</w:t>
                  </w:r>
                </w:p>
              </w:tc>
            </w:tr>
            <w:tr w:rsidR="00F367B8" w:rsidRPr="00F367B8" w14:paraId="57291E53" w14:textId="77777777" w:rsidTr="008765A4">
              <w:trPr>
                <w:trHeight w:val="512"/>
              </w:trPr>
              <w:tc>
                <w:tcPr>
                  <w:tcW w:w="3415" w:type="dxa"/>
                  <w:tcBorders>
                    <w:top w:val="single" w:sz="4" w:space="0" w:color="auto"/>
                    <w:left w:val="single" w:sz="4" w:space="0" w:color="auto"/>
                    <w:bottom w:val="single" w:sz="4" w:space="0" w:color="auto"/>
                    <w:right w:val="single" w:sz="4" w:space="0" w:color="auto"/>
                  </w:tcBorders>
                  <w:vAlign w:val="center"/>
                  <w:hideMark/>
                </w:tcPr>
                <w:p w14:paraId="4BC980D3"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Data Governance and Security</w:t>
                  </w:r>
                </w:p>
              </w:tc>
              <w:tc>
                <w:tcPr>
                  <w:tcW w:w="5925" w:type="dxa"/>
                  <w:tcBorders>
                    <w:top w:val="single" w:sz="4" w:space="0" w:color="auto"/>
                    <w:left w:val="single" w:sz="4" w:space="0" w:color="auto"/>
                    <w:bottom w:val="single" w:sz="4" w:space="0" w:color="auto"/>
                    <w:right w:val="single" w:sz="4" w:space="0" w:color="auto"/>
                  </w:tcBorders>
                  <w:vAlign w:val="center"/>
                  <w:hideMark/>
                </w:tcPr>
                <w:p w14:paraId="0C5FED8E" w14:textId="77777777" w:rsidR="00F367B8" w:rsidRPr="00F367B8" w:rsidRDefault="00F367B8" w:rsidP="004B237A">
                  <w:pPr>
                    <w:framePr w:hSpace="180" w:wrap="around" w:vAnchor="text" w:hAnchor="text" w:y="1"/>
                    <w:widowControl w:val="0"/>
                    <w:suppressAutoHyphens/>
                    <w:suppressOverlap/>
                    <w:rPr>
                      <w:rFonts w:cs="Times New Roman"/>
                      <w:color w:val="000000"/>
                      <w:szCs w:val="22"/>
                    </w:rPr>
                  </w:pPr>
                  <w:r w:rsidRPr="00F367B8">
                    <w:rPr>
                      <w:rFonts w:cs="Times New Roman"/>
                      <w:color w:val="000000"/>
                      <w:szCs w:val="22"/>
                    </w:rPr>
                    <w:t>Data Governance Policies, Row-Level Security (RLS), Compliance Standards</w:t>
                  </w:r>
                </w:p>
              </w:tc>
            </w:tr>
            <w:tr w:rsidR="00F367B8" w:rsidRPr="00F367B8" w14:paraId="2EAE0BB1" w14:textId="77777777" w:rsidTr="008765A4">
              <w:trPr>
                <w:trHeight w:val="70"/>
              </w:trPr>
              <w:tc>
                <w:tcPr>
                  <w:tcW w:w="3415" w:type="dxa"/>
                  <w:tcBorders>
                    <w:top w:val="single" w:sz="4" w:space="0" w:color="auto"/>
                    <w:left w:val="single" w:sz="4" w:space="0" w:color="auto"/>
                    <w:bottom w:val="single" w:sz="4" w:space="0" w:color="auto"/>
                    <w:right w:val="single" w:sz="4" w:space="0" w:color="auto"/>
                  </w:tcBorders>
                  <w:vAlign w:val="center"/>
                  <w:hideMark/>
                </w:tcPr>
                <w:p w14:paraId="5F7D49C4"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Programming Languages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6483C875"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Cs/>
                      <w:color w:val="000000"/>
                      <w:szCs w:val="22"/>
                    </w:rPr>
                    <w:t>C, C++, MSSQL, PL/SQL, T-SQL, Teradata SQL, Python</w:t>
                  </w:r>
                </w:p>
              </w:tc>
            </w:tr>
            <w:tr w:rsidR="00F367B8" w:rsidRPr="00F367B8" w14:paraId="198DD2F9" w14:textId="77777777" w:rsidTr="008765A4">
              <w:trPr>
                <w:trHeight w:val="70"/>
              </w:trPr>
              <w:tc>
                <w:tcPr>
                  <w:tcW w:w="3415" w:type="dxa"/>
                  <w:tcBorders>
                    <w:top w:val="single" w:sz="4" w:space="0" w:color="auto"/>
                    <w:left w:val="single" w:sz="4" w:space="0" w:color="auto"/>
                    <w:bottom w:val="single" w:sz="4" w:space="0" w:color="auto"/>
                    <w:right w:val="single" w:sz="4" w:space="0" w:color="auto"/>
                  </w:tcBorders>
                  <w:vAlign w:val="center"/>
                  <w:hideMark/>
                </w:tcPr>
                <w:p w14:paraId="66036150"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Scripting Languages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2AB91600"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Cs/>
                      <w:color w:val="000000"/>
                      <w:szCs w:val="22"/>
                    </w:rPr>
                    <w:t>HTML, XML, Java Script, MDX, UNIX Shell Scripting</w:t>
                  </w:r>
                </w:p>
              </w:tc>
            </w:tr>
            <w:tr w:rsidR="00F367B8" w:rsidRPr="00F367B8" w14:paraId="4A670D9F" w14:textId="77777777" w:rsidTr="008765A4">
              <w:trPr>
                <w:trHeight w:val="70"/>
              </w:trPr>
              <w:tc>
                <w:tcPr>
                  <w:tcW w:w="3415" w:type="dxa"/>
                  <w:tcBorders>
                    <w:top w:val="single" w:sz="4" w:space="0" w:color="auto"/>
                    <w:left w:val="single" w:sz="4" w:space="0" w:color="auto"/>
                    <w:bottom w:val="single" w:sz="4" w:space="0" w:color="auto"/>
                    <w:right w:val="single" w:sz="4" w:space="0" w:color="auto"/>
                  </w:tcBorders>
                  <w:vAlign w:val="center"/>
                  <w:hideMark/>
                </w:tcPr>
                <w:p w14:paraId="70E34D2E"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Cloud Technologies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5B14DCCA"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Cs/>
                      <w:color w:val="000000"/>
                      <w:szCs w:val="22"/>
                    </w:rPr>
                    <w:t>Azure Cloud Platform, Azure Machine Learning, Azure Databricks, Azure Analysis Services, Azure Logic Apps</w:t>
                  </w:r>
                </w:p>
              </w:tc>
            </w:tr>
            <w:tr w:rsidR="00F367B8" w:rsidRPr="00F367B8" w14:paraId="207A0247" w14:textId="77777777" w:rsidTr="008765A4">
              <w:trPr>
                <w:trHeight w:val="70"/>
              </w:trPr>
              <w:tc>
                <w:tcPr>
                  <w:tcW w:w="3415" w:type="dxa"/>
                  <w:tcBorders>
                    <w:top w:val="single" w:sz="4" w:space="0" w:color="auto"/>
                    <w:left w:val="single" w:sz="4" w:space="0" w:color="auto"/>
                    <w:bottom w:val="single" w:sz="4" w:space="0" w:color="auto"/>
                    <w:right w:val="single" w:sz="4" w:space="0" w:color="auto"/>
                  </w:tcBorders>
                  <w:vAlign w:val="center"/>
                  <w:hideMark/>
                </w:tcPr>
                <w:p w14:paraId="6E82573D"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ETL Tools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959AE22" w14:textId="77777777" w:rsidR="00F367B8" w:rsidRPr="00F367B8" w:rsidRDefault="00F367B8" w:rsidP="004B237A">
                  <w:pPr>
                    <w:framePr w:hSpace="180" w:wrap="around" w:vAnchor="text" w:hAnchor="text" w:y="1"/>
                    <w:widowControl w:val="0"/>
                    <w:suppressAutoHyphens/>
                    <w:suppressOverlap/>
                    <w:rPr>
                      <w:rFonts w:eastAsia="Garamond" w:cs="Gill Sans MT"/>
                      <w:color w:val="000000"/>
                      <w:szCs w:val="22"/>
                    </w:rPr>
                  </w:pPr>
                  <w:r w:rsidRPr="00F367B8">
                    <w:rPr>
                      <w:rFonts w:eastAsia="Lucida Sans Unicode" w:cs="Gill Sans MT"/>
                      <w:color w:val="000000"/>
                      <w:szCs w:val="22"/>
                      <w:lang w:eastAsia="ar-SA"/>
                    </w:rPr>
                    <w:t xml:space="preserve">Data Transformation Services (DTS), SSIS, Informatica </w:t>
                  </w:r>
                </w:p>
              </w:tc>
            </w:tr>
            <w:tr w:rsidR="00F367B8" w:rsidRPr="00F367B8" w14:paraId="4F82C5F5" w14:textId="77777777" w:rsidTr="008765A4">
              <w:trPr>
                <w:trHeight w:val="80"/>
              </w:trPr>
              <w:tc>
                <w:tcPr>
                  <w:tcW w:w="3415" w:type="dxa"/>
                  <w:tcBorders>
                    <w:top w:val="single" w:sz="4" w:space="0" w:color="auto"/>
                    <w:left w:val="single" w:sz="4" w:space="0" w:color="auto"/>
                    <w:bottom w:val="single" w:sz="4" w:space="0" w:color="auto"/>
                    <w:right w:val="single" w:sz="4" w:space="0" w:color="auto"/>
                  </w:tcBorders>
                  <w:vAlign w:val="center"/>
                  <w:hideMark/>
                </w:tcPr>
                <w:p w14:paraId="03B632EA"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Reporting tools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7FCBFBAB"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Cs/>
                      <w:color w:val="000000"/>
                      <w:szCs w:val="22"/>
                    </w:rPr>
                    <w:t>SQL Server Reporting Services (SSRS), Power BI Desktop, Business Objects 6.5/XI, MS Excel, Cognos Impromptu</w:t>
                  </w:r>
                </w:p>
              </w:tc>
            </w:tr>
            <w:tr w:rsidR="00F367B8" w:rsidRPr="00F367B8" w14:paraId="1B66CAA9" w14:textId="77777777" w:rsidTr="008765A4">
              <w:trPr>
                <w:trHeight w:val="70"/>
              </w:trPr>
              <w:tc>
                <w:tcPr>
                  <w:tcW w:w="3415" w:type="dxa"/>
                  <w:tcBorders>
                    <w:top w:val="single" w:sz="4" w:space="0" w:color="auto"/>
                    <w:left w:val="single" w:sz="4" w:space="0" w:color="auto"/>
                    <w:bottom w:val="single" w:sz="4" w:space="0" w:color="auto"/>
                    <w:right w:val="single" w:sz="4" w:space="0" w:color="auto"/>
                  </w:tcBorders>
                  <w:vAlign w:val="center"/>
                  <w:hideMark/>
                </w:tcPr>
                <w:p w14:paraId="66F12523"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Requirements Management</w:t>
                  </w:r>
                </w:p>
              </w:tc>
              <w:tc>
                <w:tcPr>
                  <w:tcW w:w="5925" w:type="dxa"/>
                  <w:tcBorders>
                    <w:top w:val="single" w:sz="4" w:space="0" w:color="auto"/>
                    <w:left w:val="single" w:sz="4" w:space="0" w:color="auto"/>
                    <w:bottom w:val="single" w:sz="4" w:space="0" w:color="auto"/>
                    <w:right w:val="single" w:sz="4" w:space="0" w:color="auto"/>
                  </w:tcBorders>
                  <w:vAlign w:val="center"/>
                  <w:hideMark/>
                </w:tcPr>
                <w:p w14:paraId="4C2AA773"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Cs/>
                      <w:color w:val="000000"/>
                      <w:szCs w:val="22"/>
                    </w:rPr>
                    <w:t>Requisite Pro, Microsoft Office (Word, PowerPoint, Excel)</w:t>
                  </w:r>
                </w:p>
              </w:tc>
            </w:tr>
            <w:tr w:rsidR="00F367B8" w:rsidRPr="00F367B8" w14:paraId="09D669DC" w14:textId="77777777" w:rsidTr="008765A4">
              <w:trPr>
                <w:trHeight w:val="98"/>
              </w:trPr>
              <w:tc>
                <w:tcPr>
                  <w:tcW w:w="3415" w:type="dxa"/>
                  <w:tcBorders>
                    <w:top w:val="single" w:sz="4" w:space="0" w:color="auto"/>
                    <w:left w:val="single" w:sz="4" w:space="0" w:color="auto"/>
                    <w:bottom w:val="single" w:sz="4" w:space="0" w:color="auto"/>
                    <w:right w:val="single" w:sz="4" w:space="0" w:color="auto"/>
                  </w:tcBorders>
                  <w:vAlign w:val="center"/>
                  <w:hideMark/>
                </w:tcPr>
                <w:p w14:paraId="51796DBD"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eastAsia="Garamond" w:cs="Gill Sans MT"/>
                      <w:b/>
                      <w:bCs/>
                      <w:color w:val="000000"/>
                      <w:szCs w:val="22"/>
                    </w:rPr>
                    <w:t>Document Management</w:t>
                  </w:r>
                </w:p>
              </w:tc>
              <w:tc>
                <w:tcPr>
                  <w:tcW w:w="5925" w:type="dxa"/>
                  <w:tcBorders>
                    <w:top w:val="single" w:sz="4" w:space="0" w:color="auto"/>
                    <w:left w:val="single" w:sz="4" w:space="0" w:color="auto"/>
                    <w:bottom w:val="single" w:sz="4" w:space="0" w:color="auto"/>
                    <w:right w:val="single" w:sz="4" w:space="0" w:color="auto"/>
                  </w:tcBorders>
                  <w:vAlign w:val="center"/>
                  <w:hideMark/>
                </w:tcPr>
                <w:p w14:paraId="3A73DC47" w14:textId="77777777" w:rsidR="00F367B8" w:rsidRPr="00F367B8" w:rsidRDefault="00F367B8" w:rsidP="004B237A">
                  <w:pPr>
                    <w:framePr w:hSpace="180" w:wrap="around" w:vAnchor="text" w:hAnchor="text" w:y="1"/>
                    <w:widowControl w:val="0"/>
                    <w:suppressAutoHyphens/>
                    <w:suppressOverlap/>
                    <w:rPr>
                      <w:rFonts w:eastAsia="Garamond" w:cs="Gill Sans MT"/>
                      <w:bCs/>
                      <w:color w:val="000000"/>
                      <w:szCs w:val="22"/>
                    </w:rPr>
                  </w:pPr>
                  <w:r w:rsidRPr="00F367B8">
                    <w:rPr>
                      <w:rFonts w:cs="Times New Roman"/>
                      <w:color w:val="000000"/>
                      <w:szCs w:val="22"/>
                    </w:rPr>
                    <w:t>Documentum, Visual Source Safe, Share Point, Ultra Edit</w:t>
                  </w:r>
                </w:p>
              </w:tc>
            </w:tr>
            <w:tr w:rsidR="00F367B8" w:rsidRPr="00F367B8" w14:paraId="3C4ECC60" w14:textId="77777777" w:rsidTr="008765A4">
              <w:trPr>
                <w:trHeight w:val="98"/>
              </w:trPr>
              <w:tc>
                <w:tcPr>
                  <w:tcW w:w="3415" w:type="dxa"/>
                  <w:tcBorders>
                    <w:top w:val="single" w:sz="4" w:space="0" w:color="auto"/>
                    <w:left w:val="single" w:sz="4" w:space="0" w:color="auto"/>
                    <w:bottom w:val="single" w:sz="4" w:space="0" w:color="auto"/>
                    <w:right w:val="single" w:sz="4" w:space="0" w:color="auto"/>
                  </w:tcBorders>
                  <w:vAlign w:val="center"/>
                  <w:hideMark/>
                </w:tcPr>
                <w:p w14:paraId="01A7DD24" w14:textId="77777777" w:rsidR="00F367B8" w:rsidRPr="00F367B8" w:rsidRDefault="00F367B8" w:rsidP="004B237A">
                  <w:pPr>
                    <w:framePr w:hSpace="180" w:wrap="around" w:vAnchor="text" w:hAnchor="text" w:y="1"/>
                    <w:widowControl w:val="0"/>
                    <w:suppressAutoHyphens/>
                    <w:suppressOverlap/>
                    <w:rPr>
                      <w:rFonts w:eastAsia="Garamond" w:cs="Gill Sans MT"/>
                      <w:b/>
                      <w:bCs/>
                      <w:color w:val="000000"/>
                      <w:szCs w:val="22"/>
                    </w:rPr>
                  </w:pPr>
                  <w:r w:rsidRPr="00F367B8">
                    <w:rPr>
                      <w:rFonts w:eastAsia="Garamond" w:cs="Gill Sans MT"/>
                      <w:b/>
                      <w:bCs/>
                      <w:color w:val="000000"/>
                      <w:szCs w:val="22"/>
                    </w:rPr>
                    <w:t>Methodologies</w:t>
                  </w:r>
                </w:p>
              </w:tc>
              <w:tc>
                <w:tcPr>
                  <w:tcW w:w="5925" w:type="dxa"/>
                  <w:tcBorders>
                    <w:top w:val="single" w:sz="4" w:space="0" w:color="auto"/>
                    <w:left w:val="single" w:sz="4" w:space="0" w:color="auto"/>
                    <w:bottom w:val="single" w:sz="4" w:space="0" w:color="auto"/>
                    <w:right w:val="single" w:sz="4" w:space="0" w:color="auto"/>
                  </w:tcBorders>
                  <w:vAlign w:val="center"/>
                  <w:hideMark/>
                </w:tcPr>
                <w:p w14:paraId="1FDB54BE" w14:textId="77777777" w:rsidR="00F367B8" w:rsidRPr="00F367B8" w:rsidRDefault="00F367B8" w:rsidP="004B237A">
                  <w:pPr>
                    <w:framePr w:hSpace="180" w:wrap="around" w:vAnchor="text" w:hAnchor="text" w:y="1"/>
                    <w:widowControl w:val="0"/>
                    <w:suppressAutoHyphens/>
                    <w:suppressOverlap/>
                    <w:rPr>
                      <w:rFonts w:cs="Times New Roman"/>
                      <w:color w:val="000000"/>
                      <w:szCs w:val="22"/>
                    </w:rPr>
                  </w:pPr>
                  <w:r w:rsidRPr="00F367B8">
                    <w:rPr>
                      <w:rFonts w:cs="Times New Roman"/>
                      <w:color w:val="000000"/>
                      <w:szCs w:val="22"/>
                    </w:rPr>
                    <w:t>Star/Snow flake Schema, ETL, OLAP, Agile, Data Governance</w:t>
                  </w:r>
                </w:p>
              </w:tc>
            </w:tr>
          </w:tbl>
          <w:p w14:paraId="3776BCD0" w14:textId="77777777" w:rsidR="00F367B8" w:rsidRPr="00F367B8" w:rsidRDefault="00F367B8" w:rsidP="00F367B8">
            <w:pPr>
              <w:widowControl w:val="0"/>
              <w:suppressAutoHyphens/>
              <w:spacing w:after="0" w:line="240" w:lineRule="auto"/>
              <w:contextualSpacing/>
              <w:jc w:val="both"/>
              <w:rPr>
                <w:rFonts w:ascii="Gill Sans MT" w:eastAsia="Gill Sans MT" w:hAnsi="Gill Sans MT"/>
                <w:color w:val="000000"/>
                <w:szCs w:val="22"/>
              </w:rPr>
            </w:pPr>
          </w:p>
        </w:tc>
      </w:tr>
      <w:tr w:rsidR="00F367B8" w:rsidRPr="00F367B8" w14:paraId="39BD453C" w14:textId="77777777" w:rsidTr="00F367B8">
        <w:trPr>
          <w:trHeight w:val="1560"/>
        </w:trPr>
        <w:tc>
          <w:tcPr>
            <w:tcW w:w="9350" w:type="dxa"/>
            <w:gridSpan w:val="2"/>
            <w:tcBorders>
              <w:top w:val="single" w:sz="24" w:space="0" w:color="008557"/>
              <w:left w:val="nil"/>
              <w:bottom w:val="nil"/>
              <w:right w:val="nil"/>
            </w:tcBorders>
          </w:tcPr>
          <w:p w14:paraId="7A6DBEA4" w14:textId="77777777" w:rsidR="00F367B8" w:rsidRPr="00F367B8" w:rsidRDefault="00F367B8" w:rsidP="00F367B8">
            <w:pPr>
              <w:spacing w:before="360" w:after="200" w:line="240" w:lineRule="auto"/>
              <w:rPr>
                <w:rFonts w:ascii="Gill Sans MT" w:eastAsia="Gill Sans MT" w:hAnsi="Gill Sans MT" w:cs="Times New Roman"/>
                <w:caps/>
                <w:color w:val="005D3D"/>
                <w:spacing w:val="20"/>
                <w:kern w:val="0"/>
                <w:sz w:val="32"/>
                <w:szCs w:val="22"/>
                <w:lang w:bidi="ar-SA"/>
                <w14:ligatures w14:val="none"/>
              </w:rPr>
            </w:pPr>
            <w:r w:rsidRPr="00F367B8">
              <w:rPr>
                <w:rFonts w:ascii="Gill Sans MT" w:eastAsia="Gill Sans MT" w:hAnsi="Gill Sans MT" w:cs="Times New Roman"/>
                <w:caps/>
                <w:color w:val="005D3D"/>
                <w:spacing w:val="20"/>
                <w:kern w:val="0"/>
                <w:sz w:val="32"/>
                <w:szCs w:val="22"/>
                <w:lang w:bidi="ar-SA"/>
                <w14:ligatures w14:val="none"/>
              </w:rPr>
              <w:lastRenderedPageBreak/>
              <w:t xml:space="preserve">Progessional </w:t>
            </w:r>
            <w:sdt>
              <w:sdtPr>
                <w:rPr>
                  <w:rFonts w:ascii="Gill Sans MT" w:eastAsia="Gill Sans MT" w:hAnsi="Gill Sans MT" w:cs="Times New Roman"/>
                  <w:caps/>
                  <w:color w:val="005D3D"/>
                  <w:spacing w:val="20"/>
                  <w:kern w:val="0"/>
                  <w:sz w:val="32"/>
                  <w:szCs w:val="22"/>
                  <w:lang w:bidi="ar-SA"/>
                  <w14:ligatures w14:val="none"/>
                </w:rPr>
                <w:id w:val="1315680021"/>
                <w:placeholder>
                  <w:docPart w:val="398DAE92F9644C8FA8A2F1F042B29A78"/>
                </w:placeholder>
                <w:temporary/>
                <w:showingPlcHdr/>
              </w:sdtPr>
              <w:sdtContent>
                <w:r w:rsidRPr="00F367B8">
                  <w:rPr>
                    <w:rFonts w:ascii="Gill Sans MT" w:eastAsia="Gill Sans MT" w:hAnsi="Gill Sans MT" w:cs="Times New Roman"/>
                    <w:caps/>
                    <w:color w:val="005D3D"/>
                    <w:spacing w:val="20"/>
                    <w:kern w:val="0"/>
                    <w:sz w:val="32"/>
                    <w:szCs w:val="22"/>
                    <w:lang w:bidi="ar-SA"/>
                    <w14:ligatures w14:val="none"/>
                  </w:rPr>
                  <w:t>Experience</w:t>
                </w:r>
              </w:sdtContent>
            </w:sdt>
          </w:p>
          <w:tbl>
            <w:tblPr>
              <w:tblStyle w:val="TableGrid"/>
              <w:tblW w:w="0" w:type="auto"/>
              <w:tblInd w:w="0" w:type="dxa"/>
              <w:tblLook w:val="04A0" w:firstRow="1" w:lastRow="0" w:firstColumn="1" w:lastColumn="0" w:noHBand="0" w:noVBand="1"/>
            </w:tblPr>
            <w:tblGrid>
              <w:gridCol w:w="4670"/>
              <w:gridCol w:w="4670"/>
            </w:tblGrid>
            <w:tr w:rsidR="00F367B8" w:rsidRPr="00F367B8" w14:paraId="23B3E7BD" w14:textId="77777777">
              <w:tc>
                <w:tcPr>
                  <w:tcW w:w="4670" w:type="dxa"/>
                  <w:tcBorders>
                    <w:top w:val="single" w:sz="4" w:space="0" w:color="auto"/>
                    <w:left w:val="single" w:sz="4" w:space="0" w:color="auto"/>
                    <w:bottom w:val="single" w:sz="4" w:space="0" w:color="auto"/>
                    <w:right w:val="single" w:sz="4" w:space="0" w:color="auto"/>
                  </w:tcBorders>
                  <w:vAlign w:val="center"/>
                  <w:hideMark/>
                </w:tcPr>
                <w:p w14:paraId="5F378FBD" w14:textId="41C8A10D" w:rsidR="00F367B8" w:rsidRPr="00F367B8" w:rsidRDefault="00F367B8" w:rsidP="004B237A">
                  <w:pPr>
                    <w:keepNext/>
                    <w:keepLines/>
                    <w:framePr w:hSpace="180" w:wrap="around" w:vAnchor="text" w:hAnchor="text" w:y="1"/>
                    <w:suppressOverlap/>
                    <w:outlineLvl w:val="1"/>
                    <w:rPr>
                      <w:rFonts w:eastAsia="Times New Roman" w:cs="Times New Roman"/>
                      <w:b/>
                      <w:color w:val="404040"/>
                      <w:szCs w:val="26"/>
                    </w:rPr>
                  </w:pPr>
                  <w:r w:rsidRPr="00F367B8">
                    <w:rPr>
                      <w:rFonts w:eastAsia="Times New Roman" w:cs="Gill Sans MT"/>
                      <w:b/>
                      <w:color w:val="404040"/>
                      <w:szCs w:val="26"/>
                    </w:rPr>
                    <w:t>Sr.</w:t>
                  </w:r>
                  <w:r w:rsidR="00BA4F02">
                    <w:rPr>
                      <w:rFonts w:eastAsia="Times New Roman" w:cs="Gill Sans MT"/>
                      <w:b/>
                      <w:color w:val="404040"/>
                      <w:szCs w:val="26"/>
                    </w:rPr>
                    <w:t xml:space="preserve"> </w:t>
                  </w:r>
                  <w:r w:rsidR="004B237A">
                    <w:rPr>
                      <w:rFonts w:eastAsia="Times New Roman" w:cs="Gill Sans MT"/>
                      <w:b/>
                      <w:color w:val="404040"/>
                      <w:szCs w:val="26"/>
                    </w:rPr>
                    <w:t>Power BI</w:t>
                  </w:r>
                  <w:r w:rsidRPr="00F367B8">
                    <w:rPr>
                      <w:rFonts w:eastAsia="Times New Roman" w:cs="Gill Sans MT"/>
                      <w:b/>
                      <w:color w:val="404040"/>
                      <w:szCs w:val="26"/>
                    </w:rPr>
                    <w:t xml:space="preserve"> Developer</w:t>
                  </w:r>
                </w:p>
                <w:p w14:paraId="719230BB" w14:textId="77777777" w:rsidR="00F367B8" w:rsidRPr="00F367B8" w:rsidRDefault="00F367B8" w:rsidP="004B237A">
                  <w:pPr>
                    <w:keepNext/>
                    <w:keepLines/>
                    <w:framePr w:hSpace="180" w:wrap="around" w:vAnchor="text" w:hAnchor="text" w:y="1"/>
                    <w:suppressOverlap/>
                    <w:outlineLvl w:val="1"/>
                    <w:rPr>
                      <w:rFonts w:eastAsia="Times New Roman" w:cs="Times New Roman"/>
                      <w:b/>
                      <w:color w:val="404040"/>
                      <w:szCs w:val="26"/>
                    </w:rPr>
                  </w:pPr>
                  <w:r w:rsidRPr="00F367B8">
                    <w:rPr>
                      <w:rFonts w:eastAsia="Times New Roman" w:cs="Times New Roman"/>
                      <w:b/>
                      <w:color w:val="404040"/>
                      <w:szCs w:val="26"/>
                    </w:rPr>
                    <w:t>McKesson, Dallas TX</w:t>
                  </w:r>
                </w:p>
                <w:p w14:paraId="1064656E" w14:textId="77777777" w:rsidR="00F367B8" w:rsidRPr="00F367B8" w:rsidRDefault="00F367B8" w:rsidP="004B237A">
                  <w:pPr>
                    <w:keepNext/>
                    <w:keepLines/>
                    <w:framePr w:hSpace="180" w:wrap="around" w:vAnchor="text" w:hAnchor="text" w:y="1"/>
                    <w:suppressOverlap/>
                    <w:outlineLvl w:val="1"/>
                    <w:rPr>
                      <w:rFonts w:eastAsia="Times New Roman" w:cs="Gill Sans MT"/>
                      <w:bCs/>
                      <w:color w:val="404040"/>
                      <w:szCs w:val="26"/>
                    </w:rPr>
                  </w:pPr>
                  <w:r w:rsidRPr="00F367B8">
                    <w:rPr>
                      <w:rFonts w:eastAsia="Times New Roman" w:cs="Gill Sans MT"/>
                      <w:bCs/>
                      <w:color w:val="404040"/>
                      <w:szCs w:val="26"/>
                    </w:rPr>
                    <w:t>May 2022 – till date</w:t>
                  </w:r>
                </w:p>
              </w:tc>
              <w:tc>
                <w:tcPr>
                  <w:tcW w:w="4670" w:type="dxa"/>
                  <w:tcBorders>
                    <w:top w:val="single" w:sz="4" w:space="0" w:color="auto"/>
                    <w:left w:val="single" w:sz="4" w:space="0" w:color="auto"/>
                    <w:bottom w:val="single" w:sz="4" w:space="0" w:color="auto"/>
                    <w:right w:val="single" w:sz="4" w:space="0" w:color="auto"/>
                  </w:tcBorders>
                  <w:vAlign w:val="center"/>
                  <w:hideMark/>
                </w:tcPr>
                <w:p w14:paraId="7693EB39" w14:textId="77777777" w:rsidR="00F367B8" w:rsidRPr="00F367B8" w:rsidRDefault="00F367B8" w:rsidP="004B237A">
                  <w:pPr>
                    <w:framePr w:hSpace="180" w:wrap="around" w:vAnchor="text" w:hAnchor="text" w:y="1"/>
                    <w:suppressOverlap/>
                    <w:jc w:val="right"/>
                    <w:rPr>
                      <w:rFonts w:cs="Times New Roman"/>
                      <w:color w:val="000000"/>
                      <w:szCs w:val="22"/>
                    </w:rPr>
                  </w:pPr>
                  <w:r w:rsidRPr="00F367B8">
                    <w:rPr>
                      <w:rFonts w:cs="Times New Roman"/>
                      <w:noProof/>
                      <w:color w:val="000000"/>
                      <w:szCs w:val="22"/>
                    </w:rPr>
                    <w:drawing>
                      <wp:inline distT="0" distB="0" distL="0" distR="0" wp14:anchorId="1C1553AB" wp14:editId="79378D53">
                        <wp:extent cx="733425" cy="4095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409575"/>
                                </a:xfrm>
                                <a:prstGeom prst="rect">
                                  <a:avLst/>
                                </a:prstGeom>
                                <a:noFill/>
                                <a:ln>
                                  <a:noFill/>
                                </a:ln>
                              </pic:spPr>
                            </pic:pic>
                          </a:graphicData>
                        </a:graphic>
                      </wp:inline>
                    </w:drawing>
                  </w:r>
                </w:p>
              </w:tc>
            </w:tr>
          </w:tbl>
          <w:p w14:paraId="47CE0537"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p w14:paraId="45AAFABA" w14:textId="77777777" w:rsidR="00F367B8" w:rsidRPr="00F367B8" w:rsidRDefault="00F367B8" w:rsidP="00F367B8">
            <w:pPr>
              <w:keepNext/>
              <w:keepLines/>
              <w:spacing w:after="0" w:line="240" w:lineRule="auto"/>
              <w:outlineLvl w:val="1"/>
              <w:rPr>
                <w:rFonts w:ascii="Gill Sans MT" w:eastAsia="Times New Roman" w:hAnsi="Gill Sans MT" w:cs="Gill Sans MT"/>
                <w:b/>
                <w:color w:val="404040"/>
                <w:kern w:val="0"/>
                <w:szCs w:val="26"/>
                <w:lang w:bidi="ar-SA"/>
                <w14:ligatures w14:val="none"/>
              </w:rPr>
            </w:pPr>
            <w:r w:rsidRPr="00F367B8">
              <w:rPr>
                <w:rFonts w:ascii="Gill Sans MT" w:eastAsia="Times New Roman" w:hAnsi="Gill Sans MT" w:cs="Gill Sans MT"/>
                <w:b/>
                <w:color w:val="404040"/>
                <w:kern w:val="0"/>
                <w:szCs w:val="26"/>
                <w:lang w:bidi="ar-SA"/>
                <w14:ligatures w14:val="none"/>
              </w:rPr>
              <w:t>Responsibilities:</w:t>
            </w:r>
          </w:p>
          <w:p w14:paraId="4B61930D" w14:textId="77777777"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Collaborated with key </w:t>
            </w:r>
            <w:r w:rsidRPr="00F367B8">
              <w:rPr>
                <w:rFonts w:ascii="Gill Sans MT" w:eastAsia="Garamond" w:hAnsi="Gill Sans MT" w:cs="Gill Sans MT"/>
                <w:b/>
                <w:color w:val="000000"/>
                <w:szCs w:val="22"/>
              </w:rPr>
              <w:t>stakeholders</w:t>
            </w:r>
            <w:r w:rsidRPr="00F367B8">
              <w:rPr>
                <w:rFonts w:ascii="Gill Sans MT" w:eastAsia="Garamond" w:hAnsi="Gill Sans MT" w:cs="Gill Sans MT"/>
                <w:bCs/>
                <w:color w:val="000000"/>
                <w:szCs w:val="22"/>
              </w:rPr>
              <w:t xml:space="preserve">, including </w:t>
            </w:r>
            <w:r w:rsidRPr="00F367B8">
              <w:rPr>
                <w:rFonts w:ascii="Gill Sans MT" w:eastAsia="Garamond" w:hAnsi="Gill Sans MT" w:cs="Gill Sans MT"/>
                <w:b/>
                <w:color w:val="000000"/>
                <w:szCs w:val="22"/>
              </w:rPr>
              <w:t>healthcare</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professionals</w:t>
            </w:r>
            <w:r w:rsidRPr="00F367B8">
              <w:rPr>
                <w:rFonts w:ascii="Gill Sans MT" w:eastAsia="Garamond" w:hAnsi="Gill Sans MT" w:cs="Gill Sans MT"/>
                <w:bCs/>
                <w:color w:val="000000"/>
                <w:szCs w:val="22"/>
              </w:rPr>
              <w:t>, analysts, and executives, to gather and analyze business requirements for BI implementation in the healthcare/pharma domain.</w:t>
            </w:r>
          </w:p>
          <w:p w14:paraId="79533F9F" w14:textId="77777777"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Led the identification and prioritization of BI needs, such as </w:t>
            </w:r>
            <w:r w:rsidRPr="00F367B8">
              <w:rPr>
                <w:rFonts w:ascii="Gill Sans MT" w:eastAsia="Garamond" w:hAnsi="Gill Sans MT" w:cs="Gill Sans MT"/>
                <w:b/>
                <w:color w:val="000000"/>
                <w:szCs w:val="22"/>
              </w:rPr>
              <w:t>drug utilization analysis</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sales performance</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inventory management</w:t>
            </w:r>
            <w:r w:rsidRPr="00F367B8">
              <w:rPr>
                <w:rFonts w:ascii="Gill Sans MT" w:eastAsia="Garamond" w:hAnsi="Gill Sans MT" w:cs="Gill Sans MT"/>
                <w:bCs/>
                <w:color w:val="000000"/>
                <w:szCs w:val="22"/>
              </w:rPr>
              <w:t xml:space="preserve">, and </w:t>
            </w:r>
            <w:r w:rsidRPr="00F367B8">
              <w:rPr>
                <w:rFonts w:ascii="Gill Sans MT" w:eastAsia="Garamond" w:hAnsi="Gill Sans MT" w:cs="Gill Sans MT"/>
                <w:b/>
                <w:color w:val="000000"/>
                <w:szCs w:val="22"/>
              </w:rPr>
              <w:t>regulatory compliance reporting</w:t>
            </w:r>
            <w:r w:rsidRPr="00F367B8">
              <w:rPr>
                <w:rFonts w:ascii="Gill Sans MT" w:eastAsia="Garamond" w:hAnsi="Gill Sans MT" w:cs="Gill Sans MT"/>
                <w:bCs/>
                <w:color w:val="000000"/>
                <w:szCs w:val="22"/>
              </w:rPr>
              <w:t>.</w:t>
            </w:r>
          </w:p>
          <w:p w14:paraId="09BCB82B" w14:textId="77777777"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Successfully implemented Azure services, including </w:t>
            </w:r>
            <w:r w:rsidRPr="00F367B8">
              <w:rPr>
                <w:rFonts w:ascii="Gill Sans MT" w:eastAsia="Garamond" w:hAnsi="Gill Sans MT" w:cs="Gill Sans MT"/>
                <w:b/>
                <w:color w:val="000000"/>
                <w:szCs w:val="22"/>
              </w:rPr>
              <w:t>Azure Data Factory</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Azure Data Lake</w:t>
            </w:r>
            <w:r w:rsidRPr="00F367B8">
              <w:rPr>
                <w:rFonts w:ascii="Gill Sans MT" w:eastAsia="Garamond" w:hAnsi="Gill Sans MT" w:cs="Gill Sans MT"/>
                <w:bCs/>
                <w:color w:val="000000"/>
                <w:szCs w:val="22"/>
              </w:rPr>
              <w:t xml:space="preserve">, and </w:t>
            </w:r>
            <w:r w:rsidRPr="00F367B8">
              <w:rPr>
                <w:rFonts w:ascii="Gill Sans MT" w:eastAsia="Garamond" w:hAnsi="Gill Sans MT" w:cs="Gill Sans MT"/>
                <w:b/>
                <w:color w:val="000000"/>
                <w:szCs w:val="22"/>
              </w:rPr>
              <w:t>Azure SQL Database</w:t>
            </w:r>
            <w:r w:rsidRPr="00F367B8">
              <w:rPr>
                <w:rFonts w:ascii="Gill Sans MT" w:eastAsia="Garamond" w:hAnsi="Gill Sans MT" w:cs="Gill Sans MT"/>
                <w:bCs/>
                <w:color w:val="000000"/>
                <w:szCs w:val="22"/>
              </w:rPr>
              <w:t>, to ingest, transform, and integrate data from diverse sources into Power BI for reporting and analysis.</w:t>
            </w:r>
          </w:p>
          <w:p w14:paraId="27F1F169" w14:textId="77777777"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Expertly designed and executed various </w:t>
            </w:r>
            <w:r w:rsidRPr="00F367B8">
              <w:rPr>
                <w:rFonts w:ascii="Gill Sans MT" w:eastAsia="Garamond" w:hAnsi="Gill Sans MT" w:cs="Gill Sans MT"/>
                <w:b/>
                <w:color w:val="000000"/>
                <w:szCs w:val="22"/>
              </w:rPr>
              <w:t>SSIS</w:t>
            </w:r>
            <w:r w:rsidRPr="00F367B8">
              <w:rPr>
                <w:rFonts w:ascii="Gill Sans MT" w:eastAsia="Garamond" w:hAnsi="Gill Sans MT" w:cs="Gill Sans MT"/>
                <w:bCs/>
                <w:color w:val="000000"/>
                <w:szCs w:val="22"/>
              </w:rPr>
              <w:t xml:space="preserve"> transformations, such as </w:t>
            </w:r>
            <w:r w:rsidRPr="00F367B8">
              <w:rPr>
                <w:rFonts w:ascii="Gill Sans MT" w:eastAsia="Garamond" w:hAnsi="Gill Sans MT" w:cs="Gill Sans MT"/>
                <w:b/>
                <w:color w:val="000000"/>
                <w:szCs w:val="22"/>
              </w:rPr>
              <w:t>Pivot Transformation</w:t>
            </w:r>
            <w:r w:rsidRPr="00F367B8">
              <w:rPr>
                <w:rFonts w:ascii="Gill Sans MT" w:eastAsia="Garamond" w:hAnsi="Gill Sans MT" w:cs="Gill Sans MT"/>
                <w:bCs/>
                <w:color w:val="000000"/>
                <w:szCs w:val="22"/>
              </w:rPr>
              <w:t xml:space="preserve">, </w:t>
            </w:r>
            <w:r w:rsidRPr="00F367B8">
              <w:rPr>
                <w:rFonts w:ascii="Gill Sans MT" w:eastAsia="Garamond" w:hAnsi="Gill Sans MT" w:cs="Gill Sans MT"/>
                <w:b/>
                <w:color w:val="000000"/>
                <w:szCs w:val="22"/>
              </w:rPr>
              <w:t xml:space="preserve">Fuzzy Lookup, Derived Columns, Condition Split, </w:t>
            </w:r>
            <w:r w:rsidRPr="00F367B8">
              <w:rPr>
                <w:rFonts w:ascii="Gill Sans MT" w:eastAsia="Garamond" w:hAnsi="Gill Sans MT" w:cs="Gill Sans MT"/>
                <w:bCs/>
                <w:color w:val="000000"/>
                <w:szCs w:val="22"/>
              </w:rPr>
              <w:t>and</w:t>
            </w:r>
            <w:r w:rsidRPr="00F367B8">
              <w:rPr>
                <w:rFonts w:ascii="Gill Sans MT" w:eastAsia="Garamond" w:hAnsi="Gill Sans MT" w:cs="Gill Sans MT"/>
                <w:b/>
                <w:color w:val="000000"/>
                <w:szCs w:val="22"/>
              </w:rPr>
              <w:t xml:space="preserve"> Aggregate</w:t>
            </w:r>
            <w:r w:rsidRPr="00F367B8">
              <w:rPr>
                <w:rFonts w:ascii="Gill Sans MT" w:eastAsia="Garamond" w:hAnsi="Gill Sans MT" w:cs="Gill Sans MT"/>
                <w:bCs/>
                <w:color w:val="000000"/>
                <w:szCs w:val="22"/>
              </w:rPr>
              <w:t xml:space="preserve">, to prepare underlying data for reports and efficiently export cleaned data from different formats (Excel Spreadsheets, </w:t>
            </w:r>
            <w:r w:rsidRPr="00F367B8">
              <w:rPr>
                <w:rFonts w:ascii="Gill Sans MT" w:eastAsia="Garamond" w:hAnsi="Gill Sans MT" w:cs="Gill Sans MT"/>
                <w:bCs/>
                <w:color w:val="000000"/>
                <w:szCs w:val="22"/>
              </w:rPr>
              <w:lastRenderedPageBreak/>
              <w:t>Text files, CSV files) to the data warehouse.</w:t>
            </w:r>
          </w:p>
          <w:p w14:paraId="1755C18C" w14:textId="2F750D85"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Utilized </w:t>
            </w:r>
            <w:r w:rsidRPr="00F367B8">
              <w:rPr>
                <w:rFonts w:ascii="Gill Sans MT" w:eastAsia="Garamond" w:hAnsi="Gill Sans MT" w:cs="Gill Sans MT"/>
                <w:b/>
                <w:color w:val="000000"/>
                <w:szCs w:val="22"/>
              </w:rPr>
              <w:t>Python</w:t>
            </w:r>
            <w:r w:rsidRPr="00F367B8">
              <w:rPr>
                <w:rFonts w:ascii="Gill Sans MT" w:eastAsia="Garamond" w:hAnsi="Gill Sans MT" w:cs="Gill Sans MT"/>
                <w:bCs/>
                <w:color w:val="000000"/>
                <w:szCs w:val="22"/>
              </w:rPr>
              <w:t xml:space="preserve"> for data manipulation, cleaning, and preprocessing tasks, ensuring data quality and consistency for both Power BI and advanced analytics.</w:t>
            </w:r>
          </w:p>
          <w:p w14:paraId="4FEEDBD2" w14:textId="77777777" w:rsidR="00F367B8" w:rsidRP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 xml:space="preserve">Demonstrated proficiency in using </w:t>
            </w:r>
            <w:r w:rsidRPr="00F367B8">
              <w:rPr>
                <w:rFonts w:ascii="Gill Sans MT" w:eastAsia="Garamond" w:hAnsi="Gill Sans MT" w:cs="Gill Sans MT"/>
                <w:b/>
                <w:color w:val="000000"/>
                <w:szCs w:val="22"/>
              </w:rPr>
              <w:t>SQL Server</w:t>
            </w:r>
            <w:r w:rsidRPr="00F367B8">
              <w:rPr>
                <w:rFonts w:ascii="Gill Sans MT" w:eastAsia="Garamond" w:hAnsi="Gill Sans MT" w:cs="Gill Sans MT"/>
                <w:bCs/>
                <w:color w:val="000000"/>
                <w:szCs w:val="22"/>
              </w:rPr>
              <w:t xml:space="preserve"> and </w:t>
            </w:r>
            <w:r w:rsidRPr="00F367B8">
              <w:rPr>
                <w:rFonts w:ascii="Gill Sans MT" w:eastAsia="Garamond" w:hAnsi="Gill Sans MT" w:cs="Gill Sans MT"/>
                <w:b/>
                <w:color w:val="000000"/>
                <w:szCs w:val="22"/>
              </w:rPr>
              <w:t>T-SQL</w:t>
            </w:r>
            <w:r w:rsidRPr="00F367B8">
              <w:rPr>
                <w:rFonts w:ascii="Gill Sans MT" w:eastAsia="Garamond" w:hAnsi="Gill Sans MT" w:cs="Gill Sans MT"/>
                <w:bCs/>
                <w:color w:val="000000"/>
                <w:szCs w:val="22"/>
              </w:rPr>
              <w:t xml:space="preserve"> (DDL and DML) to construct and manage database tables, implementing normalization techniques for optimized data organization.</w:t>
            </w:r>
          </w:p>
          <w:p w14:paraId="1973D777" w14:textId="2F5B127F" w:rsidR="00F367B8" w:rsidRDefault="00F367B8" w:rsidP="0058543E">
            <w:pPr>
              <w:widowControl w:val="0"/>
              <w:numPr>
                <w:ilvl w:val="0"/>
                <w:numId w:val="2"/>
              </w:numPr>
              <w:suppressAutoHyphens/>
              <w:spacing w:after="0" w:line="240" w:lineRule="auto"/>
              <w:contextualSpacing/>
              <w:jc w:val="both"/>
              <w:rPr>
                <w:rFonts w:ascii="Gill Sans MT" w:eastAsia="Garamond" w:hAnsi="Gill Sans MT" w:cs="Gill Sans MT"/>
                <w:bCs/>
                <w:color w:val="000000"/>
                <w:szCs w:val="22"/>
              </w:rPr>
            </w:pPr>
            <w:r w:rsidRPr="00F367B8">
              <w:rPr>
                <w:rFonts w:ascii="Gill Sans MT" w:eastAsia="Garamond" w:hAnsi="Gill Sans MT" w:cs="Gill Sans MT"/>
                <w:bCs/>
                <w:color w:val="000000"/>
                <w:szCs w:val="22"/>
              </w:rPr>
              <w:t>Successfully developed Tabular Data Models (</w:t>
            </w:r>
            <w:r w:rsidRPr="00F367B8">
              <w:rPr>
                <w:rFonts w:ascii="Gill Sans MT" w:eastAsia="Garamond" w:hAnsi="Gill Sans MT" w:cs="Gill Sans MT"/>
                <w:b/>
                <w:color w:val="000000"/>
                <w:szCs w:val="22"/>
              </w:rPr>
              <w:t>SSAS</w:t>
            </w:r>
            <w:r w:rsidRPr="00F367B8">
              <w:rPr>
                <w:rFonts w:ascii="Gill Sans MT" w:eastAsia="Garamond" w:hAnsi="Gill Sans MT" w:cs="Gill Sans MT"/>
                <w:bCs/>
                <w:color w:val="000000"/>
                <w:szCs w:val="22"/>
              </w:rPr>
              <w:t>) to efficiently organize and structure data for optimal reporting and analysis in Power BI.</w:t>
            </w:r>
          </w:p>
          <w:p w14:paraId="056EDBBE" w14:textId="77777777" w:rsidR="0058543E" w:rsidRPr="00297FF5" w:rsidRDefault="0058543E" w:rsidP="0058543E">
            <w:pPr>
              <w:pStyle w:val="ListParagraph"/>
              <w:numPr>
                <w:ilvl w:val="0"/>
                <w:numId w:val="2"/>
              </w:numPr>
              <w:rPr>
                <w:rFonts w:ascii="Cambria Math" w:hAnsi="Cambria Math"/>
                <w:sz w:val="24"/>
                <w:szCs w:val="24"/>
              </w:rPr>
            </w:pPr>
            <w:r w:rsidRPr="00297FF5">
              <w:rPr>
                <w:rFonts w:ascii="Cambria Math" w:hAnsi="Cambria Math"/>
                <w:sz w:val="24"/>
                <w:szCs w:val="24"/>
              </w:rPr>
              <w:t xml:space="preserve">Proficiency in SQL for querying and analyzing data in </w:t>
            </w:r>
            <w:r w:rsidRPr="00297FF5">
              <w:rPr>
                <w:rFonts w:ascii="Cambria Math" w:hAnsi="Cambria Math"/>
                <w:b/>
                <w:bCs/>
                <w:sz w:val="24"/>
                <w:szCs w:val="24"/>
              </w:rPr>
              <w:t>Snowflake data warehouses</w:t>
            </w:r>
            <w:r w:rsidRPr="00297FF5">
              <w:rPr>
                <w:rFonts w:ascii="Cambria Math" w:hAnsi="Cambria Math"/>
                <w:sz w:val="24"/>
                <w:szCs w:val="24"/>
              </w:rPr>
              <w:t>.</w:t>
            </w:r>
          </w:p>
          <w:p w14:paraId="29C9C4CC" w14:textId="77777777" w:rsidR="0058543E" w:rsidRDefault="0058543E" w:rsidP="0058543E">
            <w:pPr>
              <w:pStyle w:val="ListParagraph"/>
              <w:numPr>
                <w:ilvl w:val="0"/>
                <w:numId w:val="2"/>
              </w:numPr>
              <w:rPr>
                <w:rFonts w:ascii="Cambria Math" w:hAnsi="Cambria Math"/>
                <w:sz w:val="24"/>
                <w:szCs w:val="24"/>
              </w:rPr>
            </w:pPr>
            <w:r w:rsidRPr="00297FF5">
              <w:rPr>
                <w:rFonts w:ascii="Cambria Math" w:hAnsi="Cambria Math"/>
                <w:sz w:val="24"/>
                <w:szCs w:val="24"/>
              </w:rPr>
              <w:t xml:space="preserve">Expertise in </w:t>
            </w:r>
            <w:r w:rsidRPr="00297FF5">
              <w:rPr>
                <w:rFonts w:ascii="Cambria Math" w:hAnsi="Cambria Math"/>
                <w:b/>
                <w:bCs/>
                <w:sz w:val="24"/>
                <w:szCs w:val="24"/>
              </w:rPr>
              <w:t>ETL/ELT</w:t>
            </w:r>
            <w:r w:rsidRPr="00297FF5">
              <w:rPr>
                <w:rFonts w:ascii="Cambria Math" w:hAnsi="Cambria Math"/>
                <w:sz w:val="24"/>
                <w:szCs w:val="24"/>
              </w:rPr>
              <w:t xml:space="preserve"> processes and tools such as Snowflake's native </w:t>
            </w:r>
            <w:r w:rsidRPr="00297FF5">
              <w:rPr>
                <w:rFonts w:ascii="Cambria Math" w:hAnsi="Cambria Math"/>
                <w:b/>
                <w:bCs/>
                <w:sz w:val="24"/>
                <w:szCs w:val="24"/>
              </w:rPr>
              <w:t>Snowpipe</w:t>
            </w:r>
            <w:r w:rsidRPr="00297FF5">
              <w:rPr>
                <w:rFonts w:ascii="Cambria Math" w:hAnsi="Cambria Math"/>
                <w:sz w:val="24"/>
                <w:szCs w:val="24"/>
              </w:rPr>
              <w:t xml:space="preserve"> and external integrations.</w:t>
            </w:r>
          </w:p>
          <w:p w14:paraId="000BCEE0" w14:textId="77777777" w:rsidR="0058543E" w:rsidRDefault="0058543E" w:rsidP="0058543E">
            <w:pPr>
              <w:pStyle w:val="ListParagraph"/>
              <w:numPr>
                <w:ilvl w:val="0"/>
                <w:numId w:val="2"/>
              </w:numPr>
              <w:rPr>
                <w:rFonts w:ascii="Cambria Math" w:hAnsi="Cambria Math"/>
                <w:sz w:val="24"/>
                <w:szCs w:val="24"/>
              </w:rPr>
            </w:pPr>
            <w:r w:rsidRPr="0058543E">
              <w:rPr>
                <w:rFonts w:ascii="Cambria Math" w:hAnsi="Cambria Math"/>
                <w:sz w:val="24"/>
                <w:szCs w:val="24"/>
              </w:rPr>
              <w:t xml:space="preserve">Hands-on experience in managing and optimizing </w:t>
            </w:r>
            <w:r w:rsidRPr="0058543E">
              <w:rPr>
                <w:rFonts w:ascii="Cambria Math" w:hAnsi="Cambria Math"/>
                <w:b/>
                <w:bCs/>
                <w:sz w:val="24"/>
                <w:szCs w:val="24"/>
              </w:rPr>
              <w:t xml:space="preserve">Snowflake </w:t>
            </w:r>
            <w:r w:rsidRPr="0058543E">
              <w:rPr>
                <w:rFonts w:ascii="Cambria Math" w:hAnsi="Cambria Math"/>
                <w:sz w:val="24"/>
                <w:szCs w:val="24"/>
              </w:rPr>
              <w:t>resources such as warehouses, virtual warehouses, and compute clusters</w:t>
            </w:r>
          </w:p>
          <w:p w14:paraId="3CC3DDAA"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Leveraged advanced </w:t>
            </w:r>
            <w:r w:rsidRPr="0058543E">
              <w:rPr>
                <w:rFonts w:ascii="Gill Sans MT" w:eastAsia="Garamond" w:hAnsi="Gill Sans MT" w:cs="Gill Sans MT"/>
                <w:b/>
                <w:color w:val="000000"/>
              </w:rPr>
              <w:t>DAX</w:t>
            </w:r>
            <w:r w:rsidRPr="0058543E">
              <w:rPr>
                <w:rFonts w:ascii="Gill Sans MT" w:eastAsia="Garamond" w:hAnsi="Gill Sans MT" w:cs="Gill Sans MT"/>
                <w:bCs/>
                <w:color w:val="000000"/>
              </w:rPr>
              <w:t xml:space="preserve"> expressions and </w:t>
            </w:r>
            <w:r w:rsidRPr="0058543E">
              <w:rPr>
                <w:rFonts w:ascii="Gill Sans MT" w:eastAsia="Garamond" w:hAnsi="Gill Sans MT" w:cs="Gill Sans MT"/>
                <w:b/>
                <w:color w:val="000000"/>
              </w:rPr>
              <w:t>M Query</w:t>
            </w:r>
            <w:r w:rsidRPr="0058543E">
              <w:rPr>
                <w:rFonts w:ascii="Gill Sans MT" w:eastAsia="Garamond" w:hAnsi="Gill Sans MT" w:cs="Gill Sans MT"/>
                <w:bCs/>
                <w:color w:val="000000"/>
              </w:rPr>
              <w:t xml:space="preserve"> language to create custom calculations, measures, and data transformations, unlocking deeper insights and handling complex data scenarios.</w:t>
            </w:r>
          </w:p>
          <w:p w14:paraId="66029A3C"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Utilized </w:t>
            </w:r>
            <w:r w:rsidRPr="0058543E">
              <w:rPr>
                <w:rFonts w:ascii="Gill Sans MT" w:eastAsia="Garamond" w:hAnsi="Gill Sans MT" w:cs="Gill Sans MT"/>
                <w:b/>
                <w:color w:val="000000"/>
              </w:rPr>
              <w:t>Python</w:t>
            </w:r>
            <w:r w:rsidRPr="0058543E">
              <w:rPr>
                <w:rFonts w:ascii="Gill Sans MT" w:eastAsia="Garamond" w:hAnsi="Gill Sans MT" w:cs="Gill Sans MT"/>
                <w:bCs/>
                <w:color w:val="000000"/>
              </w:rPr>
              <w:t xml:space="preserve"> for data processing and model training in </w:t>
            </w:r>
            <w:r w:rsidRPr="0058543E">
              <w:rPr>
                <w:rFonts w:ascii="Gill Sans MT" w:eastAsia="Garamond" w:hAnsi="Gill Sans MT" w:cs="Gill Sans MT"/>
                <w:b/>
                <w:color w:val="000000"/>
              </w:rPr>
              <w:t>machine</w:t>
            </w:r>
            <w:r w:rsidRPr="0058543E">
              <w:rPr>
                <w:rFonts w:ascii="Gill Sans MT" w:eastAsia="Garamond" w:hAnsi="Gill Sans MT" w:cs="Gill Sans MT"/>
                <w:bCs/>
                <w:color w:val="000000"/>
              </w:rPr>
              <w:t xml:space="preserve"> </w:t>
            </w:r>
            <w:r w:rsidRPr="0058543E">
              <w:rPr>
                <w:rFonts w:ascii="Gill Sans MT" w:eastAsia="Garamond" w:hAnsi="Gill Sans MT" w:cs="Gill Sans MT"/>
                <w:b/>
                <w:color w:val="000000"/>
              </w:rPr>
              <w:t>learning</w:t>
            </w:r>
            <w:r w:rsidRPr="0058543E">
              <w:rPr>
                <w:rFonts w:ascii="Gill Sans MT" w:eastAsia="Garamond" w:hAnsi="Gill Sans MT" w:cs="Gill Sans MT"/>
                <w:bCs/>
                <w:color w:val="000000"/>
              </w:rPr>
              <w:t xml:space="preserve"> projects, enhancing the data preparation process for both Power BI and advanced analytics.</w:t>
            </w:r>
          </w:p>
          <w:p w14:paraId="757E59C8"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Created </w:t>
            </w:r>
            <w:r w:rsidRPr="0058543E">
              <w:rPr>
                <w:rFonts w:ascii="Gill Sans MT" w:eastAsia="Garamond" w:hAnsi="Gill Sans MT" w:cs="Gill Sans MT"/>
                <w:b/>
                <w:color w:val="000000"/>
              </w:rPr>
              <w:t>RESTful APIs</w:t>
            </w:r>
            <w:r w:rsidRPr="0058543E">
              <w:rPr>
                <w:rFonts w:ascii="Gill Sans MT" w:eastAsia="Garamond" w:hAnsi="Gill Sans MT" w:cs="Gill Sans MT"/>
                <w:bCs/>
                <w:color w:val="000000"/>
              </w:rPr>
              <w:t xml:space="preserve"> and web services using Python frameworks like Flask to enable communication between different components of the application.</w:t>
            </w:r>
          </w:p>
          <w:p w14:paraId="5A317852"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Implemented </w:t>
            </w:r>
            <w:r w:rsidRPr="0058543E">
              <w:rPr>
                <w:rFonts w:ascii="Gill Sans MT" w:eastAsia="Garamond" w:hAnsi="Gill Sans MT" w:cs="Gill Sans MT"/>
                <w:b/>
                <w:color w:val="000000"/>
              </w:rPr>
              <w:t>data governance</w:t>
            </w:r>
            <w:r w:rsidRPr="0058543E">
              <w:rPr>
                <w:rFonts w:ascii="Gill Sans MT" w:eastAsia="Garamond" w:hAnsi="Gill Sans MT" w:cs="Gill Sans MT"/>
                <w:bCs/>
                <w:color w:val="000000"/>
              </w:rPr>
              <w:t xml:space="preserve"> policies and security measures within Power BI and Azure, ensuring data privacy, compliance, and proper data access controls.</w:t>
            </w:r>
          </w:p>
          <w:p w14:paraId="3473358B"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Designed, developed, and implemented visually appealing and interactive dashboards, reports, and data visualizations in </w:t>
            </w:r>
            <w:r w:rsidRPr="0058543E">
              <w:rPr>
                <w:rFonts w:ascii="Gill Sans MT" w:eastAsia="Garamond" w:hAnsi="Gill Sans MT" w:cs="Gill Sans MT"/>
                <w:b/>
                <w:color w:val="000000"/>
              </w:rPr>
              <w:t>Power BI</w:t>
            </w:r>
            <w:r w:rsidRPr="0058543E">
              <w:rPr>
                <w:rFonts w:ascii="Gill Sans MT" w:eastAsia="Garamond" w:hAnsi="Gill Sans MT" w:cs="Gill Sans MT"/>
                <w:bCs/>
                <w:color w:val="000000"/>
              </w:rPr>
              <w:t>, facilitating data-driven decision-making for healthcare professionals and executives.</w:t>
            </w:r>
          </w:p>
          <w:p w14:paraId="765DAD25"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Utilized </w:t>
            </w:r>
            <w:r w:rsidRPr="0058543E">
              <w:rPr>
                <w:rFonts w:ascii="Gill Sans MT" w:eastAsia="Garamond" w:hAnsi="Gill Sans MT" w:cs="Gill Sans MT"/>
                <w:b/>
                <w:color w:val="000000"/>
              </w:rPr>
              <w:t>Azure</w:t>
            </w:r>
            <w:r w:rsidRPr="0058543E">
              <w:rPr>
                <w:rFonts w:ascii="Gill Sans MT" w:eastAsia="Garamond" w:hAnsi="Gill Sans MT" w:cs="Gill Sans MT"/>
                <w:bCs/>
                <w:color w:val="000000"/>
              </w:rPr>
              <w:t xml:space="preserve"> cloud technologies to successfully deploy and manage Power BI reports, ensuring scalability and reliability for healthcare professionals and analysts.</w:t>
            </w:r>
          </w:p>
          <w:p w14:paraId="2BD6CCB0" w14:textId="77777777" w:rsidR="0058543E"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 xml:space="preserve">Worked within an </w:t>
            </w:r>
            <w:r w:rsidRPr="0058543E">
              <w:rPr>
                <w:rFonts w:ascii="Gill Sans MT" w:eastAsia="Garamond" w:hAnsi="Gill Sans MT" w:cs="Gill Sans MT"/>
                <w:b/>
                <w:color w:val="000000"/>
              </w:rPr>
              <w:t>Agile</w:t>
            </w:r>
            <w:r w:rsidRPr="0058543E">
              <w:rPr>
                <w:rFonts w:ascii="Gill Sans MT" w:eastAsia="Garamond" w:hAnsi="Gill Sans MT" w:cs="Gill Sans MT"/>
                <w:bCs/>
                <w:color w:val="000000"/>
              </w:rPr>
              <w:t xml:space="preserve"> development framework, participating in stand-ups, sprint planning, and retrospectives to ensure timely project delivery.</w:t>
            </w:r>
          </w:p>
          <w:p w14:paraId="20D1B006" w14:textId="59B264ED" w:rsidR="00F367B8" w:rsidRPr="0058543E" w:rsidRDefault="00F367B8" w:rsidP="0058543E">
            <w:pPr>
              <w:pStyle w:val="ListParagraph"/>
              <w:numPr>
                <w:ilvl w:val="0"/>
                <w:numId w:val="2"/>
              </w:numPr>
              <w:rPr>
                <w:rFonts w:ascii="Cambria Math" w:hAnsi="Cambria Math"/>
                <w:sz w:val="24"/>
                <w:szCs w:val="24"/>
              </w:rPr>
            </w:pPr>
            <w:r w:rsidRPr="0058543E">
              <w:rPr>
                <w:rFonts w:ascii="Gill Sans MT" w:eastAsia="Garamond" w:hAnsi="Gill Sans MT" w:cs="Gill Sans MT"/>
                <w:bCs/>
                <w:color w:val="000000"/>
              </w:rPr>
              <w:t>Maintained detailed documentation of Power BI solutions, data models, and processes for future reference and knowledge transfer.</w:t>
            </w:r>
          </w:p>
          <w:p w14:paraId="275A8A8E" w14:textId="77777777" w:rsidR="00F367B8" w:rsidRPr="00F367B8" w:rsidRDefault="00F367B8" w:rsidP="00F367B8">
            <w:pPr>
              <w:spacing w:after="0" w:line="240" w:lineRule="auto"/>
              <w:jc w:val="both"/>
              <w:rPr>
                <w:rFonts w:ascii="Gill Sans MT" w:eastAsia="Gill Sans MT" w:hAnsi="Gill Sans MT" w:cs="Times New Roman"/>
                <w:color w:val="000000"/>
                <w:kern w:val="0"/>
                <w:szCs w:val="22"/>
                <w:lang w:bidi="ar-SA"/>
                <w14:ligatures w14:val="none"/>
              </w:rPr>
            </w:pPr>
            <w:r w:rsidRPr="00F367B8">
              <w:rPr>
                <w:rFonts w:ascii="Gill Sans MT" w:eastAsia="Gill Sans MT" w:hAnsi="Gill Sans MT" w:cs="Gill Sans MT"/>
                <w:b/>
                <w:bCs/>
                <w:color w:val="000000"/>
                <w:kern w:val="0"/>
                <w:szCs w:val="22"/>
                <w:lang w:bidi="ar-SA"/>
                <w14:ligatures w14:val="none"/>
              </w:rPr>
              <w:t>Environment</w:t>
            </w:r>
            <w:r w:rsidRPr="00F367B8">
              <w:rPr>
                <w:rFonts w:ascii="Gill Sans MT" w:eastAsia="Gill Sans MT" w:hAnsi="Gill Sans MT" w:cs="Gill Sans MT"/>
                <w:color w:val="000000"/>
                <w:kern w:val="0"/>
                <w:szCs w:val="22"/>
                <w:lang w:bidi="ar-SA"/>
                <w14:ligatures w14:val="none"/>
              </w:rPr>
              <w:t xml:space="preserve">: SQL Server 2016 and SQL server 2014, Power BI Desktop, Power BI Server, </w:t>
            </w:r>
            <w:r w:rsidRPr="00F367B8">
              <w:rPr>
                <w:rFonts w:ascii="Gill Sans MT" w:eastAsia="Gill Sans MT" w:hAnsi="Gill Sans MT" w:cs="Times New Roman"/>
                <w:color w:val="000000"/>
                <w:kern w:val="0"/>
                <w:szCs w:val="22"/>
                <w:lang w:bidi="ar-SA"/>
                <w14:ligatures w14:val="none"/>
              </w:rPr>
              <w:t xml:space="preserve">Power Apps, </w:t>
            </w:r>
            <w:r w:rsidRPr="00F367B8">
              <w:rPr>
                <w:rFonts w:ascii="Gill Sans MT" w:eastAsia="Gill Sans MT" w:hAnsi="Gill Sans MT" w:cs="Gill Sans MT"/>
                <w:color w:val="000000"/>
                <w:kern w:val="0"/>
                <w:szCs w:val="22"/>
                <w:lang w:bidi="ar-SA"/>
                <w14:ligatures w14:val="none"/>
              </w:rPr>
              <w:t>Microsoft Visual Studio, Microsoft BI Stack (SSIS, SSAS, SSRS), Azure Data Factory, Azure Data Lake, Azure SQL Database, Python, T-SQL, DAX (Data Analysis Expressions), M Query, Power Query, Azure Cloud Platform, Tableau, Machine Learning with Python, Data Governance and Security in Power BI and Azure</w:t>
            </w:r>
          </w:p>
          <w:p w14:paraId="57824226"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tbl>
            <w:tblPr>
              <w:tblStyle w:val="TableGrid"/>
              <w:tblW w:w="0" w:type="auto"/>
              <w:tblInd w:w="0" w:type="dxa"/>
              <w:tblLook w:val="04A0" w:firstRow="1" w:lastRow="0" w:firstColumn="1" w:lastColumn="0" w:noHBand="0" w:noVBand="1"/>
            </w:tblPr>
            <w:tblGrid>
              <w:gridCol w:w="4670"/>
              <w:gridCol w:w="4670"/>
            </w:tblGrid>
            <w:tr w:rsidR="00F367B8" w:rsidRPr="00F367B8" w14:paraId="3CC3FB81" w14:textId="77777777">
              <w:tc>
                <w:tcPr>
                  <w:tcW w:w="4670" w:type="dxa"/>
                  <w:tcBorders>
                    <w:top w:val="single" w:sz="4" w:space="0" w:color="auto"/>
                    <w:left w:val="single" w:sz="4" w:space="0" w:color="auto"/>
                    <w:bottom w:val="single" w:sz="4" w:space="0" w:color="auto"/>
                    <w:right w:val="single" w:sz="4" w:space="0" w:color="auto"/>
                  </w:tcBorders>
                  <w:vAlign w:val="center"/>
                  <w:hideMark/>
                </w:tcPr>
                <w:p w14:paraId="3B30A078" w14:textId="1CE66643" w:rsidR="00F367B8" w:rsidRPr="00F367B8" w:rsidRDefault="004B237A" w:rsidP="004B237A">
                  <w:pPr>
                    <w:keepNext/>
                    <w:keepLines/>
                    <w:framePr w:hSpace="180" w:wrap="around" w:vAnchor="text" w:hAnchor="text" w:y="1"/>
                    <w:suppressOverlap/>
                    <w:outlineLvl w:val="1"/>
                    <w:rPr>
                      <w:rFonts w:eastAsia="Times New Roman" w:cs="Gill Sans MT"/>
                      <w:b/>
                      <w:color w:val="404040"/>
                      <w:szCs w:val="26"/>
                    </w:rPr>
                  </w:pPr>
                  <w:r>
                    <w:rPr>
                      <w:rFonts w:eastAsia="Times New Roman" w:cs="Gill Sans MT"/>
                      <w:b/>
                      <w:color w:val="404040"/>
                      <w:szCs w:val="26"/>
                    </w:rPr>
                    <w:t>Power BI</w:t>
                  </w:r>
                  <w:r w:rsidR="00F367B8" w:rsidRPr="00F367B8">
                    <w:rPr>
                      <w:rFonts w:eastAsia="Times New Roman" w:cs="Gill Sans MT"/>
                      <w:b/>
                      <w:color w:val="404040"/>
                      <w:szCs w:val="26"/>
                    </w:rPr>
                    <w:t xml:space="preserve"> Developer</w:t>
                  </w:r>
                </w:p>
                <w:p w14:paraId="5388EE50" w14:textId="77777777" w:rsidR="00F367B8" w:rsidRPr="00F367B8" w:rsidRDefault="00F367B8" w:rsidP="004B237A">
                  <w:pPr>
                    <w:keepNext/>
                    <w:keepLines/>
                    <w:framePr w:hSpace="180" w:wrap="around" w:vAnchor="text" w:hAnchor="text" w:y="1"/>
                    <w:suppressOverlap/>
                    <w:outlineLvl w:val="1"/>
                    <w:rPr>
                      <w:rFonts w:eastAsia="Times New Roman" w:cs="Gill Sans MT"/>
                      <w:b/>
                      <w:color w:val="404040"/>
                      <w:szCs w:val="26"/>
                    </w:rPr>
                  </w:pPr>
                  <w:r w:rsidRPr="00F367B8">
                    <w:rPr>
                      <w:rFonts w:eastAsia="Times New Roman" w:cs="Gill Sans MT"/>
                      <w:b/>
                      <w:color w:val="404040"/>
                      <w:szCs w:val="26"/>
                    </w:rPr>
                    <w:t>US Bank, MN</w:t>
                  </w:r>
                </w:p>
                <w:p w14:paraId="472B6148" w14:textId="77777777" w:rsidR="00F367B8" w:rsidRPr="00F367B8" w:rsidRDefault="00F367B8" w:rsidP="004B237A">
                  <w:pPr>
                    <w:keepNext/>
                    <w:keepLines/>
                    <w:framePr w:hSpace="180" w:wrap="around" w:vAnchor="text" w:hAnchor="text" w:y="1"/>
                    <w:suppressOverlap/>
                    <w:outlineLvl w:val="1"/>
                    <w:rPr>
                      <w:rFonts w:eastAsia="Times New Roman" w:cs="Gill Sans MT"/>
                      <w:bCs/>
                      <w:color w:val="404040"/>
                      <w:szCs w:val="26"/>
                    </w:rPr>
                  </w:pPr>
                  <w:r w:rsidRPr="00F367B8">
                    <w:rPr>
                      <w:rFonts w:eastAsia="Times New Roman" w:cs="Gill Sans MT"/>
                      <w:bCs/>
                      <w:color w:val="404040"/>
                      <w:szCs w:val="26"/>
                    </w:rPr>
                    <w:t>Feb 2020 – Apr 2022</w:t>
                  </w:r>
                </w:p>
              </w:tc>
              <w:tc>
                <w:tcPr>
                  <w:tcW w:w="4670" w:type="dxa"/>
                  <w:tcBorders>
                    <w:top w:val="single" w:sz="4" w:space="0" w:color="auto"/>
                    <w:left w:val="single" w:sz="4" w:space="0" w:color="auto"/>
                    <w:bottom w:val="single" w:sz="4" w:space="0" w:color="auto"/>
                    <w:right w:val="single" w:sz="4" w:space="0" w:color="auto"/>
                  </w:tcBorders>
                  <w:vAlign w:val="center"/>
                  <w:hideMark/>
                </w:tcPr>
                <w:p w14:paraId="663FE869" w14:textId="77777777" w:rsidR="00F367B8" w:rsidRPr="00F367B8" w:rsidRDefault="00F367B8" w:rsidP="004B237A">
                  <w:pPr>
                    <w:keepNext/>
                    <w:keepLines/>
                    <w:framePr w:hSpace="180" w:wrap="around" w:vAnchor="text" w:hAnchor="text" w:y="1"/>
                    <w:suppressOverlap/>
                    <w:jc w:val="right"/>
                    <w:outlineLvl w:val="1"/>
                    <w:rPr>
                      <w:rFonts w:eastAsia="Times New Roman" w:cs="Gill Sans MT"/>
                      <w:b/>
                      <w:color w:val="404040"/>
                      <w:szCs w:val="26"/>
                    </w:rPr>
                  </w:pPr>
                  <w:r w:rsidRPr="00F367B8">
                    <w:rPr>
                      <w:rFonts w:eastAsia="Times New Roman" w:cs="Gill Sans MT"/>
                      <w:b/>
                      <w:noProof/>
                      <w:color w:val="404040"/>
                      <w:szCs w:val="26"/>
                    </w:rPr>
                    <w:drawing>
                      <wp:inline distT="0" distB="0" distL="0" distR="0" wp14:anchorId="6335B0EC" wp14:editId="1DD12CAC">
                        <wp:extent cx="733425" cy="381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381000"/>
                                </a:xfrm>
                                <a:prstGeom prst="rect">
                                  <a:avLst/>
                                </a:prstGeom>
                                <a:noFill/>
                                <a:ln>
                                  <a:noFill/>
                                </a:ln>
                              </pic:spPr>
                            </pic:pic>
                          </a:graphicData>
                        </a:graphic>
                      </wp:inline>
                    </w:drawing>
                  </w:r>
                </w:p>
              </w:tc>
            </w:tr>
          </w:tbl>
          <w:p w14:paraId="45946B44" w14:textId="77777777" w:rsidR="00F367B8" w:rsidRPr="00F367B8" w:rsidRDefault="00F367B8" w:rsidP="00F367B8">
            <w:pPr>
              <w:keepNext/>
              <w:keepLines/>
              <w:spacing w:after="0" w:line="240" w:lineRule="auto"/>
              <w:outlineLvl w:val="1"/>
              <w:rPr>
                <w:rFonts w:ascii="Gill Sans MT" w:eastAsia="Times New Roman" w:hAnsi="Gill Sans MT" w:cs="Gill Sans MT"/>
                <w:b/>
                <w:color w:val="404040"/>
                <w:kern w:val="0"/>
                <w:szCs w:val="26"/>
                <w:lang w:bidi="ar-SA"/>
                <w14:ligatures w14:val="none"/>
              </w:rPr>
            </w:pPr>
          </w:p>
          <w:p w14:paraId="69E3DCA7" w14:textId="77777777" w:rsidR="00F367B8" w:rsidRPr="00F367B8" w:rsidRDefault="00F367B8" w:rsidP="00F367B8">
            <w:pPr>
              <w:keepNext/>
              <w:keepLines/>
              <w:spacing w:after="0" w:line="240" w:lineRule="auto"/>
              <w:outlineLvl w:val="1"/>
              <w:rPr>
                <w:rFonts w:ascii="Gill Sans MT" w:eastAsia="Times New Roman" w:hAnsi="Gill Sans MT" w:cs="Gill Sans MT"/>
                <w:b/>
                <w:color w:val="404040"/>
                <w:kern w:val="0"/>
                <w:szCs w:val="26"/>
                <w:lang w:bidi="ar-SA"/>
                <w14:ligatures w14:val="none"/>
              </w:rPr>
            </w:pPr>
            <w:r w:rsidRPr="00F367B8">
              <w:rPr>
                <w:rFonts w:ascii="Gill Sans MT" w:eastAsia="Times New Roman" w:hAnsi="Gill Sans MT" w:cs="Gill Sans MT"/>
                <w:b/>
                <w:color w:val="404040"/>
                <w:kern w:val="0"/>
                <w:szCs w:val="26"/>
                <w:lang w:bidi="ar-SA"/>
                <w14:ligatures w14:val="none"/>
              </w:rPr>
              <w:t>Responsibilities:</w:t>
            </w:r>
          </w:p>
          <w:p w14:paraId="6594E169" w14:textId="77777777" w:rsidR="00F367B8" w:rsidRPr="00F367B8" w:rsidRDefault="00F367B8" w:rsidP="0058543E">
            <w:pPr>
              <w:numPr>
                <w:ilvl w:val="0"/>
                <w:numId w:val="2"/>
              </w:numPr>
              <w:spacing w:after="0" w:line="240" w:lineRule="auto"/>
              <w:contextualSpacing/>
              <w:jc w:val="both"/>
              <w:rPr>
                <w:rFonts w:ascii="Gill Sans MT" w:eastAsia="Gill Sans MT" w:hAnsi="Gill Sans MT" w:cs="Times New Roman"/>
                <w:color w:val="000000"/>
                <w:szCs w:val="22"/>
              </w:rPr>
            </w:pPr>
            <w:r w:rsidRPr="00F367B8">
              <w:rPr>
                <w:rFonts w:ascii="Gill Sans MT" w:eastAsia="Gill Sans MT" w:hAnsi="Gill Sans MT"/>
                <w:color w:val="000000"/>
                <w:szCs w:val="22"/>
              </w:rPr>
              <w:t xml:space="preserve">Collaborated with key </w:t>
            </w:r>
            <w:r w:rsidRPr="00F367B8">
              <w:rPr>
                <w:rFonts w:ascii="Gill Sans MT" w:eastAsia="Gill Sans MT" w:hAnsi="Gill Sans MT"/>
                <w:b/>
                <w:bCs/>
                <w:color w:val="000000"/>
                <w:szCs w:val="22"/>
              </w:rPr>
              <w:t>stakeholders</w:t>
            </w:r>
            <w:r w:rsidRPr="00F367B8">
              <w:rPr>
                <w:rFonts w:ascii="Gill Sans MT" w:eastAsia="Gill Sans MT" w:hAnsi="Gill Sans MT"/>
                <w:color w:val="000000"/>
                <w:szCs w:val="22"/>
              </w:rPr>
              <w:t>, including management, analysts, and compliance officers, to understand business requirements and objectives for BI implementation in the financial domain.</w:t>
            </w:r>
          </w:p>
          <w:p w14:paraId="1B9864D2"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Contributed to defining the project scope, </w:t>
            </w:r>
            <w:r w:rsidRPr="00F367B8">
              <w:rPr>
                <w:rFonts w:ascii="Gill Sans MT" w:eastAsia="Gill Sans MT" w:hAnsi="Gill Sans MT"/>
                <w:b/>
                <w:bCs/>
                <w:color w:val="000000"/>
                <w:szCs w:val="22"/>
              </w:rPr>
              <w:t>KPIs</w:t>
            </w:r>
            <w:r w:rsidRPr="00F367B8">
              <w:rPr>
                <w:rFonts w:ascii="Gill Sans MT" w:eastAsia="Gill Sans MT" w:hAnsi="Gill Sans MT"/>
                <w:color w:val="000000"/>
                <w:szCs w:val="22"/>
              </w:rPr>
              <w:t>, and data sources for the bank's BI initiative.</w:t>
            </w:r>
          </w:p>
          <w:p w14:paraId="40608071"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lastRenderedPageBreak/>
              <w:t xml:space="preserve">Played a key role in identifying and integrating data from various sources, including </w:t>
            </w:r>
            <w:r w:rsidRPr="00F367B8">
              <w:rPr>
                <w:rFonts w:ascii="Gill Sans MT" w:eastAsia="Gill Sans MT" w:hAnsi="Gill Sans MT"/>
                <w:b/>
                <w:bCs/>
                <w:color w:val="000000"/>
                <w:szCs w:val="22"/>
              </w:rPr>
              <w:t>transactional databases, core banking systems, and external data providers</w:t>
            </w:r>
            <w:r w:rsidRPr="00F367B8">
              <w:rPr>
                <w:rFonts w:ascii="Gill Sans MT" w:eastAsia="Gill Sans MT" w:hAnsi="Gill Sans MT"/>
                <w:color w:val="000000"/>
                <w:szCs w:val="22"/>
              </w:rPr>
              <w:t>.</w:t>
            </w:r>
          </w:p>
          <w:p w14:paraId="512C32B6"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Actively contributed to the design and development of SQL Server Integration Services (</w:t>
            </w:r>
            <w:r w:rsidRPr="00F367B8">
              <w:rPr>
                <w:rFonts w:ascii="Gill Sans MT" w:eastAsia="Gill Sans MT" w:hAnsi="Gill Sans MT"/>
                <w:b/>
                <w:bCs/>
                <w:color w:val="000000"/>
                <w:szCs w:val="22"/>
              </w:rPr>
              <w:t>SSIS</w:t>
            </w:r>
            <w:r w:rsidRPr="00F367B8">
              <w:rPr>
                <w:rFonts w:ascii="Gill Sans MT" w:eastAsia="Gill Sans MT" w:hAnsi="Gill Sans MT"/>
                <w:color w:val="000000"/>
                <w:szCs w:val="22"/>
              </w:rPr>
              <w:t>) packages to extract, transform, and load (</w:t>
            </w:r>
            <w:r w:rsidRPr="00F367B8">
              <w:rPr>
                <w:rFonts w:ascii="Gill Sans MT" w:eastAsia="Gill Sans MT" w:hAnsi="Gill Sans MT"/>
                <w:b/>
                <w:bCs/>
                <w:color w:val="000000"/>
                <w:szCs w:val="22"/>
              </w:rPr>
              <w:t>ETL</w:t>
            </w:r>
            <w:r w:rsidRPr="00F367B8">
              <w:rPr>
                <w:rFonts w:ascii="Gill Sans MT" w:eastAsia="Gill Sans MT" w:hAnsi="Gill Sans MT"/>
                <w:color w:val="000000"/>
                <w:szCs w:val="22"/>
              </w:rPr>
              <w:t>) data into the data warehouse.</w:t>
            </w:r>
          </w:p>
          <w:p w14:paraId="27A24AC8"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Collaborated with the team to schedule and maintain </w:t>
            </w:r>
            <w:r w:rsidRPr="00F367B8">
              <w:rPr>
                <w:rFonts w:ascii="Gill Sans MT" w:eastAsia="Gill Sans MT" w:hAnsi="Gill Sans MT"/>
                <w:b/>
                <w:bCs/>
                <w:color w:val="000000"/>
                <w:szCs w:val="22"/>
              </w:rPr>
              <w:t>SSIS</w:t>
            </w:r>
            <w:r w:rsidRPr="00F367B8">
              <w:rPr>
                <w:rFonts w:ascii="Gill Sans MT" w:eastAsia="Gill Sans MT" w:hAnsi="Gill Sans MT"/>
                <w:color w:val="000000"/>
                <w:szCs w:val="22"/>
              </w:rPr>
              <w:t xml:space="preserve"> packages using SQL Server Agent for regular data updates.</w:t>
            </w:r>
          </w:p>
          <w:p w14:paraId="181BAC42"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Wrote </w:t>
            </w:r>
            <w:r w:rsidRPr="00F367B8">
              <w:rPr>
                <w:rFonts w:ascii="Gill Sans MT" w:eastAsia="Gill Sans MT" w:hAnsi="Gill Sans MT"/>
                <w:b/>
                <w:bCs/>
                <w:color w:val="000000"/>
                <w:szCs w:val="22"/>
              </w:rPr>
              <w:t>T-SQL</w:t>
            </w:r>
            <w:r w:rsidRPr="00F367B8">
              <w:rPr>
                <w:rFonts w:ascii="Gill Sans MT" w:eastAsia="Gill Sans MT" w:hAnsi="Gill Sans MT"/>
                <w:color w:val="000000"/>
                <w:szCs w:val="22"/>
              </w:rPr>
              <w:t xml:space="preserve"> queries to create new stored procedures and enhance existing ones for aggregating and organizing financial data.</w:t>
            </w:r>
          </w:p>
          <w:p w14:paraId="78AC0C08"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Demonstrated expertise in developing comprehensive reports and dashboards using SQL Server Reporting Services (</w:t>
            </w:r>
            <w:r w:rsidRPr="00F367B8">
              <w:rPr>
                <w:rFonts w:ascii="Gill Sans MT" w:eastAsia="Gill Sans MT" w:hAnsi="Gill Sans MT"/>
                <w:b/>
                <w:bCs/>
                <w:color w:val="000000"/>
                <w:szCs w:val="22"/>
              </w:rPr>
              <w:t>SSRS</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Power BI</w:t>
            </w:r>
            <w:r w:rsidRPr="00F367B8">
              <w:rPr>
                <w:rFonts w:ascii="Gill Sans MT" w:eastAsia="Gill Sans MT" w:hAnsi="Gill Sans MT"/>
                <w:color w:val="000000"/>
                <w:szCs w:val="22"/>
              </w:rPr>
              <w:t>.</w:t>
            </w:r>
          </w:p>
          <w:p w14:paraId="7B56879D"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Leveraged Power BI's rich visuals to present complex financial information in an easy-to-understand manner.</w:t>
            </w:r>
          </w:p>
          <w:p w14:paraId="419D83DA"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Implemented </w:t>
            </w:r>
            <w:r w:rsidRPr="00F367B8">
              <w:rPr>
                <w:rFonts w:ascii="Gill Sans MT" w:eastAsia="Gill Sans MT" w:hAnsi="Gill Sans MT"/>
                <w:b/>
                <w:bCs/>
                <w:color w:val="000000"/>
                <w:szCs w:val="22"/>
              </w:rPr>
              <w:t>row-level security</w:t>
            </w:r>
            <w:r w:rsidRPr="00F367B8">
              <w:rPr>
                <w:rFonts w:ascii="Gill Sans MT" w:eastAsia="Gill Sans MT" w:hAnsi="Gill Sans MT"/>
                <w:color w:val="000000"/>
                <w:szCs w:val="22"/>
              </w:rPr>
              <w:t xml:space="preserve"> (RLS) in Power BI to control data access based on user roles and permissions.</w:t>
            </w:r>
          </w:p>
          <w:p w14:paraId="52D818BD"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Integrated </w:t>
            </w:r>
            <w:r w:rsidRPr="00F367B8">
              <w:rPr>
                <w:rFonts w:ascii="Gill Sans MT" w:eastAsia="Gill Sans MT" w:hAnsi="Gill Sans MT"/>
                <w:b/>
                <w:bCs/>
                <w:color w:val="000000"/>
                <w:szCs w:val="22"/>
              </w:rPr>
              <w:t>Power Apps</w:t>
            </w:r>
            <w:r w:rsidRPr="00F367B8">
              <w:rPr>
                <w:rFonts w:ascii="Gill Sans MT" w:eastAsia="Gill Sans MT" w:hAnsi="Gill Sans MT"/>
                <w:color w:val="000000"/>
                <w:szCs w:val="22"/>
              </w:rPr>
              <w:t xml:space="preserve"> with Power BI to create custom data entry forms and interactive applications, enhancing user experiences and enabling data-driven decisions.</w:t>
            </w:r>
          </w:p>
          <w:p w14:paraId="4739DCA2"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Implemented complex logic and workflows in Power Apps, utilizing formulas and expressions for data validation and process automation.</w:t>
            </w:r>
          </w:p>
          <w:p w14:paraId="11D201C1"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Leveraged </w:t>
            </w:r>
            <w:r w:rsidRPr="00F367B8">
              <w:rPr>
                <w:rFonts w:ascii="Gill Sans MT" w:eastAsia="Gill Sans MT" w:hAnsi="Gill Sans MT"/>
                <w:b/>
                <w:bCs/>
                <w:color w:val="000000"/>
                <w:szCs w:val="22"/>
              </w:rPr>
              <w:t>Python</w:t>
            </w:r>
            <w:r w:rsidRPr="00F367B8">
              <w:rPr>
                <w:rFonts w:ascii="Gill Sans MT" w:eastAsia="Gill Sans MT" w:hAnsi="Gill Sans MT"/>
                <w:color w:val="000000"/>
                <w:szCs w:val="22"/>
              </w:rPr>
              <w:t xml:space="preserve"> for advanced data analysis, predictive modeling, and machine learning tasks, providing deeper insights into customer behavior, risk assessment, and revenue forecasting.</w:t>
            </w:r>
          </w:p>
          <w:p w14:paraId="409A06DB"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Integrated </w:t>
            </w:r>
            <w:r w:rsidRPr="00F367B8">
              <w:rPr>
                <w:rFonts w:ascii="Gill Sans MT" w:eastAsia="Gill Sans MT" w:hAnsi="Gill Sans MT"/>
                <w:b/>
                <w:bCs/>
                <w:color w:val="000000"/>
                <w:szCs w:val="22"/>
              </w:rPr>
              <w:t>Power Apps with Python backends</w:t>
            </w:r>
            <w:r w:rsidRPr="00F367B8">
              <w:rPr>
                <w:rFonts w:ascii="Gill Sans MT" w:eastAsia="Gill Sans MT" w:hAnsi="Gill Sans MT"/>
                <w:color w:val="000000"/>
                <w:szCs w:val="22"/>
              </w:rPr>
              <w:t xml:space="preserve"> to create user-friendly data entry forms and interactive applications, improving data accessibility and usability.</w:t>
            </w:r>
          </w:p>
          <w:p w14:paraId="7005CCCF"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Explored advanced analytics capabilities of Azure BI solutions, including </w:t>
            </w:r>
            <w:r w:rsidRPr="00F367B8">
              <w:rPr>
                <w:rFonts w:ascii="Gill Sans MT" w:eastAsia="Gill Sans MT" w:hAnsi="Gill Sans MT"/>
                <w:b/>
                <w:bCs/>
                <w:color w:val="000000"/>
                <w:szCs w:val="22"/>
              </w:rPr>
              <w:t>Azure Machine Learning</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Azure Databricks</w:t>
            </w:r>
            <w:r w:rsidRPr="00F367B8">
              <w:rPr>
                <w:rFonts w:ascii="Gill Sans MT" w:eastAsia="Gill Sans MT" w:hAnsi="Gill Sans MT"/>
                <w:color w:val="000000"/>
                <w:szCs w:val="22"/>
              </w:rPr>
              <w:t>.</w:t>
            </w:r>
          </w:p>
          <w:p w14:paraId="298F057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Integrated Power BI with Azure services, such as </w:t>
            </w:r>
            <w:r w:rsidRPr="00F367B8">
              <w:rPr>
                <w:rFonts w:ascii="Gill Sans MT" w:eastAsia="Gill Sans MT" w:hAnsi="Gill Sans MT"/>
                <w:b/>
                <w:bCs/>
                <w:color w:val="000000"/>
                <w:szCs w:val="22"/>
              </w:rPr>
              <w:t>Azure SQL Database</w:t>
            </w:r>
            <w:r w:rsidRPr="00F367B8">
              <w:rPr>
                <w:rFonts w:ascii="Gill Sans MT" w:eastAsia="Gill Sans MT" w:hAnsi="Gill Sans MT"/>
                <w:color w:val="000000"/>
                <w:szCs w:val="22"/>
              </w:rPr>
              <w:t xml:space="preserve">, </w:t>
            </w:r>
            <w:r w:rsidRPr="00F367B8">
              <w:rPr>
                <w:rFonts w:ascii="Gill Sans MT" w:eastAsia="Gill Sans MT" w:hAnsi="Gill Sans MT"/>
                <w:b/>
                <w:bCs/>
                <w:color w:val="000000"/>
                <w:szCs w:val="22"/>
              </w:rPr>
              <w:t>Azure Analysis Services</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Azure Data Lake</w:t>
            </w:r>
            <w:r w:rsidRPr="00F367B8">
              <w:rPr>
                <w:rFonts w:ascii="Gill Sans MT" w:eastAsia="Gill Sans MT" w:hAnsi="Gill Sans MT"/>
                <w:color w:val="000000"/>
                <w:szCs w:val="22"/>
              </w:rPr>
              <w:t>, to create an end-to-end BI and analytics ecosystem.</w:t>
            </w:r>
          </w:p>
          <w:p w14:paraId="6ED10E7A"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Implemented automated data refresh and report delivery schedules using </w:t>
            </w:r>
            <w:r w:rsidRPr="00F367B8">
              <w:rPr>
                <w:rFonts w:ascii="Gill Sans MT" w:eastAsia="Gill Sans MT" w:hAnsi="Gill Sans MT"/>
                <w:b/>
                <w:bCs/>
                <w:color w:val="000000"/>
                <w:szCs w:val="22"/>
              </w:rPr>
              <w:t>Azure Automation</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Azure Logic Apps</w:t>
            </w:r>
            <w:r w:rsidRPr="00F367B8">
              <w:rPr>
                <w:rFonts w:ascii="Gill Sans MT" w:eastAsia="Gill Sans MT" w:hAnsi="Gill Sans MT"/>
                <w:color w:val="000000"/>
                <w:szCs w:val="22"/>
              </w:rPr>
              <w:t>, ensuring timely and accurate information availability.</w:t>
            </w:r>
          </w:p>
          <w:p w14:paraId="6525484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Contributed to the development of predictive models for </w:t>
            </w:r>
            <w:r w:rsidRPr="00F367B8">
              <w:rPr>
                <w:rFonts w:ascii="Gill Sans MT" w:eastAsia="Gill Sans MT" w:hAnsi="Gill Sans MT"/>
                <w:b/>
                <w:bCs/>
                <w:color w:val="000000"/>
                <w:szCs w:val="22"/>
              </w:rPr>
              <w:t>credit risk assessment</w:t>
            </w:r>
            <w:r w:rsidRPr="00F367B8">
              <w:rPr>
                <w:rFonts w:ascii="Gill Sans MT" w:eastAsia="Gill Sans MT" w:hAnsi="Gill Sans MT"/>
                <w:color w:val="000000"/>
                <w:szCs w:val="22"/>
              </w:rPr>
              <w:t xml:space="preserve">, </w:t>
            </w:r>
            <w:r w:rsidRPr="00F367B8">
              <w:rPr>
                <w:rFonts w:ascii="Gill Sans MT" w:eastAsia="Gill Sans MT" w:hAnsi="Gill Sans MT"/>
                <w:b/>
                <w:bCs/>
                <w:color w:val="000000"/>
                <w:szCs w:val="22"/>
              </w:rPr>
              <w:t>fraud detection</w:t>
            </w:r>
            <w:r w:rsidRPr="00F367B8">
              <w:rPr>
                <w:rFonts w:ascii="Gill Sans MT" w:eastAsia="Gill Sans MT" w:hAnsi="Gill Sans MT"/>
                <w:color w:val="000000"/>
                <w:szCs w:val="22"/>
              </w:rPr>
              <w:t>, and customer churn prediction.</w:t>
            </w:r>
          </w:p>
          <w:p w14:paraId="625252E9"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Embraced </w:t>
            </w:r>
            <w:r w:rsidRPr="00F367B8">
              <w:rPr>
                <w:rFonts w:ascii="Gill Sans MT" w:eastAsia="Gill Sans MT" w:hAnsi="Gill Sans MT"/>
                <w:b/>
                <w:bCs/>
                <w:color w:val="000000"/>
                <w:szCs w:val="22"/>
              </w:rPr>
              <w:t>Agile</w:t>
            </w:r>
            <w:r w:rsidRPr="00F367B8">
              <w:rPr>
                <w:rFonts w:ascii="Gill Sans MT" w:eastAsia="Gill Sans MT" w:hAnsi="Gill Sans MT"/>
                <w:color w:val="000000"/>
                <w:szCs w:val="22"/>
              </w:rPr>
              <w:t xml:space="preserve"> methodologies like </w:t>
            </w:r>
            <w:r w:rsidRPr="00F367B8">
              <w:rPr>
                <w:rFonts w:ascii="Gill Sans MT" w:eastAsia="Gill Sans MT" w:hAnsi="Gill Sans MT"/>
                <w:b/>
                <w:bCs/>
                <w:color w:val="000000"/>
                <w:szCs w:val="22"/>
              </w:rPr>
              <w:t>Scrum</w:t>
            </w:r>
            <w:r w:rsidRPr="00F367B8">
              <w:rPr>
                <w:rFonts w:ascii="Gill Sans MT" w:eastAsia="Gill Sans MT" w:hAnsi="Gill Sans MT"/>
                <w:color w:val="000000"/>
                <w:szCs w:val="22"/>
              </w:rPr>
              <w:t>, contributing to daily stand-ups and sprint planning to align BI tasks with evolving business needs and priorities.</w:t>
            </w:r>
          </w:p>
          <w:p w14:paraId="0B43984D"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Actively engaged in implementing anomaly detection algorithms to identify unusual financial transactions.</w:t>
            </w:r>
          </w:p>
          <w:p w14:paraId="3B368BC7" w14:textId="77777777" w:rsidR="00F367B8" w:rsidRPr="00F367B8" w:rsidRDefault="00F367B8" w:rsidP="00F367B8">
            <w:pPr>
              <w:spacing w:after="0" w:line="240" w:lineRule="auto"/>
              <w:jc w:val="both"/>
              <w:rPr>
                <w:rFonts w:ascii="Gill Sans MT" w:eastAsia="Gill Sans MT" w:hAnsi="Gill Sans MT" w:cs="Times New Roman"/>
                <w:color w:val="000000"/>
                <w:kern w:val="0"/>
                <w:szCs w:val="22"/>
                <w:lang w:bidi="ar-SA"/>
                <w14:ligatures w14:val="none"/>
              </w:rPr>
            </w:pPr>
            <w:r w:rsidRPr="00F367B8">
              <w:rPr>
                <w:rFonts w:ascii="Gill Sans MT" w:eastAsia="Gill Sans MT" w:hAnsi="Gill Sans MT" w:cs="Gill Sans MT"/>
                <w:b/>
                <w:bCs/>
                <w:color w:val="000000"/>
                <w:kern w:val="0"/>
                <w:szCs w:val="22"/>
                <w:lang w:bidi="ar-SA"/>
                <w14:ligatures w14:val="none"/>
              </w:rPr>
              <w:t>Environment</w:t>
            </w:r>
            <w:r w:rsidRPr="00F367B8">
              <w:rPr>
                <w:rFonts w:ascii="Gill Sans MT" w:eastAsia="Gill Sans MT" w:hAnsi="Gill Sans MT" w:cs="Gill Sans MT"/>
                <w:color w:val="000000"/>
                <w:kern w:val="0"/>
                <w:szCs w:val="22"/>
                <w:lang w:bidi="ar-SA"/>
                <w14:ligatures w14:val="none"/>
              </w:rPr>
              <w:t xml:space="preserve">: </w:t>
            </w:r>
            <w:r w:rsidRPr="00F367B8">
              <w:rPr>
                <w:rFonts w:ascii="Gill Sans MT" w:eastAsia="Gill Sans MT" w:hAnsi="Gill Sans MT" w:cs="Times New Roman"/>
                <w:color w:val="000000"/>
                <w:kern w:val="0"/>
                <w:szCs w:val="22"/>
                <w:lang w:bidi="ar-SA"/>
                <w14:ligatures w14:val="none"/>
              </w:rPr>
              <w:t>SSIS, SSRS, Power BI, Power Apps, Python, Azure Machine Learning, Azure Databricks, Azure SQL Database, Azure Analysis Services, Azure Data Lake, SQL Server Agent, T-SQL, Microsoft SQL Server, Power Query (M), Power Automate (Azure Logic Apps), Azure Automation, Tableau, Microsoft Visual Studio, Visual Source Safe, Business Intelligence Development Studio (BIDS), Microsoft Office (Excel, Visio), Agile, Jira, Team Foundation Server (TFS)</w:t>
            </w:r>
          </w:p>
          <w:p w14:paraId="369D27E9"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tbl>
            <w:tblPr>
              <w:tblStyle w:val="TableGrid"/>
              <w:tblW w:w="0" w:type="auto"/>
              <w:tblInd w:w="0" w:type="dxa"/>
              <w:tblLook w:val="04A0" w:firstRow="1" w:lastRow="0" w:firstColumn="1" w:lastColumn="0" w:noHBand="0" w:noVBand="1"/>
            </w:tblPr>
            <w:tblGrid>
              <w:gridCol w:w="4670"/>
              <w:gridCol w:w="4670"/>
            </w:tblGrid>
            <w:tr w:rsidR="00F367B8" w:rsidRPr="00F367B8" w14:paraId="22789E82" w14:textId="77777777">
              <w:tc>
                <w:tcPr>
                  <w:tcW w:w="4670" w:type="dxa"/>
                  <w:tcBorders>
                    <w:top w:val="single" w:sz="4" w:space="0" w:color="auto"/>
                    <w:left w:val="single" w:sz="4" w:space="0" w:color="auto"/>
                    <w:bottom w:val="single" w:sz="4" w:space="0" w:color="auto"/>
                    <w:right w:val="single" w:sz="4" w:space="0" w:color="auto"/>
                  </w:tcBorders>
                  <w:vAlign w:val="center"/>
                  <w:hideMark/>
                </w:tcPr>
                <w:p w14:paraId="4610EE96" w14:textId="5B7E5427" w:rsidR="00F367B8" w:rsidRPr="00F367B8" w:rsidRDefault="004B237A" w:rsidP="004B237A">
                  <w:pPr>
                    <w:keepNext/>
                    <w:keepLines/>
                    <w:framePr w:hSpace="180" w:wrap="around" w:vAnchor="text" w:hAnchor="text" w:y="1"/>
                    <w:suppressOverlap/>
                    <w:outlineLvl w:val="1"/>
                    <w:rPr>
                      <w:rFonts w:eastAsia="Times New Roman" w:cs="Gill Sans MT"/>
                      <w:b/>
                      <w:color w:val="404040"/>
                      <w:szCs w:val="26"/>
                    </w:rPr>
                  </w:pPr>
                  <w:r>
                    <w:rPr>
                      <w:rFonts w:eastAsia="Times New Roman" w:cs="Gill Sans MT"/>
                      <w:b/>
                      <w:color w:val="404040"/>
                      <w:szCs w:val="26"/>
                    </w:rPr>
                    <w:t>Power BI</w:t>
                  </w:r>
                  <w:r w:rsidR="00F367B8" w:rsidRPr="00F367B8">
                    <w:rPr>
                      <w:rFonts w:eastAsia="Times New Roman" w:cs="Gill Sans MT"/>
                      <w:b/>
                      <w:color w:val="404040"/>
                      <w:szCs w:val="26"/>
                    </w:rPr>
                    <w:t xml:space="preserve"> Developer </w:t>
                  </w:r>
                </w:p>
                <w:p w14:paraId="129DBB46" w14:textId="77777777" w:rsidR="00F367B8" w:rsidRPr="00F367B8" w:rsidRDefault="00F367B8" w:rsidP="004B237A">
                  <w:pPr>
                    <w:keepNext/>
                    <w:keepLines/>
                    <w:framePr w:hSpace="180" w:wrap="around" w:vAnchor="text" w:hAnchor="text" w:y="1"/>
                    <w:suppressOverlap/>
                    <w:outlineLvl w:val="1"/>
                    <w:rPr>
                      <w:rFonts w:eastAsia="Times New Roman" w:cs="Gill Sans MT"/>
                      <w:b/>
                      <w:color w:val="404040"/>
                      <w:szCs w:val="26"/>
                    </w:rPr>
                  </w:pPr>
                  <w:r w:rsidRPr="00F367B8">
                    <w:rPr>
                      <w:rFonts w:eastAsia="Times New Roman" w:cs="Gill Sans MT"/>
                      <w:b/>
                      <w:color w:val="404040"/>
                      <w:szCs w:val="26"/>
                    </w:rPr>
                    <w:t>AIM Specialty Health, Chicago, IL</w:t>
                  </w:r>
                </w:p>
                <w:p w14:paraId="48262A8C" w14:textId="77777777" w:rsidR="00F367B8" w:rsidRPr="00F367B8" w:rsidRDefault="00F367B8" w:rsidP="004B237A">
                  <w:pPr>
                    <w:keepNext/>
                    <w:keepLines/>
                    <w:framePr w:hSpace="180" w:wrap="around" w:vAnchor="text" w:hAnchor="text" w:y="1"/>
                    <w:suppressOverlap/>
                    <w:outlineLvl w:val="1"/>
                    <w:rPr>
                      <w:rFonts w:eastAsia="Times New Roman" w:cs="Gill Sans MT"/>
                      <w:bCs/>
                      <w:color w:val="404040"/>
                      <w:szCs w:val="26"/>
                    </w:rPr>
                  </w:pPr>
                  <w:r w:rsidRPr="00F367B8">
                    <w:rPr>
                      <w:rFonts w:eastAsia="Times New Roman" w:cs="Gill Sans MT"/>
                      <w:bCs/>
                      <w:color w:val="404040"/>
                      <w:szCs w:val="26"/>
                    </w:rPr>
                    <w:t>Feb 2018 – Jan 2020</w:t>
                  </w:r>
                </w:p>
              </w:tc>
              <w:tc>
                <w:tcPr>
                  <w:tcW w:w="4670" w:type="dxa"/>
                  <w:tcBorders>
                    <w:top w:val="single" w:sz="4" w:space="0" w:color="auto"/>
                    <w:left w:val="single" w:sz="4" w:space="0" w:color="auto"/>
                    <w:bottom w:val="single" w:sz="4" w:space="0" w:color="auto"/>
                    <w:right w:val="single" w:sz="4" w:space="0" w:color="auto"/>
                  </w:tcBorders>
                  <w:vAlign w:val="center"/>
                  <w:hideMark/>
                </w:tcPr>
                <w:p w14:paraId="7B3B0696" w14:textId="77777777" w:rsidR="00F367B8" w:rsidRPr="00F367B8" w:rsidRDefault="00F367B8" w:rsidP="004B237A">
                  <w:pPr>
                    <w:framePr w:hSpace="180" w:wrap="around" w:vAnchor="text" w:hAnchor="text" w:y="1"/>
                    <w:suppressOverlap/>
                    <w:jc w:val="right"/>
                    <w:rPr>
                      <w:rFonts w:cs="Times New Roman"/>
                      <w:color w:val="000000"/>
                      <w:szCs w:val="22"/>
                    </w:rPr>
                  </w:pPr>
                  <w:r w:rsidRPr="00F367B8">
                    <w:rPr>
                      <w:rFonts w:cs="Times New Roman"/>
                      <w:noProof/>
                      <w:color w:val="000000"/>
                      <w:szCs w:val="22"/>
                    </w:rPr>
                    <w:drawing>
                      <wp:inline distT="0" distB="0" distL="0" distR="0" wp14:anchorId="7CAB7B47" wp14:editId="59A546DB">
                        <wp:extent cx="800100" cy="28575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p>
              </w:tc>
            </w:tr>
          </w:tbl>
          <w:p w14:paraId="08659801"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p w14:paraId="3C85095F" w14:textId="77777777" w:rsidR="00F367B8" w:rsidRPr="00F367B8" w:rsidRDefault="00F367B8" w:rsidP="00F367B8">
            <w:pPr>
              <w:keepNext/>
              <w:keepLines/>
              <w:spacing w:after="0" w:line="240" w:lineRule="auto"/>
              <w:outlineLvl w:val="1"/>
              <w:rPr>
                <w:rFonts w:ascii="Gill Sans MT" w:eastAsia="Times New Roman" w:hAnsi="Gill Sans MT" w:cs="Gill Sans MT"/>
                <w:b/>
                <w:color w:val="404040"/>
                <w:kern w:val="0"/>
                <w:szCs w:val="26"/>
                <w:lang w:bidi="ar-SA"/>
                <w14:ligatures w14:val="none"/>
              </w:rPr>
            </w:pPr>
            <w:r w:rsidRPr="00F367B8">
              <w:rPr>
                <w:rFonts w:ascii="Gill Sans MT" w:eastAsia="Times New Roman" w:hAnsi="Gill Sans MT" w:cs="Gill Sans MT"/>
                <w:b/>
                <w:color w:val="404040"/>
                <w:kern w:val="0"/>
                <w:szCs w:val="26"/>
                <w:lang w:bidi="ar-SA"/>
                <w14:ligatures w14:val="none"/>
              </w:rPr>
              <w:t>Responsibilities:</w:t>
            </w:r>
          </w:p>
          <w:p w14:paraId="56C5656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s="Times New Roman"/>
                <w:color w:val="000000"/>
                <w:szCs w:val="22"/>
              </w:rPr>
            </w:pPr>
            <w:r w:rsidRPr="00F367B8">
              <w:rPr>
                <w:rFonts w:ascii="Gill Sans MT" w:eastAsia="Gill Sans MT" w:hAnsi="Gill Sans MT"/>
                <w:color w:val="000000"/>
                <w:szCs w:val="22"/>
              </w:rPr>
              <w:t>Collaborated with cross-functional teams, including data engineers and business analysts, to identify data sources, extract relevant information, and ensure accurate data integration into Power BI reports.</w:t>
            </w:r>
          </w:p>
          <w:p w14:paraId="6DCF8C09"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lastRenderedPageBreak/>
              <w:t xml:space="preserve">Developed complex </w:t>
            </w:r>
            <w:r w:rsidRPr="00F367B8">
              <w:rPr>
                <w:rFonts w:ascii="Gill Sans MT" w:eastAsia="Gill Sans MT" w:hAnsi="Gill Sans MT"/>
                <w:b/>
                <w:bCs/>
                <w:color w:val="000000"/>
                <w:szCs w:val="22"/>
              </w:rPr>
              <w:t>DAX</w:t>
            </w:r>
            <w:r w:rsidRPr="00F367B8">
              <w:rPr>
                <w:rFonts w:ascii="Gill Sans MT" w:eastAsia="Gill Sans MT" w:hAnsi="Gill Sans MT"/>
                <w:color w:val="000000"/>
                <w:szCs w:val="22"/>
              </w:rPr>
              <w:t xml:space="preserve"> (Data Analysis Expressions) calculations and measures to derive insightful metrics, such as patient outcomes, cost savings, and utilization trends, contributing to evidence-based decision-making.</w:t>
            </w:r>
          </w:p>
          <w:p w14:paraId="4E3C25E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Created data transformation processes using </w:t>
            </w:r>
            <w:r w:rsidRPr="00F367B8">
              <w:rPr>
                <w:rFonts w:ascii="Gill Sans MT" w:eastAsia="Gill Sans MT" w:hAnsi="Gill Sans MT"/>
                <w:b/>
                <w:bCs/>
                <w:color w:val="000000"/>
                <w:szCs w:val="22"/>
              </w:rPr>
              <w:t>Power Query</w:t>
            </w:r>
            <w:r w:rsidRPr="00F367B8">
              <w:rPr>
                <w:rFonts w:ascii="Gill Sans MT" w:eastAsia="Gill Sans MT" w:hAnsi="Gill Sans MT"/>
                <w:color w:val="000000"/>
                <w:szCs w:val="22"/>
              </w:rPr>
              <w:t xml:space="preserve"> to clean, reshape, and enrich data from disparate sources, resulting in improved data quality and consistency in reports.</w:t>
            </w:r>
          </w:p>
          <w:p w14:paraId="74864F9A"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Designed and implemented </w:t>
            </w:r>
            <w:r w:rsidRPr="00F367B8">
              <w:rPr>
                <w:rFonts w:ascii="Gill Sans MT" w:eastAsia="Gill Sans MT" w:hAnsi="Gill Sans MT"/>
                <w:b/>
                <w:bCs/>
                <w:color w:val="000000"/>
                <w:szCs w:val="22"/>
              </w:rPr>
              <w:t>Power Apps</w:t>
            </w:r>
            <w:r w:rsidRPr="00F367B8">
              <w:rPr>
                <w:rFonts w:ascii="Gill Sans MT" w:eastAsia="Gill Sans MT" w:hAnsi="Gill Sans MT"/>
                <w:color w:val="000000"/>
                <w:szCs w:val="22"/>
              </w:rPr>
              <w:t xml:space="preserve"> solutions to enhance data collection and streamline workflows, enabling healthcare professionals to input real-time data and improving data accuracy.</w:t>
            </w:r>
          </w:p>
          <w:p w14:paraId="5FA8B47D"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Leveraged </w:t>
            </w:r>
            <w:r w:rsidRPr="00F367B8">
              <w:rPr>
                <w:rFonts w:ascii="Gill Sans MT" w:eastAsia="Gill Sans MT" w:hAnsi="Gill Sans MT"/>
                <w:b/>
                <w:bCs/>
                <w:color w:val="000000"/>
                <w:szCs w:val="22"/>
              </w:rPr>
              <w:t>Python</w:t>
            </w:r>
            <w:r w:rsidRPr="00F367B8">
              <w:rPr>
                <w:rFonts w:ascii="Gill Sans MT" w:eastAsia="Gill Sans MT" w:hAnsi="Gill Sans MT"/>
                <w:color w:val="000000"/>
                <w:szCs w:val="22"/>
              </w:rPr>
              <w:t xml:space="preserve"> scripting for data preprocessing and advanced analytics, enhancing the accuracy and effectiveness of insights generated by Power BI.</w:t>
            </w:r>
          </w:p>
          <w:p w14:paraId="66210ED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Utilized Python libraries such as </w:t>
            </w:r>
            <w:r w:rsidRPr="00F367B8">
              <w:rPr>
                <w:rFonts w:ascii="Gill Sans MT" w:eastAsia="Gill Sans MT" w:hAnsi="Gill Sans MT"/>
                <w:b/>
                <w:bCs/>
                <w:color w:val="000000"/>
                <w:szCs w:val="22"/>
              </w:rPr>
              <w:t>Pandas</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NumPy</w:t>
            </w:r>
            <w:r w:rsidRPr="00F367B8">
              <w:rPr>
                <w:rFonts w:ascii="Gill Sans MT" w:eastAsia="Gill Sans MT" w:hAnsi="Gill Sans MT"/>
                <w:color w:val="000000"/>
                <w:szCs w:val="22"/>
              </w:rPr>
              <w:t xml:space="preserve"> for data manipulation, cleansing, and preprocessing, ensuring data quality and accuracy.</w:t>
            </w:r>
          </w:p>
          <w:p w14:paraId="1D42B8AE"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Implemented role-based access controls within </w:t>
            </w:r>
            <w:r w:rsidRPr="00F367B8">
              <w:rPr>
                <w:rFonts w:ascii="Gill Sans MT" w:eastAsia="Gill Sans MT" w:hAnsi="Gill Sans MT"/>
                <w:b/>
                <w:bCs/>
                <w:color w:val="000000"/>
                <w:szCs w:val="22"/>
              </w:rPr>
              <w:t>Power BI</w:t>
            </w:r>
            <w:r w:rsidRPr="00F367B8">
              <w:rPr>
                <w:rFonts w:ascii="Gill Sans MT" w:eastAsia="Gill Sans MT" w:hAnsi="Gill Sans MT"/>
                <w:color w:val="000000"/>
                <w:szCs w:val="22"/>
              </w:rPr>
              <w:t xml:space="preserve"> to ensure that different user groups have appropriate levels of access to sensitive healthcare data, maintaining data security and compliance.</w:t>
            </w:r>
          </w:p>
          <w:p w14:paraId="23B3A0A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Led the migration of existing healthcare data from on-premises systems to </w:t>
            </w:r>
            <w:r w:rsidRPr="00F367B8">
              <w:rPr>
                <w:rFonts w:ascii="Gill Sans MT" w:eastAsia="Gill Sans MT" w:hAnsi="Gill Sans MT"/>
                <w:b/>
                <w:bCs/>
                <w:color w:val="000000"/>
                <w:szCs w:val="22"/>
              </w:rPr>
              <w:t>Azure cloud infrastructure</w:t>
            </w:r>
            <w:r w:rsidRPr="00F367B8">
              <w:rPr>
                <w:rFonts w:ascii="Gill Sans MT" w:eastAsia="Gill Sans MT" w:hAnsi="Gill Sans MT"/>
                <w:color w:val="000000"/>
                <w:szCs w:val="22"/>
              </w:rPr>
              <w:t>, resulting in improved scalability, performance, and accessibility of data for analysis.</w:t>
            </w:r>
          </w:p>
          <w:p w14:paraId="3D26543F"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Utilized Microsoft Azure services, including </w:t>
            </w:r>
            <w:r w:rsidRPr="00F367B8">
              <w:rPr>
                <w:rFonts w:ascii="Gill Sans MT" w:eastAsia="Gill Sans MT" w:hAnsi="Gill Sans MT"/>
                <w:b/>
                <w:bCs/>
                <w:color w:val="000000"/>
                <w:szCs w:val="22"/>
              </w:rPr>
              <w:t>Azure Data Factory</w:t>
            </w:r>
            <w:r w:rsidRPr="00F367B8">
              <w:rPr>
                <w:rFonts w:ascii="Gill Sans MT" w:eastAsia="Gill Sans MT" w:hAnsi="Gill Sans MT"/>
                <w:color w:val="000000"/>
                <w:szCs w:val="22"/>
              </w:rPr>
              <w:t xml:space="preserve"> and </w:t>
            </w:r>
            <w:r w:rsidRPr="00F367B8">
              <w:rPr>
                <w:rFonts w:ascii="Gill Sans MT" w:eastAsia="Gill Sans MT" w:hAnsi="Gill Sans MT"/>
                <w:b/>
                <w:bCs/>
                <w:color w:val="000000"/>
                <w:szCs w:val="22"/>
              </w:rPr>
              <w:t>Azure Data Lake</w:t>
            </w:r>
            <w:r w:rsidRPr="00F367B8">
              <w:rPr>
                <w:rFonts w:ascii="Gill Sans MT" w:eastAsia="Gill Sans MT" w:hAnsi="Gill Sans MT"/>
                <w:color w:val="000000"/>
                <w:szCs w:val="22"/>
              </w:rPr>
              <w:t>, to integrate and process large volumes of healthcare data for visualization.</w:t>
            </w:r>
          </w:p>
          <w:p w14:paraId="027AD639"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Implemented data governance measures to ensure data security and compliance with privacy policies for sensitive healthcare information.</w:t>
            </w:r>
          </w:p>
          <w:p w14:paraId="3D78FA4F"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Spearheaded the development of executive-level </w:t>
            </w:r>
            <w:r w:rsidRPr="00F367B8">
              <w:rPr>
                <w:rFonts w:ascii="Gill Sans MT" w:eastAsia="Gill Sans MT" w:hAnsi="Gill Sans MT"/>
                <w:b/>
                <w:bCs/>
                <w:color w:val="000000"/>
                <w:szCs w:val="22"/>
              </w:rPr>
              <w:t>KPI health dashboards</w:t>
            </w:r>
            <w:r w:rsidRPr="00F367B8">
              <w:rPr>
                <w:rFonts w:ascii="Gill Sans MT" w:eastAsia="Gill Sans MT" w:hAnsi="Gill Sans MT"/>
                <w:color w:val="000000"/>
                <w:szCs w:val="22"/>
              </w:rPr>
              <w:t>, providing actionable insights to leadership that led to more informed strategic decisions.</w:t>
            </w:r>
          </w:p>
          <w:p w14:paraId="65278BFB"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Collaborated closely with stakeholders to understand evolving business needs, resulting in continuous refinement and expansion of Power BI reports to address changing analytical requirements.</w:t>
            </w:r>
          </w:p>
          <w:p w14:paraId="3932008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Participated in regular code reviews and provided constructive feedback to peers, contributing to a culture of knowledge sharing and continuous improvement within the development team.</w:t>
            </w:r>
          </w:p>
          <w:p w14:paraId="4E4A83BF"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Conducted regular data validation and reconciliation to ensure data accuracy and reliability within Power BI reports.</w:t>
            </w:r>
          </w:p>
          <w:p w14:paraId="1BAD0E48"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Provided training sessions and documentation to end-users on using Power BI effectively and interpreting healthcare analytics for improved decision-making.</w:t>
            </w:r>
          </w:p>
          <w:p w14:paraId="5909961A"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Leveraged </w:t>
            </w:r>
            <w:r w:rsidRPr="00F367B8">
              <w:rPr>
                <w:rFonts w:ascii="Gill Sans MT" w:eastAsia="Gill Sans MT" w:hAnsi="Gill Sans MT"/>
                <w:b/>
                <w:bCs/>
                <w:color w:val="000000"/>
                <w:szCs w:val="22"/>
              </w:rPr>
              <w:t>Agile</w:t>
            </w:r>
            <w:r w:rsidRPr="00F367B8">
              <w:rPr>
                <w:rFonts w:ascii="Gill Sans MT" w:eastAsia="Gill Sans MT" w:hAnsi="Gill Sans MT"/>
                <w:color w:val="000000"/>
                <w:szCs w:val="22"/>
              </w:rPr>
              <w:t xml:space="preserve"> techniques to iteratively refine data models and visualization solutions, ensuring data insights remain relevant and valuable to stakeholders.</w:t>
            </w:r>
          </w:p>
          <w:p w14:paraId="5FD05B41" w14:textId="77777777" w:rsidR="00F367B8" w:rsidRPr="00F367B8" w:rsidRDefault="00F367B8" w:rsidP="00F367B8">
            <w:pPr>
              <w:spacing w:after="0" w:line="240" w:lineRule="auto"/>
              <w:jc w:val="both"/>
              <w:rPr>
                <w:rFonts w:ascii="Gill Sans MT" w:eastAsia="Gill Sans MT" w:hAnsi="Gill Sans MT" w:cs="Times New Roman"/>
                <w:color w:val="000000"/>
                <w:kern w:val="0"/>
                <w:szCs w:val="22"/>
                <w:lang w:bidi="ar-SA"/>
                <w14:ligatures w14:val="none"/>
              </w:rPr>
            </w:pPr>
            <w:r w:rsidRPr="00F367B8">
              <w:rPr>
                <w:rFonts w:ascii="Gill Sans MT" w:eastAsia="Gill Sans MT" w:hAnsi="Gill Sans MT" w:cs="Times New Roman"/>
                <w:b/>
                <w:bCs/>
                <w:color w:val="000000"/>
                <w:kern w:val="0"/>
                <w:szCs w:val="22"/>
                <w:lang w:bidi="ar-SA"/>
                <w14:ligatures w14:val="none"/>
              </w:rPr>
              <w:t>Environment:</w:t>
            </w:r>
            <w:r w:rsidRPr="00F367B8">
              <w:rPr>
                <w:rFonts w:ascii="Gill Sans MT" w:eastAsia="Gill Sans MT" w:hAnsi="Gill Sans MT" w:cs="Times New Roman"/>
                <w:color w:val="000000"/>
                <w:kern w:val="0"/>
                <w:szCs w:val="22"/>
                <w:lang w:bidi="ar-SA"/>
                <w14:ligatures w14:val="none"/>
              </w:rPr>
              <w:t xml:space="preserve"> Power BI, Microsoft Azure Services (Azure Data Factory, Azure Data Lake, Azure SQL Database), DAX, Python, Power Apps, Power Query, Power Pivot, MSSQL, Tableau, Visual Studio 2008/2005, XML, Agile, Jira, MS Office, Requisite Pro and MS Visio</w:t>
            </w:r>
          </w:p>
          <w:p w14:paraId="5749B776"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tbl>
            <w:tblPr>
              <w:tblStyle w:val="TableGrid"/>
              <w:tblW w:w="0" w:type="auto"/>
              <w:tblInd w:w="0" w:type="dxa"/>
              <w:tblLook w:val="04A0" w:firstRow="1" w:lastRow="0" w:firstColumn="1" w:lastColumn="0" w:noHBand="0" w:noVBand="1"/>
            </w:tblPr>
            <w:tblGrid>
              <w:gridCol w:w="4670"/>
              <w:gridCol w:w="4670"/>
            </w:tblGrid>
            <w:tr w:rsidR="00F367B8" w:rsidRPr="00F367B8" w14:paraId="0C507208" w14:textId="77777777">
              <w:tc>
                <w:tcPr>
                  <w:tcW w:w="4670" w:type="dxa"/>
                  <w:tcBorders>
                    <w:top w:val="single" w:sz="4" w:space="0" w:color="auto"/>
                    <w:left w:val="single" w:sz="4" w:space="0" w:color="auto"/>
                    <w:bottom w:val="single" w:sz="4" w:space="0" w:color="auto"/>
                    <w:right w:val="single" w:sz="4" w:space="0" w:color="auto"/>
                  </w:tcBorders>
                  <w:vAlign w:val="center"/>
                  <w:hideMark/>
                </w:tcPr>
                <w:p w14:paraId="42100475" w14:textId="77777777" w:rsidR="00F367B8" w:rsidRPr="00F367B8" w:rsidRDefault="00F367B8" w:rsidP="004B237A">
                  <w:pPr>
                    <w:keepNext/>
                    <w:keepLines/>
                    <w:framePr w:hSpace="180" w:wrap="around" w:vAnchor="text" w:hAnchor="text" w:y="1"/>
                    <w:suppressOverlap/>
                    <w:outlineLvl w:val="1"/>
                    <w:rPr>
                      <w:rFonts w:eastAsia="Times New Roman" w:cs="Gill Sans MT"/>
                      <w:b/>
                      <w:color w:val="404040"/>
                      <w:szCs w:val="26"/>
                    </w:rPr>
                  </w:pPr>
                  <w:r w:rsidRPr="00F367B8">
                    <w:rPr>
                      <w:rFonts w:eastAsia="Times New Roman" w:cs="Gill Sans MT"/>
                      <w:b/>
                      <w:color w:val="404040"/>
                      <w:szCs w:val="26"/>
                    </w:rPr>
                    <w:t>SQL Developer</w:t>
                  </w:r>
                </w:p>
                <w:p w14:paraId="7B87C721" w14:textId="77777777" w:rsidR="00F367B8" w:rsidRPr="00F367B8" w:rsidRDefault="00F367B8" w:rsidP="004B237A">
                  <w:pPr>
                    <w:keepNext/>
                    <w:keepLines/>
                    <w:framePr w:hSpace="180" w:wrap="around" w:vAnchor="text" w:hAnchor="text" w:y="1"/>
                    <w:suppressOverlap/>
                    <w:outlineLvl w:val="1"/>
                    <w:rPr>
                      <w:rFonts w:eastAsia="Times New Roman" w:cs="Gill Sans MT"/>
                      <w:b/>
                      <w:color w:val="404040"/>
                      <w:szCs w:val="26"/>
                    </w:rPr>
                  </w:pPr>
                  <w:r w:rsidRPr="00F367B8">
                    <w:rPr>
                      <w:rFonts w:eastAsia="Times New Roman" w:cs="Gill Sans MT"/>
                      <w:b/>
                      <w:color w:val="404040"/>
                      <w:szCs w:val="26"/>
                    </w:rPr>
                    <w:t>XSilica Software Solutions, HYD, India</w:t>
                  </w:r>
                </w:p>
                <w:p w14:paraId="22EF39E5" w14:textId="77777777" w:rsidR="00F367B8" w:rsidRPr="00F367B8" w:rsidRDefault="00F367B8" w:rsidP="004B237A">
                  <w:pPr>
                    <w:keepNext/>
                    <w:keepLines/>
                    <w:framePr w:hSpace="180" w:wrap="around" w:vAnchor="text" w:hAnchor="text" w:y="1"/>
                    <w:suppressOverlap/>
                    <w:outlineLvl w:val="1"/>
                    <w:rPr>
                      <w:rFonts w:eastAsia="Times New Roman" w:cs="Gill Sans MT"/>
                      <w:bCs/>
                      <w:color w:val="404040"/>
                      <w:szCs w:val="26"/>
                    </w:rPr>
                  </w:pPr>
                  <w:r w:rsidRPr="00F367B8">
                    <w:rPr>
                      <w:rFonts w:eastAsia="Times New Roman" w:cs="Gill Sans MT"/>
                      <w:bCs/>
                      <w:color w:val="404040"/>
                      <w:szCs w:val="26"/>
                    </w:rPr>
                    <w:t>Aug 2013 – Oct 2016</w:t>
                  </w:r>
                </w:p>
              </w:tc>
              <w:tc>
                <w:tcPr>
                  <w:tcW w:w="4670" w:type="dxa"/>
                  <w:tcBorders>
                    <w:top w:val="single" w:sz="4" w:space="0" w:color="auto"/>
                    <w:left w:val="single" w:sz="4" w:space="0" w:color="auto"/>
                    <w:bottom w:val="single" w:sz="4" w:space="0" w:color="auto"/>
                    <w:right w:val="single" w:sz="4" w:space="0" w:color="auto"/>
                  </w:tcBorders>
                  <w:vAlign w:val="center"/>
                  <w:hideMark/>
                </w:tcPr>
                <w:p w14:paraId="4E8CD83D" w14:textId="77777777" w:rsidR="00F367B8" w:rsidRPr="00F367B8" w:rsidRDefault="00F367B8" w:rsidP="004B237A">
                  <w:pPr>
                    <w:framePr w:hSpace="180" w:wrap="around" w:vAnchor="text" w:hAnchor="text" w:y="1"/>
                    <w:suppressOverlap/>
                    <w:jc w:val="right"/>
                    <w:rPr>
                      <w:rFonts w:cs="Times New Roman"/>
                      <w:color w:val="000000"/>
                      <w:szCs w:val="22"/>
                    </w:rPr>
                  </w:pPr>
                  <w:r w:rsidRPr="00F367B8">
                    <w:rPr>
                      <w:rFonts w:cs="Times New Roman"/>
                      <w:noProof/>
                      <w:color w:val="000000"/>
                      <w:szCs w:val="22"/>
                    </w:rPr>
                    <w:drawing>
                      <wp:inline distT="0" distB="0" distL="0" distR="0" wp14:anchorId="349C2756" wp14:editId="186F449F">
                        <wp:extent cx="809625" cy="3810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26416" b="26416"/>
                                <a:stretch>
                                  <a:fillRect/>
                                </a:stretch>
                              </pic:blipFill>
                              <pic:spPr bwMode="auto">
                                <a:xfrm>
                                  <a:off x="0" y="0"/>
                                  <a:ext cx="809625" cy="381000"/>
                                </a:xfrm>
                                <a:prstGeom prst="rect">
                                  <a:avLst/>
                                </a:prstGeom>
                                <a:noFill/>
                                <a:ln>
                                  <a:noFill/>
                                </a:ln>
                              </pic:spPr>
                            </pic:pic>
                          </a:graphicData>
                        </a:graphic>
                      </wp:inline>
                    </w:drawing>
                  </w:r>
                </w:p>
              </w:tc>
            </w:tr>
          </w:tbl>
          <w:p w14:paraId="05335688"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p w14:paraId="1D8B46AC" w14:textId="77777777" w:rsidR="00F367B8" w:rsidRPr="00F367B8" w:rsidRDefault="00F367B8" w:rsidP="00F367B8">
            <w:pPr>
              <w:keepNext/>
              <w:keepLines/>
              <w:spacing w:after="0" w:line="240" w:lineRule="auto"/>
              <w:outlineLvl w:val="1"/>
              <w:rPr>
                <w:rFonts w:ascii="Gill Sans MT" w:eastAsia="Times New Roman" w:hAnsi="Gill Sans MT" w:cs="Gill Sans MT"/>
                <w:b/>
                <w:color w:val="404040"/>
                <w:kern w:val="0"/>
                <w:szCs w:val="26"/>
                <w:lang w:bidi="ar-SA"/>
                <w14:ligatures w14:val="none"/>
              </w:rPr>
            </w:pPr>
            <w:r w:rsidRPr="00F367B8">
              <w:rPr>
                <w:rFonts w:ascii="Gill Sans MT" w:eastAsia="Times New Roman" w:hAnsi="Gill Sans MT" w:cs="Gill Sans MT"/>
                <w:b/>
                <w:color w:val="404040"/>
                <w:kern w:val="0"/>
                <w:szCs w:val="26"/>
                <w:lang w:bidi="ar-SA"/>
                <w14:ligatures w14:val="none"/>
              </w:rPr>
              <w:t>Responsibilities:</w:t>
            </w:r>
          </w:p>
          <w:p w14:paraId="0322EEDC" w14:textId="77777777" w:rsidR="00F367B8" w:rsidRPr="00F367B8" w:rsidRDefault="00F367B8" w:rsidP="0058543E">
            <w:pPr>
              <w:numPr>
                <w:ilvl w:val="0"/>
                <w:numId w:val="2"/>
              </w:numPr>
              <w:spacing w:after="0" w:line="240" w:lineRule="auto"/>
              <w:contextualSpacing/>
              <w:jc w:val="both"/>
              <w:rPr>
                <w:rFonts w:ascii="Gill Sans MT" w:eastAsia="Gill Sans MT" w:hAnsi="Gill Sans MT" w:cs="Times New Roman"/>
                <w:color w:val="000000"/>
                <w:szCs w:val="22"/>
              </w:rPr>
            </w:pPr>
            <w:r w:rsidRPr="00F367B8">
              <w:rPr>
                <w:rFonts w:ascii="Gill Sans MT" w:eastAsia="Gill Sans MT" w:hAnsi="Gill Sans MT"/>
                <w:color w:val="000000"/>
                <w:szCs w:val="22"/>
              </w:rPr>
              <w:t xml:space="preserve">Extensively performed data modeling, data analysis, and reporting tasks, leveraging </w:t>
            </w:r>
            <w:r w:rsidRPr="00F367B8">
              <w:rPr>
                <w:rFonts w:ascii="Gill Sans MT" w:eastAsia="Gill Sans MT" w:hAnsi="Gill Sans MT"/>
                <w:b/>
                <w:bCs/>
                <w:color w:val="000000"/>
                <w:szCs w:val="22"/>
              </w:rPr>
              <w:t>SQL</w:t>
            </w:r>
            <w:r w:rsidRPr="00F367B8">
              <w:rPr>
                <w:rFonts w:ascii="Gill Sans MT" w:eastAsia="Gill Sans MT" w:hAnsi="Gill Sans MT"/>
                <w:color w:val="000000"/>
                <w:szCs w:val="22"/>
              </w:rPr>
              <w:t xml:space="preserve"> development skills to extract insights from complex datasets.</w:t>
            </w:r>
          </w:p>
          <w:p w14:paraId="6E320E2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Developed SQL queries with multi-table joins, group functions, sub queries, and </w:t>
            </w:r>
            <w:r w:rsidRPr="00F367B8">
              <w:rPr>
                <w:rFonts w:ascii="Gill Sans MT" w:eastAsia="Gill Sans MT" w:hAnsi="Gill Sans MT"/>
                <w:b/>
                <w:bCs/>
                <w:color w:val="000000"/>
                <w:szCs w:val="22"/>
              </w:rPr>
              <w:t>T-SQL</w:t>
            </w:r>
            <w:r w:rsidRPr="00F367B8">
              <w:rPr>
                <w:rFonts w:ascii="Gill Sans MT" w:eastAsia="Gill Sans MT" w:hAnsi="Gill Sans MT"/>
                <w:color w:val="000000"/>
                <w:szCs w:val="22"/>
              </w:rPr>
              <w:t xml:space="preserve"> stored procedures, enhancing data analysis capabilities.</w:t>
            </w:r>
          </w:p>
          <w:p w14:paraId="115558F8"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Demonstrated proficiency in index creation and modification to improve SQL stored procedure performance.</w:t>
            </w:r>
          </w:p>
          <w:p w14:paraId="1242DD11"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lastRenderedPageBreak/>
              <w:t>Implemented various techniques to enhance database performance, addressing permission and performance issues with client/server database design.</w:t>
            </w:r>
          </w:p>
          <w:p w14:paraId="2A2786C8"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Played a key role in all stages of the software development life cycle (</w:t>
            </w:r>
            <w:r w:rsidRPr="00F367B8">
              <w:rPr>
                <w:rFonts w:ascii="Gill Sans MT" w:eastAsia="Gill Sans MT" w:hAnsi="Gill Sans MT"/>
                <w:b/>
                <w:bCs/>
                <w:color w:val="000000"/>
                <w:szCs w:val="22"/>
              </w:rPr>
              <w:t>SDLC</w:t>
            </w:r>
            <w:r w:rsidRPr="00F367B8">
              <w:rPr>
                <w:rFonts w:ascii="Gill Sans MT" w:eastAsia="Gill Sans MT" w:hAnsi="Gill Sans MT"/>
                <w:color w:val="000000"/>
                <w:szCs w:val="22"/>
              </w:rPr>
              <w:t>) by collaborating with senior business analysts and lead developers.</w:t>
            </w:r>
          </w:p>
          <w:p w14:paraId="496A639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Contributed to the design and documentation of error-handling strategies in </w:t>
            </w:r>
            <w:r w:rsidRPr="00F367B8">
              <w:rPr>
                <w:rFonts w:ascii="Gill Sans MT" w:eastAsia="Gill Sans MT" w:hAnsi="Gill Sans MT"/>
                <w:b/>
                <w:bCs/>
                <w:color w:val="000000"/>
                <w:szCs w:val="22"/>
              </w:rPr>
              <w:t>ETL</w:t>
            </w:r>
            <w:r w:rsidRPr="00F367B8">
              <w:rPr>
                <w:rFonts w:ascii="Gill Sans MT" w:eastAsia="Gill Sans MT" w:hAnsi="Gill Sans MT"/>
                <w:color w:val="000000"/>
                <w:szCs w:val="22"/>
              </w:rPr>
              <w:t xml:space="preserve"> load processes using Event handlers.</w:t>
            </w:r>
          </w:p>
          <w:p w14:paraId="117ACBBB"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Designed and developed dynamic </w:t>
            </w:r>
            <w:r w:rsidRPr="00F367B8">
              <w:rPr>
                <w:rFonts w:ascii="Gill Sans MT" w:eastAsia="Gill Sans MT" w:hAnsi="Gill Sans MT"/>
                <w:b/>
                <w:bCs/>
                <w:color w:val="000000"/>
                <w:szCs w:val="22"/>
              </w:rPr>
              <w:t>SSIS</w:t>
            </w:r>
            <w:r w:rsidRPr="00F367B8">
              <w:rPr>
                <w:rFonts w:ascii="Gill Sans MT" w:eastAsia="Gill Sans MT" w:hAnsi="Gill Sans MT"/>
                <w:color w:val="000000"/>
                <w:szCs w:val="22"/>
              </w:rPr>
              <w:t xml:space="preserve"> Packages to efficiently transfer and load data between servers and databases.</w:t>
            </w:r>
          </w:p>
          <w:p w14:paraId="2EE689CB"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Utilized various </w:t>
            </w:r>
            <w:r w:rsidRPr="00F367B8">
              <w:rPr>
                <w:rFonts w:ascii="Gill Sans MT" w:eastAsia="Gill Sans MT" w:hAnsi="Gill Sans MT"/>
                <w:b/>
                <w:bCs/>
                <w:color w:val="000000"/>
                <w:szCs w:val="22"/>
              </w:rPr>
              <w:t>SSIS transformations</w:t>
            </w:r>
            <w:r w:rsidRPr="00F367B8">
              <w:rPr>
                <w:rFonts w:ascii="Gill Sans MT" w:eastAsia="Gill Sans MT" w:hAnsi="Gill Sans MT"/>
                <w:color w:val="000000"/>
                <w:szCs w:val="22"/>
              </w:rPr>
              <w:t>, such as Slowly Changing Dimension (SCD), Lookup, Merge, Derived Column, Multicast, Conditional Split, Aggregate, Fuzzy Lookup, Pivot, and Unpivot, to meet specific client requirements.</w:t>
            </w:r>
          </w:p>
          <w:p w14:paraId="5D4107D0"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Developed modular ETL applications to facilitate the smooth flow of data between different data sources.</w:t>
            </w:r>
          </w:p>
          <w:p w14:paraId="22D592F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Created SQL Server Reports using </w:t>
            </w:r>
            <w:r w:rsidRPr="00F367B8">
              <w:rPr>
                <w:rFonts w:ascii="Gill Sans MT" w:eastAsia="Gill Sans MT" w:hAnsi="Gill Sans MT"/>
                <w:b/>
                <w:bCs/>
                <w:color w:val="000000"/>
                <w:szCs w:val="22"/>
              </w:rPr>
              <w:t>SSRS</w:t>
            </w:r>
            <w:r w:rsidRPr="00F367B8">
              <w:rPr>
                <w:rFonts w:ascii="Gill Sans MT" w:eastAsia="Gill Sans MT" w:hAnsi="Gill Sans MT"/>
                <w:color w:val="000000"/>
                <w:szCs w:val="22"/>
              </w:rPr>
              <w:t>, generating matrix reports, tabular reports, drill-down, drill-through, sub reports, chart reports, and multi-parameterized reports.</w:t>
            </w:r>
          </w:p>
          <w:p w14:paraId="76734CB1"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Expertise in configuring, deploying, and troubleshooting SSRS reports onto the Report Server.</w:t>
            </w:r>
          </w:p>
          <w:p w14:paraId="40520907"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Utilized SSRS to render reports in PDF formats and automate batch printing of monthly statements.</w:t>
            </w:r>
          </w:p>
          <w:p w14:paraId="26312C95"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Developed SSIS packages for the extraction, transformation, and loading of data into data warehouse databases.</w:t>
            </w:r>
          </w:p>
          <w:p w14:paraId="47881E34"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 xml:space="preserve">Processed </w:t>
            </w:r>
            <w:r w:rsidRPr="00F367B8">
              <w:rPr>
                <w:rFonts w:ascii="Gill Sans MT" w:eastAsia="Gill Sans MT" w:hAnsi="Gill Sans MT"/>
                <w:b/>
                <w:bCs/>
                <w:color w:val="000000"/>
                <w:szCs w:val="22"/>
              </w:rPr>
              <w:t>SSAS cubes</w:t>
            </w:r>
            <w:r w:rsidRPr="00F367B8">
              <w:rPr>
                <w:rFonts w:ascii="Gill Sans MT" w:eastAsia="Gill Sans MT" w:hAnsi="Gill Sans MT"/>
                <w:color w:val="000000"/>
                <w:szCs w:val="22"/>
              </w:rPr>
              <w:t xml:space="preserve"> to store data in </w:t>
            </w:r>
            <w:r w:rsidRPr="00F367B8">
              <w:rPr>
                <w:rFonts w:ascii="Gill Sans MT" w:eastAsia="Gill Sans MT" w:hAnsi="Gill Sans MT"/>
                <w:b/>
                <w:bCs/>
                <w:color w:val="000000"/>
                <w:szCs w:val="22"/>
              </w:rPr>
              <w:t>OLAP databases</w:t>
            </w:r>
            <w:r w:rsidRPr="00F367B8">
              <w:rPr>
                <w:rFonts w:ascii="Gill Sans MT" w:eastAsia="Gill Sans MT" w:hAnsi="Gill Sans MT"/>
                <w:color w:val="000000"/>
                <w:szCs w:val="22"/>
              </w:rPr>
              <w:t>, enabling efficient reporting and analysis.</w:t>
            </w:r>
          </w:p>
          <w:p w14:paraId="4BFB9512"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Collaborated with team lead, technical manager, and lead business analyst to analyze report design requirements and understand business needs.</w:t>
            </w:r>
          </w:p>
          <w:p w14:paraId="0D92A7C3" w14:textId="77777777" w:rsidR="00F367B8" w:rsidRPr="00F367B8" w:rsidRDefault="00F367B8" w:rsidP="0058543E">
            <w:pPr>
              <w:numPr>
                <w:ilvl w:val="0"/>
                <w:numId w:val="2"/>
              </w:numPr>
              <w:spacing w:after="0" w:line="240" w:lineRule="auto"/>
              <w:contextualSpacing/>
              <w:jc w:val="both"/>
              <w:rPr>
                <w:rFonts w:ascii="Gill Sans MT" w:eastAsia="Gill Sans MT" w:hAnsi="Gill Sans MT"/>
                <w:color w:val="000000"/>
                <w:szCs w:val="22"/>
              </w:rPr>
            </w:pPr>
            <w:r w:rsidRPr="00F367B8">
              <w:rPr>
                <w:rFonts w:ascii="Gill Sans MT" w:eastAsia="Gill Sans MT" w:hAnsi="Gill Sans MT"/>
                <w:color w:val="000000"/>
                <w:szCs w:val="22"/>
              </w:rPr>
              <w:t>Actively participated in development, error fixing, and bug resolution during the testing phase to ensure project success.</w:t>
            </w:r>
          </w:p>
          <w:p w14:paraId="4E3A9D9C" w14:textId="77777777" w:rsidR="00F367B8" w:rsidRPr="00F367B8" w:rsidRDefault="00F367B8" w:rsidP="00F367B8">
            <w:pPr>
              <w:spacing w:after="0" w:line="240" w:lineRule="auto"/>
              <w:jc w:val="both"/>
              <w:rPr>
                <w:rFonts w:ascii="Gill Sans MT" w:eastAsia="Gill Sans MT" w:hAnsi="Gill Sans MT" w:cs="Times New Roman"/>
                <w:color w:val="000000"/>
                <w:kern w:val="0"/>
                <w:szCs w:val="22"/>
                <w:lang w:bidi="ar-SA"/>
                <w14:ligatures w14:val="none"/>
              </w:rPr>
            </w:pPr>
            <w:r w:rsidRPr="00F367B8">
              <w:rPr>
                <w:rFonts w:ascii="Gill Sans MT" w:eastAsia="Gill Sans MT" w:hAnsi="Gill Sans MT" w:cs="Times New Roman"/>
                <w:b/>
                <w:bCs/>
                <w:color w:val="000000"/>
                <w:kern w:val="0"/>
                <w:szCs w:val="22"/>
                <w:lang w:bidi="ar-SA"/>
                <w14:ligatures w14:val="none"/>
              </w:rPr>
              <w:t>Environment:</w:t>
            </w:r>
            <w:r w:rsidRPr="00F367B8">
              <w:rPr>
                <w:rFonts w:ascii="Gill Sans MT" w:eastAsia="Gill Sans MT" w:hAnsi="Gill Sans MT" w:cs="Times New Roman"/>
                <w:color w:val="000000"/>
                <w:kern w:val="0"/>
                <w:szCs w:val="22"/>
                <w:lang w:bidi="ar-SA"/>
                <w14:ligatures w14:val="none"/>
              </w:rPr>
              <w:t xml:space="preserve"> MS SQL Server 2012, 2008 R2/2008, SQL Server Integration Services (SSIS), SQL Server Reporting Services (SSRS), SQL Server Analysis Services (SSAS), Business Intelligence Development Studio (BIDS), T-SQL, SQL Server Agent, DB2, Tableau, Visual Studio 2008/2005, MS Office, Visual Source Safe, Requisite Pro, TFS, MS Excel, and MS Visio</w:t>
            </w:r>
          </w:p>
        </w:tc>
      </w:tr>
    </w:tbl>
    <w:p w14:paraId="2D15E74A" w14:textId="77777777" w:rsidR="00F367B8" w:rsidRPr="00F367B8" w:rsidRDefault="00F367B8" w:rsidP="00F367B8">
      <w:pPr>
        <w:spacing w:after="0" w:line="240" w:lineRule="auto"/>
        <w:rPr>
          <w:rFonts w:ascii="Gill Sans MT" w:eastAsia="Gill Sans MT" w:hAnsi="Gill Sans MT" w:cs="Times New Roman"/>
          <w:color w:val="000000"/>
          <w:kern w:val="0"/>
          <w:szCs w:val="22"/>
          <w:lang w:bidi="ar-SA"/>
          <w14:ligatures w14:val="none"/>
        </w:rPr>
      </w:pPr>
    </w:p>
    <w:p w14:paraId="4A6335FB" w14:textId="77777777" w:rsidR="009547C4" w:rsidRDefault="009547C4"/>
    <w:sectPr w:rsidR="009547C4" w:rsidSect="00F367B8">
      <w:pgSz w:w="12240" w:h="15840"/>
      <w:pgMar w:top="1440"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4111"/>
    <w:multiLevelType w:val="hybridMultilevel"/>
    <w:tmpl w:val="71FAE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48455C"/>
    <w:multiLevelType w:val="hybridMultilevel"/>
    <w:tmpl w:val="830858C2"/>
    <w:lvl w:ilvl="0" w:tplc="04090001">
      <w:start w:val="1"/>
      <w:numFmt w:val="bullet"/>
      <w:lvlText w:val=""/>
      <w:lvlJc w:val="left"/>
      <w:pPr>
        <w:ind w:left="821" w:hanging="360"/>
      </w:pPr>
      <w:rPr>
        <w:rFonts w:ascii="Symbol" w:hAnsi="Symbol" w:hint="default"/>
      </w:rPr>
    </w:lvl>
    <w:lvl w:ilvl="1" w:tplc="FFFFFFFF">
      <w:start w:val="1"/>
      <w:numFmt w:val="bullet"/>
      <w:lvlText w:val="o"/>
      <w:lvlJc w:val="left"/>
      <w:pPr>
        <w:ind w:left="1541" w:hanging="360"/>
      </w:pPr>
      <w:rPr>
        <w:rFonts w:ascii="Courier New" w:hAnsi="Courier New" w:cs="Courier New" w:hint="default"/>
      </w:rPr>
    </w:lvl>
    <w:lvl w:ilvl="2" w:tplc="FFFFFFFF">
      <w:start w:val="1"/>
      <w:numFmt w:val="bullet"/>
      <w:lvlText w:val=""/>
      <w:lvlJc w:val="left"/>
      <w:pPr>
        <w:ind w:left="2261" w:hanging="360"/>
      </w:pPr>
      <w:rPr>
        <w:rFonts w:ascii="Wingdings" w:hAnsi="Wingdings" w:hint="default"/>
      </w:rPr>
    </w:lvl>
    <w:lvl w:ilvl="3" w:tplc="FFFFFFFF">
      <w:start w:val="1"/>
      <w:numFmt w:val="bullet"/>
      <w:lvlText w:val=""/>
      <w:lvlJc w:val="left"/>
      <w:pPr>
        <w:ind w:left="2981" w:hanging="360"/>
      </w:pPr>
      <w:rPr>
        <w:rFonts w:ascii="Symbol" w:hAnsi="Symbol" w:hint="default"/>
      </w:rPr>
    </w:lvl>
    <w:lvl w:ilvl="4" w:tplc="FFFFFFFF">
      <w:start w:val="1"/>
      <w:numFmt w:val="bullet"/>
      <w:lvlText w:val="o"/>
      <w:lvlJc w:val="left"/>
      <w:pPr>
        <w:ind w:left="3701" w:hanging="360"/>
      </w:pPr>
      <w:rPr>
        <w:rFonts w:ascii="Courier New" w:hAnsi="Courier New" w:cs="Courier New" w:hint="default"/>
      </w:rPr>
    </w:lvl>
    <w:lvl w:ilvl="5" w:tplc="FFFFFFFF">
      <w:start w:val="1"/>
      <w:numFmt w:val="bullet"/>
      <w:lvlText w:val=""/>
      <w:lvlJc w:val="left"/>
      <w:pPr>
        <w:ind w:left="4421" w:hanging="360"/>
      </w:pPr>
      <w:rPr>
        <w:rFonts w:ascii="Wingdings" w:hAnsi="Wingdings" w:hint="default"/>
      </w:rPr>
    </w:lvl>
    <w:lvl w:ilvl="6" w:tplc="FFFFFFFF">
      <w:start w:val="1"/>
      <w:numFmt w:val="bullet"/>
      <w:lvlText w:val=""/>
      <w:lvlJc w:val="left"/>
      <w:pPr>
        <w:ind w:left="5141" w:hanging="360"/>
      </w:pPr>
      <w:rPr>
        <w:rFonts w:ascii="Symbol" w:hAnsi="Symbol" w:hint="default"/>
      </w:rPr>
    </w:lvl>
    <w:lvl w:ilvl="7" w:tplc="FFFFFFFF">
      <w:start w:val="1"/>
      <w:numFmt w:val="bullet"/>
      <w:lvlText w:val="o"/>
      <w:lvlJc w:val="left"/>
      <w:pPr>
        <w:ind w:left="5861" w:hanging="360"/>
      </w:pPr>
      <w:rPr>
        <w:rFonts w:ascii="Courier New" w:hAnsi="Courier New" w:cs="Courier New" w:hint="default"/>
      </w:rPr>
    </w:lvl>
    <w:lvl w:ilvl="8" w:tplc="FFFFFFFF">
      <w:start w:val="1"/>
      <w:numFmt w:val="bullet"/>
      <w:lvlText w:val=""/>
      <w:lvlJc w:val="left"/>
      <w:pPr>
        <w:ind w:left="6581" w:hanging="360"/>
      </w:pPr>
      <w:rPr>
        <w:rFonts w:ascii="Wingdings" w:hAnsi="Wingdings" w:hint="default"/>
      </w:rPr>
    </w:lvl>
  </w:abstractNum>
  <w:abstractNum w:abstractNumId="2" w15:restartNumberingAfterBreak="0">
    <w:nsid w:val="3B0B5EC4"/>
    <w:multiLevelType w:val="hybridMultilevel"/>
    <w:tmpl w:val="B68C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0204AE"/>
    <w:multiLevelType w:val="hybridMultilevel"/>
    <w:tmpl w:val="6AA6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7A5C13"/>
    <w:multiLevelType w:val="hybridMultilevel"/>
    <w:tmpl w:val="2396A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1ED0C54"/>
    <w:multiLevelType w:val="hybridMultilevel"/>
    <w:tmpl w:val="28163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44904"/>
    <w:multiLevelType w:val="hybridMultilevel"/>
    <w:tmpl w:val="ADE4AC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F6245"/>
    <w:multiLevelType w:val="hybridMultilevel"/>
    <w:tmpl w:val="54A0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25531576">
    <w:abstractNumId w:val="0"/>
  </w:num>
  <w:num w:numId="2" w16cid:durableId="218790284">
    <w:abstractNumId w:val="1"/>
  </w:num>
  <w:num w:numId="3" w16cid:durableId="954138767">
    <w:abstractNumId w:val="7"/>
  </w:num>
  <w:num w:numId="4" w16cid:durableId="1835024205">
    <w:abstractNumId w:val="4"/>
  </w:num>
  <w:num w:numId="5" w16cid:durableId="1116943173">
    <w:abstractNumId w:val="3"/>
  </w:num>
  <w:num w:numId="6" w16cid:durableId="1720863068">
    <w:abstractNumId w:val="2"/>
  </w:num>
  <w:num w:numId="7" w16cid:durableId="1279294183">
    <w:abstractNumId w:val="6"/>
  </w:num>
  <w:num w:numId="8" w16cid:durableId="336005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C7"/>
    <w:rsid w:val="000E0B2D"/>
    <w:rsid w:val="001A2CC7"/>
    <w:rsid w:val="004B237A"/>
    <w:rsid w:val="0058543E"/>
    <w:rsid w:val="00643BA3"/>
    <w:rsid w:val="008765A4"/>
    <w:rsid w:val="009547C4"/>
    <w:rsid w:val="00BA4F02"/>
    <w:rsid w:val="00DC612C"/>
    <w:rsid w:val="00E60399"/>
    <w:rsid w:val="00F367B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0645"/>
  <w15:chartTrackingRefBased/>
  <w15:docId w15:val="{03F0C241-5E25-4E8B-AF3E-9294A86C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7B8"/>
    <w:pPr>
      <w:spacing w:after="0" w:line="240" w:lineRule="auto"/>
    </w:pPr>
    <w:rPr>
      <w:rFonts w:ascii="Gill Sans MT" w:eastAsia="Gill Sans MT" w:hAnsi="Gill Sans MT" w:cs="Times New Roman"/>
      <w:kern w:val="0"/>
      <w:sz w:val="24"/>
      <w:szCs w:val="24"/>
      <w:lang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43E"/>
    <w:pPr>
      <w:ind w:left="720"/>
      <w:contextualSpacing/>
    </w:pPr>
    <w:rPr>
      <w:rFonts w:cstheme="minorBidi"/>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10136">
      <w:bodyDiv w:val="1"/>
      <w:marLeft w:val="0"/>
      <w:marRight w:val="0"/>
      <w:marTop w:val="0"/>
      <w:marBottom w:val="0"/>
      <w:divBdr>
        <w:top w:val="none" w:sz="0" w:space="0" w:color="auto"/>
        <w:left w:val="none" w:sz="0" w:space="0" w:color="auto"/>
        <w:bottom w:val="none" w:sz="0" w:space="0" w:color="auto"/>
        <w:right w:val="none" w:sz="0" w:space="0" w:color="auto"/>
      </w:divBdr>
    </w:div>
    <w:div w:id="1686519632">
      <w:bodyDiv w:val="1"/>
      <w:marLeft w:val="0"/>
      <w:marRight w:val="0"/>
      <w:marTop w:val="0"/>
      <w:marBottom w:val="0"/>
      <w:divBdr>
        <w:top w:val="none" w:sz="0" w:space="0" w:color="auto"/>
        <w:left w:val="none" w:sz="0" w:space="0" w:color="auto"/>
        <w:bottom w:val="none" w:sz="0" w:space="0" w:color="auto"/>
        <w:right w:val="none" w:sz="0" w:space="0" w:color="auto"/>
      </w:divBdr>
    </w:div>
    <w:div w:id="17617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8DAE92F9644C8FA8A2F1F042B29A78"/>
        <w:category>
          <w:name w:val="General"/>
          <w:gallery w:val="placeholder"/>
        </w:category>
        <w:types>
          <w:type w:val="bbPlcHdr"/>
        </w:types>
        <w:behaviors>
          <w:behavior w:val="content"/>
        </w:behaviors>
        <w:guid w:val="{A3B49056-6F64-4467-A46B-7C9C0BACC26B}"/>
      </w:docPartPr>
      <w:docPartBody>
        <w:p w:rsidR="007C2089" w:rsidRDefault="003F0BA9" w:rsidP="003F0BA9">
          <w:pPr>
            <w:pStyle w:val="398DAE92F9644C8FA8A2F1F042B29A7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A9"/>
    <w:rsid w:val="001C405C"/>
    <w:rsid w:val="003F0BA9"/>
    <w:rsid w:val="00583C8F"/>
    <w:rsid w:val="007C2089"/>
    <w:rsid w:val="008923B6"/>
    <w:rsid w:val="009276EC"/>
    <w:rsid w:val="009D407E"/>
    <w:rsid w:val="00F8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DAE92F9644C8FA8A2F1F042B29A78">
    <w:name w:val="398DAE92F9644C8FA8A2F1F042B29A78"/>
    <w:rsid w:val="003F0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Priyatham</dc:creator>
  <cp:keywords/>
  <dc:description/>
  <cp:lastModifiedBy>dell</cp:lastModifiedBy>
  <cp:revision>10</cp:revision>
  <dcterms:created xsi:type="dcterms:W3CDTF">2023-08-07T13:25:00Z</dcterms:created>
  <dcterms:modified xsi:type="dcterms:W3CDTF">2023-12-06T16:41:00Z</dcterms:modified>
</cp:coreProperties>
</file>