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58C9F" w14:textId="77777777" w:rsidR="00C24BB5" w:rsidRPr="00226785" w:rsidRDefault="002B088F" w:rsidP="009D5351">
      <w:pPr>
        <w:spacing w:after="0" w:line="240" w:lineRule="auto"/>
        <w:jc w:val="both"/>
        <w:rPr>
          <w:rFonts w:cstheme="minorHAnsi"/>
          <w:b/>
          <w:sz w:val="28"/>
          <w:szCs w:val="28"/>
        </w:rPr>
      </w:pPr>
      <w:r>
        <w:rPr>
          <w:rFonts w:cstheme="minorHAnsi"/>
          <w:b/>
          <w:sz w:val="28"/>
          <w:szCs w:val="28"/>
        </w:rPr>
        <w:t>.</w:t>
      </w:r>
      <w:r w:rsidR="009D5351" w:rsidRPr="00226785">
        <w:rPr>
          <w:rFonts w:cstheme="minorHAnsi"/>
          <w:b/>
          <w:sz w:val="28"/>
          <w:szCs w:val="28"/>
        </w:rPr>
        <w:t>PURNA AJESH</w:t>
      </w:r>
    </w:p>
    <w:p w14:paraId="743089D3" w14:textId="77777777" w:rsidR="00C93E11" w:rsidRPr="009D5351" w:rsidRDefault="00E338C0" w:rsidP="009D5351">
      <w:pPr>
        <w:shd w:val="clear" w:color="auto" w:fill="FFFFFF"/>
        <w:spacing w:after="0" w:line="240" w:lineRule="auto"/>
        <w:jc w:val="both"/>
        <w:rPr>
          <w:rFonts w:cstheme="minorHAnsi"/>
          <w:color w:val="202124"/>
          <w:spacing w:val="4"/>
          <w:shd w:val="clear" w:color="auto" w:fill="FFFFFF"/>
        </w:rPr>
      </w:pPr>
      <w:r w:rsidRPr="009D5351">
        <w:rPr>
          <w:rFonts w:cstheme="minorHAnsi"/>
          <w:color w:val="202124"/>
          <w:spacing w:val="4"/>
          <w:shd w:val="clear" w:color="auto" w:fill="FFFFFF"/>
        </w:rPr>
        <w:t>purnasnowflake</w:t>
      </w:r>
      <w:r w:rsidR="00C93E11" w:rsidRPr="009D5351">
        <w:rPr>
          <w:rFonts w:cstheme="minorHAnsi"/>
          <w:color w:val="202124"/>
          <w:spacing w:val="4"/>
          <w:shd w:val="clear" w:color="auto" w:fill="FFFFFF"/>
        </w:rPr>
        <w:t>@gmail.com</w:t>
      </w:r>
    </w:p>
    <w:p w14:paraId="05244A3C" w14:textId="4036DAE3" w:rsidR="00FD11A0" w:rsidRPr="009D5351" w:rsidRDefault="00762BDE" w:rsidP="009D5351">
      <w:pPr>
        <w:spacing w:after="0" w:line="240" w:lineRule="auto"/>
        <w:jc w:val="both"/>
        <w:rPr>
          <w:rFonts w:cstheme="minorHAnsi"/>
          <w:color w:val="202124"/>
          <w:spacing w:val="4"/>
          <w:shd w:val="clear" w:color="auto" w:fill="FFFFFF"/>
        </w:rPr>
      </w:pPr>
      <w:r>
        <w:rPr>
          <w:rFonts w:cstheme="minorHAnsi"/>
          <w:color w:val="202124"/>
          <w:spacing w:val="4"/>
          <w:shd w:val="clear" w:color="auto" w:fill="FFFFFF"/>
        </w:rPr>
        <w:t>+1(972)-536-6064</w:t>
      </w:r>
      <w:r w:rsidR="00B76961" w:rsidRPr="009D5351">
        <w:rPr>
          <w:rFonts w:cstheme="minorHAnsi"/>
          <w:color w:val="202124"/>
          <w:spacing w:val="4"/>
          <w:shd w:val="clear" w:color="auto" w:fill="FFFFFF"/>
        </w:rPr>
        <w:t>‬</w:t>
      </w:r>
    </w:p>
    <w:p w14:paraId="5C408689" w14:textId="77777777" w:rsidR="00B56B70" w:rsidRPr="009D5351" w:rsidRDefault="00762BDE" w:rsidP="009D5351">
      <w:pPr>
        <w:spacing w:after="0" w:line="240" w:lineRule="auto"/>
        <w:jc w:val="both"/>
        <w:rPr>
          <w:rFonts w:cstheme="minorHAnsi"/>
          <w:color w:val="202124"/>
          <w:spacing w:val="4"/>
          <w:shd w:val="clear" w:color="auto" w:fill="FFFFFF"/>
        </w:rPr>
      </w:pPr>
      <w:hyperlink r:id="rId8" w:history="1">
        <w:r w:rsidR="00B56B70" w:rsidRPr="009D5351">
          <w:rPr>
            <w:rStyle w:val="Hyperlink"/>
            <w:rFonts w:cstheme="minorHAnsi"/>
            <w:spacing w:val="4"/>
            <w:shd w:val="clear" w:color="auto" w:fill="FFFFFF"/>
          </w:rPr>
          <w:t>https://www.credly.com/badges/e0fa9f48-a679-4cc2-b9b7-966c81de3994</w:t>
        </w:r>
      </w:hyperlink>
    </w:p>
    <w:p w14:paraId="32760C17" w14:textId="77777777" w:rsidR="003D1201" w:rsidRPr="009D5351" w:rsidRDefault="00762BDE" w:rsidP="009D5351">
      <w:pPr>
        <w:spacing w:after="0" w:line="240" w:lineRule="auto"/>
        <w:jc w:val="both"/>
        <w:rPr>
          <w:rFonts w:cstheme="minorHAnsi"/>
          <w:iCs/>
        </w:rPr>
      </w:pPr>
      <w:hyperlink r:id="rId9" w:history="1">
        <w:r w:rsidR="00B56B70" w:rsidRPr="009D5351">
          <w:rPr>
            <w:rStyle w:val="Hyperlink"/>
            <w:rFonts w:cstheme="minorHAnsi"/>
            <w:iCs/>
          </w:rPr>
          <w:t>https://www.credly.com/badges/4c9e89cd-17e9-427d-845c-cbc945f5c5f0?source=linked_in_profile</w:t>
        </w:r>
      </w:hyperlink>
    </w:p>
    <w:p w14:paraId="75BA8B6B" w14:textId="77777777" w:rsidR="003D1201" w:rsidRPr="009D5351" w:rsidRDefault="003D1201" w:rsidP="009D5351">
      <w:pPr>
        <w:spacing w:after="0" w:line="240" w:lineRule="auto"/>
        <w:jc w:val="both"/>
        <w:rPr>
          <w:rFonts w:cstheme="minorHAnsi"/>
          <w:iCs/>
        </w:rPr>
      </w:pPr>
    </w:p>
    <w:p w14:paraId="10838980" w14:textId="77777777" w:rsidR="00C24BB5" w:rsidRPr="009D5351" w:rsidRDefault="00C24BB5" w:rsidP="009D5351">
      <w:pPr>
        <w:spacing w:after="0" w:line="240" w:lineRule="auto"/>
        <w:jc w:val="both"/>
        <w:rPr>
          <w:rFonts w:cstheme="minorHAnsi"/>
          <w:b/>
          <w:iCs/>
          <w:u w:val="single"/>
        </w:rPr>
      </w:pPr>
      <w:r w:rsidRPr="009D5351">
        <w:rPr>
          <w:rFonts w:cstheme="minorHAnsi"/>
          <w:b/>
          <w:iCs/>
          <w:u w:val="single"/>
        </w:rPr>
        <w:t>SUMMARY:</w:t>
      </w:r>
    </w:p>
    <w:p w14:paraId="213EB045" w14:textId="77777777" w:rsidR="00AC15AA" w:rsidRPr="009D5351" w:rsidRDefault="00FF3FD8" w:rsidP="009D5351">
      <w:pPr>
        <w:spacing w:after="0" w:line="240" w:lineRule="auto"/>
        <w:jc w:val="both"/>
        <w:rPr>
          <w:rFonts w:cstheme="minorHAnsi"/>
          <w:iCs/>
        </w:rPr>
      </w:pPr>
      <w:r w:rsidRPr="009D5351">
        <w:rPr>
          <w:rFonts w:cstheme="minorHAnsi"/>
          <w:iCs/>
        </w:rPr>
        <w:t xml:space="preserve">Highly Skilled snowflake Data architect with 4 years </w:t>
      </w:r>
      <w:r w:rsidR="00A47755" w:rsidRPr="009D5351">
        <w:rPr>
          <w:rFonts w:cstheme="minorHAnsi"/>
          <w:iCs/>
        </w:rPr>
        <w:t xml:space="preserve">Experienced </w:t>
      </w:r>
      <w:r w:rsidRPr="009D5351">
        <w:rPr>
          <w:rFonts w:cstheme="minorHAnsi"/>
          <w:iCs/>
        </w:rPr>
        <w:t>in Snowflake,</w:t>
      </w:r>
      <w:r w:rsidR="00E90C75" w:rsidRPr="009D5351">
        <w:rPr>
          <w:rFonts w:cstheme="minorHAnsi"/>
          <w:iCs/>
        </w:rPr>
        <w:t xml:space="preserve"> 10+ experience in</w:t>
      </w:r>
      <w:r w:rsidR="009D5351" w:rsidRPr="009D5351">
        <w:rPr>
          <w:rFonts w:cstheme="minorHAnsi"/>
          <w:iCs/>
        </w:rPr>
        <w:t xml:space="preserve"> </w:t>
      </w:r>
      <w:r w:rsidR="00A47755" w:rsidRPr="009D5351">
        <w:rPr>
          <w:rFonts w:cstheme="minorHAnsi"/>
          <w:iCs/>
        </w:rPr>
        <w:t>Informatica ETL with over</w:t>
      </w:r>
      <w:r w:rsidR="00E90C75" w:rsidRPr="009D5351">
        <w:rPr>
          <w:rFonts w:cstheme="minorHAnsi"/>
          <w:iCs/>
        </w:rPr>
        <w:t>all</w:t>
      </w:r>
      <w:r w:rsidR="00A47755" w:rsidRPr="009D5351">
        <w:rPr>
          <w:rFonts w:cstheme="minorHAnsi"/>
          <w:iCs/>
        </w:rPr>
        <w:t xml:space="preserve"> 17 years of experience designing, developing, and implementing ETL solutions</w:t>
      </w:r>
      <w:r w:rsidR="00C801BC" w:rsidRPr="009D5351">
        <w:rPr>
          <w:rFonts w:cstheme="minorHAnsi"/>
          <w:iCs/>
        </w:rPr>
        <w:t xml:space="preserve"> in Star </w:t>
      </w:r>
      <w:r w:rsidR="00D46332" w:rsidRPr="009D5351">
        <w:rPr>
          <w:rFonts w:cstheme="minorHAnsi"/>
          <w:iCs/>
        </w:rPr>
        <w:t>schema,</w:t>
      </w:r>
      <w:r w:rsidR="00C801BC" w:rsidRPr="009D5351">
        <w:rPr>
          <w:rFonts w:cstheme="minorHAnsi"/>
          <w:iCs/>
        </w:rPr>
        <w:t xml:space="preserve"> snowflake schema</w:t>
      </w:r>
      <w:r w:rsidR="00A47755" w:rsidRPr="009D5351">
        <w:rPr>
          <w:rFonts w:cstheme="minorHAnsi"/>
          <w:iCs/>
        </w:rPr>
        <w:t xml:space="preserve">. Skilled in data analysis, mapping, and transformation. Proficient in Informatica PowerCenter, SQL, and other </w:t>
      </w:r>
      <w:r w:rsidR="00AC15AA" w:rsidRPr="009D5351">
        <w:rPr>
          <w:rFonts w:cstheme="minorHAnsi"/>
          <w:iCs/>
        </w:rPr>
        <w:t xml:space="preserve">Reporting tools experience such as Business </w:t>
      </w:r>
      <w:r w:rsidR="009D5351" w:rsidRPr="009D5351">
        <w:rPr>
          <w:rFonts w:cstheme="minorHAnsi"/>
          <w:iCs/>
        </w:rPr>
        <w:t>objects, Power</w:t>
      </w:r>
      <w:r w:rsidR="00A47755" w:rsidRPr="009D5351">
        <w:rPr>
          <w:rFonts w:cstheme="minorHAnsi"/>
          <w:iCs/>
        </w:rPr>
        <w:t xml:space="preserve"> </w:t>
      </w:r>
      <w:r w:rsidR="00D46332" w:rsidRPr="009D5351">
        <w:rPr>
          <w:rFonts w:cstheme="minorHAnsi"/>
          <w:iCs/>
        </w:rPr>
        <w:t>BI, and</w:t>
      </w:r>
      <w:r w:rsidR="009D5351" w:rsidRPr="009D5351">
        <w:rPr>
          <w:rFonts w:cstheme="minorHAnsi"/>
          <w:iCs/>
        </w:rPr>
        <w:t xml:space="preserve"> </w:t>
      </w:r>
      <w:r w:rsidR="00D46332" w:rsidRPr="009D5351">
        <w:rPr>
          <w:rFonts w:cstheme="minorHAnsi"/>
          <w:iCs/>
        </w:rPr>
        <w:t>QlikView</w:t>
      </w:r>
      <w:r w:rsidR="00AC15AA" w:rsidRPr="009D5351">
        <w:rPr>
          <w:rFonts w:cstheme="minorHAnsi"/>
          <w:iCs/>
        </w:rPr>
        <w:t>.</w:t>
      </w:r>
    </w:p>
    <w:p w14:paraId="7CFD0674" w14:textId="77777777" w:rsidR="00CE64B6" w:rsidRPr="009D5351" w:rsidRDefault="0074718F" w:rsidP="009D5351">
      <w:pPr>
        <w:pStyle w:val="ListParagraph"/>
        <w:numPr>
          <w:ilvl w:val="0"/>
          <w:numId w:val="20"/>
        </w:numPr>
        <w:spacing w:after="0" w:line="240" w:lineRule="auto"/>
        <w:jc w:val="both"/>
        <w:rPr>
          <w:rFonts w:cstheme="minorHAnsi"/>
        </w:rPr>
      </w:pPr>
      <w:r w:rsidRPr="009D5351">
        <w:rPr>
          <w:rFonts w:cstheme="minorHAnsi"/>
        </w:rPr>
        <w:t xml:space="preserve">SnowPro </w:t>
      </w:r>
      <w:r w:rsidR="00E90C75" w:rsidRPr="009D5351">
        <w:rPr>
          <w:rFonts w:cstheme="minorHAnsi"/>
        </w:rPr>
        <w:t xml:space="preserve">Architect, </w:t>
      </w:r>
      <w:r w:rsidRPr="009D5351">
        <w:rPr>
          <w:rFonts w:cstheme="minorHAnsi"/>
        </w:rPr>
        <w:t xml:space="preserve">Core Certified </w:t>
      </w:r>
      <w:r w:rsidR="00D537A4" w:rsidRPr="009D5351">
        <w:rPr>
          <w:rFonts w:cstheme="minorHAnsi"/>
        </w:rPr>
        <w:t xml:space="preserve">with </w:t>
      </w:r>
      <w:r w:rsidR="00AC15AA" w:rsidRPr="009D5351">
        <w:rPr>
          <w:rFonts w:cstheme="minorHAnsi"/>
        </w:rPr>
        <w:t xml:space="preserve">strong DB </w:t>
      </w:r>
      <w:r w:rsidR="009D5351" w:rsidRPr="009D5351">
        <w:rPr>
          <w:rFonts w:cstheme="minorHAnsi"/>
        </w:rPr>
        <w:t>migration experience</w:t>
      </w:r>
      <w:r w:rsidR="00D537A4" w:rsidRPr="009D5351">
        <w:rPr>
          <w:rFonts w:cstheme="minorHAnsi"/>
        </w:rPr>
        <w:t xml:space="preserve"> </w:t>
      </w:r>
      <w:r w:rsidR="00AC15AA" w:rsidRPr="009D5351">
        <w:rPr>
          <w:rFonts w:cstheme="minorHAnsi"/>
        </w:rPr>
        <w:t xml:space="preserve">from </w:t>
      </w:r>
      <w:r w:rsidR="00D46332" w:rsidRPr="009D5351">
        <w:rPr>
          <w:rFonts w:cstheme="minorHAnsi"/>
        </w:rPr>
        <w:t>on-premises</w:t>
      </w:r>
      <w:r w:rsidR="00AC15AA" w:rsidRPr="009D5351">
        <w:rPr>
          <w:rFonts w:cstheme="minorHAnsi"/>
        </w:rPr>
        <w:t xml:space="preserve"> to cloud</w:t>
      </w:r>
    </w:p>
    <w:p w14:paraId="11ED839C" w14:textId="77777777" w:rsidR="00C0052D" w:rsidRPr="009D5351" w:rsidRDefault="00C0052D" w:rsidP="009D5351">
      <w:pPr>
        <w:pStyle w:val="ListParagraph"/>
        <w:numPr>
          <w:ilvl w:val="0"/>
          <w:numId w:val="20"/>
        </w:numPr>
        <w:spacing w:after="0" w:line="240" w:lineRule="auto"/>
        <w:jc w:val="both"/>
        <w:rPr>
          <w:rFonts w:cstheme="minorHAnsi"/>
        </w:rPr>
      </w:pPr>
      <w:r w:rsidRPr="009D5351">
        <w:rPr>
          <w:rFonts w:cstheme="minorHAnsi"/>
        </w:rPr>
        <w:t>Experience with Informatica Intelligent Cloud Services (IICS) load data to Snowflake.</w:t>
      </w:r>
    </w:p>
    <w:p w14:paraId="5FDEA7B3" w14:textId="77777777" w:rsidR="00C661A8" w:rsidRPr="009D5351" w:rsidRDefault="00CE64B6" w:rsidP="009D5351">
      <w:pPr>
        <w:pStyle w:val="ListParagraph"/>
        <w:numPr>
          <w:ilvl w:val="0"/>
          <w:numId w:val="20"/>
        </w:numPr>
        <w:spacing w:after="0" w:line="240" w:lineRule="auto"/>
        <w:jc w:val="both"/>
        <w:rPr>
          <w:rFonts w:cstheme="minorHAnsi"/>
        </w:rPr>
      </w:pPr>
      <w:r w:rsidRPr="009D5351">
        <w:rPr>
          <w:rFonts w:cstheme="minorHAnsi"/>
        </w:rPr>
        <w:t>Hands on experience</w:t>
      </w:r>
      <w:r w:rsidR="00AC15AA" w:rsidRPr="009D5351">
        <w:rPr>
          <w:rFonts w:cstheme="minorHAnsi"/>
        </w:rPr>
        <w:t xml:space="preserve"> in</w:t>
      </w:r>
      <w:r w:rsidR="00D537A4" w:rsidRPr="009D5351">
        <w:rPr>
          <w:rFonts w:cstheme="minorHAnsi"/>
        </w:rPr>
        <w:t xml:space="preserve"> planning, designing</w:t>
      </w:r>
      <w:r w:rsidR="00374343" w:rsidRPr="009D5351">
        <w:rPr>
          <w:rFonts w:cstheme="minorHAnsi"/>
        </w:rPr>
        <w:t xml:space="preserve"> in on premise solutions Data </w:t>
      </w:r>
      <w:r w:rsidR="00AC15AA" w:rsidRPr="009D5351">
        <w:rPr>
          <w:rFonts w:cstheme="minorHAnsi"/>
        </w:rPr>
        <w:t>warehouse</w:t>
      </w:r>
      <w:r w:rsidR="00374343" w:rsidRPr="009D5351">
        <w:rPr>
          <w:rFonts w:cstheme="minorHAnsi"/>
        </w:rPr>
        <w:t>, Business intelligence and Analytics</w:t>
      </w:r>
      <w:r w:rsidR="00D537A4" w:rsidRPr="009D5351">
        <w:rPr>
          <w:rFonts w:cstheme="minorHAnsi"/>
        </w:rPr>
        <w:t xml:space="preserve"> and </w:t>
      </w:r>
      <w:r w:rsidR="00374343" w:rsidRPr="009D5351">
        <w:rPr>
          <w:rFonts w:cstheme="minorHAnsi"/>
        </w:rPr>
        <w:t>2+</w:t>
      </w:r>
      <w:r w:rsidR="004F4E7E" w:rsidRPr="009D5351">
        <w:rPr>
          <w:rFonts w:cstheme="minorHAnsi"/>
        </w:rPr>
        <w:t xml:space="preserve"> years hands on experience in </w:t>
      </w:r>
      <w:r w:rsidR="00D537A4" w:rsidRPr="009D5351">
        <w:rPr>
          <w:rFonts w:cstheme="minorHAnsi"/>
        </w:rPr>
        <w:t>architecting AWS cloud</w:t>
      </w:r>
      <w:r w:rsidR="00AC4EAC" w:rsidRPr="009D5351">
        <w:rPr>
          <w:rFonts w:cstheme="minorHAnsi"/>
        </w:rPr>
        <w:t xml:space="preserve"> and </w:t>
      </w:r>
      <w:r w:rsidR="009D5351" w:rsidRPr="009D5351">
        <w:rPr>
          <w:rFonts w:cstheme="minorHAnsi"/>
        </w:rPr>
        <w:t>Snowflake in</w:t>
      </w:r>
      <w:r w:rsidR="004F4E7E" w:rsidRPr="009D5351">
        <w:rPr>
          <w:rFonts w:cstheme="minorHAnsi"/>
        </w:rPr>
        <w:t xml:space="preserve"> provid</w:t>
      </w:r>
      <w:r w:rsidR="00357117" w:rsidRPr="009D5351">
        <w:rPr>
          <w:rFonts w:cstheme="minorHAnsi"/>
        </w:rPr>
        <w:t>ing</w:t>
      </w:r>
      <w:r w:rsidR="004F4E7E" w:rsidRPr="009D5351">
        <w:rPr>
          <w:rFonts w:cstheme="minorHAnsi"/>
        </w:rPr>
        <w:t xml:space="preserve"> exceptional technical </w:t>
      </w:r>
      <w:r w:rsidR="00C661A8" w:rsidRPr="009D5351">
        <w:rPr>
          <w:rFonts w:cstheme="minorHAnsi"/>
        </w:rPr>
        <w:t>design</w:t>
      </w:r>
      <w:r w:rsidR="002D16F4" w:rsidRPr="009D5351">
        <w:rPr>
          <w:rFonts w:cstheme="minorHAnsi"/>
        </w:rPr>
        <w:t xml:space="preserve"> and </w:t>
      </w:r>
      <w:r w:rsidR="002D16F4" w:rsidRPr="009D5351">
        <w:rPr>
          <w:rFonts w:cstheme="minorHAnsi"/>
          <w:shd w:val="clear" w:color="auto" w:fill="FFFFFF"/>
        </w:rPr>
        <w:t>w</w:t>
      </w:r>
      <w:r w:rsidR="00C661A8" w:rsidRPr="009D5351">
        <w:rPr>
          <w:rFonts w:cstheme="minorHAnsi"/>
          <w:shd w:val="clear" w:color="auto" w:fill="FFFFFF"/>
        </w:rPr>
        <w:t xml:space="preserve">illing to learn </w:t>
      </w:r>
      <w:r w:rsidR="009D5351" w:rsidRPr="009D5351">
        <w:rPr>
          <w:rFonts w:cstheme="minorHAnsi"/>
          <w:shd w:val="clear" w:color="auto" w:fill="FFFFFF"/>
        </w:rPr>
        <w:t>from the</w:t>
      </w:r>
      <w:r w:rsidR="00C661A8" w:rsidRPr="009D5351">
        <w:rPr>
          <w:rFonts w:cstheme="minorHAnsi"/>
          <w:shd w:val="clear" w:color="auto" w:fill="FFFFFF"/>
        </w:rPr>
        <w:t xml:space="preserve"> </w:t>
      </w:r>
      <w:r w:rsidR="002D16F4" w:rsidRPr="009D5351">
        <w:rPr>
          <w:rFonts w:cstheme="minorHAnsi"/>
          <w:shd w:val="clear" w:color="auto" w:fill="FFFFFF"/>
        </w:rPr>
        <w:t xml:space="preserve">cloud </w:t>
      </w:r>
      <w:r w:rsidR="00C661A8" w:rsidRPr="009D5351">
        <w:rPr>
          <w:rFonts w:cstheme="minorHAnsi"/>
          <w:shd w:val="clear" w:color="auto" w:fill="FFFFFF"/>
        </w:rPr>
        <w:t>industry to</w:t>
      </w:r>
      <w:r w:rsidR="002D16F4" w:rsidRPr="009D5351">
        <w:rPr>
          <w:rFonts w:cstheme="minorHAnsi"/>
          <w:shd w:val="clear" w:color="auto" w:fill="FFFFFF"/>
        </w:rPr>
        <w:t xml:space="preserve"> keep update to </w:t>
      </w:r>
      <w:r w:rsidR="00DC109A" w:rsidRPr="009D5351">
        <w:rPr>
          <w:rFonts w:cstheme="minorHAnsi"/>
          <w:shd w:val="clear" w:color="auto" w:fill="FFFFFF"/>
        </w:rPr>
        <w:t>serve better</w:t>
      </w:r>
      <w:r w:rsidR="00583CB5" w:rsidRPr="009D5351">
        <w:rPr>
          <w:rFonts w:cstheme="minorHAnsi"/>
          <w:shd w:val="clear" w:color="auto" w:fill="FFFFFF"/>
        </w:rPr>
        <w:t>.</w:t>
      </w:r>
    </w:p>
    <w:p w14:paraId="7BD4686C" w14:textId="77777777" w:rsidR="003344BA" w:rsidRPr="009D5351" w:rsidRDefault="003344BA" w:rsidP="009D5351">
      <w:pPr>
        <w:pStyle w:val="ListParagraph"/>
        <w:numPr>
          <w:ilvl w:val="0"/>
          <w:numId w:val="20"/>
        </w:numPr>
        <w:spacing w:after="0" w:line="240" w:lineRule="auto"/>
        <w:jc w:val="both"/>
        <w:rPr>
          <w:rFonts w:cstheme="minorHAnsi"/>
        </w:rPr>
      </w:pPr>
      <w:r w:rsidRPr="009D5351">
        <w:rPr>
          <w:rFonts w:cstheme="minorHAnsi"/>
        </w:rPr>
        <w:t xml:space="preserve">Experience in building </w:t>
      </w:r>
      <w:r w:rsidR="003B6FBD" w:rsidRPr="009D5351">
        <w:rPr>
          <w:rFonts w:cstheme="minorHAnsi"/>
        </w:rPr>
        <w:t xml:space="preserve">Snowpipe, </w:t>
      </w:r>
      <w:r w:rsidR="00D46332" w:rsidRPr="009D5351">
        <w:rPr>
          <w:rFonts w:cstheme="minorHAnsi"/>
        </w:rPr>
        <w:t>Streams,</w:t>
      </w:r>
      <w:r w:rsidRPr="009D5351">
        <w:rPr>
          <w:rFonts w:cstheme="minorHAnsi"/>
        </w:rPr>
        <w:t xml:space="preserve"> trigger tables to load data into data warehouse using Snowflake’s SnowSQL</w:t>
      </w:r>
      <w:r w:rsidR="00FC60CF" w:rsidRPr="009D5351">
        <w:rPr>
          <w:rFonts w:cstheme="minorHAnsi"/>
        </w:rPr>
        <w:t>,</w:t>
      </w:r>
      <w:r w:rsidR="009D5351" w:rsidRPr="009D5351">
        <w:rPr>
          <w:rFonts w:cstheme="minorHAnsi"/>
        </w:rPr>
        <w:t xml:space="preserve"> </w:t>
      </w:r>
      <w:r w:rsidRPr="009D5351">
        <w:rPr>
          <w:rFonts w:cstheme="minorHAnsi"/>
        </w:rPr>
        <w:t>Experience in using Snowflake Clone and Time Travel.</w:t>
      </w:r>
    </w:p>
    <w:p w14:paraId="1EB6F4BE" w14:textId="77777777" w:rsidR="003344BA" w:rsidRPr="009D5351" w:rsidRDefault="003344BA" w:rsidP="009D5351">
      <w:pPr>
        <w:pStyle w:val="ListParagraph"/>
        <w:numPr>
          <w:ilvl w:val="0"/>
          <w:numId w:val="20"/>
        </w:numPr>
        <w:spacing w:after="0" w:line="240" w:lineRule="auto"/>
        <w:jc w:val="both"/>
        <w:rPr>
          <w:rFonts w:cstheme="minorHAnsi"/>
        </w:rPr>
      </w:pPr>
      <w:r w:rsidRPr="009D5351">
        <w:rPr>
          <w:rFonts w:cstheme="minorHAnsi"/>
        </w:rPr>
        <w:t xml:space="preserve">Develop transformation logic using </w:t>
      </w:r>
      <w:r w:rsidR="009D5351" w:rsidRPr="009D5351">
        <w:rPr>
          <w:rFonts w:cstheme="minorHAnsi"/>
        </w:rPr>
        <w:t>SnowPipe</w:t>
      </w:r>
      <w:r w:rsidR="00D46332" w:rsidRPr="009D5351">
        <w:rPr>
          <w:rFonts w:cstheme="minorHAnsi"/>
        </w:rPr>
        <w:t>, Used</w:t>
      </w:r>
      <w:r w:rsidRPr="009D5351">
        <w:rPr>
          <w:rFonts w:cstheme="minorHAnsi"/>
        </w:rPr>
        <w:t xml:space="preserve"> COPY to bulk load the data.</w:t>
      </w:r>
    </w:p>
    <w:p w14:paraId="6BD7DA16" w14:textId="77777777" w:rsidR="00335065" w:rsidRPr="009D5351" w:rsidRDefault="00335065" w:rsidP="009D5351">
      <w:pPr>
        <w:pStyle w:val="ListParagraph"/>
        <w:numPr>
          <w:ilvl w:val="0"/>
          <w:numId w:val="20"/>
        </w:numPr>
        <w:spacing w:after="0" w:line="240" w:lineRule="auto"/>
        <w:jc w:val="both"/>
        <w:rPr>
          <w:rFonts w:cstheme="minorHAnsi"/>
        </w:rPr>
      </w:pPr>
      <w:r w:rsidRPr="009D5351">
        <w:rPr>
          <w:rFonts w:cstheme="minorHAnsi"/>
        </w:rPr>
        <w:t>SnowSQL to Extract, Load and Transform data. Writing SQL queries against Snowflake.</w:t>
      </w:r>
    </w:p>
    <w:p w14:paraId="52D67F9E" w14:textId="77777777" w:rsidR="00B269DC" w:rsidRPr="009D5351" w:rsidRDefault="00335065" w:rsidP="009D5351">
      <w:pPr>
        <w:pStyle w:val="ListParagraph"/>
        <w:numPr>
          <w:ilvl w:val="0"/>
          <w:numId w:val="20"/>
        </w:numPr>
        <w:spacing w:after="0" w:line="240" w:lineRule="auto"/>
        <w:jc w:val="both"/>
        <w:rPr>
          <w:rFonts w:cstheme="minorHAnsi"/>
        </w:rPr>
      </w:pPr>
      <w:r w:rsidRPr="009D5351">
        <w:rPr>
          <w:rFonts w:cstheme="minorHAnsi"/>
        </w:rPr>
        <w:t>Expertise and excellent understanding of Snowflake with other data processing and reporting</w:t>
      </w:r>
    </w:p>
    <w:p w14:paraId="09EAB388" w14:textId="77777777" w:rsidR="00335065" w:rsidRPr="009D5351" w:rsidRDefault="00335065" w:rsidP="009D5351">
      <w:pPr>
        <w:pStyle w:val="ListParagraph"/>
        <w:numPr>
          <w:ilvl w:val="0"/>
          <w:numId w:val="20"/>
        </w:numPr>
        <w:spacing w:after="0" w:line="240" w:lineRule="auto"/>
        <w:jc w:val="both"/>
        <w:rPr>
          <w:rFonts w:cstheme="minorHAnsi"/>
        </w:rPr>
      </w:pPr>
      <w:r w:rsidRPr="009D5351">
        <w:rPr>
          <w:rFonts w:cstheme="minorHAnsi"/>
        </w:rPr>
        <w:t xml:space="preserve">Experience in building Snowpipe, Sharing, Databases, Schemas </w:t>
      </w:r>
      <w:r w:rsidR="00FC60CF" w:rsidRPr="009D5351">
        <w:rPr>
          <w:rFonts w:cstheme="minorHAnsi"/>
        </w:rPr>
        <w:t>&amp;</w:t>
      </w:r>
      <w:r w:rsidRPr="009D5351">
        <w:rPr>
          <w:rFonts w:cstheme="minorHAnsi"/>
        </w:rPr>
        <w:t xml:space="preserve"> Table </w:t>
      </w:r>
      <w:r w:rsidR="009D5351" w:rsidRPr="009D5351">
        <w:rPr>
          <w:rFonts w:cstheme="minorHAnsi"/>
        </w:rPr>
        <w:t>structures, Clone</w:t>
      </w:r>
      <w:r w:rsidR="00FC60CF" w:rsidRPr="009D5351">
        <w:rPr>
          <w:rFonts w:cstheme="minorHAnsi"/>
        </w:rPr>
        <w:t> and Time Travel</w:t>
      </w:r>
      <w:r w:rsidRPr="009D5351">
        <w:rPr>
          <w:rFonts w:cstheme="minorHAnsi"/>
        </w:rPr>
        <w:t>.</w:t>
      </w:r>
    </w:p>
    <w:p w14:paraId="0BF627CD" w14:textId="77777777" w:rsidR="00D97D9F" w:rsidRPr="009D5351" w:rsidRDefault="00A26880" w:rsidP="009D5351">
      <w:pPr>
        <w:pStyle w:val="ListParagraph"/>
        <w:numPr>
          <w:ilvl w:val="0"/>
          <w:numId w:val="20"/>
        </w:numPr>
        <w:spacing w:after="0" w:line="240" w:lineRule="auto"/>
        <w:jc w:val="both"/>
        <w:rPr>
          <w:rFonts w:cstheme="minorHAnsi"/>
        </w:rPr>
      </w:pPr>
      <w:r w:rsidRPr="009D5351">
        <w:rPr>
          <w:rFonts w:cstheme="minorHAnsi"/>
        </w:rPr>
        <w:t>Maintained the user accounts (IAM), RDS, Route 53, VPC, RDB, Dynamo DB, SES, SQS and SNS services in AWS cloud</w:t>
      </w:r>
      <w:r w:rsidR="00BD004D" w:rsidRPr="009D5351">
        <w:rPr>
          <w:rFonts w:cstheme="minorHAnsi"/>
        </w:rPr>
        <w:t>, VPC Peering, transit gateway.</w:t>
      </w:r>
    </w:p>
    <w:p w14:paraId="7D618A35" w14:textId="77777777" w:rsidR="00D97D9F" w:rsidRPr="009D5351" w:rsidRDefault="00417294" w:rsidP="009D5351">
      <w:pPr>
        <w:pStyle w:val="ListParagraph"/>
        <w:numPr>
          <w:ilvl w:val="0"/>
          <w:numId w:val="20"/>
        </w:numPr>
        <w:spacing w:after="0" w:line="240" w:lineRule="auto"/>
        <w:jc w:val="both"/>
        <w:rPr>
          <w:rFonts w:cstheme="minorHAnsi"/>
        </w:rPr>
      </w:pPr>
      <w:r w:rsidRPr="009D5351">
        <w:rPr>
          <w:rFonts w:cstheme="minorHAnsi"/>
        </w:rPr>
        <w:t>Hands on Experience in data warehouse technical architectures, infrastructure components, ETL/ ELT and reporting/analytic tools and environments, data structures. Flexible</w:t>
      </w:r>
      <w:r w:rsidR="00D97D9F" w:rsidRPr="009D5351">
        <w:rPr>
          <w:rFonts w:cstheme="minorHAnsi"/>
        </w:rPr>
        <w:t xml:space="preserve"> and versatile to adapt to any new environment with a strong passion to keep pace with latest technologies.</w:t>
      </w:r>
    </w:p>
    <w:p w14:paraId="22000FF0" w14:textId="77777777" w:rsidR="004B30CB" w:rsidRPr="009D5351" w:rsidRDefault="008512C9" w:rsidP="009D5351">
      <w:pPr>
        <w:pStyle w:val="ListParagraph"/>
        <w:numPr>
          <w:ilvl w:val="0"/>
          <w:numId w:val="20"/>
        </w:numPr>
        <w:suppressAutoHyphens/>
        <w:autoSpaceDN w:val="0"/>
        <w:spacing w:after="0" w:line="240" w:lineRule="auto"/>
        <w:jc w:val="both"/>
        <w:rPr>
          <w:rFonts w:cstheme="minorHAnsi"/>
          <w:bCs/>
        </w:rPr>
      </w:pPr>
      <w:r w:rsidRPr="009D5351">
        <w:rPr>
          <w:rFonts w:cstheme="minorHAnsi"/>
          <w:bCs/>
        </w:rPr>
        <w:t xml:space="preserve">Extensive experience in data analysis and </w:t>
      </w:r>
      <w:r w:rsidR="00D27279" w:rsidRPr="009D5351">
        <w:rPr>
          <w:rFonts w:cstheme="minorHAnsi"/>
          <w:bCs/>
        </w:rPr>
        <w:t>RCA&amp;</w:t>
      </w:r>
      <w:r w:rsidR="00D27279" w:rsidRPr="009D5351">
        <w:rPr>
          <w:rFonts w:cstheme="minorHAnsi"/>
        </w:rPr>
        <w:t xml:space="preserve"> Diagnose and troubleshoot Snowflake database errors.</w:t>
      </w:r>
    </w:p>
    <w:p w14:paraId="77702740" w14:textId="77777777" w:rsidR="00B80DBF" w:rsidRPr="009D5351" w:rsidRDefault="00B80DBF" w:rsidP="009D5351">
      <w:pPr>
        <w:pStyle w:val="ListParagraph"/>
        <w:numPr>
          <w:ilvl w:val="0"/>
          <w:numId w:val="20"/>
        </w:numPr>
        <w:spacing w:after="0" w:line="240" w:lineRule="auto"/>
        <w:jc w:val="both"/>
        <w:rPr>
          <w:rFonts w:cstheme="minorHAnsi"/>
        </w:rPr>
      </w:pPr>
      <w:r w:rsidRPr="009D5351">
        <w:rPr>
          <w:rFonts w:cstheme="minorHAnsi"/>
        </w:rPr>
        <w:t>Extensive experience as a Snowflake Data Architect, responsible for designing, implementing, and maintaining data infrastructure on the Snowflake platform.</w:t>
      </w:r>
    </w:p>
    <w:p w14:paraId="249EC3E1" w14:textId="77777777" w:rsidR="00B80DBF" w:rsidRPr="009D5351" w:rsidRDefault="00B80DBF" w:rsidP="009D5351">
      <w:pPr>
        <w:pStyle w:val="ListParagraph"/>
        <w:numPr>
          <w:ilvl w:val="0"/>
          <w:numId w:val="20"/>
        </w:numPr>
        <w:spacing w:after="0" w:line="240" w:lineRule="auto"/>
        <w:jc w:val="both"/>
        <w:rPr>
          <w:rFonts w:cstheme="minorHAnsi"/>
        </w:rPr>
      </w:pPr>
      <w:r w:rsidRPr="009D5351">
        <w:rPr>
          <w:rFonts w:cstheme="minorHAnsi"/>
        </w:rPr>
        <w:t>Proficient in designing and optimizing Snowflake databases, schemas, tables, views, and stored procedures to ensure high performance and data integrity.</w:t>
      </w:r>
    </w:p>
    <w:p w14:paraId="79CD4B80" w14:textId="77777777" w:rsidR="009F6134" w:rsidRPr="009D5351" w:rsidRDefault="009F6134" w:rsidP="009D5351">
      <w:pPr>
        <w:pStyle w:val="ListParagraph"/>
        <w:numPr>
          <w:ilvl w:val="0"/>
          <w:numId w:val="20"/>
        </w:numPr>
        <w:spacing w:after="0" w:line="240" w:lineRule="auto"/>
        <w:jc w:val="both"/>
        <w:rPr>
          <w:rFonts w:cstheme="minorHAnsi"/>
        </w:rPr>
      </w:pPr>
      <w:r w:rsidRPr="009D5351">
        <w:rPr>
          <w:rFonts w:cstheme="minorHAnsi"/>
        </w:rPr>
        <w:t>Experience in implementing the complex business rules by creating reusable transformations, developing complex mapplets and mappings, pl/sql stored procs.</w:t>
      </w:r>
    </w:p>
    <w:p w14:paraId="53D6799D" w14:textId="77777777" w:rsidR="00D27279" w:rsidRPr="009D5351" w:rsidRDefault="00D27279" w:rsidP="009D5351">
      <w:pPr>
        <w:pStyle w:val="ListParagraph"/>
        <w:numPr>
          <w:ilvl w:val="0"/>
          <w:numId w:val="20"/>
        </w:numPr>
        <w:spacing w:after="0" w:line="240" w:lineRule="auto"/>
        <w:jc w:val="both"/>
        <w:rPr>
          <w:rFonts w:cstheme="minorHAnsi"/>
        </w:rPr>
      </w:pPr>
      <w:r w:rsidRPr="009D5351">
        <w:rPr>
          <w:rFonts w:cstheme="minorHAnsi"/>
        </w:rPr>
        <w:t>Develop, build &amp; maintain mission critical centralized data platform using Snowflake.</w:t>
      </w:r>
    </w:p>
    <w:p w14:paraId="66046FA6" w14:textId="77777777" w:rsidR="00D27279" w:rsidRPr="009D5351" w:rsidRDefault="00D27279" w:rsidP="009D5351">
      <w:pPr>
        <w:pStyle w:val="ListParagraph"/>
        <w:numPr>
          <w:ilvl w:val="0"/>
          <w:numId w:val="20"/>
        </w:numPr>
        <w:spacing w:after="0" w:line="240" w:lineRule="auto"/>
        <w:jc w:val="both"/>
        <w:rPr>
          <w:rFonts w:cstheme="minorHAnsi"/>
        </w:rPr>
      </w:pPr>
      <w:r w:rsidRPr="009D5351">
        <w:rPr>
          <w:rFonts w:cstheme="minorHAnsi"/>
        </w:rPr>
        <w:t>Implement Snowflake user /query log analysis and alerts.</w:t>
      </w:r>
    </w:p>
    <w:p w14:paraId="533C178F" w14:textId="77777777" w:rsidR="0075444E" w:rsidRDefault="0075444E" w:rsidP="009D5351">
      <w:pPr>
        <w:pStyle w:val="ListParagraph"/>
        <w:numPr>
          <w:ilvl w:val="0"/>
          <w:numId w:val="20"/>
        </w:numPr>
        <w:spacing w:after="0" w:line="240" w:lineRule="auto"/>
        <w:jc w:val="both"/>
        <w:rPr>
          <w:rFonts w:cstheme="minorHAnsi"/>
        </w:rPr>
      </w:pPr>
      <w:r w:rsidRPr="009D5351">
        <w:rPr>
          <w:rFonts w:cstheme="minorHAnsi"/>
        </w:rPr>
        <w:t>Possess experience in working on concurrent projects in very demanding and high-pressure situations.</w:t>
      </w:r>
    </w:p>
    <w:p w14:paraId="4360A423" w14:textId="77777777" w:rsidR="009D5351" w:rsidRPr="009D5351" w:rsidRDefault="009D5351" w:rsidP="009D5351">
      <w:pPr>
        <w:spacing w:after="0" w:line="240" w:lineRule="auto"/>
        <w:jc w:val="both"/>
        <w:rPr>
          <w:rFonts w:cstheme="minorHAnsi"/>
          <w:b/>
          <w:iCs/>
          <w:u w:val="single"/>
        </w:rPr>
      </w:pPr>
    </w:p>
    <w:p w14:paraId="6D85AEB9" w14:textId="77777777" w:rsidR="009D5351" w:rsidRPr="009D5351" w:rsidRDefault="009D5351" w:rsidP="009D5351">
      <w:pPr>
        <w:spacing w:after="0" w:line="240" w:lineRule="auto"/>
        <w:jc w:val="both"/>
        <w:rPr>
          <w:rFonts w:cstheme="minorHAnsi"/>
          <w:b/>
          <w:iCs/>
          <w:u w:val="single"/>
        </w:rPr>
      </w:pPr>
      <w:r w:rsidRPr="009D5351">
        <w:rPr>
          <w:rFonts w:cstheme="minorHAnsi"/>
          <w:b/>
          <w:iCs/>
          <w:u w:val="single"/>
        </w:rPr>
        <w:t>EDUCATION</w:t>
      </w:r>
    </w:p>
    <w:tbl>
      <w:tblPr>
        <w:tblW w:w="0" w:type="auto"/>
        <w:tblLook w:val="01E0" w:firstRow="1" w:lastRow="1" w:firstColumn="1" w:lastColumn="1" w:noHBand="0" w:noVBand="0"/>
      </w:tblPr>
      <w:tblGrid>
        <w:gridCol w:w="5650"/>
        <w:gridCol w:w="3710"/>
      </w:tblGrid>
      <w:tr w:rsidR="009D5351" w:rsidRPr="009D5351" w14:paraId="294A8020" w14:textId="77777777" w:rsidTr="00434B9A">
        <w:trPr>
          <w:trHeight w:val="495"/>
        </w:trPr>
        <w:tc>
          <w:tcPr>
            <w:tcW w:w="5769" w:type="dxa"/>
          </w:tcPr>
          <w:p w14:paraId="3C8CF182" w14:textId="77777777" w:rsidR="009D5351" w:rsidRPr="009D5351" w:rsidRDefault="009D5351" w:rsidP="00434B9A">
            <w:pPr>
              <w:spacing w:after="0" w:line="240" w:lineRule="auto"/>
              <w:jc w:val="both"/>
              <w:rPr>
                <w:rFonts w:cstheme="minorHAnsi"/>
              </w:rPr>
            </w:pPr>
            <w:r w:rsidRPr="009D5351">
              <w:rPr>
                <w:rFonts w:cstheme="minorHAnsi"/>
                <w:b/>
              </w:rPr>
              <w:t>Bachelor of Engineering, Electrical Engineering 2006</w:t>
            </w:r>
          </w:p>
        </w:tc>
        <w:tc>
          <w:tcPr>
            <w:tcW w:w="3807" w:type="dxa"/>
          </w:tcPr>
          <w:p w14:paraId="0619DD46" w14:textId="77777777" w:rsidR="009D5351" w:rsidRPr="009D5351" w:rsidRDefault="009D5351" w:rsidP="00434B9A">
            <w:pPr>
              <w:spacing w:after="0" w:line="240" w:lineRule="auto"/>
              <w:jc w:val="both"/>
              <w:rPr>
                <w:rFonts w:cstheme="minorHAnsi"/>
              </w:rPr>
            </w:pPr>
          </w:p>
        </w:tc>
      </w:tr>
    </w:tbl>
    <w:p w14:paraId="2A222038" w14:textId="77777777" w:rsidR="009D5351" w:rsidRDefault="009D5351" w:rsidP="009D5351">
      <w:pPr>
        <w:spacing w:after="0" w:line="240" w:lineRule="auto"/>
        <w:jc w:val="both"/>
        <w:rPr>
          <w:rFonts w:cstheme="minorHAnsi"/>
          <w:b/>
          <w:iCs/>
          <w:u w:val="single"/>
        </w:rPr>
      </w:pPr>
    </w:p>
    <w:p w14:paraId="7A3AE0F4" w14:textId="77777777" w:rsidR="009D5351" w:rsidRDefault="009D5351" w:rsidP="009D5351">
      <w:pPr>
        <w:spacing w:after="0" w:line="240" w:lineRule="auto"/>
        <w:jc w:val="both"/>
        <w:rPr>
          <w:rFonts w:cstheme="minorHAnsi"/>
          <w:b/>
          <w:iCs/>
          <w:u w:val="single"/>
        </w:rPr>
      </w:pPr>
    </w:p>
    <w:p w14:paraId="3FD4DDF6" w14:textId="77777777" w:rsidR="00247D1C" w:rsidRPr="009D5351" w:rsidRDefault="009D5351" w:rsidP="009D5351">
      <w:pPr>
        <w:spacing w:after="0" w:line="240" w:lineRule="auto"/>
        <w:jc w:val="both"/>
        <w:rPr>
          <w:rFonts w:cstheme="minorHAnsi"/>
          <w:b/>
          <w:iCs/>
          <w:u w:val="single"/>
        </w:rPr>
      </w:pPr>
      <w:r w:rsidRPr="009D5351">
        <w:rPr>
          <w:rFonts w:cstheme="minorHAnsi"/>
          <w:b/>
          <w:iCs/>
          <w:u w:val="single"/>
        </w:rPr>
        <w:lastRenderedPageBreak/>
        <w:t>CERTIFICATIONS</w:t>
      </w:r>
    </w:p>
    <w:p w14:paraId="645400CE" w14:textId="77777777" w:rsidR="00B80DBF" w:rsidRPr="009D5351" w:rsidRDefault="0074718F" w:rsidP="009D5351">
      <w:pPr>
        <w:pStyle w:val="ListParagraph"/>
        <w:numPr>
          <w:ilvl w:val="0"/>
          <w:numId w:val="7"/>
        </w:numPr>
        <w:spacing w:after="0" w:line="240" w:lineRule="auto"/>
        <w:jc w:val="both"/>
        <w:rPr>
          <w:rFonts w:cstheme="minorHAnsi"/>
          <w:b/>
          <w:bCs/>
        </w:rPr>
      </w:pPr>
      <w:r w:rsidRPr="009D5351">
        <w:rPr>
          <w:rFonts w:cstheme="minorHAnsi"/>
          <w:b/>
          <w:bCs/>
        </w:rPr>
        <w:t xml:space="preserve">SnowPro </w:t>
      </w:r>
      <w:r w:rsidR="00B80DBF" w:rsidRPr="009D5351">
        <w:rPr>
          <w:rFonts w:cstheme="minorHAnsi"/>
          <w:b/>
          <w:bCs/>
        </w:rPr>
        <w:t>Architect Certification</w:t>
      </w:r>
    </w:p>
    <w:p w14:paraId="05AFC1E5" w14:textId="77777777" w:rsidR="0074718F" w:rsidRPr="009D5351" w:rsidRDefault="00B80DBF" w:rsidP="009D5351">
      <w:pPr>
        <w:pStyle w:val="ListParagraph"/>
        <w:numPr>
          <w:ilvl w:val="0"/>
          <w:numId w:val="7"/>
        </w:numPr>
        <w:spacing w:after="0" w:line="240" w:lineRule="auto"/>
        <w:jc w:val="both"/>
        <w:rPr>
          <w:rFonts w:cstheme="minorHAnsi"/>
        </w:rPr>
      </w:pPr>
      <w:r w:rsidRPr="009D5351">
        <w:rPr>
          <w:rFonts w:cstheme="minorHAnsi"/>
        </w:rPr>
        <w:t xml:space="preserve">SnowPro </w:t>
      </w:r>
      <w:r w:rsidR="0074718F" w:rsidRPr="009D5351">
        <w:rPr>
          <w:rFonts w:cstheme="minorHAnsi"/>
        </w:rPr>
        <w:t xml:space="preserve">Core </w:t>
      </w:r>
      <w:bookmarkStart w:id="0" w:name="_Hlk135037801"/>
      <w:r w:rsidR="0074718F" w:rsidRPr="009D5351">
        <w:rPr>
          <w:rFonts w:cstheme="minorHAnsi"/>
        </w:rPr>
        <w:t>Certification</w:t>
      </w:r>
      <w:bookmarkEnd w:id="0"/>
    </w:p>
    <w:p w14:paraId="42AE269D" w14:textId="77777777" w:rsidR="00524C64" w:rsidRPr="009D5351" w:rsidRDefault="002E166E" w:rsidP="009D5351">
      <w:pPr>
        <w:pStyle w:val="ListParagraph"/>
        <w:numPr>
          <w:ilvl w:val="0"/>
          <w:numId w:val="7"/>
        </w:numPr>
        <w:spacing w:after="0" w:line="240" w:lineRule="auto"/>
        <w:jc w:val="both"/>
        <w:rPr>
          <w:rFonts w:cstheme="minorHAnsi"/>
        </w:rPr>
      </w:pPr>
      <w:r w:rsidRPr="009D5351">
        <w:rPr>
          <w:rFonts w:cstheme="minorHAnsi"/>
        </w:rPr>
        <w:t>AWS Certified Solutions Architect - Associate (SAA)</w:t>
      </w:r>
    </w:p>
    <w:p w14:paraId="2E0C2642" w14:textId="77777777" w:rsidR="00C801BC" w:rsidRPr="009D5351" w:rsidRDefault="00C4482A" w:rsidP="009D5351">
      <w:pPr>
        <w:pStyle w:val="ListParagraph"/>
        <w:numPr>
          <w:ilvl w:val="0"/>
          <w:numId w:val="7"/>
        </w:numPr>
        <w:spacing w:after="0" w:line="240" w:lineRule="auto"/>
        <w:jc w:val="both"/>
        <w:rPr>
          <w:rFonts w:cstheme="minorHAnsi"/>
        </w:rPr>
      </w:pPr>
      <w:r w:rsidRPr="009D5351">
        <w:rPr>
          <w:rFonts w:cstheme="minorHAnsi"/>
        </w:rPr>
        <w:t>SAP Certified Application Associate - SAP HANA 2.0</w:t>
      </w:r>
    </w:p>
    <w:p w14:paraId="232487EC" w14:textId="77777777" w:rsidR="009D5351" w:rsidRDefault="009D5351" w:rsidP="009D5351">
      <w:pPr>
        <w:spacing w:after="0" w:line="240" w:lineRule="auto"/>
        <w:jc w:val="both"/>
        <w:rPr>
          <w:rFonts w:cstheme="minorHAnsi"/>
        </w:rPr>
      </w:pPr>
    </w:p>
    <w:p w14:paraId="4B7F2952" w14:textId="77777777" w:rsidR="009D5351" w:rsidRPr="009D5351" w:rsidRDefault="009D5351" w:rsidP="009D5351">
      <w:pPr>
        <w:spacing w:after="0" w:line="240" w:lineRule="auto"/>
        <w:jc w:val="both"/>
        <w:rPr>
          <w:rFonts w:cstheme="minorHAnsi"/>
          <w:b/>
          <w:iCs/>
          <w:u w:val="single"/>
        </w:rPr>
      </w:pPr>
      <w:r w:rsidRPr="009D5351">
        <w:rPr>
          <w:rFonts w:cstheme="minorHAnsi"/>
          <w:b/>
          <w:iCs/>
          <w:u w:val="single"/>
        </w:rPr>
        <w:t xml:space="preserve">EXPERIENCE: </w:t>
      </w:r>
    </w:p>
    <w:tbl>
      <w:tblPr>
        <w:tblW w:w="10264" w:type="dxa"/>
        <w:tblInd w:w="-90" w:type="dxa"/>
        <w:tblBorders>
          <w:bottom w:val="single" w:sz="4" w:space="0" w:color="auto"/>
        </w:tblBorders>
        <w:tblLayout w:type="fixed"/>
        <w:tblLook w:val="04A0" w:firstRow="1" w:lastRow="0" w:firstColumn="1" w:lastColumn="0" w:noHBand="0" w:noVBand="1"/>
      </w:tblPr>
      <w:tblGrid>
        <w:gridCol w:w="10264"/>
      </w:tblGrid>
      <w:tr w:rsidR="00C801BC" w:rsidRPr="009D5351" w14:paraId="275FCC24" w14:textId="77777777" w:rsidTr="005E76BD">
        <w:trPr>
          <w:trHeight w:val="80"/>
        </w:trPr>
        <w:tc>
          <w:tcPr>
            <w:tcW w:w="10264" w:type="dxa"/>
            <w:tcBorders>
              <w:top w:val="nil"/>
              <w:left w:val="nil"/>
              <w:bottom w:val="single" w:sz="4" w:space="0" w:color="auto"/>
              <w:right w:val="nil"/>
            </w:tcBorders>
            <w:shd w:val="clear" w:color="auto" w:fill="D9D9D9"/>
            <w:hideMark/>
          </w:tcPr>
          <w:p w14:paraId="68611EA8" w14:textId="77777777" w:rsidR="00C801BC" w:rsidRPr="009D5351" w:rsidRDefault="00C801BC"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USAA – AML   </w:t>
            </w:r>
            <w:r w:rsidR="00F339B3" w:rsidRPr="009D5351">
              <w:rPr>
                <w:rFonts w:cstheme="minorHAnsi"/>
                <w:bCs/>
                <w:noProof/>
                <w:lang w:eastAsia="zh-TW"/>
              </w:rPr>
              <w:t>(Dallas, TX)</w:t>
            </w:r>
            <w:r w:rsidR="00226785">
              <w:rPr>
                <w:rFonts w:cstheme="minorHAnsi"/>
                <w:bCs/>
                <w:noProof/>
                <w:lang w:eastAsia="zh-TW"/>
              </w:rPr>
              <w:t xml:space="preserve">                                                                                                                        </w:t>
            </w:r>
            <w:r w:rsidRPr="009D5351">
              <w:rPr>
                <w:rFonts w:cstheme="minorHAnsi"/>
                <w:bCs/>
                <w:noProof/>
                <w:lang w:eastAsia="zh-TW"/>
              </w:rPr>
              <w:t>Feb 2022 – Till Date</w:t>
            </w:r>
          </w:p>
          <w:p w14:paraId="70E1F423" w14:textId="77777777" w:rsidR="00C801BC" w:rsidRPr="009D5351" w:rsidRDefault="00C801BC" w:rsidP="009D5351">
            <w:pPr>
              <w:tabs>
                <w:tab w:val="left" w:pos="540"/>
              </w:tabs>
              <w:spacing w:after="0" w:line="240" w:lineRule="auto"/>
              <w:jc w:val="both"/>
              <w:rPr>
                <w:rFonts w:cstheme="minorHAnsi"/>
                <w:bCs/>
                <w:noProof/>
                <w:lang w:eastAsia="zh-TW"/>
              </w:rPr>
            </w:pPr>
            <w:r w:rsidRPr="009D5351">
              <w:rPr>
                <w:rFonts w:cstheme="minorHAnsi"/>
                <w:bCs/>
                <w:noProof/>
                <w:lang w:eastAsia="zh-TW"/>
              </w:rPr>
              <w:t>Snowflake</w:t>
            </w:r>
            <w:r w:rsidR="00D11476" w:rsidRPr="009D5351">
              <w:rPr>
                <w:rFonts w:cstheme="minorHAnsi"/>
                <w:bCs/>
                <w:noProof/>
                <w:lang w:eastAsia="zh-TW"/>
              </w:rPr>
              <w:t>-ETL Developer</w:t>
            </w:r>
          </w:p>
        </w:tc>
      </w:tr>
    </w:tbl>
    <w:p w14:paraId="21274A6F" w14:textId="77777777" w:rsidR="00C801BC" w:rsidRPr="009D5351" w:rsidRDefault="00C801BC" w:rsidP="009D5351">
      <w:pPr>
        <w:shd w:val="clear" w:color="auto" w:fill="FFFFFF"/>
        <w:spacing w:before="100" w:beforeAutospacing="1" w:after="0" w:line="240" w:lineRule="auto"/>
        <w:jc w:val="both"/>
        <w:rPr>
          <w:rFonts w:cstheme="minorHAnsi"/>
        </w:rPr>
      </w:pPr>
      <w:r w:rsidRPr="009D5351">
        <w:rPr>
          <w:rFonts w:cstheme="minorHAnsi"/>
        </w:rPr>
        <w:t xml:space="preserve">The project is related to laws or regulations designed to stop the practice of generating income through illegal actions. It involves in migrating the data from Netezza to Snowflake using </w:t>
      </w:r>
      <w:r w:rsidR="00D57E15" w:rsidRPr="009D5351">
        <w:rPr>
          <w:rFonts w:cstheme="minorHAnsi"/>
        </w:rPr>
        <w:t>DBT</w:t>
      </w:r>
      <w:r w:rsidRPr="009D5351">
        <w:rPr>
          <w:rFonts w:cstheme="minorHAnsi"/>
        </w:rPr>
        <w:t>.</w:t>
      </w:r>
    </w:p>
    <w:p w14:paraId="7B5F577E"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Used DBT Cloud for Snowflake and loaded data to Snowflake.</w:t>
      </w:r>
    </w:p>
    <w:p w14:paraId="13AC6E71"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Developed ETL solutions as DBT ETL consultant for new enhancements &amp; supporting daily data loads.</w:t>
      </w:r>
    </w:p>
    <w:p w14:paraId="5915ADA8"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 xml:space="preserve">Designed and implemented a scalable and high-performing Snowflake data warehouse architecture, ensuring efficient data storage, retrieval, and analysis for a large-scale enterprise </w:t>
      </w:r>
    </w:p>
    <w:p w14:paraId="2FB3E03F" w14:textId="77777777" w:rsidR="00E149C7" w:rsidRPr="009D5351" w:rsidRDefault="00C801BC" w:rsidP="009D5351">
      <w:pPr>
        <w:numPr>
          <w:ilvl w:val="0"/>
          <w:numId w:val="5"/>
        </w:numPr>
        <w:spacing w:after="0" w:line="240" w:lineRule="auto"/>
        <w:jc w:val="both"/>
        <w:rPr>
          <w:rFonts w:cstheme="minorHAnsi"/>
        </w:rPr>
      </w:pPr>
      <w:r w:rsidRPr="009D5351">
        <w:rPr>
          <w:rFonts w:cstheme="minorHAnsi"/>
        </w:rPr>
        <w:t>Involved in Planning, Defining and Designing the data which need on business requirement and provided documentation.</w:t>
      </w:r>
    </w:p>
    <w:p w14:paraId="22AE9F0A" w14:textId="77777777" w:rsidR="00E149C7" w:rsidRPr="009D5351" w:rsidRDefault="00E149C7" w:rsidP="009D5351">
      <w:pPr>
        <w:numPr>
          <w:ilvl w:val="0"/>
          <w:numId w:val="5"/>
        </w:numPr>
        <w:tabs>
          <w:tab w:val="left" w:pos="0"/>
        </w:tabs>
        <w:spacing w:after="0" w:line="240" w:lineRule="auto"/>
        <w:jc w:val="both"/>
        <w:rPr>
          <w:rFonts w:cstheme="minorHAnsi"/>
        </w:rPr>
      </w:pPr>
      <w:r w:rsidRPr="009D5351">
        <w:rPr>
          <w:rFonts w:cstheme="minorHAnsi"/>
        </w:rPr>
        <w:t>Implemented MATCH Path and MATCH Column and MATCH Rules in TAMR MDM ( Master Data management) to check effectiveness of data</w:t>
      </w:r>
    </w:p>
    <w:p w14:paraId="2018076B" w14:textId="77777777" w:rsidR="00E149C7" w:rsidRPr="009D5351" w:rsidRDefault="00E149C7" w:rsidP="009D5351">
      <w:pPr>
        <w:numPr>
          <w:ilvl w:val="0"/>
          <w:numId w:val="5"/>
        </w:numPr>
        <w:tabs>
          <w:tab w:val="left" w:pos="0"/>
        </w:tabs>
        <w:spacing w:after="0" w:line="240" w:lineRule="auto"/>
        <w:jc w:val="both"/>
        <w:rPr>
          <w:rFonts w:cstheme="minorHAnsi"/>
        </w:rPr>
      </w:pPr>
      <w:r w:rsidRPr="009D5351">
        <w:rPr>
          <w:rFonts w:cstheme="minorHAnsi"/>
        </w:rPr>
        <w:t>Consolidated data from various sources and loaded into master database using TAMR(Schema Mapping)</w:t>
      </w:r>
    </w:p>
    <w:p w14:paraId="54E163F8" w14:textId="77777777" w:rsidR="00E149C7" w:rsidRPr="009D5351" w:rsidRDefault="00E149C7" w:rsidP="009D5351">
      <w:pPr>
        <w:numPr>
          <w:ilvl w:val="0"/>
          <w:numId w:val="5"/>
        </w:numPr>
        <w:tabs>
          <w:tab w:val="left" w:pos="0"/>
        </w:tabs>
        <w:spacing w:after="0" w:line="240" w:lineRule="auto"/>
        <w:jc w:val="both"/>
        <w:rPr>
          <w:rFonts w:cstheme="minorHAnsi"/>
        </w:rPr>
      </w:pPr>
      <w:r w:rsidRPr="009D5351">
        <w:rPr>
          <w:rFonts w:cstheme="minorHAnsi"/>
        </w:rPr>
        <w:t>Transformed data and Categorized it as per business rules using TAMR(Data Enrichment)</w:t>
      </w:r>
    </w:p>
    <w:p w14:paraId="65C50199" w14:textId="77777777" w:rsidR="00E149C7" w:rsidRPr="009D5351" w:rsidRDefault="00E149C7" w:rsidP="009D5351">
      <w:pPr>
        <w:numPr>
          <w:ilvl w:val="0"/>
          <w:numId w:val="5"/>
        </w:numPr>
        <w:tabs>
          <w:tab w:val="left" w:pos="0"/>
        </w:tabs>
        <w:spacing w:after="0" w:line="240" w:lineRule="auto"/>
        <w:jc w:val="both"/>
        <w:rPr>
          <w:rFonts w:cstheme="minorHAnsi"/>
        </w:rPr>
      </w:pPr>
      <w:r w:rsidRPr="009D5351">
        <w:rPr>
          <w:rFonts w:cstheme="minorHAnsi"/>
        </w:rPr>
        <w:t>Finally created an accurate and up to date Golden Master Data Record using TAMR(Data Mastering)</w:t>
      </w:r>
    </w:p>
    <w:p w14:paraId="51DB48FC" w14:textId="77777777" w:rsidR="00E149C7" w:rsidRPr="009D5351" w:rsidRDefault="00E149C7" w:rsidP="009D5351">
      <w:pPr>
        <w:numPr>
          <w:ilvl w:val="0"/>
          <w:numId w:val="5"/>
        </w:numPr>
        <w:tabs>
          <w:tab w:val="left" w:pos="0"/>
        </w:tabs>
        <w:spacing w:after="0" w:line="240" w:lineRule="auto"/>
        <w:jc w:val="both"/>
        <w:rPr>
          <w:rFonts w:cstheme="minorHAnsi"/>
        </w:rPr>
      </w:pPr>
      <w:r w:rsidRPr="009D5351">
        <w:rPr>
          <w:rFonts w:cstheme="minorHAnsi"/>
        </w:rPr>
        <w:t>Segregated and Consolidated Individual level data using TAMR MDM</w:t>
      </w:r>
    </w:p>
    <w:p w14:paraId="648BD5CB" w14:textId="77777777" w:rsidR="00E149C7" w:rsidRPr="009D5351" w:rsidRDefault="00E149C7" w:rsidP="009D5351">
      <w:pPr>
        <w:numPr>
          <w:ilvl w:val="0"/>
          <w:numId w:val="5"/>
        </w:numPr>
        <w:tabs>
          <w:tab w:val="left" w:pos="0"/>
        </w:tabs>
        <w:spacing w:after="0" w:line="240" w:lineRule="auto"/>
        <w:jc w:val="both"/>
        <w:rPr>
          <w:rFonts w:cstheme="minorHAnsi"/>
        </w:rPr>
      </w:pPr>
      <w:r w:rsidRPr="009D5351">
        <w:rPr>
          <w:rFonts w:cstheme="minorHAnsi"/>
          <w:u w:color="000000"/>
        </w:rPr>
        <w:t>Created Relationship using Hierarchy Manager in TAMR MDM Hub Implementation.</w:t>
      </w:r>
    </w:p>
    <w:p w14:paraId="6395BC50" w14:textId="77777777" w:rsidR="00E149C7" w:rsidRPr="009D5351" w:rsidRDefault="00E149C7" w:rsidP="009D5351">
      <w:pPr>
        <w:numPr>
          <w:ilvl w:val="0"/>
          <w:numId w:val="5"/>
        </w:numPr>
        <w:tabs>
          <w:tab w:val="left" w:pos="0"/>
        </w:tabs>
        <w:spacing w:after="0" w:line="240" w:lineRule="auto"/>
        <w:jc w:val="both"/>
        <w:rPr>
          <w:rFonts w:cstheme="minorHAnsi"/>
        </w:rPr>
      </w:pPr>
      <w:r w:rsidRPr="009D5351">
        <w:rPr>
          <w:rFonts w:cstheme="minorHAnsi"/>
          <w:u w:color="000000"/>
        </w:rPr>
        <w:t>Implemented Match and Merge, Trust Validation Rules in TARM MDM to get right master records</w:t>
      </w:r>
    </w:p>
    <w:p w14:paraId="026634AA" w14:textId="77777777" w:rsidR="00E149C7" w:rsidRPr="009D5351" w:rsidRDefault="00E149C7" w:rsidP="009D5351">
      <w:pPr>
        <w:numPr>
          <w:ilvl w:val="0"/>
          <w:numId w:val="5"/>
        </w:numPr>
        <w:tabs>
          <w:tab w:val="left" w:pos="0"/>
        </w:tabs>
        <w:spacing w:after="0" w:line="240" w:lineRule="auto"/>
        <w:jc w:val="both"/>
        <w:rPr>
          <w:rFonts w:cstheme="minorHAnsi"/>
        </w:rPr>
      </w:pPr>
      <w:r w:rsidRPr="009D5351">
        <w:rPr>
          <w:rFonts w:cstheme="minorHAnsi"/>
        </w:rPr>
        <w:t>Strong Experience in migrating Teradata Stored Procedures to Snowflake</w:t>
      </w:r>
    </w:p>
    <w:p w14:paraId="25FF0AF1" w14:textId="77777777" w:rsidR="00E149C7" w:rsidRPr="009D5351" w:rsidRDefault="00E149C7" w:rsidP="009D5351">
      <w:pPr>
        <w:numPr>
          <w:ilvl w:val="0"/>
          <w:numId w:val="5"/>
        </w:numPr>
        <w:tabs>
          <w:tab w:val="left" w:pos="0"/>
        </w:tabs>
        <w:spacing w:after="0" w:line="240" w:lineRule="auto"/>
        <w:jc w:val="both"/>
        <w:rPr>
          <w:rFonts w:cstheme="minorHAnsi"/>
        </w:rPr>
      </w:pPr>
      <w:r w:rsidRPr="009D5351">
        <w:rPr>
          <w:rFonts w:cstheme="minorHAnsi"/>
        </w:rPr>
        <w:t>Created Snow Pipe for Continuous data load</w:t>
      </w:r>
    </w:p>
    <w:p w14:paraId="44538756" w14:textId="77777777" w:rsidR="00E149C7" w:rsidRPr="009D5351" w:rsidRDefault="009D5351" w:rsidP="009D5351">
      <w:pPr>
        <w:numPr>
          <w:ilvl w:val="0"/>
          <w:numId w:val="5"/>
        </w:numPr>
        <w:tabs>
          <w:tab w:val="left" w:pos="0"/>
        </w:tabs>
        <w:spacing w:after="0" w:line="240" w:lineRule="auto"/>
        <w:jc w:val="both"/>
        <w:rPr>
          <w:rFonts w:cstheme="minorHAnsi"/>
        </w:rPr>
      </w:pPr>
      <w:r w:rsidRPr="009D5351">
        <w:rPr>
          <w:rFonts w:cstheme="minorHAnsi"/>
          <w:color w:val="040C28"/>
        </w:rPr>
        <w:t>Create</w:t>
      </w:r>
      <w:r w:rsidR="00E149C7" w:rsidRPr="009D5351">
        <w:rPr>
          <w:rFonts w:cstheme="minorHAnsi"/>
          <w:color w:val="040C28"/>
        </w:rPr>
        <w:t xml:space="preserve"> a consumption-ready set of high-quality, trustworthy, and accessible data that people across an organization can use to solve business challenges</w:t>
      </w:r>
      <w:r w:rsidR="00E149C7" w:rsidRPr="009D5351">
        <w:rPr>
          <w:rFonts w:cstheme="minorHAnsi"/>
          <w:color w:val="4D5156"/>
          <w:shd w:val="clear" w:color="auto" w:fill="FFFFFF"/>
        </w:rPr>
        <w:t>.</w:t>
      </w:r>
    </w:p>
    <w:p w14:paraId="537BB92B" w14:textId="77777777" w:rsidR="00E149C7" w:rsidRPr="009D5351" w:rsidRDefault="00E149C7" w:rsidP="009D5351">
      <w:pPr>
        <w:numPr>
          <w:ilvl w:val="0"/>
          <w:numId w:val="5"/>
        </w:numPr>
        <w:tabs>
          <w:tab w:val="left" w:pos="0"/>
        </w:tabs>
        <w:spacing w:after="0" w:line="240" w:lineRule="auto"/>
        <w:jc w:val="both"/>
        <w:rPr>
          <w:rFonts w:cstheme="minorHAnsi"/>
        </w:rPr>
      </w:pPr>
      <w:r w:rsidRPr="009D5351">
        <w:rPr>
          <w:rFonts w:cstheme="minorHAnsi"/>
        </w:rPr>
        <w:t>Expertise in SNOWFLAKE SQL and SNOWFLAKE Utilities and SNOWFLAKE Data Modeling</w:t>
      </w:r>
    </w:p>
    <w:p w14:paraId="4C7B9909" w14:textId="77777777" w:rsidR="00E149C7" w:rsidRPr="009D5351" w:rsidRDefault="00E149C7" w:rsidP="009D5351">
      <w:pPr>
        <w:numPr>
          <w:ilvl w:val="0"/>
          <w:numId w:val="5"/>
        </w:numPr>
        <w:tabs>
          <w:tab w:val="left" w:pos="0"/>
        </w:tabs>
        <w:spacing w:after="0" w:line="240" w:lineRule="auto"/>
        <w:jc w:val="both"/>
        <w:rPr>
          <w:rFonts w:cstheme="minorHAnsi"/>
        </w:rPr>
      </w:pPr>
      <w:r w:rsidRPr="009D5351">
        <w:rPr>
          <w:rFonts w:cstheme="minorHAnsi"/>
        </w:rPr>
        <w:t>Created Python Scripts which will be used to start and stop cloud tasks</w:t>
      </w:r>
    </w:p>
    <w:p w14:paraId="3CAAD61F"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 xml:space="preserve">Involved in </w:t>
      </w:r>
      <w:r w:rsidR="009D5351" w:rsidRPr="009D5351">
        <w:rPr>
          <w:rFonts w:cstheme="minorHAnsi"/>
        </w:rPr>
        <w:t>migrating</w:t>
      </w:r>
      <w:r w:rsidRPr="009D5351">
        <w:rPr>
          <w:rFonts w:cstheme="minorHAnsi"/>
        </w:rPr>
        <w:t xml:space="preserve"> data warehouse from Netezza to Snowflake Cloud.</w:t>
      </w:r>
    </w:p>
    <w:p w14:paraId="00E533AA"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Created SnowPipe to load data from files as soon files are available in stage, continuous data ingestion.</w:t>
      </w:r>
    </w:p>
    <w:p w14:paraId="73FBB069"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Created internal and external stage and transformed data during load, used COPY command to bulk load from an S3 bucket.</w:t>
      </w:r>
    </w:p>
    <w:p w14:paraId="19AB9A11"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Experience in using Snowflake Cloning databases, tables, and Time Travel to access historical data or to see data at any defined period.</w:t>
      </w:r>
    </w:p>
    <w:p w14:paraId="67424F2C"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Extensively worked on loading, unloading data in snowflake, and designing tables, materialized views.</w:t>
      </w:r>
    </w:p>
    <w:p w14:paraId="75E43262"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Worked on Temporary tables, Transient tables, External tables, subqueries, CTE’s, Sequences in Snowflake.</w:t>
      </w:r>
    </w:p>
    <w:p w14:paraId="4E6DCCEA"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Experience in writing SnowSQL, to connect and execute SQL queries to perform DDL and DML operations, including loading data into and unloading data on snowflake.</w:t>
      </w:r>
    </w:p>
    <w:p w14:paraId="655B1BD3"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lastRenderedPageBreak/>
        <w:t>Collaborate with business analysts and data architects to understand data requirements and design data models and ETL mappings.</w:t>
      </w:r>
    </w:p>
    <w:p w14:paraId="7347604A" w14:textId="77777777" w:rsidR="00361616" w:rsidRPr="009D5351" w:rsidRDefault="00361616" w:rsidP="009D5351">
      <w:pPr>
        <w:numPr>
          <w:ilvl w:val="0"/>
          <w:numId w:val="5"/>
        </w:numPr>
        <w:spacing w:after="0" w:line="240" w:lineRule="auto"/>
        <w:jc w:val="both"/>
        <w:rPr>
          <w:rFonts w:cstheme="minorHAnsi"/>
        </w:rPr>
      </w:pPr>
      <w:r w:rsidRPr="009D5351">
        <w:rPr>
          <w:rFonts w:cstheme="minorHAnsi"/>
        </w:rPr>
        <w:t>Prepared Customer Data Platform for USAA</w:t>
      </w:r>
      <w:r w:rsidR="00087F8F" w:rsidRPr="009D5351">
        <w:rPr>
          <w:rFonts w:cstheme="minorHAnsi"/>
        </w:rPr>
        <w:t>_Utilization</w:t>
      </w:r>
      <w:r w:rsidRPr="009D5351">
        <w:rPr>
          <w:rFonts w:cstheme="minorHAnsi"/>
        </w:rPr>
        <w:t>, participated in data Segmentation for Customer 360 view.</w:t>
      </w:r>
    </w:p>
    <w:p w14:paraId="1445F3A4"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Develop and implement ETL best practices and standards to improve efficiency and accuracy.</w:t>
      </w:r>
    </w:p>
    <w:p w14:paraId="5AA09EB0"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Troubleshoot ETL workflows and resolve issues to ensure data accuracy and completeness.</w:t>
      </w:r>
    </w:p>
    <w:p w14:paraId="5EF4A40C" w14:textId="77777777" w:rsidR="00C801BC" w:rsidRPr="009D5351" w:rsidRDefault="00C801BC" w:rsidP="009D5351">
      <w:pPr>
        <w:numPr>
          <w:ilvl w:val="0"/>
          <w:numId w:val="5"/>
        </w:numPr>
        <w:spacing w:after="0" w:line="240" w:lineRule="auto"/>
        <w:jc w:val="both"/>
        <w:rPr>
          <w:rFonts w:cstheme="minorHAnsi"/>
        </w:rPr>
      </w:pPr>
      <w:r w:rsidRPr="009D5351">
        <w:rPr>
          <w:rFonts w:cstheme="minorHAnsi"/>
        </w:rPr>
        <w:t>Create and maintain technical documentation, including ETL design documents, test plans, and user guides.</w:t>
      </w:r>
    </w:p>
    <w:p w14:paraId="6A463F97" w14:textId="77777777" w:rsidR="00601B57" w:rsidRPr="009D5351" w:rsidRDefault="009D5351" w:rsidP="009D5351">
      <w:pPr>
        <w:numPr>
          <w:ilvl w:val="0"/>
          <w:numId w:val="5"/>
        </w:numPr>
        <w:spacing w:after="0" w:line="240" w:lineRule="auto"/>
        <w:jc w:val="both"/>
        <w:rPr>
          <w:rFonts w:cstheme="minorHAnsi"/>
        </w:rPr>
      </w:pPr>
      <w:r w:rsidRPr="009D5351">
        <w:rPr>
          <w:rFonts w:cstheme="minorHAnsi"/>
        </w:rPr>
        <w:t>Fine-tuned</w:t>
      </w:r>
      <w:r w:rsidR="00601B57" w:rsidRPr="009D5351">
        <w:rPr>
          <w:rFonts w:cstheme="minorHAnsi"/>
        </w:rPr>
        <w:t xml:space="preserve"> the DW for better performance on Reporting tools like </w:t>
      </w:r>
      <w:r w:rsidRPr="009D5351">
        <w:rPr>
          <w:rFonts w:cstheme="minorHAnsi"/>
        </w:rPr>
        <w:t>ThoughtSpot,</w:t>
      </w:r>
      <w:r w:rsidR="00601B57" w:rsidRPr="009D5351">
        <w:rPr>
          <w:rFonts w:cstheme="minorHAnsi"/>
        </w:rPr>
        <w:t xml:space="preserve"> PowerBI, </w:t>
      </w:r>
      <w:r w:rsidRPr="009D5351">
        <w:rPr>
          <w:rFonts w:cstheme="minorHAnsi"/>
        </w:rPr>
        <w:t>and Tableau</w:t>
      </w:r>
      <w:r w:rsidR="00601B57" w:rsidRPr="009D5351">
        <w:rPr>
          <w:rFonts w:cstheme="minorHAnsi"/>
        </w:rPr>
        <w:t>.</w:t>
      </w:r>
    </w:p>
    <w:p w14:paraId="24027EE4" w14:textId="77777777" w:rsidR="00601B57" w:rsidRPr="009D5351" w:rsidRDefault="00601B57" w:rsidP="009D5351">
      <w:pPr>
        <w:numPr>
          <w:ilvl w:val="0"/>
          <w:numId w:val="5"/>
        </w:numPr>
        <w:spacing w:after="0" w:line="240" w:lineRule="auto"/>
        <w:jc w:val="both"/>
        <w:rPr>
          <w:rFonts w:cstheme="minorHAnsi"/>
        </w:rPr>
      </w:pPr>
      <w:r w:rsidRPr="009D5351">
        <w:rPr>
          <w:rFonts w:cstheme="minorHAnsi"/>
        </w:rPr>
        <w:t>Design ThoughtSpot artifacts (worksheets, searches and pinboards) that will help drive desired end-user experience.</w:t>
      </w:r>
    </w:p>
    <w:p w14:paraId="0ECAAE0C" w14:textId="77777777" w:rsidR="00361616" w:rsidRPr="009D5351" w:rsidRDefault="00601B57" w:rsidP="009D5351">
      <w:pPr>
        <w:numPr>
          <w:ilvl w:val="0"/>
          <w:numId w:val="5"/>
        </w:numPr>
        <w:spacing w:after="0" w:line="240" w:lineRule="auto"/>
        <w:jc w:val="both"/>
        <w:rPr>
          <w:rFonts w:cstheme="minorHAnsi"/>
        </w:rPr>
      </w:pPr>
      <w:r w:rsidRPr="009D5351">
        <w:rPr>
          <w:rFonts w:cstheme="minorHAnsi"/>
        </w:rPr>
        <w:t>Experience with GIT, Azure Dev. Ops, or other code management tools</w:t>
      </w:r>
      <w:r w:rsidR="00361616" w:rsidRPr="009D5351">
        <w:rPr>
          <w:rFonts w:cstheme="minorHAnsi"/>
        </w:rPr>
        <w:t>.</w:t>
      </w:r>
    </w:p>
    <w:p w14:paraId="1083C533" w14:textId="77777777" w:rsidR="00D752C2" w:rsidRPr="009D5351" w:rsidRDefault="00D752C2" w:rsidP="009D5351">
      <w:pPr>
        <w:spacing w:after="0" w:line="240" w:lineRule="auto"/>
        <w:jc w:val="both"/>
        <w:rPr>
          <w:rFonts w:cstheme="minorHAnsi"/>
        </w:rPr>
      </w:pPr>
    </w:p>
    <w:tbl>
      <w:tblPr>
        <w:tblW w:w="10264" w:type="dxa"/>
        <w:tblInd w:w="-90" w:type="dxa"/>
        <w:tblBorders>
          <w:bottom w:val="single" w:sz="4" w:space="0" w:color="auto"/>
        </w:tblBorders>
        <w:tblLayout w:type="fixed"/>
        <w:tblLook w:val="04A0" w:firstRow="1" w:lastRow="0" w:firstColumn="1" w:lastColumn="0" w:noHBand="0" w:noVBand="1"/>
      </w:tblPr>
      <w:tblGrid>
        <w:gridCol w:w="10264"/>
      </w:tblGrid>
      <w:tr w:rsidR="00930CA1" w:rsidRPr="009D5351" w14:paraId="1A4D3259" w14:textId="77777777" w:rsidTr="00FB6A64">
        <w:trPr>
          <w:trHeight w:val="80"/>
        </w:trPr>
        <w:tc>
          <w:tcPr>
            <w:tcW w:w="10264" w:type="dxa"/>
            <w:tcBorders>
              <w:top w:val="nil"/>
              <w:left w:val="nil"/>
              <w:bottom w:val="single" w:sz="4" w:space="0" w:color="auto"/>
              <w:right w:val="nil"/>
            </w:tcBorders>
            <w:shd w:val="clear" w:color="auto" w:fill="D9D9D9"/>
            <w:hideMark/>
          </w:tcPr>
          <w:p w14:paraId="2A30E9E7" w14:textId="77777777" w:rsidR="00930CA1" w:rsidRPr="009D5351" w:rsidRDefault="004D6731" w:rsidP="009D5351">
            <w:pPr>
              <w:tabs>
                <w:tab w:val="left" w:pos="540"/>
              </w:tabs>
              <w:spacing w:after="0" w:line="240" w:lineRule="auto"/>
              <w:jc w:val="both"/>
              <w:rPr>
                <w:rFonts w:cstheme="minorHAnsi"/>
                <w:bCs/>
                <w:noProof/>
                <w:lang w:eastAsia="zh-TW"/>
              </w:rPr>
            </w:pPr>
            <w:r w:rsidRPr="009D5351">
              <w:rPr>
                <w:rFonts w:cstheme="minorHAnsi"/>
                <w:bCs/>
                <w:noProof/>
                <w:lang w:eastAsia="zh-TW"/>
              </w:rPr>
              <w:t>Athenahealth</w:t>
            </w:r>
            <w:r w:rsidR="007E1BE3">
              <w:rPr>
                <w:rFonts w:cstheme="minorHAnsi"/>
                <w:bCs/>
                <w:noProof/>
                <w:lang w:eastAsia="zh-TW"/>
              </w:rPr>
              <w:t xml:space="preserve"> </w:t>
            </w:r>
            <w:r w:rsidR="00F339B3" w:rsidRPr="009D5351">
              <w:rPr>
                <w:rFonts w:cstheme="minorHAnsi"/>
                <w:bCs/>
                <w:noProof/>
                <w:lang w:eastAsia="zh-TW"/>
              </w:rPr>
              <w:t>(Dallas, TX)</w:t>
            </w:r>
            <w:r w:rsidR="007E1BE3">
              <w:rPr>
                <w:rFonts w:cstheme="minorHAnsi"/>
                <w:bCs/>
                <w:noProof/>
                <w:lang w:eastAsia="zh-TW"/>
              </w:rPr>
              <w:t xml:space="preserve">                                                                                                                     </w:t>
            </w:r>
            <w:r w:rsidR="00C801BC" w:rsidRPr="009D5351">
              <w:rPr>
                <w:rFonts w:cstheme="minorHAnsi"/>
                <w:bCs/>
                <w:noProof/>
                <w:lang w:eastAsia="zh-TW"/>
              </w:rPr>
              <w:t xml:space="preserve">Mar </w:t>
            </w:r>
            <w:r w:rsidR="00930CA1" w:rsidRPr="009D5351">
              <w:rPr>
                <w:rFonts w:cstheme="minorHAnsi"/>
                <w:bCs/>
                <w:noProof/>
                <w:lang w:eastAsia="zh-TW"/>
              </w:rPr>
              <w:t xml:space="preserve">2021 – </w:t>
            </w:r>
            <w:r w:rsidR="00C801BC" w:rsidRPr="009D5351">
              <w:rPr>
                <w:rFonts w:cstheme="minorHAnsi"/>
                <w:bCs/>
                <w:noProof/>
                <w:lang w:eastAsia="zh-TW"/>
              </w:rPr>
              <w:t>Feb 2022</w:t>
            </w:r>
          </w:p>
          <w:p w14:paraId="318A1B7C" w14:textId="77777777" w:rsidR="00930CA1" w:rsidRPr="009D5351" w:rsidRDefault="00885697" w:rsidP="009D5351">
            <w:pPr>
              <w:tabs>
                <w:tab w:val="left" w:pos="540"/>
              </w:tabs>
              <w:spacing w:after="0" w:line="240" w:lineRule="auto"/>
              <w:jc w:val="both"/>
              <w:rPr>
                <w:rFonts w:cstheme="minorHAnsi"/>
                <w:bCs/>
                <w:noProof/>
                <w:lang w:eastAsia="zh-TW"/>
              </w:rPr>
            </w:pPr>
            <w:r w:rsidRPr="009D5351">
              <w:rPr>
                <w:rFonts w:cstheme="minorHAnsi"/>
                <w:bCs/>
                <w:noProof/>
                <w:lang w:eastAsia="zh-TW"/>
              </w:rPr>
              <w:t>Snowflake</w:t>
            </w:r>
            <w:r w:rsidR="004950E8" w:rsidRPr="009D5351">
              <w:rPr>
                <w:rFonts w:cstheme="minorHAnsi"/>
                <w:bCs/>
                <w:noProof/>
                <w:lang w:eastAsia="zh-TW"/>
              </w:rPr>
              <w:t xml:space="preserve"> Architect</w:t>
            </w:r>
            <w:r w:rsidRPr="009D5351">
              <w:rPr>
                <w:rFonts w:cstheme="minorHAnsi"/>
                <w:bCs/>
                <w:noProof/>
                <w:lang w:eastAsia="zh-TW"/>
              </w:rPr>
              <w:t>|Informatica ETLData Engineer</w:t>
            </w:r>
          </w:p>
        </w:tc>
      </w:tr>
    </w:tbl>
    <w:p w14:paraId="1E91530E" w14:textId="77777777" w:rsidR="00AD4A40" w:rsidRDefault="00930CA1" w:rsidP="009D5351">
      <w:pPr>
        <w:shd w:val="clear" w:color="auto" w:fill="FFFFFF"/>
        <w:spacing w:before="100" w:beforeAutospacing="1" w:after="0" w:line="240" w:lineRule="auto"/>
        <w:jc w:val="both"/>
        <w:rPr>
          <w:rFonts w:cstheme="minorHAnsi"/>
        </w:rPr>
      </w:pPr>
      <w:r w:rsidRPr="009D5351">
        <w:rPr>
          <w:rFonts w:cstheme="minorHAnsi"/>
        </w:rPr>
        <w:t xml:space="preserve">The project is related to laws or regulations designed to stop the practice of generating income through illegal actions. It involves in migrating the data from Netezza to Snowflake using </w:t>
      </w:r>
      <w:r w:rsidR="009D5351" w:rsidRPr="009D5351">
        <w:rPr>
          <w:rFonts w:cstheme="minorHAnsi"/>
        </w:rPr>
        <w:t>Informatica</w:t>
      </w:r>
      <w:r w:rsidRPr="009D5351">
        <w:rPr>
          <w:rFonts w:cstheme="minorHAnsi"/>
        </w:rPr>
        <w:t>.</w:t>
      </w:r>
    </w:p>
    <w:p w14:paraId="482C07F1" w14:textId="77777777" w:rsidR="009D5351" w:rsidRPr="009D5351" w:rsidRDefault="009D5351" w:rsidP="009D5351">
      <w:pPr>
        <w:shd w:val="clear" w:color="auto" w:fill="FFFFFF"/>
        <w:spacing w:before="100" w:beforeAutospacing="1" w:after="0" w:line="240" w:lineRule="auto"/>
        <w:jc w:val="both"/>
        <w:rPr>
          <w:rFonts w:cstheme="minorHAnsi"/>
          <w:b/>
        </w:rPr>
      </w:pPr>
      <w:r w:rsidRPr="009D5351">
        <w:rPr>
          <w:rFonts w:cstheme="minorHAnsi"/>
          <w:b/>
        </w:rPr>
        <w:t>Responsibilities:</w:t>
      </w:r>
    </w:p>
    <w:p w14:paraId="5C3989CE" w14:textId="77777777" w:rsidR="004D6731" w:rsidRPr="009D5351" w:rsidRDefault="004D6731" w:rsidP="009D5351">
      <w:pPr>
        <w:numPr>
          <w:ilvl w:val="0"/>
          <w:numId w:val="5"/>
        </w:numPr>
        <w:spacing w:after="0" w:line="240" w:lineRule="auto"/>
        <w:jc w:val="both"/>
        <w:rPr>
          <w:rFonts w:cstheme="minorHAnsi"/>
        </w:rPr>
      </w:pPr>
      <w:r w:rsidRPr="009D5351">
        <w:rPr>
          <w:rFonts w:cstheme="minorHAnsi"/>
        </w:rPr>
        <w:t xml:space="preserve">Implementing the data quality checks for Membership data, Providers data, </w:t>
      </w:r>
      <w:r w:rsidR="009D5351" w:rsidRPr="009D5351">
        <w:rPr>
          <w:rFonts w:cstheme="minorHAnsi"/>
        </w:rPr>
        <w:t>and Medical</w:t>
      </w:r>
      <w:r w:rsidR="009D5351">
        <w:rPr>
          <w:rFonts w:cstheme="minorHAnsi"/>
        </w:rPr>
        <w:t xml:space="preserve"> Claims, </w:t>
      </w:r>
      <w:r w:rsidRPr="009D5351">
        <w:rPr>
          <w:rFonts w:cstheme="minorHAnsi"/>
        </w:rPr>
        <w:t xml:space="preserve">Pharmacy Claims data. </w:t>
      </w:r>
    </w:p>
    <w:p w14:paraId="26689B33" w14:textId="77777777" w:rsidR="00C0052D" w:rsidRPr="009D5351" w:rsidRDefault="00C0052D" w:rsidP="009D5351">
      <w:pPr>
        <w:numPr>
          <w:ilvl w:val="0"/>
          <w:numId w:val="5"/>
        </w:numPr>
        <w:spacing w:after="0" w:line="240" w:lineRule="auto"/>
        <w:jc w:val="both"/>
        <w:rPr>
          <w:rFonts w:cstheme="minorHAnsi"/>
        </w:rPr>
      </w:pPr>
      <w:r w:rsidRPr="009D5351">
        <w:rPr>
          <w:rFonts w:cstheme="minorHAnsi"/>
        </w:rPr>
        <w:t>Used Informatica Cloud Connector for Snowflake and loaded data to Snowflake.</w:t>
      </w:r>
    </w:p>
    <w:p w14:paraId="1616B491" w14:textId="77777777" w:rsidR="004D6731" w:rsidRPr="009D5351" w:rsidRDefault="004D6731" w:rsidP="009D5351">
      <w:pPr>
        <w:numPr>
          <w:ilvl w:val="0"/>
          <w:numId w:val="5"/>
        </w:numPr>
        <w:spacing w:after="0" w:line="240" w:lineRule="auto"/>
        <w:jc w:val="both"/>
        <w:rPr>
          <w:rFonts w:cstheme="minorHAnsi"/>
        </w:rPr>
      </w:pPr>
      <w:r w:rsidRPr="009D5351">
        <w:rPr>
          <w:rFonts w:cstheme="minorHAnsi"/>
        </w:rPr>
        <w:t>Develop</w:t>
      </w:r>
      <w:r w:rsidR="00913DD3" w:rsidRPr="009D5351">
        <w:rPr>
          <w:rFonts w:cstheme="minorHAnsi"/>
        </w:rPr>
        <w:t xml:space="preserve">ed </w:t>
      </w:r>
      <w:r w:rsidRPr="009D5351">
        <w:rPr>
          <w:rFonts w:cstheme="minorHAnsi"/>
        </w:rPr>
        <w:t xml:space="preserve">ETL solutions as </w:t>
      </w:r>
      <w:r w:rsidR="008E4DBF" w:rsidRPr="009D5351">
        <w:rPr>
          <w:rFonts w:cstheme="minorHAnsi"/>
        </w:rPr>
        <w:t>ETL</w:t>
      </w:r>
      <w:r w:rsidRPr="009D5351">
        <w:rPr>
          <w:rFonts w:cstheme="minorHAnsi"/>
        </w:rPr>
        <w:t xml:space="preserve"> consultant</w:t>
      </w:r>
      <w:r w:rsidR="008E4DBF" w:rsidRPr="009D5351">
        <w:rPr>
          <w:rFonts w:cstheme="minorHAnsi"/>
        </w:rPr>
        <w:t xml:space="preserve"> (IICS)</w:t>
      </w:r>
      <w:r w:rsidRPr="009D5351">
        <w:rPr>
          <w:rFonts w:cstheme="minorHAnsi"/>
        </w:rPr>
        <w:t xml:space="preserve"> for new enhancements &amp; supporting daily data loads.</w:t>
      </w:r>
    </w:p>
    <w:p w14:paraId="0019EBA2" w14:textId="77777777" w:rsidR="00E651B3" w:rsidRPr="009D5351" w:rsidRDefault="00913DD3" w:rsidP="009D5351">
      <w:pPr>
        <w:numPr>
          <w:ilvl w:val="0"/>
          <w:numId w:val="5"/>
        </w:numPr>
        <w:spacing w:after="0" w:line="240" w:lineRule="auto"/>
        <w:jc w:val="both"/>
        <w:rPr>
          <w:rFonts w:cstheme="minorHAnsi"/>
        </w:rPr>
      </w:pPr>
      <w:r w:rsidRPr="009D5351">
        <w:rPr>
          <w:rFonts w:cstheme="minorHAnsi"/>
        </w:rPr>
        <w:t>Develop business critical Informatica entities using IDMC.</w:t>
      </w:r>
    </w:p>
    <w:p w14:paraId="7D7147DE" w14:textId="77777777" w:rsidR="009F47AA" w:rsidRPr="009D5351" w:rsidRDefault="009F47AA" w:rsidP="009D5351">
      <w:pPr>
        <w:numPr>
          <w:ilvl w:val="0"/>
          <w:numId w:val="5"/>
        </w:numPr>
        <w:spacing w:after="0" w:line="240" w:lineRule="auto"/>
        <w:jc w:val="both"/>
        <w:rPr>
          <w:rFonts w:cstheme="minorHAnsi"/>
        </w:rPr>
      </w:pPr>
      <w:r w:rsidRPr="009D5351">
        <w:rPr>
          <w:rFonts w:cstheme="minorHAnsi"/>
        </w:rPr>
        <w:t xml:space="preserve">Designed and implemented a scalable and high-performing Snowflake data warehouse architecture, ensuring efficient data storage, retrieval, and analysis for a large-scale enterprise </w:t>
      </w:r>
    </w:p>
    <w:p w14:paraId="7DDEFB51" w14:textId="77777777" w:rsidR="004D6731" w:rsidRPr="009D5351" w:rsidRDefault="004D6731" w:rsidP="009D5351">
      <w:pPr>
        <w:numPr>
          <w:ilvl w:val="0"/>
          <w:numId w:val="5"/>
        </w:numPr>
        <w:spacing w:after="0" w:line="240" w:lineRule="auto"/>
        <w:jc w:val="both"/>
        <w:rPr>
          <w:rFonts w:cstheme="minorHAnsi"/>
        </w:rPr>
      </w:pPr>
      <w:r w:rsidRPr="009D5351">
        <w:rPr>
          <w:rFonts w:cstheme="minorHAnsi"/>
        </w:rPr>
        <w:t>Involved in Planning, Defining and Designing the data which need on business requirement and provided documentation.</w:t>
      </w:r>
    </w:p>
    <w:p w14:paraId="6E5C6103" w14:textId="77777777" w:rsidR="004D6731" w:rsidRPr="009D5351" w:rsidRDefault="004D6731" w:rsidP="009D5351">
      <w:pPr>
        <w:numPr>
          <w:ilvl w:val="0"/>
          <w:numId w:val="5"/>
        </w:numPr>
        <w:spacing w:after="0" w:line="240" w:lineRule="auto"/>
        <w:jc w:val="both"/>
        <w:rPr>
          <w:rFonts w:cstheme="minorHAnsi"/>
        </w:rPr>
      </w:pPr>
      <w:r w:rsidRPr="009D5351">
        <w:rPr>
          <w:rFonts w:cstheme="minorHAnsi"/>
        </w:rPr>
        <w:t xml:space="preserve">Involved in </w:t>
      </w:r>
      <w:r w:rsidR="009D5351" w:rsidRPr="009D5351">
        <w:rPr>
          <w:rFonts w:cstheme="minorHAnsi"/>
        </w:rPr>
        <w:t>migrating</w:t>
      </w:r>
      <w:r w:rsidRPr="009D5351">
        <w:rPr>
          <w:rFonts w:cstheme="minorHAnsi"/>
        </w:rPr>
        <w:t xml:space="preserve"> data warehouse from Teradata to Snowflake Cloud.</w:t>
      </w:r>
    </w:p>
    <w:p w14:paraId="6902A367" w14:textId="77777777" w:rsidR="004D6731" w:rsidRPr="009D5351" w:rsidRDefault="004D6731" w:rsidP="009D5351">
      <w:pPr>
        <w:numPr>
          <w:ilvl w:val="0"/>
          <w:numId w:val="5"/>
        </w:numPr>
        <w:spacing w:after="0" w:line="240" w:lineRule="auto"/>
        <w:jc w:val="both"/>
        <w:rPr>
          <w:rFonts w:cstheme="minorHAnsi"/>
        </w:rPr>
      </w:pPr>
      <w:r w:rsidRPr="009D5351">
        <w:rPr>
          <w:rFonts w:cstheme="minorHAnsi"/>
        </w:rPr>
        <w:t>Created SnowPipe to load data from files as soon files are available in stage, continuous data ingestion.</w:t>
      </w:r>
    </w:p>
    <w:p w14:paraId="2543953D" w14:textId="77777777" w:rsidR="004D6731" w:rsidRPr="009D5351" w:rsidRDefault="004D6731" w:rsidP="009D5351">
      <w:pPr>
        <w:numPr>
          <w:ilvl w:val="0"/>
          <w:numId w:val="5"/>
        </w:numPr>
        <w:spacing w:after="0" w:line="240" w:lineRule="auto"/>
        <w:jc w:val="both"/>
        <w:rPr>
          <w:rFonts w:cstheme="minorHAnsi"/>
        </w:rPr>
      </w:pPr>
      <w:r w:rsidRPr="009D5351">
        <w:rPr>
          <w:rFonts w:cstheme="minorHAnsi"/>
        </w:rPr>
        <w:t>Created internal and external stage and transformed data during load, used COPY command to bulk load from an S3 bucket.</w:t>
      </w:r>
    </w:p>
    <w:p w14:paraId="2CC11170" w14:textId="77777777" w:rsidR="004D6731" w:rsidRPr="009D5351" w:rsidRDefault="004D6731" w:rsidP="009D5351">
      <w:pPr>
        <w:numPr>
          <w:ilvl w:val="0"/>
          <w:numId w:val="5"/>
        </w:numPr>
        <w:spacing w:after="0" w:line="240" w:lineRule="auto"/>
        <w:jc w:val="both"/>
        <w:rPr>
          <w:rFonts w:cstheme="minorHAnsi"/>
        </w:rPr>
      </w:pPr>
      <w:r w:rsidRPr="009D5351">
        <w:rPr>
          <w:rFonts w:cstheme="minorHAnsi"/>
        </w:rPr>
        <w:t xml:space="preserve">Experience in using Snowflake Cloning databases, </w:t>
      </w:r>
      <w:r w:rsidR="00D2555C" w:rsidRPr="009D5351">
        <w:rPr>
          <w:rFonts w:cstheme="minorHAnsi"/>
        </w:rPr>
        <w:t>tables,</w:t>
      </w:r>
      <w:r w:rsidRPr="009D5351">
        <w:rPr>
          <w:rFonts w:cstheme="minorHAnsi"/>
        </w:rPr>
        <w:t xml:space="preserve"> and Time Travel to access historical data or to see data at any defined period.</w:t>
      </w:r>
    </w:p>
    <w:p w14:paraId="05C6CC15" w14:textId="77777777" w:rsidR="004D6731" w:rsidRPr="009D5351" w:rsidRDefault="004D6731" w:rsidP="009D5351">
      <w:pPr>
        <w:numPr>
          <w:ilvl w:val="0"/>
          <w:numId w:val="5"/>
        </w:numPr>
        <w:spacing w:after="0" w:line="240" w:lineRule="auto"/>
        <w:jc w:val="both"/>
        <w:rPr>
          <w:rFonts w:cstheme="minorHAnsi"/>
        </w:rPr>
      </w:pPr>
      <w:r w:rsidRPr="009D5351">
        <w:rPr>
          <w:rFonts w:cstheme="minorHAnsi"/>
        </w:rPr>
        <w:t xml:space="preserve">Extensively worked on loading, unloading data in </w:t>
      </w:r>
      <w:r w:rsidR="00D2555C" w:rsidRPr="009D5351">
        <w:rPr>
          <w:rFonts w:cstheme="minorHAnsi"/>
        </w:rPr>
        <w:t>snowflake,</w:t>
      </w:r>
      <w:r w:rsidRPr="009D5351">
        <w:rPr>
          <w:rFonts w:cstheme="minorHAnsi"/>
        </w:rPr>
        <w:t xml:space="preserve"> and designing tables, materialized views.</w:t>
      </w:r>
    </w:p>
    <w:p w14:paraId="369005AA" w14:textId="77777777" w:rsidR="004D6731" w:rsidRPr="009D5351" w:rsidRDefault="004D6731" w:rsidP="009D5351">
      <w:pPr>
        <w:numPr>
          <w:ilvl w:val="0"/>
          <w:numId w:val="5"/>
        </w:numPr>
        <w:spacing w:after="0" w:line="240" w:lineRule="auto"/>
        <w:jc w:val="both"/>
        <w:rPr>
          <w:rFonts w:cstheme="minorHAnsi"/>
        </w:rPr>
      </w:pPr>
      <w:r w:rsidRPr="009D5351">
        <w:rPr>
          <w:rFonts w:cstheme="minorHAnsi"/>
        </w:rPr>
        <w:t>Worked on Temporary tables, Transient tables, External tables, subqueries, CTE’s, Sequences in Snowflake.</w:t>
      </w:r>
    </w:p>
    <w:p w14:paraId="4E3621E6" w14:textId="77777777" w:rsidR="004D6731" w:rsidRPr="009D5351" w:rsidRDefault="004D6731" w:rsidP="009D5351">
      <w:pPr>
        <w:numPr>
          <w:ilvl w:val="0"/>
          <w:numId w:val="5"/>
        </w:numPr>
        <w:spacing w:after="0" w:line="240" w:lineRule="auto"/>
        <w:jc w:val="both"/>
        <w:rPr>
          <w:rFonts w:cstheme="minorHAnsi"/>
        </w:rPr>
      </w:pPr>
      <w:r w:rsidRPr="009D5351">
        <w:rPr>
          <w:rFonts w:cstheme="minorHAnsi"/>
        </w:rPr>
        <w:t>Experience in writing SnowSQL, to connect and execute SQL queries to perform DDL and DML operations, including loading data into and unloading data on snowflake.</w:t>
      </w:r>
    </w:p>
    <w:p w14:paraId="0DBF57EA" w14:textId="77777777" w:rsidR="004D6731" w:rsidRPr="009D5351" w:rsidRDefault="004D6731" w:rsidP="009D5351">
      <w:pPr>
        <w:numPr>
          <w:ilvl w:val="0"/>
          <w:numId w:val="5"/>
        </w:numPr>
        <w:spacing w:after="0" w:line="240" w:lineRule="auto"/>
        <w:jc w:val="both"/>
        <w:rPr>
          <w:rFonts w:cstheme="minorHAnsi"/>
        </w:rPr>
      </w:pPr>
      <w:r w:rsidRPr="009D5351">
        <w:rPr>
          <w:rFonts w:cstheme="minorHAnsi"/>
        </w:rPr>
        <w:t>Created Clustering keys on table and materialized view to improve performance of queries on large tables.</w:t>
      </w:r>
    </w:p>
    <w:p w14:paraId="009C59F1" w14:textId="77777777" w:rsidR="001E1771" w:rsidRPr="009D5351" w:rsidRDefault="001E1771" w:rsidP="009D5351">
      <w:pPr>
        <w:numPr>
          <w:ilvl w:val="0"/>
          <w:numId w:val="5"/>
        </w:numPr>
        <w:spacing w:after="0" w:line="240" w:lineRule="auto"/>
        <w:jc w:val="both"/>
        <w:rPr>
          <w:rFonts w:cstheme="minorHAnsi"/>
        </w:rPr>
      </w:pPr>
      <w:r w:rsidRPr="009D5351">
        <w:rPr>
          <w:rFonts w:cstheme="minorHAnsi"/>
        </w:rPr>
        <w:t>Design and develop ETL workflows using Informatica PowerCenter to extract data from various source systems and load it into the target system.</w:t>
      </w:r>
    </w:p>
    <w:p w14:paraId="0933334B" w14:textId="77777777" w:rsidR="001E1771" w:rsidRPr="009D5351" w:rsidRDefault="001E1771" w:rsidP="009D5351">
      <w:pPr>
        <w:numPr>
          <w:ilvl w:val="0"/>
          <w:numId w:val="5"/>
        </w:numPr>
        <w:spacing w:after="0" w:line="240" w:lineRule="auto"/>
        <w:jc w:val="both"/>
        <w:rPr>
          <w:rFonts w:cstheme="minorHAnsi"/>
        </w:rPr>
      </w:pPr>
      <w:r w:rsidRPr="009D5351">
        <w:rPr>
          <w:rFonts w:cstheme="minorHAnsi"/>
        </w:rPr>
        <w:lastRenderedPageBreak/>
        <w:t>Collaborate with business analysts and data architects to understand data requirements and design data models and ETL mappings.</w:t>
      </w:r>
    </w:p>
    <w:p w14:paraId="0C437554" w14:textId="77777777" w:rsidR="001E1771" w:rsidRPr="009D5351" w:rsidRDefault="001E1771" w:rsidP="009D5351">
      <w:pPr>
        <w:numPr>
          <w:ilvl w:val="0"/>
          <w:numId w:val="5"/>
        </w:numPr>
        <w:spacing w:after="0" w:line="240" w:lineRule="auto"/>
        <w:jc w:val="both"/>
        <w:rPr>
          <w:rFonts w:cstheme="minorHAnsi"/>
        </w:rPr>
      </w:pPr>
      <w:r w:rsidRPr="009D5351">
        <w:rPr>
          <w:rFonts w:cstheme="minorHAnsi"/>
        </w:rPr>
        <w:t>Develop and implement ETL best practices and standards to improve efficiency and accuracy.</w:t>
      </w:r>
    </w:p>
    <w:p w14:paraId="12F8D586" w14:textId="77777777" w:rsidR="001E1771" w:rsidRPr="009D5351" w:rsidRDefault="001E1771" w:rsidP="009D5351">
      <w:pPr>
        <w:numPr>
          <w:ilvl w:val="0"/>
          <w:numId w:val="5"/>
        </w:numPr>
        <w:spacing w:after="0" w:line="240" w:lineRule="auto"/>
        <w:jc w:val="both"/>
        <w:rPr>
          <w:rFonts w:cstheme="minorHAnsi"/>
        </w:rPr>
      </w:pPr>
      <w:r w:rsidRPr="009D5351">
        <w:rPr>
          <w:rFonts w:cstheme="minorHAnsi"/>
        </w:rPr>
        <w:t>Troubleshoot ETL workflows and resolve issues to ensure data accuracy and completeness.</w:t>
      </w:r>
    </w:p>
    <w:p w14:paraId="6F2421C6" w14:textId="77777777" w:rsidR="001E1771" w:rsidRPr="009D5351" w:rsidRDefault="001E1771" w:rsidP="009D5351">
      <w:pPr>
        <w:numPr>
          <w:ilvl w:val="0"/>
          <w:numId w:val="5"/>
        </w:numPr>
        <w:spacing w:after="0" w:line="240" w:lineRule="auto"/>
        <w:jc w:val="both"/>
        <w:rPr>
          <w:rFonts w:cstheme="minorHAnsi"/>
        </w:rPr>
      </w:pPr>
      <w:r w:rsidRPr="009D5351">
        <w:rPr>
          <w:rFonts w:cstheme="minorHAnsi"/>
        </w:rPr>
        <w:t>Create and maintain technical documentation, including ETL design documents, test plans, and user guides.</w:t>
      </w:r>
    </w:p>
    <w:p w14:paraId="583091F1" w14:textId="77777777" w:rsidR="004D6731" w:rsidRPr="009D5351" w:rsidRDefault="004D6731" w:rsidP="009D5351">
      <w:pPr>
        <w:spacing w:after="0" w:line="240" w:lineRule="auto"/>
        <w:ind w:left="1080"/>
        <w:jc w:val="both"/>
        <w:rPr>
          <w:rFonts w:cstheme="minorHAnsi"/>
        </w:rPr>
      </w:pPr>
    </w:p>
    <w:tbl>
      <w:tblPr>
        <w:tblW w:w="10264" w:type="dxa"/>
        <w:tblInd w:w="-90" w:type="dxa"/>
        <w:tblBorders>
          <w:bottom w:val="single" w:sz="4" w:space="0" w:color="auto"/>
        </w:tblBorders>
        <w:tblLayout w:type="fixed"/>
        <w:tblLook w:val="04A0" w:firstRow="1" w:lastRow="0" w:firstColumn="1" w:lastColumn="0" w:noHBand="0" w:noVBand="1"/>
      </w:tblPr>
      <w:tblGrid>
        <w:gridCol w:w="10264"/>
      </w:tblGrid>
      <w:tr w:rsidR="00650349" w:rsidRPr="009D5351" w14:paraId="0CA95775" w14:textId="77777777" w:rsidTr="000F0C78">
        <w:trPr>
          <w:trHeight w:val="80"/>
        </w:trPr>
        <w:tc>
          <w:tcPr>
            <w:tcW w:w="10264" w:type="dxa"/>
            <w:tcBorders>
              <w:top w:val="nil"/>
              <w:left w:val="nil"/>
              <w:bottom w:val="single" w:sz="4" w:space="0" w:color="auto"/>
              <w:right w:val="nil"/>
            </w:tcBorders>
            <w:shd w:val="clear" w:color="auto" w:fill="D9D9D9"/>
            <w:hideMark/>
          </w:tcPr>
          <w:p w14:paraId="5A5BA716" w14:textId="77777777" w:rsidR="00650349" w:rsidRPr="009D5351" w:rsidRDefault="00650349"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PepsiCo(VentasDCFLEXCloud migration )  </w:t>
            </w:r>
            <w:r w:rsidR="00F339B3" w:rsidRPr="009D5351">
              <w:rPr>
                <w:rFonts w:cstheme="minorHAnsi"/>
                <w:bCs/>
                <w:noProof/>
                <w:lang w:eastAsia="zh-TW"/>
              </w:rPr>
              <w:t>(Dallas, TX)</w:t>
            </w:r>
            <w:r w:rsidRPr="009D5351">
              <w:rPr>
                <w:rFonts w:cstheme="minorHAnsi"/>
                <w:bCs/>
                <w:noProof/>
                <w:lang w:eastAsia="zh-TW"/>
              </w:rPr>
              <w:t xml:space="preserve">                                                J</w:t>
            </w:r>
            <w:r w:rsidR="00BF6492" w:rsidRPr="009D5351">
              <w:rPr>
                <w:rFonts w:cstheme="minorHAnsi"/>
                <w:bCs/>
                <w:noProof/>
                <w:lang w:eastAsia="zh-TW"/>
              </w:rPr>
              <w:t>u</w:t>
            </w:r>
            <w:r w:rsidRPr="009D5351">
              <w:rPr>
                <w:rFonts w:cstheme="minorHAnsi"/>
                <w:bCs/>
                <w:noProof/>
                <w:lang w:eastAsia="zh-TW"/>
              </w:rPr>
              <w:t xml:space="preserve">n </w:t>
            </w:r>
            <w:r w:rsidR="00BF6492" w:rsidRPr="009D5351">
              <w:rPr>
                <w:rFonts w:cstheme="minorHAnsi"/>
                <w:bCs/>
                <w:noProof/>
                <w:lang w:eastAsia="zh-TW"/>
              </w:rPr>
              <w:t>2020</w:t>
            </w:r>
            <w:r w:rsidRPr="009D5351">
              <w:rPr>
                <w:rFonts w:cstheme="minorHAnsi"/>
                <w:bCs/>
                <w:noProof/>
                <w:lang w:eastAsia="zh-TW"/>
              </w:rPr>
              <w:t xml:space="preserve"> – </w:t>
            </w:r>
            <w:r w:rsidR="00C801BC" w:rsidRPr="009D5351">
              <w:rPr>
                <w:rFonts w:cstheme="minorHAnsi"/>
                <w:bCs/>
                <w:noProof/>
                <w:lang w:eastAsia="zh-TW"/>
              </w:rPr>
              <w:t xml:space="preserve">Mar </w:t>
            </w:r>
            <w:r w:rsidR="00930CA1" w:rsidRPr="009D5351">
              <w:rPr>
                <w:rFonts w:cstheme="minorHAnsi"/>
                <w:bCs/>
                <w:noProof/>
                <w:lang w:eastAsia="zh-TW"/>
              </w:rPr>
              <w:t>2021</w:t>
            </w:r>
          </w:p>
          <w:p w14:paraId="0925DD59" w14:textId="77777777" w:rsidR="00650349" w:rsidRPr="009D5351" w:rsidRDefault="00650349"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Snowflake </w:t>
            </w:r>
            <w:r w:rsidR="009300E3" w:rsidRPr="009D5351">
              <w:rPr>
                <w:rFonts w:cstheme="minorHAnsi"/>
                <w:bCs/>
                <w:noProof/>
                <w:lang w:eastAsia="zh-TW"/>
              </w:rPr>
              <w:t>&amp;</w:t>
            </w:r>
            <w:r w:rsidR="00C90750" w:rsidRPr="009D5351">
              <w:rPr>
                <w:rFonts w:cstheme="minorHAnsi"/>
                <w:bCs/>
                <w:noProof/>
                <w:lang w:eastAsia="zh-TW"/>
              </w:rPr>
              <w:t>Informatica</w:t>
            </w:r>
            <w:r w:rsidR="002B3A8C" w:rsidRPr="009D5351">
              <w:rPr>
                <w:rFonts w:cstheme="minorHAnsi"/>
                <w:bCs/>
                <w:noProof/>
                <w:lang w:eastAsia="zh-TW"/>
              </w:rPr>
              <w:t xml:space="preserve"> ETL</w:t>
            </w:r>
            <w:r w:rsidR="00885697" w:rsidRPr="009D5351">
              <w:rPr>
                <w:rFonts w:cstheme="minorHAnsi"/>
                <w:bCs/>
                <w:noProof/>
                <w:lang w:eastAsia="zh-TW"/>
              </w:rPr>
              <w:t xml:space="preserve">Data </w:t>
            </w:r>
            <w:r w:rsidRPr="009D5351">
              <w:rPr>
                <w:rFonts w:cstheme="minorHAnsi"/>
                <w:bCs/>
                <w:noProof/>
                <w:lang w:eastAsia="zh-TW"/>
              </w:rPr>
              <w:t>Engineer</w:t>
            </w:r>
          </w:p>
        </w:tc>
      </w:tr>
    </w:tbl>
    <w:p w14:paraId="578CD8DA" w14:textId="77777777" w:rsidR="00650349" w:rsidRPr="009D5351" w:rsidRDefault="00650349" w:rsidP="009D5351">
      <w:pPr>
        <w:tabs>
          <w:tab w:val="left" w:pos="2040"/>
        </w:tabs>
        <w:spacing w:after="0" w:line="240" w:lineRule="auto"/>
        <w:contextualSpacing/>
        <w:jc w:val="both"/>
        <w:rPr>
          <w:rFonts w:cstheme="minorHAnsi"/>
        </w:rPr>
      </w:pPr>
    </w:p>
    <w:p w14:paraId="5168099F" w14:textId="77777777" w:rsidR="00650349" w:rsidRPr="009D5351" w:rsidRDefault="00650349" w:rsidP="009D5351">
      <w:pPr>
        <w:tabs>
          <w:tab w:val="left" w:pos="2040"/>
        </w:tabs>
        <w:spacing w:after="0" w:line="240" w:lineRule="auto"/>
        <w:contextualSpacing/>
        <w:jc w:val="both"/>
        <w:rPr>
          <w:rFonts w:cstheme="minorHAnsi"/>
        </w:rPr>
      </w:pPr>
      <w:r w:rsidRPr="009D5351">
        <w:rPr>
          <w:rFonts w:cstheme="minorHAnsi"/>
        </w:rPr>
        <w:t xml:space="preserve">PepsiCo Inc. is an American multinational food, snack and beverage corporation headquartered in New York, United States, with interests in the manufacturing, marketing, and distribution of grain-based snack foods, beverages, and other products. </w:t>
      </w:r>
    </w:p>
    <w:p w14:paraId="1F45FE38" w14:textId="77777777" w:rsidR="00650349" w:rsidRPr="009D5351" w:rsidRDefault="00650349" w:rsidP="009D5351">
      <w:pPr>
        <w:tabs>
          <w:tab w:val="left" w:pos="2040"/>
        </w:tabs>
        <w:spacing w:after="0" w:line="240" w:lineRule="auto"/>
        <w:contextualSpacing/>
        <w:jc w:val="both"/>
        <w:rPr>
          <w:rFonts w:cstheme="minorHAnsi"/>
          <w:b/>
        </w:rPr>
      </w:pPr>
      <w:r w:rsidRPr="009D5351">
        <w:rPr>
          <w:rFonts w:cstheme="minorHAnsi"/>
          <w:b/>
        </w:rPr>
        <w:tab/>
      </w:r>
    </w:p>
    <w:p w14:paraId="5B365B92" w14:textId="77777777" w:rsidR="00650349" w:rsidRPr="009D5351" w:rsidRDefault="00650349" w:rsidP="009D5351">
      <w:pPr>
        <w:tabs>
          <w:tab w:val="left" w:pos="2040"/>
        </w:tabs>
        <w:spacing w:after="0" w:line="240" w:lineRule="auto"/>
        <w:contextualSpacing/>
        <w:jc w:val="both"/>
        <w:rPr>
          <w:rFonts w:cstheme="minorHAnsi"/>
          <w:b/>
        </w:rPr>
      </w:pPr>
      <w:r w:rsidRPr="009D5351">
        <w:rPr>
          <w:rFonts w:cstheme="minorHAnsi"/>
          <w:b/>
        </w:rPr>
        <w:t>Responsibilities:-</w:t>
      </w:r>
    </w:p>
    <w:p w14:paraId="4F63D6D7" w14:textId="77777777" w:rsidR="00E554B5" w:rsidRPr="009D5351" w:rsidRDefault="00E554B5" w:rsidP="009D5351">
      <w:pPr>
        <w:numPr>
          <w:ilvl w:val="0"/>
          <w:numId w:val="5"/>
        </w:numPr>
        <w:spacing w:after="0" w:line="240" w:lineRule="auto"/>
        <w:jc w:val="both"/>
        <w:rPr>
          <w:rFonts w:cstheme="minorHAnsi"/>
        </w:rPr>
      </w:pPr>
      <w:r w:rsidRPr="009D5351">
        <w:rPr>
          <w:rFonts w:cstheme="minorHAnsi"/>
        </w:rPr>
        <w:t xml:space="preserve">Involved in Migrating </w:t>
      </w:r>
      <w:r w:rsidR="00B269DC" w:rsidRPr="009D5351">
        <w:rPr>
          <w:rFonts w:cstheme="minorHAnsi"/>
        </w:rPr>
        <w:t>Data</w:t>
      </w:r>
      <w:r w:rsidRPr="009D5351">
        <w:rPr>
          <w:rFonts w:cstheme="minorHAnsi"/>
        </w:rPr>
        <w:t xml:space="preserve"> from SAP </w:t>
      </w:r>
      <w:r w:rsidR="009D5351" w:rsidRPr="009D5351">
        <w:rPr>
          <w:rFonts w:cstheme="minorHAnsi"/>
        </w:rPr>
        <w:t>HANA, SQL</w:t>
      </w:r>
      <w:r w:rsidR="00B269DC" w:rsidRPr="009D5351">
        <w:rPr>
          <w:rFonts w:cstheme="minorHAnsi"/>
        </w:rPr>
        <w:t xml:space="preserve"> </w:t>
      </w:r>
      <w:r w:rsidR="009D5351" w:rsidRPr="009D5351">
        <w:rPr>
          <w:rFonts w:cstheme="minorHAnsi"/>
        </w:rPr>
        <w:t>Server, and Teradata</w:t>
      </w:r>
      <w:r w:rsidR="00B269DC" w:rsidRPr="009D5351">
        <w:rPr>
          <w:rFonts w:cstheme="minorHAnsi"/>
        </w:rPr>
        <w:t xml:space="preserve"> </w:t>
      </w:r>
      <w:r w:rsidRPr="009D5351">
        <w:rPr>
          <w:rFonts w:cstheme="minorHAnsi"/>
        </w:rPr>
        <w:t>to Snowflake.</w:t>
      </w:r>
    </w:p>
    <w:p w14:paraId="4435D809" w14:textId="77777777" w:rsidR="00E554B5" w:rsidRPr="009D5351" w:rsidRDefault="00E554B5" w:rsidP="009D5351">
      <w:pPr>
        <w:numPr>
          <w:ilvl w:val="0"/>
          <w:numId w:val="5"/>
        </w:numPr>
        <w:spacing w:after="0" w:line="240" w:lineRule="auto"/>
        <w:jc w:val="both"/>
        <w:rPr>
          <w:rFonts w:cstheme="minorHAnsi"/>
        </w:rPr>
      </w:pPr>
      <w:r w:rsidRPr="009D5351">
        <w:rPr>
          <w:rFonts w:cstheme="minorHAnsi"/>
        </w:rPr>
        <w:t>Copy Clone Production data for code modifications and testing.Used Time traveled to recover missed data.</w:t>
      </w:r>
    </w:p>
    <w:p w14:paraId="60ADBA9E" w14:textId="77777777" w:rsidR="00300805" w:rsidRPr="009D5351" w:rsidRDefault="00E554B5" w:rsidP="009D5351">
      <w:pPr>
        <w:numPr>
          <w:ilvl w:val="0"/>
          <w:numId w:val="5"/>
        </w:numPr>
        <w:spacing w:after="0" w:line="240" w:lineRule="auto"/>
        <w:jc w:val="both"/>
        <w:rPr>
          <w:rFonts w:cstheme="minorHAnsi"/>
        </w:rPr>
      </w:pPr>
      <w:r w:rsidRPr="009D5351">
        <w:rPr>
          <w:rFonts w:cstheme="minorHAnsi"/>
        </w:rPr>
        <w:t xml:space="preserve">Used </w:t>
      </w:r>
      <w:r w:rsidR="00C90750" w:rsidRPr="009D5351">
        <w:rPr>
          <w:rFonts w:cstheme="minorHAnsi"/>
        </w:rPr>
        <w:t>Informatica</w:t>
      </w:r>
      <w:r w:rsidRPr="009D5351">
        <w:rPr>
          <w:rFonts w:cstheme="minorHAnsi"/>
        </w:rPr>
        <w:t xml:space="preserve"> as ETL and created JOBS and extracted data from HANA, SQL Server and loaded the data to Snowflake</w:t>
      </w:r>
      <w:r w:rsidR="00300805" w:rsidRPr="009D5351">
        <w:rPr>
          <w:rFonts w:cstheme="minorHAnsi"/>
        </w:rPr>
        <w:t>.</w:t>
      </w:r>
    </w:p>
    <w:p w14:paraId="03DD2814" w14:textId="77777777" w:rsidR="008E4DBF" w:rsidRPr="009D5351" w:rsidRDefault="008E4DBF" w:rsidP="009D5351">
      <w:pPr>
        <w:numPr>
          <w:ilvl w:val="0"/>
          <w:numId w:val="5"/>
        </w:numPr>
        <w:spacing w:after="0" w:line="240" w:lineRule="auto"/>
        <w:jc w:val="both"/>
        <w:rPr>
          <w:rFonts w:cstheme="minorHAnsi"/>
        </w:rPr>
      </w:pPr>
      <w:r w:rsidRPr="009D5351">
        <w:rPr>
          <w:rFonts w:cstheme="minorHAnsi"/>
        </w:rPr>
        <w:t>Utilized extensively Informatica Cloud Connector for Snowflake to load data to Snowflake.</w:t>
      </w:r>
    </w:p>
    <w:p w14:paraId="56573139" w14:textId="77777777" w:rsidR="00300805" w:rsidRPr="009D5351" w:rsidRDefault="008E4DBF" w:rsidP="009D5351">
      <w:pPr>
        <w:numPr>
          <w:ilvl w:val="0"/>
          <w:numId w:val="5"/>
        </w:numPr>
        <w:spacing w:after="0" w:line="240" w:lineRule="auto"/>
        <w:jc w:val="both"/>
        <w:rPr>
          <w:rFonts w:cstheme="minorHAnsi"/>
        </w:rPr>
      </w:pPr>
      <w:r w:rsidRPr="009D5351">
        <w:rPr>
          <w:rFonts w:cstheme="minorHAnsi"/>
        </w:rPr>
        <w:t xml:space="preserve">Involved in </w:t>
      </w:r>
      <w:r w:rsidR="00300805" w:rsidRPr="009D5351">
        <w:rPr>
          <w:rFonts w:cstheme="minorHAnsi"/>
        </w:rPr>
        <w:t>Snowflake - Resource Monitoring - Setup</w:t>
      </w:r>
    </w:p>
    <w:p w14:paraId="6A084D1E" w14:textId="77777777" w:rsidR="00E554B5" w:rsidRPr="009D5351" w:rsidRDefault="00E554B5" w:rsidP="009D5351">
      <w:pPr>
        <w:numPr>
          <w:ilvl w:val="0"/>
          <w:numId w:val="5"/>
        </w:numPr>
        <w:spacing w:after="0" w:line="240" w:lineRule="auto"/>
        <w:jc w:val="both"/>
        <w:rPr>
          <w:rFonts w:cstheme="minorHAnsi"/>
        </w:rPr>
      </w:pPr>
      <w:r w:rsidRPr="009D5351">
        <w:rPr>
          <w:rFonts w:cstheme="minorHAnsi"/>
        </w:rPr>
        <w:t>Created a Snow pipes by using autoin</w:t>
      </w:r>
      <w:r w:rsidR="00B269DC" w:rsidRPr="009D5351">
        <w:rPr>
          <w:rFonts w:cstheme="minorHAnsi"/>
        </w:rPr>
        <w:t>g</w:t>
      </w:r>
      <w:r w:rsidRPr="009D5351">
        <w:rPr>
          <w:rFonts w:cstheme="minorHAnsi"/>
        </w:rPr>
        <w:t>est and loaded the data from AWS s3 buckets to Snowflake.</w:t>
      </w:r>
    </w:p>
    <w:p w14:paraId="5B8369F0" w14:textId="77777777" w:rsidR="00E554B5" w:rsidRPr="009D5351" w:rsidRDefault="00E554B5" w:rsidP="009D5351">
      <w:pPr>
        <w:numPr>
          <w:ilvl w:val="0"/>
          <w:numId w:val="5"/>
        </w:numPr>
        <w:spacing w:after="0" w:line="240" w:lineRule="auto"/>
        <w:jc w:val="both"/>
        <w:rPr>
          <w:rFonts w:cstheme="minorHAnsi"/>
        </w:rPr>
      </w:pPr>
      <w:r w:rsidRPr="009D5351">
        <w:rPr>
          <w:rFonts w:cstheme="minorHAnsi"/>
        </w:rPr>
        <w:t>Created Snow pipe for continuous data load</w:t>
      </w:r>
      <w:r w:rsidR="001E1771" w:rsidRPr="009D5351">
        <w:rPr>
          <w:rFonts w:cstheme="minorHAnsi"/>
        </w:rPr>
        <w:t xml:space="preserve"> with</w:t>
      </w:r>
      <w:r w:rsidRPr="009D5351">
        <w:rPr>
          <w:rFonts w:cstheme="minorHAnsi"/>
        </w:rPr>
        <w:t xml:space="preserve"> internal </w:t>
      </w:r>
      <w:r w:rsidR="001E1771" w:rsidRPr="009D5351">
        <w:rPr>
          <w:rFonts w:cstheme="minorHAnsi"/>
        </w:rPr>
        <w:t>&amp;</w:t>
      </w:r>
      <w:r w:rsidRPr="009D5351">
        <w:rPr>
          <w:rFonts w:cstheme="minorHAnsi"/>
        </w:rPr>
        <w:t xml:space="preserve"> external stage and transformed data</w:t>
      </w:r>
      <w:r w:rsidR="001E1771" w:rsidRPr="009D5351">
        <w:rPr>
          <w:rFonts w:cstheme="minorHAnsi"/>
        </w:rPr>
        <w:t>.</w:t>
      </w:r>
    </w:p>
    <w:p w14:paraId="5B84078F" w14:textId="77777777" w:rsidR="00E554B5" w:rsidRPr="009D5351" w:rsidRDefault="00E554B5" w:rsidP="009D5351">
      <w:pPr>
        <w:numPr>
          <w:ilvl w:val="0"/>
          <w:numId w:val="5"/>
        </w:numPr>
        <w:spacing w:after="0" w:line="240" w:lineRule="auto"/>
        <w:jc w:val="both"/>
        <w:rPr>
          <w:rFonts w:cstheme="minorHAnsi"/>
        </w:rPr>
      </w:pPr>
      <w:r w:rsidRPr="009D5351">
        <w:rPr>
          <w:rFonts w:cstheme="minorHAnsi"/>
        </w:rPr>
        <w:t>Worked with both Maximized and Auto-scale functionality.</w:t>
      </w:r>
    </w:p>
    <w:p w14:paraId="7322DDF3" w14:textId="77777777" w:rsidR="00E554B5" w:rsidRPr="009D5351" w:rsidRDefault="00E554B5" w:rsidP="009D5351">
      <w:pPr>
        <w:numPr>
          <w:ilvl w:val="0"/>
          <w:numId w:val="5"/>
        </w:numPr>
        <w:spacing w:after="0" w:line="240" w:lineRule="auto"/>
        <w:jc w:val="both"/>
        <w:rPr>
          <w:rFonts w:cstheme="minorHAnsi"/>
        </w:rPr>
      </w:pPr>
      <w:r w:rsidRPr="009D5351">
        <w:rPr>
          <w:rFonts w:cstheme="minorHAnsi"/>
        </w:rPr>
        <w:t>Developed data warehouse model in snowflake datasets using were Scape.</w:t>
      </w:r>
    </w:p>
    <w:p w14:paraId="1BA9ADCA" w14:textId="77777777" w:rsidR="00E554B5" w:rsidRPr="009D5351" w:rsidRDefault="00E554B5" w:rsidP="009D5351">
      <w:pPr>
        <w:numPr>
          <w:ilvl w:val="0"/>
          <w:numId w:val="5"/>
        </w:numPr>
        <w:spacing w:after="0" w:line="240" w:lineRule="auto"/>
        <w:jc w:val="both"/>
        <w:rPr>
          <w:rFonts w:cstheme="minorHAnsi"/>
        </w:rPr>
      </w:pPr>
      <w:r w:rsidRPr="009D5351">
        <w:rPr>
          <w:rFonts w:cstheme="minorHAnsi"/>
        </w:rPr>
        <w:t>Involved in testing Snowflake to understand best possible way to use the cloud resources.</w:t>
      </w:r>
    </w:p>
    <w:p w14:paraId="577CD142" w14:textId="77777777" w:rsidR="00650349" w:rsidRPr="009D5351" w:rsidRDefault="00650349" w:rsidP="009D5351">
      <w:pPr>
        <w:numPr>
          <w:ilvl w:val="0"/>
          <w:numId w:val="5"/>
        </w:numPr>
        <w:spacing w:after="0" w:line="240" w:lineRule="auto"/>
        <w:jc w:val="both"/>
        <w:rPr>
          <w:rFonts w:cstheme="minorHAnsi"/>
        </w:rPr>
      </w:pPr>
      <w:r w:rsidRPr="009D5351">
        <w:rPr>
          <w:rFonts w:cstheme="minorHAnsi"/>
        </w:rPr>
        <w:t>Support the business development lifecycle (Business Development, Capture, Solution Architect, Pricing and Proposal Development)</w:t>
      </w:r>
      <w:r w:rsidR="00DC6DC5" w:rsidRPr="009D5351">
        <w:rPr>
          <w:rFonts w:cstheme="minorHAnsi"/>
        </w:rPr>
        <w:t>.</w:t>
      </w:r>
    </w:p>
    <w:p w14:paraId="6A74B7A0" w14:textId="77777777" w:rsidR="00DC6DC5" w:rsidRPr="009D5351" w:rsidRDefault="00DC6DC5" w:rsidP="009D5351">
      <w:pPr>
        <w:numPr>
          <w:ilvl w:val="0"/>
          <w:numId w:val="5"/>
        </w:numPr>
        <w:spacing w:after="0" w:line="240" w:lineRule="auto"/>
        <w:jc w:val="both"/>
        <w:rPr>
          <w:rFonts w:cstheme="minorHAnsi"/>
        </w:rPr>
      </w:pPr>
      <w:r w:rsidRPr="009D5351">
        <w:rPr>
          <w:rFonts w:cstheme="minorHAnsi"/>
        </w:rPr>
        <w:t xml:space="preserve">Repointed webi </w:t>
      </w:r>
      <w:r w:rsidR="000F1716" w:rsidRPr="009D5351">
        <w:rPr>
          <w:rFonts w:cstheme="minorHAnsi"/>
        </w:rPr>
        <w:t xml:space="preserve">reports, Tableau dashboards </w:t>
      </w:r>
      <w:r w:rsidRPr="009D5351">
        <w:rPr>
          <w:rFonts w:cstheme="minorHAnsi"/>
        </w:rPr>
        <w:t>to Snowflake.</w:t>
      </w:r>
    </w:p>
    <w:p w14:paraId="1AB56F7C" w14:textId="77777777" w:rsidR="00650349" w:rsidRPr="009D5351" w:rsidRDefault="00650349" w:rsidP="009D5351">
      <w:pPr>
        <w:spacing w:after="0" w:line="240" w:lineRule="auto"/>
        <w:ind w:left="1080"/>
        <w:contextualSpacing/>
        <w:jc w:val="both"/>
        <w:rPr>
          <w:rFonts w:cstheme="minorHAnsi"/>
        </w:rPr>
      </w:pPr>
    </w:p>
    <w:tbl>
      <w:tblPr>
        <w:tblW w:w="9990" w:type="dxa"/>
        <w:tblLayout w:type="fixed"/>
        <w:tblLook w:val="04A0" w:firstRow="1" w:lastRow="0" w:firstColumn="1" w:lastColumn="0" w:noHBand="0" w:noVBand="1"/>
      </w:tblPr>
      <w:tblGrid>
        <w:gridCol w:w="9990"/>
      </w:tblGrid>
      <w:tr w:rsidR="00650349" w:rsidRPr="009D5351" w14:paraId="5A246C5B" w14:textId="77777777" w:rsidTr="007B61D9">
        <w:trPr>
          <w:trHeight w:val="372"/>
        </w:trPr>
        <w:tc>
          <w:tcPr>
            <w:tcW w:w="9990" w:type="dxa"/>
            <w:tcBorders>
              <w:top w:val="nil"/>
              <w:left w:val="nil"/>
              <w:bottom w:val="single" w:sz="4" w:space="0" w:color="auto"/>
              <w:right w:val="nil"/>
            </w:tcBorders>
            <w:shd w:val="clear" w:color="auto" w:fill="D9D9D9"/>
            <w:hideMark/>
          </w:tcPr>
          <w:p w14:paraId="3D82B346" w14:textId="77777777" w:rsidR="00650349" w:rsidRPr="009D5351" w:rsidRDefault="00650349" w:rsidP="009D5351">
            <w:pPr>
              <w:tabs>
                <w:tab w:val="left" w:pos="540"/>
              </w:tabs>
              <w:spacing w:after="0" w:line="240" w:lineRule="auto"/>
              <w:jc w:val="both"/>
              <w:rPr>
                <w:rFonts w:cstheme="minorHAnsi"/>
              </w:rPr>
            </w:pPr>
            <w:r w:rsidRPr="009D5351">
              <w:rPr>
                <w:rFonts w:cstheme="minorHAnsi"/>
                <w:bCs/>
              </w:rPr>
              <w:t xml:space="preserve">Environment:     </w:t>
            </w:r>
            <w:r w:rsidR="000F1716" w:rsidRPr="009D5351">
              <w:rPr>
                <w:rFonts w:cstheme="minorHAnsi"/>
                <w:color w:val="000000"/>
              </w:rPr>
              <w:t>Snowflake</w:t>
            </w:r>
            <w:r w:rsidR="000F1716" w:rsidRPr="009D5351">
              <w:rPr>
                <w:rFonts w:cstheme="minorHAnsi"/>
                <w:bCs/>
              </w:rPr>
              <w:t xml:space="preserve"> ,</w:t>
            </w:r>
            <w:r w:rsidRPr="009D5351">
              <w:rPr>
                <w:rFonts w:cstheme="minorHAnsi"/>
                <w:bCs/>
              </w:rPr>
              <w:t>AWS</w:t>
            </w:r>
            <w:r w:rsidR="00E554B5" w:rsidRPr="009D5351">
              <w:rPr>
                <w:rFonts w:cstheme="minorHAnsi"/>
                <w:bCs/>
              </w:rPr>
              <w:t xml:space="preserve"> S3</w:t>
            </w:r>
            <w:r w:rsidRPr="009D5351">
              <w:rPr>
                <w:rFonts w:cstheme="minorHAnsi"/>
                <w:bCs/>
              </w:rPr>
              <w:t xml:space="preserve">,EC2,Windows,SAP </w:t>
            </w:r>
            <w:r w:rsidRPr="009D5351">
              <w:rPr>
                <w:rFonts w:cstheme="minorHAnsi"/>
                <w:color w:val="000000"/>
              </w:rPr>
              <w:t>Business Objects Enterprise XI 4.x</w:t>
            </w:r>
          </w:p>
        </w:tc>
      </w:tr>
    </w:tbl>
    <w:p w14:paraId="425DB66D" w14:textId="77777777" w:rsidR="008B20B7" w:rsidRPr="009D5351" w:rsidRDefault="008B20B7" w:rsidP="009D5351">
      <w:pPr>
        <w:tabs>
          <w:tab w:val="left" w:pos="2040"/>
        </w:tabs>
        <w:spacing w:after="0" w:line="240" w:lineRule="auto"/>
        <w:contextualSpacing/>
        <w:jc w:val="both"/>
        <w:rPr>
          <w:rFonts w:cstheme="minorHAnsi"/>
        </w:rPr>
      </w:pPr>
    </w:p>
    <w:tbl>
      <w:tblPr>
        <w:tblW w:w="10080" w:type="dxa"/>
        <w:tblInd w:w="-90" w:type="dxa"/>
        <w:tblBorders>
          <w:bottom w:val="single" w:sz="4" w:space="0" w:color="auto"/>
        </w:tblBorders>
        <w:tblLayout w:type="fixed"/>
        <w:tblLook w:val="04A0" w:firstRow="1" w:lastRow="0" w:firstColumn="1" w:lastColumn="0" w:noHBand="0" w:noVBand="1"/>
      </w:tblPr>
      <w:tblGrid>
        <w:gridCol w:w="10080"/>
      </w:tblGrid>
      <w:tr w:rsidR="007B61D9" w:rsidRPr="009D5351" w14:paraId="1B313167" w14:textId="77777777" w:rsidTr="00C62510">
        <w:trPr>
          <w:trHeight w:val="80"/>
        </w:trPr>
        <w:tc>
          <w:tcPr>
            <w:tcW w:w="10080" w:type="dxa"/>
            <w:tcBorders>
              <w:top w:val="nil"/>
              <w:left w:val="nil"/>
              <w:bottom w:val="single" w:sz="4" w:space="0" w:color="auto"/>
              <w:right w:val="nil"/>
            </w:tcBorders>
            <w:shd w:val="clear" w:color="auto" w:fill="D9D9D9"/>
            <w:hideMark/>
          </w:tcPr>
          <w:p w14:paraId="202C457F" w14:textId="77777777" w:rsidR="007B61D9" w:rsidRPr="009D5351" w:rsidRDefault="007B61D9"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PepsiCo(Global BOBJ Sustain Project &amp; Cloud migration )    </w:t>
            </w:r>
            <w:r w:rsidR="00F339B3" w:rsidRPr="009D5351">
              <w:rPr>
                <w:rFonts w:cstheme="minorHAnsi"/>
                <w:bCs/>
                <w:noProof/>
                <w:lang w:eastAsia="zh-TW"/>
              </w:rPr>
              <w:t>(Chicago, IL)</w:t>
            </w:r>
            <w:r w:rsidRPr="009D5351">
              <w:rPr>
                <w:rFonts w:cstheme="minorHAnsi"/>
                <w:bCs/>
                <w:noProof/>
                <w:lang w:eastAsia="zh-TW"/>
              </w:rPr>
              <w:t xml:space="preserve">                                     Jan 2018 – Jun 2020</w:t>
            </w:r>
          </w:p>
          <w:p w14:paraId="5D72E111" w14:textId="77777777" w:rsidR="007B61D9" w:rsidRPr="009D5351" w:rsidRDefault="007B61D9"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AWS Cloud </w:t>
            </w:r>
            <w:r w:rsidR="000858BC" w:rsidRPr="009D5351">
              <w:rPr>
                <w:rFonts w:cstheme="minorHAnsi"/>
                <w:bCs/>
                <w:noProof/>
                <w:lang w:eastAsia="zh-TW"/>
              </w:rPr>
              <w:t xml:space="preserve">Data </w:t>
            </w:r>
            <w:r w:rsidRPr="009D5351">
              <w:rPr>
                <w:rFonts w:cstheme="minorHAnsi"/>
                <w:bCs/>
                <w:noProof/>
                <w:lang w:eastAsia="zh-TW"/>
              </w:rPr>
              <w:t>Engineer |Business Intelligence Engineer</w:t>
            </w:r>
          </w:p>
        </w:tc>
      </w:tr>
    </w:tbl>
    <w:p w14:paraId="4941094B" w14:textId="77777777" w:rsidR="007B61D9" w:rsidRPr="009D5351" w:rsidRDefault="007B61D9" w:rsidP="009D5351">
      <w:pPr>
        <w:tabs>
          <w:tab w:val="left" w:pos="2040"/>
        </w:tabs>
        <w:spacing w:after="0" w:line="240" w:lineRule="auto"/>
        <w:contextualSpacing/>
        <w:jc w:val="both"/>
        <w:rPr>
          <w:rFonts w:cstheme="minorHAnsi"/>
        </w:rPr>
      </w:pPr>
    </w:p>
    <w:p w14:paraId="5F0E6A05" w14:textId="77777777" w:rsidR="00BF35AF" w:rsidRPr="009D5351" w:rsidRDefault="00B70714" w:rsidP="009D5351">
      <w:pPr>
        <w:tabs>
          <w:tab w:val="left" w:pos="2040"/>
        </w:tabs>
        <w:spacing w:after="0" w:line="240" w:lineRule="auto"/>
        <w:contextualSpacing/>
        <w:jc w:val="both"/>
        <w:rPr>
          <w:rFonts w:cstheme="minorHAnsi"/>
        </w:rPr>
      </w:pPr>
      <w:r w:rsidRPr="009D5351">
        <w:rPr>
          <w:rFonts w:cstheme="minorHAnsi"/>
        </w:rPr>
        <w:t xml:space="preserve">PepsiCo Inc. is an American multinational food, snack and beverage corporation headquartered in New York, United States, with interests in the manufacturing, marketing, and distribution of grain-based snack foods, beverages, and other products. </w:t>
      </w:r>
    </w:p>
    <w:p w14:paraId="4706319C" w14:textId="77777777" w:rsidR="00B70714" w:rsidRPr="009D5351" w:rsidRDefault="00BF35AF" w:rsidP="009D5351">
      <w:pPr>
        <w:tabs>
          <w:tab w:val="left" w:pos="2040"/>
        </w:tabs>
        <w:spacing w:after="0" w:line="240" w:lineRule="auto"/>
        <w:contextualSpacing/>
        <w:jc w:val="both"/>
        <w:rPr>
          <w:rFonts w:cstheme="minorHAnsi"/>
        </w:rPr>
      </w:pPr>
      <w:r w:rsidRPr="009D5351">
        <w:rPr>
          <w:rFonts w:cstheme="minorHAnsi"/>
        </w:rPr>
        <w:t xml:space="preserve">As part of cloud migration strategy Pepsi has chosen AWS to install Business objects </w:t>
      </w:r>
      <w:r w:rsidR="009D5351" w:rsidRPr="009D5351">
        <w:rPr>
          <w:rFonts w:cstheme="minorHAnsi"/>
        </w:rPr>
        <w:t>4.2 on</w:t>
      </w:r>
      <w:r w:rsidR="005D7EC6" w:rsidRPr="009D5351">
        <w:rPr>
          <w:rFonts w:cstheme="minorHAnsi"/>
        </w:rPr>
        <w:t xml:space="preserve"> EC2 </w:t>
      </w:r>
      <w:r w:rsidRPr="009D5351">
        <w:rPr>
          <w:rFonts w:cstheme="minorHAnsi"/>
        </w:rPr>
        <w:t xml:space="preserve">and </w:t>
      </w:r>
      <w:r w:rsidR="002F577E" w:rsidRPr="009D5351">
        <w:rPr>
          <w:rFonts w:cstheme="minorHAnsi"/>
        </w:rPr>
        <w:t xml:space="preserve">use </w:t>
      </w:r>
      <w:r w:rsidRPr="009D5351">
        <w:rPr>
          <w:rFonts w:cstheme="minorHAnsi"/>
        </w:rPr>
        <w:t xml:space="preserve">AWS databases, Redshift, </w:t>
      </w:r>
      <w:r w:rsidR="009D5351" w:rsidRPr="009D5351">
        <w:rPr>
          <w:rFonts w:cstheme="minorHAnsi"/>
        </w:rPr>
        <w:t>RDS (</w:t>
      </w:r>
      <w:r w:rsidRPr="009D5351">
        <w:rPr>
          <w:rFonts w:cstheme="minorHAnsi"/>
        </w:rPr>
        <w:t>Sql Server)</w:t>
      </w:r>
      <w:r w:rsidR="002F577E" w:rsidRPr="009D5351">
        <w:rPr>
          <w:rFonts w:cstheme="minorHAnsi"/>
        </w:rPr>
        <w:t xml:space="preserve"> as sources for reports.</w:t>
      </w:r>
    </w:p>
    <w:p w14:paraId="53AA07CF" w14:textId="77777777" w:rsidR="009D5351" w:rsidRDefault="009D5351" w:rsidP="009D5351">
      <w:pPr>
        <w:tabs>
          <w:tab w:val="left" w:pos="2040"/>
        </w:tabs>
        <w:spacing w:after="0" w:line="240" w:lineRule="auto"/>
        <w:contextualSpacing/>
        <w:jc w:val="both"/>
        <w:rPr>
          <w:rFonts w:cstheme="minorHAnsi"/>
        </w:rPr>
      </w:pPr>
    </w:p>
    <w:p w14:paraId="3CFA7DBF" w14:textId="77777777" w:rsidR="00B70714" w:rsidRPr="009D5351" w:rsidRDefault="00B70714" w:rsidP="009D5351">
      <w:pPr>
        <w:tabs>
          <w:tab w:val="left" w:pos="2040"/>
        </w:tabs>
        <w:spacing w:after="0" w:line="240" w:lineRule="auto"/>
        <w:contextualSpacing/>
        <w:jc w:val="both"/>
        <w:rPr>
          <w:rFonts w:cstheme="minorHAnsi"/>
          <w:b/>
        </w:rPr>
      </w:pPr>
      <w:r w:rsidRPr="009D5351">
        <w:rPr>
          <w:rFonts w:cstheme="minorHAnsi"/>
          <w:b/>
        </w:rPr>
        <w:t>Responsibilities:-</w:t>
      </w:r>
    </w:p>
    <w:p w14:paraId="70B6D14A" w14:textId="77777777" w:rsidR="00323C14" w:rsidRPr="009D5351" w:rsidRDefault="00323C14" w:rsidP="009D5351">
      <w:pPr>
        <w:numPr>
          <w:ilvl w:val="0"/>
          <w:numId w:val="5"/>
        </w:numPr>
        <w:spacing w:after="0" w:line="240" w:lineRule="auto"/>
        <w:jc w:val="both"/>
        <w:rPr>
          <w:rFonts w:cstheme="minorHAnsi"/>
        </w:rPr>
      </w:pPr>
      <w:r w:rsidRPr="009D5351">
        <w:rPr>
          <w:rFonts w:cstheme="minorHAnsi"/>
        </w:rPr>
        <w:t>Design, implement and maintain all AWS infrastructure and services within a managed service environment for SAP BOBJ environment.</w:t>
      </w:r>
    </w:p>
    <w:p w14:paraId="3087F9F9" w14:textId="77777777" w:rsidR="00323C14" w:rsidRPr="009D5351" w:rsidRDefault="00323C14" w:rsidP="009D5351">
      <w:pPr>
        <w:numPr>
          <w:ilvl w:val="0"/>
          <w:numId w:val="5"/>
        </w:numPr>
        <w:spacing w:after="0" w:line="240" w:lineRule="auto"/>
        <w:jc w:val="both"/>
        <w:rPr>
          <w:rFonts w:cstheme="minorHAnsi"/>
        </w:rPr>
      </w:pPr>
      <w:r w:rsidRPr="009D5351">
        <w:rPr>
          <w:rFonts w:cstheme="minorHAnsi"/>
        </w:rPr>
        <w:t>Design, Deploy and maintain enterprise class security, network and systems management applications within an AWS environment</w:t>
      </w:r>
    </w:p>
    <w:p w14:paraId="6B8D831F" w14:textId="77777777" w:rsidR="00323C14" w:rsidRPr="009D5351" w:rsidRDefault="00323C14" w:rsidP="009D5351">
      <w:pPr>
        <w:numPr>
          <w:ilvl w:val="0"/>
          <w:numId w:val="5"/>
        </w:numPr>
        <w:spacing w:after="0" w:line="240" w:lineRule="auto"/>
        <w:jc w:val="both"/>
        <w:rPr>
          <w:rFonts w:cstheme="minorHAnsi"/>
        </w:rPr>
      </w:pPr>
      <w:r w:rsidRPr="009D5351">
        <w:rPr>
          <w:rFonts w:cstheme="minorHAnsi"/>
        </w:rPr>
        <w:t>Perform data migration from on premises environments into AWS</w:t>
      </w:r>
    </w:p>
    <w:p w14:paraId="2EEC28E9" w14:textId="77777777" w:rsidR="00323C14" w:rsidRPr="009D5351" w:rsidRDefault="00323C14" w:rsidP="009D5351">
      <w:pPr>
        <w:numPr>
          <w:ilvl w:val="0"/>
          <w:numId w:val="5"/>
        </w:numPr>
        <w:spacing w:after="0" w:line="240" w:lineRule="auto"/>
        <w:jc w:val="both"/>
        <w:rPr>
          <w:rFonts w:cstheme="minorHAnsi"/>
        </w:rPr>
      </w:pPr>
      <w:r w:rsidRPr="009D5351">
        <w:rPr>
          <w:rFonts w:cstheme="minorHAnsi"/>
        </w:rPr>
        <w:lastRenderedPageBreak/>
        <w:t>Support the business development lifecycle (Business Development, Capture, Solution Architect, Pricing and Proposal Development)</w:t>
      </w:r>
    </w:p>
    <w:p w14:paraId="34EA34CF" w14:textId="77777777" w:rsidR="00323C14" w:rsidRPr="009D5351" w:rsidRDefault="00323C14" w:rsidP="009D5351">
      <w:pPr>
        <w:numPr>
          <w:ilvl w:val="0"/>
          <w:numId w:val="5"/>
        </w:numPr>
        <w:spacing w:after="0" w:line="240" w:lineRule="auto"/>
        <w:jc w:val="both"/>
        <w:rPr>
          <w:rFonts w:cstheme="minorHAnsi"/>
        </w:rPr>
      </w:pPr>
      <w:r w:rsidRPr="009D5351">
        <w:rPr>
          <w:rFonts w:cstheme="minorHAnsi"/>
        </w:rPr>
        <w:t>Strong knowledge of Amazon Kinesis, AWS Lambda, Amazon Simple Queue Service (Amazon SQS), Amazon Simple Notification Service (Amazon SNS), and Amazon Simple Workflow Service (Amazon SWF)</w:t>
      </w:r>
      <w:r w:rsidR="00AD4A40" w:rsidRPr="009D5351">
        <w:rPr>
          <w:rFonts w:cstheme="minorHAnsi"/>
        </w:rPr>
        <w:t>.</w:t>
      </w:r>
    </w:p>
    <w:p w14:paraId="17F8AB97" w14:textId="77777777" w:rsidR="00AD4A40" w:rsidRPr="009D5351" w:rsidRDefault="00AD4A40" w:rsidP="009D5351">
      <w:pPr>
        <w:numPr>
          <w:ilvl w:val="0"/>
          <w:numId w:val="5"/>
        </w:numPr>
        <w:spacing w:after="0" w:line="240" w:lineRule="auto"/>
        <w:jc w:val="both"/>
        <w:rPr>
          <w:rFonts w:cstheme="minorHAnsi"/>
        </w:rPr>
      </w:pPr>
      <w:r w:rsidRPr="009D5351">
        <w:rPr>
          <w:rFonts w:cstheme="minorHAnsi"/>
        </w:rPr>
        <w:t>Experience in Architecting and securing the Infrastructure on AWS using IAM, KMS,</w:t>
      </w:r>
      <w:r w:rsidR="009D5351" w:rsidRPr="009D5351">
        <w:rPr>
          <w:rFonts w:cstheme="minorHAnsi"/>
        </w:rPr>
        <w:t xml:space="preserve"> </w:t>
      </w:r>
      <w:r w:rsidRPr="009D5351">
        <w:rPr>
          <w:rFonts w:cstheme="minorHAnsi"/>
        </w:rPr>
        <w:t xml:space="preserve">Security Groups, </w:t>
      </w:r>
      <w:r w:rsidR="009D5351" w:rsidRPr="009D5351">
        <w:rPr>
          <w:rFonts w:cstheme="minorHAnsi"/>
        </w:rPr>
        <w:t>and NACL</w:t>
      </w:r>
      <w:r w:rsidRPr="009D5351">
        <w:rPr>
          <w:rFonts w:cstheme="minorHAnsi"/>
        </w:rPr>
        <w:t xml:space="preserve"> etc.</w:t>
      </w:r>
    </w:p>
    <w:p w14:paraId="39DB70C9" w14:textId="77777777" w:rsidR="00AD4A40" w:rsidRPr="009D5351" w:rsidRDefault="00AD4A40" w:rsidP="009D5351">
      <w:pPr>
        <w:numPr>
          <w:ilvl w:val="0"/>
          <w:numId w:val="5"/>
        </w:numPr>
        <w:spacing w:after="0" w:line="240" w:lineRule="auto"/>
        <w:jc w:val="both"/>
        <w:rPr>
          <w:rFonts w:cstheme="minorHAnsi"/>
        </w:rPr>
      </w:pPr>
      <w:r w:rsidRPr="009D5351">
        <w:rPr>
          <w:rFonts w:cstheme="minorHAnsi"/>
        </w:rPr>
        <w:t>Used AWS Route 53 for configuring the High-Availability and Disaster recovery to make the environment up and running in case of any unexpected disaster.</w:t>
      </w:r>
    </w:p>
    <w:p w14:paraId="328299F3" w14:textId="77777777" w:rsidR="00AD4A40" w:rsidRPr="009D5351" w:rsidRDefault="00AD4A40" w:rsidP="009D5351">
      <w:pPr>
        <w:numPr>
          <w:ilvl w:val="0"/>
          <w:numId w:val="5"/>
        </w:numPr>
        <w:spacing w:after="0" w:line="240" w:lineRule="auto"/>
        <w:jc w:val="both"/>
        <w:rPr>
          <w:rFonts w:cstheme="minorHAnsi"/>
        </w:rPr>
      </w:pPr>
      <w:r w:rsidRPr="009D5351">
        <w:rPr>
          <w:rFonts w:cstheme="minorHAnsi"/>
        </w:rPr>
        <w:t>Maintained the user accounts (IAM), RDS, Route 53, VPC, RDB, Dynamo DB, SES, SQS and SNS services in AWS cloud.</w:t>
      </w:r>
    </w:p>
    <w:p w14:paraId="5758CB54" w14:textId="77777777" w:rsidR="00B70714" w:rsidRPr="009D5351" w:rsidRDefault="00B70714" w:rsidP="009D5351">
      <w:pPr>
        <w:spacing w:after="0" w:line="240" w:lineRule="auto"/>
        <w:contextualSpacing/>
        <w:jc w:val="both"/>
        <w:rPr>
          <w:rFonts w:cstheme="minorHAnsi"/>
        </w:rPr>
      </w:pPr>
    </w:p>
    <w:tbl>
      <w:tblPr>
        <w:tblW w:w="0" w:type="auto"/>
        <w:tblLayout w:type="fixed"/>
        <w:tblLook w:val="04A0" w:firstRow="1" w:lastRow="0" w:firstColumn="1" w:lastColumn="0" w:noHBand="0" w:noVBand="1"/>
      </w:tblPr>
      <w:tblGrid>
        <w:gridCol w:w="10205"/>
      </w:tblGrid>
      <w:tr w:rsidR="00B70714" w:rsidRPr="009D5351" w14:paraId="53A80F8C" w14:textId="77777777" w:rsidTr="004D1D65">
        <w:trPr>
          <w:trHeight w:val="372"/>
        </w:trPr>
        <w:tc>
          <w:tcPr>
            <w:tcW w:w="10205" w:type="dxa"/>
            <w:tcBorders>
              <w:top w:val="nil"/>
              <w:left w:val="nil"/>
              <w:bottom w:val="single" w:sz="4" w:space="0" w:color="auto"/>
              <w:right w:val="nil"/>
            </w:tcBorders>
            <w:shd w:val="clear" w:color="auto" w:fill="D9D9D9"/>
            <w:hideMark/>
          </w:tcPr>
          <w:p w14:paraId="047D3D5F" w14:textId="77777777" w:rsidR="00B70714" w:rsidRPr="009D5351" w:rsidRDefault="00B70714" w:rsidP="009D5351">
            <w:pPr>
              <w:tabs>
                <w:tab w:val="left" w:pos="540"/>
              </w:tabs>
              <w:spacing w:after="0" w:line="240" w:lineRule="auto"/>
              <w:jc w:val="both"/>
              <w:rPr>
                <w:rFonts w:cstheme="minorHAnsi"/>
              </w:rPr>
            </w:pPr>
            <w:r w:rsidRPr="009D5351">
              <w:rPr>
                <w:rFonts w:cstheme="minorHAnsi"/>
                <w:bCs/>
              </w:rPr>
              <w:t xml:space="preserve">Environment:     </w:t>
            </w:r>
            <w:r w:rsidR="00732AA6" w:rsidRPr="009D5351">
              <w:rPr>
                <w:rFonts w:cstheme="minorHAnsi"/>
                <w:bCs/>
              </w:rPr>
              <w:t>AWS,EC2,Windows,</w:t>
            </w:r>
            <w:r w:rsidRPr="009D5351">
              <w:rPr>
                <w:rFonts w:cstheme="minorHAnsi"/>
                <w:bCs/>
              </w:rPr>
              <w:t xml:space="preserve">SAP </w:t>
            </w:r>
            <w:r w:rsidRPr="009D5351">
              <w:rPr>
                <w:rFonts w:cstheme="minorHAnsi"/>
                <w:color w:val="000000"/>
              </w:rPr>
              <w:t>Business Objects Enterprise XI 4.x</w:t>
            </w:r>
            <w:r w:rsidR="00732AA6" w:rsidRPr="009D5351">
              <w:rPr>
                <w:rFonts w:cstheme="minorHAnsi"/>
                <w:color w:val="000000"/>
              </w:rPr>
              <w:t xml:space="preserve">, </w:t>
            </w:r>
            <w:r w:rsidR="009D5351" w:rsidRPr="009D5351">
              <w:rPr>
                <w:rFonts w:cstheme="minorHAnsi"/>
                <w:color w:val="000000"/>
              </w:rPr>
              <w:t>Snowflake, RedShift</w:t>
            </w:r>
          </w:p>
        </w:tc>
      </w:tr>
    </w:tbl>
    <w:p w14:paraId="716943E0" w14:textId="77777777" w:rsidR="00E43AD5" w:rsidRPr="009D5351" w:rsidRDefault="00E43AD5" w:rsidP="009D5351">
      <w:pPr>
        <w:tabs>
          <w:tab w:val="left" w:pos="2040"/>
        </w:tabs>
        <w:spacing w:after="0" w:line="240" w:lineRule="auto"/>
        <w:contextualSpacing/>
        <w:jc w:val="both"/>
        <w:rPr>
          <w:rFonts w:cstheme="minorHAnsi"/>
        </w:rPr>
      </w:pPr>
    </w:p>
    <w:tbl>
      <w:tblPr>
        <w:tblW w:w="10174" w:type="dxa"/>
        <w:tblBorders>
          <w:bottom w:val="single" w:sz="4" w:space="0" w:color="auto"/>
        </w:tblBorders>
        <w:tblLayout w:type="fixed"/>
        <w:tblLook w:val="04A0" w:firstRow="1" w:lastRow="0" w:firstColumn="1" w:lastColumn="0" w:noHBand="0" w:noVBand="1"/>
      </w:tblPr>
      <w:tblGrid>
        <w:gridCol w:w="10174"/>
      </w:tblGrid>
      <w:tr w:rsidR="004501D1" w:rsidRPr="009D5351" w14:paraId="21975FB4" w14:textId="77777777" w:rsidTr="004D1D65">
        <w:trPr>
          <w:trHeight w:val="354"/>
        </w:trPr>
        <w:tc>
          <w:tcPr>
            <w:tcW w:w="10174" w:type="dxa"/>
            <w:tcBorders>
              <w:top w:val="nil"/>
              <w:left w:val="nil"/>
              <w:bottom w:val="single" w:sz="4" w:space="0" w:color="auto"/>
              <w:right w:val="nil"/>
            </w:tcBorders>
            <w:shd w:val="clear" w:color="auto" w:fill="D9D9D9"/>
            <w:hideMark/>
          </w:tcPr>
          <w:p w14:paraId="6E5DD64B" w14:textId="77777777" w:rsidR="008B20B7" w:rsidRPr="009D5351" w:rsidRDefault="004501D1"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PepsiCo(Global BOBJ upgrade)    </w:t>
            </w:r>
            <w:r w:rsidR="00F339B3" w:rsidRPr="009D5351">
              <w:rPr>
                <w:rFonts w:cstheme="minorHAnsi"/>
                <w:bCs/>
                <w:noProof/>
                <w:lang w:eastAsia="zh-TW"/>
              </w:rPr>
              <w:t>(Chicago, IL)</w:t>
            </w:r>
            <w:r w:rsidRPr="009D5351">
              <w:rPr>
                <w:rFonts w:cstheme="minorHAnsi"/>
                <w:bCs/>
                <w:noProof/>
                <w:lang w:eastAsia="zh-TW"/>
              </w:rPr>
              <w:t xml:space="preserve">                                                     </w:t>
            </w:r>
            <w:r w:rsidR="009D5351">
              <w:rPr>
                <w:rFonts w:cstheme="minorHAnsi"/>
                <w:bCs/>
                <w:noProof/>
                <w:lang w:eastAsia="zh-TW"/>
              </w:rPr>
              <w:t xml:space="preserve">                             </w:t>
            </w:r>
            <w:r w:rsidRPr="009D5351">
              <w:rPr>
                <w:rFonts w:cstheme="minorHAnsi"/>
                <w:bCs/>
                <w:noProof/>
                <w:lang w:eastAsia="zh-TW"/>
              </w:rPr>
              <w:t xml:space="preserve">Aug 2017 – </w:t>
            </w:r>
            <w:r w:rsidR="00FB05F4" w:rsidRPr="009D5351">
              <w:rPr>
                <w:rFonts w:cstheme="minorHAnsi"/>
                <w:bCs/>
                <w:noProof/>
                <w:lang w:eastAsia="zh-TW"/>
              </w:rPr>
              <w:t>Jan-2018</w:t>
            </w:r>
          </w:p>
          <w:p w14:paraId="20F2E712" w14:textId="77777777" w:rsidR="004501D1" w:rsidRPr="009D5351" w:rsidRDefault="004501D1"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SAP BO Administrator </w:t>
            </w:r>
          </w:p>
        </w:tc>
      </w:tr>
    </w:tbl>
    <w:p w14:paraId="473F3EC7" w14:textId="77777777" w:rsidR="004501D1" w:rsidRPr="009D5351" w:rsidRDefault="004501D1" w:rsidP="009D5351">
      <w:pPr>
        <w:tabs>
          <w:tab w:val="left" w:pos="2040"/>
        </w:tabs>
        <w:spacing w:after="0" w:line="240" w:lineRule="auto"/>
        <w:contextualSpacing/>
        <w:jc w:val="both"/>
        <w:rPr>
          <w:rFonts w:cstheme="minorHAnsi"/>
        </w:rPr>
      </w:pPr>
    </w:p>
    <w:p w14:paraId="60582F95" w14:textId="77777777" w:rsidR="004501D1" w:rsidRPr="009D5351" w:rsidRDefault="004501D1" w:rsidP="009D5351">
      <w:pPr>
        <w:tabs>
          <w:tab w:val="left" w:pos="2040"/>
        </w:tabs>
        <w:spacing w:after="0" w:line="240" w:lineRule="auto"/>
        <w:contextualSpacing/>
        <w:jc w:val="both"/>
        <w:rPr>
          <w:rFonts w:cstheme="minorHAnsi"/>
        </w:rPr>
      </w:pPr>
      <w:r w:rsidRPr="009D5351">
        <w:rPr>
          <w:rFonts w:cstheme="minorHAnsi"/>
        </w:rPr>
        <w:t xml:space="preserve">PepsiCo Inc. is an American multinational food, snack and beverage corporation headquartered in New York, United States, with interests in the manufacturing, marketing, and distribution of grain-based snack foods, beverages, and other products. </w:t>
      </w:r>
    </w:p>
    <w:p w14:paraId="3226586C" w14:textId="77777777" w:rsidR="004501D1" w:rsidRPr="009D5351" w:rsidRDefault="004501D1" w:rsidP="009D5351">
      <w:pPr>
        <w:tabs>
          <w:tab w:val="left" w:pos="2040"/>
        </w:tabs>
        <w:spacing w:after="0" w:line="240" w:lineRule="auto"/>
        <w:contextualSpacing/>
        <w:jc w:val="both"/>
        <w:rPr>
          <w:rFonts w:cstheme="minorHAnsi"/>
          <w:b/>
        </w:rPr>
      </w:pPr>
    </w:p>
    <w:p w14:paraId="041AF34A" w14:textId="77777777" w:rsidR="004501D1" w:rsidRPr="009D5351" w:rsidRDefault="004501D1" w:rsidP="009D5351">
      <w:pPr>
        <w:tabs>
          <w:tab w:val="left" w:pos="2040"/>
        </w:tabs>
        <w:spacing w:after="0" w:line="240" w:lineRule="auto"/>
        <w:contextualSpacing/>
        <w:jc w:val="both"/>
        <w:rPr>
          <w:rFonts w:cstheme="minorHAnsi"/>
          <w:b/>
        </w:rPr>
      </w:pPr>
      <w:r w:rsidRPr="009D5351">
        <w:rPr>
          <w:rFonts w:cstheme="minorHAnsi"/>
          <w:b/>
        </w:rPr>
        <w:t>Responsibilities:-</w:t>
      </w:r>
    </w:p>
    <w:p w14:paraId="18F41F5F"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 xml:space="preserve">Installation and Administration of SAP Business Objects Business Intelligence Platform 4.x and client tools on Windows Server and software products like Tomcat, and Apache load balancer (Clustered and Standalone environments). </w:t>
      </w:r>
    </w:p>
    <w:p w14:paraId="68644FE8"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 xml:space="preserve">Validated the installation by checking the Applications, public folders, Reports in Personal folders, Groups, security, Scheduling and by creating some sample reports based on universe and BICS, PMT, Verified the remaining Business Objects installation works without any issues. </w:t>
      </w:r>
    </w:p>
    <w:p w14:paraId="6B5A73A9"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 xml:space="preserve">Transferred CMS data </w:t>
      </w:r>
      <w:r w:rsidR="009D5351" w:rsidRPr="009D5351">
        <w:rPr>
          <w:rFonts w:cstheme="minorHAnsi"/>
        </w:rPr>
        <w:t>from old</w:t>
      </w:r>
      <w:r w:rsidRPr="009D5351">
        <w:rPr>
          <w:rFonts w:cstheme="minorHAnsi"/>
        </w:rPr>
        <w:t xml:space="preserve"> BI 4.1 Sp4 Patch 12 to new version through DB repoint</w:t>
      </w:r>
      <w:r w:rsidR="009D5351" w:rsidRPr="009D5351">
        <w:rPr>
          <w:rFonts w:cstheme="minorHAnsi"/>
        </w:rPr>
        <w:t>, BIAR</w:t>
      </w:r>
      <w:r w:rsidRPr="009D5351">
        <w:rPr>
          <w:rFonts w:cstheme="minorHAnsi"/>
        </w:rPr>
        <w:t xml:space="preserve"> File/live-to -</w:t>
      </w:r>
      <w:r w:rsidR="009D5351" w:rsidRPr="009D5351">
        <w:rPr>
          <w:rFonts w:cstheme="minorHAnsi"/>
        </w:rPr>
        <w:t>live. Integrate</w:t>
      </w:r>
      <w:r w:rsidRPr="009D5351">
        <w:rPr>
          <w:rFonts w:cstheme="minorHAnsi"/>
        </w:rPr>
        <w:t xml:space="preserve"> SAP BW with SAP BI4.2 along with SSO.</w:t>
      </w:r>
    </w:p>
    <w:p w14:paraId="08140851"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Clustering and Un-clustering different Business Objects servers, configuring, Deploying Tomcat web applications &amp; Load balancing.</w:t>
      </w:r>
    </w:p>
    <w:p w14:paraId="038FD0E3"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Responsible for managing scope, planning, tracking, change control, aspects of the project.</w:t>
      </w:r>
    </w:p>
    <w:p w14:paraId="3F4D568D"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 xml:space="preserve">Served as a focal point to communicate and resolve interface and integration issues with other </w:t>
      </w:r>
      <w:r w:rsidR="009D5351" w:rsidRPr="009D5351">
        <w:rPr>
          <w:rFonts w:cstheme="minorHAnsi"/>
        </w:rPr>
        <w:t>teams. Escalate</w:t>
      </w:r>
      <w:r w:rsidRPr="009D5351">
        <w:rPr>
          <w:rFonts w:cstheme="minorHAnsi"/>
        </w:rPr>
        <w:t xml:space="preserve"> issues, which cannot be resolved by the team. Provide guidance to the team based on management direction.</w:t>
      </w:r>
    </w:p>
    <w:p w14:paraId="14FE4102" w14:textId="77777777" w:rsidR="004501D1" w:rsidRPr="009D5351" w:rsidRDefault="004501D1" w:rsidP="009D5351">
      <w:pPr>
        <w:tabs>
          <w:tab w:val="left" w:pos="2040"/>
        </w:tabs>
        <w:spacing w:after="0" w:line="240" w:lineRule="auto"/>
        <w:contextualSpacing/>
        <w:jc w:val="both"/>
        <w:rPr>
          <w:rFonts w:cstheme="minorHAnsi"/>
        </w:rPr>
      </w:pPr>
    </w:p>
    <w:tbl>
      <w:tblPr>
        <w:tblW w:w="0" w:type="auto"/>
        <w:tblLayout w:type="fixed"/>
        <w:tblLook w:val="04A0" w:firstRow="1" w:lastRow="0" w:firstColumn="1" w:lastColumn="0" w:noHBand="0" w:noVBand="1"/>
      </w:tblPr>
      <w:tblGrid>
        <w:gridCol w:w="10205"/>
      </w:tblGrid>
      <w:tr w:rsidR="004501D1" w:rsidRPr="009D5351" w14:paraId="0DA802DA" w14:textId="77777777" w:rsidTr="004D1D65">
        <w:trPr>
          <w:trHeight w:val="372"/>
        </w:trPr>
        <w:tc>
          <w:tcPr>
            <w:tcW w:w="10205" w:type="dxa"/>
            <w:tcBorders>
              <w:top w:val="nil"/>
              <w:left w:val="nil"/>
              <w:bottom w:val="single" w:sz="4" w:space="0" w:color="auto"/>
              <w:right w:val="nil"/>
            </w:tcBorders>
            <w:shd w:val="clear" w:color="auto" w:fill="D9D9D9"/>
            <w:hideMark/>
          </w:tcPr>
          <w:p w14:paraId="79109EC6" w14:textId="77777777" w:rsidR="004501D1" w:rsidRPr="009D5351" w:rsidRDefault="004501D1" w:rsidP="009D5351">
            <w:pPr>
              <w:tabs>
                <w:tab w:val="left" w:pos="540"/>
              </w:tabs>
              <w:spacing w:after="0" w:line="240" w:lineRule="auto"/>
              <w:jc w:val="both"/>
              <w:rPr>
                <w:rFonts w:cstheme="minorHAnsi"/>
              </w:rPr>
            </w:pPr>
            <w:r w:rsidRPr="009D5351">
              <w:rPr>
                <w:rFonts w:cstheme="minorHAnsi"/>
                <w:bCs/>
              </w:rPr>
              <w:t xml:space="preserve">Environment:     SAP </w:t>
            </w:r>
            <w:r w:rsidRPr="009D5351">
              <w:rPr>
                <w:rFonts w:cstheme="minorHAnsi"/>
                <w:color w:val="000000"/>
              </w:rPr>
              <w:t>Business Objects Enterprise XI 4.x,Explorer,Lumira,Analysis Office, Windows, SQL Server</w:t>
            </w:r>
          </w:p>
        </w:tc>
      </w:tr>
    </w:tbl>
    <w:p w14:paraId="01820E7C" w14:textId="77777777" w:rsidR="003B2A53" w:rsidRPr="009D5351" w:rsidRDefault="003B2A53" w:rsidP="009D5351">
      <w:pPr>
        <w:tabs>
          <w:tab w:val="left" w:pos="2040"/>
        </w:tabs>
        <w:spacing w:after="0" w:line="240" w:lineRule="auto"/>
        <w:contextualSpacing/>
        <w:jc w:val="both"/>
        <w:rPr>
          <w:rFonts w:cstheme="minorHAnsi"/>
        </w:rPr>
      </w:pPr>
    </w:p>
    <w:tbl>
      <w:tblPr>
        <w:tblW w:w="10174" w:type="dxa"/>
        <w:tblBorders>
          <w:bottom w:val="single" w:sz="4" w:space="0" w:color="auto"/>
        </w:tblBorders>
        <w:tblLayout w:type="fixed"/>
        <w:tblLook w:val="04A0" w:firstRow="1" w:lastRow="0" w:firstColumn="1" w:lastColumn="0" w:noHBand="0" w:noVBand="1"/>
      </w:tblPr>
      <w:tblGrid>
        <w:gridCol w:w="10174"/>
      </w:tblGrid>
      <w:tr w:rsidR="004501D1" w:rsidRPr="009D5351" w14:paraId="26378700" w14:textId="77777777" w:rsidTr="004D1D65">
        <w:trPr>
          <w:trHeight w:val="354"/>
        </w:trPr>
        <w:tc>
          <w:tcPr>
            <w:tcW w:w="10174" w:type="dxa"/>
            <w:tcBorders>
              <w:top w:val="nil"/>
              <w:left w:val="nil"/>
              <w:bottom w:val="single" w:sz="4" w:space="0" w:color="auto"/>
              <w:right w:val="nil"/>
            </w:tcBorders>
            <w:shd w:val="clear" w:color="auto" w:fill="D9D9D9"/>
            <w:hideMark/>
          </w:tcPr>
          <w:p w14:paraId="757261BE" w14:textId="77777777" w:rsidR="004501D1" w:rsidRPr="009D5351" w:rsidRDefault="004501D1"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NV Energy                                             </w:t>
            </w:r>
            <w:r w:rsidR="00F339B3" w:rsidRPr="009D5351">
              <w:rPr>
                <w:rFonts w:cstheme="minorHAnsi"/>
                <w:bCs/>
                <w:noProof/>
                <w:lang w:eastAsia="zh-TW"/>
              </w:rPr>
              <w:t>(Las Vegas , NV)</w:t>
            </w:r>
            <w:r w:rsidRPr="009D5351">
              <w:rPr>
                <w:rFonts w:cstheme="minorHAnsi"/>
                <w:bCs/>
                <w:noProof/>
                <w:lang w:eastAsia="zh-TW"/>
              </w:rPr>
              <w:t xml:space="preserve">                                                                                June 2017 – Aug 2017</w:t>
            </w:r>
          </w:p>
          <w:p w14:paraId="401CA6CB" w14:textId="77777777" w:rsidR="004501D1" w:rsidRPr="009D5351" w:rsidRDefault="004501D1" w:rsidP="009D5351">
            <w:pPr>
              <w:tabs>
                <w:tab w:val="left" w:pos="540"/>
              </w:tabs>
              <w:spacing w:after="0" w:line="240" w:lineRule="auto"/>
              <w:jc w:val="both"/>
              <w:rPr>
                <w:rFonts w:cstheme="minorHAnsi"/>
                <w:bCs/>
                <w:noProof/>
                <w:lang w:eastAsia="zh-TW"/>
              </w:rPr>
            </w:pPr>
            <w:r w:rsidRPr="009D5351">
              <w:rPr>
                <w:rFonts w:cstheme="minorHAnsi"/>
                <w:bCs/>
                <w:noProof/>
                <w:lang w:eastAsia="zh-TW"/>
              </w:rPr>
              <w:t>SAP Business Objects Developer</w:t>
            </w:r>
          </w:p>
        </w:tc>
      </w:tr>
    </w:tbl>
    <w:p w14:paraId="3B42C8E4" w14:textId="77777777" w:rsidR="004501D1" w:rsidRPr="009D5351" w:rsidRDefault="004501D1" w:rsidP="009D5351">
      <w:pPr>
        <w:spacing w:after="0" w:line="240" w:lineRule="auto"/>
        <w:jc w:val="both"/>
        <w:rPr>
          <w:rFonts w:cstheme="minorHAnsi"/>
          <w:color w:val="222222"/>
          <w:shd w:val="clear" w:color="auto" w:fill="FFFFFF"/>
        </w:rPr>
      </w:pPr>
      <w:r w:rsidRPr="009D5351">
        <w:rPr>
          <w:rFonts w:cstheme="minorHAnsi"/>
          <w:color w:val="000000"/>
        </w:rPr>
        <w:br/>
      </w:r>
      <w:r w:rsidRPr="009D5351">
        <w:rPr>
          <w:rFonts w:cstheme="minorHAnsi"/>
          <w:color w:val="222222"/>
          <w:shd w:val="clear" w:color="auto" w:fill="FFFFFF"/>
        </w:rPr>
        <w:t>NV Energy is a public utility, which generates, transmits and distributes electric service in northern and southern Nevada. The project scope is to design and build reports for Program Managers, Project site managers, Business managers to track issues and give insights about billing and power utilization.</w:t>
      </w:r>
    </w:p>
    <w:p w14:paraId="0C21AE05" w14:textId="77777777" w:rsidR="004501D1" w:rsidRPr="009D5351" w:rsidRDefault="004501D1" w:rsidP="009D5351">
      <w:pPr>
        <w:shd w:val="clear" w:color="auto" w:fill="FFFFFF"/>
        <w:spacing w:before="150" w:after="0" w:line="240" w:lineRule="auto"/>
        <w:jc w:val="both"/>
        <w:rPr>
          <w:rFonts w:cstheme="minorHAnsi"/>
          <w:color w:val="000000"/>
        </w:rPr>
      </w:pPr>
      <w:r w:rsidRPr="009D5351">
        <w:rPr>
          <w:rFonts w:cstheme="minorHAnsi"/>
          <w:b/>
          <w:bCs/>
          <w:color w:val="000000"/>
        </w:rPr>
        <w:t>Responsibilities:</w:t>
      </w:r>
    </w:p>
    <w:p w14:paraId="031DAB78"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lastRenderedPageBreak/>
        <w:t>Interacted with Business Users, Business owners to know their Business requirements in developing and modifying </w:t>
      </w:r>
      <w:r w:rsidR="009D5351" w:rsidRPr="009D5351">
        <w:rPr>
          <w:rFonts w:cstheme="minorHAnsi"/>
        </w:rPr>
        <w:t>Universe, Reports</w:t>
      </w:r>
      <w:r w:rsidRPr="009D5351">
        <w:rPr>
          <w:rFonts w:cstheme="minorHAnsi"/>
        </w:rPr>
        <w:t xml:space="preserve"> and dashboards accordingly.</w:t>
      </w:r>
    </w:p>
    <w:p w14:paraId="2447D02B"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Delegating work to other team member to reach the project deadlines and guiding them as mentor</w:t>
      </w:r>
    </w:p>
    <w:p w14:paraId="7209D697"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Troubleshoot errors for reports, dashboards, and universes. Fixed them to work as per the business needs.</w:t>
      </w:r>
    </w:p>
    <w:p w14:paraId="7E7A4EF2"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Created universe (using IDT</w:t>
      </w:r>
      <w:r w:rsidR="009D5351" w:rsidRPr="009D5351">
        <w:rPr>
          <w:rFonts w:cstheme="minorHAnsi"/>
        </w:rPr>
        <w:t>),</w:t>
      </w:r>
      <w:r w:rsidRPr="009D5351">
        <w:rPr>
          <w:rFonts w:cstheme="minorHAnsi"/>
        </w:rPr>
        <w:t xml:space="preserve"> created Webi Reports and Dashboard.</w:t>
      </w:r>
    </w:p>
    <w:p w14:paraId="35338FED"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Extensive experience in Development, Testing, Documentation, Requirement analysis, End user documentation, Data extraction, Data modeling, Data loading, Reporting and Production Support.</w:t>
      </w:r>
    </w:p>
    <w:tbl>
      <w:tblPr>
        <w:tblW w:w="0" w:type="auto"/>
        <w:tblLayout w:type="fixed"/>
        <w:tblLook w:val="04A0" w:firstRow="1" w:lastRow="0" w:firstColumn="1" w:lastColumn="0" w:noHBand="0" w:noVBand="1"/>
      </w:tblPr>
      <w:tblGrid>
        <w:gridCol w:w="10205"/>
      </w:tblGrid>
      <w:tr w:rsidR="004501D1" w:rsidRPr="009D5351" w14:paraId="311D532C" w14:textId="77777777" w:rsidTr="004D1D65">
        <w:trPr>
          <w:trHeight w:val="372"/>
        </w:trPr>
        <w:tc>
          <w:tcPr>
            <w:tcW w:w="10205" w:type="dxa"/>
            <w:tcBorders>
              <w:top w:val="nil"/>
              <w:left w:val="nil"/>
              <w:bottom w:val="single" w:sz="4" w:space="0" w:color="auto"/>
              <w:right w:val="nil"/>
            </w:tcBorders>
            <w:shd w:val="clear" w:color="auto" w:fill="D9D9D9"/>
            <w:hideMark/>
          </w:tcPr>
          <w:p w14:paraId="1625543D" w14:textId="77777777" w:rsidR="004501D1" w:rsidRPr="009D5351" w:rsidRDefault="004501D1" w:rsidP="009D5351">
            <w:pPr>
              <w:tabs>
                <w:tab w:val="left" w:pos="540"/>
              </w:tabs>
              <w:spacing w:after="0" w:line="240" w:lineRule="auto"/>
              <w:jc w:val="both"/>
              <w:rPr>
                <w:rFonts w:cstheme="minorHAnsi"/>
              </w:rPr>
            </w:pPr>
            <w:r w:rsidRPr="009D5351">
              <w:rPr>
                <w:rFonts w:cstheme="minorHAnsi"/>
                <w:bCs/>
              </w:rPr>
              <w:t xml:space="preserve">Environment:     SAP </w:t>
            </w:r>
            <w:r w:rsidRPr="009D5351">
              <w:rPr>
                <w:rFonts w:cstheme="minorHAnsi"/>
                <w:color w:val="000000"/>
              </w:rPr>
              <w:t xml:space="preserve">Business Objects Enterprise XI 4.x </w:t>
            </w:r>
          </w:p>
        </w:tc>
      </w:tr>
    </w:tbl>
    <w:p w14:paraId="4D0C7C80" w14:textId="77777777" w:rsidR="00947CED" w:rsidRPr="009D5351" w:rsidRDefault="00947CED" w:rsidP="009D5351">
      <w:pPr>
        <w:tabs>
          <w:tab w:val="left" w:pos="2040"/>
        </w:tabs>
        <w:spacing w:after="0" w:line="240" w:lineRule="auto"/>
        <w:contextualSpacing/>
        <w:jc w:val="both"/>
        <w:rPr>
          <w:rFonts w:cstheme="minorHAnsi"/>
        </w:rPr>
      </w:pPr>
    </w:p>
    <w:tbl>
      <w:tblPr>
        <w:tblW w:w="10174" w:type="dxa"/>
        <w:tblBorders>
          <w:bottom w:val="single" w:sz="4" w:space="0" w:color="auto"/>
        </w:tblBorders>
        <w:tblLayout w:type="fixed"/>
        <w:tblLook w:val="04A0" w:firstRow="1" w:lastRow="0" w:firstColumn="1" w:lastColumn="0" w:noHBand="0" w:noVBand="1"/>
      </w:tblPr>
      <w:tblGrid>
        <w:gridCol w:w="10174"/>
      </w:tblGrid>
      <w:tr w:rsidR="004501D1" w:rsidRPr="009D5351" w14:paraId="2A0BA327" w14:textId="77777777" w:rsidTr="004D1D65">
        <w:trPr>
          <w:trHeight w:val="354"/>
        </w:trPr>
        <w:tc>
          <w:tcPr>
            <w:tcW w:w="10174" w:type="dxa"/>
            <w:tcBorders>
              <w:top w:val="nil"/>
              <w:left w:val="nil"/>
              <w:bottom w:val="single" w:sz="4" w:space="0" w:color="auto"/>
              <w:right w:val="nil"/>
            </w:tcBorders>
            <w:shd w:val="clear" w:color="auto" w:fill="D9D9D9"/>
            <w:hideMark/>
          </w:tcPr>
          <w:p w14:paraId="73111935" w14:textId="77777777" w:rsidR="004501D1" w:rsidRPr="009D5351" w:rsidRDefault="004501D1"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JPMorgan Chase (CCB BMO Data,Analytics  and Reporting –Data Eco System)  </w:t>
            </w:r>
            <w:r w:rsidR="00F339B3" w:rsidRPr="009D5351">
              <w:rPr>
                <w:rFonts w:cstheme="minorHAnsi"/>
                <w:bCs/>
                <w:noProof/>
                <w:lang w:eastAsia="zh-TW"/>
              </w:rPr>
              <w:t>(Wilmington, DE)</w:t>
            </w:r>
            <w:r w:rsidRPr="009D5351">
              <w:rPr>
                <w:rFonts w:cstheme="minorHAnsi"/>
                <w:bCs/>
                <w:noProof/>
                <w:lang w:eastAsia="zh-TW"/>
              </w:rPr>
              <w:t xml:space="preserve">    Mar 2016 – June 2017</w:t>
            </w:r>
          </w:p>
          <w:p w14:paraId="7200F6DE" w14:textId="77777777" w:rsidR="004501D1" w:rsidRPr="009D5351" w:rsidRDefault="00AC41FB" w:rsidP="009D5351">
            <w:pPr>
              <w:tabs>
                <w:tab w:val="left" w:pos="540"/>
              </w:tabs>
              <w:spacing w:after="0" w:line="240" w:lineRule="auto"/>
              <w:jc w:val="both"/>
              <w:rPr>
                <w:rFonts w:cstheme="minorHAnsi"/>
                <w:bCs/>
                <w:noProof/>
                <w:lang w:eastAsia="zh-TW"/>
              </w:rPr>
            </w:pPr>
            <w:r w:rsidRPr="009D5351">
              <w:rPr>
                <w:rFonts w:cstheme="minorHAnsi"/>
                <w:bCs/>
                <w:noProof/>
                <w:lang w:eastAsia="zh-TW"/>
              </w:rPr>
              <w:t>Informatica</w:t>
            </w:r>
            <w:r w:rsidR="004501D1" w:rsidRPr="009D5351">
              <w:rPr>
                <w:rFonts w:cstheme="minorHAnsi"/>
                <w:bCs/>
                <w:noProof/>
                <w:lang w:eastAsia="zh-TW"/>
              </w:rPr>
              <w:t xml:space="preserve"> Developer</w:t>
            </w:r>
          </w:p>
        </w:tc>
      </w:tr>
    </w:tbl>
    <w:p w14:paraId="1B7ED66D" w14:textId="77777777" w:rsidR="004501D1" w:rsidRPr="009D5351" w:rsidRDefault="004501D1" w:rsidP="009D5351">
      <w:pPr>
        <w:tabs>
          <w:tab w:val="left" w:pos="2040"/>
        </w:tabs>
        <w:spacing w:after="0" w:line="240" w:lineRule="auto"/>
        <w:contextualSpacing/>
        <w:jc w:val="both"/>
        <w:rPr>
          <w:rFonts w:cstheme="minorHAnsi"/>
          <w:color w:val="000000"/>
        </w:rPr>
      </w:pPr>
      <w:r w:rsidRPr="009D5351">
        <w:rPr>
          <w:rFonts w:cstheme="minorHAnsi"/>
          <w:color w:val="000000"/>
        </w:rPr>
        <w:br/>
      </w:r>
      <w:r w:rsidRPr="009D5351">
        <w:rPr>
          <w:rFonts w:cstheme="minorHAnsi"/>
        </w:rPr>
        <w:t>JPMorgan Chase (Chase bank) is a leading financial institution involved in personal and institutional banking, mortgages and banking. The project scope is to design and build reports for CIO,CIO-1,CEO,CEO-1,CTO,VP  decision support to track regular projects stat</w:t>
      </w:r>
      <w:r w:rsidR="00226785">
        <w:rPr>
          <w:rFonts w:cstheme="minorHAnsi"/>
        </w:rPr>
        <w:t>us at Initiative Reporting Type</w:t>
      </w:r>
      <w:r w:rsidRPr="009D5351">
        <w:rPr>
          <w:rFonts w:cstheme="minorHAnsi"/>
        </w:rPr>
        <w:t>,</w:t>
      </w:r>
      <w:r w:rsidR="00226785">
        <w:rPr>
          <w:rFonts w:cstheme="minorHAnsi"/>
        </w:rPr>
        <w:t xml:space="preserve"> </w:t>
      </w:r>
      <w:r w:rsidRPr="009D5351">
        <w:rPr>
          <w:rFonts w:cstheme="minorHAnsi"/>
        </w:rPr>
        <w:t xml:space="preserve">Initiative, Program, Project at Organization level  as each associate . </w:t>
      </w:r>
    </w:p>
    <w:p w14:paraId="6BF4E378" w14:textId="77777777" w:rsidR="004501D1" w:rsidRPr="009D5351" w:rsidRDefault="004501D1" w:rsidP="009D5351">
      <w:pPr>
        <w:shd w:val="clear" w:color="auto" w:fill="FFFFFF"/>
        <w:spacing w:before="150" w:after="0" w:line="240" w:lineRule="auto"/>
        <w:jc w:val="both"/>
        <w:rPr>
          <w:rFonts w:cstheme="minorHAnsi"/>
          <w:color w:val="000000"/>
        </w:rPr>
      </w:pPr>
      <w:r w:rsidRPr="009D5351">
        <w:rPr>
          <w:rFonts w:cstheme="minorHAnsi"/>
          <w:b/>
          <w:bCs/>
          <w:color w:val="000000"/>
        </w:rPr>
        <w:t>Responsibilities:</w:t>
      </w:r>
    </w:p>
    <w:p w14:paraId="2CC76490" w14:textId="77777777" w:rsidR="00AC41FB" w:rsidRPr="009D5351" w:rsidRDefault="00AC41FB" w:rsidP="009D5351">
      <w:pPr>
        <w:numPr>
          <w:ilvl w:val="0"/>
          <w:numId w:val="5"/>
        </w:numPr>
        <w:spacing w:after="0" w:line="240" w:lineRule="auto"/>
        <w:jc w:val="both"/>
        <w:rPr>
          <w:rFonts w:cstheme="minorHAnsi"/>
        </w:rPr>
      </w:pPr>
      <w:r w:rsidRPr="009D5351">
        <w:rPr>
          <w:rFonts w:cstheme="minorHAnsi"/>
        </w:rPr>
        <w:t>Design and develop ETL workflows using Informatica PowerCenter to extract data from various banking systems and load it into the target system.</w:t>
      </w:r>
    </w:p>
    <w:p w14:paraId="7869A66D" w14:textId="77777777" w:rsidR="00AC41FB" w:rsidRPr="009D5351" w:rsidRDefault="00AC41FB" w:rsidP="009D5351">
      <w:pPr>
        <w:numPr>
          <w:ilvl w:val="0"/>
          <w:numId w:val="5"/>
        </w:numPr>
        <w:spacing w:after="0" w:line="240" w:lineRule="auto"/>
        <w:jc w:val="both"/>
        <w:rPr>
          <w:rFonts w:cstheme="minorHAnsi"/>
        </w:rPr>
      </w:pPr>
      <w:r w:rsidRPr="009D5351">
        <w:rPr>
          <w:rFonts w:cstheme="minorHAnsi"/>
        </w:rPr>
        <w:t>Collaborate with business analysts and data architects to understand data requirements and design data models and ETL mappings for a variety of banking projects, including regulatory reporting, risk management, and data warehousing.</w:t>
      </w:r>
    </w:p>
    <w:p w14:paraId="082293B2" w14:textId="77777777" w:rsidR="00AC41FB" w:rsidRPr="009D5351" w:rsidRDefault="00AC41FB" w:rsidP="009D5351">
      <w:pPr>
        <w:numPr>
          <w:ilvl w:val="0"/>
          <w:numId w:val="5"/>
        </w:numPr>
        <w:spacing w:after="0" w:line="240" w:lineRule="auto"/>
        <w:jc w:val="both"/>
        <w:rPr>
          <w:rFonts w:cstheme="minorHAnsi"/>
        </w:rPr>
      </w:pPr>
      <w:r w:rsidRPr="009D5351">
        <w:rPr>
          <w:rFonts w:cstheme="minorHAnsi"/>
        </w:rPr>
        <w:t>Develop and implement ETL best practices and standards to improve efficiency and accuracy in banking data integration.</w:t>
      </w:r>
    </w:p>
    <w:p w14:paraId="3188BCF3" w14:textId="77777777" w:rsidR="00AC41FB" w:rsidRPr="009D5351" w:rsidRDefault="00AC41FB" w:rsidP="009D5351">
      <w:pPr>
        <w:numPr>
          <w:ilvl w:val="0"/>
          <w:numId w:val="5"/>
        </w:numPr>
        <w:spacing w:after="0" w:line="240" w:lineRule="auto"/>
        <w:jc w:val="both"/>
        <w:rPr>
          <w:rFonts w:cstheme="minorHAnsi"/>
        </w:rPr>
      </w:pPr>
      <w:r w:rsidRPr="009D5351">
        <w:rPr>
          <w:rFonts w:cstheme="minorHAnsi"/>
        </w:rPr>
        <w:t>Troubleshoot ETL workflows and resolve issues to ensure data accuracy and completeness for regulatory compliance.</w:t>
      </w:r>
    </w:p>
    <w:p w14:paraId="65C59356" w14:textId="77777777" w:rsidR="00AC41FB" w:rsidRPr="009D5351" w:rsidRDefault="00AC41FB" w:rsidP="009D5351">
      <w:pPr>
        <w:numPr>
          <w:ilvl w:val="0"/>
          <w:numId w:val="5"/>
        </w:numPr>
        <w:spacing w:after="0" w:line="240" w:lineRule="auto"/>
        <w:jc w:val="both"/>
        <w:rPr>
          <w:rFonts w:cstheme="minorHAnsi"/>
        </w:rPr>
      </w:pPr>
      <w:r w:rsidRPr="009D5351">
        <w:rPr>
          <w:rFonts w:cstheme="minorHAnsi"/>
        </w:rPr>
        <w:t>Create and maintain technical documentation, including ETL design documents, test plans, and user guides for internal and external audits.</w:t>
      </w:r>
    </w:p>
    <w:p w14:paraId="67B23B02" w14:textId="77777777" w:rsidR="004501D1" w:rsidRPr="009D5351" w:rsidRDefault="004501D1" w:rsidP="009D5351">
      <w:pPr>
        <w:spacing w:after="0" w:line="240" w:lineRule="auto"/>
        <w:ind w:left="1080"/>
        <w:jc w:val="both"/>
        <w:rPr>
          <w:rFonts w:cstheme="minorHAnsi"/>
        </w:rPr>
      </w:pPr>
    </w:p>
    <w:tbl>
      <w:tblPr>
        <w:tblW w:w="0" w:type="auto"/>
        <w:tblLayout w:type="fixed"/>
        <w:tblLook w:val="04A0" w:firstRow="1" w:lastRow="0" w:firstColumn="1" w:lastColumn="0" w:noHBand="0" w:noVBand="1"/>
      </w:tblPr>
      <w:tblGrid>
        <w:gridCol w:w="10205"/>
      </w:tblGrid>
      <w:tr w:rsidR="004501D1" w:rsidRPr="009D5351" w14:paraId="335F360F" w14:textId="77777777" w:rsidTr="004D1D65">
        <w:trPr>
          <w:trHeight w:val="372"/>
        </w:trPr>
        <w:tc>
          <w:tcPr>
            <w:tcW w:w="10205" w:type="dxa"/>
            <w:tcBorders>
              <w:top w:val="nil"/>
              <w:left w:val="nil"/>
              <w:bottom w:val="single" w:sz="4" w:space="0" w:color="auto"/>
              <w:right w:val="nil"/>
            </w:tcBorders>
            <w:shd w:val="clear" w:color="auto" w:fill="D9D9D9"/>
            <w:hideMark/>
          </w:tcPr>
          <w:p w14:paraId="3B8EA3BA" w14:textId="77777777" w:rsidR="004501D1" w:rsidRPr="009D5351" w:rsidRDefault="004501D1" w:rsidP="009D5351">
            <w:pPr>
              <w:tabs>
                <w:tab w:val="left" w:pos="540"/>
              </w:tabs>
              <w:spacing w:after="0" w:line="240" w:lineRule="auto"/>
              <w:jc w:val="both"/>
              <w:rPr>
                <w:rFonts w:cstheme="minorHAnsi"/>
                <w:color w:val="000000"/>
              </w:rPr>
            </w:pPr>
            <w:r w:rsidRPr="009D5351">
              <w:rPr>
                <w:rFonts w:cstheme="minorHAnsi"/>
                <w:bCs/>
              </w:rPr>
              <w:t xml:space="preserve">Environment:    </w:t>
            </w:r>
            <w:r w:rsidR="00AC41FB" w:rsidRPr="009D5351">
              <w:rPr>
                <w:rFonts w:cstheme="minorHAnsi"/>
                <w:bCs/>
              </w:rPr>
              <w:t>Informatica,</w:t>
            </w:r>
            <w:r w:rsidRPr="009D5351">
              <w:rPr>
                <w:rFonts w:cstheme="minorHAnsi"/>
                <w:bCs/>
              </w:rPr>
              <w:t xml:space="preserve"> SAP </w:t>
            </w:r>
            <w:r w:rsidRPr="009D5351">
              <w:rPr>
                <w:rFonts w:cstheme="minorHAnsi"/>
                <w:color w:val="000000"/>
              </w:rPr>
              <w:t>Business Objects Enterprise XI 4.x ,</w:t>
            </w:r>
            <w:r w:rsidR="00AC41FB" w:rsidRPr="009D5351">
              <w:rPr>
                <w:rFonts w:cstheme="minorHAnsi"/>
                <w:color w:val="000000"/>
              </w:rPr>
              <w:t>Oracle,</w:t>
            </w:r>
            <w:r w:rsidR="009D5351" w:rsidRPr="009D5351">
              <w:rPr>
                <w:rFonts w:cstheme="minorHAnsi"/>
                <w:color w:val="000000"/>
              </w:rPr>
              <w:t xml:space="preserve"> </w:t>
            </w:r>
            <w:r w:rsidR="00AC41FB" w:rsidRPr="009D5351">
              <w:rPr>
                <w:rFonts w:cstheme="minorHAnsi"/>
                <w:color w:val="000000"/>
              </w:rPr>
              <w:t>SQL Server, Teradata</w:t>
            </w:r>
          </w:p>
          <w:p w14:paraId="6A2BF4E7" w14:textId="77777777" w:rsidR="00AC41FB" w:rsidRPr="009D5351" w:rsidRDefault="00AC41FB" w:rsidP="009D5351">
            <w:pPr>
              <w:tabs>
                <w:tab w:val="left" w:pos="540"/>
              </w:tabs>
              <w:spacing w:after="0" w:line="240" w:lineRule="auto"/>
              <w:jc w:val="both"/>
              <w:rPr>
                <w:rFonts w:cstheme="minorHAnsi"/>
              </w:rPr>
            </w:pPr>
          </w:p>
        </w:tc>
      </w:tr>
    </w:tbl>
    <w:p w14:paraId="66A9A5C1" w14:textId="77777777" w:rsidR="004501D1" w:rsidRPr="009D5351" w:rsidRDefault="004501D1" w:rsidP="009D5351">
      <w:pPr>
        <w:tabs>
          <w:tab w:val="left" w:pos="2040"/>
        </w:tabs>
        <w:spacing w:after="0" w:line="240" w:lineRule="auto"/>
        <w:contextualSpacing/>
        <w:jc w:val="both"/>
        <w:rPr>
          <w:rFonts w:cstheme="minorHAnsi"/>
        </w:rPr>
      </w:pPr>
    </w:p>
    <w:tbl>
      <w:tblPr>
        <w:tblW w:w="10174" w:type="dxa"/>
        <w:tblBorders>
          <w:bottom w:val="single" w:sz="4" w:space="0" w:color="auto"/>
        </w:tblBorders>
        <w:tblLayout w:type="fixed"/>
        <w:tblLook w:val="04A0" w:firstRow="1" w:lastRow="0" w:firstColumn="1" w:lastColumn="0" w:noHBand="0" w:noVBand="1"/>
      </w:tblPr>
      <w:tblGrid>
        <w:gridCol w:w="10174"/>
      </w:tblGrid>
      <w:tr w:rsidR="004501D1" w:rsidRPr="009D5351" w14:paraId="74EC5098" w14:textId="77777777" w:rsidTr="004D1D65">
        <w:trPr>
          <w:trHeight w:val="354"/>
        </w:trPr>
        <w:tc>
          <w:tcPr>
            <w:tcW w:w="10174" w:type="dxa"/>
            <w:tcBorders>
              <w:top w:val="nil"/>
              <w:left w:val="nil"/>
              <w:bottom w:val="single" w:sz="4" w:space="0" w:color="auto"/>
              <w:right w:val="nil"/>
            </w:tcBorders>
            <w:shd w:val="clear" w:color="auto" w:fill="D9D9D9"/>
            <w:hideMark/>
          </w:tcPr>
          <w:p w14:paraId="1548C1D2" w14:textId="77777777" w:rsidR="004501D1" w:rsidRPr="009D5351" w:rsidRDefault="004501D1"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PepsiCo(Global BOBJ upgrade)       </w:t>
            </w:r>
            <w:r w:rsidR="00F339B3" w:rsidRPr="009D5351">
              <w:rPr>
                <w:rFonts w:cstheme="minorHAnsi"/>
                <w:bCs/>
                <w:noProof/>
                <w:lang w:eastAsia="zh-TW"/>
              </w:rPr>
              <w:t>(Chicago, IL)</w:t>
            </w:r>
            <w:r w:rsidRPr="009D5351">
              <w:rPr>
                <w:rFonts w:cstheme="minorHAnsi"/>
                <w:bCs/>
                <w:noProof/>
                <w:lang w:eastAsia="zh-TW"/>
              </w:rPr>
              <w:t xml:space="preserve">                                                                                  Aug 2015 – Feb 2015</w:t>
            </w:r>
          </w:p>
          <w:p w14:paraId="23404D90" w14:textId="77777777" w:rsidR="004501D1" w:rsidRPr="009D5351" w:rsidRDefault="004501D1"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SAP BO Administrator </w:t>
            </w:r>
          </w:p>
        </w:tc>
      </w:tr>
    </w:tbl>
    <w:p w14:paraId="28DCDBC5" w14:textId="77777777" w:rsidR="004501D1" w:rsidRPr="009D5351" w:rsidRDefault="004501D1" w:rsidP="009D5351">
      <w:pPr>
        <w:tabs>
          <w:tab w:val="left" w:pos="2040"/>
        </w:tabs>
        <w:spacing w:after="0" w:line="240" w:lineRule="auto"/>
        <w:contextualSpacing/>
        <w:jc w:val="both"/>
        <w:rPr>
          <w:rFonts w:cstheme="minorHAnsi"/>
        </w:rPr>
      </w:pPr>
    </w:p>
    <w:p w14:paraId="3BE7D47B" w14:textId="77777777" w:rsidR="004501D1" w:rsidRPr="009D5351" w:rsidRDefault="004501D1" w:rsidP="009D5351">
      <w:pPr>
        <w:tabs>
          <w:tab w:val="left" w:pos="2040"/>
        </w:tabs>
        <w:spacing w:after="0" w:line="240" w:lineRule="auto"/>
        <w:contextualSpacing/>
        <w:jc w:val="both"/>
        <w:rPr>
          <w:rFonts w:cstheme="minorHAnsi"/>
        </w:rPr>
      </w:pPr>
      <w:r w:rsidRPr="009D5351">
        <w:rPr>
          <w:rFonts w:cstheme="minorHAnsi"/>
        </w:rPr>
        <w:t xml:space="preserve">PepsiCo Inc. is an American multinational food, snack and beverage corporation headquartered in New York, United States, with interests in the manufacturing, marketing, and distribution of grain-based snack foods, beverages, and other products. </w:t>
      </w:r>
    </w:p>
    <w:p w14:paraId="47CF4A33" w14:textId="77777777" w:rsidR="004501D1" w:rsidRPr="009D5351" w:rsidRDefault="004501D1" w:rsidP="009D5351">
      <w:pPr>
        <w:tabs>
          <w:tab w:val="left" w:pos="2040"/>
        </w:tabs>
        <w:spacing w:after="0" w:line="240" w:lineRule="auto"/>
        <w:contextualSpacing/>
        <w:jc w:val="both"/>
        <w:rPr>
          <w:rFonts w:cstheme="minorHAnsi"/>
        </w:rPr>
      </w:pPr>
      <w:r w:rsidRPr="009D5351">
        <w:rPr>
          <w:rFonts w:cstheme="minorHAnsi"/>
        </w:rPr>
        <w:t>Responsibilities:-</w:t>
      </w:r>
    </w:p>
    <w:p w14:paraId="765E665C"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 xml:space="preserve">Installation and Administration of SAP Business Objects Business Intelligence Platform 4.x and client tools on Windows Server and software products like Tomcat, and Apache load balancer (Clustered and Standalone environments). </w:t>
      </w:r>
    </w:p>
    <w:p w14:paraId="1E89BD7A"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 xml:space="preserve">Validated the installation by checking the Applications, public folders, Reports in Personal folders, Groups, security, Scheduling and by creating some sample reports based on universe and BICS, PMT, Verified the remaining Business Objects installation works without any issues. </w:t>
      </w:r>
    </w:p>
    <w:tbl>
      <w:tblPr>
        <w:tblW w:w="10205" w:type="dxa"/>
        <w:tblLayout w:type="fixed"/>
        <w:tblLook w:val="04A0" w:firstRow="1" w:lastRow="0" w:firstColumn="1" w:lastColumn="0" w:noHBand="0" w:noVBand="1"/>
      </w:tblPr>
      <w:tblGrid>
        <w:gridCol w:w="10205"/>
      </w:tblGrid>
      <w:tr w:rsidR="003B2A53" w:rsidRPr="009D5351" w14:paraId="35B6EEBE" w14:textId="77777777" w:rsidTr="004C429A">
        <w:trPr>
          <w:trHeight w:val="372"/>
        </w:trPr>
        <w:tc>
          <w:tcPr>
            <w:tcW w:w="10205" w:type="dxa"/>
            <w:tcBorders>
              <w:top w:val="nil"/>
              <w:left w:val="nil"/>
              <w:bottom w:val="single" w:sz="4" w:space="0" w:color="auto"/>
              <w:right w:val="nil"/>
            </w:tcBorders>
            <w:shd w:val="clear" w:color="auto" w:fill="D9D9D9"/>
            <w:hideMark/>
          </w:tcPr>
          <w:p w14:paraId="2536B415" w14:textId="77777777" w:rsidR="003B2A53" w:rsidRPr="009D5351" w:rsidRDefault="003B2A53" w:rsidP="009D5351">
            <w:pPr>
              <w:tabs>
                <w:tab w:val="left" w:pos="540"/>
              </w:tabs>
              <w:spacing w:after="0" w:line="240" w:lineRule="auto"/>
              <w:jc w:val="both"/>
              <w:rPr>
                <w:rFonts w:cstheme="minorHAnsi"/>
                <w:color w:val="000000"/>
              </w:rPr>
            </w:pPr>
            <w:r w:rsidRPr="009D5351">
              <w:rPr>
                <w:rFonts w:cstheme="minorHAnsi"/>
                <w:bCs/>
              </w:rPr>
              <w:t xml:space="preserve">Environment:    </w:t>
            </w:r>
            <w:r w:rsidR="004C429A" w:rsidRPr="009D5351">
              <w:rPr>
                <w:rFonts w:cstheme="minorHAnsi"/>
                <w:bCs/>
              </w:rPr>
              <w:t>SAP HANA ,</w:t>
            </w:r>
            <w:r w:rsidRPr="009D5351">
              <w:rPr>
                <w:rFonts w:cstheme="minorHAnsi"/>
                <w:bCs/>
              </w:rPr>
              <w:t xml:space="preserve"> SAP </w:t>
            </w:r>
            <w:r w:rsidRPr="009D5351">
              <w:rPr>
                <w:rFonts w:cstheme="minorHAnsi"/>
                <w:color w:val="000000"/>
              </w:rPr>
              <w:t>Business Objects Enterprise XI 4.x ,Oracle,</w:t>
            </w:r>
            <w:r w:rsidR="009D5351" w:rsidRPr="009D5351">
              <w:rPr>
                <w:rFonts w:cstheme="minorHAnsi"/>
                <w:color w:val="000000"/>
              </w:rPr>
              <w:t xml:space="preserve"> </w:t>
            </w:r>
            <w:r w:rsidRPr="009D5351">
              <w:rPr>
                <w:rFonts w:cstheme="minorHAnsi"/>
                <w:color w:val="000000"/>
              </w:rPr>
              <w:t>SQL Server, Teradata</w:t>
            </w:r>
          </w:p>
          <w:p w14:paraId="3EA75D66" w14:textId="77777777" w:rsidR="003B2A53" w:rsidRPr="009D5351" w:rsidRDefault="003B2A53" w:rsidP="009D5351">
            <w:pPr>
              <w:tabs>
                <w:tab w:val="left" w:pos="540"/>
              </w:tabs>
              <w:spacing w:after="0" w:line="240" w:lineRule="auto"/>
              <w:jc w:val="both"/>
              <w:rPr>
                <w:rFonts w:cstheme="minorHAnsi"/>
              </w:rPr>
            </w:pPr>
          </w:p>
        </w:tc>
      </w:tr>
    </w:tbl>
    <w:p w14:paraId="45F1BCF3" w14:textId="77777777" w:rsidR="003B2A53" w:rsidRPr="009D5351" w:rsidRDefault="003B2A53" w:rsidP="009D5351">
      <w:pPr>
        <w:spacing w:after="0" w:line="240" w:lineRule="auto"/>
        <w:jc w:val="both"/>
        <w:rPr>
          <w:rFonts w:cstheme="minorHAnsi"/>
        </w:rPr>
      </w:pPr>
    </w:p>
    <w:tbl>
      <w:tblPr>
        <w:tblW w:w="10205" w:type="dxa"/>
        <w:tblLayout w:type="fixed"/>
        <w:tblLook w:val="04A0" w:firstRow="1" w:lastRow="0" w:firstColumn="1" w:lastColumn="0" w:noHBand="0" w:noVBand="1"/>
      </w:tblPr>
      <w:tblGrid>
        <w:gridCol w:w="10205"/>
      </w:tblGrid>
      <w:tr w:rsidR="00E43AD5" w:rsidRPr="009D5351" w14:paraId="7693FFAC" w14:textId="77777777" w:rsidTr="00E43AD5">
        <w:trPr>
          <w:trHeight w:val="372"/>
        </w:trPr>
        <w:tc>
          <w:tcPr>
            <w:tcW w:w="10205" w:type="dxa"/>
            <w:tcBorders>
              <w:top w:val="nil"/>
              <w:left w:val="nil"/>
              <w:bottom w:val="single" w:sz="4" w:space="0" w:color="auto"/>
              <w:right w:val="nil"/>
            </w:tcBorders>
            <w:shd w:val="clear" w:color="auto" w:fill="D9D9D9"/>
            <w:hideMark/>
          </w:tcPr>
          <w:p w14:paraId="65EA8C85" w14:textId="77777777" w:rsidR="00E43AD5" w:rsidRPr="009D5351" w:rsidRDefault="00E43AD5" w:rsidP="009D5351">
            <w:pPr>
              <w:tabs>
                <w:tab w:val="left" w:pos="540"/>
              </w:tabs>
              <w:spacing w:after="0" w:line="240" w:lineRule="auto"/>
              <w:jc w:val="both"/>
              <w:rPr>
                <w:rFonts w:cstheme="minorHAnsi"/>
                <w:bCs/>
              </w:rPr>
            </w:pPr>
            <w:r w:rsidRPr="009D5351">
              <w:rPr>
                <w:rFonts w:cstheme="minorHAnsi"/>
                <w:bCs/>
              </w:rPr>
              <w:t xml:space="preserve">eBay- PayPal </w:t>
            </w:r>
            <w:r w:rsidR="00F339B3" w:rsidRPr="009D5351">
              <w:rPr>
                <w:rFonts w:cstheme="minorHAnsi"/>
                <w:bCs/>
                <w:noProof/>
                <w:lang w:eastAsia="zh-TW"/>
              </w:rPr>
              <w:t>(San Jose , CA)</w:t>
            </w:r>
            <w:r w:rsidRPr="009D5351">
              <w:rPr>
                <w:rFonts w:cstheme="minorHAnsi"/>
                <w:bCs/>
              </w:rPr>
              <w:t>Feb-201</w:t>
            </w:r>
            <w:r w:rsidR="00F339B3" w:rsidRPr="009D5351">
              <w:rPr>
                <w:rFonts w:cstheme="minorHAnsi"/>
                <w:bCs/>
              </w:rPr>
              <w:t>5- Aug 15</w:t>
            </w:r>
          </w:p>
          <w:p w14:paraId="721DA6C6" w14:textId="77777777" w:rsidR="00E43AD5" w:rsidRPr="009D5351" w:rsidRDefault="00E43AD5" w:rsidP="009D5351">
            <w:pPr>
              <w:tabs>
                <w:tab w:val="left" w:pos="540"/>
              </w:tabs>
              <w:spacing w:after="0" w:line="240" w:lineRule="auto"/>
              <w:jc w:val="both"/>
              <w:rPr>
                <w:rFonts w:cstheme="minorHAnsi"/>
                <w:bCs/>
              </w:rPr>
            </w:pPr>
            <w:r w:rsidRPr="009D5351">
              <w:rPr>
                <w:rFonts w:cstheme="minorHAnsi"/>
                <w:bCs/>
              </w:rPr>
              <w:t>SAP – Business Objects Report</w:t>
            </w:r>
            <w:r w:rsidR="009D5351" w:rsidRPr="009D5351">
              <w:rPr>
                <w:rFonts w:cstheme="minorHAnsi"/>
                <w:bCs/>
              </w:rPr>
              <w:t xml:space="preserve"> </w:t>
            </w:r>
            <w:r w:rsidRPr="009D5351">
              <w:rPr>
                <w:rFonts w:cstheme="minorHAnsi"/>
                <w:bCs/>
              </w:rPr>
              <w:t>&amp;</w:t>
            </w:r>
            <w:r w:rsidR="009D5351" w:rsidRPr="009D5351">
              <w:rPr>
                <w:rFonts w:cstheme="minorHAnsi"/>
                <w:bCs/>
              </w:rPr>
              <w:t xml:space="preserve"> </w:t>
            </w:r>
            <w:r w:rsidRPr="009D5351">
              <w:rPr>
                <w:rFonts w:cstheme="minorHAnsi"/>
                <w:bCs/>
              </w:rPr>
              <w:t>BODS Developer</w:t>
            </w:r>
          </w:p>
        </w:tc>
      </w:tr>
    </w:tbl>
    <w:p w14:paraId="26C47288" w14:textId="77777777" w:rsidR="004501D1" w:rsidRPr="009D5351" w:rsidRDefault="004501D1" w:rsidP="009D5351">
      <w:pPr>
        <w:tabs>
          <w:tab w:val="left" w:pos="2040"/>
        </w:tabs>
        <w:spacing w:after="0" w:line="240" w:lineRule="auto"/>
        <w:contextualSpacing/>
        <w:jc w:val="both"/>
        <w:rPr>
          <w:rFonts w:cstheme="minorHAnsi"/>
        </w:rPr>
      </w:pPr>
    </w:p>
    <w:p w14:paraId="596A876C" w14:textId="77777777" w:rsidR="004501D1" w:rsidRPr="009D5351" w:rsidRDefault="004501D1" w:rsidP="009D5351">
      <w:pPr>
        <w:tabs>
          <w:tab w:val="left" w:pos="2040"/>
        </w:tabs>
        <w:spacing w:after="0" w:line="240" w:lineRule="auto"/>
        <w:contextualSpacing/>
        <w:jc w:val="both"/>
        <w:rPr>
          <w:rFonts w:cstheme="minorHAnsi"/>
        </w:rPr>
      </w:pPr>
      <w:r w:rsidRPr="009D5351">
        <w:rPr>
          <w:rFonts w:cstheme="minorHAnsi"/>
        </w:rPr>
        <w:t>eBay and PayPal are going their separate ways, with the payments company moving out from under the eBay umbrella to form its own, publicly-traded company. The both eBay and PayPal has been maintaining their SAP BI, BO</w:t>
      </w:r>
      <w:r w:rsidR="009D5351" w:rsidRPr="009D5351">
        <w:rPr>
          <w:rFonts w:cstheme="minorHAnsi"/>
        </w:rPr>
        <w:t>, BW</w:t>
      </w:r>
      <w:r w:rsidRPr="009D5351">
        <w:rPr>
          <w:rFonts w:cstheme="minorHAnsi"/>
        </w:rPr>
        <w:t xml:space="preserve"> systems since </w:t>
      </w:r>
      <w:r w:rsidR="009D5351" w:rsidRPr="009D5351">
        <w:rPr>
          <w:rFonts w:cstheme="minorHAnsi"/>
        </w:rPr>
        <w:t>long, so</w:t>
      </w:r>
      <w:r w:rsidRPr="009D5351">
        <w:rPr>
          <w:rFonts w:cstheme="minorHAnsi"/>
        </w:rPr>
        <w:t xml:space="preserve"> as both companies are strategically separating the </w:t>
      </w:r>
      <w:r w:rsidR="009D5351" w:rsidRPr="009D5351">
        <w:rPr>
          <w:rFonts w:cstheme="minorHAnsi"/>
        </w:rPr>
        <w:t>whole BI</w:t>
      </w:r>
      <w:r w:rsidRPr="009D5351">
        <w:rPr>
          <w:rFonts w:cstheme="minorHAnsi"/>
        </w:rPr>
        <w:t xml:space="preserve"> has to split to eBay-BI and PayPal-BI.</w:t>
      </w:r>
    </w:p>
    <w:p w14:paraId="66DA2707" w14:textId="77777777" w:rsidR="004501D1" w:rsidRPr="009D5351" w:rsidRDefault="004501D1" w:rsidP="009D5351">
      <w:pPr>
        <w:tabs>
          <w:tab w:val="left" w:pos="2040"/>
        </w:tabs>
        <w:spacing w:after="0" w:line="240" w:lineRule="auto"/>
        <w:contextualSpacing/>
        <w:jc w:val="both"/>
        <w:rPr>
          <w:rFonts w:cstheme="minorHAnsi"/>
        </w:rPr>
      </w:pPr>
      <w:r w:rsidRPr="009D5351">
        <w:rPr>
          <w:rFonts w:cstheme="minorHAnsi"/>
        </w:rPr>
        <w:t>Responsibilities:-</w:t>
      </w:r>
    </w:p>
    <w:p w14:paraId="5A182DDA"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Being SAP Consultant understand the existing system landscape and modifying the reports in BI system such that the report to work in both eBay and PayPal systems.</w:t>
      </w:r>
    </w:p>
    <w:p w14:paraId="6CA3FD21"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Served as a focal point to communicate and resolve interface and integration issues with other teams.</w:t>
      </w:r>
    </w:p>
    <w:p w14:paraId="6A32BB45"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Modified Universe, modified reporting in Webi, Bex Reports for High-level reporting in BO Dashboards/Xcelsius to work for only PayPal.</w:t>
      </w:r>
    </w:p>
    <w:p w14:paraId="37472FA4"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Created detailed documentation about the universe, dashboard, and Webi report modified.</w:t>
      </w:r>
    </w:p>
    <w:tbl>
      <w:tblPr>
        <w:tblW w:w="0" w:type="auto"/>
        <w:tblLayout w:type="fixed"/>
        <w:tblLook w:val="04A0" w:firstRow="1" w:lastRow="0" w:firstColumn="1" w:lastColumn="0" w:noHBand="0" w:noVBand="1"/>
      </w:tblPr>
      <w:tblGrid>
        <w:gridCol w:w="10248"/>
      </w:tblGrid>
      <w:tr w:rsidR="004501D1" w:rsidRPr="009D5351" w14:paraId="0B15BF13" w14:textId="77777777" w:rsidTr="004D1D65">
        <w:trPr>
          <w:trHeight w:val="342"/>
        </w:trPr>
        <w:tc>
          <w:tcPr>
            <w:tcW w:w="10248" w:type="dxa"/>
            <w:tcBorders>
              <w:top w:val="nil"/>
              <w:left w:val="nil"/>
              <w:bottom w:val="single" w:sz="4" w:space="0" w:color="auto"/>
              <w:right w:val="nil"/>
            </w:tcBorders>
            <w:shd w:val="clear" w:color="auto" w:fill="D9D9D9"/>
            <w:hideMark/>
          </w:tcPr>
          <w:p w14:paraId="40FB7DCC" w14:textId="77777777" w:rsidR="004501D1" w:rsidRPr="009D5351" w:rsidRDefault="004501D1" w:rsidP="009D5351">
            <w:pPr>
              <w:tabs>
                <w:tab w:val="left" w:pos="540"/>
              </w:tabs>
              <w:spacing w:after="0" w:line="240" w:lineRule="auto"/>
              <w:jc w:val="both"/>
              <w:rPr>
                <w:rFonts w:cstheme="minorHAnsi"/>
              </w:rPr>
            </w:pPr>
            <w:r w:rsidRPr="009D5351">
              <w:rPr>
                <w:rFonts w:cstheme="minorHAnsi"/>
                <w:bCs/>
              </w:rPr>
              <w:t xml:space="preserve">Environment:     SAP </w:t>
            </w:r>
            <w:r w:rsidRPr="009D5351">
              <w:rPr>
                <w:rFonts w:cstheme="minorHAnsi"/>
                <w:color w:val="000000"/>
              </w:rPr>
              <w:t>Business Objects Enterprise XI 4.x, BODS ,Windows, Oracle,</w:t>
            </w:r>
            <w:r w:rsidR="009D5351" w:rsidRPr="009D5351">
              <w:rPr>
                <w:rFonts w:cstheme="minorHAnsi"/>
                <w:color w:val="000000"/>
              </w:rPr>
              <w:t xml:space="preserve"> </w:t>
            </w:r>
            <w:r w:rsidRPr="009D5351">
              <w:rPr>
                <w:rFonts w:cstheme="minorHAnsi"/>
                <w:color w:val="000000"/>
              </w:rPr>
              <w:t>SQL Server,</w:t>
            </w:r>
            <w:r w:rsidR="009D5351" w:rsidRPr="009D5351">
              <w:rPr>
                <w:rFonts w:cstheme="minorHAnsi"/>
                <w:color w:val="000000"/>
              </w:rPr>
              <w:t xml:space="preserve"> </w:t>
            </w:r>
            <w:r w:rsidRPr="009D5351">
              <w:rPr>
                <w:rFonts w:cstheme="minorHAnsi"/>
                <w:color w:val="000000"/>
              </w:rPr>
              <w:t>HANA,</w:t>
            </w:r>
            <w:r w:rsidR="009D5351" w:rsidRPr="009D5351">
              <w:rPr>
                <w:rFonts w:cstheme="minorHAnsi"/>
                <w:color w:val="000000"/>
              </w:rPr>
              <w:t xml:space="preserve"> </w:t>
            </w:r>
            <w:r w:rsidRPr="009D5351">
              <w:rPr>
                <w:rFonts w:cstheme="minorHAnsi"/>
                <w:color w:val="000000"/>
              </w:rPr>
              <w:t>SAP BW,BEX</w:t>
            </w:r>
          </w:p>
        </w:tc>
      </w:tr>
    </w:tbl>
    <w:p w14:paraId="5C4FE5B6" w14:textId="77777777" w:rsidR="00947CED" w:rsidRPr="009D5351" w:rsidRDefault="00947CED" w:rsidP="009D5351">
      <w:pPr>
        <w:tabs>
          <w:tab w:val="left" w:pos="2040"/>
        </w:tabs>
        <w:spacing w:after="0" w:line="240" w:lineRule="auto"/>
        <w:contextualSpacing/>
        <w:jc w:val="both"/>
        <w:rPr>
          <w:rFonts w:cstheme="minorHAnsi"/>
        </w:rPr>
      </w:pPr>
    </w:p>
    <w:tbl>
      <w:tblPr>
        <w:tblW w:w="10281" w:type="dxa"/>
        <w:tblBorders>
          <w:bottom w:val="single" w:sz="4" w:space="0" w:color="auto"/>
        </w:tblBorders>
        <w:tblLayout w:type="fixed"/>
        <w:tblLook w:val="04A0" w:firstRow="1" w:lastRow="0" w:firstColumn="1" w:lastColumn="0" w:noHBand="0" w:noVBand="1"/>
      </w:tblPr>
      <w:tblGrid>
        <w:gridCol w:w="10281"/>
      </w:tblGrid>
      <w:tr w:rsidR="004501D1" w:rsidRPr="009D5351" w14:paraId="463F4657" w14:textId="77777777" w:rsidTr="004D1D65">
        <w:trPr>
          <w:trHeight w:val="327"/>
        </w:trPr>
        <w:tc>
          <w:tcPr>
            <w:tcW w:w="10281" w:type="dxa"/>
            <w:tcBorders>
              <w:top w:val="nil"/>
              <w:left w:val="nil"/>
              <w:bottom w:val="single" w:sz="4" w:space="0" w:color="auto"/>
              <w:right w:val="nil"/>
            </w:tcBorders>
            <w:shd w:val="clear" w:color="auto" w:fill="D9D9D9"/>
            <w:hideMark/>
          </w:tcPr>
          <w:p w14:paraId="002C5E99" w14:textId="77777777" w:rsidR="004501D1" w:rsidRPr="009D5351" w:rsidRDefault="004501D1"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United Services Automobile Association     </w:t>
            </w:r>
            <w:r w:rsidR="00F339B3" w:rsidRPr="009D5351">
              <w:rPr>
                <w:rFonts w:cstheme="minorHAnsi"/>
                <w:bCs/>
                <w:noProof/>
                <w:lang w:eastAsia="zh-TW"/>
              </w:rPr>
              <w:t>(San Antonio, TX)</w:t>
            </w:r>
            <w:r w:rsidRPr="009D5351">
              <w:rPr>
                <w:rFonts w:cstheme="minorHAnsi"/>
                <w:bCs/>
                <w:noProof/>
                <w:lang w:eastAsia="zh-TW"/>
              </w:rPr>
              <w:t xml:space="preserve">                                           </w:t>
            </w:r>
            <w:r w:rsidR="00226785">
              <w:rPr>
                <w:rFonts w:cstheme="minorHAnsi"/>
                <w:bCs/>
                <w:noProof/>
                <w:lang w:eastAsia="zh-TW"/>
              </w:rPr>
              <w:t xml:space="preserve">              </w:t>
            </w:r>
            <w:r w:rsidRPr="009D5351">
              <w:rPr>
                <w:rFonts w:cstheme="minorHAnsi"/>
                <w:bCs/>
                <w:noProof/>
                <w:lang w:eastAsia="zh-TW"/>
              </w:rPr>
              <w:t>Oct 2013 – Feb-201</w:t>
            </w:r>
            <w:r w:rsidR="00F339B3" w:rsidRPr="009D5351">
              <w:rPr>
                <w:rFonts w:cstheme="minorHAnsi"/>
                <w:bCs/>
                <w:noProof/>
                <w:lang w:eastAsia="zh-TW"/>
              </w:rPr>
              <w:t>5</w:t>
            </w:r>
          </w:p>
          <w:p w14:paraId="4135C124" w14:textId="77777777" w:rsidR="004501D1" w:rsidRPr="009D5351" w:rsidRDefault="004501D1" w:rsidP="009D5351">
            <w:pPr>
              <w:tabs>
                <w:tab w:val="left" w:pos="540"/>
              </w:tabs>
              <w:spacing w:after="0" w:line="240" w:lineRule="auto"/>
              <w:jc w:val="both"/>
              <w:rPr>
                <w:rFonts w:cstheme="minorHAnsi"/>
                <w:bCs/>
                <w:i/>
              </w:rPr>
            </w:pPr>
            <w:r w:rsidRPr="009D5351">
              <w:rPr>
                <w:rFonts w:cstheme="minorHAnsi"/>
                <w:bCs/>
                <w:noProof/>
                <w:lang w:eastAsia="zh-TW"/>
              </w:rPr>
              <w:t>SAP – Business Objects Report&amp;Dashboard Developer</w:t>
            </w:r>
          </w:p>
        </w:tc>
      </w:tr>
    </w:tbl>
    <w:p w14:paraId="047A4BAE" w14:textId="77777777" w:rsidR="004501D1" w:rsidRPr="009D5351" w:rsidRDefault="004501D1" w:rsidP="009D5351">
      <w:pPr>
        <w:tabs>
          <w:tab w:val="left" w:pos="2040"/>
        </w:tabs>
        <w:spacing w:after="0" w:line="240" w:lineRule="auto"/>
        <w:contextualSpacing/>
        <w:jc w:val="both"/>
        <w:rPr>
          <w:rFonts w:cstheme="minorHAnsi"/>
        </w:rPr>
      </w:pPr>
    </w:p>
    <w:p w14:paraId="62B5FE0B" w14:textId="77777777" w:rsidR="004501D1" w:rsidRPr="009D5351" w:rsidRDefault="004501D1" w:rsidP="009D5351">
      <w:pPr>
        <w:tabs>
          <w:tab w:val="left" w:pos="2040"/>
        </w:tabs>
        <w:spacing w:after="0" w:line="240" w:lineRule="auto"/>
        <w:contextualSpacing/>
        <w:jc w:val="both"/>
        <w:rPr>
          <w:rFonts w:cstheme="minorHAnsi"/>
        </w:rPr>
      </w:pPr>
      <w:r w:rsidRPr="009D5351">
        <w:rPr>
          <w:rFonts w:cstheme="minorHAnsi"/>
        </w:rPr>
        <w:t xml:space="preserve">USAA (UNITED SERVICES AUTOMOBILE ASSOCIATION) is a worldwide insurance and diversified financial services family of companies. Product Management is a model that includes strategizing, conceiving, developing, introducing, managing, and marketing products. </w:t>
      </w:r>
    </w:p>
    <w:p w14:paraId="7ADFCFCC" w14:textId="77777777" w:rsidR="00226785" w:rsidRDefault="00226785" w:rsidP="009D5351">
      <w:pPr>
        <w:tabs>
          <w:tab w:val="left" w:pos="540"/>
        </w:tabs>
        <w:spacing w:after="0" w:line="240" w:lineRule="auto"/>
        <w:jc w:val="both"/>
        <w:rPr>
          <w:rFonts w:cstheme="minorHAnsi"/>
          <w:b/>
          <w:bCs/>
        </w:rPr>
      </w:pPr>
    </w:p>
    <w:p w14:paraId="7733C336" w14:textId="77777777" w:rsidR="004501D1" w:rsidRPr="009D5351" w:rsidRDefault="004501D1" w:rsidP="009D5351">
      <w:pPr>
        <w:tabs>
          <w:tab w:val="left" w:pos="540"/>
        </w:tabs>
        <w:spacing w:after="0" w:line="240" w:lineRule="auto"/>
        <w:jc w:val="both"/>
        <w:rPr>
          <w:rFonts w:cstheme="minorHAnsi"/>
          <w:b/>
          <w:bCs/>
        </w:rPr>
      </w:pPr>
      <w:r w:rsidRPr="009D5351">
        <w:rPr>
          <w:rFonts w:cstheme="minorHAnsi"/>
          <w:b/>
          <w:bCs/>
        </w:rPr>
        <w:t>Responsibilities:</w:t>
      </w:r>
    </w:p>
    <w:p w14:paraId="17D4E36F"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Being a SAP BO Consultant in the P&amp;C reporting team responsible for detailed analysis requirements and areas of improvement, performing RCA about the pain areas and suggesting new solutions for reporting by resolving the complexity.</w:t>
      </w:r>
    </w:p>
    <w:p w14:paraId="5D25D3B1"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Provide status reporting of team activities against the program plan or schedule.</w:t>
      </w:r>
    </w:p>
    <w:p w14:paraId="0F371A40"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Keep the project manager and committee informed of task accomplishment, issues and status in Agile development methodology project</w:t>
      </w:r>
    </w:p>
    <w:p w14:paraId="4FF6C0C5" w14:textId="77777777" w:rsidR="003B2A53" w:rsidRPr="009D5351" w:rsidRDefault="004501D1" w:rsidP="009D5351">
      <w:pPr>
        <w:numPr>
          <w:ilvl w:val="0"/>
          <w:numId w:val="5"/>
        </w:numPr>
        <w:spacing w:after="0" w:line="240" w:lineRule="auto"/>
        <w:jc w:val="both"/>
        <w:rPr>
          <w:rFonts w:cstheme="minorHAnsi"/>
        </w:rPr>
      </w:pPr>
      <w:r w:rsidRPr="009D5351">
        <w:rPr>
          <w:rFonts w:cstheme="minorHAnsi"/>
        </w:rPr>
        <w:t>Responsible for defining the scope of the project, gathering business requirements, doing gap analysis and documents them textually or within models.</w:t>
      </w:r>
    </w:p>
    <w:tbl>
      <w:tblPr>
        <w:tblW w:w="0" w:type="auto"/>
        <w:tblLayout w:type="fixed"/>
        <w:tblLook w:val="04A0" w:firstRow="1" w:lastRow="0" w:firstColumn="1" w:lastColumn="0" w:noHBand="0" w:noVBand="1"/>
      </w:tblPr>
      <w:tblGrid>
        <w:gridCol w:w="10248"/>
      </w:tblGrid>
      <w:tr w:rsidR="003B2A53" w:rsidRPr="009D5351" w14:paraId="7B846301" w14:textId="77777777" w:rsidTr="00C62510">
        <w:trPr>
          <w:trHeight w:val="342"/>
        </w:trPr>
        <w:tc>
          <w:tcPr>
            <w:tcW w:w="10248" w:type="dxa"/>
            <w:tcBorders>
              <w:top w:val="nil"/>
              <w:left w:val="nil"/>
              <w:bottom w:val="single" w:sz="4" w:space="0" w:color="auto"/>
              <w:right w:val="nil"/>
            </w:tcBorders>
            <w:shd w:val="clear" w:color="auto" w:fill="D9D9D9"/>
            <w:hideMark/>
          </w:tcPr>
          <w:p w14:paraId="484E3642" w14:textId="77777777" w:rsidR="003B2A53" w:rsidRPr="009D5351" w:rsidRDefault="003B2A53" w:rsidP="009D5351">
            <w:pPr>
              <w:tabs>
                <w:tab w:val="left" w:pos="540"/>
              </w:tabs>
              <w:spacing w:after="0" w:line="240" w:lineRule="auto"/>
              <w:jc w:val="both"/>
              <w:rPr>
                <w:rFonts w:cstheme="minorHAnsi"/>
              </w:rPr>
            </w:pPr>
            <w:r w:rsidRPr="009D5351">
              <w:rPr>
                <w:rFonts w:cstheme="minorHAnsi"/>
                <w:bCs/>
              </w:rPr>
              <w:t xml:space="preserve">Environment:     SAP </w:t>
            </w:r>
            <w:r w:rsidRPr="009D5351">
              <w:rPr>
                <w:rFonts w:cstheme="minorHAnsi"/>
                <w:color w:val="000000"/>
              </w:rPr>
              <w:t>Business Objects Enterprise XI 4.x, BODS ,Windows, Oracle ,SQL Server,</w:t>
            </w:r>
            <w:r w:rsidR="009D5351" w:rsidRPr="009D5351">
              <w:rPr>
                <w:rFonts w:cstheme="minorHAnsi"/>
                <w:color w:val="000000"/>
              </w:rPr>
              <w:t xml:space="preserve"> </w:t>
            </w:r>
            <w:r w:rsidRPr="009D5351">
              <w:rPr>
                <w:rFonts w:cstheme="minorHAnsi"/>
                <w:color w:val="000000"/>
              </w:rPr>
              <w:t>HANA,</w:t>
            </w:r>
            <w:r w:rsidR="009D5351" w:rsidRPr="009D5351">
              <w:rPr>
                <w:rFonts w:cstheme="minorHAnsi"/>
                <w:color w:val="000000"/>
              </w:rPr>
              <w:t xml:space="preserve"> </w:t>
            </w:r>
            <w:r w:rsidRPr="009D5351">
              <w:rPr>
                <w:rFonts w:cstheme="minorHAnsi"/>
                <w:color w:val="000000"/>
              </w:rPr>
              <w:t>SAP BW,</w:t>
            </w:r>
            <w:r w:rsidR="009D5351" w:rsidRPr="009D5351">
              <w:rPr>
                <w:rFonts w:cstheme="minorHAnsi"/>
                <w:color w:val="000000"/>
              </w:rPr>
              <w:t xml:space="preserve"> </w:t>
            </w:r>
            <w:r w:rsidRPr="009D5351">
              <w:rPr>
                <w:rFonts w:cstheme="minorHAnsi"/>
                <w:color w:val="000000"/>
              </w:rPr>
              <w:t>BEX</w:t>
            </w:r>
          </w:p>
        </w:tc>
      </w:tr>
    </w:tbl>
    <w:p w14:paraId="20D7262F" w14:textId="77777777" w:rsidR="004501D1" w:rsidRPr="009D5351" w:rsidRDefault="004501D1" w:rsidP="009D5351">
      <w:pPr>
        <w:widowControl w:val="0"/>
        <w:autoSpaceDE w:val="0"/>
        <w:autoSpaceDN w:val="0"/>
        <w:adjustRightInd w:val="0"/>
        <w:spacing w:after="0" w:line="240" w:lineRule="auto"/>
        <w:jc w:val="both"/>
        <w:rPr>
          <w:rFonts w:cstheme="minorHAnsi"/>
          <w:bCs/>
        </w:rPr>
      </w:pPr>
    </w:p>
    <w:tbl>
      <w:tblPr>
        <w:tblW w:w="10281" w:type="dxa"/>
        <w:tblBorders>
          <w:bottom w:val="single" w:sz="4" w:space="0" w:color="auto"/>
        </w:tblBorders>
        <w:tblLayout w:type="fixed"/>
        <w:tblLook w:val="04A0" w:firstRow="1" w:lastRow="0" w:firstColumn="1" w:lastColumn="0" w:noHBand="0" w:noVBand="1"/>
      </w:tblPr>
      <w:tblGrid>
        <w:gridCol w:w="10281"/>
      </w:tblGrid>
      <w:tr w:rsidR="004501D1" w:rsidRPr="009D5351" w14:paraId="0BD1F2AF" w14:textId="77777777" w:rsidTr="00541451">
        <w:trPr>
          <w:trHeight w:val="363"/>
        </w:trPr>
        <w:tc>
          <w:tcPr>
            <w:tcW w:w="10281" w:type="dxa"/>
            <w:tcBorders>
              <w:top w:val="nil"/>
              <w:left w:val="nil"/>
              <w:bottom w:val="single" w:sz="4" w:space="0" w:color="auto"/>
              <w:right w:val="nil"/>
            </w:tcBorders>
            <w:shd w:val="clear" w:color="auto" w:fill="D9D9D9"/>
            <w:hideMark/>
          </w:tcPr>
          <w:p w14:paraId="78E0A69F" w14:textId="77777777" w:rsidR="004501D1" w:rsidRPr="009D5351" w:rsidRDefault="004501D1"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Johnson Controls Inc(Global KPI Dashoards,Reports – Pilot)   </w:t>
            </w:r>
            <w:r w:rsidR="00F339B3" w:rsidRPr="009D5351">
              <w:rPr>
                <w:rFonts w:cstheme="minorHAnsi"/>
                <w:bCs/>
                <w:noProof/>
                <w:lang w:eastAsia="zh-TW"/>
              </w:rPr>
              <w:t>(Chennai,India)</w:t>
            </w:r>
            <w:r w:rsidRPr="009D5351">
              <w:rPr>
                <w:rFonts w:cstheme="minorHAnsi"/>
                <w:bCs/>
                <w:noProof/>
                <w:lang w:eastAsia="zh-TW"/>
              </w:rPr>
              <w:t xml:space="preserve">               </w:t>
            </w:r>
            <w:r w:rsidR="00226785">
              <w:rPr>
                <w:rFonts w:cstheme="minorHAnsi"/>
                <w:bCs/>
                <w:noProof/>
                <w:lang w:eastAsia="zh-TW"/>
              </w:rPr>
              <w:t xml:space="preserve">             </w:t>
            </w:r>
            <w:r w:rsidRPr="009D5351">
              <w:rPr>
                <w:rFonts w:cstheme="minorHAnsi"/>
                <w:bCs/>
                <w:noProof/>
                <w:lang w:eastAsia="zh-TW"/>
              </w:rPr>
              <w:t>May 2013– Sep 2013</w:t>
            </w:r>
          </w:p>
          <w:p w14:paraId="5D6521E3" w14:textId="77777777" w:rsidR="004501D1" w:rsidRPr="009D5351" w:rsidRDefault="004501D1" w:rsidP="009D5351">
            <w:pPr>
              <w:tabs>
                <w:tab w:val="left" w:pos="540"/>
              </w:tabs>
              <w:spacing w:after="0" w:line="240" w:lineRule="auto"/>
              <w:jc w:val="both"/>
              <w:rPr>
                <w:rFonts w:cstheme="minorHAnsi"/>
                <w:bCs/>
                <w:noProof/>
                <w:lang w:eastAsia="zh-TW"/>
              </w:rPr>
            </w:pPr>
            <w:r w:rsidRPr="009D5351">
              <w:rPr>
                <w:rFonts w:cstheme="minorHAnsi"/>
                <w:bCs/>
                <w:noProof/>
                <w:lang w:eastAsia="zh-TW"/>
              </w:rPr>
              <w:t xml:space="preserve">Business Objects Tech Lead </w:t>
            </w:r>
          </w:p>
        </w:tc>
      </w:tr>
    </w:tbl>
    <w:p w14:paraId="1057E8A9" w14:textId="77777777" w:rsidR="004501D1" w:rsidRPr="009D5351" w:rsidRDefault="004501D1" w:rsidP="009D5351">
      <w:pPr>
        <w:tabs>
          <w:tab w:val="left" w:pos="540"/>
        </w:tabs>
        <w:spacing w:after="0" w:line="240" w:lineRule="auto"/>
        <w:jc w:val="both"/>
        <w:rPr>
          <w:rFonts w:cstheme="minorHAnsi"/>
          <w:bCs/>
        </w:rPr>
      </w:pPr>
    </w:p>
    <w:p w14:paraId="17856101" w14:textId="77777777" w:rsidR="004501D1" w:rsidRPr="009D5351" w:rsidRDefault="004501D1" w:rsidP="009D5351">
      <w:pPr>
        <w:tabs>
          <w:tab w:val="left" w:pos="540"/>
        </w:tabs>
        <w:spacing w:after="0" w:line="240" w:lineRule="auto"/>
        <w:jc w:val="both"/>
        <w:rPr>
          <w:rFonts w:cstheme="minorHAnsi"/>
        </w:rPr>
      </w:pPr>
      <w:r w:rsidRPr="009D5351">
        <w:rPr>
          <w:rFonts w:cstheme="minorHAnsi"/>
        </w:rPr>
        <w:t xml:space="preserve">Johnson Controls is a global diversified company in the building, Power solutions and automotive industries. </w:t>
      </w:r>
    </w:p>
    <w:p w14:paraId="72E73362" w14:textId="77777777" w:rsidR="004501D1" w:rsidRPr="009D5351" w:rsidRDefault="004501D1" w:rsidP="009D5351">
      <w:pPr>
        <w:tabs>
          <w:tab w:val="left" w:pos="540"/>
        </w:tabs>
        <w:spacing w:after="0" w:line="240" w:lineRule="auto"/>
        <w:jc w:val="both"/>
        <w:rPr>
          <w:rFonts w:cstheme="minorHAnsi"/>
        </w:rPr>
      </w:pPr>
      <w:r w:rsidRPr="009D5351">
        <w:rPr>
          <w:rFonts w:cstheme="minorHAnsi"/>
        </w:rPr>
        <w:t>Global KPI is a strategic initiative of JCI to see their numbers effectively and efficiently throughout the globe and take the business effective decisions. JCI first time used SAP HANA as a database to project their data in dashboards.</w:t>
      </w:r>
    </w:p>
    <w:p w14:paraId="2AAB3681" w14:textId="77777777" w:rsidR="00226785" w:rsidRDefault="00226785" w:rsidP="009D5351">
      <w:pPr>
        <w:tabs>
          <w:tab w:val="left" w:pos="540"/>
        </w:tabs>
        <w:spacing w:after="0" w:line="240" w:lineRule="auto"/>
        <w:jc w:val="both"/>
        <w:rPr>
          <w:rFonts w:cstheme="minorHAnsi"/>
          <w:b/>
          <w:bCs/>
        </w:rPr>
      </w:pPr>
    </w:p>
    <w:p w14:paraId="0556CF1B" w14:textId="77777777" w:rsidR="004501D1" w:rsidRPr="009D5351" w:rsidRDefault="004501D1" w:rsidP="009D5351">
      <w:pPr>
        <w:tabs>
          <w:tab w:val="left" w:pos="540"/>
        </w:tabs>
        <w:spacing w:after="0" w:line="240" w:lineRule="auto"/>
        <w:jc w:val="both"/>
        <w:rPr>
          <w:rFonts w:cstheme="minorHAnsi"/>
          <w:b/>
          <w:bCs/>
        </w:rPr>
      </w:pPr>
      <w:r w:rsidRPr="009D5351">
        <w:rPr>
          <w:rFonts w:cstheme="minorHAnsi"/>
          <w:b/>
          <w:bCs/>
        </w:rPr>
        <w:t>Responsibilities:</w:t>
      </w:r>
    </w:p>
    <w:p w14:paraId="6E53E2EC"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Gathering, Analyzing &amp; Documenting business requirements, functional requirements and data specifications for Business Objects Universes and Reports</w:t>
      </w:r>
    </w:p>
    <w:p w14:paraId="233566B5"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lastRenderedPageBreak/>
        <w:t>Designed, Developed, Tested a prototype Universe, webi report and dashboard on SAP HANA Database</w:t>
      </w:r>
    </w:p>
    <w:p w14:paraId="52B1E1AE"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Designed, developed, tested and supported reports in Web Intelligence and in creating Complex reports with multiple universes by merging the dimensions in the Web I documents.</w:t>
      </w:r>
    </w:p>
    <w:tbl>
      <w:tblPr>
        <w:tblW w:w="9980" w:type="dxa"/>
        <w:tblLayout w:type="fixed"/>
        <w:tblLook w:val="04A0" w:firstRow="1" w:lastRow="0" w:firstColumn="1" w:lastColumn="0" w:noHBand="0" w:noVBand="1"/>
      </w:tblPr>
      <w:tblGrid>
        <w:gridCol w:w="9980"/>
      </w:tblGrid>
      <w:tr w:rsidR="004501D1" w:rsidRPr="009D5351" w14:paraId="5E726E8A" w14:textId="77777777" w:rsidTr="00226785">
        <w:trPr>
          <w:trHeight w:val="215"/>
        </w:trPr>
        <w:tc>
          <w:tcPr>
            <w:tcW w:w="9980" w:type="dxa"/>
            <w:tcBorders>
              <w:top w:val="nil"/>
              <w:left w:val="nil"/>
              <w:bottom w:val="single" w:sz="4" w:space="0" w:color="auto"/>
              <w:right w:val="nil"/>
            </w:tcBorders>
            <w:shd w:val="clear" w:color="auto" w:fill="D9D9D9"/>
            <w:hideMark/>
          </w:tcPr>
          <w:p w14:paraId="0D2BA555" w14:textId="77777777" w:rsidR="004501D1" w:rsidRPr="009D5351" w:rsidRDefault="004501D1" w:rsidP="009D5351">
            <w:pPr>
              <w:tabs>
                <w:tab w:val="left" w:pos="540"/>
              </w:tabs>
              <w:spacing w:after="0" w:line="240" w:lineRule="auto"/>
              <w:jc w:val="both"/>
              <w:rPr>
                <w:rFonts w:cstheme="minorHAnsi"/>
              </w:rPr>
            </w:pPr>
            <w:r w:rsidRPr="009D5351">
              <w:rPr>
                <w:rFonts w:cstheme="minorHAnsi"/>
                <w:bCs/>
              </w:rPr>
              <w:t xml:space="preserve">Environment:              SAP </w:t>
            </w:r>
            <w:r w:rsidRPr="009D5351">
              <w:rPr>
                <w:rFonts w:cstheme="minorHAnsi"/>
                <w:color w:val="000000"/>
              </w:rPr>
              <w:t>Business Objects BI 4.0,BO Dashboards, SAP HANA</w:t>
            </w:r>
          </w:p>
        </w:tc>
      </w:tr>
    </w:tbl>
    <w:p w14:paraId="67079AF8" w14:textId="77777777" w:rsidR="003B2A53" w:rsidRPr="009D5351" w:rsidRDefault="003B2A53" w:rsidP="009D5351">
      <w:pPr>
        <w:spacing w:after="0" w:line="240" w:lineRule="auto"/>
        <w:jc w:val="both"/>
        <w:rPr>
          <w:rFonts w:cstheme="minorHAnsi"/>
          <w:bCs/>
        </w:rPr>
      </w:pPr>
    </w:p>
    <w:tbl>
      <w:tblPr>
        <w:tblW w:w="10033" w:type="dxa"/>
        <w:tblBorders>
          <w:bottom w:val="single" w:sz="4" w:space="0" w:color="auto"/>
        </w:tblBorders>
        <w:tblLayout w:type="fixed"/>
        <w:tblLook w:val="04A0" w:firstRow="1" w:lastRow="0" w:firstColumn="1" w:lastColumn="0" w:noHBand="0" w:noVBand="1"/>
      </w:tblPr>
      <w:tblGrid>
        <w:gridCol w:w="10033"/>
      </w:tblGrid>
      <w:tr w:rsidR="004501D1" w:rsidRPr="009D5351" w14:paraId="50F05E10" w14:textId="77777777" w:rsidTr="003B2A53">
        <w:trPr>
          <w:trHeight w:val="540"/>
        </w:trPr>
        <w:tc>
          <w:tcPr>
            <w:tcW w:w="10033" w:type="dxa"/>
            <w:tcBorders>
              <w:top w:val="nil"/>
              <w:left w:val="nil"/>
              <w:bottom w:val="single" w:sz="4" w:space="0" w:color="auto"/>
              <w:right w:val="nil"/>
            </w:tcBorders>
            <w:shd w:val="clear" w:color="auto" w:fill="D9D9D9"/>
            <w:hideMark/>
          </w:tcPr>
          <w:p w14:paraId="29D0F915" w14:textId="77777777" w:rsidR="004501D1" w:rsidRPr="009D5351" w:rsidRDefault="004501D1" w:rsidP="00226785">
            <w:pPr>
              <w:tabs>
                <w:tab w:val="left" w:pos="540"/>
              </w:tabs>
              <w:spacing w:after="0" w:line="240" w:lineRule="auto"/>
              <w:jc w:val="both"/>
              <w:rPr>
                <w:rFonts w:cstheme="minorHAnsi"/>
                <w:bCs/>
                <w:noProof/>
                <w:lang w:eastAsia="zh-TW"/>
              </w:rPr>
            </w:pPr>
            <w:r w:rsidRPr="009D5351">
              <w:rPr>
                <w:rFonts w:cstheme="minorHAnsi"/>
                <w:bCs/>
                <w:noProof/>
                <w:lang w:eastAsia="zh-TW"/>
              </w:rPr>
              <w:t>General Reinsurance (A subsidiary of Berkshire Hathaway Inc.)( Business Objects Upgradation)</w:t>
            </w:r>
            <w:r w:rsidR="00226785">
              <w:rPr>
                <w:rFonts w:cstheme="minorHAnsi"/>
                <w:bCs/>
                <w:noProof/>
                <w:lang w:eastAsia="zh-TW"/>
              </w:rPr>
              <w:t xml:space="preserve"> </w:t>
            </w:r>
            <w:r w:rsidR="00F339B3" w:rsidRPr="009D5351">
              <w:rPr>
                <w:rFonts w:cstheme="minorHAnsi"/>
                <w:bCs/>
                <w:noProof/>
                <w:lang w:eastAsia="zh-TW"/>
              </w:rPr>
              <w:t>(Chennai,India)</w:t>
            </w:r>
            <w:r w:rsidR="009D5351" w:rsidRPr="009D5351">
              <w:rPr>
                <w:rFonts w:cstheme="minorHAnsi"/>
                <w:bCs/>
                <w:noProof/>
                <w:lang w:eastAsia="zh-TW"/>
              </w:rPr>
              <w:t xml:space="preserve"> </w:t>
            </w:r>
            <w:r w:rsidR="00E43AD5" w:rsidRPr="009D5351">
              <w:rPr>
                <w:rFonts w:cstheme="minorHAnsi"/>
                <w:bCs/>
                <w:noProof/>
                <w:lang w:eastAsia="zh-TW"/>
              </w:rPr>
              <w:t>Analytics Administrator &amp; Developer</w:t>
            </w:r>
            <w:r w:rsidR="00226785">
              <w:rPr>
                <w:rFonts w:cstheme="minorHAnsi"/>
                <w:bCs/>
                <w:noProof/>
                <w:lang w:eastAsia="zh-TW"/>
              </w:rPr>
              <w:t xml:space="preserve">                                                                                               </w:t>
            </w:r>
            <w:r w:rsidR="00226785" w:rsidRPr="009D5351">
              <w:rPr>
                <w:rFonts w:cstheme="minorHAnsi"/>
                <w:bCs/>
                <w:noProof/>
                <w:lang w:eastAsia="zh-TW"/>
              </w:rPr>
              <w:t>Jun2010– May 2013</w:t>
            </w:r>
          </w:p>
        </w:tc>
      </w:tr>
    </w:tbl>
    <w:p w14:paraId="305577EF" w14:textId="77777777" w:rsidR="004501D1" w:rsidRPr="009D5351" w:rsidRDefault="004501D1" w:rsidP="009D5351">
      <w:pPr>
        <w:tabs>
          <w:tab w:val="left" w:pos="540"/>
        </w:tabs>
        <w:spacing w:after="0" w:line="240" w:lineRule="auto"/>
        <w:jc w:val="both"/>
        <w:rPr>
          <w:rFonts w:eastAsia="SimSun" w:cstheme="minorHAnsi"/>
          <w:bCs/>
        </w:rPr>
      </w:pPr>
      <w:r w:rsidRPr="009D5351">
        <w:rPr>
          <w:rFonts w:cstheme="minorHAnsi"/>
          <w:bCs/>
        </w:rPr>
        <w:t>General Reinsurance (GenRe) is one of the largest providers of re-insurance all over the world. Which does includes its business in Life&amp; Health, Property &amp; Causality. GenRe North America &amp; International business users uses Business Objects for their BI reporting purpose.</w:t>
      </w:r>
    </w:p>
    <w:p w14:paraId="59E6E9C8" w14:textId="77777777" w:rsidR="009D5351" w:rsidRPr="009D5351" w:rsidRDefault="009D5351" w:rsidP="009D5351">
      <w:pPr>
        <w:tabs>
          <w:tab w:val="left" w:pos="540"/>
        </w:tabs>
        <w:spacing w:after="0" w:line="240" w:lineRule="auto"/>
        <w:jc w:val="both"/>
        <w:rPr>
          <w:rFonts w:cstheme="minorHAnsi"/>
          <w:b/>
          <w:bCs/>
        </w:rPr>
      </w:pPr>
    </w:p>
    <w:p w14:paraId="0AA39552" w14:textId="77777777" w:rsidR="004501D1" w:rsidRPr="009D5351" w:rsidRDefault="004501D1" w:rsidP="009D5351">
      <w:pPr>
        <w:tabs>
          <w:tab w:val="left" w:pos="540"/>
        </w:tabs>
        <w:spacing w:after="0" w:line="240" w:lineRule="auto"/>
        <w:jc w:val="both"/>
        <w:rPr>
          <w:rFonts w:cstheme="minorHAnsi"/>
          <w:b/>
          <w:bCs/>
        </w:rPr>
      </w:pPr>
      <w:r w:rsidRPr="009D5351">
        <w:rPr>
          <w:rFonts w:cstheme="minorHAnsi"/>
          <w:b/>
          <w:bCs/>
        </w:rPr>
        <w:t>Responsibilities:</w:t>
      </w:r>
    </w:p>
    <w:p w14:paraId="40A42156"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Participated in project planning sessions with project managers, business analysts and Team members to analyze business requirements and outline the proposed solution.</w:t>
      </w:r>
    </w:p>
    <w:p w14:paraId="739FC312"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 xml:space="preserve">Used Upgrade Management Tool and Life cycle Manager for the Migration process. Migrated users, Universes, Folders, Reports, Connections, Categories Profiles etc. </w:t>
      </w:r>
    </w:p>
    <w:p w14:paraId="530B79C8"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 xml:space="preserve">Reporting, </w:t>
      </w:r>
      <w:r w:rsidR="006153B5" w:rsidRPr="009D5351">
        <w:rPr>
          <w:rFonts w:cstheme="minorHAnsi"/>
        </w:rPr>
        <w:t>Informatic</w:t>
      </w:r>
      <w:r w:rsidR="00E17B3D" w:rsidRPr="009D5351">
        <w:rPr>
          <w:rFonts w:cstheme="minorHAnsi"/>
        </w:rPr>
        <w:t xml:space="preserve">a </w:t>
      </w:r>
      <w:r w:rsidRPr="009D5351">
        <w:rPr>
          <w:rFonts w:cstheme="minorHAnsi"/>
        </w:rPr>
        <w:t>ETL Code Migration in promoting from Dev to UAT and Production Environments</w:t>
      </w:r>
    </w:p>
    <w:p w14:paraId="7A4BCB63"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Extensive knowledge in architecture design of Extract, Transform, Load environment using Informatica Power Mart and Power Center</w:t>
      </w:r>
    </w:p>
    <w:p w14:paraId="48C69E15" w14:textId="77777777" w:rsidR="004501D1" w:rsidRPr="009D5351" w:rsidRDefault="004501D1" w:rsidP="009D5351">
      <w:pPr>
        <w:spacing w:after="0" w:line="240" w:lineRule="auto"/>
        <w:ind w:left="360"/>
        <w:jc w:val="both"/>
        <w:rPr>
          <w:rFonts w:cstheme="minorHAnsi"/>
          <w:bCs/>
        </w:rPr>
      </w:pPr>
    </w:p>
    <w:tbl>
      <w:tblPr>
        <w:tblW w:w="10051" w:type="dxa"/>
        <w:tblLayout w:type="fixed"/>
        <w:tblLook w:val="04A0" w:firstRow="1" w:lastRow="0" w:firstColumn="1" w:lastColumn="0" w:noHBand="0" w:noVBand="1"/>
      </w:tblPr>
      <w:tblGrid>
        <w:gridCol w:w="10051"/>
      </w:tblGrid>
      <w:tr w:rsidR="004501D1" w:rsidRPr="009D5351" w14:paraId="7AB6635D" w14:textId="77777777" w:rsidTr="003B2A53">
        <w:trPr>
          <w:trHeight w:val="377"/>
        </w:trPr>
        <w:tc>
          <w:tcPr>
            <w:tcW w:w="10051" w:type="dxa"/>
            <w:tcBorders>
              <w:top w:val="nil"/>
              <w:left w:val="nil"/>
              <w:bottom w:val="single" w:sz="4" w:space="0" w:color="auto"/>
              <w:right w:val="nil"/>
            </w:tcBorders>
            <w:shd w:val="clear" w:color="auto" w:fill="D9D9D9"/>
            <w:hideMark/>
          </w:tcPr>
          <w:p w14:paraId="06AB750F" w14:textId="77777777" w:rsidR="004501D1" w:rsidRPr="009D5351" w:rsidRDefault="00226785" w:rsidP="009D5351">
            <w:pPr>
              <w:tabs>
                <w:tab w:val="left" w:pos="540"/>
              </w:tabs>
              <w:spacing w:after="0" w:line="240" w:lineRule="auto"/>
              <w:jc w:val="both"/>
              <w:rPr>
                <w:rFonts w:cstheme="minorHAnsi"/>
              </w:rPr>
            </w:pPr>
            <w:r>
              <w:rPr>
                <w:rFonts w:cstheme="minorHAnsi"/>
                <w:bCs/>
              </w:rPr>
              <w:t xml:space="preserve">Environment:  </w:t>
            </w:r>
            <w:r w:rsidR="004501D1" w:rsidRPr="009D5351">
              <w:rPr>
                <w:rFonts w:cstheme="minorHAnsi"/>
                <w:bCs/>
              </w:rPr>
              <w:t>SAP</w:t>
            </w:r>
            <w:r w:rsidR="004501D1" w:rsidRPr="009D5351">
              <w:rPr>
                <w:rFonts w:cstheme="minorHAnsi"/>
                <w:color w:val="000000"/>
              </w:rPr>
              <w:t xml:space="preserve"> Business Objects Enterprise, SAP BODS, Windows, Oracle 11i,informatica,sql server,</w:t>
            </w:r>
            <w:r>
              <w:rPr>
                <w:rFonts w:cstheme="minorHAnsi"/>
                <w:color w:val="000000"/>
              </w:rPr>
              <w:t xml:space="preserve"> </w:t>
            </w:r>
            <w:r w:rsidR="004501D1" w:rsidRPr="009D5351">
              <w:rPr>
                <w:rFonts w:cstheme="minorHAnsi"/>
                <w:color w:val="000000"/>
              </w:rPr>
              <w:t>Linux</w:t>
            </w:r>
          </w:p>
        </w:tc>
      </w:tr>
    </w:tbl>
    <w:p w14:paraId="420ED95A" w14:textId="77777777" w:rsidR="003B2A53" w:rsidRPr="009D5351" w:rsidRDefault="003B2A53" w:rsidP="009D5351">
      <w:pPr>
        <w:spacing w:after="0" w:line="240" w:lineRule="auto"/>
        <w:jc w:val="both"/>
        <w:rPr>
          <w:rFonts w:cstheme="minorHAnsi"/>
          <w:bCs/>
        </w:rPr>
      </w:pPr>
    </w:p>
    <w:tbl>
      <w:tblPr>
        <w:tblW w:w="10122" w:type="dxa"/>
        <w:tblLayout w:type="fixed"/>
        <w:tblLook w:val="04A0" w:firstRow="1" w:lastRow="0" w:firstColumn="1" w:lastColumn="0" w:noHBand="0" w:noVBand="1"/>
      </w:tblPr>
      <w:tblGrid>
        <w:gridCol w:w="10122"/>
      </w:tblGrid>
      <w:tr w:rsidR="004501D1" w:rsidRPr="009D5351" w14:paraId="1979CB88" w14:textId="77777777" w:rsidTr="004D1D65">
        <w:trPr>
          <w:trHeight w:val="305"/>
        </w:trPr>
        <w:tc>
          <w:tcPr>
            <w:tcW w:w="10122" w:type="dxa"/>
            <w:tcBorders>
              <w:top w:val="nil"/>
              <w:left w:val="nil"/>
              <w:bottom w:val="single" w:sz="4" w:space="0" w:color="auto"/>
              <w:right w:val="nil"/>
            </w:tcBorders>
            <w:shd w:val="clear" w:color="auto" w:fill="D9D9D9"/>
            <w:hideMark/>
          </w:tcPr>
          <w:p w14:paraId="4EB52132" w14:textId="77777777" w:rsidR="004501D1" w:rsidRPr="009D5351" w:rsidRDefault="004501D1" w:rsidP="009D5351">
            <w:pPr>
              <w:spacing w:after="0" w:line="240" w:lineRule="auto"/>
              <w:jc w:val="both"/>
              <w:rPr>
                <w:rFonts w:cstheme="minorHAnsi"/>
                <w:bCs/>
                <w:color w:val="000000"/>
              </w:rPr>
            </w:pPr>
            <w:r w:rsidRPr="009D5351">
              <w:rPr>
                <w:rFonts w:cstheme="minorHAnsi"/>
                <w:bCs/>
                <w:color w:val="000000"/>
              </w:rPr>
              <w:t>Andhra Sugars</w:t>
            </w:r>
            <w:r w:rsidRPr="009D5351">
              <w:rPr>
                <w:rFonts w:cstheme="minorHAnsi"/>
                <w:bCs/>
                <w:color w:val="000000"/>
              </w:rPr>
              <w:tab/>
              <w:t>(</w:t>
            </w:r>
            <w:r w:rsidRPr="009D5351">
              <w:rPr>
                <w:rFonts w:cstheme="minorHAnsi"/>
                <w:bCs/>
              </w:rPr>
              <w:t>One Platform)</w:t>
            </w:r>
            <w:r w:rsidR="009D5351" w:rsidRPr="009D5351">
              <w:rPr>
                <w:rFonts w:cstheme="minorHAnsi"/>
                <w:bCs/>
              </w:rPr>
              <w:t xml:space="preserve"> </w:t>
            </w:r>
            <w:r w:rsidR="00F339B3" w:rsidRPr="009D5351">
              <w:rPr>
                <w:rFonts w:cstheme="minorHAnsi"/>
                <w:bCs/>
                <w:noProof/>
                <w:lang w:eastAsia="zh-TW"/>
              </w:rPr>
              <w:t>(Hyderabad,</w:t>
            </w:r>
            <w:r w:rsidR="009D5351" w:rsidRPr="009D5351">
              <w:rPr>
                <w:rFonts w:cstheme="minorHAnsi"/>
                <w:bCs/>
                <w:noProof/>
                <w:lang w:eastAsia="zh-TW"/>
              </w:rPr>
              <w:t xml:space="preserve"> </w:t>
            </w:r>
            <w:r w:rsidR="00F339B3" w:rsidRPr="009D5351">
              <w:rPr>
                <w:rFonts w:cstheme="minorHAnsi"/>
                <w:bCs/>
                <w:noProof/>
                <w:lang w:eastAsia="zh-TW"/>
              </w:rPr>
              <w:t>India)</w:t>
            </w:r>
            <w:r w:rsidRPr="009D5351">
              <w:rPr>
                <w:rFonts w:cstheme="minorHAnsi"/>
                <w:bCs/>
                <w:color w:val="000000"/>
              </w:rPr>
              <w:t xml:space="preserve">                                                           </w:t>
            </w:r>
            <w:r w:rsidR="00226785">
              <w:rPr>
                <w:rFonts w:cstheme="minorHAnsi"/>
                <w:bCs/>
                <w:color w:val="000000"/>
              </w:rPr>
              <w:t xml:space="preserve">                  </w:t>
            </w:r>
            <w:r w:rsidRPr="009D5351">
              <w:rPr>
                <w:rFonts w:cstheme="minorHAnsi"/>
                <w:bCs/>
                <w:color w:val="000000"/>
              </w:rPr>
              <w:t>Mar08 – May 10</w:t>
            </w:r>
          </w:p>
          <w:p w14:paraId="15C74A4B" w14:textId="77777777" w:rsidR="004501D1" w:rsidRPr="009D5351" w:rsidRDefault="004501D1" w:rsidP="009D5351">
            <w:pPr>
              <w:spacing w:after="0" w:line="240" w:lineRule="auto"/>
              <w:jc w:val="both"/>
              <w:rPr>
                <w:rFonts w:cstheme="minorHAnsi"/>
                <w:bCs/>
                <w:color w:val="000000"/>
              </w:rPr>
            </w:pPr>
            <w:r w:rsidRPr="009D5351">
              <w:rPr>
                <w:rFonts w:cstheme="minorHAnsi"/>
                <w:bCs/>
                <w:color w:val="000000"/>
              </w:rPr>
              <w:t>Business Objects reports Developer</w:t>
            </w:r>
          </w:p>
        </w:tc>
      </w:tr>
    </w:tbl>
    <w:p w14:paraId="7081E14B" w14:textId="77777777" w:rsidR="004501D1" w:rsidRPr="009D5351" w:rsidRDefault="004501D1" w:rsidP="009D5351">
      <w:pPr>
        <w:tabs>
          <w:tab w:val="left" w:pos="540"/>
        </w:tabs>
        <w:spacing w:after="0" w:line="240" w:lineRule="auto"/>
        <w:jc w:val="both"/>
        <w:rPr>
          <w:rFonts w:cstheme="minorHAnsi"/>
          <w:bCs/>
        </w:rPr>
      </w:pPr>
    </w:p>
    <w:p w14:paraId="41ACDFA0" w14:textId="77777777" w:rsidR="004501D1" w:rsidRPr="009D5351" w:rsidRDefault="004501D1" w:rsidP="009D5351">
      <w:pPr>
        <w:tabs>
          <w:tab w:val="left" w:pos="540"/>
        </w:tabs>
        <w:spacing w:after="0" w:line="240" w:lineRule="auto"/>
        <w:jc w:val="both"/>
        <w:rPr>
          <w:rFonts w:cstheme="minorHAnsi"/>
          <w:bCs/>
        </w:rPr>
      </w:pPr>
      <w:r w:rsidRPr="009D5351">
        <w:rPr>
          <w:rFonts w:cstheme="minorHAnsi"/>
          <w:bCs/>
        </w:rPr>
        <w:t>The company initially started production of raw sugar and refining the sugar and giving value added products by using natural resources. As a part of expansion the company concentrated on Organic &amp; Inorganic Chemicals, Fertilizers, Bulk Drugs, and power etc.</w:t>
      </w:r>
    </w:p>
    <w:p w14:paraId="200BCDD3" w14:textId="77777777" w:rsidR="004501D1" w:rsidRPr="009D5351" w:rsidRDefault="004501D1" w:rsidP="009D5351">
      <w:pPr>
        <w:tabs>
          <w:tab w:val="left" w:pos="540"/>
        </w:tabs>
        <w:spacing w:after="0" w:line="240" w:lineRule="auto"/>
        <w:jc w:val="both"/>
        <w:rPr>
          <w:rFonts w:cstheme="minorHAnsi"/>
          <w:b/>
          <w:bCs/>
        </w:rPr>
      </w:pPr>
      <w:r w:rsidRPr="009D5351">
        <w:rPr>
          <w:rFonts w:cstheme="minorHAnsi"/>
          <w:b/>
          <w:bCs/>
        </w:rPr>
        <w:t>Responsibilities:</w:t>
      </w:r>
    </w:p>
    <w:p w14:paraId="7FE3E32D"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Analyze data processes to support the automation, efficiency and reporting Resolving tickets timely manner.</w:t>
      </w:r>
    </w:p>
    <w:p w14:paraId="648F3925"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 xml:space="preserve">Used Import wizard for the Migration process. Migrated users, universes, Folders, reports, Connections, Categories Profiles etc. </w:t>
      </w:r>
    </w:p>
    <w:p w14:paraId="65902DC3"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Designing and building Universes, Classes and objects and defining the necessary connections</w:t>
      </w:r>
    </w:p>
    <w:p w14:paraId="67386C34"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Developed reports using Web Intelligence based on user requirements</w:t>
      </w:r>
    </w:p>
    <w:p w14:paraId="7A9BE2F9" w14:textId="77777777" w:rsidR="004501D1" w:rsidRPr="009D5351" w:rsidRDefault="004501D1" w:rsidP="009D5351">
      <w:pPr>
        <w:widowControl w:val="0"/>
        <w:autoSpaceDE w:val="0"/>
        <w:autoSpaceDN w:val="0"/>
        <w:adjustRightInd w:val="0"/>
        <w:spacing w:after="0" w:line="240" w:lineRule="auto"/>
        <w:ind w:left="360"/>
        <w:jc w:val="both"/>
        <w:rPr>
          <w:rFonts w:cstheme="minorHAnsi"/>
          <w:bCs/>
        </w:rPr>
      </w:pPr>
    </w:p>
    <w:tbl>
      <w:tblPr>
        <w:tblW w:w="9925" w:type="dxa"/>
        <w:tblLayout w:type="fixed"/>
        <w:tblLook w:val="04A0" w:firstRow="1" w:lastRow="0" w:firstColumn="1" w:lastColumn="0" w:noHBand="0" w:noVBand="1"/>
      </w:tblPr>
      <w:tblGrid>
        <w:gridCol w:w="9925"/>
      </w:tblGrid>
      <w:tr w:rsidR="004501D1" w:rsidRPr="009D5351" w14:paraId="6DE7776A" w14:textId="77777777" w:rsidTr="004D1D65">
        <w:trPr>
          <w:trHeight w:val="294"/>
        </w:trPr>
        <w:tc>
          <w:tcPr>
            <w:tcW w:w="9925" w:type="dxa"/>
            <w:tcBorders>
              <w:top w:val="nil"/>
              <w:left w:val="nil"/>
              <w:bottom w:val="single" w:sz="4" w:space="0" w:color="auto"/>
              <w:right w:val="nil"/>
            </w:tcBorders>
            <w:shd w:val="clear" w:color="auto" w:fill="D9D9D9"/>
            <w:hideMark/>
          </w:tcPr>
          <w:p w14:paraId="495F73BA" w14:textId="77777777" w:rsidR="004501D1" w:rsidRPr="009D5351" w:rsidRDefault="004501D1" w:rsidP="009D5351">
            <w:pPr>
              <w:tabs>
                <w:tab w:val="left" w:pos="540"/>
              </w:tabs>
              <w:spacing w:after="0" w:line="240" w:lineRule="auto"/>
              <w:jc w:val="both"/>
              <w:rPr>
                <w:rFonts w:cstheme="minorHAnsi"/>
              </w:rPr>
            </w:pPr>
            <w:r w:rsidRPr="009D5351">
              <w:rPr>
                <w:rFonts w:cstheme="minorHAnsi"/>
                <w:bCs/>
              </w:rPr>
              <w:t>Environment:        SAP</w:t>
            </w:r>
            <w:r w:rsidRPr="009D5351">
              <w:rPr>
                <w:rFonts w:cstheme="minorHAnsi"/>
                <w:color w:val="000000"/>
              </w:rPr>
              <w:t xml:space="preserve"> Business Objects Enterprise XI R2, Windows, Oracle 11i,sql server</w:t>
            </w:r>
          </w:p>
        </w:tc>
      </w:tr>
    </w:tbl>
    <w:p w14:paraId="63DD1D55" w14:textId="77777777" w:rsidR="004501D1" w:rsidRDefault="004501D1" w:rsidP="009D5351">
      <w:pPr>
        <w:spacing w:after="0" w:line="240" w:lineRule="auto"/>
        <w:ind w:left="360"/>
        <w:jc w:val="both"/>
        <w:rPr>
          <w:rFonts w:cstheme="minorHAnsi"/>
          <w:bCs/>
        </w:rPr>
      </w:pPr>
    </w:p>
    <w:p w14:paraId="34BB4196" w14:textId="77777777" w:rsidR="00226785" w:rsidRPr="009D5351" w:rsidRDefault="00226785" w:rsidP="009D5351">
      <w:pPr>
        <w:spacing w:after="0" w:line="240" w:lineRule="auto"/>
        <w:ind w:left="360"/>
        <w:jc w:val="both"/>
        <w:rPr>
          <w:rFonts w:cstheme="minorHAnsi"/>
          <w:bCs/>
        </w:rPr>
      </w:pPr>
    </w:p>
    <w:tbl>
      <w:tblPr>
        <w:tblW w:w="9954" w:type="dxa"/>
        <w:tblInd w:w="90" w:type="dxa"/>
        <w:tblLayout w:type="fixed"/>
        <w:tblLook w:val="04A0" w:firstRow="1" w:lastRow="0" w:firstColumn="1" w:lastColumn="0" w:noHBand="0" w:noVBand="1"/>
      </w:tblPr>
      <w:tblGrid>
        <w:gridCol w:w="9954"/>
      </w:tblGrid>
      <w:tr w:rsidR="004501D1" w:rsidRPr="009D5351" w14:paraId="260235D9" w14:textId="77777777" w:rsidTr="009F47AA">
        <w:trPr>
          <w:trHeight w:val="316"/>
        </w:trPr>
        <w:tc>
          <w:tcPr>
            <w:tcW w:w="9954" w:type="dxa"/>
            <w:tcBorders>
              <w:top w:val="nil"/>
              <w:left w:val="nil"/>
              <w:bottom w:val="single" w:sz="4" w:space="0" w:color="auto"/>
              <w:right w:val="nil"/>
            </w:tcBorders>
            <w:shd w:val="clear" w:color="auto" w:fill="D9D9D9"/>
            <w:hideMark/>
          </w:tcPr>
          <w:p w14:paraId="0ECFED10" w14:textId="77777777" w:rsidR="004501D1" w:rsidRPr="009D5351" w:rsidRDefault="004501D1" w:rsidP="009D5351">
            <w:pPr>
              <w:spacing w:after="0" w:line="240" w:lineRule="auto"/>
              <w:jc w:val="both"/>
              <w:rPr>
                <w:rFonts w:cstheme="minorHAnsi"/>
                <w:bCs/>
                <w:color w:val="000000"/>
              </w:rPr>
            </w:pPr>
            <w:r w:rsidRPr="009D5351">
              <w:rPr>
                <w:rFonts w:cstheme="minorHAnsi"/>
                <w:bCs/>
                <w:color w:val="000000"/>
              </w:rPr>
              <w:t>NTPC Limited</w:t>
            </w:r>
            <w:r w:rsidRPr="009D5351">
              <w:rPr>
                <w:rFonts w:cstheme="minorHAnsi"/>
                <w:bCs/>
                <w:color w:val="000000"/>
              </w:rPr>
              <w:tab/>
              <w:t>(</w:t>
            </w:r>
            <w:r w:rsidRPr="009D5351">
              <w:rPr>
                <w:rFonts w:cstheme="minorHAnsi"/>
                <w:bCs/>
              </w:rPr>
              <w:t>OLIMFAS)</w:t>
            </w:r>
            <w:r w:rsidR="009D5351" w:rsidRPr="009D5351">
              <w:rPr>
                <w:rFonts w:cstheme="minorHAnsi"/>
                <w:bCs/>
              </w:rPr>
              <w:t xml:space="preserve"> </w:t>
            </w:r>
            <w:r w:rsidR="00F339B3" w:rsidRPr="009D5351">
              <w:rPr>
                <w:rFonts w:cstheme="minorHAnsi"/>
                <w:bCs/>
                <w:noProof/>
                <w:lang w:eastAsia="zh-TW"/>
              </w:rPr>
              <w:t>(Hyderabad,</w:t>
            </w:r>
            <w:r w:rsidR="009D5351" w:rsidRPr="009D5351">
              <w:rPr>
                <w:rFonts w:cstheme="minorHAnsi"/>
                <w:bCs/>
                <w:noProof/>
                <w:lang w:eastAsia="zh-TW"/>
              </w:rPr>
              <w:t xml:space="preserve"> </w:t>
            </w:r>
            <w:r w:rsidR="00F339B3" w:rsidRPr="009D5351">
              <w:rPr>
                <w:rFonts w:cstheme="minorHAnsi"/>
                <w:bCs/>
                <w:noProof/>
                <w:lang w:eastAsia="zh-TW"/>
              </w:rPr>
              <w:t>India)</w:t>
            </w:r>
            <w:r w:rsidRPr="009D5351">
              <w:rPr>
                <w:rFonts w:cstheme="minorHAnsi"/>
                <w:bCs/>
                <w:color w:val="000000"/>
              </w:rPr>
              <w:t xml:space="preserve">                                                         </w:t>
            </w:r>
            <w:r w:rsidR="00226785">
              <w:rPr>
                <w:rFonts w:cstheme="minorHAnsi"/>
                <w:bCs/>
                <w:color w:val="000000"/>
              </w:rPr>
              <w:t xml:space="preserve">                           </w:t>
            </w:r>
            <w:r w:rsidRPr="009D5351">
              <w:rPr>
                <w:rFonts w:cstheme="minorHAnsi"/>
                <w:bCs/>
                <w:color w:val="000000"/>
              </w:rPr>
              <w:t xml:space="preserve"> Oct 06 – Feb 08</w:t>
            </w:r>
          </w:p>
          <w:p w14:paraId="59C642EC" w14:textId="77777777" w:rsidR="004501D1" w:rsidRPr="009D5351" w:rsidRDefault="004501D1" w:rsidP="009D5351">
            <w:pPr>
              <w:spacing w:after="0" w:line="240" w:lineRule="auto"/>
              <w:jc w:val="both"/>
              <w:rPr>
                <w:rFonts w:cstheme="minorHAnsi"/>
                <w:bCs/>
                <w:color w:val="000000"/>
              </w:rPr>
            </w:pPr>
            <w:r w:rsidRPr="009D5351">
              <w:rPr>
                <w:rFonts w:cstheme="minorHAnsi"/>
                <w:bCs/>
                <w:color w:val="000000"/>
              </w:rPr>
              <w:t xml:space="preserve">Business Objects reports Developer </w:t>
            </w:r>
          </w:p>
        </w:tc>
      </w:tr>
    </w:tbl>
    <w:p w14:paraId="3DD87EB4" w14:textId="77777777" w:rsidR="004501D1" w:rsidRDefault="004501D1" w:rsidP="009D5351">
      <w:pPr>
        <w:tabs>
          <w:tab w:val="left" w:pos="540"/>
        </w:tabs>
        <w:spacing w:after="0" w:line="240" w:lineRule="auto"/>
        <w:jc w:val="both"/>
        <w:rPr>
          <w:rFonts w:cstheme="minorHAnsi"/>
          <w:bCs/>
        </w:rPr>
      </w:pPr>
      <w:r w:rsidRPr="009D5351">
        <w:rPr>
          <w:rFonts w:cstheme="minorHAnsi"/>
          <w:bCs/>
        </w:rPr>
        <w:t>National thermal Power station is one of the major power generation companies in India. It maintains all the finance, material management system in Ingres II. For financial reports to the end users the company uses Business Objects reports.</w:t>
      </w:r>
    </w:p>
    <w:p w14:paraId="35819410" w14:textId="77777777" w:rsidR="00226785" w:rsidRPr="009D5351" w:rsidRDefault="00226785" w:rsidP="009D5351">
      <w:pPr>
        <w:tabs>
          <w:tab w:val="left" w:pos="540"/>
        </w:tabs>
        <w:spacing w:after="0" w:line="240" w:lineRule="auto"/>
        <w:jc w:val="both"/>
        <w:rPr>
          <w:rFonts w:cstheme="minorHAnsi"/>
          <w:bCs/>
        </w:rPr>
      </w:pPr>
    </w:p>
    <w:p w14:paraId="4719E707" w14:textId="77777777" w:rsidR="004501D1" w:rsidRPr="009D5351" w:rsidRDefault="004501D1" w:rsidP="009D5351">
      <w:pPr>
        <w:tabs>
          <w:tab w:val="left" w:pos="540"/>
        </w:tabs>
        <w:spacing w:after="0" w:line="240" w:lineRule="auto"/>
        <w:jc w:val="both"/>
        <w:rPr>
          <w:rFonts w:cstheme="minorHAnsi"/>
          <w:b/>
          <w:bCs/>
        </w:rPr>
      </w:pPr>
      <w:r w:rsidRPr="009D5351">
        <w:rPr>
          <w:rFonts w:cstheme="minorHAnsi"/>
          <w:b/>
          <w:bCs/>
        </w:rPr>
        <w:t>Responsibilities:</w:t>
      </w:r>
    </w:p>
    <w:p w14:paraId="47C0E0BE"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lastRenderedPageBreak/>
        <w:t>Analyze data processes to support the automation, efficiency and reporting Resolving tickets timely manner.</w:t>
      </w:r>
    </w:p>
    <w:p w14:paraId="4D7AB3C3"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Created charts based web Intelligence documents, Created reports with break, sections, merging columns.</w:t>
      </w:r>
    </w:p>
    <w:p w14:paraId="774F1867" w14:textId="77777777" w:rsidR="004501D1" w:rsidRPr="009D5351" w:rsidRDefault="004501D1" w:rsidP="009D5351">
      <w:pPr>
        <w:numPr>
          <w:ilvl w:val="0"/>
          <w:numId w:val="5"/>
        </w:numPr>
        <w:spacing w:after="0" w:line="240" w:lineRule="auto"/>
        <w:jc w:val="both"/>
        <w:rPr>
          <w:rFonts w:cstheme="minorHAnsi"/>
        </w:rPr>
      </w:pPr>
      <w:r w:rsidRPr="009D5351">
        <w:rPr>
          <w:rFonts w:cstheme="minorHAnsi"/>
        </w:rPr>
        <w:t>Business Objects Enterprise environment setup, server installations, implementation, upgrades, Configured Report Servers, testing.</w:t>
      </w:r>
    </w:p>
    <w:tbl>
      <w:tblPr>
        <w:tblW w:w="9530" w:type="dxa"/>
        <w:tblLayout w:type="fixed"/>
        <w:tblLook w:val="04A0" w:firstRow="1" w:lastRow="0" w:firstColumn="1" w:lastColumn="0" w:noHBand="0" w:noVBand="1"/>
      </w:tblPr>
      <w:tblGrid>
        <w:gridCol w:w="9530"/>
      </w:tblGrid>
      <w:tr w:rsidR="004501D1" w:rsidRPr="009D5351" w14:paraId="250A246D" w14:textId="77777777" w:rsidTr="009F47AA">
        <w:trPr>
          <w:trHeight w:val="299"/>
        </w:trPr>
        <w:tc>
          <w:tcPr>
            <w:tcW w:w="9530" w:type="dxa"/>
            <w:tcBorders>
              <w:top w:val="nil"/>
              <w:left w:val="nil"/>
              <w:bottom w:val="single" w:sz="4" w:space="0" w:color="auto"/>
              <w:right w:val="nil"/>
            </w:tcBorders>
            <w:shd w:val="clear" w:color="auto" w:fill="D9D9D9"/>
            <w:hideMark/>
          </w:tcPr>
          <w:p w14:paraId="30681C15" w14:textId="77777777" w:rsidR="004501D1" w:rsidRPr="009D5351" w:rsidRDefault="004501D1" w:rsidP="009D5351">
            <w:pPr>
              <w:tabs>
                <w:tab w:val="left" w:pos="540"/>
              </w:tabs>
              <w:spacing w:after="0" w:line="240" w:lineRule="auto"/>
              <w:jc w:val="both"/>
              <w:rPr>
                <w:rFonts w:cstheme="minorHAnsi"/>
              </w:rPr>
            </w:pPr>
            <w:r w:rsidRPr="009D5351">
              <w:rPr>
                <w:rFonts w:cstheme="minorHAnsi"/>
                <w:bCs/>
              </w:rPr>
              <w:t>Environment:        SAP</w:t>
            </w:r>
            <w:r w:rsidRPr="009D5351">
              <w:rPr>
                <w:rFonts w:cstheme="minorHAnsi"/>
                <w:color w:val="000000"/>
              </w:rPr>
              <w:t xml:space="preserve"> Business Objects Enterprise XI R2, Windows, Oracle 11i,sql server</w:t>
            </w:r>
          </w:p>
        </w:tc>
      </w:tr>
    </w:tbl>
    <w:p w14:paraId="1124386D" w14:textId="77777777" w:rsidR="004501D1" w:rsidRPr="009D5351" w:rsidRDefault="004501D1" w:rsidP="009D5351">
      <w:pPr>
        <w:spacing w:after="0" w:line="240" w:lineRule="auto"/>
        <w:jc w:val="both"/>
        <w:rPr>
          <w:rFonts w:cstheme="minorHAnsi"/>
        </w:rPr>
      </w:pPr>
    </w:p>
    <w:p w14:paraId="3595645F" w14:textId="77777777" w:rsidR="00F96295" w:rsidRPr="009D5351" w:rsidRDefault="00F96295" w:rsidP="009D5351">
      <w:pPr>
        <w:shd w:val="clear" w:color="auto" w:fill="FFFFFF"/>
        <w:spacing w:before="100" w:beforeAutospacing="1" w:after="0" w:line="240" w:lineRule="auto"/>
        <w:jc w:val="both"/>
        <w:rPr>
          <w:rFonts w:cstheme="minorHAnsi"/>
          <w:shd w:val="clear" w:color="auto" w:fill="FFFFFF"/>
        </w:rPr>
      </w:pPr>
    </w:p>
    <w:sectPr w:rsidR="00F96295" w:rsidRPr="009D5351" w:rsidSect="009D5351">
      <w:headerReference w:type="default" r:id="rId10"/>
      <w:footerReference w:type="even" r:id="rId11"/>
      <w:footerReference w:type="default" r:id="rId12"/>
      <w:footerReference w:type="first" r:id="rId13"/>
      <w:pgSz w:w="12240" w:h="15840"/>
      <w:pgMar w:top="1440" w:right="1440" w:bottom="851"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8FA4" w14:textId="77777777" w:rsidR="00FA318B" w:rsidRDefault="00FA318B" w:rsidP="00930CA1">
      <w:pPr>
        <w:spacing w:after="0" w:line="240" w:lineRule="auto"/>
      </w:pPr>
      <w:r>
        <w:separator/>
      </w:r>
    </w:p>
  </w:endnote>
  <w:endnote w:type="continuationSeparator" w:id="0">
    <w:p w14:paraId="5279747F" w14:textId="77777777" w:rsidR="00FA318B" w:rsidRDefault="00FA318B" w:rsidP="0093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3873" w14:textId="77777777" w:rsidR="00930CA1" w:rsidRDefault="00A13997">
    <w:pPr>
      <w:pStyle w:val="Footer"/>
    </w:pPr>
    <w:r>
      <w:rPr>
        <w:noProof/>
      </w:rPr>
      <mc:AlternateContent>
        <mc:Choice Requires="wps">
          <w:drawing>
            <wp:anchor distT="0" distB="0" distL="0" distR="0" simplePos="0" relativeHeight="251659264" behindDoc="0" locked="0" layoutInCell="1" allowOverlap="1" wp14:anchorId="13781BFF" wp14:editId="01D6BDD6">
              <wp:simplePos x="0" y="0"/>
              <wp:positionH relativeFrom="leftMargin">
                <wp:align>left</wp:align>
              </wp:positionH>
              <wp:positionV relativeFrom="paragraph">
                <wp:posOffset>635</wp:posOffset>
              </wp:positionV>
              <wp:extent cx="443865" cy="443865"/>
              <wp:effectExtent l="0" t="0" r="0" b="0"/>
              <wp:wrapSquare wrapText="bothSides"/>
              <wp:docPr id="106457949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677A3859" w14:textId="77777777" w:rsidR="00930CA1" w:rsidRPr="00930CA1" w:rsidRDefault="00930CA1">
                          <w:pPr>
                            <w:rPr>
                              <w:rFonts w:ascii="Calibri" w:eastAsia="Calibri" w:hAnsi="Calibri" w:cs="Calibri"/>
                              <w:noProof/>
                              <w:color w:val="000000"/>
                              <w:sz w:val="20"/>
                              <w:szCs w:val="20"/>
                            </w:rPr>
                          </w:pPr>
                          <w:r w:rsidRPr="00930CA1">
                            <w:rPr>
                              <w:rFonts w:ascii="Calibri" w:eastAsia="Calibri" w:hAnsi="Calibri" w:cs="Calibri"/>
                              <w:noProof/>
                              <w:color w:val="000000"/>
                              <w:sz w:val="20"/>
                              <w:szCs w:val="20"/>
                            </w:rPr>
                            <w:t xml:space="preserve">     USAA Classification: 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5pt;width:34.95pt;height:34.95pt;z-index:251659264;visibility:visible;mso-wrap-style:none;mso-width-percent:0;mso-height-percent:0;mso-wrap-distance-left:0;mso-wrap-distance-top:0;mso-wrap-distance-right:0;mso-wrap-distance-bottom:0;mso-position-horizontal:lef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" filled="f" stroked="f">
              <v:textbox style="mso-fit-shape-to-text:t" inset="5pt,0,0,0">
                <w:txbxContent>
                  <w:p w:rsidR="00930CA1" w:rsidRPr="00930CA1" w:rsidRDefault="00930CA1">
                    <w:pPr>
                      <w:rPr>
                        <w:rFonts w:ascii="Calibri" w:eastAsia="Calibri" w:hAnsi="Calibri" w:cs="Calibri"/>
                        <w:noProof/>
                        <w:color w:val="000000"/>
                        <w:sz w:val="20"/>
                        <w:szCs w:val="20"/>
                      </w:rPr>
                    </w:pPr>
                    <w:r w:rsidRPr="00930CA1">
                      <w:rPr>
                        <w:rFonts w:ascii="Calibri" w:eastAsia="Calibri" w:hAnsi="Calibri" w:cs="Calibri"/>
                        <w:noProof/>
                        <w:color w:val="000000"/>
                        <w:sz w:val="20"/>
                        <w:szCs w:val="20"/>
                      </w:rPr>
                      <w:t xml:space="preserve">     USAA Classification: 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8D51" w14:textId="77777777" w:rsidR="00930CA1" w:rsidRDefault="00A13997">
    <w:pPr>
      <w:pStyle w:val="Footer"/>
    </w:pPr>
    <w:r>
      <w:rPr>
        <w:noProof/>
      </w:rPr>
      <mc:AlternateContent>
        <mc:Choice Requires="wps">
          <w:drawing>
            <wp:anchor distT="0" distB="0" distL="0" distR="0" simplePos="0" relativeHeight="251660288" behindDoc="0" locked="0" layoutInCell="1" allowOverlap="1" wp14:anchorId="263D7710" wp14:editId="1F0D5CC3">
              <wp:simplePos x="0" y="0"/>
              <wp:positionH relativeFrom="leftMargin">
                <wp:align>left</wp:align>
              </wp:positionH>
              <wp:positionV relativeFrom="paragraph">
                <wp:posOffset>635</wp:posOffset>
              </wp:positionV>
              <wp:extent cx="443865" cy="443865"/>
              <wp:effectExtent l="0" t="0" r="0" b="0"/>
              <wp:wrapSquare wrapText="bothSides"/>
              <wp:docPr id="1934982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69699561" w14:textId="77777777" w:rsidR="00930CA1" w:rsidRPr="00930CA1" w:rsidRDefault="00930CA1">
                          <w:pPr>
                            <w:rPr>
                              <w:rFonts w:ascii="Calibri" w:eastAsia="Calibri" w:hAnsi="Calibri" w:cs="Calibri"/>
                              <w:noProof/>
                              <w:color w:val="000000"/>
                              <w:sz w:val="20"/>
                              <w:szCs w:val="20"/>
                            </w:rPr>
                          </w:pP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05pt;width:34.95pt;height:34.95pt;z-index:251660288;visibility:visible;mso-wrap-style:none;mso-width-percent:0;mso-height-percent:0;mso-wrap-distance-left:0;mso-wrap-distance-top:0;mso-wrap-distance-right:0;mso-wrap-distance-bottom:0;mso-position-horizontal:lef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" filled="f" stroked="f">
              <v:textbox style="mso-fit-shape-to-text:t" inset="5pt,0,0,0">
                <w:txbxContent>
                  <w:p w:rsidR="00930CA1" w:rsidRPr="00930CA1" w:rsidRDefault="00930CA1">
                    <w:pPr>
                      <w:rPr>
                        <w:rFonts w:ascii="Calibri" w:eastAsia="Calibri" w:hAnsi="Calibri" w:cs="Calibri"/>
                        <w:noProof/>
                        <w:color w:val="000000"/>
                        <w:sz w:val="20"/>
                        <w:szCs w:val="20"/>
                      </w:rPr>
                    </w:pP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69D5" w14:textId="77777777" w:rsidR="00930CA1" w:rsidRDefault="00A13997">
    <w:pPr>
      <w:pStyle w:val="Footer"/>
    </w:pPr>
    <w:r>
      <w:rPr>
        <w:noProof/>
      </w:rPr>
      <mc:AlternateContent>
        <mc:Choice Requires="wps">
          <w:drawing>
            <wp:anchor distT="0" distB="0" distL="0" distR="0" simplePos="0" relativeHeight="251658240" behindDoc="0" locked="0" layoutInCell="1" allowOverlap="1" wp14:anchorId="5EAC54F1" wp14:editId="144392EC">
              <wp:simplePos x="0" y="0"/>
              <wp:positionH relativeFrom="leftMargin">
                <wp:align>left</wp:align>
              </wp:positionH>
              <wp:positionV relativeFrom="paragraph">
                <wp:posOffset>635</wp:posOffset>
              </wp:positionV>
              <wp:extent cx="443865" cy="443865"/>
              <wp:effectExtent l="0" t="0" r="0" b="0"/>
              <wp:wrapSquare wrapText="bothSides"/>
              <wp:docPr id="16809554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4E5E6666" w14:textId="77777777" w:rsidR="00930CA1" w:rsidRPr="00930CA1" w:rsidRDefault="00930CA1">
                          <w:pPr>
                            <w:rPr>
                              <w:rFonts w:ascii="Calibri" w:eastAsia="Calibri" w:hAnsi="Calibri" w:cs="Calibri"/>
                              <w:noProof/>
                              <w:color w:val="000000"/>
                              <w:sz w:val="20"/>
                              <w:szCs w:val="20"/>
                            </w:rPr>
                          </w:pPr>
                          <w:r w:rsidRPr="00930CA1">
                            <w:rPr>
                              <w:rFonts w:ascii="Calibri" w:eastAsia="Calibri" w:hAnsi="Calibri" w:cs="Calibri"/>
                              <w:noProof/>
                              <w:color w:val="000000"/>
                              <w:sz w:val="20"/>
                              <w:szCs w:val="20"/>
                            </w:rPr>
                            <w:t xml:space="preserve">     USAA Classification: 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0;margin-top:.05pt;width:34.95pt;height:34.95pt;z-index:251658240;visibility:visible;mso-wrap-style:none;mso-width-percent:0;mso-height-percent:0;mso-wrap-distance-left:0;mso-wrap-distance-top:0;mso-wrap-distance-right:0;mso-wrap-distance-bottom:0;mso-position-horizontal:lef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" filled="f" stroked="f">
              <v:textbox style="mso-fit-shape-to-text:t" inset="5pt,0,0,0">
                <w:txbxContent>
                  <w:p w:rsidR="00930CA1" w:rsidRPr="00930CA1" w:rsidRDefault="00930CA1">
                    <w:pPr>
                      <w:rPr>
                        <w:rFonts w:ascii="Calibri" w:eastAsia="Calibri" w:hAnsi="Calibri" w:cs="Calibri"/>
                        <w:noProof/>
                        <w:color w:val="000000"/>
                        <w:sz w:val="20"/>
                        <w:szCs w:val="20"/>
                      </w:rPr>
                    </w:pPr>
                    <w:r w:rsidRPr="00930CA1">
                      <w:rPr>
                        <w:rFonts w:ascii="Calibri" w:eastAsia="Calibri" w:hAnsi="Calibri" w:cs="Calibri"/>
                        <w:noProof/>
                        <w:color w:val="000000"/>
                        <w:sz w:val="20"/>
                        <w:szCs w:val="20"/>
                      </w:rPr>
                      <w:t xml:space="preserve">     USAA Classification: 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2F8C" w14:textId="77777777" w:rsidR="00FA318B" w:rsidRDefault="00FA318B" w:rsidP="00930CA1">
      <w:pPr>
        <w:spacing w:after="0" w:line="240" w:lineRule="auto"/>
      </w:pPr>
      <w:r>
        <w:separator/>
      </w:r>
    </w:p>
  </w:footnote>
  <w:footnote w:type="continuationSeparator" w:id="0">
    <w:p w14:paraId="74ABD530" w14:textId="77777777" w:rsidR="00FA318B" w:rsidRDefault="00FA318B" w:rsidP="0093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FEFA" w14:textId="77777777" w:rsidR="009D5351" w:rsidRDefault="009D5351" w:rsidP="009D5351">
    <w:pPr>
      <w:pStyle w:val="Header"/>
      <w:jc w:val="right"/>
    </w:pPr>
    <w:r>
      <w:rPr>
        <w:noProof/>
        <w:lang w:val="en-IN" w:eastAsia="en-IN"/>
      </w:rPr>
      <w:drawing>
        <wp:inline distT="0" distB="0" distL="0" distR="0" wp14:anchorId="07E36E07" wp14:editId="3B00B186">
          <wp:extent cx="858738" cy="733646"/>
          <wp:effectExtent l="0" t="0" r="0" b="9525"/>
          <wp:docPr id="11" name="Picture 1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10;&#10;Description automatically generated with medium confidence"/>
                  <pic:cNvPicPr/>
                </pic:nvPicPr>
                <pic:blipFill>
                  <a:blip r:embed="rId1" cstate="print"/>
                  <a:stretch>
                    <a:fillRect/>
                  </a:stretch>
                </pic:blipFill>
                <pic:spPr>
                  <a:xfrm>
                    <a:off x="0" y="0"/>
                    <a:ext cx="876739" cy="749025"/>
                  </a:xfrm>
                  <a:prstGeom prst="rect">
                    <a:avLst/>
                  </a:prstGeom>
                </pic:spPr>
              </pic:pic>
            </a:graphicData>
          </a:graphic>
        </wp:inline>
      </w:drawing>
    </w:r>
    <w:r>
      <w:rPr>
        <w:noProof/>
        <w:lang w:val="en-IN" w:eastAsia="en-IN"/>
      </w:rPr>
      <w:drawing>
        <wp:inline distT="0" distB="0" distL="0" distR="0" wp14:anchorId="24A73740" wp14:editId="3DFF565C">
          <wp:extent cx="1076325" cy="782023"/>
          <wp:effectExtent l="0" t="0" r="0" b="0"/>
          <wp:docPr id="12" name="Picture 12" descr="A blue and orang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orange logo&#10;&#10;Description automatically generated with low confidence"/>
                  <pic:cNvPicPr/>
                </pic:nvPicPr>
                <pic:blipFill>
                  <a:blip r:embed="rId2"/>
                  <a:stretch>
                    <a:fillRect/>
                  </a:stretch>
                </pic:blipFill>
                <pic:spPr>
                  <a:xfrm>
                    <a:off x="0" y="0"/>
                    <a:ext cx="1126613" cy="8185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D6C"/>
    <w:multiLevelType w:val="multilevel"/>
    <w:tmpl w:val="24F4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22671"/>
    <w:multiLevelType w:val="multilevel"/>
    <w:tmpl w:val="049E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C3706"/>
    <w:multiLevelType w:val="hybridMultilevel"/>
    <w:tmpl w:val="5780666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D4352DF"/>
    <w:multiLevelType w:val="hybridMultilevel"/>
    <w:tmpl w:val="40CC516A"/>
    <w:lvl w:ilvl="0" w:tplc="E04A1F02">
      <w:start w:val="1"/>
      <w:numFmt w:val="bullet"/>
      <w:lvlText w:val=""/>
      <w:lvlJc w:val="left"/>
      <w:pPr>
        <w:ind w:left="360" w:hanging="360"/>
      </w:pPr>
      <w:rPr>
        <w:rFonts w:ascii="Wingdings" w:hAnsi="Wingdings" w:hint="default"/>
        <w:b w:val="0"/>
        <w:color w:val="auto"/>
        <w:sz w:val="18"/>
        <w:szCs w:val="18"/>
      </w:rPr>
    </w:lvl>
    <w:lvl w:ilvl="1" w:tplc="F3F8FA56">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DA161E9"/>
    <w:multiLevelType w:val="multilevel"/>
    <w:tmpl w:val="EF0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3159B"/>
    <w:multiLevelType w:val="hybridMultilevel"/>
    <w:tmpl w:val="C996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D1CAC"/>
    <w:multiLevelType w:val="hybridMultilevel"/>
    <w:tmpl w:val="5284FC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868758B"/>
    <w:multiLevelType w:val="multilevel"/>
    <w:tmpl w:val="668E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37942"/>
    <w:multiLevelType w:val="multilevel"/>
    <w:tmpl w:val="4BE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C6CD1"/>
    <w:multiLevelType w:val="multilevel"/>
    <w:tmpl w:val="B6A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E5846"/>
    <w:multiLevelType w:val="hybridMultilevel"/>
    <w:tmpl w:val="86A6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5F37C0"/>
    <w:multiLevelType w:val="hybridMultilevel"/>
    <w:tmpl w:val="EC1CA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2D4084"/>
    <w:multiLevelType w:val="multilevel"/>
    <w:tmpl w:val="9450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50DBF"/>
    <w:multiLevelType w:val="multilevel"/>
    <w:tmpl w:val="FB32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1E56DC"/>
    <w:multiLevelType w:val="multilevel"/>
    <w:tmpl w:val="EC32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18298B"/>
    <w:multiLevelType w:val="multilevel"/>
    <w:tmpl w:val="94C6199E"/>
    <w:lvl w:ilvl="0">
      <w:start w:val="1"/>
      <w:numFmt w:val="bullet"/>
      <w:lvlText w:val=""/>
      <w:lvlJc w:val="left"/>
      <w:pPr>
        <w:tabs>
          <w:tab w:val="num" w:pos="360"/>
        </w:tabs>
        <w:ind w:left="360" w:hanging="360"/>
      </w:pPr>
      <w:rPr>
        <w:rFonts w:ascii="Wingdings" w:hAnsi="Wingdings" w:hint="default"/>
        <w:sz w:val="18"/>
        <w:szCs w:val="18"/>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798C4824"/>
    <w:multiLevelType w:val="multilevel"/>
    <w:tmpl w:val="B532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0536B"/>
    <w:multiLevelType w:val="hybridMultilevel"/>
    <w:tmpl w:val="1252104C"/>
    <w:lvl w:ilvl="0" w:tplc="CDFE002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9F43A8"/>
    <w:multiLevelType w:val="multilevel"/>
    <w:tmpl w:val="6846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6021E"/>
    <w:multiLevelType w:val="hybridMultilevel"/>
    <w:tmpl w:val="0C4C1790"/>
    <w:lvl w:ilvl="0" w:tplc="59B85388">
      <w:start w:val="1"/>
      <w:numFmt w:val="bullet"/>
      <w:lvlText w:val=""/>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379428409">
    <w:abstractNumId w:val="1"/>
  </w:num>
  <w:num w:numId="2" w16cid:durableId="215092425">
    <w:abstractNumId w:val="5"/>
  </w:num>
  <w:num w:numId="3" w16cid:durableId="2050371748">
    <w:abstractNumId w:val="3"/>
  </w:num>
  <w:num w:numId="4" w16cid:durableId="1739479698">
    <w:abstractNumId w:val="15"/>
  </w:num>
  <w:num w:numId="5" w16cid:durableId="449975450">
    <w:abstractNumId w:val="2"/>
  </w:num>
  <w:num w:numId="6" w16cid:durableId="405803330">
    <w:abstractNumId w:val="12"/>
  </w:num>
  <w:num w:numId="7" w16cid:durableId="1036656272">
    <w:abstractNumId w:val="10"/>
  </w:num>
  <w:num w:numId="8" w16cid:durableId="587157548">
    <w:abstractNumId w:val="13"/>
  </w:num>
  <w:num w:numId="9" w16cid:durableId="775247830">
    <w:abstractNumId w:val="0"/>
  </w:num>
  <w:num w:numId="10" w16cid:durableId="730932494">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393850">
    <w:abstractNumId w:val="8"/>
  </w:num>
  <w:num w:numId="12" w16cid:durableId="1452431680">
    <w:abstractNumId w:val="9"/>
  </w:num>
  <w:num w:numId="13" w16cid:durableId="992294943">
    <w:abstractNumId w:val="16"/>
  </w:num>
  <w:num w:numId="14" w16cid:durableId="140268881">
    <w:abstractNumId w:val="18"/>
  </w:num>
  <w:num w:numId="15" w16cid:durableId="460197861">
    <w:abstractNumId w:val="4"/>
  </w:num>
  <w:num w:numId="16" w16cid:durableId="652216677">
    <w:abstractNumId w:val="7"/>
  </w:num>
  <w:num w:numId="17" w16cid:durableId="1945963868">
    <w:abstractNumId w:val="17"/>
  </w:num>
  <w:num w:numId="18" w16cid:durableId="1388603451">
    <w:abstractNumId w:val="14"/>
  </w:num>
  <w:num w:numId="19" w16cid:durableId="519244642">
    <w:abstractNumId w:val="6"/>
  </w:num>
  <w:num w:numId="20" w16cid:durableId="2113475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93"/>
    <w:rsid w:val="00017576"/>
    <w:rsid w:val="000202D7"/>
    <w:rsid w:val="00022C9A"/>
    <w:rsid w:val="00022EA1"/>
    <w:rsid w:val="00031249"/>
    <w:rsid w:val="0003757F"/>
    <w:rsid w:val="00053CC7"/>
    <w:rsid w:val="00080479"/>
    <w:rsid w:val="000858BC"/>
    <w:rsid w:val="00087F8F"/>
    <w:rsid w:val="00097742"/>
    <w:rsid w:val="000B09A8"/>
    <w:rsid w:val="000E0427"/>
    <w:rsid w:val="000F0B92"/>
    <w:rsid w:val="000F1716"/>
    <w:rsid w:val="0010171A"/>
    <w:rsid w:val="00144C85"/>
    <w:rsid w:val="00166ED1"/>
    <w:rsid w:val="00173F6B"/>
    <w:rsid w:val="00197F05"/>
    <w:rsid w:val="001B3231"/>
    <w:rsid w:val="001E1771"/>
    <w:rsid w:val="00207EEB"/>
    <w:rsid w:val="0021437B"/>
    <w:rsid w:val="00214C18"/>
    <w:rsid w:val="0021662B"/>
    <w:rsid w:val="00221533"/>
    <w:rsid w:val="00226785"/>
    <w:rsid w:val="00234666"/>
    <w:rsid w:val="00247D1C"/>
    <w:rsid w:val="002555D6"/>
    <w:rsid w:val="0026675E"/>
    <w:rsid w:val="00284827"/>
    <w:rsid w:val="002A24C5"/>
    <w:rsid w:val="002B088F"/>
    <w:rsid w:val="002B2C4C"/>
    <w:rsid w:val="002B3A8C"/>
    <w:rsid w:val="002B4443"/>
    <w:rsid w:val="002D16F4"/>
    <w:rsid w:val="002D7EC9"/>
    <w:rsid w:val="002E166E"/>
    <w:rsid w:val="002E5377"/>
    <w:rsid w:val="002E73AA"/>
    <w:rsid w:val="002F577E"/>
    <w:rsid w:val="00300805"/>
    <w:rsid w:val="00302087"/>
    <w:rsid w:val="00302CDA"/>
    <w:rsid w:val="00323C14"/>
    <w:rsid w:val="003344BA"/>
    <w:rsid w:val="00335065"/>
    <w:rsid w:val="00342D75"/>
    <w:rsid w:val="003445B6"/>
    <w:rsid w:val="00357117"/>
    <w:rsid w:val="00357C71"/>
    <w:rsid w:val="00361616"/>
    <w:rsid w:val="00374343"/>
    <w:rsid w:val="003B2A53"/>
    <w:rsid w:val="003B360F"/>
    <w:rsid w:val="003B6FBD"/>
    <w:rsid w:val="003C3C53"/>
    <w:rsid w:val="003D1201"/>
    <w:rsid w:val="003E01E0"/>
    <w:rsid w:val="0041279D"/>
    <w:rsid w:val="00413837"/>
    <w:rsid w:val="00417294"/>
    <w:rsid w:val="00435844"/>
    <w:rsid w:val="004501D1"/>
    <w:rsid w:val="004808CA"/>
    <w:rsid w:val="004950E8"/>
    <w:rsid w:val="004B30CB"/>
    <w:rsid w:val="004B5A13"/>
    <w:rsid w:val="004C429A"/>
    <w:rsid w:val="004C7CE9"/>
    <w:rsid w:val="004D01D0"/>
    <w:rsid w:val="004D6731"/>
    <w:rsid w:val="004E106D"/>
    <w:rsid w:val="004F4E7E"/>
    <w:rsid w:val="00514F1E"/>
    <w:rsid w:val="00516397"/>
    <w:rsid w:val="00517801"/>
    <w:rsid w:val="00524C64"/>
    <w:rsid w:val="005315C4"/>
    <w:rsid w:val="00540C7C"/>
    <w:rsid w:val="00541451"/>
    <w:rsid w:val="00543F5B"/>
    <w:rsid w:val="0054478F"/>
    <w:rsid w:val="00583CB5"/>
    <w:rsid w:val="005A11EF"/>
    <w:rsid w:val="005D7EC6"/>
    <w:rsid w:val="005E5DD2"/>
    <w:rsid w:val="005F3345"/>
    <w:rsid w:val="00601B57"/>
    <w:rsid w:val="006153B5"/>
    <w:rsid w:val="00615E59"/>
    <w:rsid w:val="00620ED6"/>
    <w:rsid w:val="00630F86"/>
    <w:rsid w:val="0063475E"/>
    <w:rsid w:val="006354AE"/>
    <w:rsid w:val="006440BA"/>
    <w:rsid w:val="00646793"/>
    <w:rsid w:val="00650349"/>
    <w:rsid w:val="006618CB"/>
    <w:rsid w:val="0067150D"/>
    <w:rsid w:val="00674824"/>
    <w:rsid w:val="006A5B61"/>
    <w:rsid w:val="006C3A60"/>
    <w:rsid w:val="006D0C6D"/>
    <w:rsid w:val="006F430D"/>
    <w:rsid w:val="007007D2"/>
    <w:rsid w:val="007176F5"/>
    <w:rsid w:val="00732AA6"/>
    <w:rsid w:val="0073603E"/>
    <w:rsid w:val="00743B45"/>
    <w:rsid w:val="0074718F"/>
    <w:rsid w:val="0075444E"/>
    <w:rsid w:val="00762BDE"/>
    <w:rsid w:val="00775BFD"/>
    <w:rsid w:val="00781097"/>
    <w:rsid w:val="00793475"/>
    <w:rsid w:val="007B61D9"/>
    <w:rsid w:val="007C043A"/>
    <w:rsid w:val="007C201C"/>
    <w:rsid w:val="007D7CB2"/>
    <w:rsid w:val="007E1BE3"/>
    <w:rsid w:val="00850130"/>
    <w:rsid w:val="008512C9"/>
    <w:rsid w:val="0085506F"/>
    <w:rsid w:val="00885697"/>
    <w:rsid w:val="008B20B7"/>
    <w:rsid w:val="008D1DF6"/>
    <w:rsid w:val="008E25E1"/>
    <w:rsid w:val="008E2FE7"/>
    <w:rsid w:val="008E4DBF"/>
    <w:rsid w:val="008F0047"/>
    <w:rsid w:val="00912FD0"/>
    <w:rsid w:val="00913DD3"/>
    <w:rsid w:val="00920C15"/>
    <w:rsid w:val="009300E3"/>
    <w:rsid w:val="00930CA1"/>
    <w:rsid w:val="009404B9"/>
    <w:rsid w:val="00947CED"/>
    <w:rsid w:val="00990D26"/>
    <w:rsid w:val="009967D3"/>
    <w:rsid w:val="009D5351"/>
    <w:rsid w:val="009F4187"/>
    <w:rsid w:val="009F47AA"/>
    <w:rsid w:val="009F6134"/>
    <w:rsid w:val="00A0252F"/>
    <w:rsid w:val="00A1290C"/>
    <w:rsid w:val="00A13997"/>
    <w:rsid w:val="00A26880"/>
    <w:rsid w:val="00A31966"/>
    <w:rsid w:val="00A31CF5"/>
    <w:rsid w:val="00A33567"/>
    <w:rsid w:val="00A47755"/>
    <w:rsid w:val="00A65CAA"/>
    <w:rsid w:val="00A83E27"/>
    <w:rsid w:val="00A94617"/>
    <w:rsid w:val="00A94D48"/>
    <w:rsid w:val="00AC15AA"/>
    <w:rsid w:val="00AC41FB"/>
    <w:rsid w:val="00AC4CD3"/>
    <w:rsid w:val="00AC4EAC"/>
    <w:rsid w:val="00AC63BE"/>
    <w:rsid w:val="00AD07A5"/>
    <w:rsid w:val="00AD103D"/>
    <w:rsid w:val="00AD4A40"/>
    <w:rsid w:val="00B06EBC"/>
    <w:rsid w:val="00B11473"/>
    <w:rsid w:val="00B156A6"/>
    <w:rsid w:val="00B228D9"/>
    <w:rsid w:val="00B269DC"/>
    <w:rsid w:val="00B31030"/>
    <w:rsid w:val="00B334F4"/>
    <w:rsid w:val="00B52417"/>
    <w:rsid w:val="00B52791"/>
    <w:rsid w:val="00B56B70"/>
    <w:rsid w:val="00B60C4A"/>
    <w:rsid w:val="00B70080"/>
    <w:rsid w:val="00B70714"/>
    <w:rsid w:val="00B75D68"/>
    <w:rsid w:val="00B76961"/>
    <w:rsid w:val="00B80DBF"/>
    <w:rsid w:val="00B9344A"/>
    <w:rsid w:val="00BA2797"/>
    <w:rsid w:val="00BA56D0"/>
    <w:rsid w:val="00BD004D"/>
    <w:rsid w:val="00BD17EF"/>
    <w:rsid w:val="00BE096C"/>
    <w:rsid w:val="00BE2CC6"/>
    <w:rsid w:val="00BF35AF"/>
    <w:rsid w:val="00BF6492"/>
    <w:rsid w:val="00C0052D"/>
    <w:rsid w:val="00C0106E"/>
    <w:rsid w:val="00C24BB5"/>
    <w:rsid w:val="00C30094"/>
    <w:rsid w:val="00C4482A"/>
    <w:rsid w:val="00C661A8"/>
    <w:rsid w:val="00C667B1"/>
    <w:rsid w:val="00C76D4C"/>
    <w:rsid w:val="00C801BC"/>
    <w:rsid w:val="00C80547"/>
    <w:rsid w:val="00C90750"/>
    <w:rsid w:val="00C93E11"/>
    <w:rsid w:val="00CA4472"/>
    <w:rsid w:val="00CE20BA"/>
    <w:rsid w:val="00CE64B6"/>
    <w:rsid w:val="00D11476"/>
    <w:rsid w:val="00D24E38"/>
    <w:rsid w:val="00D2555C"/>
    <w:rsid w:val="00D27279"/>
    <w:rsid w:val="00D46332"/>
    <w:rsid w:val="00D537A4"/>
    <w:rsid w:val="00D57E15"/>
    <w:rsid w:val="00D752C2"/>
    <w:rsid w:val="00D86EB2"/>
    <w:rsid w:val="00D97D9F"/>
    <w:rsid w:val="00DC109A"/>
    <w:rsid w:val="00DC6DC5"/>
    <w:rsid w:val="00DD3094"/>
    <w:rsid w:val="00DD6E43"/>
    <w:rsid w:val="00E149C7"/>
    <w:rsid w:val="00E17B3D"/>
    <w:rsid w:val="00E21E05"/>
    <w:rsid w:val="00E31873"/>
    <w:rsid w:val="00E338C0"/>
    <w:rsid w:val="00E43AD5"/>
    <w:rsid w:val="00E554B5"/>
    <w:rsid w:val="00E651B3"/>
    <w:rsid w:val="00E87F89"/>
    <w:rsid w:val="00E90C75"/>
    <w:rsid w:val="00EE1F98"/>
    <w:rsid w:val="00EE4AF5"/>
    <w:rsid w:val="00F179EB"/>
    <w:rsid w:val="00F339B3"/>
    <w:rsid w:val="00F44465"/>
    <w:rsid w:val="00F45D1E"/>
    <w:rsid w:val="00F46F20"/>
    <w:rsid w:val="00F56088"/>
    <w:rsid w:val="00F70D50"/>
    <w:rsid w:val="00F73EC4"/>
    <w:rsid w:val="00F83DEF"/>
    <w:rsid w:val="00F84015"/>
    <w:rsid w:val="00F86069"/>
    <w:rsid w:val="00F958DD"/>
    <w:rsid w:val="00F96295"/>
    <w:rsid w:val="00FA2C28"/>
    <w:rsid w:val="00FA318B"/>
    <w:rsid w:val="00FB05F4"/>
    <w:rsid w:val="00FC60CF"/>
    <w:rsid w:val="00FC6EB3"/>
    <w:rsid w:val="00FD11A0"/>
    <w:rsid w:val="00FD467E"/>
    <w:rsid w:val="00FE23C9"/>
    <w:rsid w:val="00FE5DAC"/>
    <w:rsid w:val="00FF3F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143BE"/>
  <w15:docId w15:val="{2032AA72-A2D7-4814-9EC1-CFEC8206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1BC"/>
  </w:style>
  <w:style w:type="paragraph" w:styleId="Heading1">
    <w:name w:val="heading 1"/>
    <w:basedOn w:val="Normal"/>
    <w:next w:val="Normal"/>
    <w:link w:val="Heading1Char"/>
    <w:uiPriority w:val="9"/>
    <w:qFormat/>
    <w:rsid w:val="00747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50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C24BB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9">
    <w:name w:val="heading 9"/>
    <w:basedOn w:val="Normal"/>
    <w:next w:val="Normal"/>
    <w:link w:val="Heading9Char"/>
    <w:qFormat/>
    <w:rsid w:val="00B60C4A"/>
    <w:pPr>
      <w:keepNext/>
      <w:spacing w:after="0" w:line="240" w:lineRule="auto"/>
      <w:outlineLvl w:val="8"/>
    </w:pPr>
    <w:rPr>
      <w:rFonts w:ascii="Book Antiqua" w:eastAsia="Times New Roman" w:hAnsi="Book Antiqu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7C201C"/>
  </w:style>
  <w:style w:type="character" w:styleId="Hyperlink">
    <w:name w:val="Hyperlink"/>
    <w:basedOn w:val="DefaultParagraphFont"/>
    <w:uiPriority w:val="99"/>
    <w:unhideWhenUsed/>
    <w:rsid w:val="007C201C"/>
    <w:rPr>
      <w:color w:val="0000FF"/>
      <w:u w:val="single"/>
    </w:rPr>
  </w:style>
  <w:style w:type="character" w:customStyle="1" w:styleId="Heading9Char">
    <w:name w:val="Heading 9 Char"/>
    <w:basedOn w:val="DefaultParagraphFont"/>
    <w:link w:val="Heading9"/>
    <w:rsid w:val="00B60C4A"/>
    <w:rPr>
      <w:rFonts w:ascii="Book Antiqua" w:eastAsia="Times New Roman" w:hAnsi="Book Antiqua" w:cs="Times New Roman"/>
      <w:b/>
      <w:bCs/>
      <w:sz w:val="20"/>
      <w:szCs w:val="20"/>
    </w:rPr>
  </w:style>
  <w:style w:type="character" w:customStyle="1" w:styleId="Heading6Char">
    <w:name w:val="Heading 6 Char"/>
    <w:basedOn w:val="DefaultParagraphFont"/>
    <w:link w:val="Heading6"/>
    <w:uiPriority w:val="9"/>
    <w:semiHidden/>
    <w:rsid w:val="00C24BB5"/>
    <w:rPr>
      <w:rFonts w:asciiTheme="majorHAnsi" w:eastAsiaTheme="majorEastAsia" w:hAnsiTheme="majorHAnsi" w:cstheme="majorBidi"/>
      <w:color w:val="1F3763" w:themeColor="accent1" w:themeShade="7F"/>
    </w:rPr>
  </w:style>
  <w:style w:type="paragraph" w:styleId="Header">
    <w:name w:val="header"/>
    <w:basedOn w:val="Normal"/>
    <w:link w:val="HeaderChar"/>
    <w:rsid w:val="00C24BB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24BB5"/>
    <w:rPr>
      <w:rFonts w:ascii="Times New Roman" w:eastAsia="Times New Roman" w:hAnsi="Times New Roman" w:cs="Times New Roman"/>
      <w:sz w:val="24"/>
      <w:szCs w:val="24"/>
    </w:rPr>
  </w:style>
  <w:style w:type="paragraph" w:styleId="BodyText">
    <w:name w:val="Body Text"/>
    <w:basedOn w:val="Normal"/>
    <w:link w:val="BodyTextChar"/>
    <w:rsid w:val="00C24BB5"/>
    <w:pPr>
      <w:spacing w:after="0" w:line="240" w:lineRule="auto"/>
      <w:jc w:val="both"/>
    </w:pPr>
    <w:rPr>
      <w:rFonts w:ascii="Book Antiqua" w:eastAsia="Times New Roman" w:hAnsi="Book Antiqua" w:cs="Arial"/>
      <w:sz w:val="20"/>
      <w:szCs w:val="16"/>
      <w:lang w:val="en-GB"/>
    </w:rPr>
  </w:style>
  <w:style w:type="character" w:customStyle="1" w:styleId="BodyTextChar">
    <w:name w:val="Body Text Char"/>
    <w:basedOn w:val="DefaultParagraphFont"/>
    <w:link w:val="BodyText"/>
    <w:rsid w:val="00C24BB5"/>
    <w:rPr>
      <w:rFonts w:ascii="Book Antiqua" w:eastAsia="Times New Roman" w:hAnsi="Book Antiqua" w:cs="Arial"/>
      <w:sz w:val="20"/>
      <w:szCs w:val="16"/>
      <w:lang w:val="en-GB"/>
    </w:rPr>
  </w:style>
  <w:style w:type="paragraph" w:styleId="NormalWeb">
    <w:name w:val="Normal (Web)"/>
    <w:basedOn w:val="Normal"/>
    <w:uiPriority w:val="99"/>
    <w:semiHidden/>
    <w:unhideWhenUsed/>
    <w:rsid w:val="00775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501D1"/>
    <w:rPr>
      <w:rFonts w:asciiTheme="majorHAnsi" w:eastAsiaTheme="majorEastAsia" w:hAnsiTheme="majorHAnsi" w:cstheme="majorBidi"/>
      <w:color w:val="2F5496" w:themeColor="accent1" w:themeShade="BF"/>
      <w:sz w:val="26"/>
      <w:szCs w:val="26"/>
    </w:rPr>
  </w:style>
  <w:style w:type="paragraph" w:customStyle="1" w:styleId="CompanyNameAndAddress">
    <w:name w:val="CompanyNameAndAddress"/>
    <w:basedOn w:val="Normal"/>
    <w:next w:val="Normal"/>
    <w:rsid w:val="004501D1"/>
    <w:pPr>
      <w:tabs>
        <w:tab w:val="right" w:pos="8640"/>
      </w:tabs>
      <w:spacing w:after="0" w:line="240" w:lineRule="auto"/>
    </w:pPr>
    <w:rPr>
      <w:rFonts w:ascii="Arial" w:eastAsia="Times New Roman" w:hAnsi="Arial" w:cs="Times New Roman"/>
      <w:sz w:val="24"/>
      <w:szCs w:val="20"/>
    </w:rPr>
  </w:style>
  <w:style w:type="character" w:customStyle="1" w:styleId="lt-line-clampline">
    <w:name w:val="lt-line-clamp__line"/>
    <w:basedOn w:val="DefaultParagraphFont"/>
    <w:rsid w:val="00FD467E"/>
  </w:style>
  <w:style w:type="character" w:customStyle="1" w:styleId="UnresolvedMention1">
    <w:name w:val="Unresolved Mention1"/>
    <w:basedOn w:val="DefaultParagraphFont"/>
    <w:uiPriority w:val="99"/>
    <w:semiHidden/>
    <w:unhideWhenUsed/>
    <w:rsid w:val="002E166E"/>
    <w:rPr>
      <w:color w:val="605E5C"/>
      <w:shd w:val="clear" w:color="auto" w:fill="E1DFDD"/>
    </w:rPr>
  </w:style>
  <w:style w:type="paragraph" w:styleId="ListParagraph">
    <w:name w:val="List Paragraph"/>
    <w:basedOn w:val="Normal"/>
    <w:link w:val="ListParagraphChar"/>
    <w:uiPriority w:val="34"/>
    <w:qFormat/>
    <w:rsid w:val="002E166E"/>
    <w:pPr>
      <w:ind w:left="720"/>
      <w:contextualSpacing/>
    </w:pPr>
  </w:style>
  <w:style w:type="paragraph" w:customStyle="1" w:styleId="m-3302153251674505704gmail-m3672597544019840327m1738494199796465183wordsection1">
    <w:name w:val="m_-3302153251674505704gmail-m3672597544019840327m1738494199796465183wordsection1"/>
    <w:basedOn w:val="Normal"/>
    <w:rsid w:val="004138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300805"/>
  </w:style>
  <w:style w:type="character" w:customStyle="1" w:styleId="Heading1Char">
    <w:name w:val="Heading 1 Char"/>
    <w:basedOn w:val="DefaultParagraphFont"/>
    <w:link w:val="Heading1"/>
    <w:uiPriority w:val="9"/>
    <w:rsid w:val="0074718F"/>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930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CA1"/>
  </w:style>
  <w:style w:type="character" w:styleId="FollowedHyperlink">
    <w:name w:val="FollowedHyperlink"/>
    <w:basedOn w:val="DefaultParagraphFont"/>
    <w:uiPriority w:val="99"/>
    <w:semiHidden/>
    <w:unhideWhenUsed/>
    <w:rsid w:val="00F56088"/>
    <w:rPr>
      <w:color w:val="954F72" w:themeColor="followedHyperlink"/>
      <w:u w:val="single"/>
    </w:rPr>
  </w:style>
  <w:style w:type="paragraph" w:styleId="BalloonText">
    <w:name w:val="Balloon Text"/>
    <w:basedOn w:val="Normal"/>
    <w:link w:val="BalloonTextChar"/>
    <w:uiPriority w:val="99"/>
    <w:semiHidden/>
    <w:unhideWhenUsed/>
    <w:rsid w:val="00E14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9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1396">
      <w:bodyDiv w:val="1"/>
      <w:marLeft w:val="0"/>
      <w:marRight w:val="0"/>
      <w:marTop w:val="0"/>
      <w:marBottom w:val="0"/>
      <w:divBdr>
        <w:top w:val="none" w:sz="0" w:space="0" w:color="auto"/>
        <w:left w:val="none" w:sz="0" w:space="0" w:color="auto"/>
        <w:bottom w:val="none" w:sz="0" w:space="0" w:color="auto"/>
        <w:right w:val="none" w:sz="0" w:space="0" w:color="auto"/>
      </w:divBdr>
    </w:div>
    <w:div w:id="90054428">
      <w:bodyDiv w:val="1"/>
      <w:marLeft w:val="0"/>
      <w:marRight w:val="0"/>
      <w:marTop w:val="0"/>
      <w:marBottom w:val="0"/>
      <w:divBdr>
        <w:top w:val="none" w:sz="0" w:space="0" w:color="auto"/>
        <w:left w:val="none" w:sz="0" w:space="0" w:color="auto"/>
        <w:bottom w:val="none" w:sz="0" w:space="0" w:color="auto"/>
        <w:right w:val="none" w:sz="0" w:space="0" w:color="auto"/>
      </w:divBdr>
    </w:div>
    <w:div w:id="115024836">
      <w:bodyDiv w:val="1"/>
      <w:marLeft w:val="0"/>
      <w:marRight w:val="0"/>
      <w:marTop w:val="0"/>
      <w:marBottom w:val="0"/>
      <w:divBdr>
        <w:top w:val="none" w:sz="0" w:space="0" w:color="auto"/>
        <w:left w:val="none" w:sz="0" w:space="0" w:color="auto"/>
        <w:bottom w:val="none" w:sz="0" w:space="0" w:color="auto"/>
        <w:right w:val="none" w:sz="0" w:space="0" w:color="auto"/>
      </w:divBdr>
    </w:div>
    <w:div w:id="153490976">
      <w:bodyDiv w:val="1"/>
      <w:marLeft w:val="0"/>
      <w:marRight w:val="0"/>
      <w:marTop w:val="0"/>
      <w:marBottom w:val="0"/>
      <w:divBdr>
        <w:top w:val="none" w:sz="0" w:space="0" w:color="auto"/>
        <w:left w:val="none" w:sz="0" w:space="0" w:color="auto"/>
        <w:bottom w:val="none" w:sz="0" w:space="0" w:color="auto"/>
        <w:right w:val="none" w:sz="0" w:space="0" w:color="auto"/>
      </w:divBdr>
    </w:div>
    <w:div w:id="299964166">
      <w:bodyDiv w:val="1"/>
      <w:marLeft w:val="0"/>
      <w:marRight w:val="0"/>
      <w:marTop w:val="0"/>
      <w:marBottom w:val="0"/>
      <w:divBdr>
        <w:top w:val="none" w:sz="0" w:space="0" w:color="auto"/>
        <w:left w:val="none" w:sz="0" w:space="0" w:color="auto"/>
        <w:bottom w:val="none" w:sz="0" w:space="0" w:color="auto"/>
        <w:right w:val="none" w:sz="0" w:space="0" w:color="auto"/>
      </w:divBdr>
    </w:div>
    <w:div w:id="503476413">
      <w:bodyDiv w:val="1"/>
      <w:marLeft w:val="0"/>
      <w:marRight w:val="0"/>
      <w:marTop w:val="0"/>
      <w:marBottom w:val="0"/>
      <w:divBdr>
        <w:top w:val="none" w:sz="0" w:space="0" w:color="auto"/>
        <w:left w:val="none" w:sz="0" w:space="0" w:color="auto"/>
        <w:bottom w:val="none" w:sz="0" w:space="0" w:color="auto"/>
        <w:right w:val="none" w:sz="0" w:space="0" w:color="auto"/>
      </w:divBdr>
    </w:div>
    <w:div w:id="614479464">
      <w:bodyDiv w:val="1"/>
      <w:marLeft w:val="0"/>
      <w:marRight w:val="0"/>
      <w:marTop w:val="0"/>
      <w:marBottom w:val="0"/>
      <w:divBdr>
        <w:top w:val="none" w:sz="0" w:space="0" w:color="auto"/>
        <w:left w:val="none" w:sz="0" w:space="0" w:color="auto"/>
        <w:bottom w:val="none" w:sz="0" w:space="0" w:color="auto"/>
        <w:right w:val="none" w:sz="0" w:space="0" w:color="auto"/>
      </w:divBdr>
    </w:div>
    <w:div w:id="624967176">
      <w:bodyDiv w:val="1"/>
      <w:marLeft w:val="0"/>
      <w:marRight w:val="0"/>
      <w:marTop w:val="0"/>
      <w:marBottom w:val="0"/>
      <w:divBdr>
        <w:top w:val="none" w:sz="0" w:space="0" w:color="auto"/>
        <w:left w:val="none" w:sz="0" w:space="0" w:color="auto"/>
        <w:bottom w:val="none" w:sz="0" w:space="0" w:color="auto"/>
        <w:right w:val="none" w:sz="0" w:space="0" w:color="auto"/>
      </w:divBdr>
    </w:div>
    <w:div w:id="670064405">
      <w:bodyDiv w:val="1"/>
      <w:marLeft w:val="0"/>
      <w:marRight w:val="0"/>
      <w:marTop w:val="0"/>
      <w:marBottom w:val="0"/>
      <w:divBdr>
        <w:top w:val="none" w:sz="0" w:space="0" w:color="auto"/>
        <w:left w:val="none" w:sz="0" w:space="0" w:color="auto"/>
        <w:bottom w:val="none" w:sz="0" w:space="0" w:color="auto"/>
        <w:right w:val="none" w:sz="0" w:space="0" w:color="auto"/>
      </w:divBdr>
    </w:div>
    <w:div w:id="789669936">
      <w:bodyDiv w:val="1"/>
      <w:marLeft w:val="0"/>
      <w:marRight w:val="0"/>
      <w:marTop w:val="0"/>
      <w:marBottom w:val="0"/>
      <w:divBdr>
        <w:top w:val="none" w:sz="0" w:space="0" w:color="auto"/>
        <w:left w:val="none" w:sz="0" w:space="0" w:color="auto"/>
        <w:bottom w:val="none" w:sz="0" w:space="0" w:color="auto"/>
        <w:right w:val="none" w:sz="0" w:space="0" w:color="auto"/>
      </w:divBdr>
    </w:div>
    <w:div w:id="1068189638">
      <w:bodyDiv w:val="1"/>
      <w:marLeft w:val="0"/>
      <w:marRight w:val="0"/>
      <w:marTop w:val="0"/>
      <w:marBottom w:val="0"/>
      <w:divBdr>
        <w:top w:val="none" w:sz="0" w:space="0" w:color="auto"/>
        <w:left w:val="none" w:sz="0" w:space="0" w:color="auto"/>
        <w:bottom w:val="none" w:sz="0" w:space="0" w:color="auto"/>
        <w:right w:val="none" w:sz="0" w:space="0" w:color="auto"/>
      </w:divBdr>
    </w:div>
    <w:div w:id="1088619288">
      <w:bodyDiv w:val="1"/>
      <w:marLeft w:val="0"/>
      <w:marRight w:val="0"/>
      <w:marTop w:val="0"/>
      <w:marBottom w:val="0"/>
      <w:divBdr>
        <w:top w:val="none" w:sz="0" w:space="0" w:color="auto"/>
        <w:left w:val="none" w:sz="0" w:space="0" w:color="auto"/>
        <w:bottom w:val="none" w:sz="0" w:space="0" w:color="auto"/>
        <w:right w:val="none" w:sz="0" w:space="0" w:color="auto"/>
      </w:divBdr>
    </w:div>
    <w:div w:id="1154176783">
      <w:bodyDiv w:val="1"/>
      <w:marLeft w:val="0"/>
      <w:marRight w:val="0"/>
      <w:marTop w:val="0"/>
      <w:marBottom w:val="0"/>
      <w:divBdr>
        <w:top w:val="none" w:sz="0" w:space="0" w:color="auto"/>
        <w:left w:val="none" w:sz="0" w:space="0" w:color="auto"/>
        <w:bottom w:val="none" w:sz="0" w:space="0" w:color="auto"/>
        <w:right w:val="none" w:sz="0" w:space="0" w:color="auto"/>
      </w:divBdr>
    </w:div>
    <w:div w:id="1268998618">
      <w:bodyDiv w:val="1"/>
      <w:marLeft w:val="0"/>
      <w:marRight w:val="0"/>
      <w:marTop w:val="0"/>
      <w:marBottom w:val="0"/>
      <w:divBdr>
        <w:top w:val="none" w:sz="0" w:space="0" w:color="auto"/>
        <w:left w:val="none" w:sz="0" w:space="0" w:color="auto"/>
        <w:bottom w:val="none" w:sz="0" w:space="0" w:color="auto"/>
        <w:right w:val="none" w:sz="0" w:space="0" w:color="auto"/>
      </w:divBdr>
    </w:div>
    <w:div w:id="1355962333">
      <w:bodyDiv w:val="1"/>
      <w:marLeft w:val="0"/>
      <w:marRight w:val="0"/>
      <w:marTop w:val="0"/>
      <w:marBottom w:val="0"/>
      <w:divBdr>
        <w:top w:val="none" w:sz="0" w:space="0" w:color="auto"/>
        <w:left w:val="none" w:sz="0" w:space="0" w:color="auto"/>
        <w:bottom w:val="none" w:sz="0" w:space="0" w:color="auto"/>
        <w:right w:val="none" w:sz="0" w:space="0" w:color="auto"/>
      </w:divBdr>
      <w:divsChild>
        <w:div w:id="621812403">
          <w:marLeft w:val="0"/>
          <w:marRight w:val="0"/>
          <w:marTop w:val="0"/>
          <w:marBottom w:val="0"/>
          <w:divBdr>
            <w:top w:val="none" w:sz="0" w:space="0" w:color="auto"/>
            <w:left w:val="none" w:sz="0" w:space="0" w:color="auto"/>
            <w:bottom w:val="none" w:sz="0" w:space="0" w:color="auto"/>
            <w:right w:val="none" w:sz="0" w:space="0" w:color="auto"/>
          </w:divBdr>
        </w:div>
      </w:divsChild>
    </w:div>
    <w:div w:id="1414816449">
      <w:bodyDiv w:val="1"/>
      <w:marLeft w:val="0"/>
      <w:marRight w:val="0"/>
      <w:marTop w:val="0"/>
      <w:marBottom w:val="0"/>
      <w:divBdr>
        <w:top w:val="none" w:sz="0" w:space="0" w:color="auto"/>
        <w:left w:val="none" w:sz="0" w:space="0" w:color="auto"/>
        <w:bottom w:val="none" w:sz="0" w:space="0" w:color="auto"/>
        <w:right w:val="none" w:sz="0" w:space="0" w:color="auto"/>
      </w:divBdr>
    </w:div>
    <w:div w:id="1477061965">
      <w:bodyDiv w:val="1"/>
      <w:marLeft w:val="0"/>
      <w:marRight w:val="0"/>
      <w:marTop w:val="0"/>
      <w:marBottom w:val="0"/>
      <w:divBdr>
        <w:top w:val="none" w:sz="0" w:space="0" w:color="auto"/>
        <w:left w:val="none" w:sz="0" w:space="0" w:color="auto"/>
        <w:bottom w:val="none" w:sz="0" w:space="0" w:color="auto"/>
        <w:right w:val="none" w:sz="0" w:space="0" w:color="auto"/>
      </w:divBdr>
    </w:div>
    <w:div w:id="1483737060">
      <w:bodyDiv w:val="1"/>
      <w:marLeft w:val="0"/>
      <w:marRight w:val="0"/>
      <w:marTop w:val="0"/>
      <w:marBottom w:val="0"/>
      <w:divBdr>
        <w:top w:val="none" w:sz="0" w:space="0" w:color="auto"/>
        <w:left w:val="none" w:sz="0" w:space="0" w:color="auto"/>
        <w:bottom w:val="none" w:sz="0" w:space="0" w:color="auto"/>
        <w:right w:val="none" w:sz="0" w:space="0" w:color="auto"/>
      </w:divBdr>
    </w:div>
    <w:div w:id="1497573639">
      <w:bodyDiv w:val="1"/>
      <w:marLeft w:val="0"/>
      <w:marRight w:val="0"/>
      <w:marTop w:val="0"/>
      <w:marBottom w:val="0"/>
      <w:divBdr>
        <w:top w:val="none" w:sz="0" w:space="0" w:color="auto"/>
        <w:left w:val="none" w:sz="0" w:space="0" w:color="auto"/>
        <w:bottom w:val="none" w:sz="0" w:space="0" w:color="auto"/>
        <w:right w:val="none" w:sz="0" w:space="0" w:color="auto"/>
      </w:divBdr>
    </w:div>
    <w:div w:id="1499810372">
      <w:bodyDiv w:val="1"/>
      <w:marLeft w:val="0"/>
      <w:marRight w:val="0"/>
      <w:marTop w:val="0"/>
      <w:marBottom w:val="0"/>
      <w:divBdr>
        <w:top w:val="none" w:sz="0" w:space="0" w:color="auto"/>
        <w:left w:val="none" w:sz="0" w:space="0" w:color="auto"/>
        <w:bottom w:val="none" w:sz="0" w:space="0" w:color="auto"/>
        <w:right w:val="none" w:sz="0" w:space="0" w:color="auto"/>
      </w:divBdr>
    </w:div>
    <w:div w:id="1688368627">
      <w:bodyDiv w:val="1"/>
      <w:marLeft w:val="0"/>
      <w:marRight w:val="0"/>
      <w:marTop w:val="0"/>
      <w:marBottom w:val="0"/>
      <w:divBdr>
        <w:top w:val="none" w:sz="0" w:space="0" w:color="auto"/>
        <w:left w:val="none" w:sz="0" w:space="0" w:color="auto"/>
        <w:bottom w:val="none" w:sz="0" w:space="0" w:color="auto"/>
        <w:right w:val="none" w:sz="0" w:space="0" w:color="auto"/>
      </w:divBdr>
    </w:div>
    <w:div w:id="1959528296">
      <w:bodyDiv w:val="1"/>
      <w:marLeft w:val="0"/>
      <w:marRight w:val="0"/>
      <w:marTop w:val="0"/>
      <w:marBottom w:val="0"/>
      <w:divBdr>
        <w:top w:val="none" w:sz="0" w:space="0" w:color="auto"/>
        <w:left w:val="none" w:sz="0" w:space="0" w:color="auto"/>
        <w:bottom w:val="none" w:sz="0" w:space="0" w:color="auto"/>
        <w:right w:val="none" w:sz="0" w:space="0" w:color="auto"/>
      </w:divBdr>
    </w:div>
    <w:div w:id="2069959686">
      <w:bodyDiv w:val="1"/>
      <w:marLeft w:val="0"/>
      <w:marRight w:val="0"/>
      <w:marTop w:val="0"/>
      <w:marBottom w:val="0"/>
      <w:divBdr>
        <w:top w:val="none" w:sz="0" w:space="0" w:color="auto"/>
        <w:left w:val="none" w:sz="0" w:space="0" w:color="auto"/>
        <w:bottom w:val="none" w:sz="0" w:space="0" w:color="auto"/>
        <w:right w:val="none" w:sz="0" w:space="0" w:color="auto"/>
      </w:divBdr>
    </w:div>
    <w:div w:id="210791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e0fa9f48-a679-4cc2-b9b7-966c81de3994"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redly.com/badges/4c9e89cd-17e9-427d-845c-cbc945f5c5f0?source=linked_in_profil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E356C-614A-4697-BB67-D76A0E0B8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3621</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Garimella, Purna - Contractor {PEP}</dc:creator>
  <cp:keywords/>
  <dc:description/>
  <cp:lastModifiedBy>Teknowit inc</cp:lastModifiedBy>
  <cp:revision>4</cp:revision>
  <dcterms:created xsi:type="dcterms:W3CDTF">2023-09-14T19:23:00Z</dcterms:created>
  <dcterms:modified xsi:type="dcterms:W3CDTF">2024-01-17T14:50:00Z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     USAA Classification: Internal</vt:lpwstr>
  </property>
  <property fmtid="{D5CDD505-2E9C-101B-9397-08002B2CF9AE}" pid="5" name="MSIP_Label_f395b716-817a-4de6-975a-d349a6ef63c6_Enabled">
    <vt:lpwstr>true</vt:lpwstr>
  </property>
  <property fmtid="{D5CDD505-2E9C-101B-9397-08002B2CF9AE}" pid="6" name="MSIP_Label_f395b716-817a-4de6-975a-d349a6ef63c6_SetDate">
    <vt:lpwstr>2023-02-10T14:48:09Z</vt:lpwstr>
  </property>
  <property fmtid="{D5CDD505-2E9C-101B-9397-08002B2CF9AE}" pid="7" name="MSIP_Label_f395b716-817a-4de6-975a-d349a6ef63c6_Method">
    <vt:lpwstr>Privileged</vt:lpwstr>
  </property>
  <property fmtid="{D5CDD505-2E9C-101B-9397-08002B2CF9AE}" pid="8" name="MSIP_Label_f395b716-817a-4de6-975a-d349a6ef63c6_Name">
    <vt:lpwstr>Internal</vt:lpwstr>
  </property>
  <property fmtid="{D5CDD505-2E9C-101B-9397-08002B2CF9AE}" pid="9" name="MSIP_Label_f395b716-817a-4de6-975a-d349a6ef63c6_SiteId">
    <vt:lpwstr>ecba9361-f186-473c-a3a8-60af39258895</vt:lpwstr>
  </property>
  <property fmtid="{D5CDD505-2E9C-101B-9397-08002B2CF9AE}" pid="10" name="MSIP_Label_f395b716-817a-4de6-975a-d349a6ef63c6_ActionId">
    <vt:lpwstr>c511b4aa-cb09-4829-b82a-b6b57b6975ea</vt:lpwstr>
  </property>
  <property fmtid="{D5CDD505-2E9C-101B-9397-08002B2CF9AE}" pid="11" name="MSIP_Label_f395b716-817a-4de6-975a-d349a6ef63c6_ContentBits">
    <vt:lpwstr>2</vt:lpwstr>
  </property>
</Properties>
</file>