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color="000000" w:space="1" w:sz="8" w:val="single"/>
          <w:right w:space="0" w:sz="0" w:val="nil"/>
          <w:between w:space="0" w:sz="0" w:val="nil"/>
        </w:pBdr>
        <w:shd w:fill="auto" w:val="clear"/>
        <w:spacing w:after="0" w:before="0" w:line="276" w:lineRule="auto"/>
        <w:ind w:left="0" w:right="0" w:firstLine="0"/>
        <w:jc w:val="left"/>
        <w:rPr>
          <w:rFonts w:ascii="Calibri" w:cs="Calibri" w:eastAsia="Calibri" w:hAnsi="Calibri"/>
          <w:b w:val="1"/>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Rajesh Raja</w:t>
      </w:r>
    </w:p>
    <w:p w:rsidR="00000000" w:rsidDel="00000000" w:rsidP="00000000" w:rsidRDefault="00000000" w:rsidRPr="00000000" w14:paraId="00000002">
      <w:pPr>
        <w:keepNext w:val="0"/>
        <w:keepLines w:val="0"/>
        <w:pageBreakBefore w:val="0"/>
        <w:widowControl w:val="1"/>
        <w:pBdr>
          <w:top w:space="0" w:sz="0" w:val="nil"/>
          <w:left w:space="0" w:sz="0" w:val="nil"/>
          <w:bottom w:color="000000" w:space="1" w:sz="8" w:val="single"/>
          <w:right w:space="0" w:sz="0" w:val="nil"/>
          <w:between w:space="0" w:sz="0" w:val="nil"/>
        </w:pBdr>
        <w:shd w:fill="auto" w:val="clear"/>
        <w:spacing w:after="0" w:before="0" w:line="276" w:lineRule="auto"/>
        <w:ind w:left="0" w:right="0" w:firstLine="0"/>
        <w:jc w:val="left"/>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Azure Data Architect</w:t>
      </w:r>
    </w:p>
    <w:p w:rsidR="00000000" w:rsidDel="00000000" w:rsidP="00000000" w:rsidRDefault="00000000" w:rsidRPr="00000000" w14:paraId="00000003">
      <w:pPr>
        <w:keepNext w:val="0"/>
        <w:keepLines w:val="0"/>
        <w:pageBreakBefore w:val="0"/>
        <w:widowControl w:val="1"/>
        <w:pBdr>
          <w:top w:space="0" w:sz="0" w:val="nil"/>
          <w:left w:space="0" w:sz="0" w:val="nil"/>
          <w:bottom w:color="000000" w:space="1" w:sz="8" w:val="single"/>
          <w:right w:space="0" w:sz="0" w:val="nil"/>
          <w:between w:space="0" w:sz="0" w:val="nil"/>
        </w:pBdr>
        <w:shd w:fill="auto" w:val="clear"/>
        <w:spacing w:after="0" w:before="0" w:line="276" w:lineRule="auto"/>
        <w:ind w:left="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Professional Summary</w:t>
      </w:r>
    </w:p>
    <w:p w:rsidR="00000000" w:rsidDel="00000000" w:rsidP="00000000" w:rsidRDefault="00000000" w:rsidRPr="00000000" w14:paraId="00000004">
      <w:pPr>
        <w:keepNext w:val="1"/>
        <w:keepLines w:val="0"/>
        <w:pageBreakBefore w:val="0"/>
        <w:widowControl w:val="1"/>
        <w:numPr>
          <w:ilvl w:val="0"/>
          <w:numId w:val="4"/>
        </w:numPr>
        <w:pBdr>
          <w:top w:space="0" w:sz="0" w:val="nil"/>
          <w:left w:space="0" w:sz="0" w:val="nil"/>
          <w:bottom w:color="000000" w:space="1" w:sz="8" w:val="single"/>
          <w:right w:space="0" w:sz="0" w:val="nil"/>
          <w:between w:space="0" w:sz="0" w:val="nil"/>
        </w:pBdr>
        <w:shd w:fill="auto" w:val="clear"/>
        <w:spacing w:after="0" w:before="240" w:line="276" w:lineRule="auto"/>
        <w:ind w:left="720" w:right="0" w:hanging="36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Overall, 14+ years’ Experience </w:t>
      </w:r>
      <w:r w:rsidDel="00000000" w:rsidR="00000000" w:rsidRPr="00000000">
        <w:rPr>
          <w:rFonts w:ascii="Calibri" w:cs="Calibri" w:eastAsia="Calibri" w:hAnsi="Calibri"/>
          <w:i w:val="1"/>
          <w:rtl w:val="0"/>
        </w:rPr>
        <w:t xml:space="preserve">in the IT industry</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with 4+ years of experience working as Architect/Manager managing a team of 8 people, 5 years of experience working as a Project Lead and 5 years of experience in Application Development and Maintenance.</w:t>
      </w:r>
    </w:p>
    <w:p w:rsidR="00000000" w:rsidDel="00000000" w:rsidP="00000000" w:rsidRDefault="00000000" w:rsidRPr="00000000" w14:paraId="00000005">
      <w:pPr>
        <w:keepNext w:val="1"/>
        <w:keepLines w:val="0"/>
        <w:pageBreakBefore w:val="0"/>
        <w:widowControl w:val="1"/>
        <w:numPr>
          <w:ilvl w:val="0"/>
          <w:numId w:val="4"/>
        </w:numPr>
        <w:pBdr>
          <w:top w:space="0" w:sz="0" w:val="nil"/>
          <w:left w:space="0" w:sz="0" w:val="nil"/>
          <w:bottom w:color="000000" w:space="1" w:sz="8"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Experienced in creating pipelines, datasets, activities, linked services using Azure Data Factory. Exposure of moving data from on premise data to Data Lake Gen1/BLOB/Azure SQL DB/Azure DWH using ADF pipelines.</w:t>
      </w:r>
    </w:p>
    <w:p w:rsidR="00000000" w:rsidDel="00000000" w:rsidP="00000000" w:rsidRDefault="00000000" w:rsidRPr="00000000" w14:paraId="00000006">
      <w:pPr>
        <w:keepNext w:val="1"/>
        <w:keepLines w:val="0"/>
        <w:pageBreakBefore w:val="0"/>
        <w:widowControl w:val="1"/>
        <w:numPr>
          <w:ilvl w:val="0"/>
          <w:numId w:val="4"/>
        </w:numPr>
        <w:pBdr>
          <w:top w:space="0" w:sz="0" w:val="nil"/>
          <w:left w:space="0" w:sz="0" w:val="nil"/>
          <w:bottom w:color="000000" w:space="1" w:sz="8"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Experience in migrating data from Oracle DB to Azure SQL DB/Azure DWH with ADF pipelines using Azure Integration Runtime.</w:t>
      </w:r>
    </w:p>
    <w:p w:rsidR="00000000" w:rsidDel="00000000" w:rsidP="00000000" w:rsidRDefault="00000000" w:rsidRPr="00000000" w14:paraId="00000007">
      <w:pPr>
        <w:keepNext w:val="1"/>
        <w:keepLines w:val="0"/>
        <w:pageBreakBefore w:val="0"/>
        <w:widowControl w:val="1"/>
        <w:numPr>
          <w:ilvl w:val="0"/>
          <w:numId w:val="4"/>
        </w:numPr>
        <w:pBdr>
          <w:top w:space="0" w:sz="0" w:val="nil"/>
          <w:left w:space="0" w:sz="0" w:val="nil"/>
          <w:bottom w:color="000000" w:space="1" w:sz="8"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Experienced in creating Key Vault and creating Linked Services using this Secret from Key Vault to connect </w:t>
      </w:r>
      <w:r w:rsidDel="00000000" w:rsidR="00000000" w:rsidRPr="00000000">
        <w:rPr>
          <w:rFonts w:ascii="Calibri" w:cs="Calibri" w:eastAsia="Calibri" w:hAnsi="Calibri"/>
          <w:i w:val="1"/>
          <w:rtl w:val="0"/>
        </w:rPr>
        <w:t xml:space="preserve">to the database</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8">
      <w:pPr>
        <w:keepNext w:val="1"/>
        <w:keepLines w:val="0"/>
        <w:pageBreakBefore w:val="0"/>
        <w:widowControl w:val="1"/>
        <w:numPr>
          <w:ilvl w:val="0"/>
          <w:numId w:val="4"/>
        </w:numPr>
        <w:pBdr>
          <w:top w:space="0" w:sz="0" w:val="nil"/>
          <w:left w:space="0" w:sz="0" w:val="nil"/>
          <w:bottom w:color="000000" w:space="1" w:sz="8"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Experienced Azure Data Factory/SSIS Architect, Data </w:t>
      </w:r>
      <w:r w:rsidDel="00000000" w:rsidR="00000000" w:rsidRPr="00000000">
        <w:rPr>
          <w:rFonts w:ascii="Calibri" w:cs="Calibri" w:eastAsia="Calibri" w:hAnsi="Calibri"/>
          <w:i w:val="1"/>
          <w:rtl w:val="0"/>
        </w:rPr>
        <w:t xml:space="preserve">modeling</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with strong ETL skills, and SQL server.</w:t>
      </w:r>
    </w:p>
    <w:p w:rsidR="00000000" w:rsidDel="00000000" w:rsidP="00000000" w:rsidRDefault="00000000" w:rsidRPr="00000000" w14:paraId="00000009">
      <w:pPr>
        <w:keepNext w:val="1"/>
        <w:keepLines w:val="0"/>
        <w:pageBreakBefore w:val="0"/>
        <w:widowControl w:val="1"/>
        <w:numPr>
          <w:ilvl w:val="0"/>
          <w:numId w:val="4"/>
        </w:numPr>
        <w:pBdr>
          <w:top w:space="0" w:sz="0" w:val="nil"/>
          <w:left w:space="0" w:sz="0" w:val="nil"/>
          <w:bottom w:color="000000" w:space="1" w:sz="8"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Strong data warehousing and ETL experience.</w:t>
      </w:r>
    </w:p>
    <w:p w:rsidR="00000000" w:rsidDel="00000000" w:rsidP="00000000" w:rsidRDefault="00000000" w:rsidRPr="00000000" w14:paraId="0000000A">
      <w:pPr>
        <w:keepNext w:val="1"/>
        <w:keepLines w:val="0"/>
        <w:pageBreakBefore w:val="0"/>
        <w:widowControl w:val="1"/>
        <w:numPr>
          <w:ilvl w:val="0"/>
          <w:numId w:val="4"/>
        </w:numPr>
        <w:pBdr>
          <w:top w:space="0" w:sz="0" w:val="nil"/>
          <w:left w:space="0" w:sz="0" w:val="nil"/>
          <w:bottom w:color="000000" w:space="1" w:sz="8"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Good experience in SQL Server developing T-SQL queries and stored procedures using SQL Server 2016 and Oracle PL/SQL</w:t>
      </w:r>
    </w:p>
    <w:p w:rsidR="00000000" w:rsidDel="00000000" w:rsidP="00000000" w:rsidRDefault="00000000" w:rsidRPr="00000000" w14:paraId="0000000B">
      <w:pPr>
        <w:keepNext w:val="1"/>
        <w:keepLines w:val="0"/>
        <w:pageBreakBefore w:val="0"/>
        <w:widowControl w:val="1"/>
        <w:numPr>
          <w:ilvl w:val="0"/>
          <w:numId w:val="4"/>
        </w:numPr>
        <w:pBdr>
          <w:top w:space="0" w:sz="0" w:val="nil"/>
          <w:left w:space="0" w:sz="0" w:val="nil"/>
          <w:bottom w:color="000000" w:space="1" w:sz="8"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Worked on various reporting tools PowerBI, SSRS, Crystal Reports.</w:t>
      </w:r>
    </w:p>
    <w:p w:rsidR="00000000" w:rsidDel="00000000" w:rsidP="00000000" w:rsidRDefault="00000000" w:rsidRPr="00000000" w14:paraId="0000000C">
      <w:pPr>
        <w:keepNext w:val="1"/>
        <w:keepLines w:val="0"/>
        <w:pageBreakBefore w:val="0"/>
        <w:widowControl w:val="1"/>
        <w:numPr>
          <w:ilvl w:val="0"/>
          <w:numId w:val="4"/>
        </w:numPr>
        <w:pBdr>
          <w:top w:space="0" w:sz="0" w:val="nil"/>
          <w:left w:space="0" w:sz="0" w:val="nil"/>
          <w:bottom w:color="000000" w:space="1" w:sz="8"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Worked in Agile methodology using Azure DevOps and GIT for code version control. </w:t>
      </w:r>
    </w:p>
    <w:p w:rsidR="00000000" w:rsidDel="00000000" w:rsidP="00000000" w:rsidRDefault="00000000" w:rsidRPr="00000000" w14:paraId="0000000D">
      <w:pPr>
        <w:keepNext w:val="1"/>
        <w:keepLines w:val="0"/>
        <w:pageBreakBefore w:val="0"/>
        <w:widowControl w:val="1"/>
        <w:numPr>
          <w:ilvl w:val="0"/>
          <w:numId w:val="4"/>
        </w:numPr>
        <w:pBdr>
          <w:top w:space="0" w:sz="0" w:val="nil"/>
          <w:left w:space="0" w:sz="0" w:val="nil"/>
          <w:bottom w:color="000000" w:space="1" w:sz="8"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Involved in RFP’s in providing architectural solutions</w:t>
      </w:r>
    </w:p>
    <w:p w:rsidR="00000000" w:rsidDel="00000000" w:rsidP="00000000" w:rsidRDefault="00000000" w:rsidRPr="00000000" w14:paraId="0000000E">
      <w:pPr>
        <w:keepNext w:val="1"/>
        <w:keepLines w:val="0"/>
        <w:pageBreakBefore w:val="0"/>
        <w:widowControl w:val="1"/>
        <w:numPr>
          <w:ilvl w:val="0"/>
          <w:numId w:val="4"/>
        </w:numPr>
        <w:pBdr>
          <w:top w:space="0" w:sz="0" w:val="nil"/>
          <w:left w:space="0" w:sz="0" w:val="nil"/>
          <w:bottom w:color="000000" w:space="1" w:sz="8"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Interacting with clients for requirements gathering, analysis, providing </w:t>
      </w:r>
      <w:r w:rsidDel="00000000" w:rsidR="00000000" w:rsidRPr="00000000">
        <w:rPr>
          <w:rFonts w:ascii="Calibri" w:cs="Calibri" w:eastAsia="Calibri" w:hAnsi="Calibri"/>
          <w:i w:val="1"/>
          <w:rtl w:val="0"/>
        </w:rPr>
        <w:t xml:space="preserve">estimates</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creating SOW’s, preparing MOM’s etc.</w:t>
      </w:r>
    </w:p>
    <w:p w:rsidR="00000000" w:rsidDel="00000000" w:rsidP="00000000" w:rsidRDefault="00000000" w:rsidRPr="00000000" w14:paraId="0000000F">
      <w:pPr>
        <w:keepNext w:val="1"/>
        <w:keepLines w:val="0"/>
        <w:pageBreakBefore w:val="0"/>
        <w:widowControl w:val="1"/>
        <w:pBdr>
          <w:top w:space="0" w:sz="0" w:val="nil"/>
          <w:left w:space="0" w:sz="0" w:val="nil"/>
          <w:bottom w:color="000000" w:space="1" w:sz="8" w:val="single"/>
          <w:right w:space="0" w:sz="0" w:val="nil"/>
          <w:between w:space="0" w:sz="0" w:val="nil"/>
        </w:pBdr>
        <w:shd w:fill="auto" w:val="clear"/>
        <w:spacing w:after="0" w:before="0" w:line="276" w:lineRule="auto"/>
        <w:ind w:left="576" w:right="0" w:hanging="576"/>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1"/>
        <w:keepLines w:val="0"/>
        <w:pageBreakBefore w:val="0"/>
        <w:widowControl w:val="1"/>
        <w:pBdr>
          <w:top w:space="0" w:sz="0" w:val="nil"/>
          <w:left w:space="0" w:sz="0" w:val="nil"/>
          <w:bottom w:color="000000" w:space="1" w:sz="8" w:val="single"/>
          <w:right w:space="0" w:sz="0" w:val="nil"/>
          <w:between w:space="0" w:sz="0" w:val="nil"/>
        </w:pBdr>
        <w:shd w:fill="auto" w:val="clear"/>
        <w:spacing w:after="60" w:before="0" w:line="276" w:lineRule="auto"/>
        <w:ind w:left="576" w:right="0" w:hanging="576"/>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Skills Profile</w:t>
      </w:r>
    </w:p>
    <w:p w:rsidR="00000000" w:rsidDel="00000000" w:rsidP="00000000" w:rsidRDefault="00000000" w:rsidRPr="00000000" w14:paraId="00000011">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60" w:line="276"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Technical</w:t>
      </w:r>
    </w:p>
    <w:tbl>
      <w:tblPr>
        <w:tblStyle w:val="Table1"/>
        <w:tblW w:w="9761.0" w:type="dxa"/>
        <w:jc w:val="left"/>
        <w:tblLayout w:type="fixed"/>
        <w:tblLook w:val="0000"/>
      </w:tblPr>
      <w:tblGrid>
        <w:gridCol w:w="2294"/>
        <w:gridCol w:w="7467"/>
        <w:tblGridChange w:id="0">
          <w:tblGrid>
            <w:gridCol w:w="2294"/>
            <w:gridCol w:w="7467"/>
          </w:tblGrid>
        </w:tblGridChange>
      </w:tblGrid>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Operating 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color="ffffff" w:space="1" w:sz="4" w:val="single"/>
                <w:right w:space="0" w:sz="0" w:val="nil"/>
                <w:between w:space="0" w:sz="0" w:val="nil"/>
              </w:pBdr>
              <w:shd w:fill="auto" w:val="clear"/>
              <w:tabs>
                <w:tab w:val="left" w:leader="none" w:pos="72"/>
              </w:tabs>
              <w:spacing w:after="0" w:before="60" w:line="276"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Windows 98/2000/XP/7/8/10</w:t>
            </w:r>
          </w:p>
        </w:tc>
      </w:tr>
      <w:tr>
        <w:trPr>
          <w:cantSplit w:val="0"/>
          <w:trHeight w:val="32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ETL Tools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color="ffffff" w:space="1" w:sz="4" w:val="single"/>
                <w:right w:space="0" w:sz="0" w:val="nil"/>
                <w:between w:space="0" w:sz="0" w:val="nil"/>
              </w:pBdr>
              <w:shd w:fill="auto" w:val="clear"/>
              <w:tabs>
                <w:tab w:val="left" w:leader="none" w:pos="72"/>
              </w:tabs>
              <w:spacing w:after="0" w:before="60" w:line="276"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Azure Data Factory, SSIS, DTS</w:t>
            </w:r>
          </w:p>
        </w:tc>
      </w:tr>
      <w:tr>
        <w:trPr>
          <w:cantSplit w:val="0"/>
          <w:trHeight w:val="39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Database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color="ffffff" w:space="1" w:sz="4" w:val="single"/>
                <w:right w:space="0" w:sz="0" w:val="nil"/>
                <w:between w:space="0" w:sz="0" w:val="nil"/>
              </w:pBdr>
              <w:shd w:fill="auto" w:val="clear"/>
              <w:tabs>
                <w:tab w:val="left" w:leader="none" w:pos="72"/>
              </w:tabs>
              <w:spacing w:after="0" w:before="60" w:line="276"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Azure SQL DB, Azure SQL DWH, SQL Server 2005/2008/2016, Oracle 11g</w:t>
            </w:r>
          </w:p>
        </w:tc>
      </w:tr>
      <w:tr>
        <w:trPr>
          <w:cantSplit w:val="0"/>
          <w:trHeight w:val="32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Reporting Tools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color="ffffff" w:space="1" w:sz="4" w:val="single"/>
                <w:right w:space="0" w:sz="0" w:val="nil"/>
                <w:between w:space="0" w:sz="0" w:val="nil"/>
              </w:pBdr>
              <w:shd w:fill="auto" w:val="clear"/>
              <w:tabs>
                <w:tab w:val="left" w:leader="none" w:pos="72"/>
              </w:tabs>
              <w:spacing w:after="0" w:before="60" w:line="276"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SSRS, Crystal reports, Power BI</w:t>
            </w:r>
          </w:p>
        </w:tc>
      </w:tr>
      <w:tr>
        <w:trPr>
          <w:cantSplit w:val="0"/>
          <w:trHeight w:val="32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Development Tools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color="ffffff" w:space="1" w:sz="4" w:val="single"/>
                <w:right w:space="0" w:sz="0" w:val="nil"/>
                <w:between w:space="0" w:sz="0" w:val="nil"/>
              </w:pBdr>
              <w:shd w:fill="auto" w:val="clear"/>
              <w:tabs>
                <w:tab w:val="left" w:leader="none" w:pos="72"/>
              </w:tabs>
              <w:spacing w:after="0" w:before="60" w:line="276"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Visual Studio 2003/2005/2017</w:t>
            </w:r>
          </w:p>
        </w:tc>
      </w:tr>
      <w:tr>
        <w:trPr>
          <w:cantSplit w:val="0"/>
          <w:trHeight w:val="32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Other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D">
            <w:pPr>
              <w:keepNext w:val="0"/>
              <w:keepLines w:val="0"/>
              <w:pageBreakBefore w:val="0"/>
              <w:widowControl w:val="1"/>
              <w:pBdr>
                <w:top w:space="0" w:sz="0" w:val="nil"/>
                <w:left w:space="0" w:sz="0" w:val="nil"/>
                <w:bottom w:color="ffffff" w:space="1" w:sz="4" w:val="single"/>
                <w:right w:space="0" w:sz="0" w:val="nil"/>
                <w:between w:space="0" w:sz="0" w:val="nil"/>
              </w:pBdr>
              <w:shd w:fill="auto" w:val="clear"/>
              <w:tabs>
                <w:tab w:val="left" w:leader="none" w:pos="72"/>
              </w:tabs>
              <w:spacing w:after="0" w:before="60" w:line="276"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Data Modelling</w:t>
            </w:r>
          </w:p>
        </w:tc>
      </w:tr>
      <w:tr>
        <w:trPr>
          <w:cantSplit w:val="0"/>
          <w:trHeight w:val="32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Version Control Tools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F">
            <w:pPr>
              <w:keepNext w:val="0"/>
              <w:keepLines w:val="0"/>
              <w:pageBreakBefore w:val="0"/>
              <w:widowControl w:val="1"/>
              <w:pBdr>
                <w:top w:space="0" w:sz="0" w:val="nil"/>
                <w:left w:space="0" w:sz="0" w:val="nil"/>
                <w:bottom w:color="ffffff" w:space="1" w:sz="4" w:val="single"/>
                <w:right w:space="0" w:sz="0" w:val="nil"/>
                <w:between w:space="0" w:sz="0" w:val="nil"/>
              </w:pBdr>
              <w:shd w:fill="auto" w:val="clear"/>
              <w:tabs>
                <w:tab w:val="left" w:leader="none" w:pos="72"/>
              </w:tabs>
              <w:spacing w:after="0" w:before="60" w:line="276"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Visual SourceSafe, Team Foundation Server, WinCvs, Git</w:t>
            </w:r>
          </w:p>
        </w:tc>
      </w:tr>
    </w:tbl>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60" w:line="276"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0" w:line="276"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Functional</w:t>
      </w:r>
    </w:p>
    <w:tbl>
      <w:tblPr>
        <w:tblStyle w:val="Table2"/>
        <w:tblW w:w="9407.0" w:type="dxa"/>
        <w:jc w:val="left"/>
        <w:tblLayout w:type="fixed"/>
        <w:tblLook w:val="0000"/>
      </w:tblPr>
      <w:tblGrid>
        <w:gridCol w:w="2212"/>
        <w:gridCol w:w="7195"/>
        <w:tblGridChange w:id="0">
          <w:tblGrid>
            <w:gridCol w:w="2212"/>
            <w:gridCol w:w="7195"/>
          </w:tblGrid>
        </w:tblGridChange>
      </w:tblGrid>
      <w:tr>
        <w:trPr>
          <w:cantSplit w:val="0"/>
          <w:trHeight w:val="2103"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Management and Leadership Skills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color="ffffff" w:space="1" w:sz="4" w:val="single"/>
                <w:right w:space="0" w:sz="0" w:val="nil"/>
                <w:between w:space="0" w:sz="0" w:val="nil"/>
              </w:pBdr>
              <w:shd w:fill="auto" w:val="clear"/>
              <w:tabs>
                <w:tab w:val="left" w:leader="none" w:pos="72"/>
              </w:tabs>
              <w:spacing w:after="0" w:before="60" w:line="276" w:lineRule="auto"/>
              <w:ind w:left="612"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Communicating goals so everyone understands them and their role in achieving them</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color="ffffff" w:space="1" w:sz="4" w:val="single"/>
                <w:right w:space="0" w:sz="0" w:val="nil"/>
                <w:between w:space="0" w:sz="0" w:val="nil"/>
              </w:pBdr>
              <w:shd w:fill="auto" w:val="clear"/>
              <w:tabs>
                <w:tab w:val="left" w:leader="none" w:pos="72"/>
              </w:tabs>
              <w:spacing w:after="0" w:before="0" w:line="276" w:lineRule="auto"/>
              <w:ind w:left="612"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Positioning team members to use their talents optimally</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color="ffffff" w:space="1" w:sz="4" w:val="single"/>
                <w:right w:space="0" w:sz="0" w:val="nil"/>
                <w:between w:space="0" w:sz="0" w:val="nil"/>
              </w:pBdr>
              <w:shd w:fill="auto" w:val="clear"/>
              <w:tabs>
                <w:tab w:val="left" w:leader="none" w:pos="72"/>
              </w:tabs>
              <w:spacing w:after="0" w:before="0" w:line="276" w:lineRule="auto"/>
              <w:ind w:left="612"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Promoting productivity and quality standards</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color="ffffff" w:space="1" w:sz="4" w:val="single"/>
                <w:right w:space="0" w:sz="0" w:val="nil"/>
                <w:between w:space="0" w:sz="0" w:val="nil"/>
              </w:pBdr>
              <w:shd w:fill="auto" w:val="clear"/>
              <w:tabs>
                <w:tab w:val="left" w:leader="none" w:pos="72"/>
              </w:tabs>
              <w:spacing w:after="0" w:before="0" w:line="276" w:lineRule="auto"/>
              <w:ind w:left="612"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Motivating and inspiring everyone to do their best work</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color="ffffff" w:space="1" w:sz="4" w:val="single"/>
                <w:right w:space="0" w:sz="0" w:val="nil"/>
                <w:between w:space="0" w:sz="0" w:val="nil"/>
              </w:pBdr>
              <w:shd w:fill="auto" w:val="clear"/>
              <w:tabs>
                <w:tab w:val="left" w:leader="none" w:pos="72"/>
              </w:tabs>
              <w:spacing w:after="0" w:before="0" w:line="276" w:lineRule="auto"/>
              <w:ind w:left="612"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Keeping team members on task, on schedule, and on budget</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color="ffffff" w:space="1" w:sz="4" w:val="single"/>
                <w:right w:space="0" w:sz="0" w:val="nil"/>
                <w:between w:space="0" w:sz="0" w:val="nil"/>
              </w:pBdr>
              <w:shd w:fill="auto" w:val="clear"/>
              <w:tabs>
                <w:tab w:val="left" w:leader="none" w:pos="72"/>
              </w:tabs>
              <w:spacing w:after="0" w:before="0" w:line="276" w:lineRule="auto"/>
              <w:ind w:left="612"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Maintaining morale and workplace harmony</w:t>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Training &amp; Development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color="ffffff" w:space="1" w:sz="4" w:val="single"/>
                <w:right w:space="0" w:sz="0" w:val="nil"/>
                <w:between w:space="0" w:sz="0" w:val="nil"/>
              </w:pBdr>
              <w:shd w:fill="auto" w:val="clear"/>
              <w:tabs>
                <w:tab w:val="left" w:leader="none" w:pos="72"/>
              </w:tabs>
              <w:spacing w:after="0" w:before="60" w:line="276"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Technical ability to train and troubleshoot with technologies like SQL server, SSIS and ADF</w:t>
            </w:r>
          </w:p>
        </w:tc>
      </w:tr>
    </w:tbl>
    <w:p w:rsidR="00000000" w:rsidDel="00000000" w:rsidP="00000000" w:rsidRDefault="00000000" w:rsidRPr="00000000" w14:paraId="0000002B">
      <w:pPr>
        <w:keepNext w:val="1"/>
        <w:keepLines w:val="0"/>
        <w:pageBreakBefore w:val="0"/>
        <w:widowControl w:val="1"/>
        <w:pBdr>
          <w:top w:space="0" w:sz="0" w:val="nil"/>
          <w:left w:space="0" w:sz="0" w:val="nil"/>
          <w:bottom w:color="000000" w:space="1" w:sz="8" w:val="single"/>
          <w:right w:space="0" w:sz="0" w:val="nil"/>
          <w:between w:space="0" w:sz="0" w:val="nil"/>
        </w:pBdr>
        <w:shd w:fill="auto" w:val="clear"/>
        <w:spacing w:after="0" w:before="0" w:line="276" w:lineRule="auto"/>
        <w:ind w:left="576" w:right="0" w:hanging="576"/>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1"/>
        <w:keepLines w:val="0"/>
        <w:pageBreakBefore w:val="0"/>
        <w:widowControl w:val="1"/>
        <w:pBdr>
          <w:top w:space="0" w:sz="0" w:val="nil"/>
          <w:left w:space="0" w:sz="0" w:val="nil"/>
          <w:bottom w:color="000000" w:space="1" w:sz="8" w:val="single"/>
          <w:right w:space="0" w:sz="0" w:val="nil"/>
          <w:between w:space="0" w:sz="0" w:val="nil"/>
        </w:pBdr>
        <w:shd w:fill="auto" w:val="clear"/>
        <w:spacing w:after="60" w:before="0" w:line="276" w:lineRule="auto"/>
        <w:ind w:left="576" w:right="0" w:hanging="576"/>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Professional Experience (In Reverse Chronological Sequence)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638.0" w:type="dxa"/>
        <w:jc w:val="left"/>
        <w:tblLayout w:type="fixed"/>
        <w:tblLook w:val="0000"/>
      </w:tblPr>
      <w:tblGrid>
        <w:gridCol w:w="4818"/>
        <w:gridCol w:w="4820"/>
        <w:tblGridChange w:id="0">
          <w:tblGrid>
            <w:gridCol w:w="4818"/>
            <w:gridCol w:w="4820"/>
          </w:tblGrid>
        </w:tblGridChange>
      </w:tblGrid>
      <w:tr>
        <w:trPr>
          <w:cantSplit w:val="0"/>
          <w:trHeight w:val="250.76171874999997" w:hRule="atLeast"/>
          <w:tblHeader w:val="0"/>
        </w:trPr>
        <w:tc>
          <w:tcPr>
            <w:vAlign w:val="center"/>
          </w:tcPr>
          <w:p w:rsidR="00000000" w:rsidDel="00000000" w:rsidP="00000000" w:rsidRDefault="00000000" w:rsidRPr="00000000" w14:paraId="0000002E">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Organization Name</w:t>
            </w:r>
          </w:p>
        </w:tc>
        <w:tc>
          <w:tcPr>
            <w:vAlign w:val="center"/>
          </w:tcPr>
          <w:p w:rsidR="00000000" w:rsidDel="00000000" w:rsidP="00000000" w:rsidRDefault="00000000" w:rsidRPr="00000000" w14:paraId="0000002F">
            <w:pPr>
              <w:spacing w:line="276" w:lineRule="auto"/>
              <w:rPr>
                <w:rFonts w:ascii="Calibri" w:cs="Calibri" w:eastAsia="Calibri" w:hAnsi="Calibri"/>
              </w:rPr>
            </w:pPr>
            <w:r w:rsidDel="00000000" w:rsidR="00000000" w:rsidRPr="00000000">
              <w:rPr>
                <w:rFonts w:ascii="Calibri" w:cs="Calibri" w:eastAsia="Calibri" w:hAnsi="Calibri"/>
                <w:rtl w:val="0"/>
              </w:rPr>
              <w:t xml:space="preserve">Eton Solutions LLP</w:t>
            </w:r>
          </w:p>
        </w:tc>
      </w:tr>
      <w:tr>
        <w:trPr>
          <w:cantSplit w:val="0"/>
          <w:tblHeader w:val="0"/>
        </w:trPr>
        <w:tc>
          <w:tcPr>
            <w:vAlign w:val="center"/>
          </w:tcPr>
          <w:p w:rsidR="00000000" w:rsidDel="00000000" w:rsidP="00000000" w:rsidRDefault="00000000" w:rsidRPr="00000000" w14:paraId="00000030">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Client Name</w:t>
            </w:r>
          </w:p>
        </w:tc>
        <w:tc>
          <w:tcPr>
            <w:vAlign w:val="center"/>
          </w:tcPr>
          <w:p w:rsidR="00000000" w:rsidDel="00000000" w:rsidP="00000000" w:rsidRDefault="00000000" w:rsidRPr="00000000" w14:paraId="00000031">
            <w:pPr>
              <w:spacing w:line="276" w:lineRule="auto"/>
              <w:rPr>
                <w:rFonts w:ascii="Calibri" w:cs="Calibri" w:eastAsia="Calibri" w:hAnsi="Calibri"/>
              </w:rPr>
            </w:pPr>
            <w:r w:rsidDel="00000000" w:rsidR="00000000" w:rsidRPr="00000000">
              <w:rPr>
                <w:rFonts w:ascii="Calibri" w:cs="Calibri" w:eastAsia="Calibri" w:hAnsi="Calibri"/>
                <w:rtl w:val="0"/>
              </w:rPr>
              <w:t xml:space="preserve">Multiple</w:t>
            </w:r>
          </w:p>
        </w:tc>
      </w:tr>
      <w:tr>
        <w:trPr>
          <w:cantSplit w:val="0"/>
          <w:tblHeader w:val="0"/>
        </w:trPr>
        <w:tc>
          <w:tcPr>
            <w:vAlign w:val="center"/>
          </w:tcPr>
          <w:p w:rsidR="00000000" w:rsidDel="00000000" w:rsidP="00000000" w:rsidRDefault="00000000" w:rsidRPr="00000000" w14:paraId="00000032">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Name</w:t>
            </w:r>
          </w:p>
        </w:tc>
        <w:tc>
          <w:tcPr>
            <w:vAlign w:val="center"/>
          </w:tcPr>
          <w:p w:rsidR="00000000" w:rsidDel="00000000" w:rsidP="00000000" w:rsidRDefault="00000000" w:rsidRPr="00000000" w14:paraId="00000033">
            <w:pPr>
              <w:spacing w:line="276" w:lineRule="auto"/>
              <w:rPr>
                <w:rFonts w:ascii="Calibri" w:cs="Calibri" w:eastAsia="Calibri" w:hAnsi="Calibri"/>
              </w:rPr>
            </w:pPr>
            <w:r w:rsidDel="00000000" w:rsidR="00000000" w:rsidRPr="00000000">
              <w:rPr>
                <w:rFonts w:ascii="Calibri" w:cs="Calibri" w:eastAsia="Calibri" w:hAnsi="Calibri"/>
                <w:rtl w:val="0"/>
              </w:rPr>
              <w:t xml:space="preserve">AtlasFive</w:t>
            </w:r>
          </w:p>
        </w:tc>
      </w:tr>
      <w:tr>
        <w:trPr>
          <w:cantSplit w:val="0"/>
          <w:tblHeader w:val="0"/>
        </w:trPr>
        <w:tc>
          <w:tcPr>
            <w:vAlign w:val="center"/>
          </w:tcPr>
          <w:p w:rsidR="00000000" w:rsidDel="00000000" w:rsidP="00000000" w:rsidRDefault="00000000" w:rsidRPr="00000000" w14:paraId="00000034">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Duration (From &amp; To in Month/Year Format)</w:t>
            </w:r>
          </w:p>
        </w:tc>
        <w:tc>
          <w:tcPr>
            <w:vAlign w:val="center"/>
          </w:tcPr>
          <w:p w:rsidR="00000000" w:rsidDel="00000000" w:rsidP="00000000" w:rsidRDefault="00000000" w:rsidRPr="00000000" w14:paraId="00000035">
            <w:pPr>
              <w:spacing w:line="276" w:lineRule="auto"/>
              <w:rPr>
                <w:rFonts w:ascii="Calibri" w:cs="Calibri" w:eastAsia="Calibri" w:hAnsi="Calibri"/>
              </w:rPr>
            </w:pPr>
            <w:r w:rsidDel="00000000" w:rsidR="00000000" w:rsidRPr="00000000">
              <w:rPr>
                <w:rFonts w:ascii="Calibri" w:cs="Calibri" w:eastAsia="Calibri" w:hAnsi="Calibri"/>
                <w:rtl w:val="0"/>
              </w:rPr>
              <w:t xml:space="preserve">August-2021 to till date</w:t>
            </w:r>
          </w:p>
        </w:tc>
      </w:tr>
      <w:tr>
        <w:trPr>
          <w:cantSplit w:val="0"/>
          <w:tblHeader w:val="0"/>
        </w:trPr>
        <w:tc>
          <w:tcPr>
            <w:vAlign w:val="center"/>
          </w:tcPr>
          <w:p w:rsidR="00000000" w:rsidDel="00000000" w:rsidP="00000000" w:rsidRDefault="00000000" w:rsidRPr="00000000" w14:paraId="00000036">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Role/Title</w:t>
            </w:r>
          </w:p>
        </w:tc>
        <w:tc>
          <w:tcPr>
            <w:vAlign w:val="center"/>
          </w:tcPr>
          <w:p w:rsidR="00000000" w:rsidDel="00000000" w:rsidP="00000000" w:rsidRDefault="00000000" w:rsidRPr="00000000" w14:paraId="00000037">
            <w:pPr>
              <w:spacing w:line="276" w:lineRule="auto"/>
              <w:rPr>
                <w:rFonts w:ascii="Calibri" w:cs="Calibri" w:eastAsia="Calibri" w:hAnsi="Calibri"/>
              </w:rPr>
            </w:pPr>
            <w:r w:rsidDel="00000000" w:rsidR="00000000" w:rsidRPr="00000000">
              <w:rPr>
                <w:rFonts w:ascii="Calibri" w:cs="Calibri" w:eastAsia="Calibri" w:hAnsi="Calibri"/>
                <w:rtl w:val="0"/>
              </w:rPr>
              <w:t xml:space="preserve">Data Architect</w:t>
            </w:r>
          </w:p>
        </w:tc>
      </w:tr>
      <w:tr>
        <w:trPr>
          <w:cantSplit w:val="0"/>
          <w:tblHeader w:val="0"/>
        </w:trPr>
        <w:tc>
          <w:tcPr>
            <w:vAlign w:val="center"/>
          </w:tcPr>
          <w:p w:rsidR="00000000" w:rsidDel="00000000" w:rsidP="00000000" w:rsidRDefault="00000000" w:rsidRPr="00000000" w14:paraId="00000038">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Work Location</w:t>
            </w:r>
          </w:p>
        </w:tc>
        <w:tc>
          <w:tcPr>
            <w:vAlign w:val="center"/>
          </w:tcPr>
          <w:p w:rsidR="00000000" w:rsidDel="00000000" w:rsidP="00000000" w:rsidRDefault="00000000" w:rsidRPr="00000000" w14:paraId="00000039">
            <w:pPr>
              <w:spacing w:line="276" w:lineRule="auto"/>
              <w:rPr>
                <w:rFonts w:ascii="Calibri" w:cs="Calibri" w:eastAsia="Calibri" w:hAnsi="Calibri"/>
              </w:rPr>
            </w:pPr>
            <w:r w:rsidDel="00000000" w:rsidR="00000000" w:rsidRPr="00000000">
              <w:rPr>
                <w:rFonts w:ascii="Calibri" w:cs="Calibri" w:eastAsia="Calibri" w:hAnsi="Calibri"/>
                <w:rtl w:val="0"/>
              </w:rPr>
              <w:t xml:space="preserve">Dallas, TX</w:t>
            </w:r>
          </w:p>
        </w:tc>
      </w:tr>
      <w:tr>
        <w:trPr>
          <w:cantSplit w:val="0"/>
          <w:tblHeader w:val="0"/>
        </w:trPr>
        <w:tc>
          <w:tcPr>
            <w:vAlign w:val="center"/>
          </w:tcPr>
          <w:p w:rsidR="00000000" w:rsidDel="00000000" w:rsidP="00000000" w:rsidRDefault="00000000" w:rsidRPr="00000000" w14:paraId="0000003A">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Description</w:t>
            </w:r>
          </w:p>
        </w:tc>
        <w:tc>
          <w:tcPr>
            <w:vAlign w:val="center"/>
          </w:tcPr>
          <w:p w:rsidR="00000000" w:rsidDel="00000000" w:rsidP="00000000" w:rsidRDefault="00000000" w:rsidRPr="00000000" w14:paraId="0000003B">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C">
            <w:pPr>
              <w:spacing w:line="276" w:lineRule="auto"/>
              <w:rPr>
                <w:rFonts w:ascii="Calibri" w:cs="Calibri" w:eastAsia="Calibri" w:hAnsi="Calibri"/>
              </w:rPr>
            </w:pPr>
            <w:r w:rsidDel="00000000" w:rsidR="00000000" w:rsidRPr="00000000">
              <w:rPr>
                <w:rFonts w:ascii="Calibri" w:cs="Calibri" w:eastAsia="Calibri" w:hAnsi="Calibri"/>
                <w:rtl w:val="0"/>
              </w:rPr>
              <w:t xml:space="preserve">AtlasFive is a family office tool that handles investment management and wealth management for a wealthy family, generally one with over $100 million in investable assets, with the goal being to effectively grow and transfer wealth across generations.</w:t>
            </w:r>
          </w:p>
        </w:tc>
      </w:tr>
      <w:tr>
        <w:trPr>
          <w:cantSplit w:val="0"/>
          <w:tblHeader w:val="0"/>
        </w:trPr>
        <w:tc>
          <w:tcPr>
            <w:vAlign w:val="center"/>
          </w:tcPr>
          <w:p w:rsidR="00000000" w:rsidDel="00000000" w:rsidP="00000000" w:rsidRDefault="00000000" w:rsidRPr="00000000" w14:paraId="0000003D">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Responsibilities</w:t>
            </w:r>
          </w:p>
        </w:tc>
        <w:tc>
          <w:tcPr>
            <w:vAlign w:val="center"/>
          </w:tcPr>
          <w:p w:rsidR="00000000" w:rsidDel="00000000" w:rsidP="00000000" w:rsidRDefault="00000000" w:rsidRPr="00000000" w14:paraId="0000003E">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Attend and participate in daily scrum calls and other meetings</w:t>
            </w:r>
          </w:p>
          <w:p w:rsidR="00000000" w:rsidDel="00000000" w:rsidP="00000000" w:rsidRDefault="00000000" w:rsidRPr="00000000" w14:paraId="0000003F">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Understand the business requirements and actively provide inputs with ETL perspective and any valuable inputs for improvements</w:t>
            </w:r>
          </w:p>
          <w:p w:rsidR="00000000" w:rsidDel="00000000" w:rsidP="00000000" w:rsidRDefault="00000000" w:rsidRPr="00000000" w14:paraId="00000040">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As an architect, provide design solutions and implement the same along with the team.</w:t>
            </w:r>
          </w:p>
          <w:p w:rsidR="00000000" w:rsidDel="00000000" w:rsidP="00000000" w:rsidRDefault="00000000" w:rsidRPr="00000000" w14:paraId="00000041">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Understand the underlying data and flow of data</w:t>
            </w:r>
          </w:p>
          <w:p w:rsidR="00000000" w:rsidDel="00000000" w:rsidP="00000000" w:rsidRDefault="00000000" w:rsidRPr="00000000" w14:paraId="00000042">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Build simple to complex pipelines and dataflows</w:t>
            </w:r>
          </w:p>
          <w:p w:rsidR="00000000" w:rsidDel="00000000" w:rsidP="00000000" w:rsidRDefault="00000000" w:rsidRPr="00000000" w14:paraId="00000043">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Creation and incorporation of Key Vaults</w:t>
            </w:r>
          </w:p>
          <w:p w:rsidR="00000000" w:rsidDel="00000000" w:rsidP="00000000" w:rsidRDefault="00000000" w:rsidRPr="00000000" w14:paraId="00000044">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Code merging and publishing using GitHub</w:t>
            </w:r>
          </w:p>
        </w:tc>
      </w:tr>
      <w:tr>
        <w:trPr>
          <w:cantSplit w:val="0"/>
          <w:tblHeader w:val="0"/>
        </w:trPr>
        <w:tc>
          <w:tcPr>
            <w:vAlign w:val="center"/>
          </w:tcPr>
          <w:p w:rsidR="00000000" w:rsidDel="00000000" w:rsidP="00000000" w:rsidRDefault="00000000" w:rsidRPr="00000000" w14:paraId="00000045">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Operating Systems</w:t>
            </w:r>
          </w:p>
        </w:tc>
        <w:tc>
          <w:tcPr>
            <w:vAlign w:val="center"/>
          </w:tcPr>
          <w:p w:rsidR="00000000" w:rsidDel="00000000" w:rsidP="00000000" w:rsidRDefault="00000000" w:rsidRPr="00000000" w14:paraId="00000046">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Windows 7/10</w:t>
            </w:r>
          </w:p>
        </w:tc>
      </w:tr>
      <w:tr>
        <w:trPr>
          <w:cantSplit w:val="0"/>
          <w:tblHeader w:val="0"/>
        </w:trPr>
        <w:tc>
          <w:tcPr>
            <w:vAlign w:val="center"/>
          </w:tcPr>
          <w:p w:rsidR="00000000" w:rsidDel="00000000" w:rsidP="00000000" w:rsidRDefault="00000000" w:rsidRPr="00000000" w14:paraId="00000047">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Software / Special Tools</w:t>
            </w:r>
          </w:p>
        </w:tc>
        <w:tc>
          <w:tcPr>
            <w:vAlign w:val="center"/>
          </w:tcPr>
          <w:p w:rsidR="00000000" w:rsidDel="00000000" w:rsidP="00000000" w:rsidRDefault="00000000" w:rsidRPr="00000000" w14:paraId="00000048">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Azure, Azure Data Factory, Azure SQL Database, BLOB</w:t>
            </w:r>
          </w:p>
        </w:tc>
      </w:tr>
      <w:tr>
        <w:trPr>
          <w:cantSplit w:val="0"/>
          <w:tblHeader w:val="0"/>
        </w:trPr>
        <w:tc>
          <w:tcPr>
            <w:vAlign w:val="center"/>
          </w:tcPr>
          <w:p w:rsidR="00000000" w:rsidDel="00000000" w:rsidP="00000000" w:rsidRDefault="00000000" w:rsidRPr="00000000" w14:paraId="00000049">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Languages</w:t>
            </w:r>
          </w:p>
        </w:tc>
        <w:tc>
          <w:tcPr>
            <w:vAlign w:val="center"/>
          </w:tcPr>
          <w:p w:rsidR="00000000" w:rsidDel="00000000" w:rsidP="00000000" w:rsidRDefault="00000000" w:rsidRPr="00000000" w14:paraId="0000004A">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SQL</w:t>
            </w:r>
          </w:p>
        </w:tc>
      </w:tr>
    </w:tbl>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6340475" cy="28575"/>
                <wp:effectExtent b="0" l="0" r="0" t="0"/>
                <wp:wrapNone/>
                <wp:docPr id="7" name=""/>
                <a:graphic>
                  <a:graphicData uri="http://schemas.microsoft.com/office/word/2010/wordprocessingShape">
                    <wps:wsp>
                      <wps:cNvCnPr/>
                      <wps:spPr>
                        <a:xfrm flipH="1" rot="10800000">
                          <a:off x="2180525" y="3770475"/>
                          <a:ext cx="6330950" cy="19050"/>
                        </a:xfrm>
                        <a:prstGeom prst="straightConnector1">
                          <a:avLst/>
                        </a:prstGeom>
                        <a:no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6340475" cy="28575"/>
                <wp:effectExtent b="0" l="0" r="0" t="0"/>
                <wp:wrapNone/>
                <wp:docPr id="7"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340475" cy="28575"/>
                        </a:xfrm>
                        <a:prstGeom prst="rect"/>
                        <a:ln/>
                      </pic:spPr>
                    </pic:pic>
                  </a:graphicData>
                </a:graphic>
              </wp:anchor>
            </w:drawing>
          </mc:Fallback>
        </mc:AlternateConten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638.0" w:type="dxa"/>
        <w:jc w:val="left"/>
        <w:tblLayout w:type="fixed"/>
        <w:tblLook w:val="0000"/>
      </w:tblPr>
      <w:tblGrid>
        <w:gridCol w:w="4818"/>
        <w:gridCol w:w="4820"/>
        <w:tblGridChange w:id="0">
          <w:tblGrid>
            <w:gridCol w:w="4818"/>
            <w:gridCol w:w="4820"/>
          </w:tblGrid>
        </w:tblGridChange>
      </w:tblGrid>
      <w:tr>
        <w:trPr>
          <w:cantSplit w:val="0"/>
          <w:tblHeader w:val="0"/>
        </w:trPr>
        <w:tc>
          <w:tcPr>
            <w:vAlign w:val="center"/>
          </w:tcPr>
          <w:p w:rsidR="00000000" w:rsidDel="00000000" w:rsidP="00000000" w:rsidRDefault="00000000" w:rsidRPr="00000000" w14:paraId="0000004E">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Organization Name</w:t>
            </w:r>
          </w:p>
        </w:tc>
        <w:tc>
          <w:tcPr>
            <w:vAlign w:val="center"/>
          </w:tcPr>
          <w:p w:rsidR="00000000" w:rsidDel="00000000" w:rsidP="00000000" w:rsidRDefault="00000000" w:rsidRPr="00000000" w14:paraId="0000004F">
            <w:pPr>
              <w:spacing w:line="276" w:lineRule="auto"/>
              <w:rPr>
                <w:rFonts w:ascii="Calibri" w:cs="Calibri" w:eastAsia="Calibri" w:hAnsi="Calibri"/>
              </w:rPr>
            </w:pPr>
            <w:r w:rsidDel="00000000" w:rsidR="00000000" w:rsidRPr="00000000">
              <w:rPr>
                <w:rFonts w:ascii="Calibri" w:cs="Calibri" w:eastAsia="Calibri" w:hAnsi="Calibri"/>
                <w:rtl w:val="0"/>
              </w:rPr>
              <w:t xml:space="preserve">C</w:t>
            </w:r>
            <w:r w:rsidDel="00000000" w:rsidR="00000000" w:rsidRPr="00000000">
              <w:rPr>
                <w:sz w:val="18"/>
                <w:szCs w:val="18"/>
                <w:rtl w:val="0"/>
              </w:rPr>
              <w:t xml:space="preserve">apgemini</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0">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Client Name</w:t>
            </w:r>
          </w:p>
        </w:tc>
        <w:tc>
          <w:tcPr>
            <w:vAlign w:val="center"/>
          </w:tcPr>
          <w:p w:rsidR="00000000" w:rsidDel="00000000" w:rsidP="00000000" w:rsidRDefault="00000000" w:rsidRPr="00000000" w14:paraId="00000051">
            <w:pPr>
              <w:spacing w:line="276" w:lineRule="auto"/>
              <w:rPr>
                <w:rFonts w:ascii="Calibri" w:cs="Calibri" w:eastAsia="Calibri" w:hAnsi="Calibri"/>
              </w:rPr>
            </w:pPr>
            <w:r w:rsidDel="00000000" w:rsidR="00000000" w:rsidRPr="00000000">
              <w:rPr>
                <w:rFonts w:ascii="Calibri" w:cs="Calibri" w:eastAsia="Calibri" w:hAnsi="Calibri"/>
                <w:rtl w:val="0"/>
              </w:rPr>
              <w:t xml:space="preserve">S</w:t>
            </w:r>
            <w:r w:rsidDel="00000000" w:rsidR="00000000" w:rsidRPr="00000000">
              <w:rPr>
                <w:sz w:val="18"/>
                <w:szCs w:val="18"/>
                <w:rtl w:val="0"/>
              </w:rPr>
              <w:t xml:space="preserve">wissRe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2">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Name</w:t>
            </w:r>
          </w:p>
        </w:tc>
        <w:tc>
          <w:tcPr>
            <w:vAlign w:val="center"/>
          </w:tcPr>
          <w:p w:rsidR="00000000" w:rsidDel="00000000" w:rsidP="00000000" w:rsidRDefault="00000000" w:rsidRPr="00000000" w14:paraId="00000053">
            <w:pPr>
              <w:spacing w:line="276" w:lineRule="auto"/>
              <w:rPr>
                <w:rFonts w:ascii="Calibri" w:cs="Calibri" w:eastAsia="Calibri" w:hAnsi="Calibri"/>
              </w:rPr>
            </w:pPr>
            <w:r w:rsidDel="00000000" w:rsidR="00000000" w:rsidRPr="00000000">
              <w:rPr>
                <w:rFonts w:ascii="Calibri" w:cs="Calibri" w:eastAsia="Calibri" w:hAnsi="Calibri"/>
                <w:rtl w:val="0"/>
              </w:rPr>
              <w:t xml:space="preserve">Bond-Pro</w:t>
            </w:r>
          </w:p>
        </w:tc>
      </w:tr>
      <w:tr>
        <w:trPr>
          <w:cantSplit w:val="0"/>
          <w:tblHeader w:val="0"/>
        </w:trPr>
        <w:tc>
          <w:tcPr>
            <w:vAlign w:val="center"/>
          </w:tcPr>
          <w:p w:rsidR="00000000" w:rsidDel="00000000" w:rsidP="00000000" w:rsidRDefault="00000000" w:rsidRPr="00000000" w14:paraId="00000054">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Duration (From &amp; To in Month/Year Format)</w:t>
            </w:r>
          </w:p>
        </w:tc>
        <w:tc>
          <w:tcPr>
            <w:vAlign w:val="center"/>
          </w:tcPr>
          <w:p w:rsidR="00000000" w:rsidDel="00000000" w:rsidP="00000000" w:rsidRDefault="00000000" w:rsidRPr="00000000" w14:paraId="00000055">
            <w:pPr>
              <w:spacing w:line="276" w:lineRule="auto"/>
              <w:rPr>
                <w:rFonts w:ascii="Calibri" w:cs="Calibri" w:eastAsia="Calibri" w:hAnsi="Calibri"/>
              </w:rPr>
            </w:pPr>
            <w:r w:rsidDel="00000000" w:rsidR="00000000" w:rsidRPr="00000000">
              <w:rPr>
                <w:rFonts w:ascii="Calibri" w:cs="Calibri" w:eastAsia="Calibri" w:hAnsi="Calibri"/>
                <w:rtl w:val="0"/>
              </w:rPr>
              <w:t xml:space="preserve">July-2020 to August-2021</w:t>
            </w:r>
          </w:p>
        </w:tc>
      </w:tr>
      <w:tr>
        <w:trPr>
          <w:cantSplit w:val="0"/>
          <w:tblHeader w:val="0"/>
        </w:trPr>
        <w:tc>
          <w:tcPr>
            <w:vAlign w:val="center"/>
          </w:tcPr>
          <w:p w:rsidR="00000000" w:rsidDel="00000000" w:rsidP="00000000" w:rsidRDefault="00000000" w:rsidRPr="00000000" w14:paraId="00000056">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Role/Title</w:t>
            </w:r>
          </w:p>
        </w:tc>
        <w:tc>
          <w:tcPr>
            <w:vAlign w:val="center"/>
          </w:tcPr>
          <w:p w:rsidR="00000000" w:rsidDel="00000000" w:rsidP="00000000" w:rsidRDefault="00000000" w:rsidRPr="00000000" w14:paraId="00000057">
            <w:pPr>
              <w:spacing w:line="276" w:lineRule="auto"/>
              <w:rPr>
                <w:rFonts w:ascii="Calibri" w:cs="Calibri" w:eastAsia="Calibri" w:hAnsi="Calibri"/>
              </w:rPr>
            </w:pPr>
            <w:r w:rsidDel="00000000" w:rsidR="00000000" w:rsidRPr="00000000">
              <w:rPr>
                <w:rFonts w:ascii="Calibri" w:cs="Calibri" w:eastAsia="Calibri" w:hAnsi="Calibri"/>
                <w:rtl w:val="0"/>
              </w:rPr>
              <w:t xml:space="preserve">Azure Senior Architect – Data Migration</w:t>
            </w:r>
          </w:p>
        </w:tc>
      </w:tr>
      <w:tr>
        <w:trPr>
          <w:cantSplit w:val="0"/>
          <w:tblHeader w:val="0"/>
        </w:trPr>
        <w:tc>
          <w:tcPr>
            <w:vAlign w:val="center"/>
          </w:tcPr>
          <w:p w:rsidR="00000000" w:rsidDel="00000000" w:rsidP="00000000" w:rsidRDefault="00000000" w:rsidRPr="00000000" w14:paraId="00000058">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Work Location</w:t>
            </w:r>
          </w:p>
        </w:tc>
        <w:tc>
          <w:tcPr>
            <w:vAlign w:val="center"/>
          </w:tcPr>
          <w:p w:rsidR="00000000" w:rsidDel="00000000" w:rsidP="00000000" w:rsidRDefault="00000000" w:rsidRPr="00000000" w14:paraId="00000059">
            <w:pPr>
              <w:spacing w:line="276" w:lineRule="auto"/>
              <w:rPr>
                <w:rFonts w:ascii="Calibri" w:cs="Calibri" w:eastAsia="Calibri" w:hAnsi="Calibri"/>
              </w:rPr>
            </w:pPr>
            <w:r w:rsidDel="00000000" w:rsidR="00000000" w:rsidRPr="00000000">
              <w:rPr>
                <w:rFonts w:ascii="Calibri" w:cs="Calibri" w:eastAsia="Calibri" w:hAnsi="Calibri"/>
                <w:rtl w:val="0"/>
              </w:rPr>
              <w:t xml:space="preserve">Bangalore</w:t>
            </w:r>
          </w:p>
        </w:tc>
      </w:tr>
      <w:tr>
        <w:trPr>
          <w:cantSplit w:val="0"/>
          <w:tblHeader w:val="0"/>
        </w:trPr>
        <w:tc>
          <w:tcPr>
            <w:vAlign w:val="center"/>
          </w:tcPr>
          <w:p w:rsidR="00000000" w:rsidDel="00000000" w:rsidP="00000000" w:rsidRDefault="00000000" w:rsidRPr="00000000" w14:paraId="0000005A">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Description</w:t>
            </w:r>
          </w:p>
        </w:tc>
        <w:tc>
          <w:tcPr>
            <w:vAlign w:val="center"/>
          </w:tcPr>
          <w:p w:rsidR="00000000" w:rsidDel="00000000" w:rsidP="00000000" w:rsidRDefault="00000000" w:rsidRPr="00000000" w14:paraId="0000005B">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line="276" w:lineRule="auto"/>
              <w:rPr>
                <w:rFonts w:ascii="Calibri" w:cs="Calibri" w:eastAsia="Calibri" w:hAnsi="Calibri"/>
              </w:rPr>
            </w:pPr>
            <w:r w:rsidDel="00000000" w:rsidR="00000000" w:rsidRPr="00000000">
              <w:rPr>
                <w:rFonts w:ascii="Calibri" w:cs="Calibri" w:eastAsia="Calibri" w:hAnsi="Calibri"/>
                <w:rtl w:val="0"/>
              </w:rPr>
              <w:t xml:space="preserve">The focal business objective of the program is to replace the Surety Underwriting functionality of Swiss Re CorSo with that available in the Carrier Edition v11 of Bond Pro Enterprise NG and continue to leverage the existing functionality such as accounting, booking; partner and document management by interfacing BondPro with legacy systems such as </w:t>
            </w:r>
            <w:r w:rsidDel="00000000" w:rsidR="00000000" w:rsidRPr="00000000">
              <w:rPr>
                <w:rFonts w:ascii="Calibri" w:cs="Calibri" w:eastAsia="Calibri" w:hAnsi="Calibri"/>
                <w:rtl w:val="0"/>
              </w:rPr>
              <w:t xml:space="preserve">PINJ</w:t>
            </w:r>
            <w:r w:rsidDel="00000000" w:rsidR="00000000" w:rsidRPr="00000000">
              <w:rPr>
                <w:rFonts w:ascii="Calibri" w:cs="Calibri" w:eastAsia="Calibri" w:hAnsi="Calibri"/>
                <w:rtl w:val="0"/>
              </w:rPr>
              <w:t xml:space="preserve">, CorPART and EDMS.</w:t>
            </w:r>
          </w:p>
          <w:p w:rsidR="00000000" w:rsidDel="00000000" w:rsidP="00000000" w:rsidRDefault="00000000" w:rsidRPr="00000000" w14:paraId="0000005D">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E">
            <w:pPr>
              <w:spacing w:line="276" w:lineRule="auto"/>
              <w:rPr>
                <w:rFonts w:ascii="Calibri" w:cs="Calibri" w:eastAsia="Calibri" w:hAnsi="Calibri"/>
              </w:rPr>
            </w:pPr>
            <w:r w:rsidDel="00000000" w:rsidR="00000000" w:rsidRPr="00000000">
              <w:rPr>
                <w:rFonts w:ascii="Calibri" w:cs="Calibri" w:eastAsia="Calibri" w:hAnsi="Calibri"/>
                <w:rtl w:val="0"/>
              </w:rPr>
              <w:t xml:space="preserve">From an implementation stance, the project comprises migration of existing Bond, Partner and Agency data from </w:t>
            </w:r>
            <w:r w:rsidDel="00000000" w:rsidR="00000000" w:rsidRPr="00000000">
              <w:rPr>
                <w:rFonts w:ascii="Calibri" w:cs="Calibri" w:eastAsia="Calibri" w:hAnsi="Calibri"/>
                <w:rtl w:val="0"/>
              </w:rPr>
              <w:t xml:space="preserve">PINJ</w:t>
            </w:r>
            <w:r w:rsidDel="00000000" w:rsidR="00000000" w:rsidRPr="00000000">
              <w:rPr>
                <w:rFonts w:ascii="Calibri" w:cs="Calibri" w:eastAsia="Calibri" w:hAnsi="Calibri"/>
                <w:rtl w:val="0"/>
              </w:rPr>
              <w:t xml:space="preserve"> and CorPART and SharePoint; and working in liaison with Bond Pro to configure the application.</w:t>
            </w:r>
          </w:p>
          <w:p w:rsidR="00000000" w:rsidDel="00000000" w:rsidP="00000000" w:rsidRDefault="00000000" w:rsidRPr="00000000" w14:paraId="0000005F">
            <w:pPr>
              <w:spacing w:line="276" w:lineRule="auto"/>
              <w:rPr>
                <w:rFonts w:ascii="Calibri" w:cs="Calibri" w:eastAsia="Calibri" w:hAnsi="Calibri"/>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0">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Responsibilities</w:t>
            </w:r>
          </w:p>
        </w:tc>
        <w:tc>
          <w:tcPr>
            <w:vAlign w:val="center"/>
          </w:tcPr>
          <w:p w:rsidR="00000000" w:rsidDel="00000000" w:rsidP="00000000" w:rsidRDefault="00000000" w:rsidRPr="00000000" w14:paraId="00000061">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Attend and participate in daily scrum calls and other meetings</w:t>
            </w:r>
          </w:p>
          <w:p w:rsidR="00000000" w:rsidDel="00000000" w:rsidP="00000000" w:rsidRDefault="00000000" w:rsidRPr="00000000" w14:paraId="00000062">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Understand the business requirements and actively provide inputs with ETL perspective and any valuable inputs for improvements</w:t>
            </w:r>
          </w:p>
          <w:p w:rsidR="00000000" w:rsidDel="00000000" w:rsidP="00000000" w:rsidRDefault="00000000" w:rsidRPr="00000000" w14:paraId="00000063">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As an architect, provide design solutions and implement the same along with the team.</w:t>
            </w:r>
          </w:p>
          <w:p w:rsidR="00000000" w:rsidDel="00000000" w:rsidP="00000000" w:rsidRDefault="00000000" w:rsidRPr="00000000" w14:paraId="00000064">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Understand the underlying data and flow of data</w:t>
            </w:r>
          </w:p>
          <w:p w:rsidR="00000000" w:rsidDel="00000000" w:rsidP="00000000" w:rsidRDefault="00000000" w:rsidRPr="00000000" w14:paraId="00000065">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Build simple to complex pipelines and dataflows</w:t>
            </w:r>
          </w:p>
          <w:p w:rsidR="00000000" w:rsidDel="00000000" w:rsidP="00000000" w:rsidRDefault="00000000" w:rsidRPr="00000000" w14:paraId="00000066">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Work with other Azure stack modules like Azure Data Bricks, Azure Logic Apps etc.</w:t>
            </w:r>
          </w:p>
          <w:p w:rsidR="00000000" w:rsidDel="00000000" w:rsidP="00000000" w:rsidRDefault="00000000" w:rsidRPr="00000000" w14:paraId="00000067">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Creation and incorporation of Key Vaults</w:t>
            </w:r>
          </w:p>
          <w:p w:rsidR="00000000" w:rsidDel="00000000" w:rsidP="00000000" w:rsidRDefault="00000000" w:rsidRPr="00000000" w14:paraId="00000068">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Code merging and publishing on DevOps</w:t>
            </w:r>
          </w:p>
        </w:tc>
      </w:tr>
      <w:tr>
        <w:trPr>
          <w:cantSplit w:val="0"/>
          <w:tblHeader w:val="0"/>
        </w:trPr>
        <w:tc>
          <w:tcPr>
            <w:vAlign w:val="center"/>
          </w:tcPr>
          <w:p w:rsidR="00000000" w:rsidDel="00000000" w:rsidP="00000000" w:rsidRDefault="00000000" w:rsidRPr="00000000" w14:paraId="00000069">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Operating Systems</w:t>
            </w:r>
          </w:p>
        </w:tc>
        <w:tc>
          <w:tcPr>
            <w:vAlign w:val="center"/>
          </w:tcPr>
          <w:p w:rsidR="00000000" w:rsidDel="00000000" w:rsidP="00000000" w:rsidRDefault="00000000" w:rsidRPr="00000000" w14:paraId="0000006A">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Windows 7/10</w:t>
            </w:r>
          </w:p>
        </w:tc>
      </w:tr>
      <w:tr>
        <w:trPr>
          <w:cantSplit w:val="0"/>
          <w:tblHeader w:val="0"/>
        </w:trPr>
        <w:tc>
          <w:tcPr>
            <w:vAlign w:val="center"/>
          </w:tcPr>
          <w:p w:rsidR="00000000" w:rsidDel="00000000" w:rsidP="00000000" w:rsidRDefault="00000000" w:rsidRPr="00000000" w14:paraId="0000006B">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Software / Special Tools</w:t>
            </w:r>
          </w:p>
        </w:tc>
        <w:tc>
          <w:tcPr>
            <w:vAlign w:val="center"/>
          </w:tcPr>
          <w:p w:rsidR="00000000" w:rsidDel="00000000" w:rsidP="00000000" w:rsidRDefault="00000000" w:rsidRPr="00000000" w14:paraId="0000006C">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Azure, Azure Data Factory, Azure Databricks, Azure Logic Apps, Azure DevOps, Azure SQL Database, Oracle Database, BLOB</w:t>
            </w:r>
          </w:p>
        </w:tc>
      </w:tr>
      <w:tr>
        <w:trPr>
          <w:cantSplit w:val="0"/>
          <w:tblHeader w:val="0"/>
        </w:trPr>
        <w:tc>
          <w:tcPr>
            <w:vAlign w:val="center"/>
          </w:tcPr>
          <w:p w:rsidR="00000000" w:rsidDel="00000000" w:rsidP="00000000" w:rsidRDefault="00000000" w:rsidRPr="00000000" w14:paraId="0000006D">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Languages</w:t>
            </w:r>
          </w:p>
        </w:tc>
        <w:tc>
          <w:tcPr>
            <w:vAlign w:val="center"/>
          </w:tcPr>
          <w:p w:rsidR="00000000" w:rsidDel="00000000" w:rsidP="00000000" w:rsidRDefault="00000000" w:rsidRPr="00000000" w14:paraId="0000006E">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SQL</w:t>
            </w:r>
          </w:p>
        </w:tc>
      </w:tr>
    </w:tbl>
    <w:p w:rsidR="00000000" w:rsidDel="00000000" w:rsidP="00000000" w:rsidRDefault="00000000" w:rsidRPr="00000000" w14:paraId="0000006F">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638.0" w:type="dxa"/>
        <w:jc w:val="left"/>
        <w:tblLayout w:type="fixed"/>
        <w:tblLook w:val="0000"/>
      </w:tblPr>
      <w:tblGrid>
        <w:gridCol w:w="4818"/>
        <w:gridCol w:w="4820"/>
        <w:tblGridChange w:id="0">
          <w:tblGrid>
            <w:gridCol w:w="4818"/>
            <w:gridCol w:w="4820"/>
          </w:tblGrid>
        </w:tblGridChange>
      </w:tblGrid>
      <w:tr>
        <w:trPr>
          <w:cantSplit w:val="0"/>
          <w:tblHeader w:val="0"/>
        </w:trPr>
        <w:tc>
          <w:tcPr>
            <w:vAlign w:val="center"/>
          </w:tcPr>
          <w:p w:rsidR="00000000" w:rsidDel="00000000" w:rsidP="00000000" w:rsidRDefault="00000000" w:rsidRPr="00000000" w14:paraId="00000071">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Organization Name</w:t>
            </w:r>
          </w:p>
        </w:tc>
        <w:tc>
          <w:tcPr>
            <w:vAlign w:val="center"/>
          </w:tcPr>
          <w:p w:rsidR="00000000" w:rsidDel="00000000" w:rsidP="00000000" w:rsidRDefault="00000000" w:rsidRPr="00000000" w14:paraId="00000072">
            <w:pPr>
              <w:spacing w:line="276" w:lineRule="auto"/>
              <w:rPr>
                <w:rFonts w:ascii="Calibri" w:cs="Calibri" w:eastAsia="Calibri" w:hAnsi="Calibri"/>
              </w:rPr>
            </w:pPr>
            <w:r w:rsidDel="00000000" w:rsidR="00000000" w:rsidRPr="00000000">
              <w:rPr>
                <w:rFonts w:ascii="Calibri" w:cs="Calibri" w:eastAsia="Calibri" w:hAnsi="Calibri"/>
                <w:rtl w:val="0"/>
              </w:rPr>
              <w:t xml:space="preserve">Capgemini</w:t>
            </w:r>
          </w:p>
        </w:tc>
      </w:tr>
      <w:tr>
        <w:trPr>
          <w:cantSplit w:val="0"/>
          <w:tblHeader w:val="0"/>
        </w:trPr>
        <w:tc>
          <w:tcPr>
            <w:vAlign w:val="center"/>
          </w:tcPr>
          <w:p w:rsidR="00000000" w:rsidDel="00000000" w:rsidP="00000000" w:rsidRDefault="00000000" w:rsidRPr="00000000" w14:paraId="00000073">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Client Name</w:t>
            </w:r>
          </w:p>
        </w:tc>
        <w:tc>
          <w:tcPr>
            <w:vAlign w:val="center"/>
          </w:tcPr>
          <w:p w:rsidR="00000000" w:rsidDel="00000000" w:rsidP="00000000" w:rsidRDefault="00000000" w:rsidRPr="00000000" w14:paraId="00000074">
            <w:pPr>
              <w:spacing w:line="276" w:lineRule="auto"/>
              <w:rPr>
                <w:rFonts w:ascii="Calibri" w:cs="Calibri" w:eastAsia="Calibri" w:hAnsi="Calibri"/>
              </w:rPr>
            </w:pPr>
            <w:r w:rsidDel="00000000" w:rsidR="00000000" w:rsidRPr="00000000">
              <w:rPr>
                <w:rFonts w:ascii="Calibri" w:cs="Calibri" w:eastAsia="Calibri" w:hAnsi="Calibri"/>
                <w:rtl w:val="0"/>
              </w:rPr>
              <w:t xml:space="preserve">CNHI</w:t>
            </w:r>
          </w:p>
        </w:tc>
      </w:tr>
      <w:tr>
        <w:trPr>
          <w:cantSplit w:val="0"/>
          <w:tblHeader w:val="0"/>
        </w:trPr>
        <w:tc>
          <w:tcPr>
            <w:vAlign w:val="center"/>
          </w:tcPr>
          <w:p w:rsidR="00000000" w:rsidDel="00000000" w:rsidP="00000000" w:rsidRDefault="00000000" w:rsidRPr="00000000" w14:paraId="00000075">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Name</w:t>
            </w:r>
          </w:p>
        </w:tc>
        <w:tc>
          <w:tcPr>
            <w:vAlign w:val="center"/>
          </w:tcPr>
          <w:p w:rsidR="00000000" w:rsidDel="00000000" w:rsidP="00000000" w:rsidRDefault="00000000" w:rsidRPr="00000000" w14:paraId="00000076">
            <w:pPr>
              <w:spacing w:line="276" w:lineRule="auto"/>
              <w:rPr>
                <w:rFonts w:ascii="Calibri" w:cs="Calibri" w:eastAsia="Calibri" w:hAnsi="Calibri"/>
              </w:rPr>
            </w:pPr>
            <w:r w:rsidDel="00000000" w:rsidR="00000000" w:rsidRPr="00000000">
              <w:rPr>
                <w:rFonts w:ascii="Calibri" w:cs="Calibri" w:eastAsia="Calibri" w:hAnsi="Calibri"/>
                <w:rtl w:val="0"/>
              </w:rPr>
              <w:t xml:space="preserve">CNHi – PowerBI Analytics</w:t>
            </w:r>
          </w:p>
        </w:tc>
      </w:tr>
      <w:tr>
        <w:trPr>
          <w:cantSplit w:val="0"/>
          <w:tblHeader w:val="0"/>
        </w:trPr>
        <w:tc>
          <w:tcPr>
            <w:vAlign w:val="center"/>
          </w:tcPr>
          <w:p w:rsidR="00000000" w:rsidDel="00000000" w:rsidP="00000000" w:rsidRDefault="00000000" w:rsidRPr="00000000" w14:paraId="00000077">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Duration (From &amp; To in Month/Year Format)</w:t>
            </w:r>
          </w:p>
        </w:tc>
        <w:tc>
          <w:tcPr>
            <w:vAlign w:val="center"/>
          </w:tcPr>
          <w:p w:rsidR="00000000" w:rsidDel="00000000" w:rsidP="00000000" w:rsidRDefault="00000000" w:rsidRPr="00000000" w14:paraId="00000078">
            <w:pPr>
              <w:spacing w:line="276" w:lineRule="auto"/>
              <w:rPr>
                <w:rFonts w:ascii="Calibri" w:cs="Calibri" w:eastAsia="Calibri" w:hAnsi="Calibri"/>
              </w:rPr>
            </w:pPr>
            <w:r w:rsidDel="00000000" w:rsidR="00000000" w:rsidRPr="00000000">
              <w:rPr>
                <w:rFonts w:ascii="Calibri" w:cs="Calibri" w:eastAsia="Calibri" w:hAnsi="Calibri"/>
                <w:rtl w:val="0"/>
              </w:rPr>
              <w:t xml:space="preserve">April 2019 to June 2020</w:t>
            </w:r>
          </w:p>
        </w:tc>
      </w:tr>
      <w:tr>
        <w:trPr>
          <w:cantSplit w:val="0"/>
          <w:tblHeader w:val="0"/>
        </w:trPr>
        <w:tc>
          <w:tcPr>
            <w:vAlign w:val="center"/>
          </w:tcPr>
          <w:p w:rsidR="00000000" w:rsidDel="00000000" w:rsidP="00000000" w:rsidRDefault="00000000" w:rsidRPr="00000000" w14:paraId="00000079">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Role/Title</w:t>
            </w:r>
          </w:p>
        </w:tc>
        <w:tc>
          <w:tcPr>
            <w:vAlign w:val="center"/>
          </w:tcPr>
          <w:p w:rsidR="00000000" w:rsidDel="00000000" w:rsidP="00000000" w:rsidRDefault="00000000" w:rsidRPr="00000000" w14:paraId="0000007A">
            <w:pPr>
              <w:spacing w:line="276" w:lineRule="auto"/>
              <w:rPr>
                <w:rFonts w:ascii="Calibri" w:cs="Calibri" w:eastAsia="Calibri" w:hAnsi="Calibri"/>
              </w:rPr>
            </w:pPr>
            <w:r w:rsidDel="00000000" w:rsidR="00000000" w:rsidRPr="00000000">
              <w:rPr>
                <w:rFonts w:ascii="Calibri" w:cs="Calibri" w:eastAsia="Calibri" w:hAnsi="Calibri"/>
                <w:rtl w:val="0"/>
              </w:rPr>
              <w:t xml:space="preserve">Data Modeler/ETL Solution Architect</w:t>
            </w:r>
          </w:p>
        </w:tc>
      </w:tr>
      <w:tr>
        <w:trPr>
          <w:cantSplit w:val="0"/>
          <w:tblHeader w:val="0"/>
        </w:trPr>
        <w:tc>
          <w:tcPr>
            <w:vAlign w:val="center"/>
          </w:tcPr>
          <w:p w:rsidR="00000000" w:rsidDel="00000000" w:rsidP="00000000" w:rsidRDefault="00000000" w:rsidRPr="00000000" w14:paraId="0000007B">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Work Location</w:t>
            </w:r>
          </w:p>
        </w:tc>
        <w:tc>
          <w:tcPr>
            <w:vAlign w:val="center"/>
          </w:tcPr>
          <w:p w:rsidR="00000000" w:rsidDel="00000000" w:rsidP="00000000" w:rsidRDefault="00000000" w:rsidRPr="00000000" w14:paraId="0000007C">
            <w:pPr>
              <w:spacing w:line="276" w:lineRule="auto"/>
              <w:rPr>
                <w:rFonts w:ascii="Calibri" w:cs="Calibri" w:eastAsia="Calibri" w:hAnsi="Calibri"/>
              </w:rPr>
            </w:pPr>
            <w:r w:rsidDel="00000000" w:rsidR="00000000" w:rsidRPr="00000000">
              <w:rPr>
                <w:rFonts w:ascii="Calibri" w:cs="Calibri" w:eastAsia="Calibri" w:hAnsi="Calibri"/>
                <w:rtl w:val="0"/>
              </w:rPr>
              <w:t xml:space="preserve">Bangalore</w:t>
            </w:r>
          </w:p>
        </w:tc>
      </w:tr>
      <w:tr>
        <w:trPr>
          <w:cantSplit w:val="0"/>
          <w:tblHeader w:val="0"/>
        </w:trPr>
        <w:tc>
          <w:tcPr>
            <w:vAlign w:val="center"/>
          </w:tcPr>
          <w:p w:rsidR="00000000" w:rsidDel="00000000" w:rsidP="00000000" w:rsidRDefault="00000000" w:rsidRPr="00000000" w14:paraId="0000007D">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Description</w:t>
            </w:r>
          </w:p>
        </w:tc>
        <w:tc>
          <w:tcPr>
            <w:vAlign w:val="center"/>
          </w:tcPr>
          <w:p w:rsidR="00000000" w:rsidDel="00000000" w:rsidP="00000000" w:rsidRDefault="00000000" w:rsidRPr="00000000" w14:paraId="0000007E">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F">
            <w:pPr>
              <w:spacing w:line="276" w:lineRule="auto"/>
              <w:rPr>
                <w:rFonts w:ascii="Calibri" w:cs="Calibri" w:eastAsia="Calibri" w:hAnsi="Calibri"/>
              </w:rPr>
            </w:pPr>
            <w:r w:rsidDel="00000000" w:rsidR="00000000" w:rsidRPr="00000000">
              <w:rPr>
                <w:rFonts w:ascii="Calibri" w:cs="Calibri" w:eastAsia="Calibri" w:hAnsi="Calibri"/>
                <w:rtl w:val="0"/>
              </w:rPr>
              <w:t xml:space="preserve">Project is to develop a new dealer management solution (DMS) to manage dealers effectively.</w:t>
            </w:r>
          </w:p>
          <w:p w:rsidR="00000000" w:rsidDel="00000000" w:rsidP="00000000" w:rsidRDefault="00000000" w:rsidRPr="00000000" w14:paraId="00000080">
            <w:pPr>
              <w:spacing w:line="276" w:lineRule="auto"/>
              <w:rPr>
                <w:rFonts w:ascii="Calibri" w:cs="Calibri" w:eastAsia="Calibri" w:hAnsi="Calibri"/>
              </w:rPr>
            </w:pPr>
            <w:r w:rsidDel="00000000" w:rsidR="00000000" w:rsidRPr="00000000">
              <w:rPr>
                <w:rFonts w:ascii="Calibri" w:cs="Calibri" w:eastAsia="Calibri" w:hAnsi="Calibri"/>
                <w:rtl w:val="0"/>
              </w:rPr>
              <w:t xml:space="preserve">Migrate data from the existing DMS system to a data warehouse built on Azure SQL DB. </w:t>
            </w:r>
          </w:p>
          <w:p w:rsidR="00000000" w:rsidDel="00000000" w:rsidP="00000000" w:rsidRDefault="00000000" w:rsidRPr="00000000" w14:paraId="00000081">
            <w:pPr>
              <w:spacing w:line="276" w:lineRule="auto"/>
              <w:rPr>
                <w:rFonts w:ascii="Calibri" w:cs="Calibri" w:eastAsia="Calibri" w:hAnsi="Calibri"/>
              </w:rPr>
            </w:pPr>
            <w:r w:rsidDel="00000000" w:rsidR="00000000" w:rsidRPr="00000000">
              <w:rPr>
                <w:rFonts w:ascii="Calibri" w:cs="Calibri" w:eastAsia="Calibri" w:hAnsi="Calibri"/>
                <w:rtl w:val="0"/>
              </w:rPr>
              <w:t xml:space="preserve">Existing business reports are developed using QlikView and </w:t>
            </w:r>
            <w:r w:rsidDel="00000000" w:rsidR="00000000" w:rsidRPr="00000000">
              <w:rPr>
                <w:rFonts w:ascii="Calibri" w:cs="Calibri" w:eastAsia="Calibri" w:hAnsi="Calibri"/>
                <w:rtl w:val="0"/>
              </w:rPr>
              <w:t xml:space="preserve">ASP</w:t>
            </w:r>
            <w:r w:rsidDel="00000000" w:rsidR="00000000" w:rsidRPr="00000000">
              <w:rPr>
                <w:rFonts w:ascii="Calibri" w:cs="Calibri" w:eastAsia="Calibri" w:hAnsi="Calibri"/>
                <w:rtl w:val="0"/>
              </w:rPr>
              <w:t xml:space="preserve"> platform to be migrated to PowerBI Dashboards for better interactive reporting</w:t>
            </w:r>
          </w:p>
        </w:tc>
      </w:tr>
      <w:tr>
        <w:trPr>
          <w:cantSplit w:val="0"/>
          <w:tblHeader w:val="0"/>
        </w:trPr>
        <w:tc>
          <w:tcPr>
            <w:vAlign w:val="center"/>
          </w:tcPr>
          <w:p w:rsidR="00000000" w:rsidDel="00000000" w:rsidP="00000000" w:rsidRDefault="00000000" w:rsidRPr="00000000" w14:paraId="00000082">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Responsibilities</w:t>
            </w:r>
          </w:p>
        </w:tc>
        <w:tc>
          <w:tcPr>
            <w:vAlign w:val="center"/>
          </w:tcPr>
          <w:p w:rsidR="00000000" w:rsidDel="00000000" w:rsidP="00000000" w:rsidRDefault="00000000" w:rsidRPr="00000000" w14:paraId="00000083">
            <w:pPr>
              <w:spacing w:line="276" w:lineRule="auto"/>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84">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Analysis of requirements and impact analysis on change requests</w:t>
            </w:r>
          </w:p>
          <w:p w:rsidR="00000000" w:rsidDel="00000000" w:rsidP="00000000" w:rsidRDefault="00000000" w:rsidRPr="00000000" w14:paraId="00000085">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Involved in project planning, estimation, requirement gathering</w:t>
            </w:r>
          </w:p>
          <w:p w:rsidR="00000000" w:rsidDel="00000000" w:rsidP="00000000" w:rsidRDefault="00000000" w:rsidRPr="00000000" w14:paraId="00000086">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Solely responsible in creating the data model and design, implementation, and data loading by creating pipelines</w:t>
            </w:r>
          </w:p>
          <w:p w:rsidR="00000000" w:rsidDel="00000000" w:rsidP="00000000" w:rsidRDefault="00000000" w:rsidRPr="00000000" w14:paraId="00000087">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Designed and Implemented data migration Strategy </w:t>
            </w:r>
          </w:p>
          <w:p w:rsidR="00000000" w:rsidDel="00000000" w:rsidP="00000000" w:rsidRDefault="00000000" w:rsidRPr="00000000" w14:paraId="00000088">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Preparing monthly and weekly status reports and metrics</w:t>
            </w:r>
          </w:p>
          <w:p w:rsidR="00000000" w:rsidDel="00000000" w:rsidP="00000000" w:rsidRDefault="00000000" w:rsidRPr="00000000" w14:paraId="00000089">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Assisting the team in solving technical problems</w:t>
            </w:r>
          </w:p>
          <w:p w:rsidR="00000000" w:rsidDel="00000000" w:rsidP="00000000" w:rsidRDefault="00000000" w:rsidRPr="00000000" w14:paraId="0000008A">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Mentoring and managing team</w:t>
            </w:r>
          </w:p>
          <w:p w:rsidR="00000000" w:rsidDel="00000000" w:rsidP="00000000" w:rsidRDefault="00000000" w:rsidRPr="00000000" w14:paraId="0000008B">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Interacting with the client and support on technical issues</w:t>
            </w:r>
          </w:p>
        </w:tc>
      </w:tr>
      <w:tr>
        <w:trPr>
          <w:cantSplit w:val="0"/>
          <w:tblHeader w:val="0"/>
        </w:trPr>
        <w:tc>
          <w:tcPr>
            <w:vAlign w:val="center"/>
          </w:tcPr>
          <w:p w:rsidR="00000000" w:rsidDel="00000000" w:rsidP="00000000" w:rsidRDefault="00000000" w:rsidRPr="00000000" w14:paraId="0000008C">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Operating Systems</w:t>
            </w:r>
          </w:p>
        </w:tc>
        <w:tc>
          <w:tcPr>
            <w:vAlign w:val="center"/>
          </w:tcPr>
          <w:p w:rsidR="00000000" w:rsidDel="00000000" w:rsidP="00000000" w:rsidRDefault="00000000" w:rsidRPr="00000000" w14:paraId="0000008D">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Windows 7</w:t>
            </w:r>
          </w:p>
        </w:tc>
      </w:tr>
      <w:tr>
        <w:trPr>
          <w:cantSplit w:val="0"/>
          <w:tblHeader w:val="0"/>
        </w:trPr>
        <w:tc>
          <w:tcPr>
            <w:vAlign w:val="center"/>
          </w:tcPr>
          <w:p w:rsidR="00000000" w:rsidDel="00000000" w:rsidP="00000000" w:rsidRDefault="00000000" w:rsidRPr="00000000" w14:paraId="0000008E">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Software / Special Tools</w:t>
            </w:r>
          </w:p>
        </w:tc>
        <w:tc>
          <w:tcPr>
            <w:vAlign w:val="center"/>
          </w:tcPr>
          <w:p w:rsidR="00000000" w:rsidDel="00000000" w:rsidP="00000000" w:rsidRDefault="00000000" w:rsidRPr="00000000" w14:paraId="0000008F">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Azure Data Factory, Azure Data Lake Gen1, Azure SQL DB, PowerBI</w:t>
            </w:r>
          </w:p>
        </w:tc>
      </w:tr>
      <w:tr>
        <w:trPr>
          <w:cantSplit w:val="0"/>
          <w:tblHeader w:val="0"/>
        </w:trPr>
        <w:tc>
          <w:tcPr>
            <w:vAlign w:val="center"/>
          </w:tcPr>
          <w:p w:rsidR="00000000" w:rsidDel="00000000" w:rsidP="00000000" w:rsidRDefault="00000000" w:rsidRPr="00000000" w14:paraId="00000090">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Languages</w:t>
            </w:r>
          </w:p>
        </w:tc>
        <w:tc>
          <w:tcPr>
            <w:vAlign w:val="center"/>
          </w:tcPr>
          <w:p w:rsidR="00000000" w:rsidDel="00000000" w:rsidP="00000000" w:rsidRDefault="00000000" w:rsidRPr="00000000" w14:paraId="00000091">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SQL</w:t>
            </w:r>
          </w:p>
        </w:tc>
      </w:tr>
    </w:tbl>
    <w:p w:rsidR="00000000" w:rsidDel="00000000" w:rsidP="00000000" w:rsidRDefault="00000000" w:rsidRPr="00000000" w14:paraId="00000092">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9638.0" w:type="dxa"/>
        <w:jc w:val="left"/>
        <w:tblLayout w:type="fixed"/>
        <w:tblLook w:val="0000"/>
      </w:tblPr>
      <w:tblGrid>
        <w:gridCol w:w="4799"/>
        <w:gridCol w:w="4839"/>
        <w:tblGridChange w:id="0">
          <w:tblGrid>
            <w:gridCol w:w="4799"/>
            <w:gridCol w:w="4839"/>
          </w:tblGrid>
        </w:tblGridChange>
      </w:tblGrid>
      <w:tr>
        <w:trPr>
          <w:cantSplit w:val="0"/>
          <w:tblHeader w:val="0"/>
        </w:trPr>
        <w:tc>
          <w:tcPr>
            <w:vAlign w:val="center"/>
          </w:tcPr>
          <w:p w:rsidR="00000000" w:rsidDel="00000000" w:rsidP="00000000" w:rsidRDefault="00000000" w:rsidRPr="00000000" w14:paraId="00000094">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Organization Name</w:t>
            </w:r>
          </w:p>
        </w:tc>
        <w:tc>
          <w:tcPr>
            <w:vAlign w:val="center"/>
          </w:tcPr>
          <w:p w:rsidR="00000000" w:rsidDel="00000000" w:rsidP="00000000" w:rsidRDefault="00000000" w:rsidRPr="00000000" w14:paraId="00000095">
            <w:pPr>
              <w:spacing w:line="276" w:lineRule="auto"/>
              <w:rPr>
                <w:rFonts w:ascii="Calibri" w:cs="Calibri" w:eastAsia="Calibri" w:hAnsi="Calibri"/>
              </w:rPr>
            </w:pPr>
            <w:r w:rsidDel="00000000" w:rsidR="00000000" w:rsidRPr="00000000">
              <w:rPr>
                <w:rFonts w:ascii="Calibri" w:cs="Calibri" w:eastAsia="Calibri" w:hAnsi="Calibri"/>
                <w:rtl w:val="0"/>
              </w:rPr>
              <w:t xml:space="preserve">Capgemini</w:t>
            </w:r>
          </w:p>
        </w:tc>
      </w:tr>
      <w:tr>
        <w:trPr>
          <w:cantSplit w:val="0"/>
          <w:tblHeader w:val="0"/>
        </w:trPr>
        <w:tc>
          <w:tcPr>
            <w:vAlign w:val="center"/>
          </w:tcPr>
          <w:p w:rsidR="00000000" w:rsidDel="00000000" w:rsidP="00000000" w:rsidRDefault="00000000" w:rsidRPr="00000000" w14:paraId="00000096">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Client Name</w:t>
            </w:r>
          </w:p>
        </w:tc>
        <w:tc>
          <w:tcPr>
            <w:vAlign w:val="center"/>
          </w:tcPr>
          <w:p w:rsidR="00000000" w:rsidDel="00000000" w:rsidP="00000000" w:rsidRDefault="00000000" w:rsidRPr="00000000" w14:paraId="00000097">
            <w:pPr>
              <w:spacing w:line="276" w:lineRule="auto"/>
              <w:rPr>
                <w:rFonts w:ascii="Calibri" w:cs="Calibri" w:eastAsia="Calibri" w:hAnsi="Calibri"/>
              </w:rPr>
            </w:pPr>
            <w:r w:rsidDel="00000000" w:rsidR="00000000" w:rsidRPr="00000000">
              <w:rPr>
                <w:rFonts w:ascii="Calibri" w:cs="Calibri" w:eastAsia="Calibri" w:hAnsi="Calibri"/>
                <w:rtl w:val="0"/>
              </w:rPr>
              <w:t xml:space="preserve">RBC</w:t>
            </w:r>
          </w:p>
        </w:tc>
      </w:tr>
      <w:tr>
        <w:trPr>
          <w:cantSplit w:val="0"/>
          <w:tblHeader w:val="0"/>
        </w:trPr>
        <w:tc>
          <w:tcPr>
            <w:vAlign w:val="center"/>
          </w:tcPr>
          <w:p w:rsidR="00000000" w:rsidDel="00000000" w:rsidP="00000000" w:rsidRDefault="00000000" w:rsidRPr="00000000" w14:paraId="00000098">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Name</w:t>
            </w:r>
          </w:p>
        </w:tc>
        <w:tc>
          <w:tcPr>
            <w:vAlign w:val="center"/>
          </w:tcPr>
          <w:p w:rsidR="00000000" w:rsidDel="00000000" w:rsidP="00000000" w:rsidRDefault="00000000" w:rsidRPr="00000000" w14:paraId="00000099">
            <w:pPr>
              <w:spacing w:line="276" w:lineRule="auto"/>
              <w:rPr>
                <w:rFonts w:ascii="Calibri" w:cs="Calibri" w:eastAsia="Calibri" w:hAnsi="Calibri"/>
              </w:rPr>
            </w:pPr>
            <w:r w:rsidDel="00000000" w:rsidR="00000000" w:rsidRPr="00000000">
              <w:rPr>
                <w:rFonts w:ascii="Calibri" w:cs="Calibri" w:eastAsia="Calibri" w:hAnsi="Calibri"/>
                <w:rtl w:val="0"/>
              </w:rPr>
              <w:t xml:space="preserve">CMS Lotus Notes Migration</w:t>
            </w:r>
          </w:p>
        </w:tc>
      </w:tr>
      <w:tr>
        <w:trPr>
          <w:cantSplit w:val="0"/>
          <w:tblHeader w:val="0"/>
        </w:trPr>
        <w:tc>
          <w:tcPr>
            <w:vAlign w:val="center"/>
          </w:tcPr>
          <w:p w:rsidR="00000000" w:rsidDel="00000000" w:rsidP="00000000" w:rsidRDefault="00000000" w:rsidRPr="00000000" w14:paraId="0000009A">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Duration (From &amp; To in Month/Year Format)</w:t>
            </w:r>
          </w:p>
        </w:tc>
        <w:tc>
          <w:tcPr>
            <w:vAlign w:val="center"/>
          </w:tcPr>
          <w:p w:rsidR="00000000" w:rsidDel="00000000" w:rsidP="00000000" w:rsidRDefault="00000000" w:rsidRPr="00000000" w14:paraId="0000009B">
            <w:pPr>
              <w:spacing w:line="276" w:lineRule="auto"/>
              <w:rPr>
                <w:rFonts w:ascii="Calibri" w:cs="Calibri" w:eastAsia="Calibri" w:hAnsi="Calibri"/>
              </w:rPr>
            </w:pPr>
            <w:r w:rsidDel="00000000" w:rsidR="00000000" w:rsidRPr="00000000">
              <w:rPr>
                <w:rFonts w:ascii="Calibri" w:cs="Calibri" w:eastAsia="Calibri" w:hAnsi="Calibri"/>
                <w:rtl w:val="0"/>
              </w:rPr>
              <w:t xml:space="preserve">September 2018 to March 2019</w:t>
            </w:r>
          </w:p>
        </w:tc>
      </w:tr>
      <w:tr>
        <w:trPr>
          <w:cantSplit w:val="0"/>
          <w:tblHeader w:val="0"/>
        </w:trPr>
        <w:tc>
          <w:tcPr>
            <w:vAlign w:val="center"/>
          </w:tcPr>
          <w:p w:rsidR="00000000" w:rsidDel="00000000" w:rsidP="00000000" w:rsidRDefault="00000000" w:rsidRPr="00000000" w14:paraId="0000009C">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Role/Title</w:t>
            </w:r>
          </w:p>
        </w:tc>
        <w:tc>
          <w:tcPr>
            <w:vAlign w:val="center"/>
          </w:tcPr>
          <w:p w:rsidR="00000000" w:rsidDel="00000000" w:rsidP="00000000" w:rsidRDefault="00000000" w:rsidRPr="00000000" w14:paraId="0000009D">
            <w:pPr>
              <w:spacing w:line="276" w:lineRule="auto"/>
              <w:rPr>
                <w:rFonts w:ascii="Calibri" w:cs="Calibri" w:eastAsia="Calibri" w:hAnsi="Calibri"/>
              </w:rPr>
            </w:pPr>
            <w:r w:rsidDel="00000000" w:rsidR="00000000" w:rsidRPr="00000000">
              <w:rPr>
                <w:rFonts w:ascii="Calibri" w:cs="Calibri" w:eastAsia="Calibri" w:hAnsi="Calibri"/>
                <w:rtl w:val="0"/>
              </w:rPr>
              <w:t xml:space="preserve">Data Modeler/ETL Solution Architect</w:t>
            </w:r>
          </w:p>
        </w:tc>
      </w:tr>
      <w:tr>
        <w:trPr>
          <w:cantSplit w:val="0"/>
          <w:tblHeader w:val="0"/>
        </w:trPr>
        <w:tc>
          <w:tcPr>
            <w:vAlign w:val="center"/>
          </w:tcPr>
          <w:p w:rsidR="00000000" w:rsidDel="00000000" w:rsidP="00000000" w:rsidRDefault="00000000" w:rsidRPr="00000000" w14:paraId="0000009E">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Work Location</w:t>
            </w:r>
          </w:p>
        </w:tc>
        <w:tc>
          <w:tcPr>
            <w:vAlign w:val="center"/>
          </w:tcPr>
          <w:p w:rsidR="00000000" w:rsidDel="00000000" w:rsidP="00000000" w:rsidRDefault="00000000" w:rsidRPr="00000000" w14:paraId="0000009F">
            <w:pPr>
              <w:spacing w:line="276" w:lineRule="auto"/>
              <w:rPr>
                <w:rFonts w:ascii="Calibri" w:cs="Calibri" w:eastAsia="Calibri" w:hAnsi="Calibri"/>
              </w:rPr>
            </w:pPr>
            <w:r w:rsidDel="00000000" w:rsidR="00000000" w:rsidRPr="00000000">
              <w:rPr>
                <w:rFonts w:ascii="Calibri" w:cs="Calibri" w:eastAsia="Calibri" w:hAnsi="Calibri"/>
                <w:rtl w:val="0"/>
              </w:rPr>
              <w:t xml:space="preserve">Bangalore</w:t>
            </w:r>
          </w:p>
        </w:tc>
      </w:tr>
      <w:tr>
        <w:trPr>
          <w:cantSplit w:val="0"/>
          <w:tblHeader w:val="0"/>
        </w:trPr>
        <w:tc>
          <w:tcPr>
            <w:vAlign w:val="center"/>
          </w:tcPr>
          <w:p w:rsidR="00000000" w:rsidDel="00000000" w:rsidP="00000000" w:rsidRDefault="00000000" w:rsidRPr="00000000" w14:paraId="000000A0">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Description</w:t>
            </w:r>
          </w:p>
        </w:tc>
        <w:tc>
          <w:tcPr>
            <w:vAlign w:val="center"/>
          </w:tcPr>
          <w:p w:rsidR="00000000" w:rsidDel="00000000" w:rsidP="00000000" w:rsidRDefault="00000000" w:rsidRPr="00000000" w14:paraId="000000A1">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A2">
            <w:pPr>
              <w:spacing w:line="276" w:lineRule="auto"/>
              <w:rPr>
                <w:rFonts w:ascii="Calibri" w:cs="Calibri" w:eastAsia="Calibri" w:hAnsi="Calibri"/>
              </w:rPr>
            </w:pPr>
            <w:r w:rsidDel="00000000" w:rsidR="00000000" w:rsidRPr="00000000">
              <w:rPr>
                <w:rFonts w:ascii="Calibri" w:cs="Calibri" w:eastAsia="Calibri" w:hAnsi="Calibri"/>
                <w:rtl w:val="0"/>
              </w:rPr>
              <w:t xml:space="preserve">This Project is to migrate existing CMS application from Lotus Notes to .Net and SQL Server</w:t>
            </w:r>
          </w:p>
          <w:p w:rsidR="00000000" w:rsidDel="00000000" w:rsidP="00000000" w:rsidRDefault="00000000" w:rsidRPr="00000000" w14:paraId="000000A3">
            <w:pPr>
              <w:spacing w:line="276" w:lineRule="auto"/>
              <w:rPr>
                <w:rFonts w:ascii="Calibri" w:cs="Calibri" w:eastAsia="Calibri" w:hAnsi="Calibri"/>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A4">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Responsibilities</w:t>
            </w:r>
          </w:p>
        </w:tc>
        <w:tc>
          <w:tcPr>
            <w:vAlign w:val="center"/>
          </w:tcPr>
          <w:p w:rsidR="00000000" w:rsidDel="00000000" w:rsidP="00000000" w:rsidRDefault="00000000" w:rsidRPr="00000000" w14:paraId="000000A5">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Analysis of requirements and impact analysis on change requests</w:t>
            </w:r>
          </w:p>
          <w:p w:rsidR="00000000" w:rsidDel="00000000" w:rsidP="00000000" w:rsidRDefault="00000000" w:rsidRPr="00000000" w14:paraId="000000A6">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Involved in project planning, estimation, requirement gathering</w:t>
            </w:r>
          </w:p>
          <w:p w:rsidR="00000000" w:rsidDel="00000000" w:rsidP="00000000" w:rsidRDefault="00000000" w:rsidRPr="00000000" w14:paraId="000000A7">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Solely responsible in creating the data model and data warehouse design, implementation, and data loading</w:t>
            </w:r>
          </w:p>
          <w:p w:rsidR="00000000" w:rsidDel="00000000" w:rsidP="00000000" w:rsidRDefault="00000000" w:rsidRPr="00000000" w14:paraId="000000A8">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Designed and Implemented data migration Strategy </w:t>
            </w:r>
          </w:p>
          <w:p w:rsidR="00000000" w:rsidDel="00000000" w:rsidP="00000000" w:rsidRDefault="00000000" w:rsidRPr="00000000" w14:paraId="000000A9">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Preparing monthly and weekly status reports and metrics</w:t>
            </w:r>
          </w:p>
          <w:p w:rsidR="00000000" w:rsidDel="00000000" w:rsidP="00000000" w:rsidRDefault="00000000" w:rsidRPr="00000000" w14:paraId="000000AA">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Assisting the team in solving technical problems</w:t>
            </w:r>
          </w:p>
          <w:p w:rsidR="00000000" w:rsidDel="00000000" w:rsidP="00000000" w:rsidRDefault="00000000" w:rsidRPr="00000000" w14:paraId="000000AB">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Mentoring and managing team</w:t>
            </w:r>
          </w:p>
          <w:p w:rsidR="00000000" w:rsidDel="00000000" w:rsidP="00000000" w:rsidRDefault="00000000" w:rsidRPr="00000000" w14:paraId="000000AC">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Interacting with the client and support on technical issues</w:t>
            </w:r>
          </w:p>
        </w:tc>
      </w:tr>
      <w:tr>
        <w:trPr>
          <w:cantSplit w:val="0"/>
          <w:tblHeader w:val="0"/>
        </w:trPr>
        <w:tc>
          <w:tcPr>
            <w:vAlign w:val="center"/>
          </w:tcPr>
          <w:p w:rsidR="00000000" w:rsidDel="00000000" w:rsidP="00000000" w:rsidRDefault="00000000" w:rsidRPr="00000000" w14:paraId="000000AD">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Operating Systems</w:t>
            </w:r>
          </w:p>
        </w:tc>
        <w:tc>
          <w:tcPr>
            <w:vAlign w:val="center"/>
          </w:tcPr>
          <w:p w:rsidR="00000000" w:rsidDel="00000000" w:rsidP="00000000" w:rsidRDefault="00000000" w:rsidRPr="00000000" w14:paraId="000000AE">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Windows 7</w:t>
            </w:r>
          </w:p>
        </w:tc>
      </w:tr>
      <w:tr>
        <w:trPr>
          <w:cantSplit w:val="0"/>
          <w:tblHeader w:val="0"/>
        </w:trPr>
        <w:tc>
          <w:tcPr>
            <w:vAlign w:val="center"/>
          </w:tcPr>
          <w:p w:rsidR="00000000" w:rsidDel="00000000" w:rsidP="00000000" w:rsidRDefault="00000000" w:rsidRPr="00000000" w14:paraId="000000AF">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Software / Special Tools</w:t>
            </w:r>
          </w:p>
        </w:tc>
        <w:tc>
          <w:tcPr>
            <w:vAlign w:val="center"/>
          </w:tcPr>
          <w:p w:rsidR="00000000" w:rsidDel="00000000" w:rsidP="00000000" w:rsidRDefault="00000000" w:rsidRPr="00000000" w14:paraId="000000B0">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SQL Server Integration Services, Visual Studio 2017, SQL Server 2016</w:t>
            </w:r>
          </w:p>
        </w:tc>
      </w:tr>
      <w:tr>
        <w:trPr>
          <w:cantSplit w:val="0"/>
          <w:tblHeader w:val="0"/>
        </w:trPr>
        <w:tc>
          <w:tcPr>
            <w:vAlign w:val="center"/>
          </w:tcPr>
          <w:p w:rsidR="00000000" w:rsidDel="00000000" w:rsidP="00000000" w:rsidRDefault="00000000" w:rsidRPr="00000000" w14:paraId="000000B1">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Languages</w:t>
            </w:r>
          </w:p>
        </w:tc>
        <w:tc>
          <w:tcPr>
            <w:vAlign w:val="center"/>
          </w:tcPr>
          <w:p w:rsidR="00000000" w:rsidDel="00000000" w:rsidP="00000000" w:rsidRDefault="00000000" w:rsidRPr="00000000" w14:paraId="000000B2">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SQL</w:t>
            </w:r>
          </w:p>
        </w:tc>
      </w:tr>
    </w:tbl>
    <w:p w:rsidR="00000000" w:rsidDel="00000000" w:rsidP="00000000" w:rsidRDefault="00000000" w:rsidRPr="00000000" w14:paraId="000000B3">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7"/>
        <w:tblW w:w="9638.0" w:type="dxa"/>
        <w:jc w:val="left"/>
        <w:tblLayout w:type="fixed"/>
        <w:tblLook w:val="0000"/>
      </w:tblPr>
      <w:tblGrid>
        <w:gridCol w:w="4799"/>
        <w:gridCol w:w="4839"/>
        <w:tblGridChange w:id="0">
          <w:tblGrid>
            <w:gridCol w:w="4799"/>
            <w:gridCol w:w="4839"/>
          </w:tblGrid>
        </w:tblGridChange>
      </w:tblGrid>
      <w:tr>
        <w:trPr>
          <w:cantSplit w:val="0"/>
          <w:tblHeader w:val="0"/>
        </w:trPr>
        <w:tc>
          <w:tcPr>
            <w:vAlign w:val="center"/>
          </w:tcPr>
          <w:p w:rsidR="00000000" w:rsidDel="00000000" w:rsidP="00000000" w:rsidRDefault="00000000" w:rsidRPr="00000000" w14:paraId="000000B6">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Organization Name</w:t>
            </w:r>
          </w:p>
        </w:tc>
        <w:tc>
          <w:tcPr>
            <w:vAlign w:val="center"/>
          </w:tcPr>
          <w:p w:rsidR="00000000" w:rsidDel="00000000" w:rsidP="00000000" w:rsidRDefault="00000000" w:rsidRPr="00000000" w14:paraId="000000B7">
            <w:pPr>
              <w:spacing w:line="276" w:lineRule="auto"/>
              <w:rPr>
                <w:rFonts w:ascii="Calibri" w:cs="Calibri" w:eastAsia="Calibri" w:hAnsi="Calibri"/>
              </w:rPr>
            </w:pPr>
            <w:r w:rsidDel="00000000" w:rsidR="00000000" w:rsidRPr="00000000">
              <w:rPr>
                <w:rFonts w:ascii="Calibri" w:cs="Calibri" w:eastAsia="Calibri" w:hAnsi="Calibri"/>
                <w:rtl w:val="0"/>
              </w:rPr>
              <w:t xml:space="preserve">Capgemini</w:t>
            </w:r>
          </w:p>
        </w:tc>
      </w:tr>
      <w:tr>
        <w:trPr>
          <w:cantSplit w:val="0"/>
          <w:tblHeader w:val="0"/>
        </w:trPr>
        <w:tc>
          <w:tcPr>
            <w:vAlign w:val="center"/>
          </w:tcPr>
          <w:p w:rsidR="00000000" w:rsidDel="00000000" w:rsidP="00000000" w:rsidRDefault="00000000" w:rsidRPr="00000000" w14:paraId="000000B8">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Client Name</w:t>
            </w:r>
          </w:p>
        </w:tc>
        <w:tc>
          <w:tcPr>
            <w:vAlign w:val="center"/>
          </w:tcPr>
          <w:p w:rsidR="00000000" w:rsidDel="00000000" w:rsidP="00000000" w:rsidRDefault="00000000" w:rsidRPr="00000000" w14:paraId="000000B9">
            <w:pPr>
              <w:spacing w:line="276" w:lineRule="auto"/>
              <w:rPr>
                <w:rFonts w:ascii="Calibri" w:cs="Calibri" w:eastAsia="Calibri" w:hAnsi="Calibri"/>
              </w:rPr>
            </w:pPr>
            <w:r w:rsidDel="00000000" w:rsidR="00000000" w:rsidRPr="00000000">
              <w:rPr>
                <w:rFonts w:ascii="Calibri" w:cs="Calibri" w:eastAsia="Calibri" w:hAnsi="Calibri"/>
                <w:rtl w:val="0"/>
              </w:rPr>
              <w:t xml:space="preserve">RBC</w:t>
            </w:r>
          </w:p>
        </w:tc>
      </w:tr>
      <w:tr>
        <w:trPr>
          <w:cantSplit w:val="0"/>
          <w:tblHeader w:val="0"/>
        </w:trPr>
        <w:tc>
          <w:tcPr>
            <w:vAlign w:val="center"/>
          </w:tcPr>
          <w:p w:rsidR="00000000" w:rsidDel="00000000" w:rsidP="00000000" w:rsidRDefault="00000000" w:rsidRPr="00000000" w14:paraId="000000BA">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Name</w:t>
            </w:r>
          </w:p>
        </w:tc>
        <w:tc>
          <w:tcPr>
            <w:vAlign w:val="center"/>
          </w:tcPr>
          <w:p w:rsidR="00000000" w:rsidDel="00000000" w:rsidP="00000000" w:rsidRDefault="00000000" w:rsidRPr="00000000" w14:paraId="000000BB">
            <w:pPr>
              <w:spacing w:line="276" w:lineRule="auto"/>
              <w:rPr>
                <w:rFonts w:ascii="Calibri" w:cs="Calibri" w:eastAsia="Calibri" w:hAnsi="Calibri"/>
              </w:rPr>
            </w:pPr>
            <w:r w:rsidDel="00000000" w:rsidR="00000000" w:rsidRPr="00000000">
              <w:rPr>
                <w:rFonts w:ascii="Calibri" w:cs="Calibri" w:eastAsia="Calibri" w:hAnsi="Calibri"/>
                <w:rtl w:val="0"/>
              </w:rPr>
              <w:t xml:space="preserve">BI Reporting</w:t>
            </w:r>
          </w:p>
        </w:tc>
      </w:tr>
      <w:tr>
        <w:trPr>
          <w:cantSplit w:val="0"/>
          <w:tblHeader w:val="0"/>
        </w:trPr>
        <w:tc>
          <w:tcPr>
            <w:vAlign w:val="center"/>
          </w:tcPr>
          <w:p w:rsidR="00000000" w:rsidDel="00000000" w:rsidP="00000000" w:rsidRDefault="00000000" w:rsidRPr="00000000" w14:paraId="000000BC">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Duration (From &amp; To in Month/Year Format)</w:t>
            </w:r>
          </w:p>
        </w:tc>
        <w:tc>
          <w:tcPr>
            <w:vAlign w:val="center"/>
          </w:tcPr>
          <w:p w:rsidR="00000000" w:rsidDel="00000000" w:rsidP="00000000" w:rsidRDefault="00000000" w:rsidRPr="00000000" w14:paraId="000000BD">
            <w:pPr>
              <w:spacing w:line="276" w:lineRule="auto"/>
              <w:rPr>
                <w:rFonts w:ascii="Calibri" w:cs="Calibri" w:eastAsia="Calibri" w:hAnsi="Calibri"/>
              </w:rPr>
            </w:pPr>
            <w:r w:rsidDel="00000000" w:rsidR="00000000" w:rsidRPr="00000000">
              <w:rPr>
                <w:rFonts w:ascii="Calibri" w:cs="Calibri" w:eastAsia="Calibri" w:hAnsi="Calibri"/>
                <w:rtl w:val="0"/>
              </w:rPr>
              <w:t xml:space="preserve">January 2017 to August 2018</w:t>
            </w:r>
          </w:p>
        </w:tc>
      </w:tr>
      <w:tr>
        <w:trPr>
          <w:cantSplit w:val="0"/>
          <w:tblHeader w:val="0"/>
        </w:trPr>
        <w:tc>
          <w:tcPr>
            <w:vAlign w:val="center"/>
          </w:tcPr>
          <w:p w:rsidR="00000000" w:rsidDel="00000000" w:rsidP="00000000" w:rsidRDefault="00000000" w:rsidRPr="00000000" w14:paraId="000000BE">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Role/Title</w:t>
            </w:r>
          </w:p>
        </w:tc>
        <w:tc>
          <w:tcPr>
            <w:vAlign w:val="center"/>
          </w:tcPr>
          <w:p w:rsidR="00000000" w:rsidDel="00000000" w:rsidP="00000000" w:rsidRDefault="00000000" w:rsidRPr="00000000" w14:paraId="000000BF">
            <w:pPr>
              <w:spacing w:line="276" w:lineRule="auto"/>
              <w:rPr>
                <w:rFonts w:ascii="Calibri" w:cs="Calibri" w:eastAsia="Calibri" w:hAnsi="Calibri"/>
              </w:rPr>
            </w:pPr>
            <w:r w:rsidDel="00000000" w:rsidR="00000000" w:rsidRPr="00000000">
              <w:rPr>
                <w:rFonts w:ascii="Calibri" w:cs="Calibri" w:eastAsia="Calibri" w:hAnsi="Calibri"/>
                <w:rtl w:val="0"/>
              </w:rPr>
              <w:t xml:space="preserve">Delivery Manager/Report Designer</w:t>
            </w:r>
          </w:p>
        </w:tc>
      </w:tr>
      <w:tr>
        <w:trPr>
          <w:cantSplit w:val="0"/>
          <w:tblHeader w:val="0"/>
        </w:trPr>
        <w:tc>
          <w:tcPr>
            <w:vAlign w:val="center"/>
          </w:tcPr>
          <w:p w:rsidR="00000000" w:rsidDel="00000000" w:rsidP="00000000" w:rsidRDefault="00000000" w:rsidRPr="00000000" w14:paraId="000000C0">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Work Location</w:t>
            </w:r>
          </w:p>
        </w:tc>
        <w:tc>
          <w:tcPr>
            <w:vAlign w:val="center"/>
          </w:tcPr>
          <w:p w:rsidR="00000000" w:rsidDel="00000000" w:rsidP="00000000" w:rsidRDefault="00000000" w:rsidRPr="00000000" w14:paraId="000000C1">
            <w:pPr>
              <w:spacing w:line="276" w:lineRule="auto"/>
              <w:rPr>
                <w:rFonts w:ascii="Calibri" w:cs="Calibri" w:eastAsia="Calibri" w:hAnsi="Calibri"/>
              </w:rPr>
            </w:pPr>
            <w:r w:rsidDel="00000000" w:rsidR="00000000" w:rsidRPr="00000000">
              <w:rPr>
                <w:rFonts w:ascii="Calibri" w:cs="Calibri" w:eastAsia="Calibri" w:hAnsi="Calibri"/>
                <w:rtl w:val="0"/>
              </w:rPr>
              <w:t xml:space="preserve">Bangalore</w:t>
            </w:r>
          </w:p>
        </w:tc>
      </w:tr>
      <w:tr>
        <w:trPr>
          <w:cantSplit w:val="0"/>
          <w:tblHeader w:val="0"/>
        </w:trPr>
        <w:tc>
          <w:tcPr>
            <w:vAlign w:val="center"/>
          </w:tcPr>
          <w:p w:rsidR="00000000" w:rsidDel="00000000" w:rsidP="00000000" w:rsidRDefault="00000000" w:rsidRPr="00000000" w14:paraId="000000C2">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3">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Description</w:t>
            </w:r>
          </w:p>
        </w:tc>
        <w:tc>
          <w:tcPr>
            <w:vAlign w:val="center"/>
          </w:tcPr>
          <w:p w:rsidR="00000000" w:rsidDel="00000000" w:rsidP="00000000" w:rsidRDefault="00000000" w:rsidRPr="00000000" w14:paraId="000000C4">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C5">
            <w:pPr>
              <w:spacing w:line="276" w:lineRule="auto"/>
              <w:rPr>
                <w:rFonts w:ascii="Calibri" w:cs="Calibri" w:eastAsia="Calibri" w:hAnsi="Calibri"/>
              </w:rPr>
            </w:pPr>
            <w:r w:rsidDel="00000000" w:rsidR="00000000" w:rsidRPr="00000000">
              <w:rPr>
                <w:rFonts w:ascii="Calibri" w:cs="Calibri" w:eastAsia="Calibri" w:hAnsi="Calibri"/>
                <w:rtl w:val="0"/>
              </w:rPr>
              <w:t xml:space="preserve">This Project is to work on the existing client application related to Risk and Finance and perform migration and enhancement with ETL and Reports </w:t>
            </w:r>
          </w:p>
          <w:p w:rsidR="00000000" w:rsidDel="00000000" w:rsidP="00000000" w:rsidRDefault="00000000" w:rsidRPr="00000000" w14:paraId="000000C6">
            <w:pPr>
              <w:spacing w:line="276"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blHeader w:val="0"/>
        </w:trPr>
        <w:tc>
          <w:tcPr>
            <w:vAlign w:val="center"/>
          </w:tcPr>
          <w:p w:rsidR="00000000" w:rsidDel="00000000" w:rsidP="00000000" w:rsidRDefault="00000000" w:rsidRPr="00000000" w14:paraId="000000C7">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Responsibilities</w:t>
            </w:r>
          </w:p>
        </w:tc>
        <w:tc>
          <w:tcPr>
            <w:vAlign w:val="center"/>
          </w:tcPr>
          <w:p w:rsidR="00000000" w:rsidDel="00000000" w:rsidP="00000000" w:rsidRDefault="00000000" w:rsidRPr="00000000" w14:paraId="000000C8">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Analysis of requirements and impact analysis on change requests.</w:t>
            </w:r>
          </w:p>
          <w:p w:rsidR="00000000" w:rsidDel="00000000" w:rsidP="00000000" w:rsidRDefault="00000000" w:rsidRPr="00000000" w14:paraId="000000C9">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Involved in project planning, estimation, requirement gathering, resource planning.</w:t>
            </w:r>
          </w:p>
          <w:p w:rsidR="00000000" w:rsidDel="00000000" w:rsidP="00000000" w:rsidRDefault="00000000" w:rsidRPr="00000000" w14:paraId="000000CA">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Preparing monthly and weekly status reports and metrics.</w:t>
            </w:r>
          </w:p>
          <w:p w:rsidR="00000000" w:rsidDel="00000000" w:rsidP="00000000" w:rsidRDefault="00000000" w:rsidRPr="00000000" w14:paraId="000000CB">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Driving monthly and weekly status calls, discussing on risks and challenges in the project</w:t>
            </w:r>
          </w:p>
          <w:p w:rsidR="00000000" w:rsidDel="00000000" w:rsidP="00000000" w:rsidRDefault="00000000" w:rsidRPr="00000000" w14:paraId="000000CC">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Assisting the team in solving technical problems.</w:t>
            </w:r>
          </w:p>
          <w:p w:rsidR="00000000" w:rsidDel="00000000" w:rsidP="00000000" w:rsidRDefault="00000000" w:rsidRPr="00000000" w14:paraId="000000CD">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Mentoring and managing a team.</w:t>
            </w:r>
          </w:p>
          <w:p w:rsidR="00000000" w:rsidDel="00000000" w:rsidP="00000000" w:rsidRDefault="00000000" w:rsidRPr="00000000" w14:paraId="000000CE">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Interacting with the client and support on technical issues.</w:t>
            </w:r>
          </w:p>
          <w:p w:rsidR="00000000" w:rsidDel="00000000" w:rsidP="00000000" w:rsidRDefault="00000000" w:rsidRPr="00000000" w14:paraId="000000CF">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Involved in defect management.</w:t>
            </w:r>
          </w:p>
        </w:tc>
      </w:tr>
      <w:tr>
        <w:trPr>
          <w:cantSplit w:val="0"/>
          <w:tblHeader w:val="0"/>
        </w:trPr>
        <w:tc>
          <w:tcPr>
            <w:vAlign w:val="center"/>
          </w:tcPr>
          <w:p w:rsidR="00000000" w:rsidDel="00000000" w:rsidP="00000000" w:rsidRDefault="00000000" w:rsidRPr="00000000" w14:paraId="000000D0">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Operating Systems</w:t>
            </w:r>
          </w:p>
        </w:tc>
        <w:tc>
          <w:tcPr>
            <w:vAlign w:val="center"/>
          </w:tcPr>
          <w:p w:rsidR="00000000" w:rsidDel="00000000" w:rsidP="00000000" w:rsidRDefault="00000000" w:rsidRPr="00000000" w14:paraId="000000D1">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Windows 7</w:t>
            </w:r>
          </w:p>
        </w:tc>
      </w:tr>
      <w:tr>
        <w:trPr>
          <w:cantSplit w:val="0"/>
          <w:tblHeader w:val="0"/>
        </w:trPr>
        <w:tc>
          <w:tcPr>
            <w:vAlign w:val="center"/>
          </w:tcPr>
          <w:p w:rsidR="00000000" w:rsidDel="00000000" w:rsidP="00000000" w:rsidRDefault="00000000" w:rsidRPr="00000000" w14:paraId="000000D2">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Software / Special Tools</w:t>
            </w:r>
          </w:p>
        </w:tc>
        <w:tc>
          <w:tcPr>
            <w:vAlign w:val="center"/>
          </w:tcPr>
          <w:p w:rsidR="00000000" w:rsidDel="00000000" w:rsidP="00000000" w:rsidRDefault="00000000" w:rsidRPr="00000000" w14:paraId="000000D3">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Crystal Reports 2011, Oracle 11g, Sybase IQ</w:t>
            </w:r>
          </w:p>
        </w:tc>
      </w:tr>
      <w:tr>
        <w:trPr>
          <w:cantSplit w:val="0"/>
          <w:tblHeader w:val="0"/>
        </w:trPr>
        <w:tc>
          <w:tcPr>
            <w:vAlign w:val="center"/>
          </w:tcPr>
          <w:p w:rsidR="00000000" w:rsidDel="00000000" w:rsidP="00000000" w:rsidRDefault="00000000" w:rsidRPr="00000000" w14:paraId="000000D4">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Languages</w:t>
            </w:r>
          </w:p>
        </w:tc>
        <w:tc>
          <w:tcPr>
            <w:vAlign w:val="center"/>
          </w:tcPr>
          <w:p w:rsidR="00000000" w:rsidDel="00000000" w:rsidP="00000000" w:rsidRDefault="00000000" w:rsidRPr="00000000" w14:paraId="000000D5">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PL/SQL</w:t>
            </w:r>
          </w:p>
        </w:tc>
      </w:tr>
    </w:tbl>
    <w:p w:rsidR="00000000" w:rsidDel="00000000" w:rsidP="00000000" w:rsidRDefault="00000000" w:rsidRPr="00000000" w14:paraId="000000D6">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9638.0" w:type="dxa"/>
        <w:jc w:val="left"/>
        <w:tblLayout w:type="fixed"/>
        <w:tblLook w:val="0000"/>
      </w:tblPr>
      <w:tblGrid>
        <w:gridCol w:w="4799"/>
        <w:gridCol w:w="4839"/>
        <w:tblGridChange w:id="0">
          <w:tblGrid>
            <w:gridCol w:w="4799"/>
            <w:gridCol w:w="4839"/>
          </w:tblGrid>
        </w:tblGridChange>
      </w:tblGrid>
      <w:tr>
        <w:trPr>
          <w:cantSplit w:val="0"/>
          <w:tblHeader w:val="0"/>
        </w:trPr>
        <w:tc>
          <w:tcPr>
            <w:vAlign w:val="center"/>
          </w:tcPr>
          <w:p w:rsidR="00000000" w:rsidDel="00000000" w:rsidP="00000000" w:rsidRDefault="00000000" w:rsidRPr="00000000" w14:paraId="000000D8">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Organization Name</w:t>
            </w:r>
          </w:p>
        </w:tc>
        <w:tc>
          <w:tcPr>
            <w:vAlign w:val="center"/>
          </w:tcPr>
          <w:p w:rsidR="00000000" w:rsidDel="00000000" w:rsidP="00000000" w:rsidRDefault="00000000" w:rsidRPr="00000000" w14:paraId="000000D9">
            <w:pPr>
              <w:spacing w:line="276" w:lineRule="auto"/>
              <w:rPr>
                <w:rFonts w:ascii="Calibri" w:cs="Calibri" w:eastAsia="Calibri" w:hAnsi="Calibri"/>
              </w:rPr>
            </w:pPr>
            <w:r w:rsidDel="00000000" w:rsidR="00000000" w:rsidRPr="00000000">
              <w:rPr>
                <w:rFonts w:ascii="Calibri" w:cs="Calibri" w:eastAsia="Calibri" w:hAnsi="Calibri"/>
                <w:rtl w:val="0"/>
              </w:rPr>
              <w:t xml:space="preserve">Capgemini</w:t>
            </w:r>
          </w:p>
        </w:tc>
      </w:tr>
      <w:tr>
        <w:trPr>
          <w:cantSplit w:val="0"/>
          <w:tblHeader w:val="0"/>
        </w:trPr>
        <w:tc>
          <w:tcPr>
            <w:vAlign w:val="center"/>
          </w:tcPr>
          <w:p w:rsidR="00000000" w:rsidDel="00000000" w:rsidP="00000000" w:rsidRDefault="00000000" w:rsidRPr="00000000" w14:paraId="000000DA">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Client Name</w:t>
            </w:r>
          </w:p>
        </w:tc>
        <w:tc>
          <w:tcPr>
            <w:vAlign w:val="center"/>
          </w:tcPr>
          <w:p w:rsidR="00000000" w:rsidDel="00000000" w:rsidP="00000000" w:rsidRDefault="00000000" w:rsidRPr="00000000" w14:paraId="000000DB">
            <w:pPr>
              <w:spacing w:line="276" w:lineRule="auto"/>
              <w:rPr>
                <w:rFonts w:ascii="Calibri" w:cs="Calibri" w:eastAsia="Calibri" w:hAnsi="Calibri"/>
              </w:rPr>
            </w:pPr>
            <w:r w:rsidDel="00000000" w:rsidR="00000000" w:rsidRPr="00000000">
              <w:rPr>
                <w:rFonts w:ascii="Calibri" w:cs="Calibri" w:eastAsia="Calibri" w:hAnsi="Calibri"/>
                <w:rtl w:val="0"/>
              </w:rPr>
              <w:t xml:space="preserve">RBC</w:t>
            </w:r>
          </w:p>
        </w:tc>
      </w:tr>
      <w:tr>
        <w:trPr>
          <w:cantSplit w:val="0"/>
          <w:tblHeader w:val="0"/>
        </w:trPr>
        <w:tc>
          <w:tcPr>
            <w:vAlign w:val="center"/>
          </w:tcPr>
          <w:p w:rsidR="00000000" w:rsidDel="00000000" w:rsidP="00000000" w:rsidRDefault="00000000" w:rsidRPr="00000000" w14:paraId="000000DC">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Name</w:t>
            </w:r>
          </w:p>
        </w:tc>
        <w:tc>
          <w:tcPr>
            <w:vAlign w:val="center"/>
          </w:tcPr>
          <w:p w:rsidR="00000000" w:rsidDel="00000000" w:rsidP="00000000" w:rsidRDefault="00000000" w:rsidRPr="00000000" w14:paraId="000000DD">
            <w:pPr>
              <w:spacing w:line="276" w:lineRule="auto"/>
              <w:rPr>
                <w:rFonts w:ascii="Calibri" w:cs="Calibri" w:eastAsia="Calibri" w:hAnsi="Calibri"/>
              </w:rPr>
            </w:pPr>
            <w:r w:rsidDel="00000000" w:rsidR="00000000" w:rsidRPr="00000000">
              <w:rPr>
                <w:rFonts w:ascii="Calibri" w:cs="Calibri" w:eastAsia="Calibri" w:hAnsi="Calibri"/>
                <w:rtl w:val="0"/>
              </w:rPr>
              <w:t xml:space="preserve">TA Report Automation</w:t>
            </w:r>
          </w:p>
        </w:tc>
      </w:tr>
      <w:tr>
        <w:trPr>
          <w:cantSplit w:val="0"/>
          <w:tblHeader w:val="0"/>
        </w:trPr>
        <w:tc>
          <w:tcPr>
            <w:vAlign w:val="center"/>
          </w:tcPr>
          <w:p w:rsidR="00000000" w:rsidDel="00000000" w:rsidP="00000000" w:rsidRDefault="00000000" w:rsidRPr="00000000" w14:paraId="000000DE">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Duration (From &amp; To in Month/Year Format)</w:t>
            </w:r>
          </w:p>
        </w:tc>
        <w:tc>
          <w:tcPr>
            <w:vAlign w:val="center"/>
          </w:tcPr>
          <w:p w:rsidR="00000000" w:rsidDel="00000000" w:rsidP="00000000" w:rsidRDefault="00000000" w:rsidRPr="00000000" w14:paraId="000000DF">
            <w:pPr>
              <w:spacing w:line="276" w:lineRule="auto"/>
              <w:rPr>
                <w:rFonts w:ascii="Calibri" w:cs="Calibri" w:eastAsia="Calibri" w:hAnsi="Calibri"/>
              </w:rPr>
            </w:pPr>
            <w:r w:rsidDel="00000000" w:rsidR="00000000" w:rsidRPr="00000000">
              <w:rPr>
                <w:rFonts w:ascii="Calibri" w:cs="Calibri" w:eastAsia="Calibri" w:hAnsi="Calibri"/>
                <w:rtl w:val="0"/>
              </w:rPr>
              <w:t xml:space="preserve">June 2016 to December 2016</w:t>
            </w:r>
          </w:p>
        </w:tc>
      </w:tr>
      <w:tr>
        <w:trPr>
          <w:cantSplit w:val="0"/>
          <w:tblHeader w:val="0"/>
        </w:trPr>
        <w:tc>
          <w:tcPr>
            <w:vAlign w:val="center"/>
          </w:tcPr>
          <w:p w:rsidR="00000000" w:rsidDel="00000000" w:rsidP="00000000" w:rsidRDefault="00000000" w:rsidRPr="00000000" w14:paraId="000000E0">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Role/Title</w:t>
            </w:r>
          </w:p>
        </w:tc>
        <w:tc>
          <w:tcPr>
            <w:vAlign w:val="center"/>
          </w:tcPr>
          <w:p w:rsidR="00000000" w:rsidDel="00000000" w:rsidP="00000000" w:rsidRDefault="00000000" w:rsidRPr="00000000" w14:paraId="000000E1">
            <w:pPr>
              <w:spacing w:line="276" w:lineRule="auto"/>
              <w:rPr>
                <w:rFonts w:ascii="Calibri" w:cs="Calibri" w:eastAsia="Calibri" w:hAnsi="Calibri"/>
              </w:rPr>
            </w:pPr>
            <w:r w:rsidDel="00000000" w:rsidR="00000000" w:rsidRPr="00000000">
              <w:rPr>
                <w:rFonts w:ascii="Calibri" w:cs="Calibri" w:eastAsia="Calibri" w:hAnsi="Calibri"/>
                <w:rtl w:val="0"/>
              </w:rPr>
              <w:t xml:space="preserve">Project Lead – Onshore Coordinator</w:t>
            </w:r>
          </w:p>
        </w:tc>
      </w:tr>
      <w:tr>
        <w:trPr>
          <w:cantSplit w:val="0"/>
          <w:tblHeader w:val="0"/>
        </w:trPr>
        <w:tc>
          <w:tcPr>
            <w:vAlign w:val="center"/>
          </w:tcPr>
          <w:p w:rsidR="00000000" w:rsidDel="00000000" w:rsidP="00000000" w:rsidRDefault="00000000" w:rsidRPr="00000000" w14:paraId="000000E2">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Work Location</w:t>
            </w:r>
          </w:p>
        </w:tc>
        <w:tc>
          <w:tcPr>
            <w:vAlign w:val="center"/>
          </w:tcPr>
          <w:p w:rsidR="00000000" w:rsidDel="00000000" w:rsidP="00000000" w:rsidRDefault="00000000" w:rsidRPr="00000000" w14:paraId="000000E3">
            <w:pPr>
              <w:spacing w:line="276" w:lineRule="auto"/>
              <w:rPr>
                <w:rFonts w:ascii="Calibri" w:cs="Calibri" w:eastAsia="Calibri" w:hAnsi="Calibri"/>
              </w:rPr>
            </w:pPr>
            <w:r w:rsidDel="00000000" w:rsidR="00000000" w:rsidRPr="00000000">
              <w:rPr>
                <w:rFonts w:ascii="Calibri" w:cs="Calibri" w:eastAsia="Calibri" w:hAnsi="Calibri"/>
                <w:rtl w:val="0"/>
              </w:rPr>
              <w:t xml:space="preserve">Luxembourg</w:t>
            </w:r>
          </w:p>
        </w:tc>
      </w:tr>
      <w:tr>
        <w:trPr>
          <w:cantSplit w:val="0"/>
          <w:tblHeader w:val="0"/>
        </w:trPr>
        <w:tc>
          <w:tcPr>
            <w:vAlign w:val="center"/>
          </w:tcPr>
          <w:p w:rsidR="00000000" w:rsidDel="00000000" w:rsidP="00000000" w:rsidRDefault="00000000" w:rsidRPr="00000000" w14:paraId="000000E4">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Description</w:t>
            </w:r>
          </w:p>
        </w:tc>
        <w:tc>
          <w:tcPr>
            <w:vAlign w:val="center"/>
          </w:tcPr>
          <w:p w:rsidR="00000000" w:rsidDel="00000000" w:rsidP="00000000" w:rsidRDefault="00000000" w:rsidRPr="00000000" w14:paraId="000000E5">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E6">
            <w:pPr>
              <w:spacing w:line="276" w:lineRule="auto"/>
              <w:rPr>
                <w:rFonts w:ascii="Calibri" w:cs="Calibri" w:eastAsia="Calibri" w:hAnsi="Calibri"/>
              </w:rPr>
            </w:pPr>
            <w:r w:rsidDel="00000000" w:rsidR="00000000" w:rsidRPr="00000000">
              <w:rPr>
                <w:rFonts w:ascii="Calibri" w:cs="Calibri" w:eastAsia="Calibri" w:hAnsi="Calibri"/>
                <w:rtl w:val="0"/>
              </w:rPr>
              <w:t xml:space="preserve">This Project is to migrate some reports from existing SARA system to new Skynet system and create reports in crystal reports in-order to complete the report automation process flow</w:t>
            </w:r>
          </w:p>
          <w:p w:rsidR="00000000" w:rsidDel="00000000" w:rsidP="00000000" w:rsidRDefault="00000000" w:rsidRPr="00000000" w14:paraId="000000E7">
            <w:pPr>
              <w:spacing w:line="276" w:lineRule="auto"/>
              <w:rPr>
                <w:rFonts w:ascii="Calibri" w:cs="Calibri" w:eastAsia="Calibri" w:hAnsi="Calibri"/>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8">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Responsibilities</w:t>
            </w:r>
          </w:p>
        </w:tc>
        <w:tc>
          <w:tcPr>
            <w:vAlign w:val="center"/>
          </w:tcPr>
          <w:p w:rsidR="00000000" w:rsidDel="00000000" w:rsidP="00000000" w:rsidRDefault="00000000" w:rsidRPr="00000000" w14:paraId="000000E9">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Providing timeframes for requirements</w:t>
            </w:r>
          </w:p>
          <w:p w:rsidR="00000000" w:rsidDel="00000000" w:rsidP="00000000" w:rsidRDefault="00000000" w:rsidRPr="00000000" w14:paraId="000000EA">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Developing Crystal Reports as per the existing SARA report templates</w:t>
            </w:r>
          </w:p>
          <w:p w:rsidR="00000000" w:rsidDel="00000000" w:rsidP="00000000" w:rsidRDefault="00000000" w:rsidRPr="00000000" w14:paraId="000000EB">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Creating the spec book and Writing Oracle stored procedures for the reports as per the analysis sent by the analyst</w:t>
            </w:r>
          </w:p>
          <w:p w:rsidR="00000000" w:rsidDel="00000000" w:rsidP="00000000" w:rsidRDefault="00000000" w:rsidRPr="00000000" w14:paraId="000000EC">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Assisting fellow team members in troubleshooting issues and peer review</w:t>
            </w:r>
          </w:p>
          <w:p w:rsidR="00000000" w:rsidDel="00000000" w:rsidP="00000000" w:rsidRDefault="00000000" w:rsidRPr="00000000" w14:paraId="000000ED">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Coordinating with the Client and offshore team and offshore team for getting the task completed on timely basis</w:t>
            </w:r>
          </w:p>
          <w:p w:rsidR="00000000" w:rsidDel="00000000" w:rsidP="00000000" w:rsidRDefault="00000000" w:rsidRPr="00000000" w14:paraId="000000EE">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Preparing the quality documents</w:t>
            </w:r>
          </w:p>
          <w:p w:rsidR="00000000" w:rsidDel="00000000" w:rsidP="00000000" w:rsidRDefault="00000000" w:rsidRPr="00000000" w14:paraId="000000EF">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Scheduling &amp; chairing weekly team meetings, focusing on targets &amp; achievements</w:t>
            </w:r>
          </w:p>
          <w:p w:rsidR="00000000" w:rsidDel="00000000" w:rsidP="00000000" w:rsidRDefault="00000000" w:rsidRPr="00000000" w14:paraId="000000F0">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Preparing the </w:t>
            </w:r>
            <w:r w:rsidDel="00000000" w:rsidR="00000000" w:rsidRPr="00000000">
              <w:rPr>
                <w:rFonts w:ascii="Calibri" w:cs="Calibri" w:eastAsia="Calibri" w:hAnsi="Calibri"/>
                <w:rtl w:val="0"/>
              </w:rPr>
              <w:t xml:space="preserve">WSR’s</w:t>
            </w:r>
            <w:r w:rsidDel="00000000" w:rsidR="00000000" w:rsidRPr="00000000">
              <w:rPr>
                <w:rFonts w:ascii="Calibri" w:cs="Calibri" w:eastAsia="Calibri" w:hAnsi="Calibri"/>
                <w:rtl w:val="0"/>
              </w:rPr>
              <w:t xml:space="preserve"> and MOMs for status meetings</w:t>
            </w:r>
          </w:p>
        </w:tc>
      </w:tr>
      <w:tr>
        <w:trPr>
          <w:cantSplit w:val="0"/>
          <w:tblHeader w:val="0"/>
        </w:trPr>
        <w:tc>
          <w:tcPr>
            <w:vAlign w:val="center"/>
          </w:tcPr>
          <w:p w:rsidR="00000000" w:rsidDel="00000000" w:rsidP="00000000" w:rsidRDefault="00000000" w:rsidRPr="00000000" w14:paraId="000000F1">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Operating Systems</w:t>
            </w:r>
          </w:p>
        </w:tc>
        <w:tc>
          <w:tcPr>
            <w:vAlign w:val="center"/>
          </w:tcPr>
          <w:p w:rsidR="00000000" w:rsidDel="00000000" w:rsidP="00000000" w:rsidRDefault="00000000" w:rsidRPr="00000000" w14:paraId="000000F2">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Windows 7</w:t>
            </w:r>
          </w:p>
        </w:tc>
      </w:tr>
      <w:tr>
        <w:trPr>
          <w:cantSplit w:val="0"/>
          <w:tblHeader w:val="0"/>
        </w:trPr>
        <w:tc>
          <w:tcPr>
            <w:vAlign w:val="center"/>
          </w:tcPr>
          <w:p w:rsidR="00000000" w:rsidDel="00000000" w:rsidP="00000000" w:rsidRDefault="00000000" w:rsidRPr="00000000" w14:paraId="000000F3">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Software / Special Tools</w:t>
            </w:r>
          </w:p>
        </w:tc>
        <w:tc>
          <w:tcPr>
            <w:vAlign w:val="center"/>
          </w:tcPr>
          <w:p w:rsidR="00000000" w:rsidDel="00000000" w:rsidP="00000000" w:rsidRDefault="00000000" w:rsidRPr="00000000" w14:paraId="000000F4">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Crystal Reports 2011, Oracle 11g, Sybase IQ</w:t>
            </w:r>
          </w:p>
        </w:tc>
      </w:tr>
      <w:tr>
        <w:trPr>
          <w:cantSplit w:val="0"/>
          <w:tblHeader w:val="0"/>
        </w:trPr>
        <w:tc>
          <w:tcPr>
            <w:vAlign w:val="center"/>
          </w:tcPr>
          <w:p w:rsidR="00000000" w:rsidDel="00000000" w:rsidP="00000000" w:rsidRDefault="00000000" w:rsidRPr="00000000" w14:paraId="000000F5">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Languages</w:t>
            </w:r>
          </w:p>
        </w:tc>
        <w:tc>
          <w:tcPr>
            <w:vAlign w:val="center"/>
          </w:tcPr>
          <w:p w:rsidR="00000000" w:rsidDel="00000000" w:rsidP="00000000" w:rsidRDefault="00000000" w:rsidRPr="00000000" w14:paraId="000000F6">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PL/SQL</w:t>
            </w:r>
          </w:p>
        </w:tc>
      </w:tr>
    </w:tbl>
    <w:p w:rsidR="00000000" w:rsidDel="00000000" w:rsidP="00000000" w:rsidRDefault="00000000" w:rsidRPr="00000000" w14:paraId="000000F7">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9638.0" w:type="dxa"/>
        <w:jc w:val="left"/>
        <w:tblLayout w:type="fixed"/>
        <w:tblLook w:val="0000"/>
      </w:tblPr>
      <w:tblGrid>
        <w:gridCol w:w="4799"/>
        <w:gridCol w:w="4839"/>
        <w:tblGridChange w:id="0">
          <w:tblGrid>
            <w:gridCol w:w="4799"/>
            <w:gridCol w:w="4839"/>
          </w:tblGrid>
        </w:tblGridChange>
      </w:tblGrid>
      <w:tr>
        <w:trPr>
          <w:cantSplit w:val="0"/>
          <w:tblHeader w:val="0"/>
        </w:trPr>
        <w:tc>
          <w:tcPr>
            <w:vAlign w:val="center"/>
          </w:tcPr>
          <w:p w:rsidR="00000000" w:rsidDel="00000000" w:rsidP="00000000" w:rsidRDefault="00000000" w:rsidRPr="00000000" w14:paraId="000000F9">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Organization Name</w:t>
            </w:r>
          </w:p>
        </w:tc>
        <w:tc>
          <w:tcPr>
            <w:vAlign w:val="center"/>
          </w:tcPr>
          <w:p w:rsidR="00000000" w:rsidDel="00000000" w:rsidP="00000000" w:rsidRDefault="00000000" w:rsidRPr="00000000" w14:paraId="000000FA">
            <w:pPr>
              <w:spacing w:line="276" w:lineRule="auto"/>
              <w:rPr>
                <w:rFonts w:ascii="Calibri" w:cs="Calibri" w:eastAsia="Calibri" w:hAnsi="Calibri"/>
              </w:rPr>
            </w:pPr>
            <w:r w:rsidDel="00000000" w:rsidR="00000000" w:rsidRPr="00000000">
              <w:rPr>
                <w:rFonts w:ascii="Calibri" w:cs="Calibri" w:eastAsia="Calibri" w:hAnsi="Calibri"/>
                <w:rtl w:val="0"/>
              </w:rPr>
              <w:t xml:space="preserve">Capgemini</w:t>
            </w:r>
          </w:p>
        </w:tc>
      </w:tr>
      <w:tr>
        <w:trPr>
          <w:cantSplit w:val="0"/>
          <w:tblHeader w:val="0"/>
        </w:trPr>
        <w:tc>
          <w:tcPr>
            <w:vAlign w:val="center"/>
          </w:tcPr>
          <w:p w:rsidR="00000000" w:rsidDel="00000000" w:rsidP="00000000" w:rsidRDefault="00000000" w:rsidRPr="00000000" w14:paraId="000000FB">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Client Name</w:t>
            </w:r>
          </w:p>
        </w:tc>
        <w:tc>
          <w:tcPr>
            <w:vAlign w:val="center"/>
          </w:tcPr>
          <w:p w:rsidR="00000000" w:rsidDel="00000000" w:rsidP="00000000" w:rsidRDefault="00000000" w:rsidRPr="00000000" w14:paraId="000000FC">
            <w:pPr>
              <w:spacing w:line="276" w:lineRule="auto"/>
              <w:rPr>
                <w:rFonts w:ascii="Calibri" w:cs="Calibri" w:eastAsia="Calibri" w:hAnsi="Calibri"/>
              </w:rPr>
            </w:pPr>
            <w:r w:rsidDel="00000000" w:rsidR="00000000" w:rsidRPr="00000000">
              <w:rPr>
                <w:rFonts w:ascii="Calibri" w:cs="Calibri" w:eastAsia="Calibri" w:hAnsi="Calibri"/>
                <w:rtl w:val="0"/>
              </w:rPr>
              <w:t xml:space="preserve">RBC</w:t>
            </w:r>
          </w:p>
        </w:tc>
      </w:tr>
      <w:tr>
        <w:trPr>
          <w:cantSplit w:val="0"/>
          <w:tblHeader w:val="0"/>
        </w:trPr>
        <w:tc>
          <w:tcPr>
            <w:vAlign w:val="center"/>
          </w:tcPr>
          <w:p w:rsidR="00000000" w:rsidDel="00000000" w:rsidP="00000000" w:rsidRDefault="00000000" w:rsidRPr="00000000" w14:paraId="000000FD">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Name</w:t>
            </w:r>
          </w:p>
        </w:tc>
        <w:tc>
          <w:tcPr>
            <w:vAlign w:val="center"/>
          </w:tcPr>
          <w:p w:rsidR="00000000" w:rsidDel="00000000" w:rsidP="00000000" w:rsidRDefault="00000000" w:rsidRPr="00000000" w14:paraId="000000FE">
            <w:pPr>
              <w:spacing w:line="276" w:lineRule="auto"/>
              <w:rPr>
                <w:rFonts w:ascii="Calibri" w:cs="Calibri" w:eastAsia="Calibri" w:hAnsi="Calibri"/>
              </w:rPr>
            </w:pPr>
            <w:r w:rsidDel="00000000" w:rsidR="00000000" w:rsidRPr="00000000">
              <w:rPr>
                <w:rFonts w:ascii="Calibri" w:cs="Calibri" w:eastAsia="Calibri" w:hAnsi="Calibri"/>
                <w:rtl w:val="0"/>
              </w:rPr>
              <w:t xml:space="preserve">BI Reporting</w:t>
            </w:r>
          </w:p>
        </w:tc>
      </w:tr>
      <w:tr>
        <w:trPr>
          <w:cantSplit w:val="0"/>
          <w:tblHeader w:val="0"/>
        </w:trPr>
        <w:tc>
          <w:tcPr>
            <w:vAlign w:val="center"/>
          </w:tcPr>
          <w:p w:rsidR="00000000" w:rsidDel="00000000" w:rsidP="00000000" w:rsidRDefault="00000000" w:rsidRPr="00000000" w14:paraId="000000FF">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Duration (From &amp; To in Month/Year Format)</w:t>
            </w:r>
          </w:p>
        </w:tc>
        <w:tc>
          <w:tcPr>
            <w:vAlign w:val="center"/>
          </w:tcPr>
          <w:p w:rsidR="00000000" w:rsidDel="00000000" w:rsidP="00000000" w:rsidRDefault="00000000" w:rsidRPr="00000000" w14:paraId="00000100">
            <w:pPr>
              <w:spacing w:line="276" w:lineRule="auto"/>
              <w:rPr>
                <w:rFonts w:ascii="Calibri" w:cs="Calibri" w:eastAsia="Calibri" w:hAnsi="Calibri"/>
              </w:rPr>
            </w:pPr>
            <w:r w:rsidDel="00000000" w:rsidR="00000000" w:rsidRPr="00000000">
              <w:rPr>
                <w:rFonts w:ascii="Calibri" w:cs="Calibri" w:eastAsia="Calibri" w:hAnsi="Calibri"/>
                <w:rtl w:val="0"/>
              </w:rPr>
              <w:t xml:space="preserve">November 2015 to May 2016</w:t>
            </w:r>
          </w:p>
        </w:tc>
      </w:tr>
      <w:tr>
        <w:trPr>
          <w:cantSplit w:val="0"/>
          <w:tblHeader w:val="0"/>
        </w:trPr>
        <w:tc>
          <w:tcPr>
            <w:vAlign w:val="center"/>
          </w:tcPr>
          <w:p w:rsidR="00000000" w:rsidDel="00000000" w:rsidP="00000000" w:rsidRDefault="00000000" w:rsidRPr="00000000" w14:paraId="00000101">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Role/Title</w:t>
            </w:r>
          </w:p>
        </w:tc>
        <w:tc>
          <w:tcPr>
            <w:vAlign w:val="center"/>
          </w:tcPr>
          <w:p w:rsidR="00000000" w:rsidDel="00000000" w:rsidP="00000000" w:rsidRDefault="00000000" w:rsidRPr="00000000" w14:paraId="00000102">
            <w:pPr>
              <w:spacing w:line="276" w:lineRule="auto"/>
              <w:rPr>
                <w:rFonts w:ascii="Calibri" w:cs="Calibri" w:eastAsia="Calibri" w:hAnsi="Calibri"/>
              </w:rPr>
            </w:pPr>
            <w:r w:rsidDel="00000000" w:rsidR="00000000" w:rsidRPr="00000000">
              <w:rPr>
                <w:rFonts w:ascii="Calibri" w:cs="Calibri" w:eastAsia="Calibri" w:hAnsi="Calibri"/>
                <w:rtl w:val="0"/>
              </w:rPr>
              <w:t xml:space="preserve">Project Lead/Onshore Coordinator/Report Designer</w:t>
            </w:r>
          </w:p>
        </w:tc>
      </w:tr>
      <w:tr>
        <w:trPr>
          <w:cantSplit w:val="0"/>
          <w:tblHeader w:val="0"/>
        </w:trPr>
        <w:tc>
          <w:tcPr>
            <w:vAlign w:val="center"/>
          </w:tcPr>
          <w:p w:rsidR="00000000" w:rsidDel="00000000" w:rsidP="00000000" w:rsidRDefault="00000000" w:rsidRPr="00000000" w14:paraId="00000103">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Work Location</w:t>
            </w:r>
          </w:p>
        </w:tc>
        <w:tc>
          <w:tcPr>
            <w:vAlign w:val="center"/>
          </w:tcPr>
          <w:p w:rsidR="00000000" w:rsidDel="00000000" w:rsidP="00000000" w:rsidRDefault="00000000" w:rsidRPr="00000000" w14:paraId="00000104">
            <w:pPr>
              <w:spacing w:line="276" w:lineRule="auto"/>
              <w:rPr>
                <w:rFonts w:ascii="Calibri" w:cs="Calibri" w:eastAsia="Calibri" w:hAnsi="Calibri"/>
              </w:rPr>
            </w:pPr>
            <w:r w:rsidDel="00000000" w:rsidR="00000000" w:rsidRPr="00000000">
              <w:rPr>
                <w:rFonts w:ascii="Calibri" w:cs="Calibri" w:eastAsia="Calibri" w:hAnsi="Calibri"/>
                <w:rtl w:val="0"/>
              </w:rPr>
              <w:t xml:space="preserve">Luxembourg/Bangalore</w:t>
            </w:r>
          </w:p>
        </w:tc>
      </w:tr>
      <w:tr>
        <w:trPr>
          <w:cantSplit w:val="0"/>
          <w:tblHeader w:val="0"/>
        </w:trPr>
        <w:tc>
          <w:tcPr>
            <w:vAlign w:val="center"/>
          </w:tcPr>
          <w:p w:rsidR="00000000" w:rsidDel="00000000" w:rsidP="00000000" w:rsidRDefault="00000000" w:rsidRPr="00000000" w14:paraId="00000105">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Description</w:t>
            </w:r>
          </w:p>
        </w:tc>
        <w:tc>
          <w:tcPr>
            <w:vAlign w:val="center"/>
          </w:tcPr>
          <w:p w:rsidR="00000000" w:rsidDel="00000000" w:rsidP="00000000" w:rsidRDefault="00000000" w:rsidRPr="00000000" w14:paraId="00000106">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07">
            <w:pPr>
              <w:spacing w:line="276" w:lineRule="auto"/>
              <w:rPr>
                <w:rFonts w:ascii="Calibri" w:cs="Calibri" w:eastAsia="Calibri" w:hAnsi="Calibri"/>
              </w:rPr>
            </w:pPr>
            <w:r w:rsidDel="00000000" w:rsidR="00000000" w:rsidRPr="00000000">
              <w:rPr>
                <w:rFonts w:ascii="Calibri" w:cs="Calibri" w:eastAsia="Calibri" w:hAnsi="Calibri"/>
                <w:rtl w:val="0"/>
              </w:rPr>
              <w:t xml:space="preserve">This Project is to work on the existing client application related to Risk and Finance and perform migration and enhancement with ETL and Reports</w:t>
            </w:r>
          </w:p>
          <w:p w:rsidR="00000000" w:rsidDel="00000000" w:rsidP="00000000" w:rsidRDefault="00000000" w:rsidRPr="00000000" w14:paraId="00000108">
            <w:pPr>
              <w:spacing w:line="276" w:lineRule="auto"/>
              <w:rPr>
                <w:rFonts w:ascii="Calibri" w:cs="Calibri" w:eastAsia="Calibri" w:hAnsi="Calibri"/>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09">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Responsibilities</w:t>
            </w:r>
          </w:p>
        </w:tc>
        <w:tc>
          <w:tcPr>
            <w:vAlign w:val="center"/>
          </w:tcPr>
          <w:p w:rsidR="00000000" w:rsidDel="00000000" w:rsidP="00000000" w:rsidRDefault="00000000" w:rsidRPr="00000000" w14:paraId="0000010A">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Providing timeframes for requirements</w:t>
            </w:r>
          </w:p>
          <w:p w:rsidR="00000000" w:rsidDel="00000000" w:rsidP="00000000" w:rsidRDefault="00000000" w:rsidRPr="00000000" w14:paraId="0000010B">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Developing Crystal Reports/ Oracle stored procedures for reports as per the spec books</w:t>
            </w:r>
          </w:p>
          <w:p w:rsidR="00000000" w:rsidDel="00000000" w:rsidP="00000000" w:rsidRDefault="00000000" w:rsidRPr="00000000" w14:paraId="0000010C">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Scheduling the reports on test environment for extraction</w:t>
            </w:r>
          </w:p>
          <w:p w:rsidR="00000000" w:rsidDel="00000000" w:rsidP="00000000" w:rsidRDefault="00000000" w:rsidRPr="00000000" w14:paraId="0000010D">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Creation of MET/MEP tagging for deployment of reports to test and production</w:t>
            </w:r>
          </w:p>
          <w:p w:rsidR="00000000" w:rsidDel="00000000" w:rsidP="00000000" w:rsidRDefault="00000000" w:rsidRPr="00000000" w14:paraId="0000010E">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Migration of reports from Sybase IQ to Oracle database</w:t>
            </w:r>
          </w:p>
          <w:p w:rsidR="00000000" w:rsidDel="00000000" w:rsidP="00000000" w:rsidRDefault="00000000" w:rsidRPr="00000000" w14:paraId="0000010F">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Assisting fellow team members in troubleshooting issues and peer review</w:t>
            </w:r>
          </w:p>
          <w:p w:rsidR="00000000" w:rsidDel="00000000" w:rsidP="00000000" w:rsidRDefault="00000000" w:rsidRPr="00000000" w14:paraId="00000110">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Interacting with the Client, onshore team, and offshore team for getting the task completed on timely basis</w:t>
            </w:r>
          </w:p>
          <w:p w:rsidR="00000000" w:rsidDel="00000000" w:rsidP="00000000" w:rsidRDefault="00000000" w:rsidRPr="00000000" w14:paraId="00000111">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Preparing the quality documents</w:t>
            </w:r>
          </w:p>
          <w:p w:rsidR="00000000" w:rsidDel="00000000" w:rsidP="00000000" w:rsidRDefault="00000000" w:rsidRPr="00000000" w14:paraId="00000112">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Scheduling &amp; chairing weekly team meetings, focusing on targets &amp; achievements</w:t>
            </w:r>
          </w:p>
          <w:p w:rsidR="00000000" w:rsidDel="00000000" w:rsidP="00000000" w:rsidRDefault="00000000" w:rsidRPr="00000000" w14:paraId="00000113">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Preparing the </w:t>
            </w:r>
            <w:r w:rsidDel="00000000" w:rsidR="00000000" w:rsidRPr="00000000">
              <w:rPr>
                <w:rFonts w:ascii="Calibri" w:cs="Calibri" w:eastAsia="Calibri" w:hAnsi="Calibri"/>
                <w:rtl w:val="0"/>
              </w:rPr>
              <w:t xml:space="preserve">WSR’s</w:t>
            </w:r>
            <w:r w:rsidDel="00000000" w:rsidR="00000000" w:rsidRPr="00000000">
              <w:rPr>
                <w:rFonts w:ascii="Calibri" w:cs="Calibri" w:eastAsia="Calibri" w:hAnsi="Calibri"/>
                <w:rtl w:val="0"/>
              </w:rPr>
              <w:t xml:space="preserve"> and MOMs for status meetings</w:t>
            </w:r>
          </w:p>
        </w:tc>
      </w:tr>
      <w:tr>
        <w:trPr>
          <w:cantSplit w:val="0"/>
          <w:tblHeader w:val="0"/>
        </w:trPr>
        <w:tc>
          <w:tcPr>
            <w:vAlign w:val="center"/>
          </w:tcPr>
          <w:p w:rsidR="00000000" w:rsidDel="00000000" w:rsidP="00000000" w:rsidRDefault="00000000" w:rsidRPr="00000000" w14:paraId="00000114">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Operating Systems</w:t>
            </w:r>
          </w:p>
        </w:tc>
        <w:tc>
          <w:tcPr>
            <w:vAlign w:val="center"/>
          </w:tcPr>
          <w:p w:rsidR="00000000" w:rsidDel="00000000" w:rsidP="00000000" w:rsidRDefault="00000000" w:rsidRPr="00000000" w14:paraId="00000115">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Windows 7</w:t>
            </w:r>
          </w:p>
        </w:tc>
      </w:tr>
      <w:tr>
        <w:trPr>
          <w:cantSplit w:val="0"/>
          <w:tblHeader w:val="0"/>
        </w:trPr>
        <w:tc>
          <w:tcPr>
            <w:vAlign w:val="center"/>
          </w:tcPr>
          <w:p w:rsidR="00000000" w:rsidDel="00000000" w:rsidP="00000000" w:rsidRDefault="00000000" w:rsidRPr="00000000" w14:paraId="00000116">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Software / Special Tools</w:t>
            </w:r>
          </w:p>
        </w:tc>
        <w:tc>
          <w:tcPr>
            <w:vAlign w:val="center"/>
          </w:tcPr>
          <w:p w:rsidR="00000000" w:rsidDel="00000000" w:rsidP="00000000" w:rsidRDefault="00000000" w:rsidRPr="00000000" w14:paraId="00000117">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Crystal Reports 2011, Oracle 11g, Sybase IQ</w:t>
            </w:r>
          </w:p>
        </w:tc>
      </w:tr>
      <w:tr>
        <w:trPr>
          <w:cantSplit w:val="0"/>
          <w:tblHeader w:val="0"/>
        </w:trPr>
        <w:tc>
          <w:tcPr>
            <w:vAlign w:val="center"/>
          </w:tcPr>
          <w:p w:rsidR="00000000" w:rsidDel="00000000" w:rsidP="00000000" w:rsidRDefault="00000000" w:rsidRPr="00000000" w14:paraId="00000118">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Languages</w:t>
            </w:r>
          </w:p>
        </w:tc>
        <w:tc>
          <w:tcPr>
            <w:vAlign w:val="center"/>
          </w:tcPr>
          <w:p w:rsidR="00000000" w:rsidDel="00000000" w:rsidP="00000000" w:rsidRDefault="00000000" w:rsidRPr="00000000" w14:paraId="00000119">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PL/SQL</w:t>
            </w:r>
          </w:p>
        </w:tc>
      </w:tr>
    </w:tbl>
    <w:p w:rsidR="00000000" w:rsidDel="00000000" w:rsidP="00000000" w:rsidRDefault="00000000" w:rsidRPr="00000000" w14:paraId="0000011A">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10"/>
        <w:tblW w:w="9638.0" w:type="dxa"/>
        <w:jc w:val="left"/>
        <w:tblLayout w:type="fixed"/>
        <w:tblLook w:val="0000"/>
      </w:tblPr>
      <w:tblGrid>
        <w:gridCol w:w="4799"/>
        <w:gridCol w:w="4839"/>
        <w:tblGridChange w:id="0">
          <w:tblGrid>
            <w:gridCol w:w="4799"/>
            <w:gridCol w:w="4839"/>
          </w:tblGrid>
        </w:tblGridChange>
      </w:tblGrid>
      <w:tr>
        <w:trPr>
          <w:cantSplit w:val="0"/>
          <w:tblHeader w:val="0"/>
        </w:trPr>
        <w:tc>
          <w:tcPr>
            <w:vAlign w:val="center"/>
          </w:tcPr>
          <w:p w:rsidR="00000000" w:rsidDel="00000000" w:rsidP="00000000" w:rsidRDefault="00000000" w:rsidRPr="00000000" w14:paraId="0000011C">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Organization Name</w:t>
            </w:r>
          </w:p>
        </w:tc>
        <w:tc>
          <w:tcPr>
            <w:vAlign w:val="center"/>
          </w:tcPr>
          <w:p w:rsidR="00000000" w:rsidDel="00000000" w:rsidP="00000000" w:rsidRDefault="00000000" w:rsidRPr="00000000" w14:paraId="0000011D">
            <w:pPr>
              <w:spacing w:line="276" w:lineRule="auto"/>
              <w:rPr>
                <w:rFonts w:ascii="Calibri" w:cs="Calibri" w:eastAsia="Calibri" w:hAnsi="Calibri"/>
              </w:rPr>
            </w:pPr>
            <w:r w:rsidDel="00000000" w:rsidR="00000000" w:rsidRPr="00000000">
              <w:rPr>
                <w:rFonts w:ascii="Calibri" w:cs="Calibri" w:eastAsia="Calibri" w:hAnsi="Calibri"/>
                <w:rtl w:val="0"/>
              </w:rPr>
              <w:t xml:space="preserve">Capgemini</w:t>
            </w:r>
          </w:p>
        </w:tc>
      </w:tr>
      <w:tr>
        <w:trPr>
          <w:cantSplit w:val="0"/>
          <w:tblHeader w:val="0"/>
        </w:trPr>
        <w:tc>
          <w:tcPr>
            <w:vAlign w:val="center"/>
          </w:tcPr>
          <w:p w:rsidR="00000000" w:rsidDel="00000000" w:rsidP="00000000" w:rsidRDefault="00000000" w:rsidRPr="00000000" w14:paraId="0000011E">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Client Name</w:t>
            </w:r>
          </w:p>
        </w:tc>
        <w:tc>
          <w:tcPr>
            <w:vAlign w:val="center"/>
          </w:tcPr>
          <w:p w:rsidR="00000000" w:rsidDel="00000000" w:rsidP="00000000" w:rsidRDefault="00000000" w:rsidRPr="00000000" w14:paraId="0000011F">
            <w:pPr>
              <w:spacing w:line="276" w:lineRule="auto"/>
              <w:rPr>
                <w:rFonts w:ascii="Calibri" w:cs="Calibri" w:eastAsia="Calibri" w:hAnsi="Calibri"/>
              </w:rPr>
            </w:pPr>
            <w:r w:rsidDel="00000000" w:rsidR="00000000" w:rsidRPr="00000000">
              <w:rPr>
                <w:rFonts w:ascii="Calibri" w:cs="Calibri" w:eastAsia="Calibri" w:hAnsi="Calibri"/>
                <w:rtl w:val="0"/>
              </w:rPr>
              <w:t xml:space="preserve">RBC</w:t>
            </w:r>
          </w:p>
        </w:tc>
      </w:tr>
      <w:tr>
        <w:trPr>
          <w:cantSplit w:val="0"/>
          <w:tblHeader w:val="0"/>
        </w:trPr>
        <w:tc>
          <w:tcPr>
            <w:vAlign w:val="center"/>
          </w:tcPr>
          <w:p w:rsidR="00000000" w:rsidDel="00000000" w:rsidP="00000000" w:rsidRDefault="00000000" w:rsidRPr="00000000" w14:paraId="00000120">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Name</w:t>
            </w:r>
          </w:p>
        </w:tc>
        <w:tc>
          <w:tcPr>
            <w:vAlign w:val="center"/>
          </w:tcPr>
          <w:p w:rsidR="00000000" w:rsidDel="00000000" w:rsidP="00000000" w:rsidRDefault="00000000" w:rsidRPr="00000000" w14:paraId="00000121">
            <w:pPr>
              <w:spacing w:line="276" w:lineRule="auto"/>
              <w:rPr>
                <w:rFonts w:ascii="Calibri" w:cs="Calibri" w:eastAsia="Calibri" w:hAnsi="Calibri"/>
              </w:rPr>
            </w:pPr>
            <w:r w:rsidDel="00000000" w:rsidR="00000000" w:rsidRPr="00000000">
              <w:rPr>
                <w:rFonts w:ascii="Calibri" w:cs="Calibri" w:eastAsia="Calibri" w:hAnsi="Calibri"/>
                <w:rtl w:val="0"/>
              </w:rPr>
              <w:t xml:space="preserve">SHS IC Migration</w:t>
            </w:r>
          </w:p>
        </w:tc>
      </w:tr>
      <w:tr>
        <w:trPr>
          <w:cantSplit w:val="0"/>
          <w:tblHeader w:val="0"/>
        </w:trPr>
        <w:tc>
          <w:tcPr>
            <w:vAlign w:val="center"/>
          </w:tcPr>
          <w:p w:rsidR="00000000" w:rsidDel="00000000" w:rsidP="00000000" w:rsidRDefault="00000000" w:rsidRPr="00000000" w14:paraId="00000122">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Duration (From &amp; To in Month/Year Format)</w:t>
            </w:r>
          </w:p>
        </w:tc>
        <w:tc>
          <w:tcPr>
            <w:vAlign w:val="center"/>
          </w:tcPr>
          <w:p w:rsidR="00000000" w:rsidDel="00000000" w:rsidP="00000000" w:rsidRDefault="00000000" w:rsidRPr="00000000" w14:paraId="00000123">
            <w:pPr>
              <w:spacing w:line="276" w:lineRule="auto"/>
              <w:rPr>
                <w:rFonts w:ascii="Calibri" w:cs="Calibri" w:eastAsia="Calibri" w:hAnsi="Calibri"/>
              </w:rPr>
            </w:pPr>
            <w:r w:rsidDel="00000000" w:rsidR="00000000" w:rsidRPr="00000000">
              <w:rPr>
                <w:rFonts w:ascii="Calibri" w:cs="Calibri" w:eastAsia="Calibri" w:hAnsi="Calibri"/>
                <w:rtl w:val="0"/>
              </w:rPr>
              <w:t xml:space="preserve">July 2015 to October 2015</w:t>
            </w:r>
          </w:p>
        </w:tc>
      </w:tr>
      <w:tr>
        <w:trPr>
          <w:cantSplit w:val="0"/>
          <w:tblHeader w:val="0"/>
        </w:trPr>
        <w:tc>
          <w:tcPr>
            <w:vAlign w:val="center"/>
          </w:tcPr>
          <w:p w:rsidR="00000000" w:rsidDel="00000000" w:rsidP="00000000" w:rsidRDefault="00000000" w:rsidRPr="00000000" w14:paraId="00000124">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Role/Title</w:t>
            </w:r>
          </w:p>
        </w:tc>
        <w:tc>
          <w:tcPr>
            <w:vAlign w:val="center"/>
          </w:tcPr>
          <w:p w:rsidR="00000000" w:rsidDel="00000000" w:rsidP="00000000" w:rsidRDefault="00000000" w:rsidRPr="00000000" w14:paraId="00000125">
            <w:pPr>
              <w:spacing w:line="276" w:lineRule="auto"/>
              <w:rPr>
                <w:rFonts w:ascii="Calibri" w:cs="Calibri" w:eastAsia="Calibri" w:hAnsi="Calibri"/>
              </w:rPr>
            </w:pPr>
            <w:r w:rsidDel="00000000" w:rsidR="00000000" w:rsidRPr="00000000">
              <w:rPr>
                <w:rFonts w:ascii="Calibri" w:cs="Calibri" w:eastAsia="Calibri" w:hAnsi="Calibri"/>
                <w:rtl w:val="0"/>
              </w:rPr>
              <w:t xml:space="preserve">Project Lead/Report Designer</w:t>
            </w:r>
          </w:p>
        </w:tc>
      </w:tr>
      <w:tr>
        <w:trPr>
          <w:cantSplit w:val="0"/>
          <w:tblHeader w:val="0"/>
        </w:trPr>
        <w:tc>
          <w:tcPr>
            <w:vAlign w:val="center"/>
          </w:tcPr>
          <w:p w:rsidR="00000000" w:rsidDel="00000000" w:rsidP="00000000" w:rsidRDefault="00000000" w:rsidRPr="00000000" w14:paraId="00000126">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Work Location</w:t>
            </w:r>
          </w:p>
        </w:tc>
        <w:tc>
          <w:tcPr>
            <w:vAlign w:val="center"/>
          </w:tcPr>
          <w:p w:rsidR="00000000" w:rsidDel="00000000" w:rsidP="00000000" w:rsidRDefault="00000000" w:rsidRPr="00000000" w14:paraId="00000127">
            <w:pPr>
              <w:spacing w:line="276" w:lineRule="auto"/>
              <w:rPr>
                <w:rFonts w:ascii="Calibri" w:cs="Calibri" w:eastAsia="Calibri" w:hAnsi="Calibri"/>
              </w:rPr>
            </w:pPr>
            <w:r w:rsidDel="00000000" w:rsidR="00000000" w:rsidRPr="00000000">
              <w:rPr>
                <w:rFonts w:ascii="Calibri" w:cs="Calibri" w:eastAsia="Calibri" w:hAnsi="Calibri"/>
                <w:rtl w:val="0"/>
              </w:rPr>
              <w:t xml:space="preserve">Bangalore</w:t>
            </w:r>
          </w:p>
        </w:tc>
      </w:tr>
      <w:tr>
        <w:trPr>
          <w:cantSplit w:val="0"/>
          <w:tblHeader w:val="0"/>
        </w:trPr>
        <w:tc>
          <w:tcPr>
            <w:vAlign w:val="center"/>
          </w:tcPr>
          <w:p w:rsidR="00000000" w:rsidDel="00000000" w:rsidP="00000000" w:rsidRDefault="00000000" w:rsidRPr="00000000" w14:paraId="00000128">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Description</w:t>
            </w:r>
          </w:p>
        </w:tc>
        <w:tc>
          <w:tcPr>
            <w:vAlign w:val="center"/>
          </w:tcPr>
          <w:p w:rsidR="00000000" w:rsidDel="00000000" w:rsidP="00000000" w:rsidRDefault="00000000" w:rsidRPr="00000000" w14:paraId="00000129">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2A">
            <w:pPr>
              <w:spacing w:line="276" w:lineRule="auto"/>
              <w:rPr>
                <w:rFonts w:ascii="Calibri" w:cs="Calibri" w:eastAsia="Calibri" w:hAnsi="Calibri"/>
              </w:rPr>
            </w:pPr>
            <w:r w:rsidDel="00000000" w:rsidR="00000000" w:rsidRPr="00000000">
              <w:rPr>
                <w:rFonts w:ascii="Calibri" w:cs="Calibri" w:eastAsia="Calibri" w:hAnsi="Calibri"/>
                <w:rtl w:val="0"/>
              </w:rPr>
              <w:t xml:space="preserve">This Project is to work on the existing client application related to Transfer Agent reports and perform migration and enhancement of Reports</w:t>
            </w:r>
          </w:p>
          <w:p w:rsidR="00000000" w:rsidDel="00000000" w:rsidP="00000000" w:rsidRDefault="00000000" w:rsidRPr="00000000" w14:paraId="0000012B">
            <w:pPr>
              <w:spacing w:line="276" w:lineRule="auto"/>
              <w:rPr>
                <w:rFonts w:ascii="Calibri" w:cs="Calibri" w:eastAsia="Calibri" w:hAnsi="Calibri"/>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2C">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Responsibilities</w:t>
            </w:r>
          </w:p>
        </w:tc>
        <w:tc>
          <w:tcPr>
            <w:vAlign w:val="center"/>
          </w:tcPr>
          <w:p w:rsidR="00000000" w:rsidDel="00000000" w:rsidP="00000000" w:rsidRDefault="00000000" w:rsidRPr="00000000" w14:paraId="0000012D">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Preparing design documents and getting approvals</w:t>
            </w:r>
          </w:p>
          <w:p w:rsidR="00000000" w:rsidDel="00000000" w:rsidP="00000000" w:rsidRDefault="00000000" w:rsidRPr="00000000" w14:paraId="0000012E">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Converting Sybase IQ queries to Oracle queries</w:t>
            </w:r>
          </w:p>
          <w:p w:rsidR="00000000" w:rsidDel="00000000" w:rsidP="00000000" w:rsidRDefault="00000000" w:rsidRPr="00000000" w14:paraId="0000012F">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Developing Oracle stored procedures for reports</w:t>
            </w:r>
          </w:p>
          <w:p w:rsidR="00000000" w:rsidDel="00000000" w:rsidP="00000000" w:rsidRDefault="00000000" w:rsidRPr="00000000" w14:paraId="00000130">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Changing the Crystal Reports from Sybase IQ to Oracle database</w:t>
            </w:r>
          </w:p>
          <w:p w:rsidR="00000000" w:rsidDel="00000000" w:rsidP="00000000" w:rsidRDefault="00000000" w:rsidRPr="00000000" w14:paraId="00000131">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Assisting fellow team members in troubleshooting issues and peer review</w:t>
            </w:r>
          </w:p>
          <w:p w:rsidR="00000000" w:rsidDel="00000000" w:rsidP="00000000" w:rsidRDefault="00000000" w:rsidRPr="00000000" w14:paraId="00000132">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Interacting with the onshore team and offshore team for getting the task completed on timely basis</w:t>
            </w:r>
          </w:p>
        </w:tc>
      </w:tr>
      <w:tr>
        <w:trPr>
          <w:cantSplit w:val="0"/>
          <w:tblHeader w:val="0"/>
        </w:trPr>
        <w:tc>
          <w:tcPr>
            <w:vAlign w:val="center"/>
          </w:tcPr>
          <w:p w:rsidR="00000000" w:rsidDel="00000000" w:rsidP="00000000" w:rsidRDefault="00000000" w:rsidRPr="00000000" w14:paraId="00000133">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Operating Systems</w:t>
            </w:r>
          </w:p>
        </w:tc>
        <w:tc>
          <w:tcPr>
            <w:vAlign w:val="center"/>
          </w:tcPr>
          <w:p w:rsidR="00000000" w:rsidDel="00000000" w:rsidP="00000000" w:rsidRDefault="00000000" w:rsidRPr="00000000" w14:paraId="00000134">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Windows 7</w:t>
            </w:r>
          </w:p>
        </w:tc>
      </w:tr>
      <w:tr>
        <w:trPr>
          <w:cantSplit w:val="0"/>
          <w:tblHeader w:val="0"/>
        </w:trPr>
        <w:tc>
          <w:tcPr>
            <w:vAlign w:val="center"/>
          </w:tcPr>
          <w:p w:rsidR="00000000" w:rsidDel="00000000" w:rsidP="00000000" w:rsidRDefault="00000000" w:rsidRPr="00000000" w14:paraId="00000135">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Software / Special Tools</w:t>
            </w:r>
          </w:p>
        </w:tc>
        <w:tc>
          <w:tcPr>
            <w:vAlign w:val="center"/>
          </w:tcPr>
          <w:p w:rsidR="00000000" w:rsidDel="00000000" w:rsidP="00000000" w:rsidRDefault="00000000" w:rsidRPr="00000000" w14:paraId="00000136">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Crystal Reports 2011, Oracle 11g, Sybase IQ</w:t>
            </w:r>
          </w:p>
        </w:tc>
      </w:tr>
      <w:tr>
        <w:trPr>
          <w:cantSplit w:val="0"/>
          <w:tblHeader w:val="0"/>
        </w:trPr>
        <w:tc>
          <w:tcPr>
            <w:vAlign w:val="center"/>
          </w:tcPr>
          <w:p w:rsidR="00000000" w:rsidDel="00000000" w:rsidP="00000000" w:rsidRDefault="00000000" w:rsidRPr="00000000" w14:paraId="00000137">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Languages</w:t>
            </w:r>
          </w:p>
        </w:tc>
        <w:tc>
          <w:tcPr>
            <w:vAlign w:val="center"/>
          </w:tcPr>
          <w:p w:rsidR="00000000" w:rsidDel="00000000" w:rsidP="00000000" w:rsidRDefault="00000000" w:rsidRPr="00000000" w14:paraId="00000138">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PL/SQL</w:t>
            </w:r>
          </w:p>
        </w:tc>
      </w:tr>
    </w:tbl>
    <w:p w:rsidR="00000000" w:rsidDel="00000000" w:rsidP="00000000" w:rsidRDefault="00000000" w:rsidRPr="00000000" w14:paraId="00000139">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11"/>
        <w:tblW w:w="9638.0" w:type="dxa"/>
        <w:jc w:val="left"/>
        <w:tblLayout w:type="fixed"/>
        <w:tblLook w:val="0000"/>
      </w:tblPr>
      <w:tblGrid>
        <w:gridCol w:w="4799"/>
        <w:gridCol w:w="4839"/>
        <w:tblGridChange w:id="0">
          <w:tblGrid>
            <w:gridCol w:w="4799"/>
            <w:gridCol w:w="4839"/>
          </w:tblGrid>
        </w:tblGridChange>
      </w:tblGrid>
      <w:tr>
        <w:trPr>
          <w:cantSplit w:val="0"/>
          <w:tblHeader w:val="0"/>
        </w:trPr>
        <w:tc>
          <w:tcPr>
            <w:vAlign w:val="center"/>
          </w:tcPr>
          <w:p w:rsidR="00000000" w:rsidDel="00000000" w:rsidP="00000000" w:rsidRDefault="00000000" w:rsidRPr="00000000" w14:paraId="0000013B">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Organization Name</w:t>
            </w:r>
          </w:p>
        </w:tc>
        <w:tc>
          <w:tcPr>
            <w:vAlign w:val="center"/>
          </w:tcPr>
          <w:p w:rsidR="00000000" w:rsidDel="00000000" w:rsidP="00000000" w:rsidRDefault="00000000" w:rsidRPr="00000000" w14:paraId="0000013C">
            <w:pPr>
              <w:spacing w:line="276" w:lineRule="auto"/>
              <w:rPr>
                <w:rFonts w:ascii="Calibri" w:cs="Calibri" w:eastAsia="Calibri" w:hAnsi="Calibri"/>
              </w:rPr>
            </w:pPr>
            <w:r w:rsidDel="00000000" w:rsidR="00000000" w:rsidRPr="00000000">
              <w:rPr>
                <w:rFonts w:ascii="Calibri" w:cs="Calibri" w:eastAsia="Calibri" w:hAnsi="Calibri"/>
                <w:rtl w:val="0"/>
              </w:rPr>
              <w:t xml:space="preserve">Capgemini</w:t>
            </w:r>
          </w:p>
        </w:tc>
      </w:tr>
      <w:tr>
        <w:trPr>
          <w:cantSplit w:val="0"/>
          <w:tblHeader w:val="0"/>
        </w:trPr>
        <w:tc>
          <w:tcPr>
            <w:vAlign w:val="center"/>
          </w:tcPr>
          <w:p w:rsidR="00000000" w:rsidDel="00000000" w:rsidP="00000000" w:rsidRDefault="00000000" w:rsidRPr="00000000" w14:paraId="0000013D">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Client Name</w:t>
            </w:r>
          </w:p>
        </w:tc>
        <w:tc>
          <w:tcPr>
            <w:vAlign w:val="center"/>
          </w:tcPr>
          <w:p w:rsidR="00000000" w:rsidDel="00000000" w:rsidP="00000000" w:rsidRDefault="00000000" w:rsidRPr="00000000" w14:paraId="0000013E">
            <w:pPr>
              <w:spacing w:line="276" w:lineRule="auto"/>
              <w:rPr>
                <w:rFonts w:ascii="Calibri" w:cs="Calibri" w:eastAsia="Calibri" w:hAnsi="Calibri"/>
              </w:rPr>
            </w:pPr>
            <w:r w:rsidDel="00000000" w:rsidR="00000000" w:rsidRPr="00000000">
              <w:rPr>
                <w:rFonts w:ascii="Calibri" w:cs="Calibri" w:eastAsia="Calibri" w:hAnsi="Calibri"/>
                <w:rtl w:val="0"/>
              </w:rPr>
              <w:t xml:space="preserve">RBC</w:t>
            </w:r>
          </w:p>
        </w:tc>
      </w:tr>
      <w:tr>
        <w:trPr>
          <w:cantSplit w:val="0"/>
          <w:tblHeader w:val="0"/>
        </w:trPr>
        <w:tc>
          <w:tcPr>
            <w:vAlign w:val="center"/>
          </w:tcPr>
          <w:p w:rsidR="00000000" w:rsidDel="00000000" w:rsidP="00000000" w:rsidRDefault="00000000" w:rsidRPr="00000000" w14:paraId="0000013F">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Name</w:t>
            </w:r>
          </w:p>
        </w:tc>
        <w:tc>
          <w:tcPr>
            <w:vAlign w:val="center"/>
          </w:tcPr>
          <w:p w:rsidR="00000000" w:rsidDel="00000000" w:rsidP="00000000" w:rsidRDefault="00000000" w:rsidRPr="00000000" w14:paraId="00000140">
            <w:pPr>
              <w:spacing w:line="276" w:lineRule="auto"/>
              <w:rPr>
                <w:rFonts w:ascii="Calibri" w:cs="Calibri" w:eastAsia="Calibri" w:hAnsi="Calibri"/>
              </w:rPr>
            </w:pPr>
            <w:r w:rsidDel="00000000" w:rsidR="00000000" w:rsidRPr="00000000">
              <w:rPr>
                <w:rFonts w:ascii="Calibri" w:cs="Calibri" w:eastAsia="Calibri" w:hAnsi="Calibri"/>
                <w:rtl w:val="0"/>
              </w:rPr>
              <w:t xml:space="preserve">RRAT (Regulatory Reporting Automation Tool)</w:t>
            </w:r>
          </w:p>
        </w:tc>
      </w:tr>
      <w:tr>
        <w:trPr>
          <w:cantSplit w:val="0"/>
          <w:tblHeader w:val="0"/>
        </w:trPr>
        <w:tc>
          <w:tcPr>
            <w:vAlign w:val="center"/>
          </w:tcPr>
          <w:p w:rsidR="00000000" w:rsidDel="00000000" w:rsidP="00000000" w:rsidRDefault="00000000" w:rsidRPr="00000000" w14:paraId="00000141">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Duration (From &amp; To in Month/Year Format)</w:t>
            </w:r>
          </w:p>
        </w:tc>
        <w:tc>
          <w:tcPr>
            <w:vAlign w:val="center"/>
          </w:tcPr>
          <w:p w:rsidR="00000000" w:rsidDel="00000000" w:rsidP="00000000" w:rsidRDefault="00000000" w:rsidRPr="00000000" w14:paraId="00000142">
            <w:pPr>
              <w:spacing w:line="276" w:lineRule="auto"/>
              <w:rPr>
                <w:rFonts w:ascii="Calibri" w:cs="Calibri" w:eastAsia="Calibri" w:hAnsi="Calibri"/>
              </w:rPr>
            </w:pPr>
            <w:r w:rsidDel="00000000" w:rsidR="00000000" w:rsidRPr="00000000">
              <w:rPr>
                <w:rFonts w:ascii="Calibri" w:cs="Calibri" w:eastAsia="Calibri" w:hAnsi="Calibri"/>
                <w:rtl w:val="0"/>
              </w:rPr>
              <w:t xml:space="preserve">March 2012 to June 2015</w:t>
            </w:r>
          </w:p>
        </w:tc>
      </w:tr>
      <w:tr>
        <w:trPr>
          <w:cantSplit w:val="0"/>
          <w:tblHeader w:val="0"/>
        </w:trPr>
        <w:tc>
          <w:tcPr>
            <w:vAlign w:val="center"/>
          </w:tcPr>
          <w:p w:rsidR="00000000" w:rsidDel="00000000" w:rsidP="00000000" w:rsidRDefault="00000000" w:rsidRPr="00000000" w14:paraId="00000143">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Role/Title</w:t>
            </w:r>
          </w:p>
        </w:tc>
        <w:tc>
          <w:tcPr>
            <w:vAlign w:val="center"/>
          </w:tcPr>
          <w:p w:rsidR="00000000" w:rsidDel="00000000" w:rsidP="00000000" w:rsidRDefault="00000000" w:rsidRPr="00000000" w14:paraId="00000144">
            <w:pPr>
              <w:spacing w:line="276" w:lineRule="auto"/>
              <w:rPr>
                <w:rFonts w:ascii="Calibri" w:cs="Calibri" w:eastAsia="Calibri" w:hAnsi="Calibri"/>
              </w:rPr>
            </w:pPr>
            <w:r w:rsidDel="00000000" w:rsidR="00000000" w:rsidRPr="00000000">
              <w:rPr>
                <w:rFonts w:ascii="Calibri" w:cs="Calibri" w:eastAsia="Calibri" w:hAnsi="Calibri"/>
                <w:rtl w:val="0"/>
              </w:rPr>
              <w:t xml:space="preserve">Project Lead/ETL Designer/Report Designer</w:t>
            </w:r>
          </w:p>
        </w:tc>
      </w:tr>
      <w:tr>
        <w:trPr>
          <w:cantSplit w:val="0"/>
          <w:tblHeader w:val="0"/>
        </w:trPr>
        <w:tc>
          <w:tcPr>
            <w:vAlign w:val="center"/>
          </w:tcPr>
          <w:p w:rsidR="00000000" w:rsidDel="00000000" w:rsidP="00000000" w:rsidRDefault="00000000" w:rsidRPr="00000000" w14:paraId="00000145">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Work Location</w:t>
            </w:r>
          </w:p>
        </w:tc>
        <w:tc>
          <w:tcPr>
            <w:vAlign w:val="center"/>
          </w:tcPr>
          <w:p w:rsidR="00000000" w:rsidDel="00000000" w:rsidP="00000000" w:rsidRDefault="00000000" w:rsidRPr="00000000" w14:paraId="00000146">
            <w:pPr>
              <w:spacing w:line="276" w:lineRule="auto"/>
              <w:rPr>
                <w:rFonts w:ascii="Calibri" w:cs="Calibri" w:eastAsia="Calibri" w:hAnsi="Calibri"/>
              </w:rPr>
            </w:pPr>
            <w:r w:rsidDel="00000000" w:rsidR="00000000" w:rsidRPr="00000000">
              <w:rPr>
                <w:rFonts w:ascii="Calibri" w:cs="Calibri" w:eastAsia="Calibri" w:hAnsi="Calibri"/>
                <w:rtl w:val="0"/>
              </w:rPr>
              <w:t xml:space="preserve">Bangalore/Aruba/Trinidad &amp; Tobago</w:t>
            </w:r>
          </w:p>
        </w:tc>
      </w:tr>
      <w:tr>
        <w:trPr>
          <w:cantSplit w:val="0"/>
          <w:tblHeader w:val="0"/>
        </w:trPr>
        <w:tc>
          <w:tcPr>
            <w:vAlign w:val="center"/>
          </w:tcPr>
          <w:p w:rsidR="00000000" w:rsidDel="00000000" w:rsidP="00000000" w:rsidRDefault="00000000" w:rsidRPr="00000000" w14:paraId="00000147">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Project Description</w:t>
            </w:r>
          </w:p>
        </w:tc>
        <w:tc>
          <w:tcPr>
            <w:vAlign w:val="center"/>
          </w:tcPr>
          <w:p w:rsidR="00000000" w:rsidDel="00000000" w:rsidP="00000000" w:rsidRDefault="00000000" w:rsidRPr="00000000" w14:paraId="00000148">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49">
            <w:pPr>
              <w:spacing w:line="276" w:lineRule="auto"/>
              <w:rPr>
                <w:rFonts w:ascii="Calibri" w:cs="Calibri" w:eastAsia="Calibri" w:hAnsi="Calibri"/>
              </w:rPr>
            </w:pPr>
            <w:r w:rsidDel="00000000" w:rsidR="00000000" w:rsidRPr="00000000">
              <w:rPr>
                <w:rFonts w:ascii="Calibri" w:cs="Calibri" w:eastAsia="Calibri" w:hAnsi="Calibri"/>
                <w:rtl w:val="0"/>
              </w:rPr>
              <w:t xml:space="preserve">Royal bank of Trinidad and Tobago is the banking arm of RBC in the eastern Caribbean region. RRAT is a compliance project which caters to the regulatory reporting needs of the bank across multiple jurisdictions to the central bank (7 central banks), while its core banking system is being simultaneously revamped. </w:t>
            </w:r>
          </w:p>
          <w:p w:rsidR="00000000" w:rsidDel="00000000" w:rsidP="00000000" w:rsidRDefault="00000000" w:rsidRPr="00000000" w14:paraId="0000014A">
            <w:pPr>
              <w:spacing w:line="276" w:lineRule="auto"/>
              <w:rPr>
                <w:rFonts w:ascii="Calibri" w:cs="Calibri" w:eastAsia="Calibri" w:hAnsi="Calibri"/>
              </w:rPr>
            </w:pPr>
            <w:r w:rsidDel="00000000" w:rsidR="00000000" w:rsidRPr="00000000">
              <w:rPr>
                <w:rFonts w:ascii="Calibri" w:cs="Calibri" w:eastAsia="Calibri" w:hAnsi="Calibri"/>
                <w:rtl w:val="0"/>
              </w:rPr>
              <w:t xml:space="preserve">The reporting requirements were diverse for each jurisdiction and each bank ranging from internal, supervisory, statistical, accounting, tax, public disclosure reporting. RRAT demanded high-level coordination at enterprise level to generate these reports. The major features of </w:t>
            </w:r>
            <w:r w:rsidDel="00000000" w:rsidR="00000000" w:rsidRPr="00000000">
              <w:rPr>
                <w:rFonts w:ascii="Calibri" w:cs="Calibri" w:eastAsia="Calibri" w:hAnsi="Calibri"/>
                <w:rtl w:val="0"/>
              </w:rPr>
              <w:t xml:space="preserve">RRAT</w:t>
            </w:r>
            <w:r w:rsidDel="00000000" w:rsidR="00000000" w:rsidRPr="00000000">
              <w:rPr>
                <w:rFonts w:ascii="Calibri" w:cs="Calibri" w:eastAsia="Calibri" w:hAnsi="Calibri"/>
                <w:rtl w:val="0"/>
              </w:rPr>
              <w:t xml:space="preserve"> are: Catering the immediate reporting needs of 7 jurisdictions </w:t>
            </w:r>
            <w:r w:rsidDel="00000000" w:rsidR="00000000" w:rsidRPr="00000000">
              <w:rPr>
                <w:rFonts w:ascii="Calibri" w:cs="Calibri" w:eastAsia="Calibri" w:hAnsi="Calibri"/>
                <w:rtl w:val="0"/>
              </w:rPr>
              <w:t xml:space="preserve">comprising of 13</w:t>
            </w:r>
            <w:r w:rsidDel="00000000" w:rsidR="00000000" w:rsidRPr="00000000">
              <w:rPr>
                <w:rFonts w:ascii="Calibri" w:cs="Calibri" w:eastAsia="Calibri" w:hAnsi="Calibri"/>
                <w:rtl w:val="0"/>
              </w:rPr>
              <w:t xml:space="preserve"> islands. Providing a comprehensive solution with staging area specification for intuitive and intelligent capture of data from multiple applications and data transformation as required. Providing OLAP functionality enabling them to monitor process efficiency and investigate unexpected variances and trends.</w:t>
            </w:r>
          </w:p>
          <w:p w:rsidR="00000000" w:rsidDel="00000000" w:rsidP="00000000" w:rsidRDefault="00000000" w:rsidRPr="00000000" w14:paraId="0000014B">
            <w:pPr>
              <w:spacing w:line="276" w:lineRule="auto"/>
              <w:rPr>
                <w:rFonts w:ascii="Calibri" w:cs="Calibri" w:eastAsia="Calibri" w:hAnsi="Calibri"/>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4C">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Responsibilities</w:t>
            </w:r>
          </w:p>
        </w:tc>
        <w:tc>
          <w:tcPr>
            <w:vAlign w:val="center"/>
          </w:tcPr>
          <w:p w:rsidR="00000000" w:rsidDel="00000000" w:rsidP="00000000" w:rsidRDefault="00000000" w:rsidRPr="00000000" w14:paraId="0000014D">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Managing a team of 15 members, coach, mentor, and lead personnel within a technical team environment.</w:t>
            </w:r>
          </w:p>
          <w:p w:rsidR="00000000" w:rsidDel="00000000" w:rsidP="00000000" w:rsidRDefault="00000000" w:rsidRPr="00000000" w14:paraId="0000014E">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Work with customers for scoping, planning and release of projects.</w:t>
            </w:r>
          </w:p>
          <w:p w:rsidR="00000000" w:rsidDel="00000000" w:rsidP="00000000" w:rsidRDefault="00000000" w:rsidRPr="00000000" w14:paraId="0000014F">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Managing both co-located as well as onshore teams, produced status reports, managed the team, and resolved day-to-day issues.</w:t>
            </w:r>
          </w:p>
          <w:p w:rsidR="00000000" w:rsidDel="00000000" w:rsidP="00000000" w:rsidRDefault="00000000" w:rsidRPr="00000000" w14:paraId="00000150">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Responsible for effectively initiating, planning, scheduling, estimating, forecasting, coordinating, controlling, managing, and delivering all activities for projects and related release initiatives.</w:t>
            </w:r>
          </w:p>
          <w:p w:rsidR="00000000" w:rsidDel="00000000" w:rsidP="00000000" w:rsidRDefault="00000000" w:rsidRPr="00000000" w14:paraId="00000151">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Managing defects and fixes as reported by the client.</w:t>
            </w:r>
          </w:p>
          <w:p w:rsidR="00000000" w:rsidDel="00000000" w:rsidP="00000000" w:rsidRDefault="00000000" w:rsidRPr="00000000" w14:paraId="00000152">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Ensuring client requests are within SOW scope.</w:t>
            </w:r>
          </w:p>
          <w:p w:rsidR="00000000" w:rsidDel="00000000" w:rsidP="00000000" w:rsidRDefault="00000000" w:rsidRPr="00000000" w14:paraId="00000153">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Preparing &amp; coordinating the daily allocation of work.</w:t>
            </w:r>
          </w:p>
          <w:p w:rsidR="00000000" w:rsidDel="00000000" w:rsidP="00000000" w:rsidRDefault="00000000" w:rsidRPr="00000000" w14:paraId="00000154">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Dealing with and resolving problems and issues which arise. </w:t>
            </w:r>
          </w:p>
          <w:p w:rsidR="00000000" w:rsidDel="00000000" w:rsidP="00000000" w:rsidRDefault="00000000" w:rsidRPr="00000000" w14:paraId="00000155">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Mentoring and training up junior and new staff. </w:t>
            </w:r>
          </w:p>
          <w:p w:rsidR="00000000" w:rsidDel="00000000" w:rsidP="00000000" w:rsidRDefault="00000000" w:rsidRPr="00000000" w14:paraId="00000156">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Arranging &amp; chairing weekly team meetings, focusing on targets &amp; achievements.</w:t>
            </w:r>
          </w:p>
          <w:p w:rsidR="00000000" w:rsidDel="00000000" w:rsidP="00000000" w:rsidRDefault="00000000" w:rsidRPr="00000000" w14:paraId="00000157">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Implementing new initiatives</w:t>
            </w:r>
          </w:p>
          <w:p w:rsidR="00000000" w:rsidDel="00000000" w:rsidP="00000000" w:rsidRDefault="00000000" w:rsidRPr="00000000" w14:paraId="00000158">
            <w:pPr>
              <w:widowControl w:val="1"/>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Involved in migrating the packages and reports to SQL Server 2012</w:t>
            </w:r>
          </w:p>
        </w:tc>
      </w:tr>
      <w:tr>
        <w:trPr>
          <w:cantSplit w:val="0"/>
          <w:tblHeader w:val="0"/>
        </w:trPr>
        <w:tc>
          <w:tcPr>
            <w:vAlign w:val="center"/>
          </w:tcPr>
          <w:p w:rsidR="00000000" w:rsidDel="00000000" w:rsidP="00000000" w:rsidRDefault="00000000" w:rsidRPr="00000000" w14:paraId="00000159">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Operating Systems</w:t>
            </w:r>
          </w:p>
        </w:tc>
        <w:tc>
          <w:tcPr>
            <w:vAlign w:val="center"/>
          </w:tcPr>
          <w:p w:rsidR="00000000" w:rsidDel="00000000" w:rsidP="00000000" w:rsidRDefault="00000000" w:rsidRPr="00000000" w14:paraId="0000015A">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Windows 7</w:t>
            </w:r>
          </w:p>
        </w:tc>
      </w:tr>
      <w:tr>
        <w:trPr>
          <w:cantSplit w:val="0"/>
          <w:tblHeader w:val="0"/>
        </w:trPr>
        <w:tc>
          <w:tcPr>
            <w:vAlign w:val="center"/>
          </w:tcPr>
          <w:p w:rsidR="00000000" w:rsidDel="00000000" w:rsidP="00000000" w:rsidRDefault="00000000" w:rsidRPr="00000000" w14:paraId="0000015B">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Software / Special Tools</w:t>
            </w:r>
          </w:p>
        </w:tc>
        <w:tc>
          <w:tcPr>
            <w:vAlign w:val="center"/>
          </w:tcPr>
          <w:p w:rsidR="00000000" w:rsidDel="00000000" w:rsidP="00000000" w:rsidRDefault="00000000" w:rsidRPr="00000000" w14:paraId="0000015C">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SQL Server 2005, SQL Server Integration Services (SSIS), SQL Server Reporting Services (SSRS) 2005, .Net 2.0</w:t>
            </w:r>
          </w:p>
        </w:tc>
      </w:tr>
      <w:tr>
        <w:trPr>
          <w:cantSplit w:val="0"/>
          <w:tblHeader w:val="0"/>
        </w:trPr>
        <w:tc>
          <w:tcPr>
            <w:vAlign w:val="center"/>
          </w:tcPr>
          <w:p w:rsidR="00000000" w:rsidDel="00000000" w:rsidP="00000000" w:rsidRDefault="00000000" w:rsidRPr="00000000" w14:paraId="0000015D">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Languages</w:t>
            </w:r>
          </w:p>
        </w:tc>
        <w:tc>
          <w:tcPr>
            <w:vAlign w:val="center"/>
          </w:tcPr>
          <w:p w:rsidR="00000000" w:rsidDel="00000000" w:rsidP="00000000" w:rsidRDefault="00000000" w:rsidRPr="00000000" w14:paraId="0000015E">
            <w:pPr>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SQL</w:t>
            </w:r>
          </w:p>
        </w:tc>
      </w:tr>
    </w:tbl>
    <w:p w:rsidR="00000000" w:rsidDel="00000000" w:rsidP="00000000" w:rsidRDefault="00000000" w:rsidRPr="00000000" w14:paraId="0000015F">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1"/>
        <w:keepLines w:val="0"/>
        <w:pageBreakBefore w:val="0"/>
        <w:widowControl w:val="1"/>
        <w:pBdr>
          <w:top w:space="0" w:sz="0" w:val="nil"/>
          <w:left w:space="0" w:sz="0" w:val="nil"/>
          <w:bottom w:color="000000" w:space="0" w:sz="0" w:val="none"/>
          <w:right w:space="0" w:sz="0" w:val="nil"/>
          <w:between w:space="0" w:sz="0" w:val="nil"/>
        </w:pBdr>
        <w:shd w:fill="auto" w:val="clear"/>
        <w:tabs>
          <w:tab w:val="right" w:leader="none" w:pos="10080"/>
        </w:tabs>
        <w:spacing w:after="0" w:before="0" w:line="276" w:lineRule="auto"/>
        <w:ind w:left="576" w:right="0" w:hanging="576"/>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1"/>
        <w:keepLines w:val="0"/>
        <w:pageBreakBefore w:val="0"/>
        <w:widowControl w:val="1"/>
        <w:pBdr>
          <w:top w:space="0" w:sz="0" w:val="nil"/>
          <w:left w:space="0" w:sz="0" w:val="nil"/>
          <w:bottom w:color="000000" w:space="1" w:sz="8" w:val="single"/>
          <w:right w:space="0" w:sz="0" w:val="nil"/>
          <w:between w:space="0" w:sz="0" w:val="nil"/>
        </w:pBdr>
        <w:shd w:fill="auto" w:val="clear"/>
        <w:spacing w:after="60" w:before="0" w:line="276" w:lineRule="auto"/>
        <w:ind w:left="576" w:right="0" w:hanging="576"/>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Training and Seminars</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Trainings attended:</w:t>
      </w:r>
    </w:p>
    <w:p w:rsidR="00000000" w:rsidDel="00000000" w:rsidP="00000000" w:rsidRDefault="00000000" w:rsidRPr="00000000" w14:paraId="000001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Azure Data Factory</w:t>
      </w:r>
    </w:p>
    <w:p w:rsidR="00000000" w:rsidDel="00000000" w:rsidP="00000000" w:rsidRDefault="00000000" w:rsidRPr="00000000" w14:paraId="000001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SSAS Tabular</w:t>
      </w:r>
    </w:p>
    <w:p w:rsidR="00000000" w:rsidDel="00000000" w:rsidP="00000000" w:rsidRDefault="00000000" w:rsidRPr="00000000" w14:paraId="000001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Tableau</w:t>
      </w:r>
    </w:p>
    <w:p w:rsidR="00000000" w:rsidDel="00000000" w:rsidP="00000000" w:rsidRDefault="00000000" w:rsidRPr="00000000" w14:paraId="000001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PowerBI</w:t>
      </w:r>
    </w:p>
    <w:p w:rsidR="00000000" w:rsidDel="00000000" w:rsidP="00000000" w:rsidRDefault="00000000" w:rsidRPr="00000000" w14:paraId="000001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Connected Manager Program by Harvard</w:t>
      </w:r>
    </w:p>
    <w:p w:rsidR="00000000" w:rsidDel="00000000" w:rsidP="00000000" w:rsidRDefault="00000000" w:rsidRPr="00000000" w14:paraId="000001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AZ-900 Azure Fundamentals</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s>
        <w:spacing w:after="0" w:before="6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1"/>
        <w:keepLines w:val="0"/>
        <w:pageBreakBefore w:val="0"/>
        <w:widowControl w:val="1"/>
        <w:pBdr>
          <w:top w:space="0" w:sz="0" w:val="nil"/>
          <w:left w:space="0" w:sz="0" w:val="nil"/>
          <w:bottom w:color="000000" w:space="1" w:sz="8" w:val="single"/>
          <w:right w:space="0" w:sz="0" w:val="nil"/>
          <w:between w:space="0" w:sz="0" w:val="nil"/>
        </w:pBdr>
        <w:shd w:fill="auto" w:val="clear"/>
        <w:spacing w:after="60" w:before="0" w:line="276" w:lineRule="auto"/>
        <w:ind w:left="576" w:right="0" w:hanging="576"/>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Certifications</w:t>
      </w:r>
    </w:p>
    <w:p w:rsidR="00000000" w:rsidDel="00000000" w:rsidP="00000000" w:rsidRDefault="00000000" w:rsidRPr="00000000" w14:paraId="000001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6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Microsoft Certified Data Engineer (DP-200 and DP-201)</w:t>
      </w:r>
    </w:p>
    <w:p w:rsidR="00000000" w:rsidDel="00000000" w:rsidP="00000000" w:rsidRDefault="00000000" w:rsidRPr="00000000" w14:paraId="000001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AZ-900 – Azure Fundamentals</w:t>
      </w:r>
    </w:p>
    <w:p w:rsidR="00000000" w:rsidDel="00000000" w:rsidP="00000000" w:rsidRDefault="00000000" w:rsidRPr="00000000" w14:paraId="000001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DP-900 – Azure Data Fundamentals</w:t>
      </w:r>
    </w:p>
    <w:p w:rsidR="00000000" w:rsidDel="00000000" w:rsidP="00000000" w:rsidRDefault="00000000" w:rsidRPr="00000000" w14:paraId="000001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1Z0-061 - Oracle Database 12c - SQL Fundamentals</w:t>
      </w:r>
    </w:p>
    <w:p w:rsidR="00000000" w:rsidDel="00000000" w:rsidP="00000000" w:rsidRDefault="00000000" w:rsidRPr="00000000" w14:paraId="000001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70-778 - Analyzing and Visualizing data with PowerBI</w:t>
      </w:r>
    </w:p>
    <w:p w:rsidR="00000000" w:rsidDel="00000000" w:rsidP="00000000" w:rsidRDefault="00000000" w:rsidRPr="00000000" w14:paraId="000001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ITIL </w:t>
      </w:r>
      <w:r w:rsidDel="00000000" w:rsidR="00000000" w:rsidRPr="00000000">
        <w:rPr>
          <w:rFonts w:ascii="Calibri" w:cs="Calibri" w:eastAsia="Calibri" w:hAnsi="Calibri"/>
          <w:rtl w:val="0"/>
        </w:rPr>
        <w:t xml:space="preserve">v3</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Foundation Level</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1"/>
        <w:keepLines w:val="0"/>
        <w:pageBreakBefore w:val="0"/>
        <w:widowControl w:val="1"/>
        <w:pBdr>
          <w:top w:space="0" w:sz="0" w:val="nil"/>
          <w:left w:space="0" w:sz="0" w:val="nil"/>
          <w:bottom w:color="000000" w:space="1" w:sz="8" w:val="single"/>
          <w:right w:space="0" w:sz="0" w:val="nil"/>
          <w:between w:space="0" w:sz="0" w:val="nil"/>
        </w:pBdr>
        <w:shd w:fill="auto" w:val="clear"/>
        <w:spacing w:after="60" w:before="0" w:line="276" w:lineRule="auto"/>
        <w:ind w:left="576" w:right="0" w:hanging="576"/>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73">
      <w:pPr>
        <w:keepNext w:val="1"/>
        <w:keepLines w:val="0"/>
        <w:pageBreakBefore w:val="0"/>
        <w:widowControl w:val="1"/>
        <w:pBdr>
          <w:top w:space="0" w:sz="0" w:val="nil"/>
          <w:left w:space="0" w:sz="0" w:val="nil"/>
          <w:bottom w:color="000000" w:space="1" w:sz="8" w:val="single"/>
          <w:right w:space="0" w:sz="0" w:val="nil"/>
          <w:between w:space="0" w:sz="0" w:val="nil"/>
        </w:pBdr>
        <w:shd w:fill="auto" w:val="clear"/>
        <w:spacing w:after="60" w:before="0" w:line="276" w:lineRule="auto"/>
        <w:ind w:left="576" w:right="0" w:hanging="576"/>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Education</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1018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8"/>
        <w:gridCol w:w="1890"/>
        <w:gridCol w:w="2070"/>
        <w:gridCol w:w="2160"/>
        <w:gridCol w:w="1980"/>
        <w:tblGridChange w:id="0">
          <w:tblGrid>
            <w:gridCol w:w="2088"/>
            <w:gridCol w:w="1890"/>
            <w:gridCol w:w="2070"/>
            <w:gridCol w:w="2160"/>
            <w:gridCol w:w="1980"/>
          </w:tblGrid>
        </w:tblGridChange>
      </w:tblGrid>
      <w:tr>
        <w:trPr>
          <w:cantSplit w:val="0"/>
          <w:tblHeader w:val="0"/>
        </w:trPr>
        <w:tc>
          <w:tcPr>
            <w:gridSpan w:val="5"/>
          </w:tcPr>
          <w:p w:rsidR="00000000" w:rsidDel="00000000" w:rsidP="00000000" w:rsidRDefault="00000000" w:rsidRPr="00000000" w14:paraId="00000175">
            <w:pPr>
              <w:spacing w:line="276" w:lineRule="auto"/>
              <w:jc w:val="center"/>
              <w:rPr>
                <w:rFonts w:ascii="Calibri" w:cs="Calibri" w:eastAsia="Calibri" w:hAnsi="Calibri"/>
                <w:b w:val="1"/>
              </w:rPr>
            </w:pPr>
            <w:r w:rsidDel="00000000" w:rsidR="00000000" w:rsidRPr="00000000">
              <w:rPr>
                <w:rFonts w:ascii="Calibri" w:cs="Calibri" w:eastAsia="Calibri" w:hAnsi="Calibri"/>
                <w:b w:val="1"/>
                <w:i w:val="1"/>
                <w:rtl w:val="0"/>
              </w:rPr>
              <w:t xml:space="preserve">Educational Record (In Reverse Chronological Order Starting Highest Degree)</w:t>
            </w:r>
            <w:r w:rsidDel="00000000" w:rsidR="00000000" w:rsidRPr="00000000">
              <w:rPr>
                <w:rtl w:val="0"/>
              </w:rPr>
            </w:r>
          </w:p>
        </w:tc>
      </w:tr>
      <w:tr>
        <w:trPr>
          <w:cantSplit w:val="0"/>
          <w:tblHeader w:val="0"/>
        </w:trPr>
        <w:tc>
          <w:tcPr/>
          <w:p w:rsidR="00000000" w:rsidDel="00000000" w:rsidP="00000000" w:rsidRDefault="00000000" w:rsidRPr="00000000" w14:paraId="0000017A">
            <w:pPr>
              <w:spacing w:line="276"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Course of Study</w:t>
            </w:r>
          </w:p>
        </w:tc>
        <w:tc>
          <w:tcPr/>
          <w:p w:rsidR="00000000" w:rsidDel="00000000" w:rsidP="00000000" w:rsidRDefault="00000000" w:rsidRPr="00000000" w14:paraId="0000017B">
            <w:pPr>
              <w:spacing w:line="276"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Specialization</w:t>
            </w:r>
          </w:p>
        </w:tc>
        <w:tc>
          <w:tcPr/>
          <w:p w:rsidR="00000000" w:rsidDel="00000000" w:rsidP="00000000" w:rsidRDefault="00000000" w:rsidRPr="00000000" w14:paraId="0000017C">
            <w:pPr>
              <w:spacing w:line="276"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Name of University</w:t>
            </w:r>
          </w:p>
        </w:tc>
        <w:tc>
          <w:tcPr/>
          <w:p w:rsidR="00000000" w:rsidDel="00000000" w:rsidP="00000000" w:rsidRDefault="00000000" w:rsidRPr="00000000" w14:paraId="0000017D">
            <w:pPr>
              <w:spacing w:line="276"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Address of University</w:t>
            </w:r>
          </w:p>
        </w:tc>
        <w:tc>
          <w:tcPr/>
          <w:p w:rsidR="00000000" w:rsidDel="00000000" w:rsidP="00000000" w:rsidRDefault="00000000" w:rsidRPr="00000000" w14:paraId="0000017E">
            <w:pPr>
              <w:spacing w:line="276"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Year of Completion </w:t>
            </w:r>
          </w:p>
        </w:tc>
      </w:tr>
      <w:tr>
        <w:trPr>
          <w:cantSplit w:val="0"/>
          <w:tblHeader w:val="0"/>
        </w:trPr>
        <w:tc>
          <w:tcPr/>
          <w:p w:rsidR="00000000" w:rsidDel="00000000" w:rsidP="00000000" w:rsidRDefault="00000000" w:rsidRPr="00000000" w14:paraId="0000017F">
            <w:pPr>
              <w:spacing w:line="276" w:lineRule="auto"/>
              <w:rPr>
                <w:rFonts w:ascii="Calibri" w:cs="Calibri" w:eastAsia="Calibri" w:hAnsi="Calibri"/>
              </w:rPr>
            </w:pPr>
            <w:r w:rsidDel="00000000" w:rsidR="00000000" w:rsidRPr="00000000">
              <w:rPr>
                <w:rFonts w:ascii="Calibri" w:cs="Calibri" w:eastAsia="Calibri" w:hAnsi="Calibri"/>
                <w:rtl w:val="0"/>
              </w:rPr>
              <w:t xml:space="preserve">Bachelor of Engineering</w:t>
            </w:r>
          </w:p>
        </w:tc>
        <w:tc>
          <w:tcPr/>
          <w:p w:rsidR="00000000" w:rsidDel="00000000" w:rsidP="00000000" w:rsidRDefault="00000000" w:rsidRPr="00000000" w14:paraId="00000180">
            <w:pPr>
              <w:spacing w:line="276" w:lineRule="auto"/>
              <w:rPr>
                <w:rFonts w:ascii="Calibri" w:cs="Calibri" w:eastAsia="Calibri" w:hAnsi="Calibri"/>
              </w:rPr>
            </w:pPr>
            <w:r w:rsidDel="00000000" w:rsidR="00000000" w:rsidRPr="00000000">
              <w:rPr>
                <w:rFonts w:ascii="Calibri" w:cs="Calibri" w:eastAsia="Calibri" w:hAnsi="Calibri"/>
                <w:rtl w:val="0"/>
              </w:rPr>
              <w:t xml:space="preserve">Instrumentation Technology</w:t>
            </w:r>
          </w:p>
        </w:tc>
        <w:tc>
          <w:tcPr/>
          <w:p w:rsidR="00000000" w:rsidDel="00000000" w:rsidP="00000000" w:rsidRDefault="00000000" w:rsidRPr="00000000" w14:paraId="00000181">
            <w:pPr>
              <w:spacing w:line="276" w:lineRule="auto"/>
              <w:rPr>
                <w:rFonts w:ascii="Calibri" w:cs="Calibri" w:eastAsia="Calibri" w:hAnsi="Calibri"/>
              </w:rPr>
            </w:pPr>
            <w:r w:rsidDel="00000000" w:rsidR="00000000" w:rsidRPr="00000000">
              <w:rPr>
                <w:rFonts w:ascii="Calibri" w:cs="Calibri" w:eastAsia="Calibri" w:hAnsi="Calibri"/>
                <w:rtl w:val="0"/>
              </w:rPr>
              <w:t xml:space="preserve">Visveshwaraya</w:t>
            </w:r>
            <w:r w:rsidDel="00000000" w:rsidR="00000000" w:rsidRPr="00000000">
              <w:rPr>
                <w:rFonts w:ascii="Calibri" w:cs="Calibri" w:eastAsia="Calibri" w:hAnsi="Calibri"/>
                <w:rtl w:val="0"/>
              </w:rPr>
              <w:t xml:space="preserve"> Technological University</w:t>
            </w:r>
          </w:p>
        </w:tc>
        <w:tc>
          <w:tcPr/>
          <w:p w:rsidR="00000000" w:rsidDel="00000000" w:rsidP="00000000" w:rsidRDefault="00000000" w:rsidRPr="00000000" w14:paraId="00000182">
            <w:pPr>
              <w:spacing w:line="276" w:lineRule="auto"/>
              <w:rPr>
                <w:rFonts w:ascii="Calibri" w:cs="Calibri" w:eastAsia="Calibri" w:hAnsi="Calibri"/>
              </w:rPr>
            </w:pPr>
            <w:r w:rsidDel="00000000" w:rsidR="00000000" w:rsidRPr="00000000">
              <w:rPr>
                <w:rFonts w:ascii="Calibri" w:cs="Calibri" w:eastAsia="Calibri" w:hAnsi="Calibri"/>
                <w:rtl w:val="0"/>
              </w:rPr>
              <w:t xml:space="preserve">VTU, Belgaum</w:t>
            </w:r>
          </w:p>
        </w:tc>
        <w:tc>
          <w:tcPr/>
          <w:p w:rsidR="00000000" w:rsidDel="00000000" w:rsidP="00000000" w:rsidRDefault="00000000" w:rsidRPr="00000000" w14:paraId="00000183">
            <w:pPr>
              <w:spacing w:line="276" w:lineRule="auto"/>
              <w:rPr>
                <w:rFonts w:ascii="Calibri" w:cs="Calibri" w:eastAsia="Calibri" w:hAnsi="Calibri"/>
              </w:rPr>
            </w:pPr>
            <w:r w:rsidDel="00000000" w:rsidR="00000000" w:rsidRPr="00000000">
              <w:rPr>
                <w:rFonts w:ascii="Calibri" w:cs="Calibri" w:eastAsia="Calibri" w:hAnsi="Calibri"/>
                <w:rtl w:val="0"/>
              </w:rPr>
              <w:t xml:space="preserve">2006</w:t>
            </w:r>
          </w:p>
        </w:tc>
      </w:tr>
      <w:tr>
        <w:trPr>
          <w:cantSplit w:val="0"/>
          <w:tblHeader w:val="0"/>
        </w:trPr>
        <w:tc>
          <w:tcPr/>
          <w:p w:rsidR="00000000" w:rsidDel="00000000" w:rsidP="00000000" w:rsidRDefault="00000000" w:rsidRPr="00000000" w14:paraId="00000184">
            <w:pPr>
              <w:spacing w:line="276" w:lineRule="auto"/>
              <w:rPr>
                <w:rFonts w:ascii="Calibri" w:cs="Calibri" w:eastAsia="Calibri" w:hAnsi="Calibri"/>
              </w:rPr>
            </w:pPr>
            <w:r w:rsidDel="00000000" w:rsidR="00000000" w:rsidRPr="00000000">
              <w:rPr>
                <w:rFonts w:ascii="Calibri" w:cs="Calibri" w:eastAsia="Calibri" w:hAnsi="Calibri"/>
                <w:rtl w:val="0"/>
              </w:rPr>
              <w:t xml:space="preserve">Pre-University</w:t>
            </w:r>
          </w:p>
        </w:tc>
        <w:tc>
          <w:tcPr/>
          <w:p w:rsidR="00000000" w:rsidDel="00000000" w:rsidP="00000000" w:rsidRDefault="00000000" w:rsidRPr="00000000" w14:paraId="00000185">
            <w:pPr>
              <w:spacing w:line="276" w:lineRule="auto"/>
              <w:rPr>
                <w:rFonts w:ascii="Calibri" w:cs="Calibri" w:eastAsia="Calibri" w:hAnsi="Calibri"/>
              </w:rPr>
            </w:pPr>
            <w:r w:rsidDel="00000000" w:rsidR="00000000" w:rsidRPr="00000000">
              <w:rPr>
                <w:rFonts w:ascii="Calibri" w:cs="Calibri" w:eastAsia="Calibri" w:hAnsi="Calibri"/>
                <w:rtl w:val="0"/>
              </w:rPr>
              <w:t xml:space="preserve">PCMB</w:t>
            </w:r>
          </w:p>
        </w:tc>
        <w:tc>
          <w:tcPr/>
          <w:p w:rsidR="00000000" w:rsidDel="00000000" w:rsidP="00000000" w:rsidRDefault="00000000" w:rsidRPr="00000000" w14:paraId="00000186">
            <w:pPr>
              <w:spacing w:line="276" w:lineRule="auto"/>
              <w:rPr>
                <w:rFonts w:ascii="Calibri" w:cs="Calibri" w:eastAsia="Calibri" w:hAnsi="Calibri"/>
              </w:rPr>
            </w:pPr>
            <w:r w:rsidDel="00000000" w:rsidR="00000000" w:rsidRPr="00000000">
              <w:rPr>
                <w:rFonts w:ascii="Calibri" w:cs="Calibri" w:eastAsia="Calibri" w:hAnsi="Calibri"/>
                <w:rtl w:val="0"/>
              </w:rPr>
              <w:t xml:space="preserve">Karnataka State Pre-University</w:t>
            </w:r>
          </w:p>
        </w:tc>
        <w:tc>
          <w:tcPr/>
          <w:p w:rsidR="00000000" w:rsidDel="00000000" w:rsidP="00000000" w:rsidRDefault="00000000" w:rsidRPr="00000000" w14:paraId="00000187">
            <w:pPr>
              <w:spacing w:line="276" w:lineRule="auto"/>
              <w:rPr>
                <w:rFonts w:ascii="Calibri" w:cs="Calibri" w:eastAsia="Calibri" w:hAnsi="Calibri"/>
              </w:rPr>
            </w:pPr>
            <w:r w:rsidDel="00000000" w:rsidR="00000000" w:rsidRPr="00000000">
              <w:rPr>
                <w:rFonts w:ascii="Calibri" w:cs="Calibri" w:eastAsia="Calibri" w:hAnsi="Calibri"/>
                <w:rtl w:val="0"/>
              </w:rPr>
              <w:t xml:space="preserve">Bengaluru</w:t>
            </w:r>
          </w:p>
        </w:tc>
        <w:tc>
          <w:tcPr/>
          <w:p w:rsidR="00000000" w:rsidDel="00000000" w:rsidP="00000000" w:rsidRDefault="00000000" w:rsidRPr="00000000" w14:paraId="00000188">
            <w:pPr>
              <w:spacing w:line="276" w:lineRule="auto"/>
              <w:rPr>
                <w:rFonts w:ascii="Calibri" w:cs="Calibri" w:eastAsia="Calibri" w:hAnsi="Calibri"/>
              </w:rPr>
            </w:pPr>
            <w:r w:rsidDel="00000000" w:rsidR="00000000" w:rsidRPr="00000000">
              <w:rPr>
                <w:rFonts w:ascii="Calibri" w:cs="Calibri" w:eastAsia="Calibri" w:hAnsi="Calibri"/>
                <w:rtl w:val="0"/>
              </w:rPr>
              <w:t xml:space="preserve">2001</w:t>
            </w:r>
          </w:p>
        </w:tc>
      </w:tr>
    </w:tbl>
    <w:p w:rsidR="00000000" w:rsidDel="00000000" w:rsidP="00000000" w:rsidRDefault="00000000" w:rsidRPr="00000000" w14:paraId="00000189">
      <w:pPr>
        <w:spacing w:line="276" w:lineRule="auto"/>
        <w:rPr>
          <w:rFonts w:ascii="Calibri" w:cs="Calibri" w:eastAsia="Calibri" w:hAnsi="Calibri"/>
        </w:rPr>
      </w:pPr>
      <w:r w:rsidDel="00000000" w:rsidR="00000000" w:rsidRPr="00000000">
        <w:rPr>
          <w:rtl w:val="0"/>
        </w:rPr>
      </w:r>
    </w:p>
    <w:sectPr>
      <w:headerReference r:id="rId8" w:type="first"/>
      <w:pgSz w:h="16838" w:w="11906" w:orient="portrait"/>
      <w:pgMar w:bottom="567" w:top="2061" w:left="1134" w:right="1134" w:header="720" w:footer="56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1"/>
        <w:strike w:val="0"/>
        <w:color w:val="e6e7e7"/>
        <w:sz w:val="28"/>
        <w:szCs w:val="28"/>
        <w:u w:val="none"/>
        <w:shd w:fill="auto" w:val="clear"/>
        <w:vertAlign w:val="baseline"/>
      </w:rPr>
    </w:pPr>
    <w:r w:rsidDel="00000000" w:rsidR="00000000" w:rsidRPr="00000000">
      <w:rPr>
        <w:rFonts w:ascii="Arial" w:cs="Arial" w:eastAsia="Arial" w:hAnsi="Arial"/>
        <w:b w:val="0"/>
        <w:i w:val="0"/>
        <w:smallCaps w:val="1"/>
        <w:strike w:val="0"/>
        <w:color w:val="e6e7e7"/>
        <w:sz w:val="28"/>
        <w:szCs w:val="28"/>
        <w:u w:val="none"/>
        <w:shd w:fill="auto" w:val="clear"/>
        <w:vertAlign w:val="baseline"/>
      </w:rPr>
      <w:drawing>
        <wp:inline distB="0" distT="0" distL="0" distR="0">
          <wp:extent cx="698534" cy="698534"/>
          <wp:effectExtent b="0" l="0" r="0" t="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98534" cy="698534"/>
                  </a:xfrm>
                  <a:prstGeom prst="rect"/>
                  <a:ln/>
                </pic:spPr>
              </pic:pic>
            </a:graphicData>
          </a:graphic>
        </wp:inline>
      </w:drawing>
    </w:r>
    <w:r w:rsidDel="00000000" w:rsidR="00000000" w:rsidRPr="00000000">
      <w:rPr>
        <w:rFonts w:ascii="Arial" w:cs="Arial" w:eastAsia="Arial" w:hAnsi="Arial"/>
        <w:b w:val="0"/>
        <w:i w:val="0"/>
        <w:smallCaps w:val="1"/>
        <w:strike w:val="0"/>
        <w:color w:val="e6e7e7"/>
        <w:sz w:val="28"/>
        <w:szCs w:val="28"/>
        <w:u w:val="none"/>
        <w:shd w:fill="auto" w:val="clear"/>
        <w:vertAlign w:val="baseline"/>
      </w:rPr>
      <w:drawing>
        <wp:inline distB="0" distT="0" distL="0" distR="0">
          <wp:extent cx="692150" cy="692150"/>
          <wp:effectExtent b="0" l="0" r="0" t="0"/>
          <wp:docPr descr="A close up of a sign&#10;&#10;Description automatically generated" id="10" name="image1.png"/>
          <a:graphic>
            <a:graphicData uri="http://schemas.openxmlformats.org/drawingml/2006/picture">
              <pic:pic>
                <pic:nvPicPr>
                  <pic:cNvPr descr="A close up of a sign&#10;&#10;Description automatically generated" id="0" name="image1.png"/>
                  <pic:cNvPicPr preferRelativeResize="0"/>
                </pic:nvPicPr>
                <pic:blipFill>
                  <a:blip r:embed="rId2"/>
                  <a:srcRect b="0" l="0" r="0" t="0"/>
                  <a:stretch>
                    <a:fillRect/>
                  </a:stretch>
                </pic:blipFill>
                <pic:spPr>
                  <a:xfrm>
                    <a:off x="0" y="0"/>
                    <a:ext cx="692150" cy="692150"/>
                  </a:xfrm>
                  <a:prstGeom prst="rect"/>
                  <a:ln/>
                </pic:spPr>
              </pic:pic>
            </a:graphicData>
          </a:graphic>
        </wp:inline>
      </w:drawing>
    </w:r>
    <w:r w:rsidDel="00000000" w:rsidR="00000000" w:rsidRPr="00000000">
      <w:rPr>
        <w:rFonts w:ascii="Arial" w:cs="Arial" w:eastAsia="Arial" w:hAnsi="Arial"/>
        <w:b w:val="0"/>
        <w:i w:val="0"/>
        <w:smallCaps w:val="1"/>
        <w:strike w:val="0"/>
        <w:color w:val="e6e7e7"/>
        <w:sz w:val="28"/>
        <w:szCs w:val="28"/>
        <w:u w:val="none"/>
        <w:shd w:fill="auto" w:val="clear"/>
        <w:vertAlign w:val="baseline"/>
      </w:rPr>
      <w:drawing>
        <wp:inline distB="0" distT="0" distL="0" distR="0">
          <wp:extent cx="684200" cy="684200"/>
          <wp:effectExtent b="0" l="0" r="0" t="0"/>
          <wp:docPr descr="A close up of a sign&#10;&#10;Description automatically generated" id="9" name="image3.png"/>
          <a:graphic>
            <a:graphicData uri="http://schemas.openxmlformats.org/drawingml/2006/picture">
              <pic:pic>
                <pic:nvPicPr>
                  <pic:cNvPr descr="A close up of a sign&#10;&#10;Description automatically generated" id="0" name="image3.png"/>
                  <pic:cNvPicPr preferRelativeResize="0"/>
                </pic:nvPicPr>
                <pic:blipFill>
                  <a:blip r:embed="rId3"/>
                  <a:srcRect b="0" l="0" r="0" t="0"/>
                  <a:stretch>
                    <a:fillRect/>
                  </a:stretch>
                </pic:blipFill>
                <pic:spPr>
                  <a:xfrm>
                    <a:off x="0" y="0"/>
                    <a:ext cx="684200" cy="684200"/>
                  </a:xfrm>
                  <a:prstGeom prst="rect"/>
                  <a:ln/>
                </pic:spPr>
              </pic:pic>
            </a:graphicData>
          </a:graphic>
        </wp:inline>
      </w:drawing>
    </w:r>
    <w:r w:rsidDel="00000000" w:rsidR="00000000" w:rsidRPr="00000000">
      <w:rPr>
        <w:rFonts w:ascii="Arial" w:cs="Arial" w:eastAsia="Arial" w:hAnsi="Arial"/>
        <w:b w:val="0"/>
        <w:i w:val="0"/>
        <w:smallCaps w:val="1"/>
        <w:strike w:val="0"/>
        <w:color w:val="e6e7e7"/>
        <w:sz w:val="28"/>
        <w:szCs w:val="28"/>
        <w:u w:val="none"/>
        <w:shd w:fill="auto" w:val="clear"/>
        <w:vertAlign w:val="baseline"/>
        <w:rtl w:val="0"/>
      </w:rPr>
      <w:t xml:space="preserve"> </w:t>
    </w:r>
    <w:r w:rsidDel="00000000" w:rsidR="00000000" w:rsidRPr="00000000">
      <w:rPr>
        <w:rFonts w:ascii="Arial" w:cs="Arial" w:eastAsia="Arial" w:hAnsi="Arial"/>
        <w:b w:val="0"/>
        <w:i w:val="0"/>
        <w:smallCaps w:val="1"/>
        <w:strike w:val="0"/>
        <w:color w:val="e6e7e7"/>
        <w:sz w:val="28"/>
        <w:szCs w:val="28"/>
        <w:u w:val="none"/>
        <w:shd w:fill="auto" w:val="clear"/>
        <w:vertAlign w:val="baseline"/>
      </w:rPr>
      <w:drawing>
        <wp:inline distB="0" distT="0" distL="0" distR="0">
          <wp:extent cx="652735" cy="652735"/>
          <wp:effectExtent b="0" l="0" r="0" t="0"/>
          <wp:docPr descr="A close up of a sign&#10;&#10;Description automatically generated" id="11" name="image4.png"/>
          <a:graphic>
            <a:graphicData uri="http://schemas.openxmlformats.org/drawingml/2006/picture">
              <pic:pic>
                <pic:nvPicPr>
                  <pic:cNvPr descr="A close up of a sign&#10;&#10;Description automatically generated" id="0" name="image4.png"/>
                  <pic:cNvPicPr preferRelativeResize="0"/>
                </pic:nvPicPr>
                <pic:blipFill>
                  <a:blip r:embed="rId4"/>
                  <a:srcRect b="0" l="0" r="0" t="0"/>
                  <a:stretch>
                    <a:fillRect/>
                  </a:stretch>
                </pic:blipFill>
                <pic:spPr>
                  <a:xfrm>
                    <a:off x="0" y="0"/>
                    <a:ext cx="652735" cy="65273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Arial" w:cs="Arial" w:eastAsia="Arial" w:hAnsi="Arial"/>
      <w:color w:val="005381"/>
      <w:sz w:val="32"/>
      <w:szCs w:val="32"/>
    </w:rPr>
  </w:style>
  <w:style w:type="paragraph" w:styleId="Heading2">
    <w:name w:val="heading 2"/>
    <w:basedOn w:val="Normal"/>
    <w:next w:val="Normal"/>
    <w:pPr>
      <w:keepNext w:val="1"/>
      <w:pBdr>
        <w:bottom w:color="000000" w:space="1" w:sz="4" w:val="single"/>
      </w:pBdr>
      <w:spacing w:after="60" w:before="240" w:lineRule="auto"/>
    </w:pPr>
    <w:rPr>
      <w:b w:val="1"/>
      <w:smallCaps w:val="1"/>
      <w:color w:val="333333"/>
      <w:sz w:val="24"/>
      <w:szCs w:val="24"/>
    </w:rPr>
  </w:style>
  <w:style w:type="paragraph" w:styleId="Heading3">
    <w:name w:val="heading 3"/>
    <w:basedOn w:val="Normal"/>
    <w:next w:val="Normal"/>
    <w:pPr>
      <w:keepNext w:val="1"/>
      <w:spacing w:after="60" w:before="240" w:lineRule="auto"/>
    </w:pPr>
    <w:rPr>
      <w:b w:val="1"/>
      <w:sz w:val="24"/>
      <w:szCs w:val="24"/>
    </w:rPr>
  </w:style>
  <w:style w:type="paragraph" w:styleId="Heading4">
    <w:name w:val="heading 4"/>
    <w:basedOn w:val="Normal"/>
    <w:next w:val="Normal"/>
    <w:pPr>
      <w:keepNext w:val="1"/>
      <w:widowControl w:val="1"/>
      <w:spacing w:after="60" w:before="240" w:lineRule="auto"/>
      <w:ind w:left="864" w:hanging="864"/>
    </w:pPr>
    <w:rPr>
      <w:rFonts w:ascii="Times New Roman" w:cs="Times New Roman" w:eastAsia="Times New Roman" w:hAnsi="Times New Roman"/>
      <w:b w:val="1"/>
      <w:sz w:val="28"/>
      <w:szCs w:val="28"/>
    </w:rPr>
  </w:style>
  <w:style w:type="paragraph" w:styleId="Heading5">
    <w:name w:val="heading 5"/>
    <w:basedOn w:val="Normal"/>
    <w:next w:val="Normal"/>
    <w:pPr>
      <w:widowControl w:val="1"/>
      <w:spacing w:after="60" w:before="240" w:lineRule="auto"/>
      <w:ind w:left="1008" w:hanging="1008"/>
    </w:pPr>
    <w:rPr>
      <w:rFonts w:ascii="Palatino Linotype" w:cs="Palatino Linotype" w:eastAsia="Palatino Linotype" w:hAnsi="Palatino Linotype"/>
      <w:b w:val="1"/>
      <w:i w:val="1"/>
      <w:sz w:val="26"/>
      <w:szCs w:val="26"/>
    </w:rPr>
  </w:style>
  <w:style w:type="paragraph" w:styleId="Heading6">
    <w:name w:val="heading 6"/>
    <w:basedOn w:val="Normal"/>
    <w:next w:val="Normal"/>
    <w:pPr>
      <w:widowControl w:val="1"/>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B40AF"/>
    <w:pPr>
      <w:widowControl w:val="0"/>
    </w:pPr>
    <w:rPr>
      <w:rFonts w:ascii="Arial" w:hAnsi="Arial"/>
      <w:szCs w:val="24"/>
      <w:lang w:eastAsia="fr-FR"/>
    </w:rPr>
  </w:style>
  <w:style w:type="paragraph" w:styleId="Heading1">
    <w:name w:val="heading 1"/>
    <w:basedOn w:val="Normal"/>
    <w:next w:val="Normal"/>
    <w:link w:val="Heading1Char"/>
    <w:qFormat w:val="1"/>
    <w:rsid w:val="009335B0"/>
    <w:pPr>
      <w:keepNext w:val="1"/>
      <w:keepLines w:val="1"/>
      <w:spacing w:before="240"/>
      <w:outlineLvl w:val="0"/>
    </w:pPr>
    <w:rPr>
      <w:rFonts w:asciiTheme="majorHAnsi" w:cstheme="majorBidi" w:eastAsiaTheme="majorEastAsia" w:hAnsiTheme="majorHAnsi"/>
      <w:color w:val="005381" w:themeColor="accent1" w:themeShade="0000BF"/>
      <w:sz w:val="32"/>
      <w:szCs w:val="32"/>
    </w:rPr>
  </w:style>
  <w:style w:type="paragraph" w:styleId="Heading2">
    <w:name w:val="heading 2"/>
    <w:basedOn w:val="Normal"/>
    <w:next w:val="Normal"/>
    <w:autoRedefine w:val="1"/>
    <w:qFormat w:val="1"/>
    <w:rsid w:val="0019105E"/>
    <w:pPr>
      <w:keepNext w:val="1"/>
      <w:pBdr>
        <w:bottom w:color="auto" w:space="1" w:sz="4" w:val="single"/>
      </w:pBdr>
      <w:spacing w:after="60" w:before="240"/>
      <w:outlineLvl w:val="1"/>
    </w:pPr>
    <w:rPr>
      <w:rFonts w:cs="Arial"/>
      <w:b w:val="1"/>
      <w:bCs w:val="1"/>
      <w:iCs w:val="1"/>
      <w:smallCaps w:val="1"/>
      <w:color w:val="333333"/>
      <w:sz w:val="24"/>
    </w:rPr>
  </w:style>
  <w:style w:type="paragraph" w:styleId="Heading3">
    <w:name w:val="heading 3"/>
    <w:basedOn w:val="Normal"/>
    <w:next w:val="Normal"/>
    <w:autoRedefine w:val="1"/>
    <w:qFormat w:val="1"/>
    <w:rsid w:val="009E29B9"/>
    <w:pPr>
      <w:keepNext w:val="1"/>
      <w:spacing w:after="60" w:before="240"/>
      <w:outlineLvl w:val="2"/>
    </w:pPr>
    <w:rPr>
      <w:rFonts w:cs="Arial"/>
      <w:b w:val="1"/>
      <w:bCs w:val="1"/>
      <w:sz w:val="24"/>
      <w:szCs w:val="26"/>
    </w:rPr>
  </w:style>
  <w:style w:type="paragraph" w:styleId="Heading4">
    <w:name w:val="heading 4"/>
    <w:basedOn w:val="Normal"/>
    <w:next w:val="Normal"/>
    <w:link w:val="Heading4Char"/>
    <w:qFormat w:val="1"/>
    <w:rsid w:val="009F2942"/>
    <w:pPr>
      <w:keepNext w:val="1"/>
      <w:widowControl w:val="1"/>
      <w:tabs>
        <w:tab w:val="num" w:pos="864"/>
      </w:tabs>
      <w:spacing w:after="60" w:before="240"/>
      <w:ind w:left="864" w:hanging="864"/>
      <w:outlineLvl w:val="3"/>
    </w:pPr>
    <w:rPr>
      <w:rFonts w:ascii="Times New Roman" w:hAnsi="Times New Roman"/>
      <w:b w:val="1"/>
      <w:bCs w:val="1"/>
      <w:sz w:val="28"/>
      <w:szCs w:val="28"/>
      <w:lang w:eastAsia="en-US"/>
    </w:rPr>
  </w:style>
  <w:style w:type="paragraph" w:styleId="Heading5">
    <w:name w:val="heading 5"/>
    <w:basedOn w:val="Normal"/>
    <w:next w:val="Normal"/>
    <w:link w:val="Heading5Char"/>
    <w:qFormat w:val="1"/>
    <w:rsid w:val="009F2942"/>
    <w:pPr>
      <w:widowControl w:val="1"/>
      <w:tabs>
        <w:tab w:val="num" w:pos="1008"/>
      </w:tabs>
      <w:spacing w:after="60" w:before="240"/>
      <w:ind w:left="1008" w:hanging="1008"/>
      <w:outlineLvl w:val="4"/>
    </w:pPr>
    <w:rPr>
      <w:rFonts w:ascii="Palatino Linotype" w:hAnsi="Palatino Linotype"/>
      <w:b w:val="1"/>
      <w:bCs w:val="1"/>
      <w:i w:val="1"/>
      <w:iCs w:val="1"/>
      <w:sz w:val="26"/>
      <w:szCs w:val="26"/>
      <w:lang w:eastAsia="en-US"/>
    </w:rPr>
  </w:style>
  <w:style w:type="paragraph" w:styleId="Heading6">
    <w:name w:val="heading 6"/>
    <w:basedOn w:val="Normal"/>
    <w:next w:val="Normal"/>
    <w:link w:val="Heading6Char"/>
    <w:qFormat w:val="1"/>
    <w:rsid w:val="009F2942"/>
    <w:pPr>
      <w:widowControl w:val="1"/>
      <w:tabs>
        <w:tab w:val="num" w:pos="1152"/>
      </w:tabs>
      <w:spacing w:after="60" w:before="240"/>
      <w:ind w:left="1152" w:hanging="1152"/>
      <w:outlineLvl w:val="5"/>
    </w:pPr>
    <w:rPr>
      <w:rFonts w:ascii="Times New Roman" w:hAnsi="Times New Roman"/>
      <w:b w:val="1"/>
      <w:bCs w:val="1"/>
      <w:sz w:val="22"/>
      <w:szCs w:val="22"/>
      <w:lang w:eastAsia="en-US"/>
    </w:rPr>
  </w:style>
  <w:style w:type="paragraph" w:styleId="Heading7">
    <w:name w:val="heading 7"/>
    <w:basedOn w:val="Normal"/>
    <w:next w:val="Normal"/>
    <w:link w:val="Heading7Char"/>
    <w:qFormat w:val="1"/>
    <w:rsid w:val="009F2942"/>
    <w:pPr>
      <w:widowControl w:val="1"/>
      <w:tabs>
        <w:tab w:val="num" w:pos="1296"/>
      </w:tabs>
      <w:spacing w:after="60" w:before="240"/>
      <w:ind w:left="1296" w:hanging="1296"/>
      <w:outlineLvl w:val="6"/>
    </w:pPr>
    <w:rPr>
      <w:rFonts w:ascii="Times New Roman" w:hAnsi="Times New Roman"/>
      <w:sz w:val="24"/>
      <w:lang w:eastAsia="en-US"/>
    </w:rPr>
  </w:style>
  <w:style w:type="paragraph" w:styleId="Heading8">
    <w:name w:val="heading 8"/>
    <w:basedOn w:val="Normal"/>
    <w:next w:val="Normal"/>
    <w:link w:val="Heading8Char"/>
    <w:qFormat w:val="1"/>
    <w:rsid w:val="009F2942"/>
    <w:pPr>
      <w:widowControl w:val="1"/>
      <w:tabs>
        <w:tab w:val="num" w:pos="1440"/>
      </w:tabs>
      <w:spacing w:after="60" w:before="240"/>
      <w:ind w:left="1440" w:hanging="1440"/>
      <w:outlineLvl w:val="7"/>
    </w:pPr>
    <w:rPr>
      <w:rFonts w:ascii="Times New Roman" w:hAnsi="Times New Roman"/>
      <w:i w:val="1"/>
      <w:iCs w:val="1"/>
      <w:sz w:val="24"/>
      <w:lang w:eastAsia="en-US"/>
    </w:rPr>
  </w:style>
  <w:style w:type="paragraph" w:styleId="Heading9">
    <w:name w:val="heading 9"/>
    <w:basedOn w:val="Normal"/>
    <w:next w:val="Normal"/>
    <w:link w:val="Heading9Char"/>
    <w:qFormat w:val="1"/>
    <w:rsid w:val="009F2942"/>
    <w:pPr>
      <w:widowControl w:val="1"/>
      <w:tabs>
        <w:tab w:val="num" w:pos="1584"/>
      </w:tabs>
      <w:spacing w:after="60" w:before="240"/>
      <w:ind w:left="1584" w:hanging="1584"/>
      <w:outlineLvl w:val="8"/>
    </w:pPr>
    <w:rPr>
      <w:rFonts w:cs="Arial"/>
      <w:sz w:val="22"/>
      <w:szCs w:val="22"/>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next w:val="Normal"/>
    <w:autoRedefine w:val="1"/>
    <w:semiHidden w:val="1"/>
    <w:rsid w:val="00605EEC"/>
    <w:pPr>
      <w:jc w:val="right"/>
    </w:pPr>
    <w:rPr>
      <w:smallCaps w:val="1"/>
      <w:color w:val="e6e7e7" w:themeColor="background2"/>
      <w:sz w:val="28"/>
    </w:rPr>
  </w:style>
  <w:style w:type="paragraph" w:styleId="Footer">
    <w:name w:val="footer"/>
    <w:basedOn w:val="Normal"/>
    <w:autoRedefine w:val="1"/>
    <w:semiHidden w:val="1"/>
    <w:rsid w:val="00B73FC7"/>
    <w:pPr>
      <w:spacing w:before="400"/>
    </w:pPr>
    <w:rPr>
      <w:rFonts w:cs="Arial"/>
      <w:color w:val="0070ad" w:themeColor="accent1"/>
      <w:sz w:val="12"/>
      <w:lang w:val="fr-FR"/>
    </w:rPr>
  </w:style>
  <w:style w:type="character" w:styleId="PageNumber">
    <w:name w:val="page number"/>
    <w:basedOn w:val="DefaultParagraphFont"/>
    <w:semiHidden w:val="1"/>
    <w:rsid w:val="009E29B9"/>
  </w:style>
  <w:style w:type="paragraph" w:styleId="FromTo" w:customStyle="1">
    <w:name w:val="From To"/>
    <w:basedOn w:val="Normal"/>
    <w:autoRedefine w:val="1"/>
    <w:rsid w:val="009E29B9"/>
    <w:pPr>
      <w:ind w:left="29"/>
    </w:pPr>
    <w:rPr>
      <w:rFonts w:cs="Arial"/>
    </w:rPr>
  </w:style>
  <w:style w:type="paragraph" w:styleId="Reference" w:customStyle="1">
    <w:name w:val="Reference"/>
    <w:basedOn w:val="Normal"/>
    <w:autoRedefine w:val="1"/>
    <w:rsid w:val="009E29B9"/>
    <w:pPr>
      <w:spacing w:after="360"/>
      <w:jc w:val="right"/>
    </w:pPr>
    <w:rPr>
      <w:sz w:val="18"/>
    </w:rPr>
  </w:style>
  <w:style w:type="paragraph" w:styleId="Capgeminicountry" w:customStyle="1">
    <w:name w:val="Capgemini &quot;country&quot;"/>
    <w:basedOn w:val="Normal"/>
    <w:next w:val="Normal"/>
    <w:autoRedefine w:val="1"/>
    <w:rsid w:val="009E29B9"/>
    <w:pPr>
      <w:spacing w:after="360"/>
    </w:pPr>
    <w:rPr>
      <w:sz w:val="16"/>
    </w:rPr>
  </w:style>
  <w:style w:type="paragraph" w:styleId="Confidential" w:customStyle="1">
    <w:name w:val="Confidential"/>
    <w:basedOn w:val="Normal"/>
    <w:autoRedefine w:val="1"/>
    <w:rsid w:val="009E29B9"/>
    <w:pPr>
      <w:spacing w:after="360"/>
      <w:jc w:val="center"/>
    </w:pPr>
    <w:rPr>
      <w:b w:val="1"/>
      <w:smallCaps w:val="1"/>
      <w:sz w:val="32"/>
    </w:rPr>
  </w:style>
  <w:style w:type="paragraph" w:styleId="Subtitle">
    <w:name w:val="Subtitle"/>
    <w:basedOn w:val="Normal"/>
    <w:autoRedefine w:val="1"/>
    <w:qFormat w:val="1"/>
    <w:rsid w:val="009E29B9"/>
    <w:pPr>
      <w:spacing w:after="60"/>
      <w:jc w:val="center"/>
      <w:outlineLvl w:val="1"/>
    </w:pPr>
    <w:rPr>
      <w:rFonts w:cs="Arial"/>
      <w:sz w:val="24"/>
    </w:rPr>
  </w:style>
  <w:style w:type="paragraph" w:styleId="ListNumber3">
    <w:name w:val="List Number 3"/>
    <w:basedOn w:val="Normal"/>
    <w:semiHidden w:val="1"/>
    <w:rsid w:val="009E29B9"/>
    <w:pPr>
      <w:numPr>
        <w:ilvl w:val="2"/>
        <w:numId w:val="13"/>
      </w:numPr>
      <w:tabs>
        <w:tab w:val="clear" w:pos="2061"/>
        <w:tab w:val="num" w:pos="360"/>
      </w:tabs>
      <w:ind w:left="0" w:firstLine="0"/>
    </w:pPr>
  </w:style>
  <w:style w:type="paragraph" w:styleId="BodyText">
    <w:name w:val="Body Text"/>
    <w:basedOn w:val="Normal"/>
    <w:semiHidden w:val="1"/>
    <w:rsid w:val="009E29B9"/>
    <w:pPr>
      <w:spacing w:after="120"/>
    </w:pPr>
  </w:style>
  <w:style w:type="paragraph" w:styleId="Numrotation" w:customStyle="1">
    <w:name w:val="Numérotation"/>
    <w:basedOn w:val="Normal"/>
    <w:rsid w:val="009E29B9"/>
    <w:pPr>
      <w:numPr>
        <w:ilvl w:val="1"/>
        <w:numId w:val="13"/>
      </w:numPr>
    </w:pPr>
  </w:style>
  <w:style w:type="paragraph" w:styleId="ListNumber">
    <w:name w:val="List Number"/>
    <w:basedOn w:val="Normal"/>
    <w:semiHidden w:val="1"/>
    <w:rsid w:val="009E29B9"/>
  </w:style>
  <w:style w:type="character" w:styleId="Hyperlink">
    <w:name w:val="Hyperlink"/>
    <w:basedOn w:val="DefaultParagraphFont"/>
    <w:rsid w:val="009E29B9"/>
    <w:rPr>
      <w:color w:val="0000ff"/>
      <w:u w:val="single"/>
    </w:rPr>
  </w:style>
  <w:style w:type="paragraph" w:styleId="CapgeminiCountry0" w:customStyle="1">
    <w:name w:val="Capgemini &quot;Country&quot;"/>
    <w:autoRedefine w:val="1"/>
    <w:rsid w:val="009E29B9"/>
    <w:rPr>
      <w:rFonts w:ascii="Arial" w:hAnsi="Arial"/>
      <w:b w:val="1"/>
      <w:color w:val="003366"/>
      <w:sz w:val="14"/>
      <w:lang w:eastAsia="fr-FR"/>
    </w:rPr>
  </w:style>
  <w:style w:type="paragraph" w:styleId="Address" w:customStyle="1">
    <w:name w:val="Address"/>
    <w:link w:val="AddressChar"/>
    <w:autoRedefine w:val="1"/>
    <w:rsid w:val="00866EA4"/>
    <w:pPr>
      <w:spacing w:line="276" w:lineRule="auto"/>
      <w:contextualSpacing w:val="1"/>
    </w:pPr>
    <w:rPr>
      <w:b w:val="1"/>
      <w:color w:val="003366"/>
      <w:sz w:val="16"/>
      <w:szCs w:val="16"/>
      <w:lang w:eastAsia="fr-FR"/>
    </w:rPr>
  </w:style>
  <w:style w:type="paragraph" w:styleId="BalloonText">
    <w:name w:val="Balloon Text"/>
    <w:basedOn w:val="Normal"/>
    <w:link w:val="BalloonTextChar"/>
    <w:uiPriority w:val="99"/>
    <w:semiHidden w:val="1"/>
    <w:unhideWhenUsed w:val="1"/>
    <w:rsid w:val="00FC749A"/>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C749A"/>
    <w:rPr>
      <w:rFonts w:ascii="Tahoma" w:cs="Tahoma" w:hAnsi="Tahoma"/>
      <w:sz w:val="16"/>
      <w:szCs w:val="16"/>
      <w:lang w:eastAsia="fr-FR" w:val="en-GB"/>
    </w:rPr>
  </w:style>
  <w:style w:type="character" w:styleId="Strong">
    <w:name w:val="Strong"/>
    <w:basedOn w:val="DefaultParagraphFont"/>
    <w:uiPriority w:val="22"/>
    <w:qFormat w:val="1"/>
    <w:rsid w:val="0019105E"/>
    <w:rPr>
      <w:b w:val="1"/>
      <w:bCs w:val="1"/>
    </w:rPr>
  </w:style>
  <w:style w:type="paragraph" w:styleId="NormalWeb">
    <w:name w:val="Normal (Web)"/>
    <w:basedOn w:val="Normal"/>
    <w:uiPriority w:val="99"/>
    <w:semiHidden w:val="1"/>
    <w:unhideWhenUsed w:val="1"/>
    <w:rsid w:val="0019105E"/>
    <w:pPr>
      <w:spacing w:after="100" w:afterAutospacing="1" w:before="100" w:beforeAutospacing="1"/>
    </w:pPr>
    <w:rPr>
      <w:sz w:val="24"/>
      <w:lang w:val="fr-FR"/>
    </w:rPr>
  </w:style>
  <w:style w:type="paragraph" w:styleId="Pieddepage1" w:customStyle="1">
    <w:name w:val="Pied de page1"/>
    <w:basedOn w:val="Normal"/>
    <w:autoRedefine w:val="1"/>
    <w:rsid w:val="0019105E"/>
    <w:pPr>
      <w:widowControl w:val="1"/>
      <w:tabs>
        <w:tab w:val="left" w:pos="9540"/>
      </w:tabs>
      <w:ind w:right="360"/>
    </w:pPr>
    <w:rPr>
      <w:rFonts w:cs="Arial"/>
      <w:sz w:val="14"/>
      <w:szCs w:val="16"/>
      <w:lang w:eastAsia="en-US"/>
    </w:rPr>
  </w:style>
  <w:style w:type="table" w:styleId="TableGrid">
    <w:name w:val="Table Grid"/>
    <w:basedOn w:val="TableNormal"/>
    <w:uiPriority w:val="59"/>
    <w:rsid w:val="00FB40A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link w:val="ListParagraphChar"/>
    <w:uiPriority w:val="34"/>
    <w:qFormat w:val="1"/>
    <w:rsid w:val="00FB40AF"/>
    <w:pPr>
      <w:ind w:left="720"/>
      <w:contextualSpacing w:val="1"/>
    </w:pPr>
  </w:style>
  <w:style w:type="character" w:styleId="AddressChar" w:customStyle="1">
    <w:name w:val="Address Char"/>
    <w:link w:val="Address"/>
    <w:rsid w:val="00866EA4"/>
    <w:rPr>
      <w:b w:val="1"/>
      <w:color w:val="003366"/>
      <w:sz w:val="16"/>
      <w:szCs w:val="16"/>
      <w:lang w:eastAsia="fr-FR"/>
    </w:rPr>
  </w:style>
  <w:style w:type="paragraph" w:styleId="NoSpacing">
    <w:name w:val="No Spacing"/>
    <w:uiPriority w:val="1"/>
    <w:qFormat w:val="1"/>
    <w:rsid w:val="003417BC"/>
    <w:rPr>
      <w:sz w:val="22"/>
      <w:szCs w:val="24"/>
    </w:rPr>
  </w:style>
  <w:style w:type="character" w:styleId="ListParagraphChar" w:customStyle="1">
    <w:name w:val="List Paragraph Char"/>
    <w:link w:val="ListParagraph"/>
    <w:uiPriority w:val="34"/>
    <w:locked w:val="1"/>
    <w:rsid w:val="00FA7AB8"/>
    <w:rPr>
      <w:rFonts w:ascii="Arial" w:hAnsi="Arial"/>
      <w:szCs w:val="24"/>
      <w:lang w:eastAsia="fr-FR"/>
    </w:rPr>
  </w:style>
  <w:style w:type="paragraph" w:styleId="ResumeBodyChar" w:customStyle="1">
    <w:name w:val="Resume Body Char"/>
    <w:basedOn w:val="Normal"/>
    <w:link w:val="ResumeBodyCharChar"/>
    <w:rsid w:val="00DC031F"/>
    <w:pPr>
      <w:widowControl w:val="1"/>
      <w:spacing w:before="60"/>
    </w:pPr>
    <w:rPr>
      <w:rFonts w:ascii="Times New Roman" w:hAnsi="Times New Roman"/>
      <w:lang w:eastAsia="en-US"/>
    </w:rPr>
  </w:style>
  <w:style w:type="character" w:styleId="ResumeBodyCharChar" w:customStyle="1">
    <w:name w:val="Resume Body Char Char"/>
    <w:link w:val="ResumeBodyChar"/>
    <w:rsid w:val="00DC031F"/>
    <w:rPr>
      <w:szCs w:val="24"/>
    </w:rPr>
  </w:style>
  <w:style w:type="character" w:styleId="Heading1Char" w:customStyle="1">
    <w:name w:val="Heading 1 Char"/>
    <w:basedOn w:val="DefaultParagraphFont"/>
    <w:link w:val="Heading1"/>
    <w:uiPriority w:val="9"/>
    <w:rsid w:val="009335B0"/>
    <w:rPr>
      <w:rFonts w:asciiTheme="majorHAnsi" w:cstheme="majorBidi" w:eastAsiaTheme="majorEastAsia" w:hAnsiTheme="majorHAnsi"/>
      <w:color w:val="005381" w:themeColor="accent1" w:themeShade="0000BF"/>
      <w:sz w:val="32"/>
      <w:szCs w:val="32"/>
      <w:lang w:eastAsia="fr-FR"/>
    </w:rPr>
  </w:style>
  <w:style w:type="character" w:styleId="Heading4Char" w:customStyle="1">
    <w:name w:val="Heading 4 Char"/>
    <w:basedOn w:val="DefaultParagraphFont"/>
    <w:link w:val="Heading4"/>
    <w:rsid w:val="009F2942"/>
    <w:rPr>
      <w:b w:val="1"/>
      <w:bCs w:val="1"/>
      <w:sz w:val="28"/>
      <w:szCs w:val="28"/>
    </w:rPr>
  </w:style>
  <w:style w:type="character" w:styleId="Heading5Char" w:customStyle="1">
    <w:name w:val="Heading 5 Char"/>
    <w:basedOn w:val="DefaultParagraphFont"/>
    <w:link w:val="Heading5"/>
    <w:rsid w:val="009F2942"/>
    <w:rPr>
      <w:rFonts w:ascii="Palatino Linotype" w:hAnsi="Palatino Linotype"/>
      <w:b w:val="1"/>
      <w:bCs w:val="1"/>
      <w:i w:val="1"/>
      <w:iCs w:val="1"/>
      <w:sz w:val="26"/>
      <w:szCs w:val="26"/>
    </w:rPr>
  </w:style>
  <w:style w:type="character" w:styleId="Heading6Char" w:customStyle="1">
    <w:name w:val="Heading 6 Char"/>
    <w:basedOn w:val="DefaultParagraphFont"/>
    <w:link w:val="Heading6"/>
    <w:rsid w:val="009F2942"/>
    <w:rPr>
      <w:b w:val="1"/>
      <w:bCs w:val="1"/>
      <w:sz w:val="22"/>
      <w:szCs w:val="22"/>
    </w:rPr>
  </w:style>
  <w:style w:type="character" w:styleId="Heading7Char" w:customStyle="1">
    <w:name w:val="Heading 7 Char"/>
    <w:basedOn w:val="DefaultParagraphFont"/>
    <w:link w:val="Heading7"/>
    <w:rsid w:val="009F2942"/>
    <w:rPr>
      <w:sz w:val="24"/>
      <w:szCs w:val="24"/>
    </w:rPr>
  </w:style>
  <w:style w:type="character" w:styleId="Heading8Char" w:customStyle="1">
    <w:name w:val="Heading 8 Char"/>
    <w:basedOn w:val="DefaultParagraphFont"/>
    <w:link w:val="Heading8"/>
    <w:rsid w:val="009F2942"/>
    <w:rPr>
      <w:i w:val="1"/>
      <w:iCs w:val="1"/>
      <w:sz w:val="24"/>
      <w:szCs w:val="24"/>
    </w:rPr>
  </w:style>
  <w:style w:type="character" w:styleId="Heading9Char" w:customStyle="1">
    <w:name w:val="Heading 9 Char"/>
    <w:basedOn w:val="DefaultParagraphFont"/>
    <w:link w:val="Heading9"/>
    <w:rsid w:val="009F2942"/>
    <w:rPr>
      <w:rFonts w:ascii="Arial" w:cs="Arial" w:hAnsi="Arial"/>
      <w:sz w:val="22"/>
      <w:szCs w:val="22"/>
    </w:rPr>
  </w:style>
  <w:style w:type="paragraph" w:styleId="ResumeHeading" w:customStyle="1">
    <w:name w:val="Resume Heading"/>
    <w:basedOn w:val="Heading2"/>
    <w:rsid w:val="009F2942"/>
    <w:pPr>
      <w:widowControl w:val="1"/>
      <w:numPr>
        <w:ilvl w:val="1"/>
      </w:numPr>
      <w:tabs>
        <w:tab w:val="num" w:pos="576"/>
      </w:tabs>
      <w:ind w:left="576" w:hanging="576"/>
    </w:pPr>
    <w:rPr>
      <w:rFonts w:ascii="Times New Roman" w:hAnsi="Times New Roman"/>
      <w:i w:val="1"/>
      <w:smallCaps w:val="0"/>
      <w:color w:val="auto"/>
      <w:sz w:val="28"/>
      <w:szCs w:val="28"/>
      <w:lang w:eastAsia="en-US"/>
    </w:rPr>
  </w:style>
  <w:style w:type="paragraph" w:styleId="ResumeBullet" w:customStyle="1">
    <w:name w:val="Resume Bullet"/>
    <w:basedOn w:val="Normal"/>
    <w:next w:val="ResumeBullet2"/>
    <w:rsid w:val="009F2942"/>
    <w:pPr>
      <w:keepLines w:val="1"/>
      <w:numPr>
        <w:numId w:val="36"/>
      </w:numPr>
      <w:spacing w:before="60"/>
    </w:pPr>
    <w:rPr>
      <w:rFonts w:ascii="Times New Roman" w:hAnsi="Times New Roman"/>
      <w:lang w:eastAsia="en-US"/>
    </w:rPr>
  </w:style>
  <w:style w:type="paragraph" w:styleId="ResumeBullet2" w:customStyle="1">
    <w:name w:val="Resume Bullet 2"/>
    <w:rsid w:val="009F2942"/>
    <w:pPr>
      <w:numPr>
        <w:ilvl w:val="1"/>
        <w:numId w:val="36"/>
      </w:numPr>
    </w:pPr>
    <w:rPr>
      <w:noProof w:val="1"/>
    </w:rPr>
  </w:style>
  <w:style w:type="paragraph" w:styleId="ResumeSkillSet" w:customStyle="1">
    <w:name w:val="Resume SkillSet"/>
    <w:basedOn w:val="ResumeBodyChar"/>
    <w:link w:val="ResumeSkillSetChar"/>
    <w:autoRedefine w:val="1"/>
    <w:rsid w:val="009F2942"/>
    <w:pPr>
      <w:keepLines w:val="1"/>
      <w:tabs>
        <w:tab w:val="left" w:pos="2160"/>
      </w:tabs>
      <w:jc w:val="center"/>
    </w:pPr>
    <w:rPr>
      <w:b w:val="1"/>
      <w:bCs w:val="1"/>
      <w:sz w:val="24"/>
    </w:rPr>
  </w:style>
  <w:style w:type="paragraph" w:styleId="ResumeCitation" w:customStyle="1">
    <w:name w:val="Resume Citation"/>
    <w:basedOn w:val="ResumeBodyChar"/>
    <w:rsid w:val="009F2942"/>
    <w:pPr>
      <w:ind w:left="360" w:hanging="360"/>
    </w:pPr>
    <w:rPr>
      <w:bCs w:val="1"/>
    </w:rPr>
  </w:style>
  <w:style w:type="paragraph" w:styleId="ResumeList" w:customStyle="1">
    <w:name w:val="Resume List"/>
    <w:link w:val="ResumeListChar"/>
    <w:rsid w:val="009F2942"/>
    <w:pPr>
      <w:spacing w:before="60"/>
    </w:pPr>
  </w:style>
  <w:style w:type="character" w:styleId="ResumeSkillSetChar" w:customStyle="1">
    <w:name w:val="Resume SkillSet Char"/>
    <w:link w:val="ResumeSkillSet"/>
    <w:rsid w:val="009F2942"/>
    <w:rPr>
      <w:b w:val="1"/>
      <w:bCs w:val="1"/>
      <w:sz w:val="24"/>
      <w:szCs w:val="24"/>
    </w:rPr>
  </w:style>
  <w:style w:type="character" w:styleId="ResumeListChar" w:customStyle="1">
    <w:name w:val="Resume List Char"/>
    <w:link w:val="ResumeList"/>
    <w:rsid w:val="009F2942"/>
  </w:style>
  <w:style w:type="character" w:styleId="UnresolvedMention" w:customStyle="1">
    <w:name w:val="Unresolved Mention"/>
    <w:basedOn w:val="DefaultParagraphFont"/>
    <w:uiPriority w:val="99"/>
    <w:semiHidden w:val="1"/>
    <w:unhideWhenUsed w:val="1"/>
    <w:rsid w:val="005D3F63"/>
    <w:rPr>
      <w:color w:val="605e5c"/>
      <w:shd w:color="auto" w:fill="e1dfdd" w:val="clear"/>
    </w:rPr>
  </w:style>
  <w:style w:type="paragraph" w:styleId="Subtitle">
    <w:name w:val="Subtitle"/>
    <w:basedOn w:val="Normal"/>
    <w:next w:val="Normal"/>
    <w:pPr>
      <w:spacing w:after="60" w:lineRule="auto"/>
      <w:jc w:val="center"/>
    </w:pPr>
    <w:rPr>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 Id="rId3" Type="http://schemas.openxmlformats.org/officeDocument/2006/relationships/image" Target="media/image3.png"/><Relationship Id="rId4" Type="http://schemas.openxmlformats.org/officeDocument/2006/relationships/image" Target="media/image4.png"/></Relationships>
</file>

<file path=word/theme/theme1.xml><?xml version="1.0" encoding="utf-8"?>
<a:theme xmlns:a="http://schemas.openxmlformats.org/drawingml/2006/main" name="Capgemini template">
  <a:themeElements>
    <a:clrScheme name="Capgemini Palette 1">
      <a:dk1>
        <a:sysClr val="windowText" lastClr="000000"/>
      </a:dk1>
      <a:lt1>
        <a:srgbClr val="FFFFFF"/>
      </a:lt1>
      <a:dk2>
        <a:srgbClr val="2B143D"/>
      </a:dk2>
      <a:lt2>
        <a:srgbClr val="E6E7E7"/>
      </a:lt2>
      <a:accent1>
        <a:srgbClr val="0070AD"/>
      </a:accent1>
      <a:accent2>
        <a:srgbClr val="12ABDB"/>
      </a:accent2>
      <a:accent3>
        <a:srgbClr val="2B143D"/>
      </a:accent3>
      <a:accent4>
        <a:srgbClr val="FF304C"/>
      </a:accent4>
      <a:accent5>
        <a:srgbClr val="95E616"/>
      </a:accent5>
      <a:accent6>
        <a:srgbClr val="E6E7E7"/>
      </a:accent6>
      <a:hlink>
        <a:srgbClr val="0070AD"/>
      </a:hlink>
      <a:folHlink>
        <a:srgbClr val="E6E7E7"/>
      </a:folHlink>
    </a:clrScheme>
    <a:fontScheme name="Capgemini font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a:solidFill>
            <a:schemeClr val="tx2"/>
          </a:solidFill>
        </a:ln>
      </a:spPr>
      <a:bodyPr rtlCol="0" anchor="ctr"/>
      <a:lstStyle>
        <a:defPPr algn="ctr">
          <a:defRPr sz="2400" dirty="0" err="1" smtClean="0">
            <a:solidFill>
              <a:schemeClr val="tx2">
                <a:lumMod val="50000"/>
              </a:schemeClr>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2"/>
          </a:solidFill>
          <a:prstDash val="solid"/>
        </a:ln>
      </a:spPr>
      <a:bodyPr/>
      <a:lstStyle/>
      <a:style>
        <a:lnRef idx="1">
          <a:schemeClr val="accent1"/>
        </a:lnRef>
        <a:fillRef idx="0">
          <a:schemeClr val="accent1"/>
        </a:fillRef>
        <a:effectRef idx="0">
          <a:schemeClr val="accent1"/>
        </a:effectRef>
        <a:fontRef idx="minor">
          <a:schemeClr val="tx1"/>
        </a:fontRef>
      </a:style>
    </a:lnDef>
    <a:txDef>
      <a:spPr>
        <a:noFill/>
      </a:spPr>
      <a:bodyPr wrap="square" rtlCol="0">
        <a:spAutoFit/>
      </a:bodyPr>
      <a:lstStyle>
        <a:defPPr>
          <a:defRPr sz="1400" dirty="0" err="1" smtClean="0">
            <a:solidFill>
              <a:schemeClr val="tx2">
                <a:lumMod val="50000"/>
              </a:schemeClr>
            </a:solidFill>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C55fmTBlWT4DIzCctR7l84PFHA==">CgMxLjAyCGguZ2pkZ3hzOAByITE4MnpteG9xUFQ5cmtEbV9lck11QTI1aHY1MEd0WVFkbw==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2020-08-26T16:12:00Z</dcterms:created>
  <dc:creator>Capgemini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0x0101007BB05FA37F7F94479B751C89BFCA6F05</vt:lpwstr>
  </property>
</Properties>
</file>