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oel="http://schemas.microsoft.com/office/2019/extlst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body>
    <w:p w:rsidR="0011189A" w:rsidRDefault="0011189A" w14:paraId="2F6DE182" w14:textId="77777777" w:rsidP="0011189A">
      <w:pPr>
        <w:contextualSpacing/>
        <w:spacing w:after="120"/>
        <w:rPr>
          <w:rFonts w:ascii="Calibri" w:cs="Calibri" w:hAnsi="Calibri"/>
          <w:sz w:val="22"/>
          <w:szCs w:val="22"/>
        </w:rPr>
      </w:pPr>
    </w:p>
    <w:p w:rsidR="00595EC6" w:rsidRDefault="0011189A" w14:paraId="097BF740" w14:textId="51EBC3A8" w:rsidP="00CD1C83" w:rsidRPr="00CD1C83">
      <w:pPr>
        <w:jc w:val="center"/>
        <w:contextualSpacing/>
        <w:spacing w:after="120"/>
        <w:rPr>
          <w:bCs/>
          <w:lang w:val="en-US"/>
          <w:b/>
          <w:color w:val="074F6A"/>
          <w:rFonts w:ascii="Calibri" w:cs="Calibri" w:hAnsi="Calibri"/>
          <w:sz w:val="22"/>
          <w:szCs w:val="22"/>
        </w:rPr>
      </w:pPr>
      <w:r w:rsidRPr="000B4C29">
        <w:rPr>
          <w:bCs/>
          <w:lang w:val="en-US"/>
          <w:b/>
          <w:color w:val="074F6A"/>
          <w:rFonts w:ascii="Calibri" w:cs="Calibri" w:hAnsi="Calibri"/>
          <w:sz w:val="22"/>
          <w:szCs w:val="22"/>
        </w:rPr>
        <w:t>Vijayakumar</w:t>
      </w:r>
      <w:r w:rsidRPr="008525C7">
        <w:rPr>
          <w:bCs/>
          <w:lang w:val="en-US"/>
          <w:b/>
          <w:rFonts w:ascii="Calibri" w:cs="Calibri" w:hAnsi="Calibri"/>
          <w:sz w:val="22"/>
          <w:szCs w:val="22"/>
        </w:rPr>
        <w:t xml:space="preserve"> </w:t>
      </w:r>
      <w:r w:rsidRPr="000B4C29">
        <w:rPr>
          <w:bCs/>
          <w:lang w:val="en-US"/>
          <w:b/>
          <w:color w:val="074F6A"/>
          <w:rFonts w:ascii="Calibri" w:cs="Calibri" w:hAnsi="Calibri"/>
          <w:sz w:val="22"/>
          <w:szCs w:val="22"/>
        </w:rPr>
        <w:t>Muniswamy</w:t>
      </w:r>
    </w:p>
    <w:p w:rsidR="003D600A" w:rsidRDefault="003D600A" w14:paraId="34BA6C14" w14:textId="77777777" w:rsidP="003D600A" w:rsidRPr="003D600A">
      <w:pPr>
        <w:contextualSpacing/>
        <w:spacing w:after="120"/>
        <w:rPr>
          <w:bCs/>
          <w:lang w:val="en-US"/>
          <w:b/>
          <w:rFonts w:ascii="Calibri" w:cs="Calibri" w:hAnsi="Calibri"/>
          <w:sz w:val="22"/>
          <w:szCs w:val="22"/>
        </w:rPr>
      </w:pPr>
    </w:p>
    <w:p w:rsidR="003D600A" w:rsidRDefault="003D600A" w14:paraId="25140C6C" w14:textId="77777777" w:rsidP="003D600A">
      <w:pPr>
        <w:contextualSpacing/>
        <w:spacing w:after="120"/>
        <w:rPr>
          <w:bCs/>
          <w:lang w:val="en-US"/>
          <w:b/>
          <w:rFonts w:ascii="Calibri" w:cs="Calibri" w:hAnsi="Calibri"/>
          <w:sz w:val="22"/>
          <w:szCs w:val="22"/>
        </w:rPr>
      </w:pPr>
      <w:r w:rsidRPr="003D600A">
        <w:rPr>
          <w:bCs/>
          <w:lang w:val="en-US"/>
          <w:b/>
          <w:rFonts w:ascii="Calibri" w:cs="Calibri" w:hAnsi="Calibri"/>
          <w:sz w:val="22"/>
          <w:szCs w:val="22"/>
        </w:rPr>
        <w:t xml:space="preserve"> </w:t>
      </w:r>
      <w:r w:rsidRPr="003D600A">
        <w:rPr>
          <w:bCs/>
          <w:lang w:val="en-US"/>
          <w:b/>
          <w:color w:val="074F6A"/>
          <w:rFonts w:ascii="Calibri" w:cs="Calibri" w:hAnsi="Calibri"/>
          <w:sz w:val="22"/>
          <w:szCs w:val="22"/>
        </w:rPr>
        <w:t>Professional Summary</w:t>
      </w:r>
    </w:p>
    <w:p w:rsidR="00FD7BE5" w:rsidRDefault="000B4C29" w14:paraId="4B02309E" w14:textId="3DDF453B" w:rsidP="00FD7BE5" w:rsidRPr="00FD7BE5">
      <w:pPr>
        <w:ind w:firstLine="720"/>
        <w:contextualSpacing/>
        <w:spacing w:after="120"/>
        <w:rPr>
          <w:rFonts w:ascii="Calibri" w:cs="Calibri" w:hAnsi="Calibri"/>
        </w:rPr>
      </w:pPr>
      <w:r w:rsidRPr="000B4C29">
        <w:rPr>
          <w:rFonts w:ascii="Calibri" w:cs="Calibri" w:hAnsi="Calibri"/>
        </w:rPr>
        <w:t xml:space="preserve">Quality Engineering Leader with over </w:t>
      </w:r>
      <w:r w:rsidR="004E661E">
        <w:rPr>
          <w:rFonts w:ascii="Calibri" w:cs="Calibri" w:hAnsi="Calibri"/>
        </w:rPr>
        <w:t>1</w:t>
      </w:r>
      <w:r w:rsidR="003B7033">
        <w:rPr>
          <w:rFonts w:ascii="Calibri" w:cs="Calibri" w:hAnsi="Calibri"/>
        </w:rPr>
        <w:t>7</w:t>
      </w:r>
      <w:r w:rsidRPr="000B4C29">
        <w:rPr>
          <w:rFonts w:ascii="Calibri" w:cs="Calibri" w:hAnsi="Calibri"/>
        </w:rPr>
        <w:t xml:space="preserve"> years of experience in test automation, software testing, and QA team management. Expertise in designing automation frameworks for UI, API, and mobile </w:t>
      </w:r>
      <w:r w:rsidR="00863F74">
        <w:rPr>
          <w:rFonts w:ascii="Calibri" w:cs="Calibri" w:hAnsi="Calibri"/>
        </w:rPr>
        <w:t>applications</w:t>
      </w:r>
      <w:r w:rsidRPr="000B4C29">
        <w:rPr>
          <w:rFonts w:ascii="Calibri" w:cs="Calibri" w:hAnsi="Calibri"/>
        </w:rPr>
        <w:t>, as well as implementing CI/CD pipelines</w:t>
      </w:r>
      <w:r w:rsidR="00FD7BE5">
        <w:rPr>
          <w:lang w:val="en-US"/>
          <w:rFonts w:ascii="Calibri" w:cs="Calibri" w:hAnsi="Calibri"/>
        </w:rPr>
        <w:t>.</w:t>
      </w:r>
      <w:r w:rsidR="00FD7BE5" w:rsidRPr="00FD7BE5">
        <w:rPr>
          <w:lang w:val="en-US"/>
        </w:rPr>
        <w:t xml:space="preserve"> </w:t>
      </w:r>
      <w:r w:rsidR="00FD7BE5" w:rsidRPr="00FD7BE5">
        <w:rPr>
          <w:rFonts w:ascii="Calibri" w:cs="Calibri" w:hAnsi="Calibri"/>
        </w:rPr>
        <w:t>Proven ability to lead cross-functional teams and implement strategies that reduce testing time by up to 40% while maintaining high standards of quality assurance.</w:t>
      </w:r>
    </w:p>
    <w:p w:rsidR="000B4C29" w:rsidRDefault="000B4C29" w14:paraId="70211DFB" w14:textId="77777777" w:rsidP="000B4C29">
      <w:p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</w:p>
    <w:p w:rsidR="00CB27EE" w:rsidRDefault="00CB27EE" w14:paraId="58D7A7D2" w14:textId="77777777" w:rsidP="00CB27EE" w:rsidRPr="00CB27EE">
      <w:pPr>
        <w:contextualSpacing/>
        <w:spacing w:after="120"/>
        <w:rPr>
          <w:bCs/>
          <w:lang w:val="en-US"/>
          <w:b/>
          <w:color w:val="074F6A"/>
          <w:rFonts w:ascii="Calibri" w:cs="Calibri" w:hAnsi="Calibri"/>
          <w:sz w:val="22"/>
          <w:szCs w:val="22"/>
        </w:rPr>
      </w:pPr>
      <w:r w:rsidRPr="00CB27EE">
        <w:rPr>
          <w:bCs/>
          <w:lang w:val="en-US"/>
          <w:b/>
          <w:color w:val="074F6A"/>
          <w:rFonts w:ascii="Calibri" w:cs="Calibri" w:hAnsi="Calibri"/>
          <w:sz w:val="22"/>
          <w:szCs w:val="22"/>
        </w:rPr>
        <w:t>Professional Experience</w:t>
      </w:r>
    </w:p>
    <w:p w:rsidR="00AD43D3" w:rsidRDefault="00AD43D3" w14:paraId="07C2A904" w14:textId="77777777" w:rsidP="008A432E" w:rsidRPr="00AD43D3">
      <w:pPr>
        <w:numPr>
          <w:ilvl w:val="0"/>
          <w:numId w:val="6"/>
        </w:numPr>
        <w:contextualSpacing/>
        <w:spacing w:after="120"/>
        <w:rPr>
          <w:lang w:val="en-US"/>
          <w:rFonts w:ascii="Calibri" w:cs="Calibri" w:hAnsi="Calibri"/>
        </w:rPr>
      </w:pPr>
      <w:r w:rsidRPr="00AD43D3">
        <w:rPr>
          <w:rFonts w:ascii="Calibri" w:cs="Calibri" w:hAnsi="Calibri"/>
        </w:rPr>
        <w:t xml:space="preserve">Developed automation frameworks for UI, API, and mobile applications, specializing in testing using tools </w:t>
      </w:r>
      <w:r w:rsidRPr="00AD43D3">
        <w:rPr>
          <w:bCs/>
          <w:b/>
          <w:rFonts w:ascii="Calibri" w:cs="Calibri" w:hAnsi="Calibri"/>
        </w:rPr>
        <w:t>like Selenium, UFT/LeanFT, and Cucumber with Java</w:t>
      </w:r>
      <w:r w:rsidRPr="00AD43D3">
        <w:rPr>
          <w:rFonts w:ascii="Calibri" w:cs="Calibri" w:hAnsi="Calibri"/>
        </w:rPr>
        <w:t>.</w:t>
      </w:r>
    </w:p>
    <w:p w:rsidR="007D366F" w:rsidRDefault="008A432E" w14:paraId="24A448FD" w14:textId="076D50D5" w:rsidP="008A432E" w:rsidRPr="008A432E">
      <w:pPr>
        <w:numPr>
          <w:ilvl w:val="0"/>
          <w:numId w:val="6"/>
        </w:numPr>
        <w:contextualSpacing/>
        <w:spacing w:after="120"/>
        <w:rPr>
          <w:lang w:val="en-US"/>
          <w:rFonts w:ascii="Calibri" w:cs="Calibri" w:hAnsi="Calibri"/>
        </w:rPr>
      </w:pPr>
      <w:r w:rsidRPr="00CB27EE">
        <w:rPr>
          <w:lang w:val="en-US"/>
          <w:rFonts w:ascii="Calibri" w:cs="Calibri" w:hAnsi="Calibri"/>
        </w:rPr>
        <w:t xml:space="preserve">Expertise in </w:t>
      </w:r>
      <w:r w:rsidRPr="00CB27EE">
        <w:rPr>
          <w:bCs/>
          <w:lang w:val="en-US"/>
          <w:b/>
          <w:rFonts w:ascii="Calibri" w:cs="Calibri" w:hAnsi="Calibri"/>
        </w:rPr>
        <w:t xml:space="preserve">BDD/ATDD </w:t>
      </w:r>
      <w:r w:rsidRPr="00ED1C52">
        <w:rPr>
          <w:lang w:val="en-US"/>
          <w:rFonts w:ascii="Calibri" w:cs="Calibri" w:hAnsi="Calibri"/>
        </w:rPr>
        <w:t>methodologies</w:t>
      </w:r>
      <w:r w:rsidRPr="00CB27EE">
        <w:rPr>
          <w:lang w:val="en-US"/>
          <w:rFonts w:ascii="Calibri" w:cs="Calibri" w:hAnsi="Calibri"/>
        </w:rPr>
        <w:t>, API testing, and database testing for comprehensive test coverage.</w:t>
      </w:r>
    </w:p>
    <w:p w:rsidR="00CB27EE" w:rsidRDefault="00CB27EE" w14:paraId="222DA78C" w14:textId="77777777" w:rsidP="00CB27EE" w:rsidRPr="00CB27EE">
      <w:pPr>
        <w:numPr>
          <w:ilvl w:val="0"/>
          <w:numId w:val="6"/>
        </w:numPr>
        <w:contextualSpacing/>
        <w:spacing w:after="120"/>
        <w:rPr>
          <w:lang w:val="en-US"/>
          <w:rFonts w:ascii="Calibri" w:cs="Calibri" w:hAnsi="Calibri"/>
        </w:rPr>
      </w:pPr>
      <w:r w:rsidRPr="00CB27EE">
        <w:rPr>
          <w:bCs/>
          <w:lang w:val="en-US"/>
          <w:b/>
          <w:rFonts w:ascii="Calibri" w:cs="Calibri" w:hAnsi="Calibri"/>
        </w:rPr>
        <w:t>Led QA teams</w:t>
      </w:r>
      <w:r w:rsidRPr="00CB27EE">
        <w:rPr>
          <w:lang w:val="en-US"/>
          <w:rFonts w:ascii="Calibri" w:cs="Calibri" w:hAnsi="Calibri"/>
        </w:rPr>
        <w:t>, ensuring high-quality test automation, effective collaboration, and on-time deliverables for client projects.</w:t>
      </w:r>
    </w:p>
    <w:p w:rsidR="00F114FC" w:rsidRDefault="00F114FC" w14:paraId="05EE6AB6" w14:textId="6AD12142" w:rsidP="00F114FC" w:rsidRPr="00F114FC">
      <w:pPr>
        <w:numPr>
          <w:ilvl w:val="0"/>
          <w:numId w:val="6"/>
        </w:numPr>
        <w:contextualSpacing/>
        <w:spacing w:after="120"/>
        <w:rPr>
          <w:bCs/>
          <w:lang w:val="en-US"/>
          <w:b/>
          <w:rFonts w:ascii="Calibri" w:cs="Calibri" w:hAnsi="Calibri"/>
        </w:rPr>
      </w:pPr>
      <w:r w:rsidRPr="00F114FC">
        <w:rPr>
          <w:lang w:val="en-US"/>
          <w:rFonts w:ascii="Calibri" w:cs="Calibri" w:hAnsi="Calibri"/>
        </w:rPr>
        <w:t xml:space="preserve">Experienced </w:t>
      </w:r>
      <w:r w:rsidRPr="00F114FC">
        <w:rPr>
          <w:bCs/>
          <w:lang w:val="en-US"/>
          <w:b/>
          <w:rFonts w:ascii="Calibri" w:cs="Calibri" w:hAnsi="Calibri"/>
        </w:rPr>
        <w:t>Test Manager with over 7 years</w:t>
      </w:r>
      <w:r w:rsidRPr="00F114FC">
        <w:rPr>
          <w:lang w:val="en-US"/>
          <w:rFonts w:ascii="Calibri" w:cs="Calibri" w:hAnsi="Calibri"/>
        </w:rPr>
        <w:t xml:space="preserve"> of expertise in leading end-to-end testing processes, implementing test strategies, and driving continuous improvements in agile and waterfall environments.</w:t>
      </w:r>
    </w:p>
    <w:p w:rsidR="00F114FC" w:rsidRDefault="00F114FC" w14:paraId="268081BD" w14:textId="1E5EE165" w:rsidP="00F114FC" w:rsidRPr="00F114FC">
      <w:pPr>
        <w:numPr>
          <w:ilvl w:val="0"/>
          <w:numId w:val="6"/>
        </w:numPr>
        <w:contextualSpacing/>
        <w:spacing w:after="120"/>
        <w:rPr>
          <w:bCs/>
          <w:lang w:val="en-US"/>
          <w:b/>
          <w:rFonts w:ascii="Calibri" w:cs="Calibri" w:hAnsi="Calibri"/>
        </w:rPr>
      </w:pPr>
      <w:r w:rsidRPr="00BE101D">
        <w:rPr>
          <w:lang w:val="en-US"/>
          <w:rFonts w:ascii="Calibri" w:cs="Calibri" w:hAnsi="Calibri"/>
        </w:rPr>
        <w:t xml:space="preserve">Successfully managed cross-functional teams of up to </w:t>
      </w:r>
      <w:r w:rsidR="00BE101D" w:rsidRPr="00BE101D">
        <w:rPr>
          <w:lang w:val="en-US"/>
          <w:rFonts w:ascii="Calibri" w:cs="Calibri" w:hAnsi="Calibri"/>
        </w:rPr>
        <w:t>25</w:t>
      </w:r>
      <w:r w:rsidRPr="00BE101D">
        <w:rPr>
          <w:lang w:val="en-US"/>
          <w:rFonts w:ascii="Calibri" w:cs="Calibri" w:hAnsi="Calibri"/>
        </w:rPr>
        <w:t xml:space="preserve"> members across the US, Canada</w:t>
      </w:r>
      <w:r w:rsidRPr="00F114FC">
        <w:rPr>
          <w:lang w:val="en-US"/>
          <w:rFonts w:ascii="Calibri" w:cs="Calibri" w:hAnsi="Calibri"/>
        </w:rPr>
        <w:t>, and India</w:t>
      </w:r>
    </w:p>
    <w:p w:rsidR="00CB27EE" w:rsidRDefault="00D65947" w14:paraId="4C815F67" w14:textId="5FBA2355" w:rsidP="00CB27EE" w:rsidRPr="00CB27EE">
      <w:pPr>
        <w:numPr>
          <w:ilvl w:val="0"/>
          <w:numId w:val="6"/>
        </w:numPr>
        <w:contextualSpacing/>
        <w:spacing w:after="120"/>
        <w:rPr>
          <w:lang w:val="en-US"/>
          <w:rFonts w:ascii="Calibri" w:cs="Calibri" w:hAnsi="Calibri"/>
        </w:rPr>
      </w:pPr>
      <w:r>
        <w:rPr>
          <w:bCs/>
          <w:lang w:val="en-US"/>
          <w:b/>
          <w:rFonts w:ascii="Calibri" w:cs="Calibri" w:hAnsi="Calibri"/>
        </w:rPr>
        <w:t>I</w:t>
      </w:r>
      <w:r w:rsidR="00CB27EE" w:rsidRPr="00CB27EE">
        <w:rPr>
          <w:bCs/>
          <w:lang w:val="en-US"/>
          <w:b/>
          <w:rFonts w:ascii="Calibri" w:cs="Calibri" w:hAnsi="Calibri"/>
        </w:rPr>
        <w:t>mplemented, and maintained CI/CD pipelines</w:t>
      </w:r>
      <w:r w:rsidR="00CB27EE" w:rsidRPr="00CB27EE">
        <w:rPr>
          <w:lang w:val="en-US"/>
          <w:rFonts w:ascii="Calibri" w:cs="Calibri" w:hAnsi="Calibri"/>
        </w:rPr>
        <w:t xml:space="preserve"> using Jenkins and GitLab, optimizing deployment cycles.</w:t>
      </w:r>
    </w:p>
    <w:p w:rsidR="00CB27EE" w:rsidRDefault="00CB27EE" w14:paraId="1A35DF71" w14:textId="77777777" w:rsidP="00CB27EE" w:rsidRPr="00CB27EE">
      <w:pPr>
        <w:numPr>
          <w:ilvl w:val="0"/>
          <w:numId w:val="6"/>
        </w:numPr>
        <w:contextualSpacing/>
        <w:spacing w:after="120"/>
        <w:rPr>
          <w:lang w:val="en-US"/>
          <w:rFonts w:ascii="Calibri" w:cs="Calibri" w:hAnsi="Calibri"/>
        </w:rPr>
      </w:pPr>
      <w:r w:rsidRPr="00CB27EE">
        <w:rPr>
          <w:bCs/>
          <w:lang w:val="en-US"/>
          <w:b/>
          <w:rFonts w:ascii="Calibri" w:cs="Calibri" w:hAnsi="Calibri"/>
        </w:rPr>
        <w:t>Managed testing activities and status</w:t>
      </w:r>
      <w:r w:rsidRPr="00CB27EE">
        <w:rPr>
          <w:lang w:val="en-US"/>
          <w:rFonts w:ascii="Calibri" w:cs="Calibri" w:hAnsi="Calibri"/>
        </w:rPr>
        <w:t>, bridging communication across development, product owners, DevOps, and platform teams.</w:t>
      </w:r>
    </w:p>
    <w:p w:rsidR="00CB27EE" w:rsidRDefault="00CB27EE" w14:paraId="1FC9B08B" w14:textId="08E3E487" w:rsidP="00CB27EE" w:rsidRPr="00CB27EE">
      <w:pPr>
        <w:numPr>
          <w:ilvl w:val="0"/>
          <w:numId w:val="6"/>
        </w:numPr>
        <w:contextualSpacing/>
        <w:spacing w:after="120"/>
        <w:rPr>
          <w:lang w:val="en-US"/>
          <w:rFonts w:ascii="Calibri" w:cs="Calibri" w:hAnsi="Calibri"/>
        </w:rPr>
      </w:pPr>
      <w:r w:rsidRPr="00CB27EE">
        <w:rPr>
          <w:bCs/>
          <w:lang w:val="en-US"/>
          <w:b/>
          <w:rFonts w:ascii="Calibri" w:cs="Calibri" w:hAnsi="Calibri"/>
        </w:rPr>
        <w:t>Owned test deliverables</w:t>
      </w:r>
      <w:r w:rsidRPr="00CB27EE">
        <w:rPr>
          <w:lang w:val="en-US"/>
          <w:rFonts w:ascii="Calibri" w:cs="Calibri" w:hAnsi="Calibri"/>
        </w:rPr>
        <w:t xml:space="preserve"> for client projects, ensuring alignment with timelines and quality standards.</w:t>
      </w:r>
    </w:p>
    <w:p w:rsidR="00CB27EE" w:rsidRDefault="00CB27EE" w14:paraId="17868AB5" w14:textId="77777777" w:rsidP="00CB27EE" w:rsidRPr="00CB27EE">
      <w:pPr>
        <w:numPr>
          <w:ilvl w:val="0"/>
          <w:numId w:val="6"/>
        </w:numPr>
        <w:contextualSpacing/>
        <w:spacing w:after="120"/>
        <w:rPr>
          <w:lang w:val="en-US"/>
          <w:rFonts w:ascii="Calibri" w:cs="Calibri" w:hAnsi="Calibri"/>
        </w:rPr>
      </w:pPr>
      <w:r w:rsidRPr="00CB27EE">
        <w:rPr>
          <w:bCs/>
          <w:lang w:val="en-US"/>
          <w:b/>
          <w:rFonts w:ascii="Calibri" w:cs="Calibri" w:hAnsi="Calibri"/>
        </w:rPr>
        <w:t>Proficient in Agile methodologies</w:t>
      </w:r>
      <w:r w:rsidRPr="00CB27EE">
        <w:rPr>
          <w:lang w:val="en-US"/>
          <w:rFonts w:ascii="Calibri" w:cs="Calibri" w:hAnsi="Calibri"/>
        </w:rPr>
        <w:t>, particularly Scrum and SAFe, with hands-on experience facilitating Agile ceremonies and PI planning.</w:t>
      </w:r>
    </w:p>
    <w:p w:rsidR="00CB27EE" w:rsidRDefault="00CB27EE" w14:paraId="20496E28" w14:textId="738FF4DE" w:rsidP="00CB27EE" w:rsidRPr="00CB27EE">
      <w:pPr>
        <w:numPr>
          <w:ilvl w:val="0"/>
          <w:numId w:val="6"/>
        </w:numPr>
        <w:contextualSpacing/>
        <w:spacing w:after="120"/>
        <w:rPr>
          <w:lang w:val="en-US"/>
          <w:rFonts w:ascii="Calibri" w:cs="Calibri" w:hAnsi="Calibri"/>
        </w:rPr>
      </w:pPr>
      <w:r w:rsidRPr="00CB27EE">
        <w:rPr>
          <w:bCs/>
          <w:lang w:val="en-US"/>
          <w:b/>
          <w:rFonts w:ascii="Calibri" w:cs="Calibri" w:hAnsi="Calibri"/>
        </w:rPr>
        <w:t>Served as Scrum Master</w:t>
      </w:r>
      <w:r w:rsidRPr="00CB27EE">
        <w:rPr>
          <w:lang w:val="en-US"/>
          <w:rFonts w:ascii="Calibri" w:cs="Calibri" w:hAnsi="Calibri"/>
        </w:rPr>
        <w:t xml:space="preserve">, </w:t>
      </w:r>
      <w:r w:rsidR="00D65947">
        <w:rPr>
          <w:lang w:val="en-US"/>
          <w:rFonts w:ascii="Calibri" w:cs="Calibri" w:hAnsi="Calibri"/>
        </w:rPr>
        <w:t xml:space="preserve">for varies </w:t>
      </w:r>
      <w:r w:rsidRPr="00CB27EE">
        <w:rPr>
          <w:lang w:val="en-US"/>
          <w:rFonts w:ascii="Calibri" w:cs="Calibri" w:hAnsi="Calibri"/>
        </w:rPr>
        <w:t>project</w:t>
      </w:r>
      <w:r w:rsidR="00D65947">
        <w:rPr>
          <w:lang w:val="en-US"/>
          <w:rFonts w:ascii="Calibri" w:cs="Calibri" w:hAnsi="Calibri"/>
        </w:rPr>
        <w:t>s</w:t>
      </w:r>
      <w:r w:rsidRPr="00CB27EE">
        <w:rPr>
          <w:lang w:val="en-US"/>
          <w:rFonts w:ascii="Calibri" w:cs="Calibri" w:hAnsi="Calibri"/>
        </w:rPr>
        <w:t xml:space="preserve"> and Agile adoption across teams.</w:t>
      </w:r>
    </w:p>
    <w:p w:rsidR="00CB27EE" w:rsidRDefault="00CB27EE" w14:paraId="3C13C23C" w14:textId="77777777" w:rsidP="00CB27EE" w:rsidRPr="00CB27EE">
      <w:pPr>
        <w:numPr>
          <w:ilvl w:val="0"/>
          <w:numId w:val="6"/>
        </w:numPr>
        <w:contextualSpacing/>
        <w:spacing w:after="120"/>
        <w:rPr>
          <w:lang w:val="en-US"/>
          <w:rFonts w:ascii="Calibri" w:cs="Calibri" w:hAnsi="Calibri"/>
        </w:rPr>
      </w:pPr>
      <w:r w:rsidRPr="00CB27EE">
        <w:rPr>
          <w:lang w:val="en-US"/>
          <w:rFonts w:ascii="Calibri" w:cs="Calibri" w:hAnsi="Calibri"/>
        </w:rPr>
        <w:t xml:space="preserve">Managed all test phases, including </w:t>
      </w:r>
      <w:r w:rsidRPr="00CB27EE">
        <w:rPr>
          <w:bCs/>
          <w:lang w:val="en-US"/>
          <w:b/>
          <w:rFonts w:ascii="Calibri" w:cs="Calibri" w:hAnsi="Calibri"/>
        </w:rPr>
        <w:t>planning, script design, execution, defect tracking, and reporting</w:t>
      </w:r>
      <w:r w:rsidRPr="00CB27EE">
        <w:rPr>
          <w:lang w:val="en-US"/>
          <w:rFonts w:ascii="Calibri" w:cs="Calibri" w:hAnsi="Calibri"/>
        </w:rPr>
        <w:t>, ensuring comprehensive quality assurance.</w:t>
      </w:r>
    </w:p>
    <w:p w:rsidR="00CB27EE" w:rsidRDefault="00CB27EE" w14:paraId="5D0F3922" w14:textId="77777777" w:rsidP="00CB27EE" w:rsidRPr="00CB27EE">
      <w:pPr>
        <w:numPr>
          <w:ilvl w:val="0"/>
          <w:numId w:val="6"/>
        </w:numPr>
        <w:contextualSpacing/>
        <w:spacing w:after="120"/>
        <w:rPr>
          <w:lang w:val="en-US"/>
          <w:rFonts w:ascii="Calibri" w:cs="Calibri" w:hAnsi="Calibri"/>
        </w:rPr>
      </w:pPr>
      <w:r w:rsidRPr="00CB27EE">
        <w:rPr>
          <w:lang w:val="en-US"/>
          <w:rFonts w:ascii="Calibri" w:cs="Calibri" w:hAnsi="Calibri"/>
        </w:rPr>
        <w:t xml:space="preserve">Documented and communicated </w:t>
      </w:r>
      <w:r w:rsidRPr="00CB27EE">
        <w:rPr>
          <w:bCs/>
          <w:lang w:val="en-US"/>
          <w:b/>
          <w:rFonts w:ascii="Calibri" w:cs="Calibri" w:hAnsi="Calibri"/>
        </w:rPr>
        <w:t>test results, defects, and quality metrics</w:t>
      </w:r>
      <w:r w:rsidRPr="00CB27EE">
        <w:rPr>
          <w:lang w:val="en-US"/>
          <w:rFonts w:ascii="Calibri" w:cs="Calibri" w:hAnsi="Calibri"/>
        </w:rPr>
        <w:t xml:space="preserve"> to stakeholders, providing actionable insights.</w:t>
      </w:r>
    </w:p>
    <w:p w:rsidR="00CB27EE" w:rsidRDefault="00CB27EE" w14:paraId="2C0FB62E" w14:textId="65019607" w:rsidP="00CB27EE" w:rsidRPr="00CB27EE">
      <w:pPr>
        <w:numPr>
          <w:ilvl w:val="0"/>
          <w:numId w:val="6"/>
        </w:numPr>
        <w:contextualSpacing/>
        <w:spacing w:after="120"/>
        <w:rPr>
          <w:lang w:val="en-US"/>
          <w:rFonts w:ascii="Calibri" w:cs="Calibri" w:hAnsi="Calibri"/>
        </w:rPr>
      </w:pPr>
      <w:r w:rsidRPr="00CB27EE">
        <w:rPr>
          <w:lang w:val="en-US"/>
          <w:rFonts w:ascii="Calibri" w:cs="Calibri" w:hAnsi="Calibri"/>
        </w:rPr>
        <w:t xml:space="preserve">Proficient in test management tools like </w:t>
      </w:r>
      <w:r w:rsidRPr="00CB27EE">
        <w:rPr>
          <w:bCs/>
          <w:lang w:val="en-US"/>
          <w:b/>
          <w:rFonts w:ascii="Calibri" w:cs="Calibri" w:hAnsi="Calibri"/>
        </w:rPr>
        <w:t xml:space="preserve">JIRA, </w:t>
      </w:r>
      <w:r w:rsidR="00DB7C05">
        <w:rPr>
          <w:bCs/>
          <w:lang w:val="en-US"/>
          <w:b/>
          <w:rFonts w:ascii="Calibri" w:cs="Calibri" w:hAnsi="Calibri"/>
        </w:rPr>
        <w:t>Ze</w:t>
      </w:r>
      <w:r w:rsidR="0099583C">
        <w:rPr>
          <w:bCs/>
          <w:lang w:val="en-US"/>
          <w:b/>
          <w:rFonts w:ascii="Calibri" w:cs="Calibri" w:hAnsi="Calibri"/>
        </w:rPr>
        <w:t xml:space="preserve">phyr, </w:t>
      </w:r>
      <w:r w:rsidRPr="00CB27EE">
        <w:rPr>
          <w:bCs/>
          <w:lang w:val="en-US"/>
          <w:b/>
          <w:rFonts w:ascii="Calibri" w:cs="Calibri" w:hAnsi="Calibri"/>
        </w:rPr>
        <w:t>AGM, and ALM</w:t>
      </w:r>
      <w:r w:rsidRPr="00CB27EE">
        <w:rPr>
          <w:lang w:val="en-US"/>
          <w:rFonts w:ascii="Calibri" w:cs="Calibri" w:hAnsi="Calibri"/>
        </w:rPr>
        <w:t>, streamlining workflows and maintaining accountability.</w:t>
      </w:r>
    </w:p>
    <w:p w:rsidR="00CB27EE" w:rsidRDefault="00CB27EE" w14:paraId="71CCBA9B" w14:textId="77777777" w:rsidP="00CB27EE" w:rsidRPr="00CB27EE">
      <w:pPr>
        <w:numPr>
          <w:ilvl w:val="0"/>
          <w:numId w:val="6"/>
        </w:numPr>
        <w:contextualSpacing/>
        <w:spacing w:after="120"/>
        <w:rPr>
          <w:lang w:val="en-US"/>
          <w:rFonts w:ascii="Calibri" w:cs="Calibri" w:hAnsi="Calibri"/>
        </w:rPr>
      </w:pPr>
      <w:r w:rsidRPr="00CB27EE">
        <w:rPr>
          <w:bCs/>
          <w:lang w:val="en-US"/>
          <w:b/>
          <w:rFonts w:ascii="Calibri" w:cs="Calibri" w:hAnsi="Calibri"/>
        </w:rPr>
        <w:t>Represented QA teams in leadership meetings</w:t>
      </w:r>
      <w:r w:rsidRPr="00CB27EE">
        <w:rPr>
          <w:lang w:val="en-US"/>
          <w:rFonts w:ascii="Calibri" w:cs="Calibri" w:hAnsi="Calibri"/>
        </w:rPr>
        <w:t>, ensuring alignment with organizational priorities and goals.</w:t>
      </w:r>
    </w:p>
    <w:p w:rsidR="00CB27EE" w:rsidRDefault="00CB27EE" w14:paraId="54F1614A" w14:textId="77777777" w:rsidP="0011189A">
      <w:pPr>
        <w:contextualSpacing/>
        <w:spacing w:after="120"/>
        <w:rPr>
          <w:bCs/>
          <w:lang w:val="en-US"/>
          <w:b/>
          <w:rFonts w:ascii="Calibri" w:cs="Calibri" w:hAnsi="Calibri"/>
          <w:sz w:val="22"/>
          <w:szCs w:val="22"/>
        </w:rPr>
      </w:pPr>
    </w:p>
    <w:p w:rsidR="0011189A" w:rsidRDefault="00CB27EE" w14:paraId="7EC15207" w14:textId="0D3734A9" w:rsidP="0011189A" w:rsidRPr="008525C7">
      <w:pPr>
        <w:contextualSpacing/>
        <w:spacing w:after="120"/>
        <w:rPr>
          <w:bCs/>
          <w:lang w:val="en-US"/>
          <w:b/>
          <w:rFonts w:ascii="Calibri" w:cs="Calibri" w:hAnsi="Calibri"/>
          <w:sz w:val="22"/>
          <w:szCs w:val="22"/>
        </w:rPr>
      </w:pPr>
      <w:r w:rsidRPr="000B4C29">
        <w:rPr>
          <w:bCs/>
          <w:lang w:val="en-US"/>
          <w:b/>
          <w:color w:val="074F6A"/>
          <w:rFonts w:ascii="Calibri" w:cs="Calibri" w:hAnsi="Calibri"/>
          <w:sz w:val="22"/>
          <w:szCs w:val="22"/>
        </w:rPr>
        <w:t>Key Skills and Expertise</w:t>
      </w:r>
    </w:p>
    <w:p w:rsidR="0011189A" w:rsidRDefault="0011189A" w14:paraId="5974DA31" w14:textId="3167E502" w:rsidP="0011189A" w:rsidRPr="008525C7">
      <w:pPr>
        <w:numPr>
          <w:ilvl w:val="0"/>
          <w:numId w:val="1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8525C7">
        <w:rPr>
          <w:bCs/>
          <w:lang w:val="en-US"/>
          <w:b/>
          <w:rFonts w:ascii="Calibri" w:cs="Calibri" w:hAnsi="Calibri"/>
          <w:sz w:val="22"/>
          <w:szCs w:val="22"/>
        </w:rPr>
        <w:t>Automation Tools</w:t>
      </w:r>
      <w:r>
        <w:rPr>
          <w:bCs/>
          <w:lang w:val="en-US"/>
          <w:b/>
          <w:rFonts w:ascii="Calibri" w:cs="Calibri" w:hAnsi="Calibri"/>
          <w:sz w:val="22"/>
          <w:szCs w:val="22"/>
        </w:rPr>
        <w:t xml:space="preserve"> / library </w:t>
      </w:r>
      <w:r w:rsidRPr="008525C7">
        <w:rPr>
          <w:lang w:val="en-US"/>
          <w:rFonts w:ascii="Calibri" w:cs="Calibri" w:hAnsi="Calibri"/>
          <w:sz w:val="22"/>
          <w:szCs w:val="22"/>
        </w:rPr>
        <w:t xml:space="preserve">: Selenium, Appium, </w:t>
      </w:r>
      <w:r w:rsidR="002A5D3B">
        <w:rPr>
          <w:lang w:val="en-US"/>
          <w:rFonts w:ascii="Calibri" w:cs="Calibri" w:hAnsi="Calibri"/>
          <w:sz w:val="22"/>
          <w:szCs w:val="22"/>
        </w:rPr>
        <w:t xml:space="preserve">UFT / </w:t>
      </w:r>
      <w:r w:rsidRPr="008525C7">
        <w:rPr>
          <w:lang w:val="en-US"/>
          <w:rFonts w:ascii="Calibri" w:cs="Calibri" w:hAnsi="Calibri"/>
          <w:sz w:val="22"/>
          <w:szCs w:val="22"/>
        </w:rPr>
        <w:t>LeanFT, REST Assured</w:t>
      </w:r>
      <w:r>
        <w:rPr>
          <w:lang w:val="en-US"/>
          <w:rFonts w:ascii="Calibri" w:cs="Calibri" w:hAnsi="Calibri"/>
          <w:sz w:val="22"/>
          <w:szCs w:val="22"/>
        </w:rPr>
        <w:t>, Postman, Swagger</w:t>
      </w:r>
    </w:p>
    <w:p w:rsidR="0011189A" w:rsidRDefault="0011189A" w14:paraId="72E3692F" w14:textId="77777777" w:rsidP="0011189A" w:rsidRPr="008525C7">
      <w:pPr>
        <w:numPr>
          <w:ilvl w:val="0"/>
          <w:numId w:val="1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8525C7">
        <w:rPr>
          <w:bCs/>
          <w:lang w:val="en-US"/>
          <w:b/>
          <w:rFonts w:ascii="Calibri" w:cs="Calibri" w:hAnsi="Calibri"/>
          <w:sz w:val="22"/>
          <w:szCs w:val="22"/>
        </w:rPr>
        <w:t>Languages</w:t>
      </w:r>
      <w:r w:rsidRPr="008525C7">
        <w:rPr>
          <w:lang w:val="en-US"/>
          <w:rFonts w:ascii="Calibri" w:cs="Calibri" w:hAnsi="Calibri"/>
          <w:sz w:val="22"/>
          <w:szCs w:val="22"/>
        </w:rPr>
        <w:t>: Core Java, HTML, SQL</w:t>
      </w:r>
    </w:p>
    <w:p w:rsidR="0011189A" w:rsidRDefault="0011189A" w14:paraId="194712AF" w14:textId="77777777" w:rsidP="0011189A" w:rsidRPr="008525C7">
      <w:pPr>
        <w:numPr>
          <w:ilvl w:val="0"/>
          <w:numId w:val="1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8525C7">
        <w:rPr>
          <w:bCs/>
          <w:lang w:val="en-US"/>
          <w:b/>
          <w:rFonts w:ascii="Calibri" w:cs="Calibri" w:hAnsi="Calibri"/>
          <w:sz w:val="22"/>
          <w:szCs w:val="22"/>
        </w:rPr>
        <w:t>Frameworks</w:t>
      </w:r>
      <w:r w:rsidRPr="008525C7">
        <w:rPr>
          <w:lang w:val="en-US"/>
          <w:rFonts w:ascii="Calibri" w:cs="Calibri" w:hAnsi="Calibri"/>
          <w:sz w:val="22"/>
          <w:szCs w:val="22"/>
        </w:rPr>
        <w:t>: TestNG, JUnit, Cucumber, BDD</w:t>
      </w:r>
    </w:p>
    <w:p w:rsidR="0011189A" w:rsidRDefault="0011189A" w14:paraId="56A4788C" w14:textId="77777777" w:rsidP="0011189A" w:rsidRPr="008525C7">
      <w:pPr>
        <w:numPr>
          <w:ilvl w:val="0"/>
          <w:numId w:val="1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8525C7">
        <w:rPr>
          <w:bCs/>
          <w:lang w:val="en-US"/>
          <w:b/>
          <w:rFonts w:ascii="Calibri" w:cs="Calibri" w:hAnsi="Calibri"/>
          <w:sz w:val="22"/>
          <w:szCs w:val="22"/>
        </w:rPr>
        <w:t>Version Control</w:t>
      </w:r>
      <w:r w:rsidRPr="008525C7">
        <w:rPr>
          <w:lang w:val="en-US"/>
          <w:rFonts w:ascii="Calibri" w:cs="Calibri" w:hAnsi="Calibri"/>
          <w:sz w:val="22"/>
          <w:szCs w:val="22"/>
        </w:rPr>
        <w:t>: Git/GitHub, Azure DevOps, Bitbucket</w:t>
      </w:r>
    </w:p>
    <w:p w:rsidR="0011189A" w:rsidRDefault="0011189A" w14:paraId="7EB17CCE" w14:textId="77777777" w:rsidP="0011189A" w:rsidRPr="008525C7">
      <w:pPr>
        <w:numPr>
          <w:ilvl w:val="0"/>
          <w:numId w:val="1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8525C7">
        <w:rPr>
          <w:bCs/>
          <w:lang w:val="en-US"/>
          <w:b/>
          <w:rFonts w:ascii="Calibri" w:cs="Calibri" w:hAnsi="Calibri"/>
          <w:sz w:val="22"/>
          <w:szCs w:val="22"/>
        </w:rPr>
        <w:t>Other Tools</w:t>
      </w:r>
      <w:r w:rsidRPr="008525C7">
        <w:rPr>
          <w:lang w:val="en-US"/>
          <w:rFonts w:ascii="Calibri" w:cs="Calibri" w:hAnsi="Calibri"/>
          <w:sz w:val="22"/>
          <w:szCs w:val="22"/>
        </w:rPr>
        <w:t>: Jenkins, Maven, JIRA, Eclipse, ALM</w:t>
      </w:r>
    </w:p>
    <w:p w:rsidR="0011189A" w:rsidRDefault="0011189A" w14:paraId="7A0DE4E4" w14:textId="77777777" w:rsidP="0011189A">
      <w:pPr>
        <w:numPr>
          <w:ilvl w:val="0"/>
          <w:numId w:val="1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8525C7">
        <w:rPr>
          <w:bCs/>
          <w:lang w:val="en-US"/>
          <w:b/>
          <w:rFonts w:ascii="Calibri" w:cs="Calibri" w:hAnsi="Calibri"/>
          <w:sz w:val="22"/>
          <w:szCs w:val="22"/>
        </w:rPr>
        <w:t>Operating Systems</w:t>
      </w:r>
      <w:r w:rsidRPr="008525C7">
        <w:rPr>
          <w:lang w:val="en-US"/>
          <w:rFonts w:ascii="Calibri" w:cs="Calibri" w:hAnsi="Calibri"/>
          <w:sz w:val="22"/>
          <w:szCs w:val="22"/>
        </w:rPr>
        <w:t>: Windows, macOS, Android</w:t>
      </w:r>
    </w:p>
    <w:p w:rsidR="007B4870" w:rsidRDefault="007B4870" w14:paraId="2E72859D" w14:textId="77777777" w:rsidP="007B4870">
      <w:p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</w:p>
    <w:p w:rsidR="007B4870" w:rsidRDefault="007B4870" w14:paraId="0DAAC3D7" w14:textId="7EB01802" w:rsidP="007B4870">
      <w:p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1F3DCF">
        <w:rPr>
          <w:bCs/>
          <w:lang w:val="en-US"/>
          <w:b/>
          <w:color w:val="074F6A"/>
          <w:rFonts w:ascii="Calibri" w:cs="Calibri" w:hAnsi="Calibri"/>
          <w:sz w:val="22"/>
          <w:szCs w:val="22"/>
        </w:rPr>
        <w:t>Achievement</w:t>
      </w:r>
      <w:r w:rsidR="005E0F20">
        <w:rPr>
          <w:bCs/>
          <w:lang w:val="en-US"/>
          <w:b/>
          <w:color w:val="074F6A"/>
          <w:rFonts w:ascii="Calibri" w:cs="Calibri" w:hAnsi="Calibri"/>
          <w:sz w:val="22"/>
          <w:szCs w:val="22"/>
        </w:rPr>
        <w:t>s</w:t>
      </w:r>
      <w:r w:rsidRPr="00EF4349">
        <w:rPr>
          <w:bCs/>
          <w:lang w:val="en-US"/>
          <w:b/>
          <w:rFonts w:ascii="Calibri" w:cs="Calibri" w:hAnsi="Calibri"/>
          <w:sz w:val="22"/>
          <w:szCs w:val="22"/>
        </w:rPr>
        <w:t>:</w:t>
      </w:r>
      <w:r w:rsidRPr="00EF4349">
        <w:rPr>
          <w:lang w:val="en-US"/>
          <w:rFonts w:ascii="Calibri" w:cs="Calibri" w:hAnsi="Calibri"/>
          <w:sz w:val="22"/>
          <w:szCs w:val="22"/>
        </w:rPr>
        <w:t xml:space="preserve"> </w:t>
      </w:r>
    </w:p>
    <w:p w:rsidR="007B4870" w:rsidRDefault="007B4870" w14:paraId="6B27C38E" w14:textId="77777777" w:rsidP="007B4870" w:rsidRPr="001F3DCF">
      <w:pPr>
        <w:numPr>
          <w:ilvl w:val="0"/>
          <w:numId w:val="4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1F3DCF">
        <w:rPr>
          <w:lang w:val="en-US"/>
          <w:rFonts w:ascii="Calibri" w:cs="Calibri" w:hAnsi="Calibri"/>
          <w:sz w:val="22"/>
          <w:szCs w:val="22"/>
        </w:rPr>
        <w:t>In 202</w:t>
      </w:r>
      <w:r>
        <w:rPr>
          <w:lang w:val="en-US"/>
          <w:rFonts w:ascii="Calibri" w:cs="Calibri" w:hAnsi="Calibri"/>
          <w:sz w:val="22"/>
          <w:szCs w:val="22"/>
        </w:rPr>
        <w:t>4</w:t>
      </w:r>
      <w:r w:rsidRPr="001F3DCF">
        <w:rPr>
          <w:lang w:val="en-US"/>
          <w:rFonts w:ascii="Calibri" w:cs="Calibri" w:hAnsi="Calibri"/>
          <w:sz w:val="22"/>
          <w:szCs w:val="22"/>
        </w:rPr>
        <w:t>, for the Schwab client, I introduced a new framework and integrated it into the pipeline, reducing testing duration by approximately 40%, which enabled faster feedback for each build.</w:t>
      </w:r>
    </w:p>
    <w:p w:rsidR="007B4870" w:rsidRDefault="007B4870" w14:paraId="6F85FE1E" w14:textId="77777777" w:rsidP="007B4870">
      <w:pPr>
        <w:numPr>
          <w:ilvl w:val="0"/>
          <w:numId w:val="4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1F3DCF">
        <w:rPr>
          <w:lang w:val="en-US"/>
          <w:rFonts w:ascii="Calibri" w:cs="Calibri" w:hAnsi="Calibri"/>
          <w:sz w:val="22"/>
          <w:szCs w:val="22"/>
        </w:rPr>
        <w:t>Replaced ext</w:t>
      </w:r>
      <w:r>
        <w:rPr>
          <w:lang w:val="en-US"/>
          <w:rFonts w:ascii="Calibri" w:cs="Calibri" w:hAnsi="Calibri"/>
          <w:sz w:val="22"/>
          <w:szCs w:val="22"/>
        </w:rPr>
        <w:t xml:space="preserve">ent </w:t>
      </w:r>
      <w:r w:rsidRPr="001F3DCF">
        <w:rPr>
          <w:lang w:val="en-US"/>
          <w:rFonts w:ascii="Calibri" w:cs="Calibri" w:hAnsi="Calibri"/>
          <w:sz w:val="22"/>
          <w:szCs w:val="22"/>
        </w:rPr>
        <w:t>report by introducing customized report using only</w:t>
      </w:r>
      <w:r>
        <w:rPr>
          <w:lang w:val="en-US"/>
          <w:rFonts w:ascii="Calibri" w:cs="Calibri" w:hAnsi="Calibri"/>
          <w:sz w:val="22"/>
          <w:szCs w:val="22"/>
        </w:rPr>
        <w:t xml:space="preserve"> J</w:t>
      </w:r>
      <w:r w:rsidRPr="001F3DCF">
        <w:rPr>
          <w:lang w:val="en-US"/>
          <w:rFonts w:ascii="Calibri" w:cs="Calibri" w:hAnsi="Calibri"/>
          <w:sz w:val="22"/>
          <w:szCs w:val="22"/>
        </w:rPr>
        <w:t>ava, HTML.</w:t>
      </w:r>
    </w:p>
    <w:p w:rsidR="0011189A" w:rsidRDefault="00187F91" w14:paraId="0212FAFD" w14:textId="715C5414" w:rsidP="0011189A" w:rsidRPr="00844318">
      <w:pPr>
        <w:numPr>
          <w:ilvl w:val="0"/>
          <w:numId w:val="4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187F91">
        <w:rPr>
          <w:rFonts w:ascii="Calibri" w:cs="Calibri" w:hAnsi="Calibri"/>
          <w:sz w:val="22"/>
          <w:szCs w:val="22"/>
        </w:rPr>
        <w:t>For handling Excel files, Apache POI dependencies were initially used. I replaced these dependencies with a solution implemented solely in Java, reducing the risk associated with third-party libraries and improving performance</w:t>
        <w:lastRenderedPageBreak/>
      </w:r>
    </w:p>
    <w:p w:rsidR="00844318" w:rsidRDefault="00844318" w14:paraId="1585FB29" w14:textId="77777777" w:rsidP="00844318" w:rsidRPr="00187F91">
      <w:pPr>
        <w:ind w:left="720"/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</w:p>
    <w:p w:rsidR="0011189A" w:rsidRDefault="00CD1C83" w14:paraId="2D336EA3" w14:textId="1B675FCC" w:rsidP="0011189A" w:rsidRPr="00BD6310">
      <w:pPr>
        <w:contextualSpacing/>
        <w:spacing w:after="120"/>
        <w:rPr>
          <w:bCs/>
          <w:lang w:val="en-US"/>
          <w:b/>
          <w:rFonts w:ascii="Calibri" w:cs="Calibri" w:hAnsi="Calibri"/>
          <w:sz w:val="22"/>
          <w:szCs w:val="22"/>
        </w:rPr>
      </w:pPr>
      <w:r>
        <w:rPr>
          <w:bCs/>
          <w:lang w:val="en-US"/>
          <w:b/>
          <w:color w:val="074F6A"/>
          <w:rFonts w:ascii="Calibri" w:cs="Calibri" w:hAnsi="Calibri"/>
          <w:sz w:val="22"/>
          <w:szCs w:val="22"/>
        </w:rPr>
        <w:t>Certifications</w:t>
      </w:r>
    </w:p>
    <w:p w:rsidR="0011189A" w:rsidRDefault="0011189A" w14:paraId="29283BEF" w14:textId="77777777" w:rsidP="0011189A" w:rsidRPr="00BD6310">
      <w:pPr>
        <w:numPr>
          <w:ilvl w:val="0"/>
          <w:numId w:val="1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BD6310">
        <w:rPr>
          <w:lang w:val="en-US"/>
          <w:rFonts w:ascii="Calibri" w:cs="Calibri" w:hAnsi="Calibri"/>
          <w:sz w:val="22"/>
          <w:szCs w:val="22"/>
        </w:rPr>
        <w:t>CSM – Certified Scrum Master from Scrum Alliance. </w:t>
      </w:r>
    </w:p>
    <w:p w:rsidR="0011189A" w:rsidRDefault="0011189A" w14:paraId="07900CB4" w14:textId="756A4FE2" w:rsidP="0011189A" w:rsidRPr="00BD6310">
      <w:pPr>
        <w:numPr>
          <w:ilvl w:val="0"/>
          <w:numId w:val="1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BD6310">
        <w:rPr>
          <w:lang w:val="en-US"/>
          <w:rFonts w:ascii="Calibri" w:cs="Calibri" w:hAnsi="Calibri"/>
          <w:sz w:val="22"/>
          <w:szCs w:val="22"/>
        </w:rPr>
        <w:t>ISTQB – Certified Agile Tester  </w:t>
      </w:r>
      <w:r w:rsidR="00413CF4">
        <w:rPr>
          <w:lang w:val="en-US"/>
          <w:rFonts w:ascii="Calibri" w:cs="Calibri" w:hAnsi="Calibri"/>
          <w:sz w:val="22"/>
          <w:szCs w:val="22"/>
        </w:rPr>
        <w:t>from ASTQB</w:t>
      </w:r>
    </w:p>
    <w:p w:rsidR="0011189A" w:rsidRDefault="0011189A" w14:paraId="3C4416CE" w14:textId="77777777" w:rsidP="0011189A" w:rsidRPr="00BD6310">
      <w:pPr>
        <w:numPr>
          <w:ilvl w:val="0"/>
          <w:numId w:val="1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BD6310">
        <w:rPr>
          <w:lang w:val="en-US"/>
          <w:rFonts w:ascii="Calibri" w:cs="Calibri" w:hAnsi="Calibri"/>
          <w:sz w:val="22"/>
          <w:szCs w:val="22"/>
        </w:rPr>
        <w:t>ISTQB – Advance level – Technical Test Analyst  </w:t>
      </w:r>
    </w:p>
    <w:p w:rsidR="0011189A" w:rsidRDefault="0011189A" w14:paraId="1E118EDF" w14:textId="717E6CDD" w:rsidP="0011189A">
      <w:pPr>
        <w:numPr>
          <w:ilvl w:val="0"/>
          <w:numId w:val="1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BD6310">
        <w:rPr>
          <w:lang w:val="en-US"/>
          <w:rFonts w:ascii="Calibri" w:cs="Calibri" w:hAnsi="Calibri"/>
          <w:sz w:val="22"/>
          <w:szCs w:val="22"/>
        </w:rPr>
        <w:t>ISTQB - Certified Tester, Foundation Level. </w:t>
      </w:r>
    </w:p>
    <w:p w:rsidR="00591DA8" w:rsidRDefault="00591DA8" w14:paraId="7304EB00" w14:textId="2DAD24BE" w:rsidP="0011189A" w:rsidRPr="0011189A">
      <w:pPr>
        <w:numPr>
          <w:ilvl w:val="0"/>
          <w:numId w:val="1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591DA8">
        <w:rPr>
          <w:rFonts w:ascii="Calibri" w:cs="Calibri" w:hAnsi="Calibri"/>
          <w:sz w:val="22"/>
          <w:szCs w:val="22"/>
        </w:rPr>
        <w:t>Talent N</w:t>
      </w:r>
      <w:r w:rsidR="002F2EBF">
        <w:rPr>
          <w:rFonts w:ascii="Calibri" w:cs="Calibri" w:hAnsi="Calibri"/>
          <w:sz w:val="22"/>
          <w:szCs w:val="22"/>
        </w:rPr>
        <w:t>E</w:t>
      </w:r>
      <w:r w:rsidRPr="00591DA8">
        <w:rPr>
          <w:rFonts w:ascii="Calibri" w:cs="Calibri" w:hAnsi="Calibri"/>
          <w:sz w:val="22"/>
          <w:szCs w:val="22"/>
        </w:rPr>
        <w:t>XT certification</w:t>
      </w:r>
      <w:r>
        <w:rPr>
          <w:rFonts w:ascii="Calibri" w:cs="Calibri" w:hAnsi="Calibri"/>
          <w:sz w:val="22"/>
          <w:szCs w:val="22"/>
        </w:rPr>
        <w:t xml:space="preserve">s: </w:t>
      </w:r>
      <w:r w:rsidR="00595EC6" w:rsidRPr="00595EC6">
        <w:rPr>
          <w:rFonts w:ascii="Calibri" w:cs="Calibri" w:hAnsi="Calibri"/>
          <w:sz w:val="22"/>
          <w:szCs w:val="22"/>
        </w:rPr>
        <w:t>Cucumber - S1</w:t>
      </w:r>
      <w:r w:rsidR="00595EC6">
        <w:rPr>
          <w:rFonts w:ascii="Calibri" w:cs="Calibri" w:hAnsi="Calibri"/>
          <w:sz w:val="22"/>
          <w:szCs w:val="22"/>
        </w:rPr>
        <w:t xml:space="preserve"> &amp; S2, Selenium S1 &amp;S2, </w:t>
      </w:r>
      <w:r w:rsidR="00595EC6" w:rsidRPr="00595EC6">
        <w:rPr>
          <w:rFonts w:ascii="Calibri" w:cs="Calibri" w:hAnsi="Calibri"/>
          <w:sz w:val="22"/>
          <w:szCs w:val="22"/>
        </w:rPr>
        <w:t>Java Foundation - S1</w:t>
      </w:r>
    </w:p>
    <w:p w:rsidR="0011189A" w:rsidRDefault="0011189A" w14:paraId="22A2B670" w14:textId="77777777" w:rsidP="0011189A">
      <w:pPr>
        <w:contextualSpacing/>
        <w:spacing w:after="120"/>
        <w:rPr>
          <w:rFonts w:ascii="Calibri" w:cs="Calibri" w:hAnsi="Calibri"/>
          <w:sz w:val="22"/>
          <w:szCs w:val="22"/>
        </w:rPr>
      </w:pPr>
    </w:p>
    <w:p w:rsidR="00CD1C83" w:rsidRDefault="00CD1C83" w14:paraId="66D49C45" w14:textId="5CBDDAA6" w:rsidP="00CD1C83" w:rsidRPr="00CD1C83">
      <w:pPr>
        <w:contextualSpacing/>
        <w:spacing w:after="120"/>
        <w:rPr>
          <w:bCs/>
          <w:lang w:val="en-US"/>
          <w:b/>
          <w:color w:val="074F6A"/>
          <w:rFonts w:ascii="Calibri" w:cs="Calibri" w:hAnsi="Calibri"/>
          <w:sz w:val="22"/>
          <w:szCs w:val="22"/>
        </w:rPr>
      </w:pPr>
      <w:r w:rsidRPr="00CD1C83">
        <w:rPr>
          <w:bCs/>
          <w:lang w:val="en-US"/>
          <w:b/>
          <w:color w:val="074F6A"/>
          <w:rFonts w:ascii="Calibri" w:cs="Calibri" w:hAnsi="Calibri"/>
          <w:sz w:val="22"/>
          <w:szCs w:val="22"/>
        </w:rPr>
        <w:t xml:space="preserve">Domain Experience and End client: </w:t>
      </w:r>
    </w:p>
    <w:p w:rsidR="00CD1C83" w:rsidRDefault="00CD1C83" w14:paraId="057BFEDA" w14:textId="77777777" w:rsidP="00ED5304" w:rsidRPr="00ED5304">
      <w:pPr>
        <w:numPr>
          <w:ilvl w:val="0"/>
          <w:numId w:val="1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ED5304">
        <w:rPr>
          <w:lang w:val="en-US"/>
          <w:rFonts w:ascii="Calibri" w:cs="Calibri" w:hAnsi="Calibri"/>
          <w:sz w:val="22"/>
          <w:szCs w:val="22"/>
        </w:rPr>
        <w:t xml:space="preserve">Banking - Charles Schwab, Zions, and JPMorgan Chase </w:t>
      </w:r>
    </w:p>
    <w:p w:rsidR="00CD1C83" w:rsidRDefault="00CD1C83" w14:paraId="00ECA75F" w14:textId="6F393206" w:rsidP="00ED5304" w:rsidRPr="00ED5304">
      <w:pPr>
        <w:numPr>
          <w:ilvl w:val="0"/>
          <w:numId w:val="1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ED5304">
        <w:rPr>
          <w:lang w:val="en-US"/>
          <w:rFonts w:ascii="Calibri" w:cs="Calibri" w:hAnsi="Calibri"/>
          <w:sz w:val="22"/>
          <w:szCs w:val="22"/>
        </w:rPr>
        <w:t>Logistics – FedEx</w:t>
      </w:r>
    </w:p>
    <w:p w:rsidR="00FF53D2" w:rsidRDefault="00FF53D2" w14:paraId="3ED53620" w14:textId="0540AD9C" w:rsidP="00ED5304" w:rsidRPr="00ED5304">
      <w:pPr>
        <w:numPr>
          <w:ilvl w:val="0"/>
          <w:numId w:val="1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ED5304">
        <w:rPr>
          <w:lang w:val="en-US"/>
          <w:rFonts w:ascii="Calibri" w:cs="Calibri" w:hAnsi="Calibri"/>
          <w:sz w:val="22"/>
          <w:szCs w:val="22"/>
        </w:rPr>
        <w:t xml:space="preserve">Healthcare – Amgen </w:t>
      </w:r>
    </w:p>
    <w:p w:rsidR="00CD1C83" w:rsidRDefault="00CD1C83" w14:paraId="0547AA79" w14:textId="1E1FA3A2" w:rsidP="00ED5304" w:rsidRPr="00ED5304">
      <w:pPr>
        <w:numPr>
          <w:ilvl w:val="0"/>
          <w:numId w:val="1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ED5304">
        <w:rPr>
          <w:lang w:val="en-US"/>
          <w:rFonts w:ascii="Calibri" w:cs="Calibri" w:hAnsi="Calibri"/>
          <w:sz w:val="22"/>
          <w:szCs w:val="22"/>
        </w:rPr>
        <w:t>Insurance – State Farm</w:t>
      </w:r>
    </w:p>
    <w:p w:rsidR="00595EC6" w:rsidRDefault="00595EC6" w14:paraId="48EF36DA" w14:textId="77777777" w:rsidP="0011189A">
      <w:pPr>
        <w:contextualSpacing/>
        <w:spacing w:after="120"/>
        <w:rPr>
          <w:rFonts w:ascii="Calibri" w:cs="Calibri" w:hAnsi="Calibri"/>
          <w:sz w:val="22"/>
          <w:szCs w:val="22"/>
        </w:rPr>
      </w:pPr>
    </w:p>
    <w:p w:rsidR="0011189A" w:rsidRDefault="0011189A" w14:paraId="573DADB8" w14:textId="77777777" w:rsidP="0011189A" w:rsidRPr="004E3100">
      <w:pPr>
        <w:contextualSpacing/>
        <w:spacing w:after="120"/>
        <w:rPr>
          <w:bCs/>
          <w:lang w:val="en-US"/>
          <w:b/>
          <w:color w:val="074F6A"/>
          <w:rFonts w:ascii="Calibri" w:cs="Calibri" w:hAnsi="Calibri"/>
          <w:sz w:val="22"/>
          <w:szCs w:val="22"/>
        </w:rPr>
      </w:pPr>
      <w:r w:rsidRPr="004E3100">
        <w:rPr>
          <w:bCs/>
          <w:lang w:val="en-US"/>
          <w:b/>
          <w:color w:val="074F6A"/>
          <w:rFonts w:ascii="Calibri" w:cs="Calibri" w:hAnsi="Calibri"/>
          <w:sz w:val="22"/>
          <w:szCs w:val="22"/>
        </w:rPr>
        <w:t>Employment and project History</w:t>
      </w:r>
    </w:p>
    <w:p w:rsidR="0011189A" w:rsidRDefault="0011189A" w14:paraId="743E4D2C" w14:textId="77777777" w:rsidP="002703BC" w:rsidRPr="002703BC">
      <w:pPr>
        <w:contextualSpacing/>
        <w:spacing w:after="120"/>
        <w:rPr>
          <w:iCs/>
          <w:lang w:val="en-US"/>
          <w:i/>
          <w:rFonts w:ascii="Calibri" w:cs="Calibri" w:hAnsi="Calibri"/>
          <w:sz w:val="22"/>
          <w:szCs w:val="22"/>
        </w:rPr>
      </w:pPr>
      <w:r w:rsidRPr="0001592A">
        <w:rPr>
          <w:bCs/>
          <w:lang w:val="en-US"/>
          <w:b/>
          <w:rFonts w:ascii="Calibri" w:cs="Calibri" w:hAnsi="Calibri"/>
          <w:sz w:val="22"/>
          <w:szCs w:val="22"/>
        </w:rPr>
        <w:t>Dak Tech Inc., USA</w:t>
      </w:r>
      <w:r>
        <w:rPr>
          <w:rFonts w:ascii="Calibri" w:cs="Calibri" w:hAnsi="Calibri"/>
          <w:sz w:val="22"/>
          <w:szCs w:val="22"/>
        </w:rPr>
        <w:br/>
      </w:r>
      <w:r w:rsidRPr="002703BC">
        <w:rPr>
          <w:iCs/>
          <w:lang w:val="en-US"/>
          <w:i/>
          <w:rFonts w:ascii="Calibri" w:cs="Calibri" w:hAnsi="Calibri"/>
          <w:sz w:val="22"/>
          <w:szCs w:val="22"/>
        </w:rPr>
        <w:t>Automation Test Lead (Sep 2024 – Present)</w:t>
      </w:r>
    </w:p>
    <w:p w:rsidR="0011189A" w:rsidRDefault="0011189A" w14:paraId="103DD37F" w14:textId="12F698DD" w:rsidP="002703BC" w:rsidRPr="002703BC">
      <w:pPr>
        <w:contextualSpacing/>
        <w:spacing w:after="120"/>
        <w:rPr>
          <w:iCs/>
          <w:lang w:val="en-US"/>
          <w:i/>
          <w:rFonts w:ascii="Calibri" w:cs="Calibri" w:hAnsi="Calibri"/>
          <w:sz w:val="22"/>
          <w:szCs w:val="22"/>
        </w:rPr>
      </w:pPr>
      <w:r w:rsidRPr="002703BC">
        <w:rPr>
          <w:iCs/>
          <w:lang w:val="en-US"/>
          <w:i/>
          <w:rFonts w:ascii="Calibri" w:cs="Calibri" w:hAnsi="Calibri"/>
          <w:sz w:val="22"/>
          <w:szCs w:val="22"/>
        </w:rPr>
        <w:t xml:space="preserve">Client: </w:t>
      </w:r>
      <w:proofErr w:type="spellStart"/>
      <w:r w:rsidRPr="002703BC">
        <w:rPr>
          <w:iCs/>
          <w:lang w:val="en-US"/>
          <w:i/>
          <w:rFonts w:ascii="Calibri" w:cs="Calibri" w:hAnsi="Calibri"/>
          <w:sz w:val="22"/>
          <w:szCs w:val="22"/>
        </w:rPr>
        <w:t>MedImpact</w:t>
      </w:r>
      <w:proofErr w:type="spellEnd"/>
      <w:r w:rsidR="0019623B" w:rsidRPr="002703BC">
        <w:rPr>
          <w:iCs/>
          <w:lang w:val="en-US"/>
          <w:i/>
          <w:rFonts w:ascii="Calibri" w:cs="Calibri" w:hAnsi="Calibri"/>
          <w:sz w:val="22"/>
          <w:szCs w:val="22"/>
        </w:rPr>
        <w:t xml:space="preserve"> | </w:t>
      </w:r>
      <w:r w:rsidRPr="002703BC">
        <w:rPr>
          <w:iCs/>
          <w:lang w:val="en-US"/>
          <w:i/>
          <w:rFonts w:ascii="Calibri" w:cs="Calibri" w:hAnsi="Calibri"/>
          <w:sz w:val="22"/>
          <w:szCs w:val="22"/>
        </w:rPr>
        <w:t>Location: Remote</w:t>
      </w:r>
    </w:p>
    <w:p w:rsidR="0019623B" w:rsidRDefault="0019623B" w14:paraId="4066EA24" w14:textId="77777777" w:rsidP="0019623B" w:rsidRPr="0019623B">
      <w:pPr>
        <w:numPr>
          <w:ilvl w:val="0"/>
          <w:numId w:val="4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19623B">
        <w:rPr>
          <w:lang w:val="en-US"/>
          <w:rFonts w:ascii="Calibri" w:cs="Calibri" w:hAnsi="Calibri"/>
          <w:sz w:val="22"/>
          <w:szCs w:val="22"/>
        </w:rPr>
        <w:t>Developing advanced automation frameworks using Java, Selenium, and BDD methodologies.</w:t>
      </w:r>
    </w:p>
    <w:p w:rsidR="0019623B" w:rsidRDefault="0019623B" w14:paraId="47314929" w14:textId="77777777" w:rsidP="0019623B" w:rsidRPr="0019623B">
      <w:pPr>
        <w:numPr>
          <w:ilvl w:val="0"/>
          <w:numId w:val="4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19623B">
        <w:rPr>
          <w:lang w:val="en-US"/>
          <w:rFonts w:ascii="Calibri" w:cs="Calibri" w:hAnsi="Calibri"/>
          <w:sz w:val="22"/>
          <w:szCs w:val="22"/>
        </w:rPr>
        <w:t>Leading and mentoring the QA team, ensuring effective resource allocation and collaboration.</w:t>
      </w:r>
    </w:p>
    <w:p w:rsidR="0019623B" w:rsidRDefault="0019623B" w14:paraId="48D07AD1" w14:textId="77777777" w:rsidP="0019623B" w:rsidRPr="0019623B">
      <w:pPr>
        <w:numPr>
          <w:ilvl w:val="0"/>
          <w:numId w:val="4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19623B">
        <w:rPr>
          <w:lang w:val="en-US"/>
          <w:rFonts w:ascii="Calibri" w:cs="Calibri" w:hAnsi="Calibri"/>
          <w:sz w:val="22"/>
          <w:szCs w:val="22"/>
        </w:rPr>
        <w:t>Facilitating stakeholder communication and delivering timely status updates.</w:t>
      </w:r>
    </w:p>
    <w:p w:rsidR="009B59E2" w:rsidRDefault="009B59E2" w14:paraId="512DF008" w14:textId="77777777" w:rsidP="009B59E2" w:rsidRPr="004847FB">
      <w:pPr>
        <w:ind w:left="720"/>
        <w:contextualSpacing/>
        <w:spacing w:after="120"/>
        <w:rPr>
          <w:rFonts w:ascii="Calibri" w:cs="Calibri" w:hAnsi="Calibri"/>
          <w:sz w:val="22"/>
          <w:szCs w:val="22"/>
        </w:rPr>
      </w:pPr>
    </w:p>
    <w:p w:rsidR="0011189A" w:rsidRDefault="0011189A" w14:paraId="7DF5903F" w14:textId="77777777" w:rsidP="0011189A" w:rsidRPr="002703BC">
      <w:pPr>
        <w:contextualSpacing/>
        <w:spacing w:after="120"/>
        <w:rPr>
          <w:iCs/>
          <w:lang w:val="en-US"/>
          <w:i/>
          <w:rFonts w:ascii="Calibri" w:cs="Calibri" w:hAnsi="Calibri"/>
          <w:sz w:val="22"/>
          <w:szCs w:val="22"/>
        </w:rPr>
      </w:pPr>
      <w:r w:rsidRPr="0001592A">
        <w:rPr>
          <w:bCs/>
          <w:lang w:val="en-US"/>
          <w:b/>
          <w:rFonts w:ascii="Calibri" w:cs="Calibri" w:hAnsi="Calibri"/>
          <w:sz w:val="22"/>
          <w:szCs w:val="22"/>
        </w:rPr>
        <w:t>Mphasis Corporation, USA</w:t>
      </w:r>
      <w:r>
        <w:rPr>
          <w:rFonts w:ascii="Calibri" w:cs="Calibri" w:hAnsi="Calibri"/>
          <w:sz w:val="22"/>
          <w:szCs w:val="22"/>
        </w:rPr>
        <w:br/>
      </w:r>
      <w:r w:rsidRPr="002703BC">
        <w:rPr>
          <w:iCs/>
          <w:lang w:val="en-US"/>
          <w:i/>
          <w:rFonts w:ascii="Calibri" w:cs="Calibri" w:hAnsi="Calibri"/>
          <w:sz w:val="22"/>
          <w:szCs w:val="22"/>
        </w:rPr>
        <w:t>Project Lead &amp; Automation Test Architect (Jun 2021 – Jul 2024)</w:t>
      </w:r>
    </w:p>
    <w:p w:rsidR="0011189A" w:rsidRDefault="0011189A" w14:paraId="67CDC484" w14:textId="71EADD70" w:rsidP="002703BC" w:rsidRPr="002703BC">
      <w:pPr>
        <w:contextualSpacing/>
        <w:spacing w:after="120"/>
        <w:rPr>
          <w:iCs/>
          <w:lang w:val="en-US"/>
          <w:i/>
          <w:rFonts w:ascii="Calibri" w:cs="Calibri" w:hAnsi="Calibri"/>
          <w:sz w:val="22"/>
          <w:szCs w:val="22"/>
        </w:rPr>
      </w:pPr>
      <w:r w:rsidRPr="002703BC">
        <w:rPr>
          <w:iCs/>
          <w:lang w:val="en-US"/>
          <w:i/>
          <w:rFonts w:ascii="Calibri" w:cs="Calibri" w:hAnsi="Calibri"/>
          <w:sz w:val="22"/>
          <w:szCs w:val="22"/>
        </w:rPr>
        <w:t xml:space="preserve">Client: Charles Schwab </w:t>
      </w:r>
      <w:r w:rsidR="0019623B" w:rsidRPr="002703BC">
        <w:rPr>
          <w:iCs/>
          <w:lang w:val="en-US"/>
          <w:i/>
          <w:rFonts w:ascii="Calibri" w:cs="Calibri" w:hAnsi="Calibri"/>
          <w:sz w:val="22"/>
          <w:szCs w:val="22"/>
        </w:rPr>
        <w:t xml:space="preserve">| </w:t>
      </w:r>
      <w:r w:rsidRPr="002703BC">
        <w:rPr>
          <w:iCs/>
          <w:lang w:val="en-US"/>
          <w:i/>
          <w:rFonts w:ascii="Calibri" w:cs="Calibri" w:hAnsi="Calibri"/>
          <w:sz w:val="22"/>
          <w:szCs w:val="22"/>
        </w:rPr>
        <w:t>Location: Remote</w:t>
      </w:r>
    </w:p>
    <w:p w:rsidR="0056595A" w:rsidRDefault="0056595A" w14:paraId="786D345D" w14:textId="44BF7BF8" w:rsidP="0056595A" w:rsidRPr="0056595A">
      <w:pPr>
        <w:numPr>
          <w:ilvl w:val="0"/>
          <w:numId w:val="4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56595A">
        <w:rPr>
          <w:lang w:val="en-US"/>
          <w:rFonts w:ascii="Calibri" w:cs="Calibri" w:hAnsi="Calibri"/>
          <w:sz w:val="22"/>
          <w:szCs w:val="22"/>
        </w:rPr>
        <w:t>Built automation frameworks for UI, API, and mobile applications</w:t>
      </w:r>
      <w:r>
        <w:rPr>
          <w:lang w:val="en-US"/>
          <w:rFonts w:ascii="Calibri" w:cs="Calibri" w:hAnsi="Calibri"/>
          <w:sz w:val="22"/>
          <w:szCs w:val="22"/>
        </w:rPr>
        <w:t>.</w:t>
      </w:r>
    </w:p>
    <w:p w:rsidR="0056595A" w:rsidRDefault="0056595A" w14:paraId="107EC036" w14:textId="77777777" w:rsidP="0056595A" w:rsidRPr="0056595A">
      <w:pPr>
        <w:numPr>
          <w:ilvl w:val="0"/>
          <w:numId w:val="4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56595A">
        <w:rPr>
          <w:lang w:val="en-US"/>
          <w:rFonts w:ascii="Calibri" w:cs="Calibri" w:hAnsi="Calibri"/>
          <w:sz w:val="22"/>
          <w:szCs w:val="22"/>
        </w:rPr>
        <w:t>Enhanced CI/CD pipelines with Jenkins and GitLab, reducing deployment cycles and providing quick feedback.</w:t>
      </w:r>
    </w:p>
    <w:p w:rsidR="0056595A" w:rsidRDefault="0056595A" w14:paraId="69A084CC" w14:textId="77777777" w:rsidP="0056595A" w:rsidRPr="0056595A">
      <w:pPr>
        <w:numPr>
          <w:ilvl w:val="0"/>
          <w:numId w:val="4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56595A">
        <w:rPr>
          <w:lang w:val="en-US"/>
          <w:rFonts w:ascii="Calibri" w:cs="Calibri" w:hAnsi="Calibri"/>
          <w:sz w:val="22"/>
          <w:szCs w:val="22"/>
        </w:rPr>
        <w:t>Created feature files using Gherkin for BDD frameworks and automated regression testing.</w:t>
      </w:r>
    </w:p>
    <w:p w:rsidR="0056595A" w:rsidRDefault="0056595A" w14:paraId="4E137441" w14:textId="77777777" w:rsidP="0056595A" w:rsidRPr="0056595A">
      <w:pPr>
        <w:numPr>
          <w:ilvl w:val="0"/>
          <w:numId w:val="4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56595A">
        <w:rPr>
          <w:lang w:val="en-US"/>
          <w:rFonts w:ascii="Calibri" w:cs="Calibri" w:hAnsi="Calibri"/>
          <w:sz w:val="22"/>
          <w:szCs w:val="22"/>
        </w:rPr>
        <w:t>Improved test execution efficiency, reducing regression testing time by 40%.</w:t>
      </w:r>
    </w:p>
    <w:p w:rsidR="0056595A" w:rsidRDefault="0056595A" w14:paraId="5B5FBBE7" w14:textId="77777777" w:rsidP="0056595A" w:rsidRPr="0056595A">
      <w:pPr>
        <w:numPr>
          <w:ilvl w:val="0"/>
          <w:numId w:val="4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56595A">
        <w:rPr>
          <w:lang w:val="en-US"/>
          <w:rFonts w:ascii="Calibri" w:cs="Calibri" w:hAnsi="Calibri"/>
          <w:sz w:val="22"/>
          <w:szCs w:val="22"/>
        </w:rPr>
        <w:t>Led and mentored a team of testers, driving successful project delivery and fostering team growth.</w:t>
      </w:r>
    </w:p>
    <w:p w:rsidR="009B59E2" w:rsidRDefault="009B59E2" w14:paraId="3E24A7D9" w14:textId="77777777" w:rsidP="009B59E2" w:rsidRPr="0045211B">
      <w:pPr>
        <w:ind w:left="720"/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</w:p>
    <w:p w:rsidR="0011189A" w:rsidRDefault="0011189A" w14:paraId="4875E05E" w14:textId="5B89EC28" w:rsidP="0011189A" w:rsidRPr="00EF4349">
      <w:pPr>
        <w:contextualSpacing/>
        <w:spacing w:after="120"/>
        <w:rPr>
          <w:iCs/>
          <w:lang w:val="en-US"/>
          <w:i/>
          <w:rFonts w:ascii="Calibri" w:cs="Calibri" w:hAnsi="Calibri"/>
          <w:sz w:val="22"/>
          <w:szCs w:val="22"/>
        </w:rPr>
      </w:pPr>
      <w:r w:rsidRPr="0001592A">
        <w:rPr>
          <w:bCs/>
          <w:lang w:val="en-US"/>
          <w:b/>
          <w:rFonts w:ascii="Calibri" w:cs="Calibri" w:hAnsi="Calibri"/>
          <w:sz w:val="22"/>
          <w:szCs w:val="22"/>
        </w:rPr>
        <w:t>Atos Syntel, USA</w:t>
      </w:r>
      <w:r>
        <w:rPr>
          <w:rFonts w:ascii="Calibri" w:cs="Calibri" w:hAnsi="Calibri"/>
          <w:sz w:val="22"/>
          <w:szCs w:val="22"/>
        </w:rPr>
        <w:br/>
      </w:r>
      <w:r w:rsidRPr="0001592A">
        <w:rPr>
          <w:iCs/>
          <w:lang w:val="en-US"/>
          <w:i/>
          <w:rFonts w:ascii="Calibri" w:cs="Calibri" w:hAnsi="Calibri"/>
          <w:sz w:val="22"/>
          <w:szCs w:val="22"/>
        </w:rPr>
        <w:t>Senior Consultant / Automation Test Lead (Apr 2021 – Jun 2021)</w:t>
      </w:r>
    </w:p>
    <w:p w:rsidR="0011189A" w:rsidRDefault="0011189A" w14:paraId="6D2D5F58" w14:textId="77777777" w:rsidP="0011189A" w:rsidRPr="0001592A">
      <w:pPr>
        <w:contextualSpacing/>
        <w:spacing w:after="120"/>
        <w:rPr>
          <w:iCs/>
          <w:lang w:val="en-US"/>
          <w:i/>
          <w:rFonts w:ascii="Calibri" w:cs="Calibri" w:hAnsi="Calibri"/>
          <w:sz w:val="22"/>
          <w:szCs w:val="22"/>
        </w:rPr>
      </w:pPr>
      <w:r w:rsidRPr="00EF4349">
        <w:rPr>
          <w:iCs/>
          <w:lang w:val="en-US"/>
          <w:i/>
          <w:rFonts w:ascii="Calibri" w:cs="Calibri" w:hAnsi="Calibri"/>
          <w:sz w:val="22"/>
          <w:szCs w:val="22"/>
        </w:rPr>
        <w:t>Client: FedEx . Location: Remote</w:t>
      </w:r>
    </w:p>
    <w:p w:rsidR="001F3DCF" w:rsidRDefault="0011189A" w14:paraId="1676D85F" w14:textId="3BABD0F7" w:rsidP="0011189A">
      <w:pPr>
        <w:numPr>
          <w:ilvl w:val="0"/>
          <w:numId w:val="4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01592A">
        <w:rPr>
          <w:lang w:val="en-US"/>
          <w:rFonts w:ascii="Calibri" w:cs="Calibri" w:hAnsi="Calibri"/>
          <w:sz w:val="22"/>
          <w:szCs w:val="22"/>
        </w:rPr>
        <w:t xml:space="preserve">Automated regression tests and maintained frameworks using </w:t>
      </w:r>
      <w:r w:rsidR="007B4870">
        <w:rPr>
          <w:lang w:val="en-US"/>
          <w:rFonts w:ascii="Calibri" w:cs="Calibri" w:hAnsi="Calibri"/>
          <w:sz w:val="22"/>
          <w:szCs w:val="22"/>
        </w:rPr>
        <w:t>UFT/</w:t>
      </w:r>
      <w:r w:rsidRPr="0001592A">
        <w:rPr>
          <w:lang w:val="en-US"/>
          <w:rFonts w:ascii="Calibri" w:cs="Calibri" w:hAnsi="Calibri"/>
          <w:sz w:val="22"/>
          <w:szCs w:val="22"/>
        </w:rPr>
        <w:t>LeanFT and Java.</w:t>
      </w:r>
    </w:p>
    <w:p w:rsidR="009B59E2" w:rsidRDefault="009B59E2" w14:paraId="42C6043D" w14:textId="77777777" w:rsidP="009B59E2" w:rsidRPr="00B908A3">
      <w:pPr>
        <w:ind w:left="720"/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</w:p>
    <w:p w:rsidR="0011189A" w:rsidRDefault="0011189A" w14:paraId="6F9BEF2D" w14:textId="02EE992C" w:rsidP="0011189A" w:rsidRPr="002703BC">
      <w:pPr>
        <w:contextualSpacing/>
        <w:spacing w:after="120"/>
        <w:rPr>
          <w:iCs/>
          <w:lang w:val="en-US"/>
          <w:i/>
          <w:rFonts w:ascii="Calibri" w:cs="Calibri" w:hAnsi="Calibri"/>
          <w:sz w:val="22"/>
          <w:szCs w:val="22"/>
        </w:rPr>
      </w:pPr>
      <w:r w:rsidRPr="0001592A">
        <w:rPr>
          <w:bCs/>
          <w:lang w:val="en-US"/>
          <w:b/>
          <w:rFonts w:ascii="Calibri" w:cs="Calibri" w:hAnsi="Calibri"/>
          <w:sz w:val="22"/>
          <w:szCs w:val="22"/>
        </w:rPr>
        <w:t xml:space="preserve">Mphasis Corporation, </w:t>
      </w:r>
      <w:r>
        <w:rPr>
          <w:bCs/>
          <w:lang w:val="en-US"/>
          <w:b/>
          <w:rFonts w:ascii="Calibri" w:cs="Calibri" w:hAnsi="Calibri"/>
          <w:sz w:val="22"/>
          <w:szCs w:val="22"/>
        </w:rPr>
        <w:t>India</w:t>
      </w:r>
      <w:r w:rsidR="009D5FEA">
        <w:rPr>
          <w:bCs/>
          <w:lang w:val="en-US"/>
          <w:b/>
          <w:rFonts w:ascii="Calibri" w:cs="Calibri" w:hAnsi="Calibri"/>
          <w:sz w:val="22"/>
          <w:szCs w:val="22"/>
        </w:rPr>
        <w:t xml:space="preserve">, </w:t>
      </w:r>
      <w:r>
        <w:rPr>
          <w:bCs/>
          <w:lang w:val="en-US"/>
          <w:b/>
          <w:rFonts w:ascii="Calibri" w:cs="Calibri" w:hAnsi="Calibri"/>
          <w:sz w:val="22"/>
          <w:szCs w:val="22"/>
        </w:rPr>
        <w:t xml:space="preserve">&amp; </w:t>
      </w:r>
      <w:r w:rsidRPr="0001592A">
        <w:rPr>
          <w:bCs/>
          <w:lang w:val="en-US"/>
          <w:b/>
          <w:rFonts w:ascii="Calibri" w:cs="Calibri" w:hAnsi="Calibri"/>
          <w:sz w:val="22"/>
          <w:szCs w:val="22"/>
        </w:rPr>
        <w:t>USA</w:t>
      </w:r>
      <w:r w:rsidR="009D5FEA">
        <w:rPr>
          <w:bCs/>
          <w:lang w:val="en-US"/>
          <w:b/>
          <w:rFonts w:ascii="Calibri" w:cs="Calibri" w:hAnsi="Calibri"/>
          <w:sz w:val="22"/>
          <w:szCs w:val="22"/>
        </w:rPr>
        <w:t xml:space="preserve">, </w:t>
      </w:r>
      <w:r>
        <w:rPr>
          <w:rFonts w:ascii="Calibri" w:cs="Calibri" w:hAnsi="Calibri"/>
          <w:sz w:val="22"/>
          <w:szCs w:val="22"/>
        </w:rPr>
        <w:br/>
      </w:r>
      <w:r w:rsidRPr="0001592A">
        <w:rPr>
          <w:iCs/>
          <w:lang w:val="en-US"/>
          <w:i/>
          <w:rFonts w:ascii="Calibri" w:cs="Calibri" w:hAnsi="Calibri"/>
          <w:sz w:val="22"/>
          <w:szCs w:val="22"/>
        </w:rPr>
        <w:t>Various Roles (Scrum Master, QA Engineer, Automation Test Lead)</w:t>
      </w:r>
      <w:r w:rsidRPr="002703BC">
        <w:rPr>
          <w:iCs/>
          <w:lang w:val="en-US"/>
          <w:i/>
          <w:rFonts w:ascii="Calibri" w:cs="Calibri" w:hAnsi="Calibri"/>
          <w:sz w:val="22"/>
          <w:szCs w:val="22"/>
        </w:rPr>
        <w:t xml:space="preserve"> (May 2007 – Apr 2021)</w:t>
      </w:r>
    </w:p>
    <w:p w:rsidR="0011189A" w:rsidRDefault="0011189A" w14:paraId="4C338CFB" w14:textId="71286BB7" w:rsidP="0011189A" w:rsidRPr="001B6F5C">
      <w:pPr>
        <w:contextualSpacing/>
        <w:spacing w:after="120"/>
        <w:rPr>
          <w:iCs/>
          <w:lang w:val="en-US"/>
          <w:i/>
          <w:rFonts w:ascii="Calibri" w:cs="Calibri" w:hAnsi="Calibri"/>
          <w:sz w:val="22"/>
          <w:szCs w:val="22"/>
        </w:rPr>
      </w:pPr>
      <w:r w:rsidRPr="001B6F5C">
        <w:rPr>
          <w:iCs/>
          <w:lang w:val="en-US"/>
          <w:i/>
          <w:rFonts w:ascii="Calibri" w:cs="Calibri" w:hAnsi="Calibri"/>
          <w:sz w:val="22"/>
          <w:szCs w:val="22"/>
        </w:rPr>
        <w:t xml:space="preserve">Client: </w:t>
      </w:r>
      <w:r w:rsidR="007213B5">
        <w:rPr>
          <w:iCs/>
          <w:lang w:val="en-US"/>
          <w:i/>
          <w:rFonts w:ascii="Calibri" w:cs="Calibri" w:hAnsi="Calibri"/>
          <w:sz w:val="22"/>
          <w:szCs w:val="22"/>
        </w:rPr>
        <w:t xml:space="preserve">State Farm, </w:t>
      </w:r>
      <w:r>
        <w:rPr>
          <w:iCs/>
          <w:lang w:val="en-US"/>
          <w:i/>
          <w:rFonts w:ascii="Calibri" w:cs="Calibri" w:hAnsi="Calibri"/>
          <w:sz w:val="22"/>
          <w:szCs w:val="22"/>
        </w:rPr>
        <w:t xml:space="preserve">Amgen, </w:t>
      </w:r>
      <w:r w:rsidR="00872223" w:rsidRPr="00872223">
        <w:rPr>
          <w:iCs/>
          <w:i/>
          <w:rFonts w:ascii="Calibri" w:cs="Calibri" w:hAnsi="Calibri"/>
          <w:sz w:val="22"/>
          <w:szCs w:val="22"/>
        </w:rPr>
        <w:t>Zions Bancorporation</w:t>
      </w:r>
      <w:r w:rsidRPr="001B6F5C">
        <w:rPr>
          <w:iCs/>
          <w:lang w:val="en-US"/>
          <w:i/>
          <w:rFonts w:ascii="Calibri" w:cs="Calibri" w:hAnsi="Calibri"/>
          <w:sz w:val="22"/>
          <w:szCs w:val="22"/>
        </w:rPr>
        <w:t xml:space="preserve">, JPMorgan Chase, FedEx. </w:t>
      </w:r>
    </w:p>
    <w:p w:rsidR="0011189A" w:rsidRDefault="0011189A" w14:paraId="70B45352" w14:textId="67826D21" w:rsidP="0011189A" w:rsidRPr="0001592A">
      <w:pPr>
        <w:contextualSpacing/>
        <w:spacing w:after="120"/>
        <w:rPr>
          <w:iCs/>
          <w:lang w:val="en-US"/>
          <w:i/>
          <w:rFonts w:ascii="Calibri" w:cs="Calibri" w:hAnsi="Calibri"/>
          <w:sz w:val="22"/>
          <w:szCs w:val="22"/>
        </w:rPr>
      </w:pPr>
      <w:r w:rsidRPr="001B6F5C">
        <w:rPr>
          <w:iCs/>
          <w:lang w:val="en-US"/>
          <w:i/>
          <w:rFonts w:ascii="Calibri" w:cs="Calibri" w:hAnsi="Calibri"/>
          <w:sz w:val="22"/>
          <w:szCs w:val="22"/>
        </w:rPr>
        <w:t>Location: Bangalore</w:t>
      </w:r>
      <w:r>
        <w:rPr>
          <w:iCs/>
          <w:lang w:val="en-US"/>
          <w:i/>
          <w:rFonts w:ascii="Calibri" w:cs="Calibri" w:hAnsi="Calibri"/>
          <w:sz w:val="22"/>
          <w:szCs w:val="22"/>
        </w:rPr>
        <w:t xml:space="preserve"> (India)</w:t>
      </w:r>
      <w:r w:rsidRPr="001B6F5C">
        <w:rPr>
          <w:iCs/>
          <w:lang w:val="en-US"/>
          <w:i/>
          <w:rFonts w:ascii="Calibri" w:cs="Calibri" w:hAnsi="Calibri"/>
          <w:sz w:val="22"/>
          <w:szCs w:val="22"/>
        </w:rPr>
        <w:t xml:space="preserve">, </w:t>
      </w:r>
      <w:r w:rsidR="009D5FEA">
        <w:rPr>
          <w:iCs/>
          <w:lang w:val="en-US"/>
          <w:i/>
          <w:rFonts w:ascii="Calibri" w:cs="Calibri" w:hAnsi="Calibri"/>
          <w:sz w:val="22"/>
          <w:szCs w:val="22"/>
        </w:rPr>
        <w:t>Breda (</w:t>
      </w:r>
      <w:r w:rsidR="009D5FEA" w:rsidRPr="002703BC">
        <w:rPr>
          <w:iCs/>
          <w:lang w:val="en-US"/>
          <w:i/>
          <w:rFonts w:ascii="Calibri" w:cs="Calibri" w:hAnsi="Calibri"/>
          <w:sz w:val="22"/>
          <w:szCs w:val="22"/>
        </w:rPr>
        <w:t xml:space="preserve">Netherlands), </w:t>
      </w:r>
      <w:r w:rsidRPr="001B6F5C">
        <w:rPr>
          <w:iCs/>
          <w:lang w:val="en-US"/>
          <w:i/>
          <w:rFonts w:ascii="Calibri" w:cs="Calibri" w:hAnsi="Calibri"/>
          <w:sz w:val="22"/>
          <w:szCs w:val="22"/>
        </w:rPr>
        <w:t>San Francisco, Colorado Springs, Collierville, and Remote</w:t>
      </w:r>
      <w:r w:rsidR="009D5FEA">
        <w:rPr>
          <w:iCs/>
          <w:lang w:val="en-US"/>
          <w:i/>
          <w:rFonts w:ascii="Calibri" w:cs="Calibri" w:hAnsi="Calibri"/>
          <w:sz w:val="22"/>
          <w:szCs w:val="22"/>
        </w:rPr>
        <w:t xml:space="preserve"> (USA)</w:t>
      </w:r>
    </w:p>
    <w:p w:rsidR="0011189A" w:rsidRDefault="0011189A" w14:paraId="50ED5E55" w14:textId="52870381" w:rsidP="0011189A" w:rsidRPr="00BA7EBA">
      <w:pPr>
        <w:numPr>
          <w:ilvl w:val="0"/>
          <w:numId w:val="4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BA7EBA">
        <w:rPr>
          <w:lang w:val="en-US"/>
          <w:rFonts w:ascii="Calibri" w:cs="Calibri" w:hAnsi="Calibri"/>
          <w:sz w:val="22"/>
          <w:szCs w:val="22"/>
        </w:rPr>
        <w:t xml:space="preserve">Develop </w:t>
      </w:r>
      <w:r w:rsidR="001F3DCF" w:rsidRPr="00BA7EBA">
        <w:rPr>
          <w:lang w:val="en-US"/>
          <w:rFonts w:ascii="Calibri" w:cs="Calibri" w:hAnsi="Calibri"/>
          <w:sz w:val="22"/>
          <w:szCs w:val="22"/>
        </w:rPr>
        <w:t xml:space="preserve">and maintain </w:t>
      </w:r>
      <w:r w:rsidRPr="00BA7EBA">
        <w:rPr>
          <w:lang w:val="en-US"/>
          <w:rFonts w:ascii="Calibri" w:cs="Calibri" w:hAnsi="Calibri"/>
          <w:sz w:val="22"/>
          <w:szCs w:val="22"/>
        </w:rPr>
        <w:t>test automation framework for various applications using Java, Selenium, Cucumber</w:t>
      </w:r>
      <w:r w:rsidR="001F3DCF" w:rsidRPr="00BA7EBA">
        <w:rPr>
          <w:lang w:val="en-US"/>
          <w:rFonts w:ascii="Calibri" w:cs="Calibri" w:hAnsi="Calibri"/>
          <w:sz w:val="22"/>
          <w:szCs w:val="22"/>
        </w:rPr>
        <w:t xml:space="preserve">, TestNg, REST </w:t>
      </w:r>
      <w:r w:rsidR="001F3DCF" w:rsidRPr="00BA7EBA">
        <w:rPr>
          <w:rFonts w:ascii="Calibri" w:cs="Calibri" w:hAnsi="Calibri"/>
          <w:sz w:val="22"/>
          <w:szCs w:val="22"/>
        </w:rPr>
        <w:t xml:space="preserve">Assured, </w:t>
      </w:r>
    </w:p>
    <w:p w:rsidR="0011189A" w:rsidRDefault="0011189A" w14:paraId="3D48D24C" w14:textId="77777777" w:rsidP="0011189A" w:rsidRPr="00BA7EBA">
      <w:pPr>
        <w:numPr>
          <w:ilvl w:val="0"/>
          <w:numId w:val="4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BA7EBA">
        <w:rPr>
          <w:lang w:val="en-US"/>
          <w:rFonts w:ascii="Calibri" w:cs="Calibri" w:hAnsi="Calibri"/>
          <w:sz w:val="22"/>
          <w:szCs w:val="22"/>
        </w:rPr>
        <w:t>Create and configure AVDs with various testing specifications to match real-world device conditions</w:t>
      </w:r>
    </w:p>
    <w:p w:rsidR="0011189A" w:rsidRDefault="0011189A" w14:paraId="2DB88B45" w14:textId="77777777" w:rsidP="0011189A" w:rsidRPr="00BA7EBA">
      <w:pPr>
        <w:numPr>
          <w:ilvl w:val="0"/>
          <w:numId w:val="4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BA7EBA">
        <w:rPr>
          <w:lang w:val="en-US"/>
          <w:rFonts w:ascii="Calibri" w:cs="Calibri" w:hAnsi="Calibri"/>
          <w:sz w:val="22"/>
          <w:szCs w:val="22"/>
        </w:rPr>
        <w:t>Work closely with developers to reproduce issues on Android AVD and verify fixes.</w:t>
      </w:r>
    </w:p>
    <w:p w:rsidR="0011189A" w:rsidRDefault="0011189A" w14:paraId="1BC3B1DB" w14:textId="77777777" w:rsidP="0011189A" w:rsidRPr="00BA7EBA">
      <w:pPr>
        <w:numPr>
          <w:ilvl w:val="0"/>
          <w:numId w:val="4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BA7EBA">
        <w:rPr>
          <w:lang w:val="en-US"/>
          <w:rFonts w:ascii="Calibri" w:cs="Calibri" w:hAnsi="Calibri"/>
          <w:sz w:val="22"/>
          <w:szCs w:val="22"/>
        </w:rPr>
        <w:t>Conducted database testing, sprint planning, and defect triage</w:t>
      </w:r>
    </w:p>
    <w:p w:rsidR="0011189A" w:rsidRDefault="0011189A" w14:paraId="3D8AE597" w14:textId="77777777" w:rsidP="0011189A" w:rsidRPr="00BA7EBA">
      <w:pPr>
        <w:numPr>
          <w:ilvl w:val="0"/>
          <w:numId w:val="4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BA7EBA">
        <w:rPr>
          <w:lang w:val="en-US"/>
          <w:rFonts w:ascii="Calibri" w:cs="Calibri" w:hAnsi="Calibri"/>
          <w:sz w:val="22"/>
          <w:szCs w:val="22"/>
        </w:rPr>
        <w:t>Primary responsible for product demo to POs, delivery and get businesses sign off.</w:t>
      </w:r>
    </w:p>
    <w:p w:rsidR="0011189A" w:rsidRDefault="0011189A" w14:paraId="1496B331" w14:textId="77777777" w:rsidP="0011189A" w:rsidRPr="00BA7EBA">
      <w:pPr>
        <w:numPr>
          <w:ilvl w:val="0"/>
          <w:numId w:val="4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BA7EBA">
        <w:rPr>
          <w:lang w:val="en-US"/>
          <w:rFonts w:ascii="Calibri" w:cs="Calibri" w:hAnsi="Calibri"/>
          <w:sz w:val="22"/>
          <w:szCs w:val="22"/>
        </w:rPr>
        <w:t>Utilize Appium configuration for both iOS, Android</w:t>
      </w:r>
    </w:p>
    <w:p w:rsidR="001F3DCF" w:rsidRDefault="001F3DCF" w14:paraId="7D375255" w14:textId="06C7E313" w:rsidP="0011189A" w:rsidRPr="00B25029">
      <w:pPr>
        <w:numPr>
          <w:ilvl w:val="0"/>
          <w:numId w:val="4"/>
        </w:numPr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BA7EBA">
        <w:rPr>
          <w:lang w:val="en-US"/>
          <w:rFonts w:ascii="Calibri" w:cs="Calibri" w:hAnsi="Calibri"/>
          <w:sz w:val="22"/>
          <w:szCs w:val="22"/>
        </w:rPr>
        <w:t>Served as Scrum Master for various projects</w:t>
      </w:r>
    </w:p>
    <w:p w:rsidR="0011189A" w:rsidRDefault="0011189A" w14:paraId="2E242D54" w14:textId="77777777" w:rsidP="0011189A">
      <w:pPr>
        <w:contextualSpacing/>
        <w:spacing w:after="120"/>
        <w:rPr>
          <w:rFonts w:ascii="Calibri" w:cs="Calibri" w:hAnsi="Calibri"/>
          <w:sz w:val="22"/>
          <w:szCs w:val="22"/>
        </w:rPr>
      </w:pPr>
    </w:p>
    <w:p w:rsidR="0011189A" w:rsidRDefault="0011189A" w14:paraId="0D3CF610" w14:textId="77777777" w:rsidP="0011189A" w:rsidRPr="001F3DCF">
      <w:pPr>
        <w:contextualSpacing/>
        <w:spacing w:after="120"/>
        <w:rPr>
          <w:bCs/>
          <w:lang w:val="en-US"/>
          <w:b/>
          <w:color w:val="074F6A"/>
          <w:rFonts w:ascii="Calibri" w:cs="Calibri" w:hAnsi="Calibri"/>
          <w:sz w:val="22"/>
          <w:szCs w:val="22"/>
        </w:rPr>
      </w:pPr>
      <w:r w:rsidRPr="001F3DCF">
        <w:rPr>
          <w:bCs/>
          <w:lang w:val="en-US"/>
          <w:b/>
          <w:color w:val="074F6A"/>
          <w:rFonts w:ascii="Calibri" w:cs="Calibri" w:hAnsi="Calibri"/>
          <w:sz w:val="22"/>
          <w:szCs w:val="22"/>
        </w:rPr>
        <w:t>Other details:</w:t>
      </w:r>
    </w:p>
    <w:p w:rsidR="009E470D" w:rsidRDefault="0011189A" w14:paraId="50976F74" w14:textId="78718A72" w:rsidP="00DD5DD9" w:rsidRPr="00DD5DD9">
      <w:pPr>
        <w:ind w:left="360"/>
        <w:contextualSpacing/>
        <w:spacing w:after="120"/>
        <w:rPr>
          <w:lang w:val="en-US"/>
          <w:rFonts w:ascii="Calibri" w:cs="Calibri" w:hAnsi="Calibri"/>
          <w:sz w:val="22"/>
          <w:szCs w:val="22"/>
        </w:rPr>
      </w:pPr>
      <w:r w:rsidRPr="0001592A">
        <w:rPr>
          <w:lang w:val="en-US"/>
          <w:rFonts w:ascii="Calibri" w:cs="Calibri" w:hAnsi="Calibri"/>
          <w:sz w:val="22"/>
          <w:szCs w:val="22"/>
        </w:rPr>
        <w:t>Bachelor’s Degree</w:t>
      </w:r>
      <w:r w:rsidR="00FE7F99">
        <w:rPr>
          <w:lang w:val="en-US"/>
          <w:rFonts w:ascii="Calibri" w:cs="Calibri" w:hAnsi="Calibri"/>
          <w:sz w:val="22"/>
          <w:szCs w:val="22"/>
        </w:rPr>
        <w:t xml:space="preserve"> | </w:t>
      </w:r>
      <w:r w:rsidRPr="007E1644">
        <w:rPr>
          <w:bCs/>
          <w:lang w:val="en-US"/>
          <w:b/>
          <w:rFonts w:ascii="Calibri" w:cs="Calibri" w:hAnsi="Calibri"/>
          <w:sz w:val="22"/>
          <w:szCs w:val="22"/>
        </w:rPr>
        <w:t>H1B Visa with I-140 approved</w:t>
      </w:r>
      <w:r w:rsidR="00FE7F99">
        <w:rPr>
          <w:bCs/>
          <w:lang w:val="en-US"/>
          <w:b/>
          <w:rFonts w:ascii="Calibri" w:cs="Calibri" w:hAnsi="Calibri"/>
          <w:sz w:val="22"/>
          <w:szCs w:val="22"/>
        </w:rPr>
        <w:t xml:space="preserve"> |</w:t>
      </w:r>
      <w:r w:rsidRPr="007E1644">
        <w:rPr>
          <w:bCs/>
          <w:lang w:val="en-US"/>
          <w:b/>
          <w:rFonts w:ascii="Calibri" w:cs="Calibri" w:hAnsi="Calibri"/>
          <w:sz w:val="22"/>
          <w:szCs w:val="22"/>
        </w:rPr>
        <w:t xml:space="preserve">13+ years </w:t>
      </w:r>
      <w:r w:rsidR="00AB00FC">
        <w:rPr>
          <w:bCs/>
          <w:lang w:val="en-US"/>
          <w:b/>
          <w:rFonts w:ascii="Calibri" w:cs="Calibri" w:hAnsi="Calibri"/>
          <w:sz w:val="22"/>
          <w:szCs w:val="22"/>
        </w:rPr>
        <w:t xml:space="preserve">of </w:t>
      </w:r>
      <w:r w:rsidRPr="007E1644">
        <w:rPr>
          <w:bCs/>
          <w:lang w:val="en-US"/>
          <w:b/>
          <w:rFonts w:ascii="Calibri" w:cs="Calibri" w:hAnsi="Calibri"/>
          <w:sz w:val="22"/>
          <w:szCs w:val="22"/>
        </w:rPr>
        <w:t>US work Experience</w:t>
      </w:r>
    </w:p>
    <w:sectPr w:rsidR="009E470D" w:rsidRPr="00DD5DD9" w:rsidSect="00904477">
      <w:paperSrc w:first="7" w:other="7"/>
      <w:docGrid w:linePitch="326"/>
      <w:headerReference r:id="rId8" w:type="default"/>
      <w:headerReference r:id="rId9" w:type="first"/>
      <w:pgSz w:w="11909" w:h="16834"/>
      <w:pgMar w:left="720" w:right="720" w:top="810" w:bottom="720" w:header="170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8C791" w14:textId="77777777" w:rsidR="00AC44F9" w:rsidRDefault="00AC44F9">
      <w:r>
        <w:separator/>
      </w:r>
    </w:p>
  </w:endnote>
  <w:endnote w:type="continuationSeparator" w:id="0">
    <w:p w14:paraId="02D8DBDA" w14:textId="77777777" w:rsidR="00AC44F9" w:rsidRDefault="00AC44F9"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/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41D48" w14:textId="77777777" w:rsidR="00AC44F9" w:rsidRDefault="00AC44F9">
      <w:r>
        <w:separator/>
      </w:r>
    </w:p>
  </w:footnote>
  <w:footnote w:type="continuationSeparator" w:id="0">
    <w:p w14:paraId="1AB0E106" w14:textId="77777777" w:rsidR="00AC44F9" w:rsidRDefault="00AC4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263C0" w14:textId="77777777" w:rsidR="00532E5F" w:rsidRDefault="00532E5F">
    <w:pPr>
      <w:pStyle w:val="Header"/>
      <w:ind w:left="-720" w:right="-357"/>
      <w:jc w:val="right"/>
      <w:rPr>
        <w:noProof/>
      </w:rPr>
    </w:pPr>
  </w:p>
  <w:p w14:paraId="12E9A7E7" w14:textId="77777777" w:rsidR="00532E5F" w:rsidRDefault="00532E5F">
    <w:pPr>
      <w:tabs>
        <w:tab w:val="left" w:pos="3600"/>
      </w:tabs>
      <w:jc w:val="right"/>
      <w:rPr>
        <w:rFonts w:ascii="Arial" w:hAnsi="Arial" w:cs="Arial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BD12C" w14:textId="5B6746A4" w:rsidR="00532E5F" w:rsidRDefault="0011189A">
    <w:pPr>
      <w:pStyle w:val="Header"/>
      <w:ind w:left="-720" w:right="26"/>
      <w:jc w:val="right"/>
    </w:pPr>
    <w:r>
      <w:rPr>
        <w:noProof/>
        <w:lang w:eastAsia="en-GB"/>
      </w:rPr>
      <w:drawing>
        <wp:inline distT="0" distB="0" distL="0" distR="0" wp14:anchorId="1E381E62" wp14:editId="45AEBBCB">
          <wp:extent cx="2628900" cy="838200"/>
          <wp:effectExtent l="0" t="0" r="0" b="0"/>
          <wp:docPr id="943652993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9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5EB4263"/>
    <w:tmpl w:val="231E8228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 w:tentative="1">
      <w:numFmt w:val="bullet"/>
      <w:lvlText w:val="o"/>
      <w:start w:val="1"/>
      <w:rPr>
        <w:rFonts w:ascii="Courier New" w:hAnsi="Courier New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1">
    <w:multiLevelType w:val="hybridMultilevel"/>
    <w:nsid w:val="1A9F0DA7"/>
    <w:tmpl w:val="CFEAB8C8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 w:tentative="1">
      <w:numFmt w:val="bullet"/>
      <w:lvlText w:val="o"/>
      <w:start w:val="1"/>
      <w:rPr>
        <w:rFonts w:ascii="Courier New" w:hAnsi="Courier New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2">
    <w:multiLevelType w:val="hybridMultilevel"/>
    <w:nsid w:val="23C200A8"/>
    <w:tmpl w:val="95382388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 w:tentative="1">
      <w:numFmt w:val="bullet"/>
      <w:lvlText w:val="o"/>
      <w:start w:val="1"/>
      <w:rPr>
        <w:rFonts w:ascii="Courier New" w:hAnsi="Courier New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3">
    <w:multiLevelType w:val="hybridMultilevel"/>
    <w:nsid w:val="2DD90C51"/>
    <w:tmpl w:val="47EC972C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 w:tentative="1">
      <w:numFmt w:val="bullet"/>
      <w:lvlText w:val="o"/>
      <w:start w:val="1"/>
      <w:rPr>
        <w:rFonts w:ascii="Courier New" w:hAnsi="Courier New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4">
    <w:multiLevelType w:val="hybridMultilevel"/>
    <w:nsid w:val="2E4A12AB"/>
    <w:tmpl w:val="95382388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 w:tentative="1">
      <w:numFmt w:val="bullet"/>
      <w:lvlText w:val="o"/>
      <w:start w:val="1"/>
      <w:rPr>
        <w:rFonts w:ascii="Courier New" w:hAnsi="Courier New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5">
    <w:multiLevelType w:val="hybridMultilevel"/>
    <w:nsid w:val="36FC2E1D"/>
    <w:tmpl w:val="AF46A288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 w:tentative="1">
      <w:numFmt w:val="bullet"/>
      <w:lvlText w:val="o"/>
      <w:start w:val="1"/>
      <w:rPr>
        <w:rFonts w:ascii="Courier New" w:hAnsi="Courier New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6">
    <w:multiLevelType w:val="hybridMultilevel"/>
    <w:nsid w:val="45C5603C"/>
    <w:tmpl w:val="95382388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 w:tentative="1">
      <w:numFmt w:val="bullet"/>
      <w:lvlText w:val="o"/>
      <w:start w:val="1"/>
      <w:rPr>
        <w:rFonts w:ascii="Courier New" w:hAnsi="Courier New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7">
    <w:multiLevelType w:val="hybridMultilevel"/>
    <w:nsid w:val="47B818CA"/>
    <w:tmpl w:val="869EEC2E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 w:tentative="1">
      <w:numFmt w:val="bullet"/>
      <w:lvlText w:val="o"/>
      <w:start w:val="1"/>
      <w:rPr>
        <w:rFonts w:ascii="Courier New" w:hAnsi="Courier New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8">
    <w:multiLevelType w:val="hybridMultilevel"/>
    <w:nsid w:val="5AD61355"/>
    <w:tmpl w:val="A128E5EE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 w:tentative="1">
      <w:numFmt w:val="bullet"/>
      <w:lvlText w:val="o"/>
      <w:start w:val="1"/>
      <w:rPr>
        <w:rFonts w:ascii="Courier New" w:hAnsi="Courier New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9">
    <w:multiLevelType w:val="hybridMultilevel"/>
    <w:nsid w:val="780111C2"/>
    <w:tmpl w:val="057489AC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 w:tentative="1">
      <w:numFmt w:val="bullet"/>
      <w:lvlText w:val="o"/>
      <w:start w:val="1"/>
      <w:rPr>
        <w:rFonts w:ascii="Courier New" w:hAnsi="Courier New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"/>
      <w:start w:val="1"/>
      <w:rPr>
        <w:rFonts w:ascii="Wingdings" w:hAnsi="Wingdings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10">
    <w:multiLevelType w:val="hybridMultilevel"/>
    <w:nsid w:val="7AB671B5"/>
    <w:tmpl w:val="163C76EA"/>
    <w:lvl w:ilvl="0" w:tplc="5B867C00">
      <w:numFmt w:val="bullet"/>
      <w:lvlText w:val="•"/>
      <w:start w:val="1"/>
      <w:rPr>
        <w:bdr w:val="none" w:sz="0" w:space="0" w:color="auto"/>
        <w:b w:val="0"/>
        <w:i w:val="0"/>
        <w:u w:val="none" w:color="000000"/>
        <w:strike w:val="0"/>
        <w:dstrike w:val="0"/>
        <w:color w:val="000000"/>
        <w:rFonts w:ascii="Arial" w:cs="Arial" w:eastAsia="Arial" w:hAnsi="Arial"/>
        <w:sz w:val="24"/>
        <w:szCs w:val="24"/>
        <w:shd w:fill="auto" w:color="auto" w:val="clear"/>
      </w:rPr>
      <w:pPr>
        <w:ind w:left="360"/>
      </w:pPr>
      <w:lvlJc w:val="left"/>
    </w:lvl>
    <w:lvl w:ilvl="1" w:tplc="AE50E188">
      <w:numFmt w:val="bullet"/>
      <w:lvlText w:val="o"/>
      <w:start w:val="1"/>
      <w:rPr>
        <w:bdr w:val="none" w:sz="0" w:space="0" w:color="auto"/>
        <w:b w:val="0"/>
        <w:i w:val="0"/>
        <w:u w:val="none" w:color="000000"/>
        <w:strike w:val="0"/>
        <w:dstrike w:val="0"/>
        <w:color w:val="000000"/>
        <w:rFonts w:ascii="Segoe UI Symbol" w:cs="Segoe UI Symbol" w:eastAsia="Segoe UI Symbol" w:hAnsi="Segoe UI Symbol"/>
        <w:sz w:val="24"/>
        <w:szCs w:val="24"/>
        <w:shd w:fill="auto" w:color="auto" w:val="clear"/>
      </w:rPr>
      <w:pPr>
        <w:ind w:left="1080"/>
      </w:pPr>
      <w:lvlJc w:val="left"/>
    </w:lvl>
    <w:lvl w:ilvl="2" w:tplc="A2AC4568">
      <w:numFmt w:val="bullet"/>
      <w:lvlText w:val="▪"/>
      <w:start w:val="1"/>
      <w:rPr>
        <w:bdr w:val="none" w:sz="0" w:space="0" w:color="auto"/>
        <w:b w:val="0"/>
        <w:i w:val="0"/>
        <w:u w:val="none" w:color="000000"/>
        <w:strike w:val="0"/>
        <w:dstrike w:val="0"/>
        <w:color w:val="000000"/>
        <w:rFonts w:ascii="Segoe UI Symbol" w:cs="Segoe UI Symbol" w:eastAsia="Segoe UI Symbol" w:hAnsi="Segoe UI Symbol"/>
        <w:sz w:val="24"/>
        <w:szCs w:val="24"/>
        <w:shd w:fill="auto" w:color="auto" w:val="clear"/>
      </w:rPr>
      <w:pPr>
        <w:ind w:left="1800"/>
      </w:pPr>
      <w:lvlJc w:val="left"/>
    </w:lvl>
    <w:lvl w:ilvl="3" w:tplc="360CE2B2">
      <w:numFmt w:val="bullet"/>
      <w:lvlText w:val="•"/>
      <w:start w:val="1"/>
      <w:rPr>
        <w:bdr w:val="none" w:sz="0" w:space="0" w:color="auto"/>
        <w:b w:val="0"/>
        <w:i w:val="0"/>
        <w:u w:val="none" w:color="000000"/>
        <w:strike w:val="0"/>
        <w:dstrike w:val="0"/>
        <w:color w:val="000000"/>
        <w:rFonts w:ascii="Arial" w:cs="Arial" w:eastAsia="Arial" w:hAnsi="Arial"/>
        <w:sz w:val="24"/>
        <w:szCs w:val="24"/>
        <w:shd w:fill="auto" w:color="auto" w:val="clear"/>
      </w:rPr>
      <w:pPr>
        <w:ind w:left="2520"/>
      </w:pPr>
      <w:lvlJc w:val="left"/>
    </w:lvl>
    <w:lvl w:ilvl="4" w:tplc="6D04D012">
      <w:numFmt w:val="bullet"/>
      <w:lvlText w:val="o"/>
      <w:start w:val="1"/>
      <w:rPr>
        <w:bdr w:val="none" w:sz="0" w:space="0" w:color="auto"/>
        <w:b w:val="0"/>
        <w:i w:val="0"/>
        <w:u w:val="none" w:color="000000"/>
        <w:strike w:val="0"/>
        <w:dstrike w:val="0"/>
        <w:color w:val="000000"/>
        <w:rFonts w:ascii="Segoe UI Symbol" w:cs="Segoe UI Symbol" w:eastAsia="Segoe UI Symbol" w:hAnsi="Segoe UI Symbol"/>
        <w:sz w:val="24"/>
        <w:szCs w:val="24"/>
        <w:shd w:fill="auto" w:color="auto" w:val="clear"/>
      </w:rPr>
      <w:pPr>
        <w:ind w:left="3240"/>
      </w:pPr>
      <w:lvlJc w:val="left"/>
    </w:lvl>
    <w:lvl w:ilvl="5" w:tplc="C9D6B446">
      <w:numFmt w:val="bullet"/>
      <w:lvlText w:val="▪"/>
      <w:start w:val="1"/>
      <w:rPr>
        <w:bdr w:val="none" w:sz="0" w:space="0" w:color="auto"/>
        <w:b w:val="0"/>
        <w:i w:val="0"/>
        <w:u w:val="none" w:color="000000"/>
        <w:strike w:val="0"/>
        <w:dstrike w:val="0"/>
        <w:color w:val="000000"/>
        <w:rFonts w:ascii="Segoe UI Symbol" w:cs="Segoe UI Symbol" w:eastAsia="Segoe UI Symbol" w:hAnsi="Segoe UI Symbol"/>
        <w:sz w:val="24"/>
        <w:szCs w:val="24"/>
        <w:shd w:fill="auto" w:color="auto" w:val="clear"/>
      </w:rPr>
      <w:pPr>
        <w:ind w:left="3960"/>
      </w:pPr>
      <w:lvlJc w:val="left"/>
    </w:lvl>
    <w:lvl w:ilvl="6" w:tplc="957AF216">
      <w:numFmt w:val="bullet"/>
      <w:lvlText w:val="•"/>
      <w:start w:val="1"/>
      <w:rPr>
        <w:bdr w:val="none" w:sz="0" w:space="0" w:color="auto"/>
        <w:b w:val="0"/>
        <w:i w:val="0"/>
        <w:u w:val="none" w:color="000000"/>
        <w:strike w:val="0"/>
        <w:dstrike w:val="0"/>
        <w:color w:val="000000"/>
        <w:rFonts w:ascii="Arial" w:cs="Arial" w:eastAsia="Arial" w:hAnsi="Arial"/>
        <w:sz w:val="24"/>
        <w:szCs w:val="24"/>
        <w:shd w:fill="auto" w:color="auto" w:val="clear"/>
      </w:rPr>
      <w:pPr>
        <w:ind w:left="4680"/>
      </w:pPr>
      <w:lvlJc w:val="left"/>
    </w:lvl>
    <w:lvl w:ilvl="7" w:tplc="D4401F16">
      <w:numFmt w:val="bullet"/>
      <w:lvlText w:val="o"/>
      <w:start w:val="1"/>
      <w:rPr>
        <w:bdr w:val="none" w:sz="0" w:space="0" w:color="auto"/>
        <w:b w:val="0"/>
        <w:i w:val="0"/>
        <w:u w:val="none" w:color="000000"/>
        <w:strike w:val="0"/>
        <w:dstrike w:val="0"/>
        <w:color w:val="000000"/>
        <w:rFonts w:ascii="Segoe UI Symbol" w:cs="Segoe UI Symbol" w:eastAsia="Segoe UI Symbol" w:hAnsi="Segoe UI Symbol"/>
        <w:sz w:val="24"/>
        <w:szCs w:val="24"/>
        <w:shd w:fill="auto" w:color="auto" w:val="clear"/>
      </w:rPr>
      <w:pPr>
        <w:ind w:left="5400"/>
      </w:pPr>
      <w:lvlJc w:val="left"/>
    </w:lvl>
    <w:lvl w:ilvl="8" w:tplc="135CF5C4">
      <w:numFmt w:val="bullet"/>
      <w:lvlText w:val="▪"/>
      <w:start w:val="1"/>
      <w:rPr>
        <w:bdr w:val="none" w:sz="0" w:space="0" w:color="auto"/>
        <w:b w:val="0"/>
        <w:i w:val="0"/>
        <w:u w:val="none" w:color="000000"/>
        <w:strike w:val="0"/>
        <w:dstrike w:val="0"/>
        <w:color w:val="000000"/>
        <w:rFonts w:ascii="Segoe UI Symbol" w:cs="Segoe UI Symbol" w:eastAsia="Segoe UI Symbol" w:hAnsi="Segoe UI Symbol"/>
        <w:sz w:val="24"/>
        <w:szCs w:val="24"/>
        <w:shd w:fill="auto" w:color="auto" w:val="clear"/>
      </w:rPr>
      <w:pPr>
        <w:ind w:left="612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10"/>
  </w:num>
  <w:num w:numId="8">
    <w:abstractNumId w:val="4"/>
  </w:num>
  <w:num w:numId="9">
    <w:abstractNumId w:val="5"/>
  </w:num>
  <w:num w:numId="10">
    <w:abstractNumId w:val="3"/>
  </w:num>
  <w:num w:numId="11">
    <w:abstractNumId w:val="1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72B4"/>
  <w15:chartTrackingRefBased/>
  <w15:docId w15:val="{12E4206E-9D2A-4AFA-9D0D-4B4B0C01543B}"/>
  <w:rsids>
    <w:rsidRoot val="0011189A"/>
    <w:rsid val="00034588"/>
    <w:rsid val="0004211E"/>
    <w:rsid val="00053DA4"/>
    <w:rsid val="00060A59"/>
    <w:rsid val="00062771"/>
    <w:rsid val="000B4C29"/>
    <w:rsid val="00101397"/>
    <w:rsid val="0011189A"/>
    <w:rsid val="00145A93"/>
    <w:rsid val="00187F91"/>
    <w:rsid val="0019623B"/>
    <w:rsid val="001D52BC"/>
    <w:rsid val="001F3DCF"/>
    <w:rsid val="00265605"/>
    <w:rsid val="002703BC"/>
    <w:rsid val="00274B8A"/>
    <w:rsid val="002A5D3B"/>
    <w:rsid val="002E3339"/>
    <w:rsid val="002F2EBF"/>
    <w:rsid val="00366C0A"/>
    <w:rsid val="003B7033"/>
    <w:rsid val="003C2C73"/>
    <w:rsid val="003D600A"/>
    <w:rsid val="00413CF4"/>
    <w:rsid val="00444534"/>
    <w:rsid val="0045211B"/>
    <w:rsid val="00460C36"/>
    <w:rsid val="004847FB"/>
    <w:rsid val="004E3100"/>
    <w:rsid val="004E661E"/>
    <w:rsid val="004F0AC4"/>
    <w:rsid val="0052146F"/>
    <w:rsid val="00525559"/>
    <w:rsid val="00532E5F"/>
    <w:rsid val="0056595A"/>
    <w:rsid val="00591DA8"/>
    <w:rsid val="00595EC6"/>
    <w:rsid val="005E0F20"/>
    <w:rsid val="005F4EF4"/>
    <w:rsid val="006052A7"/>
    <w:rsid val="00655E92"/>
    <w:rsid val="006D0BB9"/>
    <w:rsid val="006D15C1"/>
    <w:rsid val="00707C06"/>
    <w:rsid val="007213B5"/>
    <w:rsid val="00756FE9"/>
    <w:rsid val="007670F4"/>
    <w:rsid val="007B0680"/>
    <w:rsid val="007B4870"/>
    <w:rsid val="007D366F"/>
    <w:rsid val="007D4972"/>
    <w:rsid val="007E1644"/>
    <w:rsid val="00817F2D"/>
    <w:rsid val="00842449"/>
    <w:rsid val="00844318"/>
    <w:rsid val="00846C7B"/>
    <w:rsid val="00863F74"/>
    <w:rsid val="00872223"/>
    <w:rsid val="008837EB"/>
    <w:rsid val="008A432E"/>
    <w:rsid val="008F74E7"/>
    <w:rsid val="00904477"/>
    <w:rsid val="00922AFB"/>
    <w:rsid val="0099583C"/>
    <w:rsid val="009B59E2"/>
    <w:rsid val="009B6BAA"/>
    <w:rsid val="009D5FEA"/>
    <w:rsid val="009E466F"/>
    <w:rsid val="009E470D"/>
    <w:rsid val="00A13C83"/>
    <w:rsid val="00A908F7"/>
    <w:rsid val="00AB00FC"/>
    <w:rsid val="00AC44F9"/>
    <w:rsid val="00AC7BA2"/>
    <w:rsid val="00AD43D3"/>
    <w:rsid val="00AF3B7D"/>
    <w:rsid val="00B25029"/>
    <w:rsid val="00B908A3"/>
    <w:rsid val="00BA7EBA"/>
    <w:rsid val="00BE101D"/>
    <w:rsid val="00C31EB7"/>
    <w:rsid val="00C649AE"/>
    <w:rsid val="00CB27EE"/>
    <w:rsid val="00CD1C83"/>
    <w:rsid val="00CE0143"/>
    <w:rsid val="00D17291"/>
    <w:rsid val="00D31484"/>
    <w:rsid val="00D65947"/>
    <w:rsid val="00D66B26"/>
    <w:rsid val="00D72043"/>
    <w:rsid val="00D85AC7"/>
    <w:rsid val="00D92A5B"/>
    <w:rsid val="00D96B96"/>
    <w:rsid val="00DB7C05"/>
    <w:rsid val="00DC1031"/>
    <w:rsid val="00DD5DD9"/>
    <w:rsid val="00E060F9"/>
    <w:rsid val="00E363F1"/>
    <w:rsid val="00EC5D00"/>
    <w:rsid val="00ED1C52"/>
    <w:rsid val="00ED5304"/>
    <w:rsid val="00EE295B"/>
    <w:rsid val="00EE56CD"/>
    <w:rsid val="00F114FC"/>
    <w:rsid val="00F57A37"/>
    <w:rsid val="00F71579"/>
    <w:rsid val="00F85B76"/>
    <w:rsid val="00FD7BE5"/>
    <w:rsid val="00FE7F99"/>
    <w:rsid val="00FF53D2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8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8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8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8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8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8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8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8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8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semiHidden/>
    <w:rsid w:val="001118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1189A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3D60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0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114FC"/>
    <w:pPr>
      <w:spacing w:before="100" w:beforeAutospacing="1" w:after="100" w:afterAutospacing="1"/>
    </w:pPr>
    <w:rPr>
      <w:lang w:val="en-US"/>
    </w:rPr>
  </w:style>
  <w:style w:type="character" w:styleId="Strong">
    <w:name w:val="Strong"/>
    <w:basedOn w:val="DefaultParagraphFont"/>
    <w:uiPriority w:val="22"/>
    <w:qFormat/>
    <w:rsid w:val="00F114F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B00F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ijayakumar-muniswam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Muniswamy</dc:creator>
  <cp:keywords/>
  <dc:description/>
  <cp:lastModifiedBy>Vijayakumar Muniswamy</cp:lastModifiedBy>
  <cp:revision>54</cp:revision>
  <dcterms:created xsi:type="dcterms:W3CDTF">2024-12-12T23:12:00Z</dcterms:created>
  <dcterms:modified xsi:type="dcterms:W3CDTF">2024-12-30T02:59:00Z</dcterms:modified>
</cp:coreProperties>
</file>