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tyle10"/>
        <w:tblW w:w="11519" w:type="dxa"/>
        <w:tblInd w:w="-450" w:type="dxa"/>
        <w:tblLayout w:type="fixed"/>
        <w:tblLook w:val="04A0" w:firstRow="1" w:lastRow="0" w:firstColumn="1" w:lastColumn="0" w:noHBand="0" w:noVBand="1"/>
      </w:tblPr>
      <w:tblGrid>
        <w:gridCol w:w="7555"/>
        <w:gridCol w:w="360"/>
        <w:gridCol w:w="646"/>
        <w:gridCol w:w="240"/>
        <w:gridCol w:w="2718"/>
      </w:tblGrid>
      <w:tr w:rsidR="00080A37" w:rsidRPr="00184FDD" w14:paraId="7437DB17" w14:textId="77777777" w:rsidTr="007D61A7">
        <w:trPr>
          <w:trHeight w:val="2680"/>
        </w:trPr>
        <w:tc>
          <w:tcPr>
            <w:tcW w:w="7555" w:type="dxa"/>
            <w:shd w:val="clear" w:color="auto" w:fill="auto"/>
            <w:tcMar>
              <w:top w:w="100" w:type="dxa"/>
              <w:left w:w="100" w:type="dxa"/>
              <w:bottom w:w="100" w:type="dxa"/>
              <w:right w:w="100" w:type="dxa"/>
            </w:tcMar>
          </w:tcPr>
          <w:p w14:paraId="4176A548" w14:textId="55C1E1E5" w:rsidR="00080A37" w:rsidRPr="00C40DD9" w:rsidRDefault="00144F2B">
            <w:pPr>
              <w:pStyle w:val="Title"/>
              <w:rPr>
                <w:rFonts w:ascii="Trebuchet MS" w:hAnsi="Trebuchet MS" w:cs="Arial"/>
                <w:color w:val="177CB0"/>
                <w:sz w:val="16"/>
                <w:szCs w:val="16"/>
                <w:lang w:val="en-US"/>
              </w:rPr>
            </w:pPr>
            <w:r w:rsidRPr="00C40DD9">
              <w:rPr>
                <w:rFonts w:ascii="Trebuchet MS" w:hAnsi="Trebuchet MS"/>
                <w:noProof/>
                <w:lang w:val="en-US"/>
              </w:rPr>
              <mc:AlternateContent>
                <mc:Choice Requires="wps">
                  <w:drawing>
                    <wp:anchor distT="0" distB="0" distL="114300" distR="114300" simplePos="0" relativeHeight="251660800" behindDoc="1" locked="0" layoutInCell="1" allowOverlap="1" wp14:anchorId="0D8471D1" wp14:editId="33EC8C98">
                      <wp:simplePos x="0" y="0"/>
                      <wp:positionH relativeFrom="column">
                        <wp:posOffset>-618431</wp:posOffset>
                      </wp:positionH>
                      <wp:positionV relativeFrom="paragraph">
                        <wp:posOffset>-428549</wp:posOffset>
                      </wp:positionV>
                      <wp:extent cx="8058150" cy="2164198"/>
                      <wp:effectExtent l="0" t="0" r="0" b="7620"/>
                      <wp:wrapNone/>
                      <wp:docPr id="2" name="矩形 2"/>
                      <wp:cNvGraphicFramePr/>
                      <a:graphic xmlns:a="http://schemas.openxmlformats.org/drawingml/2006/main">
                        <a:graphicData uri="http://schemas.microsoft.com/office/word/2010/wordprocessingShape">
                          <wps:wsp>
                            <wps:cNvSpPr/>
                            <wps:spPr>
                              <a:xfrm>
                                <a:off x="0" y="0"/>
                                <a:ext cx="8058150" cy="216419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838BF" id="矩形 2" o:spid="_x0000_s1026" style="position:absolute;margin-left:-48.7pt;margin-top:-33.75pt;width:634.5pt;height:17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" fillcolor="#f2f2f2 [3052]" stroked="f" strokeweight="2pt"/>
                  </w:pict>
                </mc:Fallback>
              </mc:AlternateContent>
            </w:r>
            <w:r w:rsidR="003B69E1" w:rsidRPr="00C40DD9">
              <w:rPr>
                <w:rFonts w:ascii="Trebuchet MS" w:hAnsi="Trebuchet MS" w:cs="Arial"/>
                <w:color w:val="177CB0"/>
                <w:sz w:val="40"/>
                <w:szCs w:val="40"/>
                <w:lang w:val="en-US"/>
              </w:rPr>
              <w:t xml:space="preserve">Mohammad </w:t>
            </w:r>
            <w:proofErr w:type="spellStart"/>
            <w:r w:rsidR="003B69E1" w:rsidRPr="00C40DD9">
              <w:rPr>
                <w:rFonts w:ascii="Trebuchet MS" w:hAnsi="Trebuchet MS" w:cs="Arial"/>
                <w:color w:val="177CB0"/>
                <w:sz w:val="40"/>
                <w:szCs w:val="40"/>
                <w:lang w:val="en-US"/>
              </w:rPr>
              <w:t>Haiderzai</w:t>
            </w:r>
            <w:proofErr w:type="spellEnd"/>
            <w:r w:rsidR="00DE30CF" w:rsidRPr="00C40DD9">
              <w:rPr>
                <w:rFonts w:ascii="Trebuchet MS" w:hAnsi="Trebuchet MS" w:cs="Arial"/>
                <w:color w:val="177CB0"/>
                <w:sz w:val="40"/>
                <w:szCs w:val="40"/>
                <w:lang w:val="en-US"/>
              </w:rPr>
              <w:t xml:space="preserve"> </w:t>
            </w:r>
          </w:p>
          <w:p w14:paraId="35A59785" w14:textId="06AB9BD3" w:rsidR="009B15B7" w:rsidRDefault="003B69E1" w:rsidP="003B69E1">
            <w:pPr>
              <w:widowControl/>
              <w:spacing w:before="0" w:after="0" w:line="240" w:lineRule="auto"/>
              <w:ind w:right="0"/>
              <w:jc w:val="both"/>
              <w:rPr>
                <w:rFonts w:ascii="Trebuchet MS" w:eastAsia="Open Sans" w:hAnsi="Trebuchet MS" w:cs="Arial"/>
                <w:b/>
                <w:color w:val="202020"/>
                <w:sz w:val="20"/>
                <w:szCs w:val="20"/>
              </w:rPr>
            </w:pPr>
            <w:r w:rsidRPr="00C40DD9">
              <w:rPr>
                <w:rFonts w:ascii="Trebuchet MS" w:eastAsia="Open Sans" w:hAnsi="Trebuchet MS" w:cs="Arial"/>
                <w:b/>
                <w:color w:val="202020"/>
                <w:sz w:val="20"/>
                <w:szCs w:val="20"/>
              </w:rPr>
              <w:t>Microsoft Certified SQL Server</w:t>
            </w:r>
            <w:r w:rsidRPr="00C40DD9">
              <w:rPr>
                <w:rFonts w:ascii="Trebuchet MS" w:eastAsia="Open Sans" w:hAnsi="Trebuchet MS" w:cs="Arial"/>
                <w:b/>
                <w:color w:val="202020"/>
                <w:sz w:val="20"/>
                <w:szCs w:val="20"/>
                <w:lang w:val="en-US"/>
              </w:rPr>
              <w:t xml:space="preserve"> </w:t>
            </w:r>
            <w:r w:rsidRPr="00C40DD9">
              <w:rPr>
                <w:rFonts w:ascii="Trebuchet MS" w:eastAsia="Open Sans" w:hAnsi="Trebuchet MS" w:cs="Arial"/>
                <w:b/>
                <w:color w:val="202020"/>
                <w:sz w:val="20"/>
                <w:szCs w:val="20"/>
              </w:rPr>
              <w:t>Database Administrator</w:t>
            </w:r>
            <w:r w:rsidR="00561E37">
              <w:rPr>
                <w:rFonts w:ascii="Trebuchet MS" w:eastAsia="Open Sans" w:hAnsi="Trebuchet MS" w:cs="Arial"/>
                <w:b/>
                <w:color w:val="202020"/>
                <w:sz w:val="20"/>
                <w:szCs w:val="20"/>
              </w:rPr>
              <w:t xml:space="preserve"> </w:t>
            </w:r>
          </w:p>
          <w:p w14:paraId="63839663" w14:textId="03B45108" w:rsidR="002021F8" w:rsidRDefault="000E7D7F" w:rsidP="00B72158">
            <w:pPr>
              <w:spacing w:before="0" w:after="0" w:line="276" w:lineRule="auto"/>
              <w:ind w:right="0"/>
              <w:rPr>
                <w:rFonts w:ascii="Trebuchet MS" w:hAnsi="Trebuchet MS" w:cs="Arial"/>
                <w:b/>
                <w:bCs/>
                <w:sz w:val="16"/>
                <w:szCs w:val="16"/>
                <w:lang w:val="en-US"/>
              </w:rPr>
            </w:pPr>
            <w:r w:rsidRPr="00C40DD9">
              <w:rPr>
                <w:rFonts w:ascii="Trebuchet MS" w:hAnsi="Trebuchet MS" w:cs="Arial"/>
                <w:b/>
                <w:bCs/>
                <w:sz w:val="16"/>
                <w:szCs w:val="16"/>
                <w:lang w:val="en-US"/>
              </w:rPr>
              <w:t xml:space="preserve">ITIL </w:t>
            </w:r>
            <w:r w:rsidR="006C3709" w:rsidRPr="00C40DD9">
              <w:rPr>
                <w:rFonts w:ascii="Trebuchet MS" w:hAnsi="Trebuchet MS" w:cs="Arial"/>
                <w:b/>
                <w:bCs/>
                <w:sz w:val="16"/>
                <w:szCs w:val="16"/>
                <w:lang w:val="en-US"/>
              </w:rPr>
              <w:t xml:space="preserve">V4 </w:t>
            </w:r>
            <w:r w:rsidR="006C3709" w:rsidRPr="00561BFB">
              <w:rPr>
                <w:rFonts w:ascii="Trebuchet MS" w:hAnsi="Trebuchet MS" w:cs="Arial"/>
                <w:sz w:val="16"/>
                <w:szCs w:val="16"/>
                <w:lang w:val="en-US"/>
              </w:rPr>
              <w:t>Foundation Certification</w:t>
            </w:r>
            <w:r w:rsidR="00902D76" w:rsidRPr="00561BFB">
              <w:rPr>
                <w:rFonts w:ascii="Trebuchet MS" w:hAnsi="Trebuchet MS" w:cs="Arial"/>
                <w:sz w:val="16"/>
                <w:szCs w:val="16"/>
                <w:lang w:val="en-US"/>
              </w:rPr>
              <w:t>,</w:t>
            </w:r>
            <w:r w:rsidR="006C3709" w:rsidRPr="00C40DD9">
              <w:rPr>
                <w:rFonts w:ascii="Trebuchet MS" w:hAnsi="Trebuchet MS" w:cs="Arial"/>
                <w:b/>
                <w:bCs/>
                <w:sz w:val="16"/>
                <w:szCs w:val="16"/>
                <w:lang w:val="en-US"/>
              </w:rPr>
              <w:t xml:space="preserve"> </w:t>
            </w:r>
          </w:p>
          <w:p w14:paraId="25D43F02" w14:textId="5465F4E2" w:rsidR="00054D95" w:rsidRDefault="00054D95" w:rsidP="00054D95">
            <w:pPr>
              <w:spacing w:before="0" w:after="0" w:line="276" w:lineRule="auto"/>
              <w:ind w:right="0"/>
              <w:rPr>
                <w:rFonts w:ascii="Trebuchet MS" w:hAnsi="Trebuchet MS" w:cs="Arial"/>
                <w:sz w:val="16"/>
                <w:szCs w:val="16"/>
              </w:rPr>
            </w:pPr>
            <w:r w:rsidRPr="00B72158">
              <w:rPr>
                <w:rFonts w:ascii="Trebuchet MS" w:hAnsi="Trebuchet MS" w:cs="Arial"/>
                <w:b/>
                <w:bCs/>
                <w:sz w:val="16"/>
                <w:szCs w:val="16"/>
              </w:rPr>
              <w:t xml:space="preserve">AWS </w:t>
            </w:r>
            <w:r w:rsidRPr="004B4DFD">
              <w:rPr>
                <w:rFonts w:ascii="Trebuchet MS" w:hAnsi="Trebuchet MS" w:cs="Arial"/>
                <w:sz w:val="16"/>
                <w:szCs w:val="16"/>
              </w:rPr>
              <w:t>Certified</w:t>
            </w:r>
            <w:r>
              <w:rPr>
                <w:rFonts w:ascii="Trebuchet MS" w:hAnsi="Trebuchet MS" w:cs="Arial"/>
                <w:sz w:val="16"/>
                <w:szCs w:val="16"/>
              </w:rPr>
              <w:t xml:space="preserve"> Cloud Practitioner</w:t>
            </w:r>
            <w:r w:rsidR="005830B9">
              <w:rPr>
                <w:rFonts w:ascii="Trebuchet MS" w:hAnsi="Trebuchet MS" w:cs="Arial"/>
                <w:sz w:val="16"/>
                <w:szCs w:val="16"/>
              </w:rPr>
              <w:t>,</w:t>
            </w:r>
          </w:p>
          <w:p w14:paraId="159BD189" w14:textId="47EFDE31" w:rsidR="00144F2B" w:rsidRDefault="00144F2B" w:rsidP="00054D95">
            <w:pPr>
              <w:spacing w:before="0" w:after="0" w:line="276" w:lineRule="auto"/>
              <w:ind w:right="0"/>
              <w:rPr>
                <w:rFonts w:ascii="Trebuchet MS" w:hAnsi="Trebuchet MS" w:cs="Arial"/>
                <w:sz w:val="16"/>
                <w:szCs w:val="16"/>
              </w:rPr>
            </w:pPr>
            <w:r w:rsidRPr="00144F2B">
              <w:rPr>
                <w:rFonts w:ascii="Trebuchet MS" w:hAnsi="Trebuchet MS" w:cs="Arial"/>
                <w:b/>
                <w:bCs/>
                <w:sz w:val="16"/>
                <w:szCs w:val="16"/>
              </w:rPr>
              <w:t>Microsoft Certified:</w:t>
            </w:r>
            <w:r w:rsidRPr="00144F2B">
              <w:rPr>
                <w:rFonts w:ascii="Trebuchet MS" w:hAnsi="Trebuchet MS" w:cs="Arial"/>
                <w:sz w:val="16"/>
                <w:szCs w:val="16"/>
              </w:rPr>
              <w:t xml:space="preserve"> Azure Database Administrator Associate</w:t>
            </w:r>
          </w:p>
          <w:p w14:paraId="422C0A8B" w14:textId="77777777" w:rsidR="002021F8" w:rsidRDefault="00864A94" w:rsidP="00B72158">
            <w:pPr>
              <w:spacing w:before="0" w:after="0" w:line="276" w:lineRule="auto"/>
              <w:ind w:right="0"/>
              <w:rPr>
                <w:rFonts w:ascii="Trebuchet MS" w:hAnsi="Trebuchet MS" w:cs="Arial"/>
                <w:sz w:val="16"/>
                <w:szCs w:val="16"/>
                <w:lang w:val="en-US"/>
              </w:rPr>
            </w:pPr>
            <w:proofErr w:type="spellStart"/>
            <w:r w:rsidRPr="00C40DD9">
              <w:rPr>
                <w:rFonts w:ascii="Trebuchet MS" w:hAnsi="Trebuchet MS" w:cs="Arial"/>
                <w:b/>
                <w:bCs/>
                <w:sz w:val="16"/>
                <w:szCs w:val="16"/>
                <w:lang w:val="en-US"/>
              </w:rPr>
              <w:t>CompTIA</w:t>
            </w:r>
            <w:proofErr w:type="spellEnd"/>
            <w:r w:rsidRPr="00C40DD9">
              <w:rPr>
                <w:rFonts w:ascii="Trebuchet MS" w:hAnsi="Trebuchet MS" w:cs="Arial"/>
                <w:b/>
                <w:bCs/>
                <w:sz w:val="16"/>
                <w:szCs w:val="16"/>
                <w:lang w:val="en-US"/>
              </w:rPr>
              <w:t xml:space="preserve"> </w:t>
            </w:r>
            <w:r w:rsidRPr="00561BFB">
              <w:rPr>
                <w:rFonts w:ascii="Trebuchet MS" w:hAnsi="Trebuchet MS" w:cs="Arial"/>
                <w:sz w:val="16"/>
                <w:szCs w:val="16"/>
                <w:lang w:val="en-US"/>
              </w:rPr>
              <w:t>Security+ CE,</w:t>
            </w:r>
            <w:r w:rsidR="00B72158">
              <w:rPr>
                <w:rFonts w:ascii="Trebuchet MS" w:hAnsi="Trebuchet MS" w:cs="Arial"/>
                <w:sz w:val="16"/>
                <w:szCs w:val="16"/>
                <w:lang w:val="en-US"/>
              </w:rPr>
              <w:t xml:space="preserve"> </w:t>
            </w:r>
          </w:p>
          <w:p w14:paraId="4A1DEC63" w14:textId="4A2D2D34" w:rsidR="00B72158" w:rsidRDefault="00D01478" w:rsidP="00B72158">
            <w:pPr>
              <w:spacing w:before="0" w:after="0" w:line="276" w:lineRule="auto"/>
              <w:ind w:right="0"/>
              <w:rPr>
                <w:rFonts w:ascii="Trebuchet MS" w:hAnsi="Trebuchet MS" w:cs="Arial"/>
                <w:sz w:val="16"/>
                <w:szCs w:val="16"/>
                <w:lang w:val="en-US"/>
              </w:rPr>
            </w:pPr>
            <w:r w:rsidRPr="00C40DD9">
              <w:rPr>
                <w:rFonts w:ascii="Trebuchet MS" w:hAnsi="Trebuchet MS" w:cs="Arial"/>
                <w:b/>
                <w:bCs/>
                <w:sz w:val="16"/>
                <w:szCs w:val="16"/>
                <w:lang w:val="en-US"/>
              </w:rPr>
              <w:t xml:space="preserve">MCSE: </w:t>
            </w:r>
            <w:r w:rsidRPr="00C40DD9">
              <w:rPr>
                <w:rFonts w:ascii="Trebuchet MS" w:hAnsi="Trebuchet MS" w:cs="Arial"/>
                <w:sz w:val="16"/>
                <w:szCs w:val="16"/>
                <w:lang w:val="en-US"/>
              </w:rPr>
              <w:t>Data Management and Analytics,</w:t>
            </w:r>
            <w:r w:rsidR="00B72158">
              <w:rPr>
                <w:rFonts w:ascii="Trebuchet MS" w:hAnsi="Trebuchet MS" w:cs="Arial"/>
                <w:sz w:val="16"/>
                <w:szCs w:val="16"/>
                <w:lang w:val="en-US"/>
              </w:rPr>
              <w:t xml:space="preserve"> </w:t>
            </w:r>
          </w:p>
          <w:p w14:paraId="633F8F00" w14:textId="77777777" w:rsidR="002021F8" w:rsidRDefault="009A07B1" w:rsidP="00B72158">
            <w:pPr>
              <w:spacing w:before="0" w:after="0" w:line="276" w:lineRule="auto"/>
              <w:ind w:right="0"/>
              <w:rPr>
                <w:rFonts w:ascii="Trebuchet MS" w:hAnsi="Trebuchet MS" w:cs="Arial"/>
                <w:sz w:val="16"/>
                <w:szCs w:val="16"/>
                <w:lang w:val="en-US"/>
              </w:rPr>
            </w:pPr>
            <w:r w:rsidRPr="00C40DD9">
              <w:rPr>
                <w:rFonts w:ascii="Trebuchet MS" w:hAnsi="Trebuchet MS" w:cs="Arial"/>
                <w:b/>
                <w:bCs/>
                <w:sz w:val="16"/>
                <w:szCs w:val="16"/>
                <w:lang w:val="en-US"/>
              </w:rPr>
              <w:t>MCSA</w:t>
            </w:r>
            <w:r w:rsidRPr="00C40DD9">
              <w:rPr>
                <w:rFonts w:ascii="Trebuchet MS" w:hAnsi="Trebuchet MS" w:cs="Arial"/>
                <w:sz w:val="16"/>
                <w:szCs w:val="16"/>
                <w:lang w:val="en-US"/>
              </w:rPr>
              <w:t>: SQL 2016 Database Development,</w:t>
            </w:r>
            <w:r w:rsidR="00B72158">
              <w:rPr>
                <w:rFonts w:ascii="Trebuchet MS" w:hAnsi="Trebuchet MS" w:cs="Arial"/>
                <w:sz w:val="16"/>
                <w:szCs w:val="16"/>
                <w:lang w:val="en-US"/>
              </w:rPr>
              <w:t xml:space="preserve"> </w:t>
            </w:r>
          </w:p>
          <w:p w14:paraId="227E1966" w14:textId="2E9D4A7E" w:rsidR="00B72158" w:rsidRDefault="002202F4" w:rsidP="00B72158">
            <w:pPr>
              <w:spacing w:before="0" w:after="0" w:line="276" w:lineRule="auto"/>
              <w:ind w:right="0"/>
              <w:rPr>
                <w:rFonts w:ascii="Trebuchet MS" w:hAnsi="Trebuchet MS" w:cs="Arial"/>
                <w:sz w:val="16"/>
                <w:szCs w:val="16"/>
                <w:lang w:val="en-US"/>
              </w:rPr>
            </w:pPr>
            <w:r w:rsidRPr="00C40DD9">
              <w:rPr>
                <w:rFonts w:ascii="Trebuchet MS" w:hAnsi="Trebuchet MS" w:cs="Arial"/>
                <w:b/>
                <w:bCs/>
                <w:sz w:val="16"/>
                <w:szCs w:val="16"/>
                <w:lang w:val="en-US"/>
              </w:rPr>
              <w:t>MCSA</w:t>
            </w:r>
            <w:r w:rsidR="00077B03" w:rsidRPr="00C40DD9">
              <w:rPr>
                <w:rFonts w:ascii="Trebuchet MS" w:hAnsi="Trebuchet MS" w:cs="Arial"/>
                <w:sz w:val="16"/>
                <w:szCs w:val="16"/>
                <w:lang w:val="en-US"/>
              </w:rPr>
              <w:t>:</w:t>
            </w:r>
            <w:r w:rsidRPr="00C40DD9">
              <w:rPr>
                <w:rFonts w:ascii="Trebuchet MS" w:hAnsi="Trebuchet MS" w:cs="Arial"/>
                <w:sz w:val="16"/>
                <w:szCs w:val="16"/>
                <w:lang w:val="en-US"/>
              </w:rPr>
              <w:t xml:space="preserve"> </w:t>
            </w:r>
            <w:r w:rsidR="00077B03" w:rsidRPr="00C40DD9">
              <w:rPr>
                <w:rFonts w:ascii="Trebuchet MS" w:hAnsi="Trebuchet MS" w:cs="Arial"/>
                <w:sz w:val="16"/>
                <w:szCs w:val="16"/>
                <w:lang w:val="en-US"/>
              </w:rPr>
              <w:t xml:space="preserve">SQL </w:t>
            </w:r>
            <w:r w:rsidRPr="00C40DD9">
              <w:rPr>
                <w:rFonts w:ascii="Trebuchet MS" w:hAnsi="Trebuchet MS" w:cs="Arial"/>
                <w:sz w:val="16"/>
                <w:szCs w:val="16"/>
                <w:lang w:val="en-US"/>
              </w:rPr>
              <w:t>2016</w:t>
            </w:r>
            <w:r w:rsidR="00077B03" w:rsidRPr="00C40DD9">
              <w:rPr>
                <w:rFonts w:ascii="Trebuchet MS" w:hAnsi="Trebuchet MS" w:cs="Arial"/>
                <w:sz w:val="16"/>
                <w:szCs w:val="16"/>
                <w:lang w:val="en-US"/>
              </w:rPr>
              <w:t xml:space="preserve"> Database Administration</w:t>
            </w:r>
            <w:r w:rsidRPr="00C40DD9">
              <w:rPr>
                <w:rFonts w:ascii="Trebuchet MS" w:hAnsi="Trebuchet MS" w:cs="Arial"/>
                <w:sz w:val="16"/>
                <w:szCs w:val="16"/>
                <w:lang w:val="en-US"/>
              </w:rPr>
              <w:t>,</w:t>
            </w:r>
          </w:p>
          <w:p w14:paraId="51F82CB5" w14:textId="77777777" w:rsidR="00080A37" w:rsidRDefault="008B2839" w:rsidP="00B72158">
            <w:pPr>
              <w:spacing w:before="0" w:after="0" w:line="276" w:lineRule="auto"/>
              <w:ind w:right="0"/>
              <w:rPr>
                <w:rFonts w:ascii="Trebuchet MS" w:hAnsi="Trebuchet MS" w:cs="Arial"/>
                <w:sz w:val="16"/>
                <w:szCs w:val="16"/>
              </w:rPr>
            </w:pPr>
            <w:r w:rsidRPr="008B2839">
              <w:rPr>
                <w:rFonts w:ascii="Trebuchet MS" w:hAnsi="Trebuchet MS" w:cs="Arial"/>
                <w:b/>
                <w:bCs/>
                <w:sz w:val="16"/>
                <w:szCs w:val="16"/>
              </w:rPr>
              <w:t xml:space="preserve">Microsoft Certified: </w:t>
            </w:r>
            <w:r w:rsidRPr="009A07B1">
              <w:rPr>
                <w:rFonts w:ascii="Trebuchet MS" w:hAnsi="Trebuchet MS" w:cs="Arial"/>
                <w:sz w:val="16"/>
                <w:szCs w:val="16"/>
              </w:rPr>
              <w:t>Azure Administrator Associate</w:t>
            </w:r>
            <w:r w:rsidR="00A3012F" w:rsidRPr="009A07B1">
              <w:rPr>
                <w:rFonts w:ascii="Trebuchet MS" w:hAnsi="Trebuchet MS" w:cs="Arial"/>
                <w:sz w:val="16"/>
                <w:szCs w:val="16"/>
              </w:rPr>
              <w:t>,</w:t>
            </w:r>
          </w:p>
          <w:p w14:paraId="6C8643FE" w14:textId="62E9D4AD" w:rsidR="005830B9" w:rsidRPr="00B95B19" w:rsidRDefault="005830B9" w:rsidP="00B95B19">
            <w:pPr>
              <w:spacing w:before="0" w:after="0" w:line="276" w:lineRule="auto"/>
              <w:ind w:right="0"/>
              <w:rPr>
                <w:rFonts w:ascii="Trebuchet MS" w:hAnsi="Trebuchet MS" w:cs="Arial"/>
                <w:sz w:val="16"/>
                <w:szCs w:val="16"/>
              </w:rPr>
            </w:pPr>
            <w:r w:rsidRPr="005830B9">
              <w:rPr>
                <w:rFonts w:ascii="Trebuchet MS" w:hAnsi="Trebuchet MS" w:cs="Arial"/>
                <w:b/>
                <w:bCs/>
                <w:sz w:val="16"/>
                <w:szCs w:val="16"/>
              </w:rPr>
              <w:t>MCITP:</w:t>
            </w:r>
            <w:r w:rsidRPr="005830B9">
              <w:rPr>
                <w:rFonts w:ascii="Trebuchet MS" w:hAnsi="Trebuchet MS" w:cs="Arial"/>
                <w:sz w:val="16"/>
                <w:szCs w:val="16"/>
              </w:rPr>
              <w:t xml:space="preserve"> 70-462, 70-463 </w:t>
            </w:r>
          </w:p>
        </w:tc>
        <w:tc>
          <w:tcPr>
            <w:tcW w:w="360" w:type="dxa"/>
            <w:shd w:val="clear" w:color="auto" w:fill="auto"/>
            <w:tcMar>
              <w:top w:w="100" w:type="dxa"/>
              <w:left w:w="100" w:type="dxa"/>
              <w:bottom w:w="100" w:type="dxa"/>
              <w:right w:w="100" w:type="dxa"/>
            </w:tcMar>
          </w:tcPr>
          <w:p w14:paraId="75EB5F4E" w14:textId="286C11F2" w:rsidR="00080A37" w:rsidRPr="00184FDD" w:rsidRDefault="00080A37">
            <w:pPr>
              <w:spacing w:before="0" w:line="276" w:lineRule="auto"/>
              <w:rPr>
                <w:rFonts w:ascii="Arial" w:hAnsi="Arial" w:cs="Arial"/>
              </w:rPr>
            </w:pPr>
            <w:bookmarkStart w:id="0" w:name="_GoBack"/>
            <w:bookmarkEnd w:id="0"/>
          </w:p>
        </w:tc>
        <w:tc>
          <w:tcPr>
            <w:tcW w:w="3604" w:type="dxa"/>
            <w:gridSpan w:val="3"/>
            <w:shd w:val="clear" w:color="auto" w:fill="auto"/>
            <w:tcMar>
              <w:top w:w="100" w:type="dxa"/>
              <w:left w:w="100" w:type="dxa"/>
              <w:bottom w:w="100" w:type="dxa"/>
              <w:right w:w="100" w:type="dxa"/>
            </w:tcMar>
          </w:tcPr>
          <w:p w14:paraId="5AC93660" w14:textId="443BB680" w:rsidR="00DE30CF" w:rsidRPr="00184FDD" w:rsidRDefault="00DE30CF" w:rsidP="00A634A7">
            <w:pPr>
              <w:spacing w:before="0" w:line="276" w:lineRule="auto"/>
              <w:ind w:right="168"/>
              <w:rPr>
                <w:rFonts w:ascii="Arial" w:eastAsia="Open Sans" w:hAnsi="Arial" w:cs="Arial"/>
                <w:b/>
                <w:color w:val="000000"/>
                <w:lang w:val="en-US"/>
              </w:rPr>
            </w:pPr>
          </w:p>
        </w:tc>
      </w:tr>
      <w:tr w:rsidR="00080A37" w:rsidRPr="00184FDD" w14:paraId="503CE25E" w14:textId="77777777" w:rsidTr="007D61A7">
        <w:trPr>
          <w:trHeight w:val="90"/>
        </w:trPr>
        <w:tc>
          <w:tcPr>
            <w:tcW w:w="8561" w:type="dxa"/>
            <w:gridSpan w:val="3"/>
            <w:shd w:val="clear" w:color="auto" w:fill="auto"/>
            <w:tcMar>
              <w:top w:w="0" w:type="dxa"/>
              <w:left w:w="0" w:type="dxa"/>
              <w:bottom w:w="0" w:type="dxa"/>
              <w:right w:w="0" w:type="dxa"/>
            </w:tcMar>
          </w:tcPr>
          <w:p w14:paraId="1DDCE683" w14:textId="6C22C142" w:rsidR="00080A37" w:rsidRPr="00B235FF" w:rsidRDefault="003B69E1">
            <w:pPr>
              <w:rPr>
                <w:rFonts w:ascii="Trebuchet MS" w:hAnsi="Trebuchet MS" w:cs="Arial"/>
                <w:sz w:val="20"/>
                <w:szCs w:val="20"/>
              </w:rPr>
            </w:pPr>
            <w:r w:rsidRPr="00B235FF">
              <w:rPr>
                <w:rFonts w:ascii="Trebuchet MS" w:hAnsi="Trebuchet MS" w:cs="Arial"/>
                <w:sz w:val="20"/>
                <w:szCs w:val="20"/>
              </w:rPr>
              <w:t xml:space="preserve">EXPERIENCE </w:t>
            </w:r>
            <w:r w:rsidR="008D6EE1">
              <w:rPr>
                <w:rFonts w:ascii="Trebuchet MS" w:hAnsi="Trebuchet MS" w:cs="Arial"/>
                <w:sz w:val="20"/>
                <w:szCs w:val="20"/>
              </w:rPr>
              <w:t>9</w:t>
            </w:r>
            <w:r w:rsidRPr="00B235FF">
              <w:rPr>
                <w:rFonts w:ascii="Trebuchet MS" w:hAnsi="Trebuchet MS" w:cs="Arial"/>
                <w:sz w:val="20"/>
                <w:szCs w:val="20"/>
              </w:rPr>
              <w:t xml:space="preserve"> years </w:t>
            </w:r>
          </w:p>
          <w:p w14:paraId="0F3A045D" w14:textId="3F425291" w:rsidR="00A3618C" w:rsidRPr="00B235FF" w:rsidRDefault="00A3618C" w:rsidP="00A3618C">
            <w:pPr>
              <w:spacing w:after="0" w:line="240" w:lineRule="auto"/>
              <w:jc w:val="both"/>
              <w:rPr>
                <w:rFonts w:asciiTheme="minorBidi" w:hAnsiTheme="minorBidi" w:cstheme="minorBidi"/>
                <w:b/>
                <w:color w:val="000000" w:themeColor="text1"/>
                <w:sz w:val="20"/>
                <w:szCs w:val="20"/>
                <w:u w:val="single"/>
              </w:rPr>
            </w:pPr>
            <w:r w:rsidRPr="00B235FF">
              <w:rPr>
                <w:rFonts w:asciiTheme="minorBidi" w:hAnsiTheme="minorBidi" w:cstheme="minorBidi"/>
                <w:b/>
                <w:color w:val="000000" w:themeColor="text1"/>
                <w:sz w:val="20"/>
                <w:szCs w:val="20"/>
                <w:u w:val="single"/>
              </w:rPr>
              <w:t>Summary of Expertise:</w:t>
            </w:r>
          </w:p>
          <w:p w14:paraId="3FC6299E" w14:textId="7CCC52E1" w:rsidR="00A3618C" w:rsidRPr="00B235FF" w:rsidRDefault="00B203F2" w:rsidP="00B227ED">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b/>
                <w:bCs/>
                <w:color w:val="666666"/>
              </w:rPr>
              <w:t>Database Management:</w:t>
            </w:r>
            <w:r w:rsidRPr="00B235FF">
              <w:rPr>
                <w:rFonts w:asciiTheme="minorBidi" w:hAnsiTheme="minorBidi" w:cstheme="minorBidi"/>
                <w:color w:val="666666"/>
              </w:rPr>
              <w:t xml:space="preserve"> </w:t>
            </w:r>
            <w:r w:rsidR="00A3618C" w:rsidRPr="00B235FF">
              <w:rPr>
                <w:rFonts w:asciiTheme="minorBidi" w:hAnsiTheme="minorBidi" w:cstheme="minorBidi"/>
                <w:color w:val="666666"/>
              </w:rPr>
              <w:t>Extensive experience in SQL Server Database Management</w:t>
            </w:r>
            <w:r w:rsidR="00FC0DA2">
              <w:rPr>
                <w:rFonts w:asciiTheme="minorBidi" w:hAnsiTheme="minorBidi" w:cstheme="minorBidi"/>
                <w:color w:val="666666"/>
              </w:rPr>
              <w:t xml:space="preserve">, AWS </w:t>
            </w:r>
            <w:r w:rsidR="00B227ED">
              <w:rPr>
                <w:rFonts w:asciiTheme="minorBidi" w:hAnsiTheme="minorBidi" w:cstheme="minorBidi"/>
                <w:color w:val="666666"/>
              </w:rPr>
              <w:t>RDS, Azure SQL Databases. Highly Experienced in</w:t>
            </w:r>
            <w:r w:rsidR="00A3618C" w:rsidRPr="00B235FF">
              <w:rPr>
                <w:rFonts w:asciiTheme="minorBidi" w:hAnsiTheme="minorBidi" w:cstheme="minorBidi"/>
                <w:color w:val="666666"/>
              </w:rPr>
              <w:t xml:space="preserve"> Database Administration, Reporting, Data Modeling, Database Design and Development, Advanced Installation, Configuration, Backup and Recovery, Upgrade, </w:t>
            </w:r>
            <w:r w:rsidR="003D7E51">
              <w:rPr>
                <w:rFonts w:asciiTheme="minorBidi" w:hAnsiTheme="minorBidi" w:cstheme="minorBidi"/>
                <w:color w:val="666666"/>
              </w:rPr>
              <w:t xml:space="preserve">CU, </w:t>
            </w:r>
            <w:r w:rsidR="00A3618C" w:rsidRPr="00B235FF">
              <w:rPr>
                <w:rFonts w:asciiTheme="minorBidi" w:hAnsiTheme="minorBidi" w:cstheme="minorBidi"/>
                <w:color w:val="666666"/>
              </w:rPr>
              <w:t>Service Pack (SP), SQL/T-SQL, Stored Procedure, Trigger, DMV, DBCC,</w:t>
            </w:r>
            <w:r w:rsidR="00A3012F" w:rsidRPr="00B235FF">
              <w:rPr>
                <w:rFonts w:asciiTheme="minorBidi" w:hAnsiTheme="minorBidi" w:cstheme="minorBidi"/>
                <w:color w:val="666666"/>
              </w:rPr>
              <w:t xml:space="preserve"> </w:t>
            </w:r>
            <w:r w:rsidR="000E4366" w:rsidRPr="00B235FF">
              <w:rPr>
                <w:rFonts w:asciiTheme="minorBidi" w:hAnsiTheme="minorBidi" w:cstheme="minorBidi"/>
                <w:color w:val="666666"/>
              </w:rPr>
              <w:t>Clustering,</w:t>
            </w:r>
            <w:r w:rsidR="00A3618C" w:rsidRPr="00B235FF">
              <w:rPr>
                <w:rFonts w:asciiTheme="minorBidi" w:hAnsiTheme="minorBidi" w:cstheme="minorBidi"/>
                <w:color w:val="666666"/>
              </w:rPr>
              <w:t xml:space="preserve"> Always On, Log Shipping, Mirroring and Replication.</w:t>
            </w:r>
          </w:p>
          <w:p w14:paraId="30377754" w14:textId="58A88BD4" w:rsidR="00A3618C" w:rsidRPr="00B235FF" w:rsidRDefault="00B0294F"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b/>
                <w:bCs/>
                <w:color w:val="666666"/>
                <w:u w:val="single"/>
              </w:rPr>
              <w:t>Performance Tuning</w:t>
            </w:r>
            <w:r w:rsidRPr="00B235FF">
              <w:rPr>
                <w:rFonts w:asciiTheme="minorBidi" w:hAnsiTheme="minorBidi" w:cstheme="minorBidi"/>
                <w:color w:val="666666"/>
              </w:rPr>
              <w:t xml:space="preserve">: </w:t>
            </w:r>
            <w:r w:rsidR="00A3618C" w:rsidRPr="00B235FF">
              <w:rPr>
                <w:rFonts w:asciiTheme="minorBidi" w:hAnsiTheme="minorBidi" w:cstheme="minorBidi"/>
                <w:color w:val="666666"/>
              </w:rPr>
              <w:t xml:space="preserve">Proven experience in Database Performance Tuning using SQL Server Profiler, Extended event, Database Engine Tuning Advisor, Execution plan, Performance Monitor and other </w:t>
            </w:r>
            <w:r w:rsidR="00A3012F" w:rsidRPr="00B235FF">
              <w:rPr>
                <w:rFonts w:asciiTheme="minorBidi" w:hAnsiTheme="minorBidi" w:cstheme="minorBidi"/>
                <w:color w:val="666666"/>
              </w:rPr>
              <w:t>third-party</w:t>
            </w:r>
            <w:r w:rsidR="00A3618C" w:rsidRPr="00B235FF">
              <w:rPr>
                <w:rFonts w:asciiTheme="minorBidi" w:hAnsiTheme="minorBidi" w:cstheme="minorBidi"/>
                <w:color w:val="666666"/>
              </w:rPr>
              <w:t xml:space="preserve"> tools like </w:t>
            </w:r>
            <w:proofErr w:type="spellStart"/>
            <w:r w:rsidR="00A3618C" w:rsidRPr="00B235FF">
              <w:rPr>
                <w:rFonts w:asciiTheme="minorBidi" w:hAnsiTheme="minorBidi" w:cstheme="minorBidi"/>
                <w:color w:val="666666"/>
              </w:rPr>
              <w:t>RedGate</w:t>
            </w:r>
            <w:proofErr w:type="spellEnd"/>
            <w:r w:rsidR="00A3618C" w:rsidRPr="00B235FF">
              <w:rPr>
                <w:rFonts w:asciiTheme="minorBidi" w:hAnsiTheme="minorBidi" w:cstheme="minorBidi"/>
                <w:color w:val="666666"/>
              </w:rPr>
              <w:t xml:space="preserve">, </w:t>
            </w:r>
            <w:proofErr w:type="spellStart"/>
            <w:r w:rsidR="00A3618C" w:rsidRPr="00B235FF">
              <w:rPr>
                <w:rFonts w:asciiTheme="minorBidi" w:hAnsiTheme="minorBidi" w:cstheme="minorBidi"/>
                <w:color w:val="666666"/>
              </w:rPr>
              <w:t>OpNet</w:t>
            </w:r>
            <w:proofErr w:type="spellEnd"/>
            <w:r w:rsidR="00A3618C" w:rsidRPr="00B235FF">
              <w:rPr>
                <w:rFonts w:asciiTheme="minorBidi" w:hAnsiTheme="minorBidi" w:cstheme="minorBidi"/>
                <w:color w:val="666666"/>
              </w:rPr>
              <w:t xml:space="preserve"> and </w:t>
            </w:r>
            <w:proofErr w:type="spellStart"/>
            <w:r w:rsidR="00A3618C" w:rsidRPr="00B235FF">
              <w:rPr>
                <w:rFonts w:asciiTheme="minorBidi" w:hAnsiTheme="minorBidi" w:cstheme="minorBidi"/>
                <w:color w:val="666666"/>
              </w:rPr>
              <w:t>SolarWinds</w:t>
            </w:r>
            <w:proofErr w:type="spellEnd"/>
            <w:r w:rsidR="00A3618C" w:rsidRPr="00B235FF">
              <w:rPr>
                <w:rFonts w:asciiTheme="minorBidi" w:hAnsiTheme="minorBidi" w:cstheme="minorBidi"/>
                <w:color w:val="666666"/>
              </w:rPr>
              <w:t xml:space="preserve">, </w:t>
            </w:r>
            <w:proofErr w:type="spellStart"/>
            <w:r w:rsidR="00A3618C" w:rsidRPr="00B235FF">
              <w:rPr>
                <w:rFonts w:asciiTheme="minorBidi" w:hAnsiTheme="minorBidi" w:cstheme="minorBidi"/>
                <w:color w:val="666666"/>
              </w:rPr>
              <w:t>Commvault</w:t>
            </w:r>
            <w:proofErr w:type="spellEnd"/>
            <w:r w:rsidR="00A3618C" w:rsidRPr="00B235FF">
              <w:rPr>
                <w:rFonts w:asciiTheme="minorBidi" w:hAnsiTheme="minorBidi" w:cstheme="minorBidi"/>
                <w:color w:val="666666"/>
              </w:rPr>
              <w:t>.</w:t>
            </w:r>
          </w:p>
          <w:p w14:paraId="5AE99EB1" w14:textId="1DCDC1B1" w:rsidR="00A3618C" w:rsidRPr="00B235FF" w:rsidRDefault="00B203F2"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b/>
                <w:bCs/>
                <w:color w:val="666666"/>
                <w:u w:val="single"/>
              </w:rPr>
              <w:t>High Availability and Disaster Recovery</w:t>
            </w:r>
            <w:r w:rsidRPr="00B235FF">
              <w:rPr>
                <w:rFonts w:asciiTheme="minorBidi" w:hAnsiTheme="minorBidi" w:cstheme="minorBidi"/>
                <w:color w:val="666666"/>
              </w:rPr>
              <w:t xml:space="preserve">: </w:t>
            </w:r>
            <w:r w:rsidR="00D80C03" w:rsidRPr="00B235FF">
              <w:rPr>
                <w:rFonts w:asciiTheme="minorBidi" w:hAnsiTheme="minorBidi" w:cstheme="minorBidi"/>
                <w:color w:val="666666"/>
              </w:rPr>
              <w:t xml:space="preserve">Strong Experience in </w:t>
            </w:r>
            <w:r w:rsidR="00A3618C" w:rsidRPr="00B235FF">
              <w:rPr>
                <w:rFonts w:asciiTheme="minorBidi" w:hAnsiTheme="minorBidi" w:cstheme="minorBidi"/>
                <w:color w:val="666666"/>
              </w:rPr>
              <w:t>Configur</w:t>
            </w:r>
            <w:r w:rsidR="00D80C03" w:rsidRPr="00B235FF">
              <w:rPr>
                <w:rFonts w:asciiTheme="minorBidi" w:hAnsiTheme="minorBidi" w:cstheme="minorBidi"/>
                <w:color w:val="666666"/>
              </w:rPr>
              <w:t>ing</w:t>
            </w:r>
            <w:r w:rsidR="00A3618C" w:rsidRPr="00B235FF">
              <w:rPr>
                <w:rFonts w:asciiTheme="minorBidi" w:hAnsiTheme="minorBidi" w:cstheme="minorBidi"/>
                <w:color w:val="666666"/>
              </w:rPr>
              <w:t xml:space="preserve"> and manag</w:t>
            </w:r>
            <w:r w:rsidR="00D80C03" w:rsidRPr="00B235FF">
              <w:rPr>
                <w:rFonts w:asciiTheme="minorBidi" w:hAnsiTheme="minorBidi" w:cstheme="minorBidi"/>
                <w:color w:val="666666"/>
              </w:rPr>
              <w:t>ing</w:t>
            </w:r>
            <w:r w:rsidR="00A3618C" w:rsidRPr="00B235FF">
              <w:rPr>
                <w:rFonts w:asciiTheme="minorBidi" w:hAnsiTheme="minorBidi" w:cstheme="minorBidi"/>
                <w:color w:val="666666"/>
              </w:rPr>
              <w:t xml:space="preserve"> High Availability and Disaster Recovery solutions like Log shipping, Mirroring, Replication, SQL Server clustering and Always On</w:t>
            </w:r>
            <w:r w:rsidR="00BD525D">
              <w:rPr>
                <w:rFonts w:asciiTheme="minorBidi" w:hAnsiTheme="minorBidi" w:cstheme="minorBidi"/>
                <w:color w:val="666666"/>
              </w:rPr>
              <w:t xml:space="preserve"> Availability Groups</w:t>
            </w:r>
            <w:r w:rsidR="00A3618C" w:rsidRPr="00B235FF">
              <w:rPr>
                <w:rFonts w:asciiTheme="minorBidi" w:hAnsiTheme="minorBidi" w:cstheme="minorBidi"/>
                <w:color w:val="666666"/>
              </w:rPr>
              <w:t>.</w:t>
            </w:r>
          </w:p>
          <w:p w14:paraId="4F79C996" w14:textId="7BF6B005" w:rsidR="00A3618C" w:rsidRPr="00B235FF" w:rsidRDefault="00A3618C" w:rsidP="00DA10A8">
            <w:pPr>
              <w:pStyle w:val="ListParagraph"/>
              <w:numPr>
                <w:ilvl w:val="0"/>
                <w:numId w:val="20"/>
              </w:numPr>
              <w:overflowPunct/>
              <w:autoSpaceDE/>
              <w:autoSpaceDN/>
              <w:adjustRightInd/>
              <w:contextualSpacing/>
              <w:rPr>
                <w:rFonts w:asciiTheme="minorBidi" w:hAnsiTheme="minorBidi" w:cstheme="minorBidi"/>
                <w:color w:val="666666"/>
              </w:rPr>
            </w:pPr>
            <w:r w:rsidRPr="00B235FF">
              <w:rPr>
                <w:rFonts w:asciiTheme="minorBidi" w:hAnsiTheme="minorBidi" w:cstheme="minorBidi"/>
                <w:color w:val="666666"/>
              </w:rPr>
              <w:t xml:space="preserve">Experience in creating, </w:t>
            </w:r>
            <w:r w:rsidR="00BA252C" w:rsidRPr="00B235FF">
              <w:rPr>
                <w:rFonts w:asciiTheme="minorBidi" w:hAnsiTheme="minorBidi" w:cstheme="minorBidi"/>
                <w:color w:val="666666"/>
              </w:rPr>
              <w:t>supporting,</w:t>
            </w:r>
            <w:r w:rsidRPr="00B235FF">
              <w:rPr>
                <w:rFonts w:asciiTheme="minorBidi" w:hAnsiTheme="minorBidi" w:cstheme="minorBidi"/>
                <w:color w:val="666666"/>
              </w:rPr>
              <w:t xml:space="preserve"> and maintaining database administration scripts. </w:t>
            </w:r>
          </w:p>
          <w:p w14:paraId="0E375ECE" w14:textId="0A2CDD55" w:rsidR="00A3618C" w:rsidRPr="00B235FF" w:rsidRDefault="00A3618C"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color w:val="666666"/>
              </w:rPr>
              <w:t xml:space="preserve">Expertise </w:t>
            </w:r>
            <w:r w:rsidR="00D80C03" w:rsidRPr="00B235FF">
              <w:rPr>
                <w:rFonts w:asciiTheme="minorBidi" w:hAnsiTheme="minorBidi" w:cstheme="minorBidi"/>
                <w:color w:val="666666"/>
              </w:rPr>
              <w:t xml:space="preserve">in </w:t>
            </w:r>
            <w:r w:rsidRPr="00B235FF">
              <w:rPr>
                <w:rFonts w:asciiTheme="minorBidi" w:hAnsiTheme="minorBidi" w:cstheme="minorBidi"/>
                <w:color w:val="666666"/>
              </w:rPr>
              <w:t>data modeling including analy</w:t>
            </w:r>
            <w:r w:rsidR="00D80C03" w:rsidRPr="00B235FF">
              <w:rPr>
                <w:rFonts w:asciiTheme="minorBidi" w:hAnsiTheme="minorBidi" w:cstheme="minorBidi"/>
                <w:color w:val="666666"/>
              </w:rPr>
              <w:t>sis</w:t>
            </w:r>
            <w:r w:rsidRPr="00B235FF">
              <w:rPr>
                <w:rFonts w:asciiTheme="minorBidi" w:hAnsiTheme="minorBidi" w:cstheme="minorBidi"/>
                <w:color w:val="666666"/>
              </w:rPr>
              <w:t>, conceptual, Logical and Physical data</w:t>
            </w:r>
            <w:r w:rsidR="00506467">
              <w:rPr>
                <w:rFonts w:asciiTheme="minorBidi" w:hAnsiTheme="minorBidi" w:cstheme="minorBidi"/>
                <w:color w:val="666666"/>
              </w:rPr>
              <w:t xml:space="preserve"> </w:t>
            </w:r>
            <w:r w:rsidRPr="00B235FF">
              <w:rPr>
                <w:rFonts w:asciiTheme="minorBidi" w:hAnsiTheme="minorBidi" w:cstheme="minorBidi"/>
                <w:color w:val="666666"/>
              </w:rPr>
              <w:t xml:space="preserve">modeling using tools </w:t>
            </w:r>
            <w:proofErr w:type="spellStart"/>
            <w:r w:rsidRPr="00B235FF">
              <w:rPr>
                <w:rFonts w:asciiTheme="minorBidi" w:hAnsiTheme="minorBidi" w:cstheme="minorBidi"/>
                <w:color w:val="666666"/>
              </w:rPr>
              <w:t>E</w:t>
            </w:r>
            <w:r w:rsidR="00CC733E" w:rsidRPr="00B235FF">
              <w:rPr>
                <w:rFonts w:asciiTheme="minorBidi" w:hAnsiTheme="minorBidi" w:cstheme="minorBidi"/>
                <w:color w:val="666666"/>
              </w:rPr>
              <w:t>r</w:t>
            </w:r>
            <w:r w:rsidRPr="00B235FF">
              <w:rPr>
                <w:rFonts w:asciiTheme="minorBidi" w:hAnsiTheme="minorBidi" w:cstheme="minorBidi"/>
                <w:color w:val="666666"/>
              </w:rPr>
              <w:t>Win</w:t>
            </w:r>
            <w:proofErr w:type="spellEnd"/>
            <w:r w:rsidRPr="00B235FF">
              <w:rPr>
                <w:rFonts w:asciiTheme="minorBidi" w:hAnsiTheme="minorBidi" w:cstheme="minorBidi"/>
                <w:color w:val="666666"/>
              </w:rPr>
              <w:t>, Toad Data Modeler, SSDT.</w:t>
            </w:r>
          </w:p>
          <w:p w14:paraId="1DBCA3A2" w14:textId="7F90131B" w:rsidR="00A3618C" w:rsidRPr="00B235FF" w:rsidRDefault="00A3618C" w:rsidP="00DA10A8">
            <w:pPr>
              <w:widowControl/>
              <w:numPr>
                <w:ilvl w:val="0"/>
                <w:numId w:val="20"/>
              </w:numPr>
              <w:tabs>
                <w:tab w:val="left" w:pos="366"/>
              </w:tabs>
              <w:spacing w:before="0" w:after="0" w:line="240" w:lineRule="auto"/>
              <w:ind w:right="0"/>
              <w:contextualSpacing/>
              <w:rPr>
                <w:rFonts w:asciiTheme="minorBidi" w:hAnsiTheme="minorBidi" w:cstheme="minorBidi"/>
                <w:sz w:val="20"/>
                <w:szCs w:val="20"/>
              </w:rPr>
            </w:pPr>
            <w:r w:rsidRPr="00B235FF">
              <w:rPr>
                <w:rFonts w:asciiTheme="minorBidi" w:hAnsiTheme="minorBidi" w:cstheme="minorBidi"/>
                <w:sz w:val="20"/>
                <w:szCs w:val="20"/>
              </w:rPr>
              <w:t>Experience in implementing RAID technologies use with the SQL server database technology</w:t>
            </w:r>
            <w:r w:rsidR="009513BA" w:rsidRPr="00B235FF">
              <w:rPr>
                <w:rFonts w:asciiTheme="minorBidi" w:hAnsiTheme="minorBidi" w:cstheme="minorBidi"/>
                <w:sz w:val="20"/>
                <w:szCs w:val="20"/>
              </w:rPr>
              <w:t>.</w:t>
            </w:r>
          </w:p>
          <w:p w14:paraId="68DE4136" w14:textId="21195533" w:rsidR="00A3618C" w:rsidRPr="00B235FF" w:rsidRDefault="00A3618C" w:rsidP="00DA10A8">
            <w:pPr>
              <w:widowControl/>
              <w:numPr>
                <w:ilvl w:val="0"/>
                <w:numId w:val="20"/>
              </w:numPr>
              <w:tabs>
                <w:tab w:val="left" w:pos="366"/>
              </w:tabs>
              <w:spacing w:before="0" w:after="0" w:line="240" w:lineRule="auto"/>
              <w:ind w:right="0"/>
              <w:contextualSpacing/>
              <w:rPr>
                <w:rFonts w:asciiTheme="minorBidi" w:hAnsiTheme="minorBidi" w:cstheme="minorBidi"/>
                <w:sz w:val="20"/>
                <w:szCs w:val="20"/>
              </w:rPr>
            </w:pPr>
            <w:r w:rsidRPr="00B235FF">
              <w:rPr>
                <w:rFonts w:asciiTheme="minorBidi" w:hAnsiTheme="minorBidi" w:cstheme="minorBidi"/>
                <w:sz w:val="20"/>
                <w:szCs w:val="20"/>
              </w:rPr>
              <w:t>Knowledge in various states of System Development Life Cycle (SDLC).</w:t>
            </w:r>
          </w:p>
          <w:p w14:paraId="281BCF24" w14:textId="4BA6396A" w:rsidR="00654809" w:rsidRPr="00506467" w:rsidRDefault="00A3618C"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506467">
              <w:rPr>
                <w:rFonts w:asciiTheme="minorBidi" w:hAnsiTheme="minorBidi" w:cstheme="minorBidi"/>
                <w:b/>
                <w:color w:val="666666"/>
                <w:u w:val="single"/>
              </w:rPr>
              <w:t>ETL</w:t>
            </w:r>
            <w:r w:rsidRPr="00506467">
              <w:rPr>
                <w:rFonts w:asciiTheme="minorBidi" w:hAnsiTheme="minorBidi" w:cstheme="minorBidi"/>
                <w:color w:val="666666"/>
                <w:u w:val="single"/>
              </w:rPr>
              <w:t xml:space="preserve">: SSIS </w:t>
            </w:r>
            <w:r w:rsidRPr="00506467">
              <w:rPr>
                <w:rFonts w:asciiTheme="minorBidi" w:hAnsiTheme="minorBidi" w:cstheme="minorBidi"/>
                <w:color w:val="666666"/>
              </w:rPr>
              <w:t>Packages: Created, configured, deployed, and managed including Migrate and Upgrade.</w:t>
            </w:r>
            <w:r w:rsidR="00654809" w:rsidRPr="00506467">
              <w:rPr>
                <w:rFonts w:asciiTheme="minorBidi" w:hAnsiTheme="minorBidi" w:cstheme="minorBidi"/>
                <w:color w:val="666666"/>
              </w:rPr>
              <w:t xml:space="preserve"> </w:t>
            </w:r>
            <w:r w:rsidR="00A74668" w:rsidRPr="00506467">
              <w:rPr>
                <w:rFonts w:asciiTheme="minorBidi" w:hAnsiTheme="minorBidi" w:cstheme="minorBidi"/>
                <w:color w:val="666666"/>
              </w:rPr>
              <w:t xml:space="preserve"> </w:t>
            </w:r>
            <w:r w:rsidR="00654809" w:rsidRPr="00506467">
              <w:rPr>
                <w:rFonts w:asciiTheme="minorBidi" w:hAnsiTheme="minorBidi" w:cstheme="minorBidi"/>
                <w:color w:val="666666"/>
              </w:rPr>
              <w:t>Experienced in Data Movement, data dumping using different tools like Export &amp; Import utility, Data Tools, SSIS, including Excel File, Flat file, CSV file, SQL Server Databases.</w:t>
            </w:r>
          </w:p>
          <w:p w14:paraId="5EABBEA6" w14:textId="75921DF8" w:rsidR="00AF7B69" w:rsidRPr="00B235FF" w:rsidRDefault="00AF7B69" w:rsidP="00DA10A8">
            <w:pPr>
              <w:pStyle w:val="ListParagraph"/>
              <w:numPr>
                <w:ilvl w:val="0"/>
                <w:numId w:val="20"/>
              </w:numPr>
              <w:overflowPunct/>
              <w:autoSpaceDE/>
              <w:autoSpaceDN/>
              <w:adjustRightInd/>
              <w:contextualSpacing/>
              <w:rPr>
                <w:rFonts w:asciiTheme="minorBidi" w:hAnsiTheme="minorBidi" w:cstheme="minorBidi"/>
                <w:color w:val="666666"/>
              </w:rPr>
            </w:pPr>
            <w:r w:rsidRPr="00390107">
              <w:rPr>
                <w:rFonts w:asciiTheme="minorBidi" w:hAnsiTheme="minorBidi" w:cstheme="minorBidi"/>
                <w:b/>
                <w:color w:val="666666"/>
                <w:u w:val="single"/>
              </w:rPr>
              <w:t>Reports: SSRS</w:t>
            </w:r>
            <w:r w:rsidRPr="00B235FF">
              <w:rPr>
                <w:rFonts w:asciiTheme="minorBidi" w:hAnsiTheme="minorBidi" w:cstheme="minorBidi"/>
                <w:b/>
                <w:color w:val="666666"/>
              </w:rPr>
              <w:t xml:space="preserve"> - </w:t>
            </w:r>
            <w:r w:rsidRPr="00B235FF">
              <w:rPr>
                <w:rFonts w:asciiTheme="minorBidi" w:hAnsiTheme="minorBidi" w:cstheme="minorBidi"/>
                <w:color w:val="666666"/>
              </w:rPr>
              <w:t>Highly proficient in Install</w:t>
            </w:r>
            <w:r w:rsidR="00B1351D" w:rsidRPr="00B235FF">
              <w:rPr>
                <w:rFonts w:asciiTheme="minorBidi" w:hAnsiTheme="minorBidi" w:cstheme="minorBidi"/>
                <w:color w:val="666666"/>
              </w:rPr>
              <w:t>ing</w:t>
            </w:r>
            <w:r w:rsidRPr="00B235FF">
              <w:rPr>
                <w:rFonts w:asciiTheme="minorBidi" w:hAnsiTheme="minorBidi" w:cstheme="minorBidi"/>
                <w:color w:val="666666"/>
              </w:rPr>
              <w:t>, Configur</w:t>
            </w:r>
            <w:r w:rsidR="00B1351D" w:rsidRPr="00B235FF">
              <w:rPr>
                <w:rFonts w:asciiTheme="minorBidi" w:hAnsiTheme="minorBidi" w:cstheme="minorBidi"/>
                <w:color w:val="666666"/>
              </w:rPr>
              <w:t>ing</w:t>
            </w:r>
            <w:r w:rsidRPr="00B235FF">
              <w:rPr>
                <w:rFonts w:asciiTheme="minorBidi" w:hAnsiTheme="minorBidi" w:cstheme="minorBidi"/>
                <w:color w:val="666666"/>
              </w:rPr>
              <w:t>, and administer</w:t>
            </w:r>
            <w:r w:rsidR="00B1351D" w:rsidRPr="00B235FF">
              <w:rPr>
                <w:rFonts w:asciiTheme="minorBidi" w:hAnsiTheme="minorBidi" w:cstheme="minorBidi"/>
                <w:color w:val="666666"/>
              </w:rPr>
              <w:t>ing</w:t>
            </w:r>
            <w:r w:rsidRPr="00B235FF">
              <w:rPr>
                <w:rFonts w:asciiTheme="minorBidi" w:hAnsiTheme="minorBidi" w:cstheme="minorBidi"/>
                <w:color w:val="666666"/>
              </w:rPr>
              <w:t xml:space="preserve"> SQL Server Reporting Services (SSRS), created, deployed, managed reports including migrating reports.</w:t>
            </w:r>
          </w:p>
          <w:p w14:paraId="28A975A6" w14:textId="2DE8AD44" w:rsidR="00A910E8" w:rsidRPr="00B235FF" w:rsidRDefault="00AF7B69"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390107">
              <w:rPr>
                <w:rFonts w:asciiTheme="minorBidi" w:hAnsiTheme="minorBidi" w:cstheme="minorBidi"/>
                <w:b/>
                <w:bCs/>
                <w:color w:val="666666"/>
                <w:u w:val="single"/>
              </w:rPr>
              <w:t>Upgrade and Migrate</w:t>
            </w:r>
            <w:r w:rsidRPr="00B235FF">
              <w:rPr>
                <w:rFonts w:asciiTheme="minorBidi" w:hAnsiTheme="minorBidi" w:cstheme="minorBidi"/>
                <w:b/>
                <w:bCs/>
                <w:color w:val="666666"/>
              </w:rPr>
              <w:t>:</w:t>
            </w:r>
            <w:r w:rsidRPr="00B235FF">
              <w:rPr>
                <w:rFonts w:asciiTheme="minorBidi" w:hAnsiTheme="minorBidi" w:cstheme="minorBidi"/>
                <w:color w:val="666666"/>
              </w:rPr>
              <w:t xml:space="preserve"> Upgraded and migrated SQL Server databases and instances from older version to newer version like SQL 200</w:t>
            </w:r>
            <w:r w:rsidR="00C0223F" w:rsidRPr="00B235FF">
              <w:rPr>
                <w:rFonts w:asciiTheme="minorBidi" w:hAnsiTheme="minorBidi" w:cstheme="minorBidi"/>
                <w:color w:val="666666"/>
              </w:rPr>
              <w:t>8r2</w:t>
            </w:r>
            <w:r w:rsidRPr="00B235FF">
              <w:rPr>
                <w:rFonts w:asciiTheme="minorBidi" w:hAnsiTheme="minorBidi" w:cstheme="minorBidi"/>
                <w:color w:val="666666"/>
              </w:rPr>
              <w:t xml:space="preserve"> to SQL Server 2012/2014</w:t>
            </w:r>
            <w:r w:rsidR="00C0223F" w:rsidRPr="00B235FF">
              <w:rPr>
                <w:rFonts w:asciiTheme="minorBidi" w:hAnsiTheme="minorBidi" w:cstheme="minorBidi"/>
                <w:color w:val="666666"/>
              </w:rPr>
              <w:t>/2016</w:t>
            </w:r>
            <w:r w:rsidR="00D20F99">
              <w:rPr>
                <w:rFonts w:asciiTheme="minorBidi" w:hAnsiTheme="minorBidi" w:cstheme="minorBidi"/>
                <w:color w:val="666666"/>
              </w:rPr>
              <w:t xml:space="preserve"> and 2019</w:t>
            </w:r>
            <w:r w:rsidRPr="00B235FF">
              <w:rPr>
                <w:rFonts w:asciiTheme="minorBidi" w:hAnsiTheme="minorBidi" w:cstheme="minorBidi"/>
                <w:color w:val="666666"/>
              </w:rPr>
              <w:t xml:space="preserve"> in different environments. Migrate</w:t>
            </w:r>
            <w:r w:rsidR="00C0223F" w:rsidRPr="00B235FF">
              <w:rPr>
                <w:rFonts w:asciiTheme="minorBidi" w:hAnsiTheme="minorBidi" w:cstheme="minorBidi"/>
                <w:color w:val="666666"/>
              </w:rPr>
              <w:t>d</w:t>
            </w:r>
            <w:r w:rsidRPr="00B235FF">
              <w:rPr>
                <w:rFonts w:asciiTheme="minorBidi" w:hAnsiTheme="minorBidi" w:cstheme="minorBidi"/>
                <w:color w:val="666666"/>
              </w:rPr>
              <w:t xml:space="preserve"> from </w:t>
            </w:r>
            <w:r w:rsidR="009C04A9" w:rsidRPr="00B235FF">
              <w:rPr>
                <w:rFonts w:asciiTheme="minorBidi" w:hAnsiTheme="minorBidi" w:cstheme="minorBidi"/>
                <w:color w:val="666666"/>
              </w:rPr>
              <w:t>Oracle 10g/11g</w:t>
            </w:r>
            <w:r w:rsidRPr="00B235FF">
              <w:rPr>
                <w:rFonts w:asciiTheme="minorBidi" w:hAnsiTheme="minorBidi" w:cstheme="minorBidi"/>
                <w:color w:val="666666"/>
              </w:rPr>
              <w:t xml:space="preserve"> to SQL server</w:t>
            </w:r>
            <w:r w:rsidR="009C04A9" w:rsidRPr="00B235FF">
              <w:rPr>
                <w:rFonts w:asciiTheme="minorBidi" w:hAnsiTheme="minorBidi" w:cstheme="minorBidi"/>
                <w:color w:val="666666"/>
              </w:rPr>
              <w:t xml:space="preserve"> </w:t>
            </w:r>
            <w:r w:rsidRPr="00B235FF">
              <w:rPr>
                <w:rFonts w:asciiTheme="minorBidi" w:hAnsiTheme="minorBidi" w:cstheme="minorBidi"/>
                <w:color w:val="666666"/>
              </w:rPr>
              <w:t>2016.</w:t>
            </w:r>
            <w:r w:rsidR="009C04A9" w:rsidRPr="00B235FF">
              <w:rPr>
                <w:rFonts w:asciiTheme="minorBidi" w:hAnsiTheme="minorBidi" w:cstheme="minorBidi"/>
                <w:color w:val="666666"/>
              </w:rPr>
              <w:t xml:space="preserve"> </w:t>
            </w:r>
          </w:p>
          <w:p w14:paraId="73127221" w14:textId="75B12A1C" w:rsidR="00AF7B69" w:rsidRPr="00B235FF" w:rsidRDefault="00AF7B69"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color w:val="666666"/>
              </w:rPr>
              <w:t>Add</w:t>
            </w:r>
            <w:r w:rsidR="009C04A9" w:rsidRPr="00B235FF">
              <w:rPr>
                <w:rFonts w:asciiTheme="minorBidi" w:hAnsiTheme="minorBidi" w:cstheme="minorBidi"/>
                <w:color w:val="666666"/>
              </w:rPr>
              <w:t>ed</w:t>
            </w:r>
            <w:r w:rsidRPr="00B235FF">
              <w:rPr>
                <w:rFonts w:asciiTheme="minorBidi" w:hAnsiTheme="minorBidi" w:cstheme="minorBidi"/>
                <w:color w:val="666666"/>
              </w:rPr>
              <w:t xml:space="preserve"> roles, </w:t>
            </w:r>
            <w:proofErr w:type="gramStart"/>
            <w:r w:rsidRPr="00B235FF">
              <w:rPr>
                <w:rFonts w:asciiTheme="minorBidi" w:hAnsiTheme="minorBidi" w:cstheme="minorBidi"/>
                <w:color w:val="666666"/>
              </w:rPr>
              <w:t>migrate</w:t>
            </w:r>
            <w:proofErr w:type="gramEnd"/>
            <w:r w:rsidRPr="00B235FF">
              <w:rPr>
                <w:rFonts w:asciiTheme="minorBidi" w:hAnsiTheme="minorBidi" w:cstheme="minorBidi"/>
                <w:color w:val="666666"/>
              </w:rPr>
              <w:t xml:space="preserve"> table </w:t>
            </w:r>
            <w:r w:rsidR="000E4366" w:rsidRPr="00B235FF">
              <w:rPr>
                <w:rFonts w:asciiTheme="minorBidi" w:hAnsiTheme="minorBidi" w:cstheme="minorBidi"/>
                <w:color w:val="666666"/>
              </w:rPr>
              <w:t>and related</w:t>
            </w:r>
            <w:r w:rsidRPr="00B235FF">
              <w:rPr>
                <w:rFonts w:asciiTheme="minorBidi" w:hAnsiTheme="minorBidi" w:cstheme="minorBidi"/>
                <w:color w:val="666666"/>
              </w:rPr>
              <w:t xml:space="preserve"> </w:t>
            </w:r>
            <w:r w:rsidR="000E4366" w:rsidRPr="00B235FF">
              <w:rPr>
                <w:rFonts w:asciiTheme="minorBidi" w:hAnsiTheme="minorBidi" w:cstheme="minorBidi"/>
                <w:color w:val="666666"/>
              </w:rPr>
              <w:t>object</w:t>
            </w:r>
            <w:r w:rsidRPr="00B235FF">
              <w:rPr>
                <w:rFonts w:asciiTheme="minorBidi" w:hAnsiTheme="minorBidi" w:cstheme="minorBidi"/>
                <w:color w:val="666666"/>
              </w:rPr>
              <w:t>, export import, run packages,</w:t>
            </w:r>
            <w:r w:rsidR="009C04A9" w:rsidRPr="00B235FF">
              <w:rPr>
                <w:rFonts w:asciiTheme="minorBidi" w:hAnsiTheme="minorBidi" w:cstheme="minorBidi"/>
                <w:color w:val="666666"/>
              </w:rPr>
              <w:t xml:space="preserve"> </w:t>
            </w:r>
            <w:r w:rsidRPr="00B235FF">
              <w:rPr>
                <w:rFonts w:asciiTheme="minorBidi" w:hAnsiTheme="minorBidi" w:cstheme="minorBidi"/>
                <w:color w:val="666666"/>
              </w:rPr>
              <w:t xml:space="preserve">map data using SSIS and migrate from </w:t>
            </w:r>
            <w:r w:rsidR="009C04A9" w:rsidRPr="00B235FF">
              <w:rPr>
                <w:rFonts w:asciiTheme="minorBidi" w:hAnsiTheme="minorBidi" w:cstheme="minorBidi"/>
                <w:color w:val="666666"/>
              </w:rPr>
              <w:t xml:space="preserve">Oracle </w:t>
            </w:r>
            <w:r w:rsidR="00B07C87" w:rsidRPr="00B235FF">
              <w:rPr>
                <w:rFonts w:asciiTheme="minorBidi" w:hAnsiTheme="minorBidi" w:cstheme="minorBidi"/>
                <w:color w:val="666666"/>
              </w:rPr>
              <w:t>10/</w:t>
            </w:r>
            <w:r w:rsidR="009C04A9" w:rsidRPr="00B235FF">
              <w:rPr>
                <w:rFonts w:asciiTheme="minorBidi" w:hAnsiTheme="minorBidi" w:cstheme="minorBidi"/>
                <w:color w:val="666666"/>
              </w:rPr>
              <w:t>11g</w:t>
            </w:r>
            <w:r w:rsidRPr="00B235FF">
              <w:rPr>
                <w:rFonts w:asciiTheme="minorBidi" w:hAnsiTheme="minorBidi" w:cstheme="minorBidi"/>
                <w:color w:val="666666"/>
              </w:rPr>
              <w:t xml:space="preserve"> to Microsoft database and Azure SQL database.</w:t>
            </w:r>
          </w:p>
          <w:p w14:paraId="1BACC948" w14:textId="2C30FFE6" w:rsidR="00AF7B69" w:rsidRPr="00B235FF" w:rsidRDefault="00AF7B69" w:rsidP="00DA10A8">
            <w:pPr>
              <w:pStyle w:val="ListParagraph"/>
              <w:numPr>
                <w:ilvl w:val="0"/>
                <w:numId w:val="20"/>
              </w:numPr>
              <w:overflowPunct/>
              <w:autoSpaceDE/>
              <w:autoSpaceDN/>
              <w:adjustRightInd/>
              <w:contextualSpacing/>
              <w:rPr>
                <w:rFonts w:asciiTheme="minorBidi" w:hAnsiTheme="minorBidi" w:cstheme="minorBidi"/>
                <w:color w:val="666666"/>
              </w:rPr>
            </w:pPr>
            <w:r w:rsidRPr="00390107">
              <w:rPr>
                <w:rFonts w:asciiTheme="minorBidi" w:hAnsiTheme="minorBidi" w:cstheme="minorBidi"/>
                <w:b/>
                <w:color w:val="666666"/>
                <w:u w:val="single"/>
              </w:rPr>
              <w:t>Manage Security</w:t>
            </w:r>
            <w:r w:rsidRPr="00B235FF">
              <w:rPr>
                <w:rFonts w:asciiTheme="minorBidi" w:hAnsiTheme="minorBidi" w:cstheme="minorBidi"/>
                <w:color w:val="666666"/>
              </w:rPr>
              <w:t xml:space="preserve">: Securing SQL Servers and Databases, Manage </w:t>
            </w:r>
            <w:r w:rsidR="00A74668" w:rsidRPr="00B235FF">
              <w:rPr>
                <w:rFonts w:asciiTheme="minorBidi" w:hAnsiTheme="minorBidi" w:cstheme="minorBidi"/>
                <w:color w:val="666666"/>
              </w:rPr>
              <w:t>U</w:t>
            </w:r>
            <w:r w:rsidRPr="00B235FF">
              <w:rPr>
                <w:rFonts w:asciiTheme="minorBidi" w:hAnsiTheme="minorBidi" w:cstheme="minorBidi"/>
                <w:color w:val="666666"/>
              </w:rPr>
              <w:t>sers, Data encryption, granting/revoking access.</w:t>
            </w:r>
          </w:p>
          <w:p w14:paraId="2AF3D23D" w14:textId="7895E3B1" w:rsidR="001D316D" w:rsidRPr="00B235FF" w:rsidRDefault="001D316D"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color w:val="666666"/>
              </w:rPr>
              <w:t xml:space="preserve">Successfully Implemented TDE (Transparent Data Encryption) Row level Security, Column level encryption, Dynamic data </w:t>
            </w:r>
            <w:r w:rsidR="00912A9D" w:rsidRPr="00B235FF">
              <w:rPr>
                <w:rFonts w:asciiTheme="minorBidi" w:hAnsiTheme="minorBidi" w:cstheme="minorBidi"/>
                <w:color w:val="666666"/>
              </w:rPr>
              <w:t>Masking</w:t>
            </w:r>
            <w:r w:rsidRPr="00B235FF">
              <w:rPr>
                <w:rFonts w:asciiTheme="minorBidi" w:hAnsiTheme="minorBidi" w:cstheme="minorBidi"/>
                <w:color w:val="666666"/>
              </w:rPr>
              <w:t xml:space="preserve"> (DDM), Implemented Database &amp; Server Auditing. </w:t>
            </w:r>
          </w:p>
          <w:p w14:paraId="1E32DDE8" w14:textId="5DFBAA24" w:rsidR="000D2EBB" w:rsidRPr="00B235FF" w:rsidRDefault="000D2EBB"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390107">
              <w:rPr>
                <w:rFonts w:asciiTheme="minorBidi" w:hAnsiTheme="minorBidi" w:cstheme="minorBidi"/>
                <w:b/>
                <w:color w:val="666666"/>
                <w:u w:val="single"/>
              </w:rPr>
              <w:t>Virtualization</w:t>
            </w:r>
            <w:r w:rsidRPr="00B235FF">
              <w:rPr>
                <w:rFonts w:asciiTheme="minorBidi" w:hAnsiTheme="minorBidi" w:cstheme="minorBidi"/>
                <w:b/>
                <w:color w:val="666666"/>
              </w:rPr>
              <w:t xml:space="preserve">: </w:t>
            </w:r>
            <w:proofErr w:type="gramStart"/>
            <w:r w:rsidRPr="00B235FF">
              <w:rPr>
                <w:rFonts w:asciiTheme="minorBidi" w:hAnsiTheme="minorBidi" w:cstheme="minorBidi"/>
                <w:color w:val="666666"/>
              </w:rPr>
              <w:t>Install,</w:t>
            </w:r>
            <w:proofErr w:type="gramEnd"/>
            <w:r w:rsidRPr="00B235FF">
              <w:rPr>
                <w:rFonts w:asciiTheme="minorBidi" w:hAnsiTheme="minorBidi" w:cstheme="minorBidi"/>
                <w:color w:val="666666"/>
              </w:rPr>
              <w:t xml:space="preserve"> Configure and Manage </w:t>
            </w:r>
            <w:proofErr w:type="spellStart"/>
            <w:r w:rsidRPr="00B235FF">
              <w:rPr>
                <w:rFonts w:asciiTheme="minorBidi" w:hAnsiTheme="minorBidi" w:cstheme="minorBidi"/>
                <w:color w:val="666666"/>
              </w:rPr>
              <w:t>Vmware</w:t>
            </w:r>
            <w:proofErr w:type="spellEnd"/>
            <w:r w:rsidRPr="00B235FF">
              <w:rPr>
                <w:rFonts w:asciiTheme="minorBidi" w:hAnsiTheme="minorBidi" w:cstheme="minorBidi"/>
                <w:color w:val="666666"/>
              </w:rPr>
              <w:t xml:space="preserve"> </w:t>
            </w:r>
            <w:proofErr w:type="spellStart"/>
            <w:r w:rsidRPr="00B235FF">
              <w:rPr>
                <w:rFonts w:asciiTheme="minorBidi" w:hAnsiTheme="minorBidi" w:cstheme="minorBidi"/>
                <w:color w:val="666666"/>
              </w:rPr>
              <w:t>vSphere</w:t>
            </w:r>
            <w:proofErr w:type="spellEnd"/>
            <w:r w:rsidRPr="00B235FF">
              <w:rPr>
                <w:rFonts w:asciiTheme="minorBidi" w:hAnsiTheme="minorBidi" w:cstheme="minorBidi"/>
                <w:color w:val="666666"/>
              </w:rPr>
              <w:t xml:space="preserve"> </w:t>
            </w:r>
            <w:proofErr w:type="spellStart"/>
            <w:r w:rsidRPr="00B235FF">
              <w:rPr>
                <w:rFonts w:asciiTheme="minorBidi" w:hAnsiTheme="minorBidi" w:cstheme="minorBidi"/>
                <w:color w:val="666666"/>
              </w:rPr>
              <w:t>ESXi</w:t>
            </w:r>
            <w:proofErr w:type="spellEnd"/>
            <w:r w:rsidRPr="00B235FF">
              <w:rPr>
                <w:rFonts w:asciiTheme="minorBidi" w:hAnsiTheme="minorBidi" w:cstheme="minorBidi"/>
                <w:color w:val="666666"/>
              </w:rPr>
              <w:t xml:space="preserve"> 6.5 &amp; 6.7</w:t>
            </w:r>
            <w:r w:rsidR="00132ABE" w:rsidRPr="00B235FF">
              <w:rPr>
                <w:rFonts w:asciiTheme="minorBidi" w:hAnsiTheme="minorBidi" w:cstheme="minorBidi"/>
                <w:color w:val="666666"/>
              </w:rPr>
              <w:t xml:space="preserve"> and </w:t>
            </w:r>
            <w:proofErr w:type="spellStart"/>
            <w:r w:rsidR="00132ABE" w:rsidRPr="00B235FF">
              <w:rPr>
                <w:rFonts w:asciiTheme="minorBidi" w:hAnsiTheme="minorBidi" w:cstheme="minorBidi"/>
                <w:color w:val="666666"/>
              </w:rPr>
              <w:t>vCenter</w:t>
            </w:r>
            <w:proofErr w:type="spellEnd"/>
            <w:r w:rsidR="00132ABE" w:rsidRPr="00B235FF">
              <w:rPr>
                <w:rFonts w:asciiTheme="minorBidi" w:hAnsiTheme="minorBidi" w:cstheme="minorBidi"/>
                <w:color w:val="666666"/>
              </w:rPr>
              <w:t xml:space="preserve"> 6.5 &amp; 6.7</w:t>
            </w:r>
            <w:r w:rsidR="00057E35" w:rsidRPr="00B235FF">
              <w:rPr>
                <w:rFonts w:asciiTheme="minorBidi" w:hAnsiTheme="minorBidi" w:cstheme="minorBidi"/>
                <w:color w:val="666666"/>
              </w:rPr>
              <w:t xml:space="preserve">. </w:t>
            </w:r>
            <w:r w:rsidR="00A651D0" w:rsidRPr="00B235FF">
              <w:rPr>
                <w:rFonts w:asciiTheme="minorBidi" w:hAnsiTheme="minorBidi" w:cstheme="minorBidi"/>
                <w:color w:val="666666"/>
              </w:rPr>
              <w:t xml:space="preserve">Migrated VMs using Cold Migration &amp; </w:t>
            </w:r>
            <w:proofErr w:type="spellStart"/>
            <w:r w:rsidR="00A651D0" w:rsidRPr="00B235FF">
              <w:rPr>
                <w:rFonts w:asciiTheme="minorBidi" w:hAnsiTheme="minorBidi" w:cstheme="minorBidi"/>
                <w:color w:val="666666"/>
              </w:rPr>
              <w:t>vMotion</w:t>
            </w:r>
            <w:proofErr w:type="spellEnd"/>
            <w:r w:rsidR="00A651D0" w:rsidRPr="00B235FF">
              <w:rPr>
                <w:rFonts w:asciiTheme="minorBidi" w:hAnsiTheme="minorBidi" w:cstheme="minorBidi"/>
                <w:color w:val="666666"/>
              </w:rPr>
              <w:t>,</w:t>
            </w:r>
            <w:r w:rsidR="00925F91" w:rsidRPr="00B235FF">
              <w:rPr>
                <w:rFonts w:asciiTheme="minorBidi" w:hAnsiTheme="minorBidi" w:cstheme="minorBidi"/>
                <w:color w:val="666666"/>
              </w:rPr>
              <w:t xml:space="preserve"> Create Templates</w:t>
            </w:r>
            <w:r w:rsidR="006C0C2F" w:rsidRPr="00B235FF">
              <w:rPr>
                <w:rFonts w:asciiTheme="minorBidi" w:hAnsiTheme="minorBidi" w:cstheme="minorBidi"/>
                <w:color w:val="666666"/>
              </w:rPr>
              <w:t xml:space="preserve"> </w:t>
            </w:r>
            <w:r w:rsidR="00925F91" w:rsidRPr="00B235FF">
              <w:rPr>
                <w:rFonts w:asciiTheme="minorBidi" w:hAnsiTheme="minorBidi" w:cstheme="minorBidi"/>
                <w:color w:val="666666"/>
              </w:rPr>
              <w:t xml:space="preserve">and </w:t>
            </w:r>
            <w:r w:rsidR="006C0C2F" w:rsidRPr="00B235FF">
              <w:rPr>
                <w:rFonts w:asciiTheme="minorBidi" w:hAnsiTheme="minorBidi" w:cstheme="minorBidi"/>
                <w:color w:val="666666"/>
              </w:rPr>
              <w:t>P2V</w:t>
            </w:r>
            <w:r w:rsidR="00506467">
              <w:rPr>
                <w:rFonts w:asciiTheme="minorBidi" w:hAnsiTheme="minorBidi" w:cstheme="minorBidi"/>
                <w:color w:val="666666"/>
              </w:rPr>
              <w:t>.</w:t>
            </w:r>
          </w:p>
          <w:p w14:paraId="503EE3FF" w14:textId="537BCB53" w:rsidR="00B203F2" w:rsidRPr="00B235FF" w:rsidRDefault="00B203F2" w:rsidP="00506467">
            <w:pPr>
              <w:numPr>
                <w:ilvl w:val="0"/>
                <w:numId w:val="20"/>
              </w:numPr>
              <w:spacing w:before="0" w:afterLines="40" w:after="96" w:line="240" w:lineRule="auto"/>
              <w:ind w:right="0"/>
              <w:jc w:val="both"/>
              <w:rPr>
                <w:rFonts w:ascii="Arial" w:hAnsi="Arial" w:cs="Arial"/>
                <w:sz w:val="20"/>
                <w:szCs w:val="20"/>
              </w:rPr>
            </w:pPr>
            <w:r w:rsidRPr="00390107">
              <w:rPr>
                <w:rFonts w:ascii="Arial" w:hAnsi="Arial" w:cs="Arial"/>
                <w:b/>
                <w:bCs/>
                <w:sz w:val="20"/>
                <w:szCs w:val="20"/>
                <w:u w:val="single"/>
              </w:rPr>
              <w:t>AWS Cloud:</w:t>
            </w:r>
            <w:r w:rsidRPr="00B235FF">
              <w:rPr>
                <w:rFonts w:ascii="Arial" w:hAnsi="Arial" w:cs="Arial"/>
                <w:sz w:val="20"/>
                <w:szCs w:val="20"/>
              </w:rPr>
              <w:t xml:space="preserve"> Manage and administer AWS SQL Server RDSs. Migrated reporting and</w:t>
            </w:r>
            <w:r w:rsidR="00C838DF" w:rsidRPr="00B235FF">
              <w:rPr>
                <w:rFonts w:ascii="Arial" w:hAnsi="Arial" w:cs="Arial"/>
                <w:sz w:val="20"/>
                <w:szCs w:val="20"/>
              </w:rPr>
              <w:t xml:space="preserve"> </w:t>
            </w:r>
            <w:r w:rsidRPr="00B235FF">
              <w:rPr>
                <w:rFonts w:ascii="Arial" w:hAnsi="Arial" w:cs="Arial"/>
                <w:sz w:val="20"/>
                <w:szCs w:val="20"/>
              </w:rPr>
              <w:t>critical On-</w:t>
            </w:r>
            <w:proofErr w:type="spellStart"/>
            <w:r w:rsidRPr="00B235FF">
              <w:rPr>
                <w:rFonts w:ascii="Arial" w:hAnsi="Arial" w:cs="Arial"/>
                <w:sz w:val="20"/>
                <w:szCs w:val="20"/>
              </w:rPr>
              <w:t>Prem</w:t>
            </w:r>
            <w:proofErr w:type="spellEnd"/>
            <w:r w:rsidRPr="00B235FF">
              <w:rPr>
                <w:rFonts w:ascii="Arial" w:hAnsi="Arial" w:cs="Arial"/>
                <w:sz w:val="20"/>
                <w:szCs w:val="20"/>
              </w:rPr>
              <w:t xml:space="preserve"> </w:t>
            </w:r>
            <w:r w:rsidR="001B44D6" w:rsidRPr="00B235FF">
              <w:rPr>
                <w:rFonts w:ascii="Arial" w:hAnsi="Arial" w:cs="Arial"/>
                <w:sz w:val="20"/>
                <w:szCs w:val="20"/>
              </w:rPr>
              <w:t xml:space="preserve">SQL Server </w:t>
            </w:r>
            <w:r w:rsidRPr="00B235FF">
              <w:rPr>
                <w:rFonts w:ascii="Arial" w:hAnsi="Arial" w:cs="Arial"/>
                <w:sz w:val="20"/>
                <w:szCs w:val="20"/>
              </w:rPr>
              <w:t>databases with 1.</w:t>
            </w:r>
            <w:r w:rsidR="00E8661C" w:rsidRPr="00B235FF">
              <w:rPr>
                <w:rFonts w:ascii="Arial" w:hAnsi="Arial" w:cs="Arial"/>
                <w:sz w:val="20"/>
                <w:szCs w:val="20"/>
              </w:rPr>
              <w:t>3</w:t>
            </w:r>
            <w:r w:rsidRPr="00B235FF">
              <w:rPr>
                <w:rFonts w:ascii="Arial" w:hAnsi="Arial" w:cs="Arial"/>
                <w:sz w:val="20"/>
                <w:szCs w:val="20"/>
              </w:rPr>
              <w:t xml:space="preserve"> TB and 2.1 TB sizes respectively</w:t>
            </w:r>
            <w:r w:rsidR="001B44D6" w:rsidRPr="00B235FF">
              <w:rPr>
                <w:rFonts w:ascii="Arial" w:hAnsi="Arial" w:cs="Arial"/>
                <w:sz w:val="20"/>
                <w:szCs w:val="20"/>
              </w:rPr>
              <w:t xml:space="preserve"> to AWS SQL RDS</w:t>
            </w:r>
            <w:r w:rsidRPr="00B235FF">
              <w:rPr>
                <w:rFonts w:ascii="Arial" w:hAnsi="Arial" w:cs="Arial"/>
                <w:sz w:val="20"/>
                <w:szCs w:val="20"/>
              </w:rPr>
              <w:t>.</w:t>
            </w:r>
            <w:r w:rsidR="00C320FF">
              <w:rPr>
                <w:rFonts w:ascii="Arial" w:hAnsi="Arial" w:cs="Arial"/>
                <w:sz w:val="20"/>
                <w:szCs w:val="20"/>
              </w:rPr>
              <w:t xml:space="preserve"> </w:t>
            </w:r>
            <w:proofErr w:type="spellStart"/>
            <w:r w:rsidR="00C320FF" w:rsidRPr="00C320FF">
              <w:rPr>
                <w:rFonts w:ascii="Arial" w:hAnsi="Arial" w:cs="Arial"/>
                <w:sz w:val="20"/>
                <w:szCs w:val="20"/>
              </w:rPr>
              <w:t>Elevance</w:t>
            </w:r>
            <w:proofErr w:type="spellEnd"/>
            <w:r w:rsidR="00C320FF" w:rsidRPr="00C320FF">
              <w:rPr>
                <w:rFonts w:ascii="Arial" w:hAnsi="Arial" w:cs="Arial"/>
                <w:sz w:val="20"/>
                <w:szCs w:val="20"/>
              </w:rPr>
              <w:t xml:space="preserve"> Health</w:t>
            </w:r>
          </w:p>
          <w:p w14:paraId="6FADE92C" w14:textId="30A7CB07" w:rsidR="00B203F2" w:rsidRPr="00B235FF" w:rsidRDefault="00DA10A8" w:rsidP="00506467">
            <w:pPr>
              <w:numPr>
                <w:ilvl w:val="0"/>
                <w:numId w:val="20"/>
              </w:numPr>
              <w:spacing w:before="0" w:afterLines="40" w:after="96" w:line="240" w:lineRule="auto"/>
              <w:ind w:right="0"/>
              <w:jc w:val="both"/>
              <w:rPr>
                <w:rFonts w:ascii="Arial" w:hAnsi="Arial" w:cs="Arial"/>
                <w:sz w:val="20"/>
                <w:szCs w:val="20"/>
              </w:rPr>
            </w:pPr>
            <w:r w:rsidRPr="00390107">
              <w:rPr>
                <w:rFonts w:ascii="Arial" w:hAnsi="Arial" w:cs="Arial"/>
                <w:b/>
                <w:bCs/>
                <w:sz w:val="20"/>
                <w:szCs w:val="20"/>
                <w:u w:val="single"/>
              </w:rPr>
              <w:t>Azure Services/Cloud Services</w:t>
            </w:r>
            <w:r w:rsidRPr="00B235FF">
              <w:rPr>
                <w:rFonts w:ascii="Arial" w:hAnsi="Arial" w:cs="Arial"/>
                <w:sz w:val="20"/>
                <w:szCs w:val="20"/>
              </w:rPr>
              <w:t xml:space="preserve">: </w:t>
            </w:r>
            <w:r w:rsidR="00316781" w:rsidRPr="00B235FF">
              <w:rPr>
                <w:rFonts w:ascii="Arial" w:hAnsi="Arial" w:cs="Arial"/>
                <w:sz w:val="20"/>
                <w:szCs w:val="20"/>
              </w:rPr>
              <w:t>Administered Azure SQL Databases</w:t>
            </w:r>
            <w:r w:rsidR="00163EE8">
              <w:rPr>
                <w:rFonts w:ascii="Arial" w:hAnsi="Arial" w:cs="Arial"/>
                <w:sz w:val="20"/>
                <w:szCs w:val="20"/>
              </w:rPr>
              <w:t xml:space="preserve">, Created and </w:t>
            </w:r>
            <w:r w:rsidR="00163EE8">
              <w:rPr>
                <w:rFonts w:ascii="Arial" w:hAnsi="Arial" w:cs="Arial"/>
                <w:sz w:val="20"/>
                <w:szCs w:val="20"/>
              </w:rPr>
              <w:lastRenderedPageBreak/>
              <w:t>Managed Azure VMs</w:t>
            </w:r>
            <w:r w:rsidR="00316781" w:rsidRPr="00B235FF">
              <w:rPr>
                <w:rFonts w:ascii="Arial" w:hAnsi="Arial" w:cs="Arial"/>
                <w:sz w:val="20"/>
                <w:szCs w:val="20"/>
              </w:rPr>
              <w:t>,</w:t>
            </w:r>
            <w:r w:rsidR="00163EE8">
              <w:rPr>
                <w:rFonts w:ascii="Arial" w:hAnsi="Arial" w:cs="Arial"/>
                <w:sz w:val="20"/>
                <w:szCs w:val="20"/>
              </w:rPr>
              <w:t xml:space="preserve"> Managed Instances,</w:t>
            </w:r>
            <w:r w:rsidR="00316781" w:rsidRPr="00B235FF">
              <w:rPr>
                <w:rFonts w:ascii="Arial" w:hAnsi="Arial" w:cs="Arial"/>
                <w:sz w:val="20"/>
                <w:szCs w:val="20"/>
              </w:rPr>
              <w:t xml:space="preserve"> </w:t>
            </w:r>
            <w:r w:rsidR="00606F66" w:rsidRPr="00B235FF">
              <w:rPr>
                <w:rFonts w:ascii="Arial" w:hAnsi="Arial" w:cs="Arial"/>
                <w:sz w:val="20"/>
                <w:szCs w:val="20"/>
              </w:rPr>
              <w:t>migrated</w:t>
            </w:r>
            <w:r w:rsidRPr="00B235FF">
              <w:rPr>
                <w:rFonts w:ascii="Arial" w:hAnsi="Arial" w:cs="Arial"/>
                <w:sz w:val="20"/>
                <w:szCs w:val="20"/>
              </w:rPr>
              <w:t xml:space="preserve"> on-</w:t>
            </w:r>
            <w:r w:rsidR="00606F66">
              <w:rPr>
                <w:rFonts w:ascii="Arial" w:hAnsi="Arial" w:cs="Arial"/>
                <w:sz w:val="20"/>
                <w:szCs w:val="20"/>
              </w:rPr>
              <w:t>p</w:t>
            </w:r>
            <w:r w:rsidRPr="00B235FF">
              <w:rPr>
                <w:rFonts w:ascii="Arial" w:hAnsi="Arial" w:cs="Arial"/>
                <w:sz w:val="20"/>
                <w:szCs w:val="20"/>
              </w:rPr>
              <w:t xml:space="preserve">remises Databases to Azure, Created Database, Storage and Container, </w:t>
            </w:r>
            <w:r w:rsidR="00A579CA" w:rsidRPr="00B235FF">
              <w:rPr>
                <w:rFonts w:ascii="Arial" w:hAnsi="Arial" w:cs="Arial"/>
                <w:sz w:val="20"/>
                <w:szCs w:val="20"/>
              </w:rPr>
              <w:t>migrated</w:t>
            </w:r>
            <w:r w:rsidRPr="00B235FF">
              <w:rPr>
                <w:rFonts w:ascii="Arial" w:hAnsi="Arial" w:cs="Arial"/>
                <w:sz w:val="20"/>
                <w:szCs w:val="20"/>
              </w:rPr>
              <w:t xml:space="preserve"> data using Data-tier Application Export and Import (BACPAC) and DMA, Configured and Maintained SQL Server 2016</w:t>
            </w:r>
            <w:r w:rsidR="00C320FF">
              <w:rPr>
                <w:rFonts w:ascii="Arial" w:hAnsi="Arial" w:cs="Arial"/>
                <w:sz w:val="20"/>
                <w:szCs w:val="20"/>
              </w:rPr>
              <w:t xml:space="preserve"> and 2019</w:t>
            </w:r>
            <w:r w:rsidRPr="00B235FF">
              <w:rPr>
                <w:rFonts w:ascii="Arial" w:hAnsi="Arial" w:cs="Arial"/>
                <w:sz w:val="20"/>
                <w:szCs w:val="20"/>
              </w:rPr>
              <w:t xml:space="preserve"> Azure VMs. </w:t>
            </w:r>
          </w:p>
        </w:tc>
        <w:tc>
          <w:tcPr>
            <w:tcW w:w="240" w:type="dxa"/>
            <w:shd w:val="clear" w:color="auto" w:fill="auto"/>
            <w:tcMar>
              <w:top w:w="100" w:type="dxa"/>
              <w:left w:w="100" w:type="dxa"/>
              <w:bottom w:w="100" w:type="dxa"/>
              <w:right w:w="100" w:type="dxa"/>
            </w:tcMar>
          </w:tcPr>
          <w:p w14:paraId="7DD72295" w14:textId="77777777" w:rsidR="00080A37" w:rsidRPr="00184FDD" w:rsidRDefault="00080A37">
            <w:pPr>
              <w:spacing w:before="0" w:after="0" w:line="240" w:lineRule="auto"/>
              <w:ind w:right="0"/>
              <w:rPr>
                <w:rFonts w:ascii="Arial" w:hAnsi="Arial" w:cs="Arial"/>
              </w:rPr>
            </w:pPr>
            <w:bookmarkStart w:id="1" w:name="_ca0awj8022e2" w:colFirst="0" w:colLast="0"/>
            <w:bookmarkEnd w:id="1"/>
          </w:p>
        </w:tc>
        <w:tc>
          <w:tcPr>
            <w:tcW w:w="2718" w:type="dxa"/>
            <w:shd w:val="clear" w:color="auto" w:fill="auto"/>
            <w:tcMar>
              <w:top w:w="100" w:type="dxa"/>
              <w:left w:w="100" w:type="dxa"/>
              <w:bottom w:w="100" w:type="dxa"/>
              <w:right w:w="100" w:type="dxa"/>
            </w:tcMar>
          </w:tcPr>
          <w:p w14:paraId="4156BA05" w14:textId="77777777" w:rsidR="00080A37" w:rsidRPr="00930C77" w:rsidRDefault="003B69E1" w:rsidP="0070359F">
            <w:pPr>
              <w:pStyle w:val="Heading1"/>
              <w:spacing w:before="300"/>
              <w:ind w:right="302"/>
              <w:rPr>
                <w:rFonts w:ascii="Arial" w:hAnsi="Arial" w:cs="Arial"/>
              </w:rPr>
            </w:pPr>
            <w:r w:rsidRPr="00930C77">
              <w:rPr>
                <w:rFonts w:ascii="Arial" w:hAnsi="Arial" w:cs="Arial"/>
              </w:rPr>
              <w:t>SKILLS</w:t>
            </w:r>
          </w:p>
          <w:p w14:paraId="372B3074"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Database Management</w:t>
            </w:r>
          </w:p>
          <w:p w14:paraId="0EEE956E"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Performance Tuning</w:t>
            </w:r>
          </w:p>
          <w:p w14:paraId="0C8D07AF" w14:textId="1F56AA94" w:rsidR="0065588E"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HADR Solutions</w:t>
            </w:r>
          </w:p>
          <w:p w14:paraId="52AC62DC"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Data Modeling</w:t>
            </w:r>
          </w:p>
          <w:p w14:paraId="3A596278"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Database Connectivity</w:t>
            </w:r>
          </w:p>
          <w:p w14:paraId="1223798D"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Service Packs</w:t>
            </w:r>
          </w:p>
          <w:p w14:paraId="75FAD589" w14:textId="23BA60E0" w:rsidR="00080A37" w:rsidRPr="00930C77" w:rsidRDefault="00F825B8" w:rsidP="00930C77">
            <w:pPr>
              <w:numPr>
                <w:ilvl w:val="0"/>
                <w:numId w:val="3"/>
              </w:numPr>
              <w:spacing w:before="0" w:after="0" w:line="276" w:lineRule="auto"/>
              <w:ind w:left="277" w:right="0" w:hanging="270"/>
              <w:rPr>
                <w:rFonts w:ascii="Arial" w:hAnsi="Arial" w:cs="Arial"/>
              </w:rPr>
            </w:pPr>
            <w:r w:rsidRPr="00930C77">
              <w:rPr>
                <w:rFonts w:ascii="Arial" w:hAnsi="Arial" w:cs="Arial"/>
              </w:rPr>
              <w:t>SSIS/</w:t>
            </w:r>
            <w:r w:rsidR="003B69E1" w:rsidRPr="00930C77">
              <w:rPr>
                <w:rFonts w:ascii="Arial" w:hAnsi="Arial" w:cs="Arial"/>
              </w:rPr>
              <w:t>ETL Tools</w:t>
            </w:r>
          </w:p>
          <w:p w14:paraId="32DED544"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Reports: SSRS</w:t>
            </w:r>
          </w:p>
          <w:p w14:paraId="29A86C25"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Upgrade and Migration</w:t>
            </w:r>
          </w:p>
          <w:p w14:paraId="3D498422"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Security Management</w:t>
            </w:r>
          </w:p>
          <w:p w14:paraId="485EEB23" w14:textId="7C614A0A"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 xml:space="preserve">Operating Systems: </w:t>
            </w:r>
            <w:r w:rsidR="00FB1E34" w:rsidRPr="00930C77">
              <w:rPr>
                <w:rFonts w:ascii="Arial" w:hAnsi="Arial" w:cs="Arial"/>
              </w:rPr>
              <w:t xml:space="preserve">Windows </w:t>
            </w:r>
            <w:r w:rsidRPr="00930C77">
              <w:rPr>
                <w:rFonts w:ascii="Arial" w:hAnsi="Arial" w:cs="Arial"/>
              </w:rPr>
              <w:t>Server 2012R</w:t>
            </w:r>
            <w:r w:rsidR="00BB1CE9" w:rsidRPr="00930C77">
              <w:rPr>
                <w:rFonts w:ascii="Arial" w:hAnsi="Arial" w:cs="Arial"/>
              </w:rPr>
              <w:t>2</w:t>
            </w:r>
            <w:r w:rsidRPr="00930C77">
              <w:rPr>
                <w:rFonts w:ascii="Arial" w:hAnsi="Arial" w:cs="Arial"/>
              </w:rPr>
              <w:t>, 2016</w:t>
            </w:r>
            <w:r w:rsidR="00FB1E34" w:rsidRPr="00930C77">
              <w:rPr>
                <w:rFonts w:ascii="Arial" w:hAnsi="Arial" w:cs="Arial"/>
              </w:rPr>
              <w:t>,</w:t>
            </w:r>
            <w:r w:rsidRPr="00930C77">
              <w:rPr>
                <w:rFonts w:ascii="Arial" w:hAnsi="Arial" w:cs="Arial"/>
              </w:rPr>
              <w:t xml:space="preserve"> </w:t>
            </w:r>
            <w:r w:rsidR="0066554B">
              <w:rPr>
                <w:rFonts w:ascii="Arial" w:hAnsi="Arial" w:cs="Arial"/>
              </w:rPr>
              <w:t xml:space="preserve">2019, </w:t>
            </w:r>
            <w:r w:rsidR="009C04A9">
              <w:rPr>
                <w:rFonts w:ascii="Arial" w:hAnsi="Arial" w:cs="Arial"/>
              </w:rPr>
              <w:t xml:space="preserve">Red Hat Enterprise Linux, </w:t>
            </w:r>
            <w:r w:rsidR="00890806">
              <w:rPr>
                <w:rFonts w:ascii="Arial" w:hAnsi="Arial" w:cs="Arial"/>
              </w:rPr>
              <w:t>RHEL</w:t>
            </w:r>
          </w:p>
          <w:p w14:paraId="7C6F6EEF" w14:textId="64261010"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 xml:space="preserve">Virtualization: </w:t>
            </w:r>
            <w:proofErr w:type="spellStart"/>
            <w:r w:rsidRPr="00930C77">
              <w:rPr>
                <w:rFonts w:ascii="Arial" w:hAnsi="Arial" w:cs="Arial"/>
              </w:rPr>
              <w:t>V</w:t>
            </w:r>
            <w:r w:rsidR="00AB10C7" w:rsidRPr="00930C77">
              <w:rPr>
                <w:rFonts w:ascii="Arial" w:hAnsi="Arial" w:cs="Arial"/>
              </w:rPr>
              <w:t>m</w:t>
            </w:r>
            <w:r w:rsidRPr="00930C77">
              <w:rPr>
                <w:rFonts w:ascii="Arial" w:hAnsi="Arial" w:cs="Arial"/>
              </w:rPr>
              <w:t>ware</w:t>
            </w:r>
            <w:proofErr w:type="spellEnd"/>
            <w:r w:rsidR="00AB10C7">
              <w:rPr>
                <w:rFonts w:ascii="Arial" w:hAnsi="Arial" w:cs="Arial"/>
              </w:rPr>
              <w:t xml:space="preserve"> </w:t>
            </w:r>
            <w:proofErr w:type="spellStart"/>
            <w:r w:rsidR="00BD0937">
              <w:rPr>
                <w:rFonts w:ascii="Arial" w:hAnsi="Arial" w:cs="Arial"/>
              </w:rPr>
              <w:t>vS</w:t>
            </w:r>
            <w:r w:rsidRPr="00930C77">
              <w:rPr>
                <w:rFonts w:ascii="Arial" w:hAnsi="Arial" w:cs="Arial"/>
              </w:rPr>
              <w:t>phere</w:t>
            </w:r>
            <w:proofErr w:type="spellEnd"/>
            <w:r w:rsidR="00431263">
              <w:rPr>
                <w:rFonts w:ascii="Arial" w:hAnsi="Arial" w:cs="Arial"/>
              </w:rPr>
              <w:t xml:space="preserve"> </w:t>
            </w:r>
            <w:proofErr w:type="spellStart"/>
            <w:r w:rsidR="00431263">
              <w:rPr>
                <w:rFonts w:ascii="Arial" w:hAnsi="Arial" w:cs="Arial"/>
              </w:rPr>
              <w:t>ESXi</w:t>
            </w:r>
            <w:proofErr w:type="spellEnd"/>
            <w:r w:rsidR="00431263">
              <w:rPr>
                <w:rFonts w:ascii="Arial" w:hAnsi="Arial" w:cs="Arial"/>
              </w:rPr>
              <w:t xml:space="preserve"> 6.5 &amp; 6.7</w:t>
            </w:r>
          </w:p>
          <w:p w14:paraId="59FFC321" w14:textId="77777777" w:rsidR="00080A37" w:rsidRPr="00930C77" w:rsidRDefault="003B69E1" w:rsidP="00B67EDE">
            <w:pPr>
              <w:pStyle w:val="Heading1"/>
              <w:spacing w:before="120" w:after="120"/>
              <w:ind w:right="302"/>
              <w:rPr>
                <w:rFonts w:ascii="Arial" w:hAnsi="Arial" w:cs="Arial"/>
                <w:lang w:val="en-US"/>
              </w:rPr>
            </w:pPr>
            <w:bookmarkStart w:id="2" w:name="_ngopptijljck" w:colFirst="0" w:colLast="0"/>
            <w:bookmarkEnd w:id="2"/>
            <w:r w:rsidRPr="00930C77">
              <w:rPr>
                <w:rFonts w:ascii="Arial" w:hAnsi="Arial" w:cs="Arial"/>
              </w:rPr>
              <w:t>TOOLS</w:t>
            </w:r>
          </w:p>
          <w:p w14:paraId="40FC5F7D" w14:textId="065371A3" w:rsidR="005B72DA" w:rsidRDefault="005B72DA" w:rsidP="00930C77">
            <w:pPr>
              <w:numPr>
                <w:ilvl w:val="0"/>
                <w:numId w:val="3"/>
              </w:numPr>
              <w:spacing w:before="0" w:after="0" w:line="276" w:lineRule="auto"/>
              <w:ind w:left="277" w:right="0" w:hanging="270"/>
              <w:rPr>
                <w:rFonts w:ascii="Arial" w:hAnsi="Arial" w:cs="Arial"/>
              </w:rPr>
            </w:pPr>
            <w:bookmarkStart w:id="3" w:name="_Hlk65965956"/>
            <w:r>
              <w:rPr>
                <w:rFonts w:ascii="Arial" w:hAnsi="Arial" w:cs="Arial"/>
              </w:rPr>
              <w:t>Azure SQL</w:t>
            </w:r>
          </w:p>
          <w:p w14:paraId="43EDB004" w14:textId="0206266A" w:rsidR="00080A37" w:rsidRPr="00B1351D" w:rsidRDefault="003B69E1" w:rsidP="00930C77">
            <w:pPr>
              <w:numPr>
                <w:ilvl w:val="0"/>
                <w:numId w:val="3"/>
              </w:numPr>
              <w:spacing w:before="0" w:after="0" w:line="276" w:lineRule="auto"/>
              <w:ind w:left="277" w:right="0" w:hanging="270"/>
              <w:rPr>
                <w:rFonts w:ascii="Arial" w:hAnsi="Arial" w:cs="Arial"/>
              </w:rPr>
            </w:pPr>
            <w:r w:rsidRPr="00B1351D">
              <w:rPr>
                <w:rFonts w:ascii="Arial" w:hAnsi="Arial" w:cs="Arial"/>
              </w:rPr>
              <w:t>SQL Server</w:t>
            </w:r>
          </w:p>
          <w:p w14:paraId="0D34B616" w14:textId="6CD64DE6" w:rsidR="00080A37" w:rsidRDefault="003B69E1" w:rsidP="00930C77">
            <w:pPr>
              <w:numPr>
                <w:ilvl w:val="0"/>
                <w:numId w:val="3"/>
              </w:numPr>
              <w:spacing w:before="0" w:after="0" w:line="276" w:lineRule="auto"/>
              <w:ind w:left="277" w:right="0" w:hanging="270"/>
              <w:rPr>
                <w:rFonts w:ascii="Arial" w:hAnsi="Arial" w:cs="Arial"/>
              </w:rPr>
            </w:pPr>
            <w:r w:rsidRPr="00AF5E6F">
              <w:rPr>
                <w:rFonts w:ascii="Arial" w:hAnsi="Arial" w:cs="Arial"/>
              </w:rPr>
              <w:t>MySQL</w:t>
            </w:r>
          </w:p>
          <w:p w14:paraId="6ABD00FF" w14:textId="0C585F11" w:rsidR="002D2181" w:rsidRDefault="002D2181"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Postgresql</w:t>
            </w:r>
            <w:proofErr w:type="spellEnd"/>
          </w:p>
          <w:p w14:paraId="55E6A518" w14:textId="1E6C16A2" w:rsidR="002D2181" w:rsidRDefault="002D2181" w:rsidP="00930C77">
            <w:pPr>
              <w:numPr>
                <w:ilvl w:val="0"/>
                <w:numId w:val="3"/>
              </w:numPr>
              <w:spacing w:before="0" w:after="0" w:line="276" w:lineRule="auto"/>
              <w:ind w:left="277" w:right="0" w:hanging="270"/>
              <w:rPr>
                <w:rFonts w:ascii="Arial" w:hAnsi="Arial" w:cs="Arial"/>
              </w:rPr>
            </w:pPr>
            <w:r>
              <w:rPr>
                <w:rFonts w:ascii="Arial" w:hAnsi="Arial" w:cs="Arial"/>
              </w:rPr>
              <w:t>Amazon Aurora</w:t>
            </w:r>
          </w:p>
          <w:p w14:paraId="74776943" w14:textId="6B8F71D8" w:rsidR="007C7A5C" w:rsidRDefault="007C7A5C" w:rsidP="00930C77">
            <w:pPr>
              <w:numPr>
                <w:ilvl w:val="0"/>
                <w:numId w:val="3"/>
              </w:numPr>
              <w:spacing w:before="0" w:after="0" w:line="276" w:lineRule="auto"/>
              <w:ind w:left="277" w:right="0" w:hanging="270"/>
              <w:rPr>
                <w:rFonts w:ascii="Arial" w:hAnsi="Arial" w:cs="Arial"/>
              </w:rPr>
            </w:pPr>
            <w:r>
              <w:rPr>
                <w:rFonts w:ascii="Arial" w:hAnsi="Arial" w:cs="Arial"/>
              </w:rPr>
              <w:t>AWS Cloud</w:t>
            </w:r>
          </w:p>
          <w:p w14:paraId="790F679F" w14:textId="41312CC1" w:rsidR="007C7A5C" w:rsidRPr="00AF5E6F" w:rsidRDefault="007C7A5C" w:rsidP="00930C77">
            <w:pPr>
              <w:numPr>
                <w:ilvl w:val="0"/>
                <w:numId w:val="3"/>
              </w:numPr>
              <w:spacing w:before="0" w:after="0" w:line="276" w:lineRule="auto"/>
              <w:ind w:left="277" w:right="0" w:hanging="270"/>
              <w:rPr>
                <w:rFonts w:ascii="Arial" w:hAnsi="Arial" w:cs="Arial"/>
              </w:rPr>
            </w:pPr>
            <w:r>
              <w:rPr>
                <w:rFonts w:ascii="Arial" w:hAnsi="Arial" w:cs="Arial"/>
              </w:rPr>
              <w:t>AWS RDS</w:t>
            </w:r>
          </w:p>
          <w:p w14:paraId="46C17C12" w14:textId="77777777" w:rsidR="0055301F" w:rsidRPr="00930C77" w:rsidRDefault="0055301F" w:rsidP="0055301F">
            <w:pPr>
              <w:numPr>
                <w:ilvl w:val="0"/>
                <w:numId w:val="3"/>
              </w:numPr>
              <w:spacing w:before="0" w:after="0" w:line="276" w:lineRule="auto"/>
              <w:ind w:left="277" w:right="0" w:hanging="270"/>
              <w:rPr>
                <w:rFonts w:ascii="Arial" w:hAnsi="Arial" w:cs="Arial"/>
              </w:rPr>
            </w:pPr>
            <w:r w:rsidRPr="00930C77">
              <w:rPr>
                <w:rFonts w:ascii="Arial" w:hAnsi="Arial" w:cs="Arial"/>
              </w:rPr>
              <w:t xml:space="preserve">Microsoft Azure </w:t>
            </w:r>
          </w:p>
          <w:p w14:paraId="3A3A2D6E" w14:textId="235DE48E" w:rsidR="00080A3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Visual Studio</w:t>
            </w:r>
          </w:p>
          <w:p w14:paraId="6415DB33" w14:textId="1DD0E8BD" w:rsidR="0095112A" w:rsidRDefault="0095112A" w:rsidP="00930C77">
            <w:pPr>
              <w:numPr>
                <w:ilvl w:val="0"/>
                <w:numId w:val="3"/>
              </w:numPr>
              <w:spacing w:before="0" w:after="0" w:line="276" w:lineRule="auto"/>
              <w:ind w:left="277" w:right="0" w:hanging="270"/>
              <w:rPr>
                <w:rFonts w:ascii="Arial" w:hAnsi="Arial" w:cs="Arial"/>
              </w:rPr>
            </w:pPr>
            <w:r>
              <w:rPr>
                <w:rFonts w:ascii="Arial" w:hAnsi="Arial" w:cs="Arial"/>
              </w:rPr>
              <w:t>Power BI</w:t>
            </w:r>
          </w:p>
          <w:p w14:paraId="40E387BD" w14:textId="3E8BBD02" w:rsidR="00491AE2" w:rsidRDefault="00491AE2" w:rsidP="00930C77">
            <w:pPr>
              <w:numPr>
                <w:ilvl w:val="0"/>
                <w:numId w:val="3"/>
              </w:numPr>
              <w:spacing w:before="0" w:after="0" w:line="276" w:lineRule="auto"/>
              <w:ind w:left="277" w:right="0" w:hanging="270"/>
              <w:rPr>
                <w:rFonts w:ascii="Arial" w:hAnsi="Arial" w:cs="Arial"/>
              </w:rPr>
            </w:pPr>
            <w:r>
              <w:rPr>
                <w:rFonts w:ascii="Arial" w:hAnsi="Arial" w:cs="Arial"/>
              </w:rPr>
              <w:t>Tableau</w:t>
            </w:r>
          </w:p>
          <w:p w14:paraId="11DEC993" w14:textId="31B56458" w:rsidR="00491AE2" w:rsidRDefault="00491AE2"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ErWin</w:t>
            </w:r>
            <w:proofErr w:type="spellEnd"/>
            <w:r w:rsidR="00E13788">
              <w:rPr>
                <w:rFonts w:ascii="Arial" w:hAnsi="Arial" w:cs="Arial"/>
              </w:rPr>
              <w:t xml:space="preserve"> &amp; Toad</w:t>
            </w:r>
          </w:p>
          <w:p w14:paraId="6136409D" w14:textId="4B8677B0" w:rsidR="00BD7EE6" w:rsidRDefault="00BD7EE6"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SolarWinds</w:t>
            </w:r>
            <w:proofErr w:type="spellEnd"/>
          </w:p>
          <w:p w14:paraId="76554271" w14:textId="5F190B39" w:rsidR="008617E1" w:rsidRDefault="008617E1"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ServiceNow</w:t>
            </w:r>
            <w:proofErr w:type="spellEnd"/>
          </w:p>
          <w:p w14:paraId="5ED0650B" w14:textId="2F08EFFD" w:rsidR="008617E1" w:rsidRPr="00306272" w:rsidRDefault="00BA252C" w:rsidP="00930C77">
            <w:pPr>
              <w:numPr>
                <w:ilvl w:val="0"/>
                <w:numId w:val="3"/>
              </w:numPr>
              <w:spacing w:before="0" w:after="0" w:line="276" w:lineRule="auto"/>
              <w:ind w:left="277" w:right="0" w:hanging="270"/>
              <w:rPr>
                <w:rFonts w:ascii="Arial" w:hAnsi="Arial" w:cs="Arial"/>
                <w:sz w:val="16"/>
                <w:szCs w:val="16"/>
              </w:rPr>
            </w:pPr>
            <w:proofErr w:type="spellStart"/>
            <w:r w:rsidRPr="00306272">
              <w:rPr>
                <w:rFonts w:ascii="Arial" w:hAnsi="Arial" w:cs="Arial"/>
                <w:sz w:val="16"/>
                <w:szCs w:val="16"/>
              </w:rPr>
              <w:t>RedGate</w:t>
            </w:r>
            <w:proofErr w:type="spellEnd"/>
            <w:r w:rsidRPr="00306272">
              <w:rPr>
                <w:rFonts w:ascii="Arial" w:hAnsi="Arial" w:cs="Arial"/>
                <w:sz w:val="16"/>
                <w:szCs w:val="16"/>
              </w:rPr>
              <w:t xml:space="preserve">, </w:t>
            </w:r>
            <w:proofErr w:type="spellStart"/>
            <w:r w:rsidRPr="00306272">
              <w:rPr>
                <w:rFonts w:ascii="Arial" w:hAnsi="Arial" w:cs="Arial"/>
                <w:sz w:val="16"/>
                <w:szCs w:val="16"/>
              </w:rPr>
              <w:t>OpNet</w:t>
            </w:r>
            <w:proofErr w:type="spellEnd"/>
          </w:p>
          <w:p w14:paraId="64ED9AB8" w14:textId="77777777" w:rsidR="00080A37" w:rsidRPr="00930C77" w:rsidRDefault="003B69E1" w:rsidP="00B67EDE">
            <w:pPr>
              <w:pStyle w:val="Heading1"/>
              <w:spacing w:before="120" w:after="120"/>
              <w:ind w:right="302"/>
              <w:rPr>
                <w:rFonts w:ascii="Arial" w:hAnsi="Arial" w:cs="Arial"/>
              </w:rPr>
            </w:pPr>
            <w:bookmarkStart w:id="4" w:name="_i33l3iuc663x" w:colFirst="0" w:colLast="0"/>
            <w:bookmarkEnd w:id="3"/>
            <w:bookmarkEnd w:id="4"/>
            <w:r w:rsidRPr="00930C77">
              <w:rPr>
                <w:rFonts w:ascii="Arial" w:hAnsi="Arial" w:cs="Arial"/>
              </w:rPr>
              <w:t>EDUCATION</w:t>
            </w:r>
          </w:p>
          <w:p w14:paraId="0A5562CF" w14:textId="51AA9B46" w:rsidR="00080A37" w:rsidRPr="00930C77" w:rsidRDefault="003B69E1">
            <w:pPr>
              <w:numPr>
                <w:ilvl w:val="0"/>
                <w:numId w:val="2"/>
              </w:numPr>
              <w:spacing w:beforeLines="40" w:before="96" w:after="0" w:line="276" w:lineRule="auto"/>
              <w:ind w:left="360" w:right="0" w:hanging="367"/>
              <w:rPr>
                <w:rFonts w:ascii="Arial" w:hAnsi="Arial" w:cs="Arial"/>
              </w:rPr>
            </w:pPr>
            <w:r w:rsidRPr="00930C77">
              <w:rPr>
                <w:rFonts w:ascii="Arial" w:hAnsi="Arial" w:cs="Arial"/>
              </w:rPr>
              <w:t xml:space="preserve">Bachelor of Science in Electrical Engineering </w:t>
            </w:r>
          </w:p>
          <w:p w14:paraId="2177BFE8" w14:textId="27417CEE" w:rsidR="00080A37" w:rsidRPr="00930C77" w:rsidRDefault="00FB1E34" w:rsidP="00B67EDE">
            <w:pPr>
              <w:pStyle w:val="Heading1"/>
              <w:spacing w:before="120" w:after="120"/>
              <w:ind w:right="302"/>
              <w:rPr>
                <w:rFonts w:ascii="Arial" w:hAnsi="Arial" w:cs="Arial"/>
              </w:rPr>
            </w:pPr>
            <w:bookmarkStart w:id="5" w:name="_tuxh7mwdaxox" w:colFirst="0" w:colLast="0"/>
            <w:bookmarkEnd w:id="5"/>
            <w:r w:rsidRPr="00930C77">
              <w:rPr>
                <w:rFonts w:ascii="Arial" w:hAnsi="Arial" w:cs="Arial"/>
              </w:rPr>
              <w:t>PROGRAMMING</w:t>
            </w:r>
          </w:p>
          <w:p w14:paraId="794EDCC0" w14:textId="4E784DFC" w:rsidR="00864A94" w:rsidRDefault="00FB1E34" w:rsidP="00261B4D">
            <w:pPr>
              <w:numPr>
                <w:ilvl w:val="0"/>
                <w:numId w:val="3"/>
              </w:numPr>
              <w:spacing w:before="0" w:after="0" w:line="276" w:lineRule="auto"/>
              <w:ind w:left="277" w:right="0" w:hanging="270"/>
              <w:rPr>
                <w:rFonts w:ascii="Arial" w:hAnsi="Arial" w:cs="Arial"/>
                <w:sz w:val="16"/>
                <w:szCs w:val="16"/>
              </w:rPr>
            </w:pPr>
            <w:r w:rsidRPr="00261B4D">
              <w:rPr>
                <w:rFonts w:ascii="Arial" w:hAnsi="Arial" w:cs="Arial"/>
                <w:sz w:val="16"/>
                <w:szCs w:val="16"/>
              </w:rPr>
              <w:t xml:space="preserve">SQL/TSQL </w:t>
            </w:r>
          </w:p>
          <w:p w14:paraId="289CCDA7" w14:textId="77777777" w:rsidR="00261B4D" w:rsidRPr="00261B4D" w:rsidRDefault="00261B4D" w:rsidP="00261B4D">
            <w:pPr>
              <w:numPr>
                <w:ilvl w:val="0"/>
                <w:numId w:val="3"/>
              </w:numPr>
              <w:spacing w:before="0" w:after="0" w:line="276" w:lineRule="auto"/>
              <w:ind w:left="277" w:right="0" w:hanging="270"/>
              <w:rPr>
                <w:rFonts w:ascii="Arial" w:hAnsi="Arial" w:cs="Arial"/>
                <w:sz w:val="16"/>
                <w:szCs w:val="16"/>
              </w:rPr>
            </w:pPr>
            <w:r w:rsidRPr="00261B4D">
              <w:rPr>
                <w:rFonts w:ascii="Arial" w:hAnsi="Arial" w:cs="Arial"/>
                <w:sz w:val="16"/>
                <w:szCs w:val="16"/>
              </w:rPr>
              <w:t>Python</w:t>
            </w:r>
          </w:p>
          <w:p w14:paraId="5A5E1093" w14:textId="38A71BFC" w:rsidR="00261B4D" w:rsidRDefault="00261B4D" w:rsidP="002130BE">
            <w:pPr>
              <w:numPr>
                <w:ilvl w:val="0"/>
                <w:numId w:val="3"/>
              </w:numPr>
              <w:spacing w:before="0" w:after="0" w:line="276" w:lineRule="auto"/>
              <w:ind w:left="277" w:right="0" w:hanging="270"/>
              <w:rPr>
                <w:rFonts w:ascii="Arial" w:hAnsi="Arial" w:cs="Arial"/>
                <w:sz w:val="16"/>
                <w:szCs w:val="16"/>
              </w:rPr>
            </w:pPr>
            <w:r w:rsidRPr="00261B4D">
              <w:rPr>
                <w:rFonts w:ascii="Arial" w:hAnsi="Arial" w:cs="Arial"/>
                <w:sz w:val="16"/>
                <w:szCs w:val="16"/>
              </w:rPr>
              <w:t>PowerShell</w:t>
            </w:r>
          </w:p>
          <w:p w14:paraId="77407198" w14:textId="77777777" w:rsidR="009E7BA2" w:rsidRDefault="009E7BA2" w:rsidP="002130BE">
            <w:pPr>
              <w:numPr>
                <w:ilvl w:val="0"/>
                <w:numId w:val="3"/>
              </w:numPr>
              <w:spacing w:before="0" w:after="0" w:line="276" w:lineRule="auto"/>
              <w:ind w:left="277" w:right="0" w:hanging="270"/>
              <w:rPr>
                <w:rFonts w:ascii="Arial" w:hAnsi="Arial" w:cs="Arial"/>
                <w:sz w:val="16"/>
                <w:szCs w:val="16"/>
              </w:rPr>
            </w:pPr>
            <w:r>
              <w:rPr>
                <w:rFonts w:ascii="Arial" w:hAnsi="Arial" w:cs="Arial"/>
                <w:sz w:val="16"/>
                <w:szCs w:val="16"/>
              </w:rPr>
              <w:t>Azure CLI</w:t>
            </w:r>
          </w:p>
          <w:p w14:paraId="69648485" w14:textId="1A5C6368" w:rsidR="00316781" w:rsidRPr="002130BE" w:rsidRDefault="00316781" w:rsidP="00316781">
            <w:pPr>
              <w:spacing w:before="0" w:after="0" w:line="276" w:lineRule="auto"/>
              <w:ind w:right="0"/>
              <w:rPr>
                <w:rFonts w:ascii="Arial" w:hAnsi="Arial" w:cs="Arial"/>
                <w:sz w:val="16"/>
                <w:szCs w:val="16"/>
              </w:rPr>
            </w:pPr>
          </w:p>
        </w:tc>
      </w:tr>
      <w:tr w:rsidR="006D1C0D" w14:paraId="364D7708" w14:textId="77777777" w:rsidTr="007D61A7">
        <w:trPr>
          <w:trHeight w:val="380"/>
        </w:trPr>
        <w:tc>
          <w:tcPr>
            <w:tcW w:w="11519" w:type="dxa"/>
            <w:gridSpan w:val="5"/>
            <w:shd w:val="clear" w:color="auto" w:fill="auto"/>
            <w:tcMar>
              <w:top w:w="100" w:type="dxa"/>
              <w:left w:w="100" w:type="dxa"/>
              <w:bottom w:w="100" w:type="dxa"/>
              <w:right w:w="100" w:type="dxa"/>
            </w:tcMar>
          </w:tcPr>
          <w:p w14:paraId="3687793F" w14:textId="77777777" w:rsidR="00144F2B" w:rsidRPr="001A1922" w:rsidRDefault="00144F2B" w:rsidP="00AD1295">
            <w:pPr>
              <w:spacing w:before="0" w:afterLines="40" w:after="96" w:line="240" w:lineRule="auto"/>
              <w:ind w:left="360" w:right="0"/>
              <w:rPr>
                <w:rFonts w:ascii="Arial" w:hAnsi="Arial" w:cs="Arial"/>
                <w:sz w:val="22"/>
                <w:szCs w:val="22"/>
              </w:rPr>
            </w:pPr>
          </w:p>
          <w:p w14:paraId="0643365D" w14:textId="29CA64A8" w:rsidR="00144F2B" w:rsidRDefault="00144F2B" w:rsidP="00144F2B">
            <w:pPr>
              <w:pStyle w:val="Heading2"/>
              <w:rPr>
                <w:rFonts w:ascii="Arial" w:hAnsi="Arial" w:cs="Arial"/>
                <w:sz w:val="20"/>
                <w:szCs w:val="20"/>
              </w:rPr>
            </w:pPr>
            <w:r w:rsidRPr="0037419F">
              <w:rPr>
                <w:noProof/>
                <w:lang w:val="en-US"/>
              </w:rPr>
              <mc:AlternateContent>
                <mc:Choice Requires="wps">
                  <w:drawing>
                    <wp:anchor distT="0" distB="0" distL="114300" distR="114300" simplePos="0" relativeHeight="251673088" behindDoc="1" locked="0" layoutInCell="1" allowOverlap="1" wp14:anchorId="5B894468" wp14:editId="3C123395">
                      <wp:simplePos x="0" y="0"/>
                      <wp:positionH relativeFrom="column">
                        <wp:posOffset>-325120</wp:posOffset>
                      </wp:positionH>
                      <wp:positionV relativeFrom="paragraph">
                        <wp:posOffset>71574</wp:posOffset>
                      </wp:positionV>
                      <wp:extent cx="8058150" cy="533400"/>
                      <wp:effectExtent l="0" t="0" r="0" b="0"/>
                      <wp:wrapNone/>
                      <wp:docPr id="729386692"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70FF0D" id="矩形 2" o:spid="_x0000_s1026" style="position:absolute;margin-left:-25.6pt;margin-top:5.65pt;width:634.5pt;height: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" fillcolor="#f2f2f2 [3052]" stroked="f" strokeweight="2pt"/>
                  </w:pict>
                </mc:Fallback>
              </mc:AlternateContent>
            </w:r>
            <w:proofErr w:type="spellStart"/>
            <w:r w:rsidR="00C320FF" w:rsidRPr="0037419F">
              <w:rPr>
                <w:rFonts w:ascii="Arial" w:hAnsi="Arial" w:cs="Arial"/>
              </w:rPr>
              <w:t>Elevance</w:t>
            </w:r>
            <w:proofErr w:type="spellEnd"/>
            <w:r w:rsidR="00C320FF" w:rsidRPr="0037419F">
              <w:rPr>
                <w:rFonts w:ascii="Arial" w:hAnsi="Arial" w:cs="Arial"/>
              </w:rPr>
              <w:t xml:space="preserve"> Health</w:t>
            </w:r>
            <w:r w:rsidRPr="0037419F">
              <w:rPr>
                <w:rFonts w:ascii="Arial" w:hAnsi="Arial" w:cs="Arial"/>
              </w:rPr>
              <w:t>,</w:t>
            </w:r>
            <w:r w:rsidR="00252A6F" w:rsidRPr="0037419F">
              <w:rPr>
                <w:rFonts w:ascii="Arial" w:hAnsi="Arial" w:cs="Arial"/>
              </w:rPr>
              <w:t xml:space="preserve"> Inc.</w:t>
            </w:r>
            <w:r w:rsidRPr="0037419F">
              <w:rPr>
                <w:rFonts w:ascii="Arial" w:hAnsi="Arial" w:cs="Arial"/>
              </w:rPr>
              <w:t xml:space="preserve"> </w:t>
            </w:r>
            <w:r w:rsidR="0037419F" w:rsidRPr="0037419F">
              <w:rPr>
                <w:rFonts w:ascii="Arial" w:hAnsi="Arial" w:cs="Arial"/>
                <w:b w:val="0"/>
                <w:bCs/>
                <w:sz w:val="20"/>
                <w:szCs w:val="20"/>
              </w:rPr>
              <w:t xml:space="preserve">Milwaukee, WI </w:t>
            </w:r>
            <w:r w:rsidRPr="0037419F">
              <w:rPr>
                <w:rFonts w:ascii="Arial" w:hAnsi="Arial" w:cs="Arial"/>
                <w:b w:val="0"/>
              </w:rPr>
              <w:t xml:space="preserve">— </w:t>
            </w:r>
            <w:r w:rsidRPr="0037419F">
              <w:rPr>
                <w:rFonts w:ascii="Arial" w:hAnsi="Arial" w:cs="Arial"/>
                <w:sz w:val="20"/>
                <w:szCs w:val="20"/>
              </w:rPr>
              <w:t>SQL Server Database Administrator</w:t>
            </w:r>
          </w:p>
          <w:p w14:paraId="660E7020" w14:textId="1366C928" w:rsidR="00144F2B" w:rsidRPr="00144F2B" w:rsidRDefault="00D11C0E" w:rsidP="00144F2B">
            <w:r>
              <w:rPr>
                <w:rFonts w:ascii="Arial" w:hAnsi="Arial" w:cs="Arial"/>
                <w:lang w:val="en-US"/>
              </w:rPr>
              <w:t>April</w:t>
            </w:r>
            <w:r w:rsidR="00144F2B">
              <w:rPr>
                <w:rFonts w:ascii="Arial" w:hAnsi="Arial" w:cs="Arial"/>
                <w:lang w:val="en-US"/>
              </w:rPr>
              <w:t xml:space="preserve"> 202</w:t>
            </w:r>
            <w:r>
              <w:rPr>
                <w:rFonts w:ascii="Arial" w:hAnsi="Arial" w:cs="Arial"/>
                <w:lang w:val="en-US"/>
              </w:rPr>
              <w:t>3</w:t>
            </w:r>
            <w:r w:rsidR="00144F2B" w:rsidRPr="00184FDD">
              <w:rPr>
                <w:rFonts w:ascii="Arial" w:hAnsi="Arial" w:cs="Arial"/>
              </w:rPr>
              <w:t xml:space="preserve"> </w:t>
            </w:r>
            <w:r w:rsidR="00144F2B">
              <w:rPr>
                <w:rFonts w:ascii="Arial" w:hAnsi="Arial" w:cs="Arial"/>
              </w:rPr>
              <w:t>–</w:t>
            </w:r>
            <w:r w:rsidR="00144F2B" w:rsidRPr="00184FDD">
              <w:rPr>
                <w:rFonts w:ascii="Arial" w:hAnsi="Arial" w:cs="Arial"/>
              </w:rPr>
              <w:t xml:space="preserve"> </w:t>
            </w:r>
            <w:r>
              <w:rPr>
                <w:rFonts w:ascii="Arial" w:hAnsi="Arial" w:cs="Arial"/>
              </w:rPr>
              <w:t>Present</w:t>
            </w:r>
          </w:p>
          <w:p w14:paraId="2D43A2DF"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bookmarkStart w:id="6" w:name="_Hlk140851373"/>
            <w:r w:rsidRPr="00A579CA">
              <w:rPr>
                <w:rFonts w:ascii="Arial" w:hAnsi="Arial" w:cs="Arial"/>
                <w:sz w:val="20"/>
                <w:szCs w:val="20"/>
              </w:rPr>
              <w:t xml:space="preserve">Currently working as a SQL Server DBA, Overseeing SQL Server 2016 through 2019 on a large-scale environment. Providing Server and Database level support to Application Developers and Users. </w:t>
            </w:r>
          </w:p>
          <w:p w14:paraId="16CC1B68"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Reviewed SQL procedures, triggers, views, functions, created by developers and recommended/assisted with improvements as needed.</w:t>
            </w:r>
          </w:p>
          <w:p w14:paraId="2F4428D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Analyzed, </w:t>
            </w:r>
            <w:proofErr w:type="spellStart"/>
            <w:r w:rsidRPr="00A579CA">
              <w:rPr>
                <w:rFonts w:ascii="Arial" w:hAnsi="Arial" w:cs="Arial"/>
                <w:sz w:val="20"/>
                <w:szCs w:val="20"/>
              </w:rPr>
              <w:t>troubleshooted</w:t>
            </w:r>
            <w:proofErr w:type="spellEnd"/>
            <w:r w:rsidRPr="00A579CA">
              <w:rPr>
                <w:rFonts w:ascii="Arial" w:hAnsi="Arial" w:cs="Arial"/>
                <w:sz w:val="20"/>
                <w:szCs w:val="20"/>
              </w:rPr>
              <w:t>, and remediated data integrity issues.</w:t>
            </w:r>
          </w:p>
          <w:p w14:paraId="64DEB11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Monitored database systems and proactively managed and maintained configurations to ensure performance, availability, and stability.</w:t>
            </w:r>
          </w:p>
          <w:p w14:paraId="4E3BBC88"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Designed, developed, and implemented backup systems and ensures all database information is backed up and secured.</w:t>
            </w:r>
          </w:p>
          <w:p w14:paraId="2EC89721" w14:textId="7EC274D3" w:rsidR="0027624E" w:rsidRPr="00A579CA" w:rsidRDefault="0027624E" w:rsidP="005C7EA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Created, </w:t>
            </w:r>
            <w:r w:rsidR="000A0733" w:rsidRPr="00A579CA">
              <w:rPr>
                <w:rFonts w:ascii="Arial" w:hAnsi="Arial" w:cs="Arial"/>
                <w:sz w:val="20"/>
                <w:szCs w:val="20"/>
              </w:rPr>
              <w:t>managed,</w:t>
            </w:r>
            <w:r w:rsidRPr="00A579CA">
              <w:rPr>
                <w:rFonts w:ascii="Arial" w:hAnsi="Arial" w:cs="Arial"/>
                <w:sz w:val="20"/>
                <w:szCs w:val="20"/>
              </w:rPr>
              <w:t xml:space="preserve"> and maintained best-practice database maintenance.</w:t>
            </w:r>
            <w:r w:rsidR="00A579CA" w:rsidRPr="00A579CA">
              <w:rPr>
                <w:rFonts w:ascii="Arial" w:hAnsi="Arial" w:cs="Arial"/>
                <w:sz w:val="20"/>
                <w:szCs w:val="20"/>
              </w:rPr>
              <w:t xml:space="preserve"> </w:t>
            </w:r>
            <w:r w:rsidRPr="00A579CA">
              <w:rPr>
                <w:rFonts w:ascii="Arial" w:hAnsi="Arial" w:cs="Arial"/>
                <w:sz w:val="20"/>
                <w:szCs w:val="20"/>
              </w:rPr>
              <w:t>Analyzed system performance to plan for capacity management and scalability.</w:t>
            </w:r>
          </w:p>
          <w:p w14:paraId="605AA46E"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Provided database assistance and problem support to application developers, business analysts, and business users.</w:t>
            </w:r>
          </w:p>
          <w:p w14:paraId="1062E8D4"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Designed, developed, and maintained user accounts, permissions, database tables, database elements, database programs, and database queries.</w:t>
            </w:r>
          </w:p>
          <w:p w14:paraId="3D8AD0D4"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Provided direct support to operations, including database technical support, database functional support.</w:t>
            </w:r>
          </w:p>
          <w:p w14:paraId="117A174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Implemented and maintained security and integrity controls including backup and disaster recovery strategies for document management systems and SQL Server databases.</w:t>
            </w:r>
          </w:p>
          <w:p w14:paraId="13DAE1F9"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Configured and Managed High Availability and Disaster recovery Solutions Always On, and Replication on Critical Production Servers.</w:t>
            </w:r>
          </w:p>
          <w:p w14:paraId="4F1BBA43"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Scheduled automated jobs for different database related activities including backup, monitoring database health, disk space, </w:t>
            </w:r>
            <w:proofErr w:type="gramStart"/>
            <w:r w:rsidRPr="00A579CA">
              <w:rPr>
                <w:rFonts w:ascii="Arial" w:hAnsi="Arial" w:cs="Arial"/>
                <w:sz w:val="20"/>
                <w:szCs w:val="20"/>
              </w:rPr>
              <w:t>backup</w:t>
            </w:r>
            <w:proofErr w:type="gramEnd"/>
            <w:r w:rsidRPr="00A579CA">
              <w:rPr>
                <w:rFonts w:ascii="Arial" w:hAnsi="Arial" w:cs="Arial"/>
                <w:sz w:val="20"/>
                <w:szCs w:val="20"/>
              </w:rPr>
              <w:t xml:space="preserve"> verification, cleaning history, deleting old files, indexes, and fragmentation managements.</w:t>
            </w:r>
          </w:p>
          <w:p w14:paraId="75C58E0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Designed, modeled, documented, and guided the logical and conceptual relationship of data and database changes for complex applications.</w:t>
            </w:r>
          </w:p>
          <w:p w14:paraId="36E5AB42"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Analyzed needs and requirements of existing and proposed systems, and developed technical, structural, and organizational specifications.</w:t>
            </w:r>
          </w:p>
          <w:p w14:paraId="23E7D639"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Communicated with technical, applications, and operational staff to design </w:t>
            </w:r>
            <w:proofErr w:type="gramStart"/>
            <w:r w:rsidRPr="00A579CA">
              <w:rPr>
                <w:rFonts w:ascii="Arial" w:hAnsi="Arial" w:cs="Arial"/>
                <w:sz w:val="20"/>
                <w:szCs w:val="20"/>
              </w:rPr>
              <w:t>an optimal</w:t>
            </w:r>
            <w:proofErr w:type="gramEnd"/>
            <w:r w:rsidRPr="00A579CA">
              <w:rPr>
                <w:rFonts w:ascii="Arial" w:hAnsi="Arial" w:cs="Arial"/>
                <w:sz w:val="20"/>
                <w:szCs w:val="20"/>
              </w:rPr>
              <w:t xml:space="preserve"> database architecture (performance, accessibility, backup, and recovery plan).</w:t>
            </w:r>
          </w:p>
          <w:p w14:paraId="10121AFB"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Performed logical and physical data modeling, designed relational database models, and created physical data models from logical data models.</w:t>
            </w:r>
          </w:p>
          <w:p w14:paraId="3086202E" w14:textId="790C1D09" w:rsidR="00D11C0E" w:rsidRPr="001416A3" w:rsidRDefault="0027624E" w:rsidP="001416A3">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Analyzed and proposed improvements regarding database performance, stability, usability, and scalability.</w:t>
            </w:r>
          </w:p>
          <w:bookmarkEnd w:id="6"/>
          <w:p w14:paraId="38BA6349" w14:textId="6A9E3F9B" w:rsidR="006D1C0D" w:rsidRPr="00184FDD" w:rsidRDefault="00D9517A" w:rsidP="006D1C0D">
            <w:pPr>
              <w:pStyle w:val="Heading2"/>
              <w:rPr>
                <w:rFonts w:ascii="Arial" w:hAnsi="Arial" w:cs="Arial"/>
                <w:b w:val="0"/>
                <w:i/>
                <w:sz w:val="24"/>
                <w:szCs w:val="24"/>
              </w:rPr>
            </w:pPr>
            <w:r>
              <w:rPr>
                <w:noProof/>
                <w:lang w:val="en-US"/>
              </w:rPr>
              <mc:AlternateContent>
                <mc:Choice Requires="wps">
                  <w:drawing>
                    <wp:anchor distT="0" distB="0" distL="114300" distR="114300" simplePos="0" relativeHeight="251668992" behindDoc="1" locked="0" layoutInCell="1" allowOverlap="1" wp14:anchorId="16F19F1B" wp14:editId="22D7688F">
                      <wp:simplePos x="0" y="0"/>
                      <wp:positionH relativeFrom="column">
                        <wp:posOffset>-335280</wp:posOffset>
                      </wp:positionH>
                      <wp:positionV relativeFrom="paragraph">
                        <wp:posOffset>87207</wp:posOffset>
                      </wp:positionV>
                      <wp:extent cx="8058150" cy="533400"/>
                      <wp:effectExtent l="0" t="0" r="0" b="0"/>
                      <wp:wrapNone/>
                      <wp:docPr id="8"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A762AE" id="矩形 2" o:spid="_x0000_s1026" style="position:absolute;margin-left:-26.4pt;margin-top:6.85pt;width:634.5pt;height:4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" fillcolor="#f2f2f2 [3052]" stroked="f" strokeweight="2pt"/>
                  </w:pict>
                </mc:Fallback>
              </mc:AlternateContent>
            </w:r>
            <w:r w:rsidR="006D1C0D">
              <w:rPr>
                <w:rFonts w:ascii="Arial" w:hAnsi="Arial" w:cs="Arial"/>
              </w:rPr>
              <w:t>Bank of Montreal, BMO</w:t>
            </w:r>
            <w:r w:rsidR="006D1C0D" w:rsidRPr="00184FDD">
              <w:rPr>
                <w:rFonts w:ascii="Arial" w:hAnsi="Arial" w:cs="Arial"/>
              </w:rPr>
              <w:t xml:space="preserve">, </w:t>
            </w:r>
            <w:r w:rsidR="006D1C0D">
              <w:rPr>
                <w:rFonts w:ascii="Arial" w:hAnsi="Arial" w:cs="Arial"/>
                <w:b w:val="0"/>
                <w:bCs/>
                <w:sz w:val="20"/>
                <w:szCs w:val="20"/>
              </w:rPr>
              <w:t>Naperville</w:t>
            </w:r>
            <w:r w:rsidR="006D1C0D" w:rsidRPr="0097199D">
              <w:rPr>
                <w:rFonts w:ascii="Arial" w:hAnsi="Arial" w:cs="Arial"/>
                <w:b w:val="0"/>
                <w:bCs/>
                <w:sz w:val="20"/>
                <w:szCs w:val="20"/>
              </w:rPr>
              <w:t>,</w:t>
            </w:r>
            <w:r w:rsidR="006D1C0D" w:rsidRPr="0097199D">
              <w:rPr>
                <w:rFonts w:ascii="Arial" w:hAnsi="Arial" w:cs="Arial"/>
                <w:b w:val="0"/>
                <w:sz w:val="20"/>
                <w:szCs w:val="20"/>
              </w:rPr>
              <w:t xml:space="preserve"> </w:t>
            </w:r>
            <w:r w:rsidR="00ED030A">
              <w:rPr>
                <w:rFonts w:ascii="Arial" w:hAnsi="Arial" w:cs="Arial"/>
                <w:b w:val="0"/>
                <w:bCs/>
                <w:sz w:val="20"/>
                <w:szCs w:val="20"/>
              </w:rPr>
              <w:t xml:space="preserve">Illinois </w:t>
            </w:r>
            <w:r w:rsidR="00ED030A" w:rsidRPr="0097199D">
              <w:rPr>
                <w:rFonts w:ascii="Arial" w:hAnsi="Arial" w:cs="Arial"/>
                <w:b w:val="0"/>
                <w:bCs/>
                <w:sz w:val="20"/>
                <w:szCs w:val="20"/>
              </w:rPr>
              <w:t>—</w:t>
            </w:r>
            <w:r w:rsidR="006D1C0D" w:rsidRPr="00184FDD">
              <w:rPr>
                <w:rFonts w:ascii="Arial" w:hAnsi="Arial" w:cs="Arial"/>
                <w:b w:val="0"/>
              </w:rPr>
              <w:t xml:space="preserve"> </w:t>
            </w:r>
            <w:r w:rsidR="006D1C0D" w:rsidRPr="00184FDD">
              <w:rPr>
                <w:rFonts w:ascii="Arial" w:hAnsi="Arial" w:cs="Arial"/>
                <w:sz w:val="20"/>
                <w:szCs w:val="20"/>
              </w:rPr>
              <w:t>SQL Server Database Administrator</w:t>
            </w:r>
          </w:p>
          <w:p w14:paraId="617FCC39" w14:textId="55A6FB99" w:rsidR="006D1C0D" w:rsidRPr="00184FDD" w:rsidRDefault="003526D0" w:rsidP="006D1C0D">
            <w:pPr>
              <w:pStyle w:val="Heading3"/>
              <w:rPr>
                <w:rFonts w:ascii="Arial" w:hAnsi="Arial" w:cs="Arial"/>
                <w:sz w:val="18"/>
                <w:szCs w:val="18"/>
              </w:rPr>
            </w:pPr>
            <w:r>
              <w:rPr>
                <w:rFonts w:ascii="Arial" w:hAnsi="Arial" w:cs="Arial"/>
                <w:sz w:val="18"/>
                <w:szCs w:val="18"/>
                <w:lang w:val="en-US"/>
              </w:rPr>
              <w:t>Jan</w:t>
            </w:r>
            <w:r w:rsidR="006D1C0D">
              <w:rPr>
                <w:rFonts w:ascii="Arial" w:hAnsi="Arial" w:cs="Arial"/>
                <w:sz w:val="18"/>
                <w:szCs w:val="18"/>
                <w:lang w:val="en-US"/>
              </w:rPr>
              <w:t xml:space="preserve"> 202</w:t>
            </w:r>
            <w:r>
              <w:rPr>
                <w:rFonts w:ascii="Arial" w:hAnsi="Arial" w:cs="Arial"/>
                <w:sz w:val="18"/>
                <w:szCs w:val="18"/>
                <w:lang w:val="en-US"/>
              </w:rPr>
              <w:t>2</w:t>
            </w:r>
            <w:r w:rsidR="006D1C0D" w:rsidRPr="00184FDD">
              <w:rPr>
                <w:rFonts w:ascii="Arial" w:hAnsi="Arial" w:cs="Arial"/>
                <w:sz w:val="18"/>
                <w:szCs w:val="18"/>
              </w:rPr>
              <w:t xml:space="preserve"> </w:t>
            </w:r>
            <w:r w:rsidR="00D11C0E">
              <w:rPr>
                <w:rFonts w:ascii="Arial" w:hAnsi="Arial" w:cs="Arial"/>
                <w:sz w:val="18"/>
                <w:szCs w:val="18"/>
              </w:rPr>
              <w:t>–</w:t>
            </w:r>
            <w:r w:rsidR="006D1C0D" w:rsidRPr="00184FDD">
              <w:rPr>
                <w:rFonts w:ascii="Arial" w:hAnsi="Arial" w:cs="Arial"/>
                <w:sz w:val="18"/>
                <w:szCs w:val="18"/>
              </w:rPr>
              <w:t xml:space="preserve"> </w:t>
            </w:r>
            <w:r w:rsidR="00D11C0E">
              <w:rPr>
                <w:rFonts w:ascii="Arial" w:hAnsi="Arial" w:cs="Arial"/>
                <w:sz w:val="18"/>
                <w:szCs w:val="18"/>
              </w:rPr>
              <w:t>Feb 2023</w:t>
            </w:r>
          </w:p>
          <w:p w14:paraId="6BF3893F" w14:textId="6B4D30F1" w:rsidR="003526D0" w:rsidRPr="00A579CA" w:rsidRDefault="0087698D"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w:t>
            </w:r>
            <w:r w:rsidR="009A7126" w:rsidRPr="00A579CA">
              <w:rPr>
                <w:rFonts w:ascii="Arial" w:hAnsi="Arial" w:cs="Arial"/>
                <w:sz w:val="20"/>
                <w:szCs w:val="20"/>
              </w:rPr>
              <w:t>ed</w:t>
            </w:r>
            <w:r w:rsidRPr="00A579CA">
              <w:rPr>
                <w:rFonts w:ascii="Arial" w:hAnsi="Arial" w:cs="Arial"/>
                <w:sz w:val="20"/>
                <w:szCs w:val="20"/>
              </w:rPr>
              <w:t xml:space="preserve"> D</w:t>
            </w:r>
            <w:r w:rsidR="003948AD" w:rsidRPr="00A579CA">
              <w:rPr>
                <w:rFonts w:ascii="Arial" w:hAnsi="Arial" w:cs="Arial"/>
                <w:sz w:val="20"/>
                <w:szCs w:val="20"/>
              </w:rPr>
              <w:t>atabase</w:t>
            </w:r>
            <w:r w:rsidRPr="00A579CA">
              <w:rPr>
                <w:rFonts w:ascii="Arial" w:hAnsi="Arial" w:cs="Arial"/>
                <w:sz w:val="20"/>
                <w:szCs w:val="20"/>
              </w:rPr>
              <w:t xml:space="preserve"> management tasks including troubleshooting, performance tuning, database monitoring</w:t>
            </w:r>
            <w:r w:rsidR="00B561A1" w:rsidRPr="00A579CA">
              <w:rPr>
                <w:rFonts w:ascii="Arial" w:hAnsi="Arial" w:cs="Arial"/>
                <w:sz w:val="20"/>
                <w:szCs w:val="20"/>
              </w:rPr>
              <w:t xml:space="preserve">, </w:t>
            </w:r>
            <w:r w:rsidR="00765BE8" w:rsidRPr="00A579CA">
              <w:rPr>
                <w:rFonts w:ascii="Arial" w:hAnsi="Arial" w:cs="Arial"/>
                <w:sz w:val="20"/>
                <w:szCs w:val="20"/>
              </w:rPr>
              <w:t>Managing,</w:t>
            </w:r>
            <w:r w:rsidR="009A7126" w:rsidRPr="00A579CA">
              <w:rPr>
                <w:rFonts w:ascii="Arial" w:hAnsi="Arial" w:cs="Arial"/>
                <w:sz w:val="20"/>
                <w:szCs w:val="20"/>
              </w:rPr>
              <w:t xml:space="preserve"> and</w:t>
            </w:r>
            <w:r w:rsidR="00B561A1" w:rsidRPr="00A579CA">
              <w:rPr>
                <w:rFonts w:ascii="Arial" w:hAnsi="Arial" w:cs="Arial"/>
                <w:sz w:val="20"/>
                <w:szCs w:val="20"/>
              </w:rPr>
              <w:t xml:space="preserve"> </w:t>
            </w:r>
            <w:r w:rsidR="009A7126" w:rsidRPr="00A579CA">
              <w:rPr>
                <w:rFonts w:ascii="Arial" w:hAnsi="Arial" w:cs="Arial"/>
                <w:sz w:val="20"/>
                <w:szCs w:val="20"/>
              </w:rPr>
              <w:t>implementing database security policies and Audit practices</w:t>
            </w:r>
            <w:r w:rsidR="00B561A1" w:rsidRPr="00A579CA">
              <w:rPr>
                <w:rFonts w:ascii="Arial" w:hAnsi="Arial" w:cs="Arial"/>
                <w:sz w:val="20"/>
                <w:szCs w:val="20"/>
              </w:rPr>
              <w:t>, Man</w:t>
            </w:r>
            <w:r w:rsidR="00F22ABC" w:rsidRPr="00A579CA">
              <w:rPr>
                <w:rFonts w:ascii="Arial" w:hAnsi="Arial" w:cs="Arial"/>
                <w:sz w:val="20"/>
                <w:szCs w:val="20"/>
              </w:rPr>
              <w:t>a</w:t>
            </w:r>
            <w:r w:rsidR="00B561A1" w:rsidRPr="00A579CA">
              <w:rPr>
                <w:rFonts w:ascii="Arial" w:hAnsi="Arial" w:cs="Arial"/>
                <w:sz w:val="20"/>
                <w:szCs w:val="20"/>
              </w:rPr>
              <w:t>ge and configure HADR Solution</w:t>
            </w:r>
            <w:r w:rsidRPr="00A579CA">
              <w:rPr>
                <w:rFonts w:ascii="Arial" w:hAnsi="Arial" w:cs="Arial"/>
                <w:sz w:val="20"/>
                <w:szCs w:val="20"/>
              </w:rPr>
              <w:t xml:space="preserve"> and backup &amp; recovery.</w:t>
            </w:r>
            <w:r w:rsidR="009A7126" w:rsidRPr="00A579CA">
              <w:rPr>
                <w:rFonts w:ascii="Arial" w:hAnsi="Arial" w:cs="Arial"/>
                <w:sz w:val="20"/>
                <w:szCs w:val="20"/>
              </w:rPr>
              <w:t xml:space="preserve"> Managed Capacity</w:t>
            </w:r>
            <w:r w:rsidR="00F22ABC" w:rsidRPr="00A579CA">
              <w:rPr>
                <w:rFonts w:ascii="Arial" w:hAnsi="Arial" w:cs="Arial"/>
                <w:sz w:val="20"/>
                <w:szCs w:val="20"/>
              </w:rPr>
              <w:t>,</w:t>
            </w:r>
            <w:r w:rsidRPr="00A579CA">
              <w:rPr>
                <w:rFonts w:ascii="Arial" w:hAnsi="Arial" w:cs="Arial"/>
                <w:sz w:val="20"/>
                <w:szCs w:val="20"/>
              </w:rPr>
              <w:t xml:space="preserve"> </w:t>
            </w:r>
            <w:r w:rsidR="00765BE8" w:rsidRPr="00A579CA">
              <w:rPr>
                <w:rFonts w:ascii="Arial" w:hAnsi="Arial" w:cs="Arial"/>
                <w:sz w:val="20"/>
                <w:szCs w:val="20"/>
              </w:rPr>
              <w:t>initiate</w:t>
            </w:r>
            <w:r w:rsidRPr="00A579CA">
              <w:rPr>
                <w:rFonts w:ascii="Arial" w:hAnsi="Arial" w:cs="Arial"/>
                <w:sz w:val="20"/>
                <w:szCs w:val="20"/>
              </w:rPr>
              <w:t xml:space="preserve"> corrective action to ensure all database servers meet processing requirements for performance and reliability.</w:t>
            </w:r>
          </w:p>
          <w:p w14:paraId="0E43C01A" w14:textId="08E399DF" w:rsidR="00336369" w:rsidRPr="00A579CA" w:rsidRDefault="00336369"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lastRenderedPageBreak/>
              <w:t>Manage</w:t>
            </w:r>
            <w:r w:rsidR="007D0B18" w:rsidRPr="00A579CA">
              <w:rPr>
                <w:rFonts w:ascii="Arial" w:hAnsi="Arial" w:cs="Arial"/>
                <w:sz w:val="20"/>
                <w:szCs w:val="20"/>
              </w:rPr>
              <w:t>d</w:t>
            </w:r>
            <w:r w:rsidRPr="00A579CA">
              <w:rPr>
                <w:rFonts w:ascii="Arial" w:hAnsi="Arial" w:cs="Arial"/>
                <w:sz w:val="20"/>
                <w:szCs w:val="20"/>
              </w:rPr>
              <w:t xml:space="preserve"> and administer</w:t>
            </w:r>
            <w:r w:rsidR="007D0B18" w:rsidRPr="00A579CA">
              <w:rPr>
                <w:rFonts w:ascii="Arial" w:hAnsi="Arial" w:cs="Arial"/>
                <w:sz w:val="20"/>
                <w:szCs w:val="20"/>
              </w:rPr>
              <w:t>ed</w:t>
            </w:r>
            <w:r w:rsidRPr="00A579CA">
              <w:rPr>
                <w:rFonts w:ascii="Arial" w:hAnsi="Arial" w:cs="Arial"/>
                <w:sz w:val="20"/>
                <w:szCs w:val="20"/>
              </w:rPr>
              <w:t xml:space="preserve"> SQL Database</w:t>
            </w:r>
            <w:r w:rsidR="007D0B18" w:rsidRPr="00A579CA">
              <w:rPr>
                <w:rFonts w:ascii="Arial" w:hAnsi="Arial" w:cs="Arial"/>
                <w:sz w:val="20"/>
                <w:szCs w:val="20"/>
              </w:rPr>
              <w:t>s</w:t>
            </w:r>
            <w:r w:rsidRPr="00A579CA">
              <w:rPr>
                <w:rFonts w:ascii="Arial" w:hAnsi="Arial" w:cs="Arial"/>
                <w:sz w:val="20"/>
                <w:szCs w:val="20"/>
              </w:rPr>
              <w:t xml:space="preserve"> both On-</w:t>
            </w:r>
            <w:proofErr w:type="spellStart"/>
            <w:r w:rsidRPr="00A579CA">
              <w:rPr>
                <w:rFonts w:ascii="Arial" w:hAnsi="Arial" w:cs="Arial"/>
                <w:sz w:val="20"/>
                <w:szCs w:val="20"/>
              </w:rPr>
              <w:t>Pr</w:t>
            </w:r>
            <w:r w:rsidR="00B203F2" w:rsidRPr="00A579CA">
              <w:rPr>
                <w:rFonts w:ascii="Arial" w:hAnsi="Arial" w:cs="Arial"/>
                <w:sz w:val="20"/>
                <w:szCs w:val="20"/>
              </w:rPr>
              <w:t>e</w:t>
            </w:r>
            <w:r w:rsidRPr="00A579CA">
              <w:rPr>
                <w:rFonts w:ascii="Arial" w:hAnsi="Arial" w:cs="Arial"/>
                <w:sz w:val="20"/>
                <w:szCs w:val="20"/>
              </w:rPr>
              <w:t>m</w:t>
            </w:r>
            <w:proofErr w:type="spellEnd"/>
            <w:r w:rsidRPr="00A579CA">
              <w:rPr>
                <w:rFonts w:ascii="Arial" w:hAnsi="Arial" w:cs="Arial"/>
                <w:sz w:val="20"/>
                <w:szCs w:val="20"/>
              </w:rPr>
              <w:t xml:space="preserve"> and on the</w:t>
            </w:r>
            <w:r w:rsidR="008638BA" w:rsidRPr="00A579CA">
              <w:rPr>
                <w:rFonts w:ascii="Arial" w:hAnsi="Arial" w:cs="Arial"/>
                <w:sz w:val="20"/>
                <w:szCs w:val="20"/>
              </w:rPr>
              <w:t xml:space="preserve"> AWS</w:t>
            </w:r>
            <w:r w:rsidRPr="00A579CA">
              <w:rPr>
                <w:rFonts w:ascii="Arial" w:hAnsi="Arial" w:cs="Arial"/>
                <w:sz w:val="20"/>
                <w:szCs w:val="20"/>
              </w:rPr>
              <w:t xml:space="preserve"> Cloud, </w:t>
            </w:r>
            <w:r w:rsidR="008638BA" w:rsidRPr="00A579CA">
              <w:rPr>
                <w:rFonts w:ascii="Arial" w:hAnsi="Arial" w:cs="Arial"/>
                <w:sz w:val="20"/>
                <w:szCs w:val="20"/>
              </w:rPr>
              <w:t>Manage</w:t>
            </w:r>
            <w:r w:rsidR="007D0B18" w:rsidRPr="00A579CA">
              <w:rPr>
                <w:rFonts w:ascii="Arial" w:hAnsi="Arial" w:cs="Arial"/>
                <w:sz w:val="20"/>
                <w:szCs w:val="20"/>
              </w:rPr>
              <w:t>d</w:t>
            </w:r>
            <w:r w:rsidR="008638BA" w:rsidRPr="00A579CA">
              <w:rPr>
                <w:rFonts w:ascii="Arial" w:hAnsi="Arial" w:cs="Arial"/>
                <w:sz w:val="20"/>
                <w:szCs w:val="20"/>
              </w:rPr>
              <w:t xml:space="preserve"> </w:t>
            </w:r>
            <w:r w:rsidRPr="00A579CA">
              <w:rPr>
                <w:rFonts w:ascii="Arial" w:hAnsi="Arial" w:cs="Arial"/>
                <w:sz w:val="20"/>
                <w:szCs w:val="20"/>
              </w:rPr>
              <w:t>AWS</w:t>
            </w:r>
            <w:r w:rsidR="008638BA" w:rsidRPr="00A579CA">
              <w:rPr>
                <w:rFonts w:ascii="Arial" w:hAnsi="Arial" w:cs="Arial"/>
                <w:sz w:val="20"/>
                <w:szCs w:val="20"/>
              </w:rPr>
              <w:t xml:space="preserve"> SQL Server</w:t>
            </w:r>
            <w:r w:rsidRPr="00A579CA">
              <w:rPr>
                <w:rFonts w:ascii="Arial" w:hAnsi="Arial" w:cs="Arial"/>
                <w:sz w:val="20"/>
                <w:szCs w:val="20"/>
              </w:rPr>
              <w:t xml:space="preserve"> RDS</w:t>
            </w:r>
            <w:r w:rsidR="008638BA" w:rsidRPr="00A579CA">
              <w:rPr>
                <w:rFonts w:ascii="Arial" w:hAnsi="Arial" w:cs="Arial"/>
                <w:sz w:val="20"/>
                <w:szCs w:val="20"/>
              </w:rPr>
              <w:t xml:space="preserve">s in </w:t>
            </w:r>
            <w:proofErr w:type="spellStart"/>
            <w:r w:rsidR="008638BA" w:rsidRPr="00A579CA">
              <w:rPr>
                <w:rFonts w:ascii="Arial" w:hAnsi="Arial" w:cs="Arial"/>
                <w:sz w:val="20"/>
                <w:szCs w:val="20"/>
              </w:rPr>
              <w:t>Dev</w:t>
            </w:r>
            <w:proofErr w:type="spellEnd"/>
            <w:r w:rsidR="008638BA" w:rsidRPr="00A579CA">
              <w:rPr>
                <w:rFonts w:ascii="Arial" w:hAnsi="Arial" w:cs="Arial"/>
                <w:sz w:val="20"/>
                <w:szCs w:val="20"/>
              </w:rPr>
              <w:t xml:space="preserve">, UAT and Production </w:t>
            </w:r>
            <w:r w:rsidR="00B203F2" w:rsidRPr="00A579CA">
              <w:rPr>
                <w:rFonts w:ascii="Arial" w:hAnsi="Arial" w:cs="Arial"/>
                <w:sz w:val="20"/>
                <w:szCs w:val="20"/>
              </w:rPr>
              <w:t>environments</w:t>
            </w:r>
            <w:r w:rsidR="008638BA" w:rsidRPr="00A579CA">
              <w:rPr>
                <w:rFonts w:ascii="Arial" w:hAnsi="Arial" w:cs="Arial"/>
                <w:sz w:val="20"/>
                <w:szCs w:val="20"/>
              </w:rPr>
              <w:t>.</w:t>
            </w:r>
          </w:p>
          <w:p w14:paraId="22D07A22" w14:textId="55881362" w:rsidR="008638BA" w:rsidRPr="00A579CA" w:rsidRDefault="008638B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AWS Migration: </w:t>
            </w:r>
            <w:proofErr w:type="gramStart"/>
            <w:r w:rsidRPr="00A579CA">
              <w:rPr>
                <w:rFonts w:ascii="Arial" w:hAnsi="Arial" w:cs="Arial"/>
                <w:sz w:val="20"/>
                <w:szCs w:val="20"/>
              </w:rPr>
              <w:t>Migrated</w:t>
            </w:r>
            <w:proofErr w:type="gramEnd"/>
            <w:r w:rsidRPr="00A579CA">
              <w:rPr>
                <w:rFonts w:ascii="Arial" w:hAnsi="Arial" w:cs="Arial"/>
                <w:sz w:val="20"/>
                <w:szCs w:val="20"/>
              </w:rPr>
              <w:t xml:space="preserve"> SQL Server databases to AWS RDS. </w:t>
            </w:r>
            <w:proofErr w:type="gramStart"/>
            <w:r w:rsidRPr="00A579CA">
              <w:rPr>
                <w:rFonts w:ascii="Arial" w:hAnsi="Arial" w:cs="Arial"/>
                <w:sz w:val="20"/>
                <w:szCs w:val="20"/>
              </w:rPr>
              <w:t>Migrated</w:t>
            </w:r>
            <w:proofErr w:type="gramEnd"/>
            <w:r w:rsidRPr="00A579CA">
              <w:rPr>
                <w:rFonts w:ascii="Arial" w:hAnsi="Arial" w:cs="Arial"/>
                <w:sz w:val="20"/>
                <w:szCs w:val="20"/>
              </w:rPr>
              <w:t xml:space="preserve"> reporting and critical On-</w:t>
            </w:r>
            <w:proofErr w:type="spellStart"/>
            <w:r w:rsidRPr="00A579CA">
              <w:rPr>
                <w:rFonts w:ascii="Arial" w:hAnsi="Arial" w:cs="Arial"/>
                <w:sz w:val="20"/>
                <w:szCs w:val="20"/>
              </w:rPr>
              <w:t>Pr</w:t>
            </w:r>
            <w:r w:rsidR="00B203F2" w:rsidRPr="00A579CA">
              <w:rPr>
                <w:rFonts w:ascii="Arial" w:hAnsi="Arial" w:cs="Arial"/>
                <w:sz w:val="20"/>
                <w:szCs w:val="20"/>
              </w:rPr>
              <w:t>e</w:t>
            </w:r>
            <w:r w:rsidRPr="00A579CA">
              <w:rPr>
                <w:rFonts w:ascii="Arial" w:hAnsi="Arial" w:cs="Arial"/>
                <w:sz w:val="20"/>
                <w:szCs w:val="20"/>
              </w:rPr>
              <w:t>m</w:t>
            </w:r>
            <w:proofErr w:type="spellEnd"/>
            <w:r w:rsidR="001A6859" w:rsidRPr="00A579CA">
              <w:rPr>
                <w:rFonts w:ascii="Arial" w:hAnsi="Arial" w:cs="Arial"/>
                <w:sz w:val="20"/>
                <w:szCs w:val="20"/>
              </w:rPr>
              <w:t xml:space="preserve"> Production</w:t>
            </w:r>
            <w:r w:rsidRPr="00A579CA">
              <w:rPr>
                <w:rFonts w:ascii="Arial" w:hAnsi="Arial" w:cs="Arial"/>
                <w:sz w:val="20"/>
                <w:szCs w:val="20"/>
              </w:rPr>
              <w:t xml:space="preserve"> databases with </w:t>
            </w:r>
            <w:r w:rsidR="005830B9" w:rsidRPr="00A579CA">
              <w:rPr>
                <w:rFonts w:ascii="Arial" w:hAnsi="Arial" w:cs="Arial"/>
                <w:sz w:val="20"/>
                <w:szCs w:val="20"/>
              </w:rPr>
              <w:t>2.1</w:t>
            </w:r>
            <w:r w:rsidRPr="00A579CA">
              <w:rPr>
                <w:rFonts w:ascii="Arial" w:hAnsi="Arial" w:cs="Arial"/>
                <w:sz w:val="20"/>
                <w:szCs w:val="20"/>
              </w:rPr>
              <w:t xml:space="preserve"> TB and </w:t>
            </w:r>
            <w:r w:rsidR="005830B9" w:rsidRPr="00A579CA">
              <w:rPr>
                <w:rFonts w:ascii="Arial" w:hAnsi="Arial" w:cs="Arial"/>
                <w:sz w:val="20"/>
                <w:szCs w:val="20"/>
              </w:rPr>
              <w:t>1.</w:t>
            </w:r>
            <w:r w:rsidR="00A56A5E" w:rsidRPr="00A579CA">
              <w:rPr>
                <w:rFonts w:ascii="Arial" w:hAnsi="Arial" w:cs="Arial"/>
                <w:sz w:val="20"/>
                <w:szCs w:val="20"/>
              </w:rPr>
              <w:t>3</w:t>
            </w:r>
            <w:r w:rsidRPr="00A579CA">
              <w:rPr>
                <w:rFonts w:ascii="Arial" w:hAnsi="Arial" w:cs="Arial"/>
                <w:sz w:val="20"/>
                <w:szCs w:val="20"/>
              </w:rPr>
              <w:t xml:space="preserve"> TB sizes respectively. </w:t>
            </w:r>
          </w:p>
          <w:p w14:paraId="32EA1F41" w14:textId="204DF2DE" w:rsidR="008638BA" w:rsidRPr="00A579CA" w:rsidRDefault="008638B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Performed backup validation</w:t>
            </w:r>
            <w:r w:rsidR="00567A60" w:rsidRPr="00A579CA">
              <w:rPr>
                <w:rFonts w:ascii="Arial" w:hAnsi="Arial" w:cs="Arial"/>
                <w:sz w:val="20"/>
                <w:szCs w:val="20"/>
              </w:rPr>
              <w:t xml:space="preserve"> on S3 Bucket</w:t>
            </w:r>
            <w:r w:rsidRPr="00A579CA">
              <w:rPr>
                <w:rFonts w:ascii="Arial" w:hAnsi="Arial" w:cs="Arial"/>
                <w:sz w:val="20"/>
                <w:szCs w:val="20"/>
              </w:rPr>
              <w:t xml:space="preserve">, database validation, row count, User Migration and database beatification, running various scripts, </w:t>
            </w:r>
            <w:proofErr w:type="gramStart"/>
            <w:r w:rsidRPr="00A579CA">
              <w:rPr>
                <w:rFonts w:ascii="Arial" w:hAnsi="Arial" w:cs="Arial"/>
                <w:sz w:val="20"/>
                <w:szCs w:val="20"/>
              </w:rPr>
              <w:t>Stored</w:t>
            </w:r>
            <w:proofErr w:type="gramEnd"/>
            <w:r w:rsidRPr="00A579CA">
              <w:rPr>
                <w:rFonts w:ascii="Arial" w:hAnsi="Arial" w:cs="Arial"/>
                <w:sz w:val="20"/>
                <w:szCs w:val="20"/>
              </w:rPr>
              <w:t xml:space="preserve"> procedures and Jobs</w:t>
            </w:r>
            <w:r w:rsidR="00567A60" w:rsidRPr="00A579CA">
              <w:rPr>
                <w:rFonts w:ascii="Arial" w:hAnsi="Arial" w:cs="Arial"/>
                <w:sz w:val="20"/>
                <w:szCs w:val="20"/>
              </w:rPr>
              <w:t xml:space="preserve"> scripts</w:t>
            </w:r>
            <w:r w:rsidRPr="00A579CA">
              <w:rPr>
                <w:rFonts w:ascii="Arial" w:hAnsi="Arial" w:cs="Arial"/>
                <w:sz w:val="20"/>
                <w:szCs w:val="20"/>
              </w:rPr>
              <w:t xml:space="preserve">. </w:t>
            </w:r>
          </w:p>
          <w:p w14:paraId="49E25A00" w14:textId="41F85483" w:rsidR="004B091A" w:rsidRPr="00A579CA" w:rsidRDefault="004B091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Ensure</w:t>
            </w:r>
            <w:r w:rsidR="00F05109" w:rsidRPr="00A579CA">
              <w:rPr>
                <w:rFonts w:ascii="Arial" w:hAnsi="Arial" w:cs="Arial"/>
                <w:sz w:val="20"/>
                <w:szCs w:val="20"/>
              </w:rPr>
              <w:t>d</w:t>
            </w:r>
            <w:r w:rsidRPr="00A579CA">
              <w:rPr>
                <w:rFonts w:ascii="Arial" w:hAnsi="Arial" w:cs="Arial"/>
                <w:sz w:val="20"/>
                <w:szCs w:val="20"/>
              </w:rPr>
              <w:t xml:space="preserve"> the availability and performance of the databases Transactional replication system, SQL Server Availability groups, ensuring that they have sufficient resources allocated to support high resilience and speed.</w:t>
            </w:r>
          </w:p>
          <w:p w14:paraId="4A44EDCE" w14:textId="35636A78" w:rsidR="003948AD" w:rsidRPr="00A579CA" w:rsidRDefault="00F05109"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S</w:t>
            </w:r>
            <w:r w:rsidR="003948AD" w:rsidRPr="00A579CA">
              <w:rPr>
                <w:rFonts w:ascii="Arial" w:hAnsi="Arial" w:cs="Arial"/>
                <w:sz w:val="20"/>
                <w:szCs w:val="20"/>
              </w:rPr>
              <w:t>upport</w:t>
            </w:r>
            <w:r w:rsidRPr="00A579CA">
              <w:rPr>
                <w:rFonts w:ascii="Arial" w:hAnsi="Arial" w:cs="Arial"/>
                <w:sz w:val="20"/>
                <w:szCs w:val="20"/>
              </w:rPr>
              <w:t>ed and Monitored</w:t>
            </w:r>
            <w:r w:rsidR="003948AD" w:rsidRPr="00A579CA">
              <w:rPr>
                <w:rFonts w:ascii="Arial" w:hAnsi="Arial" w:cs="Arial"/>
                <w:sz w:val="20"/>
                <w:szCs w:val="20"/>
              </w:rPr>
              <w:t xml:space="preserve"> AWS RDS</w:t>
            </w:r>
            <w:r w:rsidRPr="00A579CA">
              <w:rPr>
                <w:rFonts w:ascii="Arial" w:hAnsi="Arial" w:cs="Arial"/>
                <w:sz w:val="20"/>
                <w:szCs w:val="20"/>
              </w:rPr>
              <w:t xml:space="preserve"> Databases</w:t>
            </w:r>
            <w:r w:rsidR="003948AD" w:rsidRPr="00A579CA">
              <w:rPr>
                <w:rFonts w:ascii="Arial" w:hAnsi="Arial" w:cs="Arial"/>
                <w:sz w:val="20"/>
                <w:szCs w:val="20"/>
              </w:rPr>
              <w:t>,</w:t>
            </w:r>
            <w:r w:rsidRPr="00A579CA">
              <w:rPr>
                <w:rFonts w:ascii="Arial" w:hAnsi="Arial" w:cs="Arial"/>
                <w:sz w:val="20"/>
                <w:szCs w:val="20"/>
              </w:rPr>
              <w:t xml:space="preserve"> Monitored</w:t>
            </w:r>
            <w:r w:rsidR="003948AD" w:rsidRPr="00A579CA">
              <w:rPr>
                <w:rFonts w:ascii="Arial" w:hAnsi="Arial" w:cs="Arial"/>
                <w:sz w:val="20"/>
                <w:szCs w:val="20"/>
              </w:rPr>
              <w:t xml:space="preserve"> Performance of database systems resources and query throughput</w:t>
            </w:r>
            <w:r w:rsidR="003526D0" w:rsidRPr="00A579CA">
              <w:rPr>
                <w:rFonts w:ascii="Arial" w:hAnsi="Arial" w:cs="Arial"/>
                <w:sz w:val="20"/>
                <w:szCs w:val="20"/>
              </w:rPr>
              <w:t>.</w:t>
            </w:r>
          </w:p>
          <w:p w14:paraId="5611F3DD" w14:textId="2FF00021" w:rsidR="004B091A" w:rsidRPr="00A579CA" w:rsidRDefault="004B091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Proactively monitor the database systems</w:t>
            </w:r>
            <w:r w:rsidR="00567A60" w:rsidRPr="00A579CA">
              <w:rPr>
                <w:rFonts w:ascii="Arial" w:hAnsi="Arial" w:cs="Arial"/>
                <w:sz w:val="20"/>
                <w:szCs w:val="20"/>
              </w:rPr>
              <w:t xml:space="preserve"> </w:t>
            </w:r>
            <w:r w:rsidRPr="00A579CA">
              <w:rPr>
                <w:rFonts w:ascii="Arial" w:hAnsi="Arial" w:cs="Arial"/>
                <w:sz w:val="20"/>
                <w:szCs w:val="20"/>
              </w:rPr>
              <w:t>to ensure secure services with minimum downtime and improve maintenance of the databases to include rollouts, patching, and upgrades.</w:t>
            </w:r>
          </w:p>
          <w:p w14:paraId="1468086B" w14:textId="29E5DEA8" w:rsidR="001500AE" w:rsidRPr="00A579CA" w:rsidRDefault="003526D0"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Manage</w:t>
            </w:r>
            <w:r w:rsidR="00F05109" w:rsidRPr="00A579CA">
              <w:rPr>
                <w:rFonts w:ascii="Arial" w:hAnsi="Arial" w:cs="Arial"/>
                <w:sz w:val="20"/>
                <w:szCs w:val="20"/>
              </w:rPr>
              <w:t>d</w:t>
            </w:r>
            <w:r w:rsidRPr="00A579CA">
              <w:rPr>
                <w:rFonts w:ascii="Arial" w:hAnsi="Arial" w:cs="Arial"/>
                <w:sz w:val="20"/>
                <w:szCs w:val="20"/>
              </w:rPr>
              <w:t xml:space="preserve"> and Maintain</w:t>
            </w:r>
            <w:r w:rsidR="00F05109" w:rsidRPr="00A579CA">
              <w:rPr>
                <w:rFonts w:ascii="Arial" w:hAnsi="Arial" w:cs="Arial"/>
                <w:sz w:val="20"/>
                <w:szCs w:val="20"/>
              </w:rPr>
              <w:t>ed</w:t>
            </w:r>
            <w:r w:rsidRPr="00A579CA">
              <w:rPr>
                <w:rFonts w:ascii="Arial" w:hAnsi="Arial" w:cs="Arial"/>
                <w:sz w:val="20"/>
                <w:szCs w:val="20"/>
              </w:rPr>
              <w:t xml:space="preserve"> </w:t>
            </w:r>
            <w:r w:rsidR="001500AE" w:rsidRPr="00A579CA">
              <w:rPr>
                <w:rFonts w:ascii="Arial" w:hAnsi="Arial" w:cs="Arial"/>
                <w:sz w:val="20"/>
                <w:szCs w:val="20"/>
              </w:rPr>
              <w:t>Transparent Data Encryption (TDE)</w:t>
            </w:r>
            <w:r w:rsidRPr="00A579CA">
              <w:rPr>
                <w:rFonts w:ascii="Arial" w:hAnsi="Arial" w:cs="Arial"/>
                <w:sz w:val="20"/>
                <w:szCs w:val="20"/>
              </w:rPr>
              <w:t>,</w:t>
            </w:r>
            <w:r w:rsidR="001500AE" w:rsidRPr="00A579CA">
              <w:rPr>
                <w:rFonts w:ascii="Arial" w:hAnsi="Arial" w:cs="Arial"/>
                <w:sz w:val="20"/>
                <w:szCs w:val="20"/>
              </w:rPr>
              <w:t xml:space="preserve"> Row level Security, Column level encryption, Dynamic data Masking (DDM) to protect data in </w:t>
            </w:r>
            <w:r w:rsidR="00B561A1" w:rsidRPr="00A579CA">
              <w:rPr>
                <w:rFonts w:ascii="Arial" w:hAnsi="Arial" w:cs="Arial"/>
                <w:sz w:val="20"/>
                <w:szCs w:val="20"/>
              </w:rPr>
              <w:t>SQL</w:t>
            </w:r>
            <w:r w:rsidR="001500AE" w:rsidRPr="00A579CA">
              <w:rPr>
                <w:rFonts w:ascii="Arial" w:hAnsi="Arial" w:cs="Arial"/>
                <w:sz w:val="20"/>
                <w:szCs w:val="20"/>
              </w:rPr>
              <w:t xml:space="preserve"> </w:t>
            </w:r>
            <w:r w:rsidR="00B561A1" w:rsidRPr="00A579CA">
              <w:rPr>
                <w:rFonts w:ascii="Arial" w:hAnsi="Arial" w:cs="Arial"/>
                <w:sz w:val="20"/>
                <w:szCs w:val="20"/>
              </w:rPr>
              <w:t>S</w:t>
            </w:r>
            <w:r w:rsidR="001500AE" w:rsidRPr="00A579CA">
              <w:rPr>
                <w:rFonts w:ascii="Arial" w:hAnsi="Arial" w:cs="Arial"/>
                <w:sz w:val="20"/>
                <w:szCs w:val="20"/>
              </w:rPr>
              <w:t xml:space="preserve">erver </w:t>
            </w:r>
            <w:r w:rsidR="00B561A1" w:rsidRPr="00A579CA">
              <w:rPr>
                <w:rFonts w:ascii="Arial" w:hAnsi="Arial" w:cs="Arial"/>
                <w:sz w:val="20"/>
                <w:szCs w:val="20"/>
              </w:rPr>
              <w:t xml:space="preserve">2016 and </w:t>
            </w:r>
            <w:r w:rsidR="001500AE" w:rsidRPr="00A579CA">
              <w:rPr>
                <w:rFonts w:ascii="Arial" w:hAnsi="Arial" w:cs="Arial"/>
                <w:sz w:val="20"/>
                <w:szCs w:val="20"/>
              </w:rPr>
              <w:t>2019 databases.</w:t>
            </w:r>
          </w:p>
          <w:p w14:paraId="040D5635" w14:textId="4385694F" w:rsidR="003526D0" w:rsidRPr="00A579CA" w:rsidRDefault="003526D0"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 Maintain</w:t>
            </w:r>
            <w:r w:rsidR="001500AE" w:rsidRPr="00A579CA">
              <w:rPr>
                <w:rFonts w:ascii="Arial" w:hAnsi="Arial" w:cs="Arial"/>
                <w:sz w:val="20"/>
                <w:szCs w:val="20"/>
              </w:rPr>
              <w:t>ed</w:t>
            </w:r>
            <w:r w:rsidRPr="00A579CA">
              <w:rPr>
                <w:rFonts w:ascii="Arial" w:hAnsi="Arial" w:cs="Arial"/>
                <w:sz w:val="20"/>
                <w:szCs w:val="20"/>
              </w:rPr>
              <w:t xml:space="preserve"> and </w:t>
            </w:r>
            <w:r w:rsidR="00B561A1" w:rsidRPr="00A579CA">
              <w:rPr>
                <w:rFonts w:ascii="Arial" w:hAnsi="Arial" w:cs="Arial"/>
                <w:sz w:val="20"/>
                <w:szCs w:val="20"/>
              </w:rPr>
              <w:t>administered</w:t>
            </w:r>
            <w:r w:rsidRPr="00A579CA">
              <w:rPr>
                <w:rFonts w:ascii="Arial" w:hAnsi="Arial" w:cs="Arial"/>
                <w:sz w:val="20"/>
                <w:szCs w:val="20"/>
              </w:rPr>
              <w:t xml:space="preserve"> database security access, </w:t>
            </w:r>
            <w:r w:rsidR="00567A60" w:rsidRPr="00A579CA">
              <w:rPr>
                <w:rFonts w:ascii="Arial" w:hAnsi="Arial" w:cs="Arial"/>
                <w:sz w:val="20"/>
                <w:szCs w:val="20"/>
              </w:rPr>
              <w:t>Troubleshoot,</w:t>
            </w:r>
            <w:r w:rsidRPr="00A579CA">
              <w:rPr>
                <w:rFonts w:ascii="Arial" w:hAnsi="Arial" w:cs="Arial"/>
                <w:sz w:val="20"/>
                <w:szCs w:val="20"/>
              </w:rPr>
              <w:t xml:space="preserve"> and resolve</w:t>
            </w:r>
            <w:r w:rsidR="001500AE" w:rsidRPr="00A579CA">
              <w:rPr>
                <w:rFonts w:ascii="Arial" w:hAnsi="Arial" w:cs="Arial"/>
                <w:sz w:val="20"/>
                <w:szCs w:val="20"/>
              </w:rPr>
              <w:t>d</w:t>
            </w:r>
            <w:r w:rsidRPr="00A579CA">
              <w:rPr>
                <w:rFonts w:ascii="Arial" w:hAnsi="Arial" w:cs="Arial"/>
                <w:sz w:val="20"/>
                <w:szCs w:val="20"/>
              </w:rPr>
              <w:t xml:space="preserve"> database connectivity issues, Optimize</w:t>
            </w:r>
            <w:r w:rsidR="001500AE" w:rsidRPr="00A579CA">
              <w:rPr>
                <w:rFonts w:ascii="Arial" w:hAnsi="Arial" w:cs="Arial"/>
                <w:sz w:val="20"/>
                <w:szCs w:val="20"/>
              </w:rPr>
              <w:t>d</w:t>
            </w:r>
            <w:r w:rsidRPr="00A579CA">
              <w:rPr>
                <w:rFonts w:ascii="Arial" w:hAnsi="Arial" w:cs="Arial"/>
                <w:sz w:val="20"/>
                <w:szCs w:val="20"/>
              </w:rPr>
              <w:t xml:space="preserve"> SQL code as </w:t>
            </w:r>
            <w:r w:rsidR="00295FB2" w:rsidRPr="00A579CA">
              <w:rPr>
                <w:rFonts w:ascii="Arial" w:hAnsi="Arial" w:cs="Arial"/>
                <w:sz w:val="20"/>
                <w:szCs w:val="20"/>
              </w:rPr>
              <w:t>necessary.</w:t>
            </w:r>
          </w:p>
          <w:p w14:paraId="77C9D55D" w14:textId="77777777" w:rsidR="00236A3C" w:rsidRPr="00A579CA" w:rsidRDefault="00236A3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documentation models for Standard Operating Procedures, Database configuration and Implementation Plans for Change Management purposes.</w:t>
            </w:r>
          </w:p>
          <w:p w14:paraId="70F1FFFF" w14:textId="356233D4" w:rsidR="00236A3C" w:rsidRPr="00A579CA" w:rsidRDefault="00236A3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Configured and Managed High Availability and Disaster recovery Solutions Always on AG on Critical Production </w:t>
            </w:r>
            <w:r w:rsidR="008C301C" w:rsidRPr="00A579CA">
              <w:rPr>
                <w:rFonts w:ascii="Arial" w:hAnsi="Arial" w:cs="Arial"/>
                <w:sz w:val="20"/>
                <w:szCs w:val="20"/>
              </w:rPr>
              <w:t>Servers</w:t>
            </w:r>
            <w:r w:rsidR="00336369" w:rsidRPr="00A579CA">
              <w:rPr>
                <w:rFonts w:ascii="Arial" w:hAnsi="Arial" w:cs="Arial"/>
                <w:sz w:val="20"/>
                <w:szCs w:val="20"/>
              </w:rPr>
              <w:t xml:space="preserve"> on-</w:t>
            </w:r>
            <w:proofErr w:type="spellStart"/>
            <w:r w:rsidR="00336369" w:rsidRPr="00A579CA">
              <w:rPr>
                <w:rFonts w:ascii="Arial" w:hAnsi="Arial" w:cs="Arial"/>
                <w:sz w:val="20"/>
                <w:szCs w:val="20"/>
              </w:rPr>
              <w:t>pr</w:t>
            </w:r>
            <w:r w:rsidR="00B203F2" w:rsidRPr="00A579CA">
              <w:rPr>
                <w:rFonts w:ascii="Arial" w:hAnsi="Arial" w:cs="Arial"/>
                <w:sz w:val="20"/>
                <w:szCs w:val="20"/>
              </w:rPr>
              <w:t>e</w:t>
            </w:r>
            <w:r w:rsidR="00336369" w:rsidRPr="00A579CA">
              <w:rPr>
                <w:rFonts w:ascii="Arial" w:hAnsi="Arial" w:cs="Arial"/>
                <w:sz w:val="20"/>
                <w:szCs w:val="20"/>
              </w:rPr>
              <w:t>m</w:t>
            </w:r>
            <w:proofErr w:type="spellEnd"/>
            <w:r w:rsidR="00336369" w:rsidRPr="00A579CA">
              <w:rPr>
                <w:rFonts w:ascii="Arial" w:hAnsi="Arial" w:cs="Arial"/>
                <w:sz w:val="20"/>
                <w:szCs w:val="20"/>
              </w:rPr>
              <w:t xml:space="preserve"> and </w:t>
            </w:r>
            <w:r w:rsidR="00B203F2" w:rsidRPr="00A579CA">
              <w:rPr>
                <w:rFonts w:ascii="Arial" w:hAnsi="Arial" w:cs="Arial"/>
                <w:sz w:val="20"/>
                <w:szCs w:val="20"/>
              </w:rPr>
              <w:t>AWS</w:t>
            </w:r>
            <w:r w:rsidR="00336369" w:rsidRPr="00A579CA">
              <w:rPr>
                <w:rFonts w:ascii="Arial" w:hAnsi="Arial" w:cs="Arial"/>
                <w:sz w:val="20"/>
                <w:szCs w:val="20"/>
              </w:rPr>
              <w:t xml:space="preserve"> </w:t>
            </w:r>
            <w:r w:rsidR="00B203F2" w:rsidRPr="00A579CA">
              <w:rPr>
                <w:rFonts w:ascii="Arial" w:hAnsi="Arial" w:cs="Arial"/>
                <w:sz w:val="20"/>
                <w:szCs w:val="20"/>
              </w:rPr>
              <w:t>SQL S</w:t>
            </w:r>
            <w:r w:rsidR="00336369" w:rsidRPr="00A579CA">
              <w:rPr>
                <w:rFonts w:ascii="Arial" w:hAnsi="Arial" w:cs="Arial"/>
                <w:sz w:val="20"/>
                <w:szCs w:val="20"/>
              </w:rPr>
              <w:t xml:space="preserve">erver </w:t>
            </w:r>
            <w:r w:rsidR="00B203F2" w:rsidRPr="00A579CA">
              <w:rPr>
                <w:rFonts w:ascii="Arial" w:hAnsi="Arial" w:cs="Arial"/>
                <w:sz w:val="20"/>
                <w:szCs w:val="20"/>
              </w:rPr>
              <w:t>RDS</w:t>
            </w:r>
            <w:r w:rsidR="00336369" w:rsidRPr="00A579CA">
              <w:rPr>
                <w:rFonts w:ascii="Arial" w:hAnsi="Arial" w:cs="Arial"/>
                <w:sz w:val="20"/>
                <w:szCs w:val="20"/>
              </w:rPr>
              <w:t>s.</w:t>
            </w:r>
          </w:p>
          <w:p w14:paraId="2694453B" w14:textId="77777777" w:rsidR="008C301C" w:rsidRPr="00A579CA" w:rsidRDefault="008C301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Monitor Database storage resources, Database maintenance plans for backups, index rebuild/defragmentation, and database statistics.</w:t>
            </w:r>
          </w:p>
          <w:p w14:paraId="334D34E5" w14:textId="59C996AF" w:rsidR="008C301C" w:rsidRPr="00A579CA" w:rsidRDefault="008C301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Identified performance bottlenecks and </w:t>
            </w:r>
            <w:proofErr w:type="spellStart"/>
            <w:r w:rsidRPr="00A579CA">
              <w:rPr>
                <w:rFonts w:ascii="Arial" w:hAnsi="Arial" w:cs="Arial"/>
                <w:sz w:val="20"/>
                <w:szCs w:val="20"/>
              </w:rPr>
              <w:t>troubleshooted</w:t>
            </w:r>
            <w:proofErr w:type="spellEnd"/>
            <w:r w:rsidRPr="00A579CA">
              <w:rPr>
                <w:rFonts w:ascii="Arial" w:hAnsi="Arial" w:cs="Arial"/>
                <w:sz w:val="20"/>
                <w:szCs w:val="20"/>
              </w:rPr>
              <w:t xml:space="preserve"> to improve database performance. Enforced Database related security policies and managed security to restrict excessive privileges in production servers.</w:t>
            </w:r>
          </w:p>
          <w:p w14:paraId="75B8C4B2" w14:textId="1D372904" w:rsidR="00282FC7" w:rsidRPr="00282FC7" w:rsidRDefault="00282FC7" w:rsidP="00282FC7">
            <w:pPr>
              <w:pStyle w:val="Heading2"/>
              <w:rPr>
                <w:rFonts w:ascii="Arial" w:hAnsi="Arial" w:cs="Arial"/>
              </w:rPr>
            </w:pPr>
            <w:r>
              <w:rPr>
                <w:noProof/>
                <w:lang w:val="en-US"/>
              </w:rPr>
              <mc:AlternateContent>
                <mc:Choice Requires="wps">
                  <w:drawing>
                    <wp:anchor distT="0" distB="0" distL="114300" distR="114300" simplePos="0" relativeHeight="251671040" behindDoc="1" locked="0" layoutInCell="1" allowOverlap="1" wp14:anchorId="2D3DD98F" wp14:editId="633E389B">
                      <wp:simplePos x="0" y="0"/>
                      <wp:positionH relativeFrom="column">
                        <wp:posOffset>-325120</wp:posOffset>
                      </wp:positionH>
                      <wp:positionV relativeFrom="paragraph">
                        <wp:posOffset>71574</wp:posOffset>
                      </wp:positionV>
                      <wp:extent cx="8058150" cy="533400"/>
                      <wp:effectExtent l="0" t="0" r="0" b="0"/>
                      <wp:wrapNone/>
                      <wp:docPr id="6"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1802EE" id="矩形 2" o:spid="_x0000_s1026" style="position:absolute;margin-left:-25.6pt;margin-top:5.65pt;width:634.5pt;height:4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" fillcolor="#f2f2f2 [3052]" stroked="f" strokeweight="2pt"/>
                  </w:pict>
                </mc:Fallback>
              </mc:AlternateContent>
            </w:r>
            <w:r>
              <w:rPr>
                <w:rFonts w:ascii="Arial" w:hAnsi="Arial" w:cs="Arial"/>
              </w:rPr>
              <w:t>West Virginia State Treasurer’s Office</w:t>
            </w:r>
            <w:r w:rsidRPr="00184FDD">
              <w:rPr>
                <w:rFonts w:ascii="Arial" w:hAnsi="Arial" w:cs="Arial"/>
              </w:rPr>
              <w:t xml:space="preserve">, </w:t>
            </w:r>
            <w:r w:rsidRPr="0097199D">
              <w:rPr>
                <w:rFonts w:ascii="Arial" w:hAnsi="Arial" w:cs="Arial"/>
                <w:b w:val="0"/>
                <w:bCs/>
                <w:sz w:val="20"/>
                <w:szCs w:val="20"/>
              </w:rPr>
              <w:t>Charleston,</w:t>
            </w:r>
            <w:r w:rsidRPr="0097199D">
              <w:rPr>
                <w:rFonts w:ascii="Arial" w:hAnsi="Arial" w:cs="Arial"/>
                <w:b w:val="0"/>
                <w:sz w:val="20"/>
                <w:szCs w:val="20"/>
              </w:rPr>
              <w:t xml:space="preserve"> </w:t>
            </w:r>
            <w:r w:rsidRPr="0097199D">
              <w:rPr>
                <w:rFonts w:ascii="Arial" w:hAnsi="Arial" w:cs="Arial"/>
                <w:b w:val="0"/>
                <w:bCs/>
                <w:sz w:val="20"/>
                <w:szCs w:val="20"/>
              </w:rPr>
              <w:t xml:space="preserve">WV </w:t>
            </w:r>
            <w:r w:rsidRPr="00184FDD">
              <w:rPr>
                <w:rFonts w:ascii="Arial" w:hAnsi="Arial" w:cs="Arial"/>
                <w:b w:val="0"/>
              </w:rPr>
              <w:t xml:space="preserve">— </w:t>
            </w:r>
            <w:r w:rsidRPr="00184FDD">
              <w:rPr>
                <w:rFonts w:ascii="Arial" w:hAnsi="Arial" w:cs="Arial"/>
                <w:sz w:val="20"/>
                <w:szCs w:val="20"/>
              </w:rPr>
              <w:t>SQL Server Database Administrator</w:t>
            </w:r>
          </w:p>
          <w:p w14:paraId="444215DC" w14:textId="7F24157D" w:rsidR="00282FC7" w:rsidRPr="00282FC7" w:rsidRDefault="00282FC7" w:rsidP="00282FC7">
            <w:pPr>
              <w:pStyle w:val="Heading3"/>
              <w:rPr>
                <w:rFonts w:ascii="Arial" w:hAnsi="Arial" w:cs="Arial"/>
                <w:sz w:val="18"/>
                <w:szCs w:val="18"/>
              </w:rPr>
            </w:pPr>
            <w:r>
              <w:rPr>
                <w:rFonts w:ascii="Arial" w:hAnsi="Arial" w:cs="Arial"/>
                <w:sz w:val="18"/>
                <w:szCs w:val="18"/>
                <w:lang w:val="en-US"/>
              </w:rPr>
              <w:t>SEP 2020</w:t>
            </w:r>
            <w:r w:rsidRPr="00184FDD">
              <w:rPr>
                <w:rFonts w:ascii="Arial" w:hAnsi="Arial" w:cs="Arial"/>
                <w:sz w:val="18"/>
                <w:szCs w:val="18"/>
              </w:rPr>
              <w:t xml:space="preserve"> </w:t>
            </w:r>
            <w:r w:rsidR="00901018">
              <w:rPr>
                <w:rFonts w:ascii="Arial" w:hAnsi="Arial" w:cs="Arial"/>
                <w:sz w:val="18"/>
                <w:szCs w:val="18"/>
              </w:rPr>
              <w:t>–</w:t>
            </w:r>
            <w:r w:rsidRPr="00184FDD">
              <w:rPr>
                <w:rFonts w:ascii="Arial" w:hAnsi="Arial" w:cs="Arial"/>
                <w:sz w:val="18"/>
                <w:szCs w:val="18"/>
              </w:rPr>
              <w:t xml:space="preserve"> </w:t>
            </w:r>
            <w:r w:rsidR="00901018">
              <w:rPr>
                <w:rFonts w:ascii="Arial" w:hAnsi="Arial" w:cs="Arial"/>
                <w:sz w:val="18"/>
                <w:szCs w:val="18"/>
              </w:rPr>
              <w:t>Nov-2021</w:t>
            </w:r>
          </w:p>
        </w:tc>
      </w:tr>
      <w:tr w:rsidR="00EB2534" w14:paraId="1EFB4008" w14:textId="77777777" w:rsidTr="007D61A7">
        <w:trPr>
          <w:trHeight w:val="380"/>
        </w:trPr>
        <w:tc>
          <w:tcPr>
            <w:tcW w:w="11519" w:type="dxa"/>
            <w:gridSpan w:val="5"/>
            <w:shd w:val="clear" w:color="auto" w:fill="auto"/>
            <w:tcMar>
              <w:top w:w="100" w:type="dxa"/>
              <w:left w:w="100" w:type="dxa"/>
              <w:bottom w:w="100" w:type="dxa"/>
              <w:right w:w="100" w:type="dxa"/>
            </w:tcMar>
          </w:tcPr>
          <w:p w14:paraId="7A290492" w14:textId="7AE25D4E"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lastRenderedPageBreak/>
              <w:t>Work</w:t>
            </w:r>
            <w:r w:rsidR="00E24DA8" w:rsidRPr="00A579CA">
              <w:rPr>
                <w:rFonts w:ascii="Arial" w:hAnsi="Arial" w:cs="Arial"/>
                <w:sz w:val="20"/>
                <w:szCs w:val="20"/>
              </w:rPr>
              <w:t>ed</w:t>
            </w:r>
            <w:r w:rsidRPr="00A579CA">
              <w:rPr>
                <w:rFonts w:ascii="Arial" w:hAnsi="Arial" w:cs="Arial"/>
                <w:sz w:val="20"/>
                <w:szCs w:val="20"/>
              </w:rPr>
              <w:t xml:space="preserve"> as a </w:t>
            </w:r>
            <w:r w:rsidR="00BA2816" w:rsidRPr="00A579CA">
              <w:rPr>
                <w:rFonts w:ascii="Arial" w:hAnsi="Arial" w:cs="Arial"/>
                <w:sz w:val="20"/>
                <w:szCs w:val="20"/>
              </w:rPr>
              <w:t xml:space="preserve">SQL Server </w:t>
            </w:r>
            <w:r w:rsidRPr="00A579CA">
              <w:rPr>
                <w:rFonts w:ascii="Arial" w:hAnsi="Arial" w:cs="Arial"/>
                <w:sz w:val="20"/>
                <w:szCs w:val="20"/>
              </w:rPr>
              <w:t>DBA, Overseeing SQL Server 201</w:t>
            </w:r>
            <w:r w:rsidR="00A33CC1" w:rsidRPr="00A579CA">
              <w:rPr>
                <w:rFonts w:ascii="Arial" w:hAnsi="Arial" w:cs="Arial"/>
                <w:sz w:val="20"/>
                <w:szCs w:val="20"/>
              </w:rPr>
              <w:t>6</w:t>
            </w:r>
            <w:r w:rsidRPr="00A579CA">
              <w:rPr>
                <w:rFonts w:ascii="Arial" w:hAnsi="Arial" w:cs="Arial"/>
                <w:sz w:val="20"/>
                <w:szCs w:val="20"/>
              </w:rPr>
              <w:t xml:space="preserve"> through 201</w:t>
            </w:r>
            <w:r w:rsidR="00A33CC1" w:rsidRPr="00A579CA">
              <w:rPr>
                <w:rFonts w:ascii="Arial" w:hAnsi="Arial" w:cs="Arial"/>
                <w:sz w:val="20"/>
                <w:szCs w:val="20"/>
              </w:rPr>
              <w:t>9</w:t>
            </w:r>
            <w:r w:rsidRPr="00A579CA">
              <w:rPr>
                <w:rFonts w:ascii="Arial" w:hAnsi="Arial" w:cs="Arial"/>
                <w:sz w:val="20"/>
                <w:szCs w:val="20"/>
              </w:rPr>
              <w:t xml:space="preserve"> on a large-scale environment. Providing Server and Database level support to Application Developers and Users. </w:t>
            </w:r>
          </w:p>
          <w:p w14:paraId="0EC6F7D7" w14:textId="2F31583A" w:rsidR="009D7B12" w:rsidRPr="00A579CA" w:rsidRDefault="009D7B12" w:rsidP="009D7B12">
            <w:pPr>
              <w:numPr>
                <w:ilvl w:val="0"/>
                <w:numId w:val="21"/>
              </w:numPr>
              <w:spacing w:before="0" w:afterLines="40" w:after="96" w:line="240" w:lineRule="auto"/>
              <w:ind w:right="0"/>
              <w:rPr>
                <w:rFonts w:ascii="Arial" w:hAnsi="Arial" w:cs="Arial"/>
                <w:sz w:val="20"/>
                <w:szCs w:val="20"/>
              </w:rPr>
            </w:pPr>
            <w:bookmarkStart w:id="7" w:name="_Hlk63548443"/>
            <w:r w:rsidRPr="00A579CA">
              <w:rPr>
                <w:rFonts w:ascii="Arial" w:hAnsi="Arial" w:cs="Arial"/>
                <w:sz w:val="20"/>
                <w:szCs w:val="20"/>
              </w:rPr>
              <w:t>Performed DB management tasks including troubleshooting, performance tuning, database monitoring and backup</w:t>
            </w:r>
            <w:r w:rsidR="00E91AF8" w:rsidRPr="00A579CA">
              <w:rPr>
                <w:rFonts w:ascii="Arial" w:hAnsi="Arial" w:cs="Arial"/>
                <w:sz w:val="20"/>
                <w:szCs w:val="20"/>
              </w:rPr>
              <w:t xml:space="preserve"> &amp; </w:t>
            </w:r>
            <w:r w:rsidRPr="00A579CA">
              <w:rPr>
                <w:rFonts w:ascii="Arial" w:hAnsi="Arial" w:cs="Arial"/>
                <w:sz w:val="20"/>
                <w:szCs w:val="20"/>
              </w:rPr>
              <w:t>recovery. Initiate corrective action to ensure all database servers meet processing requirements for performance and reliability.</w:t>
            </w:r>
          </w:p>
          <w:p w14:paraId="021EAC6E"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Implemented and maintained security and integrity controls including backup and disaster recovery strategies for document management system and SQL Server databases.</w:t>
            </w:r>
          </w:p>
          <w:p w14:paraId="6DC9A9B6"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documentation models for Standard Operating Procedures, Database configuration and Implementation Plans for Change Management purposes.</w:t>
            </w:r>
          </w:p>
          <w:p w14:paraId="6C809C55"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alerts and notifications, operator, Database mail configuration for system errors, insufficient resources, and fatal database errors.</w:t>
            </w:r>
          </w:p>
          <w:p w14:paraId="4DF4587F"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Configured and Managed High Availability and Disaster recovery Solutions Always On, Replication, Clustering on Critical Production Servers.</w:t>
            </w:r>
          </w:p>
          <w:p w14:paraId="72B080FB" w14:textId="08614BC1"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Experienced in using DBCC commands to manage database consistency and to repair databases. Used DMVs and DMFs to monitor the health of server instance</w:t>
            </w:r>
            <w:r w:rsidR="002F2498" w:rsidRPr="00A579CA">
              <w:rPr>
                <w:rFonts w:ascii="Arial" w:hAnsi="Arial" w:cs="Arial"/>
                <w:sz w:val="20"/>
                <w:szCs w:val="20"/>
              </w:rPr>
              <w:t>s</w:t>
            </w:r>
            <w:r w:rsidRPr="00A579CA">
              <w:rPr>
                <w:rFonts w:ascii="Arial" w:hAnsi="Arial" w:cs="Arial"/>
                <w:sz w:val="20"/>
                <w:szCs w:val="20"/>
              </w:rPr>
              <w:t>, diagnose problems and tune performance.</w:t>
            </w:r>
          </w:p>
          <w:p w14:paraId="7851191D"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Scheduled automated jobs for different database related activities including backup, monitoring database health, disk space, </w:t>
            </w:r>
            <w:proofErr w:type="gramStart"/>
            <w:r w:rsidRPr="00A579CA">
              <w:rPr>
                <w:rFonts w:ascii="Arial" w:hAnsi="Arial" w:cs="Arial"/>
                <w:sz w:val="20"/>
                <w:szCs w:val="20"/>
              </w:rPr>
              <w:t>backup</w:t>
            </w:r>
            <w:proofErr w:type="gramEnd"/>
            <w:r w:rsidRPr="00A579CA">
              <w:rPr>
                <w:rFonts w:ascii="Arial" w:hAnsi="Arial" w:cs="Arial"/>
                <w:sz w:val="20"/>
                <w:szCs w:val="20"/>
              </w:rPr>
              <w:t xml:space="preserve"> verification, cleaning history, deleting old files, indexes, and fragmentation managements.</w:t>
            </w:r>
          </w:p>
          <w:p w14:paraId="5A3D5828" w14:textId="20BE98F8"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Monitored and tuned databases to meet performance and availability requirements, server activity, space usage, database health, backup verification, cleaning history and solve problems as needed.</w:t>
            </w:r>
          </w:p>
          <w:p w14:paraId="7E6BE2A6"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lastRenderedPageBreak/>
              <w:t>Monitor long running queries/ Error Logs /Schedule Tasks/database activity/eliminate Blocking and Deadlocks user counts and connections/locks etc.</w:t>
            </w:r>
          </w:p>
          <w:p w14:paraId="0BE2FEA2"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Extensive experience in </w:t>
            </w:r>
            <w:proofErr w:type="spellStart"/>
            <w:r w:rsidRPr="00A579CA">
              <w:rPr>
                <w:rFonts w:ascii="Arial" w:hAnsi="Arial" w:cs="Arial"/>
                <w:sz w:val="20"/>
                <w:szCs w:val="20"/>
              </w:rPr>
              <w:t>TempDB</w:t>
            </w:r>
            <w:proofErr w:type="spellEnd"/>
            <w:r w:rsidRPr="00A579CA">
              <w:rPr>
                <w:rFonts w:ascii="Arial" w:hAnsi="Arial" w:cs="Arial"/>
                <w:sz w:val="20"/>
                <w:szCs w:val="20"/>
              </w:rPr>
              <w:t xml:space="preserve"> configuration, partitioning, shrinking, compression, and database optimization.</w:t>
            </w:r>
          </w:p>
          <w:p w14:paraId="1E4F37F0"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Worked with Partitioning Techniques to allow the SQL Server engine to escalate locks to the partition level before the table level.</w:t>
            </w:r>
          </w:p>
          <w:p w14:paraId="6021B6AC"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Extensive experience in creating, changing and enhancing logical and physical database design, and entity relationships for new and existing model (reverse/forward engineering) using </w:t>
            </w:r>
            <w:proofErr w:type="spellStart"/>
            <w:r w:rsidRPr="00A579CA">
              <w:rPr>
                <w:rFonts w:ascii="Arial" w:hAnsi="Arial" w:cs="Arial"/>
                <w:sz w:val="20"/>
                <w:szCs w:val="20"/>
              </w:rPr>
              <w:t>ERwin</w:t>
            </w:r>
            <w:proofErr w:type="spellEnd"/>
            <w:r w:rsidRPr="00A579CA">
              <w:rPr>
                <w:rFonts w:ascii="Arial" w:hAnsi="Arial" w:cs="Arial"/>
                <w:sz w:val="20"/>
                <w:szCs w:val="20"/>
              </w:rPr>
              <w:t xml:space="preserve"> and native tools.</w:t>
            </w:r>
          </w:p>
          <w:bookmarkEnd w:id="7"/>
          <w:p w14:paraId="0869BF14" w14:textId="1CCC2E88"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Developed backup and recovery procedures, batch processing, log maintenance and automating functions, execute scripts, and maintaining servers as and when required.</w:t>
            </w:r>
          </w:p>
          <w:p w14:paraId="5BD40688" w14:textId="2A8F4AAA"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Maintained Database Security and Active Directory user roles and privileges, Integrated SQL Server with Windows Active directory security for database/table level permissions.</w:t>
            </w:r>
          </w:p>
          <w:p w14:paraId="0F2C66CC" w14:textId="5723B794" w:rsidR="002F2498" w:rsidRPr="00A579CA" w:rsidRDefault="002F2498" w:rsidP="002F2498">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Configured and Managed Database and Data Security solutions with TDE (Transparent Data Encryption) Row level Security, Column level encryption, Dynamic data </w:t>
            </w:r>
            <w:r w:rsidR="001500AE" w:rsidRPr="00A579CA">
              <w:rPr>
                <w:rFonts w:ascii="Arial" w:hAnsi="Arial" w:cs="Arial"/>
                <w:sz w:val="20"/>
                <w:szCs w:val="20"/>
              </w:rPr>
              <w:t>Masking</w:t>
            </w:r>
            <w:r w:rsidRPr="00A579CA">
              <w:rPr>
                <w:rFonts w:ascii="Arial" w:hAnsi="Arial" w:cs="Arial"/>
                <w:sz w:val="20"/>
                <w:szCs w:val="20"/>
              </w:rPr>
              <w:t xml:space="preserve"> (DDM), Implemented Database &amp; Server Auditing. </w:t>
            </w:r>
          </w:p>
          <w:p w14:paraId="700B65F2"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Administered Databases on Production Servers with server configuration, Performance Tuning, and maintenance, Perform DB patching, Cloning, troubleshoot issues/errors/incidents, </w:t>
            </w:r>
          </w:p>
          <w:p w14:paraId="0052ED41"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Identified performance bottlenecks and </w:t>
            </w:r>
            <w:proofErr w:type="spellStart"/>
            <w:r w:rsidRPr="00A579CA">
              <w:rPr>
                <w:rFonts w:ascii="Arial" w:hAnsi="Arial" w:cs="Arial"/>
                <w:sz w:val="20"/>
                <w:szCs w:val="20"/>
              </w:rPr>
              <w:t>troubleshooted</w:t>
            </w:r>
            <w:proofErr w:type="spellEnd"/>
            <w:r w:rsidRPr="00A579CA">
              <w:rPr>
                <w:rFonts w:ascii="Arial" w:hAnsi="Arial" w:cs="Arial"/>
                <w:sz w:val="20"/>
                <w:szCs w:val="20"/>
              </w:rPr>
              <w:t xml:space="preserve"> to improve database performance. Enforced Database related security policies and managed security to restrict excessive privileges in production servers.</w:t>
            </w:r>
          </w:p>
          <w:p w14:paraId="08647F4E"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Developed the Index Fragmentation Script on Production Servers to resolve Index Fragmentation issues automatically.</w:t>
            </w:r>
          </w:p>
          <w:p w14:paraId="1945720E" w14:textId="1BFCD6A3"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Performed data cleansing, data scrubbing as part of ETL while moving data from different data sources to OLAP Databases. Reviewed and created ETL processes for optimal access and data manipulation methods.</w:t>
            </w:r>
          </w:p>
          <w:p w14:paraId="1835540C"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SQL Server Integration Services (SSIS) Packages for Maintenance plans, Optimization Jobs, and custom data extract scripts.</w:t>
            </w:r>
          </w:p>
          <w:p w14:paraId="12A14B6E" w14:textId="3521CC5C" w:rsidR="00D27ABF" w:rsidRPr="00184FDD" w:rsidRDefault="000C56B7" w:rsidP="00D27ABF">
            <w:pPr>
              <w:pStyle w:val="Heading2"/>
              <w:rPr>
                <w:rFonts w:ascii="Arial" w:hAnsi="Arial" w:cs="Arial"/>
                <w:b w:val="0"/>
                <w:i/>
                <w:sz w:val="24"/>
                <w:szCs w:val="24"/>
              </w:rPr>
            </w:pPr>
            <w:r>
              <w:rPr>
                <w:noProof/>
                <w:lang w:val="en-US"/>
              </w:rPr>
              <mc:AlternateContent>
                <mc:Choice Requires="wps">
                  <w:drawing>
                    <wp:anchor distT="0" distB="0" distL="114300" distR="114300" simplePos="0" relativeHeight="251662848" behindDoc="1" locked="0" layoutInCell="1" allowOverlap="1" wp14:anchorId="6E4F0B27" wp14:editId="474EFCAF">
                      <wp:simplePos x="0" y="0"/>
                      <wp:positionH relativeFrom="column">
                        <wp:posOffset>-467360</wp:posOffset>
                      </wp:positionH>
                      <wp:positionV relativeFrom="paragraph">
                        <wp:posOffset>50165</wp:posOffset>
                      </wp:positionV>
                      <wp:extent cx="8058150" cy="533400"/>
                      <wp:effectExtent l="0" t="0" r="0" b="0"/>
                      <wp:wrapNone/>
                      <wp:docPr id="5"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C53EE6" id="矩形 2" o:spid="_x0000_s1026" style="position:absolute;margin-left:-36.8pt;margin-top:3.95pt;width:634.5pt;height:4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" fillcolor="#f2f2f2 [3052]" stroked="f" strokeweight="2pt"/>
                  </w:pict>
                </mc:Fallback>
              </mc:AlternateContent>
            </w:r>
            <w:r w:rsidR="00D27ABF" w:rsidRPr="00184FDD">
              <w:rPr>
                <w:rFonts w:ascii="Arial" w:hAnsi="Arial" w:cs="Arial"/>
              </w:rPr>
              <w:t xml:space="preserve">Akamai Technologies, </w:t>
            </w:r>
            <w:r w:rsidR="00D27ABF" w:rsidRPr="007E5C8B">
              <w:rPr>
                <w:rFonts w:ascii="Arial" w:hAnsi="Arial" w:cs="Arial"/>
                <w:b w:val="0"/>
                <w:bCs/>
                <w:sz w:val="20"/>
                <w:szCs w:val="20"/>
              </w:rPr>
              <w:t>Washington, DC</w:t>
            </w:r>
            <w:r w:rsidR="00D27ABF" w:rsidRPr="007E5C8B">
              <w:rPr>
                <w:rFonts w:ascii="Arial" w:hAnsi="Arial" w:cs="Arial"/>
                <w:b w:val="0"/>
                <w:sz w:val="20"/>
                <w:szCs w:val="20"/>
              </w:rPr>
              <w:t xml:space="preserve"> </w:t>
            </w:r>
            <w:r w:rsidR="00D27ABF" w:rsidRPr="00184FDD">
              <w:rPr>
                <w:rFonts w:ascii="Arial" w:hAnsi="Arial" w:cs="Arial"/>
                <w:b w:val="0"/>
              </w:rPr>
              <w:t xml:space="preserve">— </w:t>
            </w:r>
            <w:r w:rsidR="00D27ABF" w:rsidRPr="00184FDD">
              <w:rPr>
                <w:rFonts w:ascii="Arial" w:hAnsi="Arial" w:cs="Arial"/>
                <w:sz w:val="20"/>
                <w:szCs w:val="20"/>
              </w:rPr>
              <w:t>SQL Server Database Administrator</w:t>
            </w:r>
          </w:p>
          <w:p w14:paraId="50D76E23" w14:textId="2FF47546" w:rsidR="00D27ABF" w:rsidRPr="00184FDD" w:rsidRDefault="00D27ABF" w:rsidP="00D27ABF">
            <w:pPr>
              <w:pStyle w:val="Heading3"/>
              <w:rPr>
                <w:rFonts w:ascii="Arial" w:hAnsi="Arial" w:cs="Arial"/>
                <w:sz w:val="18"/>
                <w:szCs w:val="18"/>
              </w:rPr>
            </w:pPr>
            <w:bookmarkStart w:id="8" w:name="_n64fgzu3lwuy" w:colFirst="0" w:colLast="0"/>
            <w:bookmarkEnd w:id="8"/>
            <w:r w:rsidRPr="00184FDD">
              <w:rPr>
                <w:rFonts w:ascii="Arial" w:hAnsi="Arial" w:cs="Arial"/>
                <w:sz w:val="18"/>
                <w:szCs w:val="18"/>
                <w:lang w:val="en-US"/>
              </w:rPr>
              <w:t>DEC</w:t>
            </w:r>
            <w:r w:rsidRPr="00184FDD">
              <w:rPr>
                <w:rFonts w:ascii="Arial" w:hAnsi="Arial" w:cs="Arial"/>
                <w:sz w:val="18"/>
                <w:szCs w:val="18"/>
              </w:rPr>
              <w:t xml:space="preserve"> 20</w:t>
            </w:r>
            <w:r w:rsidRPr="00184FDD">
              <w:rPr>
                <w:rFonts w:ascii="Arial" w:hAnsi="Arial" w:cs="Arial"/>
                <w:sz w:val="18"/>
                <w:szCs w:val="18"/>
                <w:lang w:val="en-US"/>
              </w:rPr>
              <w:t>17</w:t>
            </w:r>
            <w:r w:rsidRPr="00184FDD">
              <w:rPr>
                <w:rFonts w:ascii="Arial" w:hAnsi="Arial" w:cs="Arial"/>
                <w:sz w:val="18"/>
                <w:szCs w:val="18"/>
              </w:rPr>
              <w:t xml:space="preserve"> </w:t>
            </w:r>
            <w:r>
              <w:rPr>
                <w:rFonts w:ascii="Arial" w:hAnsi="Arial" w:cs="Arial"/>
                <w:sz w:val="18"/>
                <w:szCs w:val="18"/>
              </w:rPr>
              <w:t>–</w:t>
            </w:r>
            <w:r w:rsidRPr="00184FDD">
              <w:rPr>
                <w:rFonts w:ascii="Arial" w:hAnsi="Arial" w:cs="Arial"/>
                <w:sz w:val="18"/>
                <w:szCs w:val="18"/>
              </w:rPr>
              <w:t xml:space="preserve"> </w:t>
            </w:r>
            <w:r w:rsidR="00CD117F">
              <w:rPr>
                <w:rFonts w:ascii="Arial" w:hAnsi="Arial" w:cs="Arial"/>
                <w:sz w:val="18"/>
                <w:szCs w:val="18"/>
              </w:rPr>
              <w:t>AUG</w:t>
            </w:r>
            <w:r>
              <w:rPr>
                <w:rFonts w:ascii="Arial" w:hAnsi="Arial" w:cs="Arial"/>
                <w:sz w:val="18"/>
                <w:szCs w:val="18"/>
              </w:rPr>
              <w:t xml:space="preserve"> 2020</w:t>
            </w:r>
          </w:p>
          <w:p w14:paraId="73A910E0" w14:textId="249B1588"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Work</w:t>
            </w:r>
            <w:r w:rsidR="00174C96" w:rsidRPr="00A579CA">
              <w:rPr>
                <w:rFonts w:ascii="Arial" w:hAnsi="Arial" w:cs="Arial"/>
                <w:sz w:val="20"/>
                <w:szCs w:val="20"/>
              </w:rPr>
              <w:t>ed</w:t>
            </w:r>
            <w:r w:rsidRPr="00A579CA">
              <w:rPr>
                <w:rFonts w:ascii="Arial" w:hAnsi="Arial" w:cs="Arial"/>
                <w:sz w:val="20"/>
                <w:szCs w:val="20"/>
              </w:rPr>
              <w:t xml:space="preserve"> as a Production Support DBA, Oversee</w:t>
            </w:r>
            <w:r w:rsidR="00FF46D7" w:rsidRPr="00A579CA">
              <w:rPr>
                <w:rFonts w:ascii="Arial" w:hAnsi="Arial" w:cs="Arial"/>
                <w:sz w:val="20"/>
                <w:szCs w:val="20"/>
              </w:rPr>
              <w:t>n</w:t>
            </w:r>
            <w:r w:rsidRPr="00A579CA">
              <w:rPr>
                <w:rFonts w:ascii="Arial" w:hAnsi="Arial" w:cs="Arial"/>
                <w:sz w:val="20"/>
                <w:szCs w:val="20"/>
              </w:rPr>
              <w:t xml:space="preserve"> SQL Server 2012 through 2016 on a large-scale environment. Provid</w:t>
            </w:r>
            <w:r w:rsidR="00174C96" w:rsidRPr="00A579CA">
              <w:rPr>
                <w:rFonts w:ascii="Arial" w:hAnsi="Arial" w:cs="Arial"/>
                <w:sz w:val="20"/>
                <w:szCs w:val="20"/>
              </w:rPr>
              <w:t>e</w:t>
            </w:r>
            <w:r w:rsidRPr="00A579CA">
              <w:rPr>
                <w:rFonts w:ascii="Arial" w:hAnsi="Arial" w:cs="Arial"/>
                <w:sz w:val="20"/>
                <w:szCs w:val="20"/>
              </w:rPr>
              <w:t xml:space="preserve"> Server and Database level support to Application Developers and Users. </w:t>
            </w:r>
          </w:p>
          <w:p w14:paraId="37F94B40" w14:textId="47DEC5D6"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Installed, Configured, and Managed SQL Server 2008 R2, 2012, 2014, 2016 in Development, Test, and Production environment.</w:t>
            </w:r>
          </w:p>
          <w:p w14:paraId="39240A88" w14:textId="142330E3" w:rsidR="00D27ABF" w:rsidRPr="000A0733" w:rsidRDefault="00D27ABF" w:rsidP="00CE1BCD">
            <w:pPr>
              <w:numPr>
                <w:ilvl w:val="0"/>
                <w:numId w:val="21"/>
              </w:numPr>
              <w:spacing w:before="0" w:afterLines="40" w:after="96" w:line="240" w:lineRule="auto"/>
              <w:ind w:right="102"/>
              <w:rPr>
                <w:rFonts w:ascii="Arial" w:hAnsi="Arial" w:cs="Arial"/>
                <w:sz w:val="20"/>
                <w:szCs w:val="20"/>
              </w:rPr>
            </w:pPr>
            <w:r w:rsidRPr="000A0733">
              <w:rPr>
                <w:rFonts w:ascii="Arial" w:hAnsi="Arial" w:cs="Arial"/>
                <w:sz w:val="20"/>
                <w:szCs w:val="20"/>
              </w:rPr>
              <w:t xml:space="preserve">Installed, Configured and Maintained </w:t>
            </w:r>
            <w:bookmarkStart w:id="9" w:name="__DdeLink__246_3040046494"/>
            <w:r w:rsidRPr="000A0733">
              <w:rPr>
                <w:rFonts w:ascii="Arial" w:hAnsi="Arial" w:cs="Arial"/>
                <w:sz w:val="20"/>
                <w:szCs w:val="20"/>
              </w:rPr>
              <w:t>HADR Solutions</w:t>
            </w:r>
            <w:bookmarkEnd w:id="9"/>
            <w:r w:rsidRPr="000A0733">
              <w:rPr>
                <w:rFonts w:ascii="Arial" w:hAnsi="Arial" w:cs="Arial"/>
                <w:sz w:val="20"/>
                <w:szCs w:val="20"/>
              </w:rPr>
              <w:t xml:space="preserve"> using Clustering, Always On, Mirroring, Replication and Log Shipping.</w:t>
            </w:r>
            <w:r w:rsidR="000A0733" w:rsidRPr="000A0733">
              <w:rPr>
                <w:rFonts w:ascii="Arial" w:hAnsi="Arial" w:cs="Arial"/>
                <w:sz w:val="20"/>
                <w:szCs w:val="20"/>
              </w:rPr>
              <w:t xml:space="preserve"> </w:t>
            </w:r>
            <w:r w:rsidRPr="000A0733">
              <w:rPr>
                <w:rFonts w:ascii="Arial" w:hAnsi="Arial" w:cs="Arial"/>
                <w:sz w:val="20"/>
                <w:szCs w:val="20"/>
              </w:rPr>
              <w:t xml:space="preserve">Configured and Maintained Always On Availability Group using SQL Server 2016/2014/2012. </w:t>
            </w:r>
          </w:p>
          <w:p w14:paraId="36B4D0F5" w14:textId="3BEDBFBB"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Installed, Configured and Maintained 2 and 3 nodes Active\Passive SQL Server Failover Clustering (</w:t>
            </w:r>
            <w:proofErr w:type="spellStart"/>
            <w:r w:rsidRPr="00A579CA">
              <w:rPr>
                <w:rFonts w:ascii="Arial" w:hAnsi="Arial" w:cs="Arial"/>
                <w:sz w:val="20"/>
                <w:szCs w:val="20"/>
              </w:rPr>
              <w:t>FCl</w:t>
            </w:r>
            <w:proofErr w:type="spellEnd"/>
            <w:r w:rsidRPr="00A579CA">
              <w:rPr>
                <w:rFonts w:ascii="Arial" w:hAnsi="Arial" w:cs="Arial"/>
                <w:sz w:val="20"/>
                <w:szCs w:val="20"/>
              </w:rPr>
              <w:t>) to provide High Availability for mission critical events.</w:t>
            </w:r>
          </w:p>
          <w:p w14:paraId="7912F044" w14:textId="1BB74EFC" w:rsidR="00D27ABF" w:rsidRPr="000A0733" w:rsidRDefault="00D27ABF" w:rsidP="009509D9">
            <w:pPr>
              <w:numPr>
                <w:ilvl w:val="0"/>
                <w:numId w:val="21"/>
              </w:numPr>
              <w:spacing w:before="0" w:afterLines="40" w:after="96" w:line="240" w:lineRule="auto"/>
              <w:ind w:right="102"/>
              <w:rPr>
                <w:rFonts w:ascii="Arial" w:hAnsi="Arial" w:cs="Arial"/>
                <w:sz w:val="20"/>
                <w:szCs w:val="20"/>
              </w:rPr>
            </w:pPr>
            <w:r w:rsidRPr="000A0733">
              <w:rPr>
                <w:rFonts w:ascii="Arial" w:hAnsi="Arial" w:cs="Arial"/>
                <w:sz w:val="20"/>
                <w:szCs w:val="20"/>
              </w:rPr>
              <w:t>Upgraded SQL Server 2008, 2008R2 instances and databases to 2014 and 2016. Migrated Database</w:t>
            </w:r>
            <w:r w:rsidR="006A6BBA" w:rsidRPr="000A0733">
              <w:rPr>
                <w:rFonts w:ascii="Arial" w:hAnsi="Arial" w:cs="Arial"/>
                <w:sz w:val="20"/>
                <w:szCs w:val="20"/>
              </w:rPr>
              <w:t>s</w:t>
            </w:r>
            <w:r w:rsidRPr="000A0733">
              <w:rPr>
                <w:rFonts w:ascii="Arial" w:hAnsi="Arial" w:cs="Arial"/>
                <w:sz w:val="20"/>
                <w:szCs w:val="20"/>
              </w:rPr>
              <w:t xml:space="preserve"> from Oracle 10g/11g, MySQL to SQL Server 2012/2014</w:t>
            </w:r>
            <w:r w:rsidR="00F522CE" w:rsidRPr="000A0733">
              <w:rPr>
                <w:rFonts w:ascii="Arial" w:hAnsi="Arial" w:cs="Arial"/>
                <w:sz w:val="20"/>
                <w:szCs w:val="20"/>
              </w:rPr>
              <w:t>.</w:t>
            </w:r>
            <w:r w:rsidR="000A0733" w:rsidRPr="000A0733">
              <w:rPr>
                <w:rFonts w:ascii="Arial" w:hAnsi="Arial" w:cs="Arial"/>
                <w:sz w:val="20"/>
                <w:szCs w:val="20"/>
              </w:rPr>
              <w:t xml:space="preserve"> </w:t>
            </w:r>
            <w:r w:rsidRPr="000A0733">
              <w:rPr>
                <w:rFonts w:ascii="Arial" w:hAnsi="Arial" w:cs="Arial"/>
                <w:sz w:val="20"/>
                <w:szCs w:val="20"/>
              </w:rPr>
              <w:t>Applied SP (Service Pack) on SQL Server 2012/201R2/2014/2016 on a routine basis.</w:t>
            </w:r>
          </w:p>
          <w:p w14:paraId="66986493" w14:textId="77777777"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Configured and Managed Database and Data Security solutions with TDE (Transparent Data Encryption) Row level Security, Column level encryption, Dynamic data Encryption (DDM), Implemented Database &amp; Server Auditing. </w:t>
            </w:r>
          </w:p>
          <w:p w14:paraId="7F574F9D" w14:textId="0B54696E"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Managed Server and Database </w:t>
            </w:r>
            <w:r w:rsidR="00F522CE" w:rsidRPr="00A579CA">
              <w:rPr>
                <w:rFonts w:ascii="Arial" w:hAnsi="Arial" w:cs="Arial"/>
                <w:sz w:val="20"/>
                <w:szCs w:val="20"/>
              </w:rPr>
              <w:t xml:space="preserve">level </w:t>
            </w:r>
            <w:r w:rsidRPr="00A579CA">
              <w:rPr>
                <w:rFonts w:ascii="Arial" w:hAnsi="Arial" w:cs="Arial"/>
                <w:sz w:val="20"/>
                <w:szCs w:val="20"/>
              </w:rPr>
              <w:t>Permissions. Managed Security using SQL Logins, Roles and Security Modes for various users.</w:t>
            </w:r>
          </w:p>
          <w:p w14:paraId="53962FAC" w14:textId="77777777"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Monitored Server Activity, Error Log, Space Usage, Backup Verification and Database Health.</w:t>
            </w:r>
          </w:p>
          <w:p w14:paraId="43AFBA38" w14:textId="77777777"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Developed and Implemented Database Maintenance Plans, Setup Jobs, Alerts and Operator Notifications.</w:t>
            </w:r>
          </w:p>
          <w:p w14:paraId="4787BCED" w14:textId="0C26E5CF"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Fine-tun</w:t>
            </w:r>
            <w:r w:rsidR="00F522CE" w:rsidRPr="00A579CA">
              <w:rPr>
                <w:rFonts w:ascii="Arial" w:hAnsi="Arial" w:cs="Arial"/>
                <w:sz w:val="20"/>
                <w:szCs w:val="20"/>
              </w:rPr>
              <w:t>ed</w:t>
            </w:r>
            <w:r w:rsidRPr="00A579CA">
              <w:rPr>
                <w:rFonts w:ascii="Arial" w:hAnsi="Arial" w:cs="Arial"/>
                <w:sz w:val="20"/>
                <w:szCs w:val="20"/>
              </w:rPr>
              <w:t xml:space="preserve"> Performance Issues such as Query Optimization, </w:t>
            </w:r>
            <w:proofErr w:type="spellStart"/>
            <w:r w:rsidRPr="00A579CA">
              <w:rPr>
                <w:rFonts w:ascii="Arial" w:hAnsi="Arial" w:cs="Arial"/>
                <w:sz w:val="20"/>
                <w:szCs w:val="20"/>
              </w:rPr>
              <w:t>TempDB</w:t>
            </w:r>
            <w:proofErr w:type="spellEnd"/>
            <w:r w:rsidRPr="00A579CA">
              <w:rPr>
                <w:rFonts w:ascii="Arial" w:hAnsi="Arial" w:cs="Arial"/>
                <w:sz w:val="20"/>
                <w:szCs w:val="20"/>
              </w:rPr>
              <w:t xml:space="preserve"> Optimization, </w:t>
            </w:r>
            <w:proofErr w:type="gramStart"/>
            <w:r w:rsidRPr="00A579CA">
              <w:rPr>
                <w:rFonts w:ascii="Arial" w:hAnsi="Arial" w:cs="Arial"/>
                <w:sz w:val="20"/>
                <w:szCs w:val="20"/>
              </w:rPr>
              <w:t>Log</w:t>
            </w:r>
            <w:proofErr w:type="gramEnd"/>
            <w:r w:rsidRPr="00A579CA">
              <w:rPr>
                <w:rFonts w:ascii="Arial" w:hAnsi="Arial" w:cs="Arial"/>
                <w:sz w:val="20"/>
                <w:szCs w:val="20"/>
              </w:rPr>
              <w:t xml:space="preserve"> File Growing Fast, Identify and Release Lock, Block and Deadlock. </w:t>
            </w:r>
          </w:p>
          <w:p w14:paraId="3D67ADFC" w14:textId="50360C2D"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Created and </w:t>
            </w:r>
            <w:r w:rsidR="003A4C41" w:rsidRPr="00A579CA">
              <w:rPr>
                <w:rFonts w:ascii="Arial" w:hAnsi="Arial" w:cs="Arial"/>
                <w:sz w:val="20"/>
                <w:szCs w:val="20"/>
              </w:rPr>
              <w:t>implemented</w:t>
            </w:r>
            <w:r w:rsidRPr="00A579CA">
              <w:rPr>
                <w:rFonts w:ascii="Arial" w:hAnsi="Arial" w:cs="Arial"/>
                <w:sz w:val="20"/>
                <w:szCs w:val="20"/>
              </w:rPr>
              <w:t xml:space="preserve"> various SQL/T-SQL Queries &amp; Stored Procedures, Functions, Triggers and CTE. Used DMVs </w:t>
            </w:r>
            <w:r w:rsidRPr="00A579CA">
              <w:rPr>
                <w:rFonts w:ascii="Arial" w:hAnsi="Arial" w:cs="Arial"/>
                <w:sz w:val="20"/>
                <w:szCs w:val="20"/>
              </w:rPr>
              <w:lastRenderedPageBreak/>
              <w:t>and DMFs to Monitor Health of Server Instance</w:t>
            </w:r>
            <w:r w:rsidR="00AA4016" w:rsidRPr="00A579CA">
              <w:rPr>
                <w:rFonts w:ascii="Arial" w:hAnsi="Arial" w:cs="Arial"/>
                <w:sz w:val="20"/>
                <w:szCs w:val="20"/>
              </w:rPr>
              <w:t>s</w:t>
            </w:r>
            <w:r w:rsidRPr="00A579CA">
              <w:rPr>
                <w:rFonts w:ascii="Arial" w:hAnsi="Arial" w:cs="Arial"/>
                <w:sz w:val="20"/>
                <w:szCs w:val="20"/>
              </w:rPr>
              <w:t>, Diagnose different Server/Database problems.</w:t>
            </w:r>
          </w:p>
          <w:p w14:paraId="7DA80738" w14:textId="0A5AC88B"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Well versed </w:t>
            </w:r>
            <w:r w:rsidR="00962975" w:rsidRPr="00A579CA">
              <w:rPr>
                <w:rFonts w:ascii="Arial" w:hAnsi="Arial" w:cs="Arial"/>
                <w:sz w:val="20"/>
                <w:szCs w:val="20"/>
              </w:rPr>
              <w:t>in</w:t>
            </w:r>
            <w:r w:rsidRPr="00A579CA">
              <w:rPr>
                <w:rFonts w:ascii="Arial" w:hAnsi="Arial" w:cs="Arial"/>
                <w:sz w:val="20"/>
                <w:szCs w:val="20"/>
              </w:rPr>
              <w:t xml:space="preserve"> using SQL Server Profiler, Extended Events, Database Engine Tuning Advisor, Performance Monitor, Activity Monitor, Execution Plan, Query Analyzer, Live Query Statistics, Resource Governor, for Monitoring, Tuning, and Troubleshooting </w:t>
            </w:r>
            <w:r w:rsidR="003F6933" w:rsidRPr="00A579CA">
              <w:rPr>
                <w:rFonts w:ascii="Arial" w:hAnsi="Arial" w:cs="Arial"/>
                <w:sz w:val="20"/>
                <w:szCs w:val="20"/>
              </w:rPr>
              <w:t>purposes</w:t>
            </w:r>
            <w:r w:rsidRPr="00A579CA">
              <w:rPr>
                <w:rFonts w:ascii="Arial" w:hAnsi="Arial" w:cs="Arial"/>
                <w:sz w:val="20"/>
                <w:szCs w:val="20"/>
              </w:rPr>
              <w:t>.</w:t>
            </w:r>
          </w:p>
          <w:p w14:paraId="463C68A5" w14:textId="77777777" w:rsidR="00D27ABF" w:rsidRPr="00A579CA" w:rsidRDefault="00D27ABF"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Installed, Configured, and Administered SQL Server Integration Service. </w:t>
            </w:r>
          </w:p>
          <w:p w14:paraId="6A5BF0D2" w14:textId="71A36D49" w:rsidR="0002355F" w:rsidRPr="00A579CA" w:rsidRDefault="0002355F"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Experience</w:t>
            </w:r>
            <w:r w:rsidR="00AA4016" w:rsidRPr="00A579CA">
              <w:rPr>
                <w:rFonts w:ascii="Arial" w:hAnsi="Arial" w:cs="Arial"/>
                <w:sz w:val="20"/>
                <w:szCs w:val="20"/>
              </w:rPr>
              <w:t>d</w:t>
            </w:r>
            <w:r w:rsidRPr="00A579CA">
              <w:rPr>
                <w:rFonts w:ascii="Arial" w:hAnsi="Arial" w:cs="Arial"/>
                <w:sz w:val="20"/>
                <w:szCs w:val="20"/>
              </w:rPr>
              <w:t xml:space="preserve"> in ETL operations, Export and Import to/from SQL Server Database using SSDT, SSIS, </w:t>
            </w:r>
            <w:proofErr w:type="gramStart"/>
            <w:r w:rsidRPr="00A579CA">
              <w:rPr>
                <w:rFonts w:ascii="Arial" w:hAnsi="Arial" w:cs="Arial"/>
                <w:sz w:val="20"/>
                <w:szCs w:val="20"/>
              </w:rPr>
              <w:t>Import</w:t>
            </w:r>
            <w:proofErr w:type="gramEnd"/>
            <w:r w:rsidRPr="00A579CA">
              <w:rPr>
                <w:rFonts w:ascii="Arial" w:hAnsi="Arial" w:cs="Arial"/>
                <w:sz w:val="20"/>
                <w:szCs w:val="20"/>
              </w:rPr>
              <w:t>/Export Wizard for SQL Server, Developing and Deploying SSIS Packages, Set</w:t>
            </w:r>
            <w:r w:rsidR="00AA4016" w:rsidRPr="00A579CA">
              <w:rPr>
                <w:rFonts w:ascii="Arial" w:hAnsi="Arial" w:cs="Arial"/>
                <w:sz w:val="20"/>
                <w:szCs w:val="20"/>
              </w:rPr>
              <w:t xml:space="preserve">ting </w:t>
            </w:r>
            <w:r w:rsidRPr="00A579CA">
              <w:rPr>
                <w:rFonts w:ascii="Arial" w:hAnsi="Arial" w:cs="Arial"/>
                <w:sz w:val="20"/>
                <w:szCs w:val="20"/>
              </w:rPr>
              <w:t>up Jobs from SSIS Packages.</w:t>
            </w:r>
          </w:p>
          <w:p w14:paraId="72DD287B" w14:textId="1AB69AC3" w:rsidR="00B151FF" w:rsidRPr="00A579CA" w:rsidRDefault="00B151FF"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Designed and implemented Backup Strategies for </w:t>
            </w:r>
            <w:proofErr w:type="spellStart"/>
            <w:r w:rsidRPr="00A579CA">
              <w:rPr>
                <w:rFonts w:ascii="Arial" w:hAnsi="Arial" w:cs="Arial"/>
                <w:sz w:val="20"/>
                <w:szCs w:val="20"/>
              </w:rPr>
              <w:t>Dev</w:t>
            </w:r>
            <w:proofErr w:type="spellEnd"/>
            <w:r w:rsidRPr="00A579CA">
              <w:rPr>
                <w:rFonts w:ascii="Arial" w:hAnsi="Arial" w:cs="Arial"/>
                <w:sz w:val="20"/>
                <w:szCs w:val="20"/>
              </w:rPr>
              <w:t>, UAT and Production environment. Performed regular Backups, Restores and Automated them as needed.</w:t>
            </w:r>
          </w:p>
          <w:p w14:paraId="3F3E376C" w14:textId="3FCB3C82" w:rsidR="00372092" w:rsidRPr="00A579CA" w:rsidRDefault="0037209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Implemented and Managed DR (Disaster Recovery) Solutions according to RPO, RTO and SLA, Setup Retention Policy, Backup Verification.</w:t>
            </w:r>
          </w:p>
          <w:p w14:paraId="4921DE44" w14:textId="2B8F9B1B" w:rsidR="00C968AB" w:rsidRPr="00A579CA" w:rsidRDefault="00F32007"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Azure Services/Cloud Services: Migrated on-Premises Databases to Azure, Created Database, Storage and Container, Migrated data using Data-tier Application Export and Import (BACPAC) and DMA, </w:t>
            </w:r>
            <w:r w:rsidR="00C968AB" w:rsidRPr="00A579CA">
              <w:rPr>
                <w:rFonts w:ascii="Arial" w:hAnsi="Arial" w:cs="Arial"/>
                <w:sz w:val="20"/>
                <w:szCs w:val="20"/>
              </w:rPr>
              <w:t>Configured and Maintained SQL Server 2016 Azure VMs</w:t>
            </w:r>
            <w:r w:rsidRPr="00A579CA">
              <w:rPr>
                <w:rFonts w:ascii="Arial" w:hAnsi="Arial" w:cs="Arial"/>
                <w:sz w:val="20"/>
                <w:szCs w:val="20"/>
              </w:rPr>
              <w:t>.</w:t>
            </w:r>
            <w:r w:rsidR="00F22B6C" w:rsidRPr="00A579CA">
              <w:rPr>
                <w:rFonts w:ascii="Arial" w:hAnsi="Arial" w:cs="Arial"/>
                <w:sz w:val="20"/>
                <w:szCs w:val="20"/>
              </w:rPr>
              <w:t xml:space="preserve"> </w:t>
            </w:r>
          </w:p>
          <w:p w14:paraId="2CD4A6C7" w14:textId="45E8399D" w:rsidR="00C968AB" w:rsidRPr="00A579CA" w:rsidRDefault="00F22B6C"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Configured and maintained Geo Replication and Data Sync</w:t>
            </w:r>
            <w:r w:rsidR="00C968AB" w:rsidRPr="00A579CA">
              <w:rPr>
                <w:rFonts w:ascii="Arial" w:hAnsi="Arial" w:cs="Arial"/>
                <w:sz w:val="20"/>
                <w:szCs w:val="20"/>
              </w:rPr>
              <w:t xml:space="preserve">. Configured Always </w:t>
            </w:r>
            <w:proofErr w:type="gramStart"/>
            <w:r w:rsidR="00C968AB" w:rsidRPr="00A579CA">
              <w:rPr>
                <w:rFonts w:ascii="Arial" w:hAnsi="Arial" w:cs="Arial"/>
                <w:sz w:val="20"/>
                <w:szCs w:val="20"/>
              </w:rPr>
              <w:t>On</w:t>
            </w:r>
            <w:proofErr w:type="gramEnd"/>
            <w:r w:rsidR="00C968AB" w:rsidRPr="00A579CA">
              <w:rPr>
                <w:rFonts w:ascii="Arial" w:hAnsi="Arial" w:cs="Arial"/>
                <w:sz w:val="20"/>
                <w:szCs w:val="20"/>
              </w:rPr>
              <w:t xml:space="preserve"> Availability group within and cross region in Azure. Configure</w:t>
            </w:r>
            <w:r w:rsidR="003A780B" w:rsidRPr="00A579CA">
              <w:rPr>
                <w:rFonts w:ascii="Arial" w:hAnsi="Arial" w:cs="Arial"/>
                <w:sz w:val="20"/>
                <w:szCs w:val="20"/>
              </w:rPr>
              <w:t>d</w:t>
            </w:r>
            <w:r w:rsidR="00C968AB" w:rsidRPr="00A579CA">
              <w:rPr>
                <w:rFonts w:ascii="Arial" w:hAnsi="Arial" w:cs="Arial"/>
                <w:sz w:val="20"/>
                <w:szCs w:val="20"/>
              </w:rPr>
              <w:t xml:space="preserve"> and maintained Azure SQL Server Database.</w:t>
            </w:r>
          </w:p>
          <w:p w14:paraId="5835ADCB" w14:textId="6C814098" w:rsidR="00EB2534" w:rsidRPr="00184FDD" w:rsidRDefault="000C56B7" w:rsidP="00E97B19">
            <w:pPr>
              <w:pStyle w:val="Heading2"/>
              <w:ind w:left="-103"/>
              <w:rPr>
                <w:rFonts w:ascii="Arial" w:hAnsi="Arial" w:cs="Arial"/>
                <w:b w:val="0"/>
                <w:i/>
              </w:rPr>
            </w:pPr>
            <w:r>
              <w:rPr>
                <w:noProof/>
                <w:lang w:val="en-US"/>
              </w:rPr>
              <mc:AlternateContent>
                <mc:Choice Requires="wps">
                  <w:drawing>
                    <wp:anchor distT="0" distB="0" distL="114300" distR="114300" simplePos="0" relativeHeight="251666944" behindDoc="1" locked="0" layoutInCell="1" allowOverlap="1" wp14:anchorId="0670FC12" wp14:editId="7B615D07">
                      <wp:simplePos x="0" y="0"/>
                      <wp:positionH relativeFrom="column">
                        <wp:posOffset>-575945</wp:posOffset>
                      </wp:positionH>
                      <wp:positionV relativeFrom="paragraph">
                        <wp:posOffset>29210</wp:posOffset>
                      </wp:positionV>
                      <wp:extent cx="8058150" cy="533400"/>
                      <wp:effectExtent l="0" t="0" r="0" b="0"/>
                      <wp:wrapNone/>
                      <wp:docPr id="7"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95922F" id="矩形 2" o:spid="_x0000_s1026" style="position:absolute;margin-left:-45.35pt;margin-top:2.3pt;width:634.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" fillcolor="#f2f2f2 [3052]" stroked="f" strokeweight="2pt"/>
                  </w:pict>
                </mc:Fallback>
              </mc:AlternateContent>
            </w:r>
            <w:proofErr w:type="spellStart"/>
            <w:r w:rsidR="0041640E" w:rsidRPr="00184FDD">
              <w:rPr>
                <w:rFonts w:ascii="Arial" w:hAnsi="Arial" w:cs="Arial"/>
              </w:rPr>
              <w:t>Carfax</w:t>
            </w:r>
            <w:proofErr w:type="spellEnd"/>
            <w:r w:rsidR="0041640E" w:rsidRPr="00184FDD">
              <w:rPr>
                <w:rFonts w:ascii="Arial" w:hAnsi="Arial" w:cs="Arial"/>
              </w:rPr>
              <w:t xml:space="preserve">, </w:t>
            </w:r>
            <w:r w:rsidR="0041640E" w:rsidRPr="007E5C8B">
              <w:rPr>
                <w:rFonts w:ascii="Arial" w:hAnsi="Arial" w:cs="Arial"/>
                <w:b w:val="0"/>
                <w:bCs/>
                <w:sz w:val="20"/>
                <w:szCs w:val="20"/>
              </w:rPr>
              <w:t>Centerville, VA</w:t>
            </w:r>
            <w:r w:rsidR="0041640E" w:rsidRPr="007E5C8B">
              <w:rPr>
                <w:rFonts w:ascii="Arial" w:hAnsi="Arial" w:cs="Arial"/>
                <w:b w:val="0"/>
                <w:sz w:val="20"/>
                <w:szCs w:val="20"/>
              </w:rPr>
              <w:t xml:space="preserve"> </w:t>
            </w:r>
            <w:r w:rsidR="00EB2534" w:rsidRPr="00184FDD">
              <w:rPr>
                <w:rFonts w:ascii="Arial" w:hAnsi="Arial" w:cs="Arial"/>
                <w:b w:val="0"/>
              </w:rPr>
              <w:t xml:space="preserve">— </w:t>
            </w:r>
            <w:r w:rsidR="00EB2534" w:rsidRPr="007E5C8B">
              <w:rPr>
                <w:rFonts w:ascii="Arial" w:hAnsi="Arial" w:cs="Arial"/>
                <w:sz w:val="20"/>
                <w:szCs w:val="20"/>
              </w:rPr>
              <w:t>SQL Server Database Administrator</w:t>
            </w:r>
          </w:p>
          <w:p w14:paraId="1E592F99" w14:textId="0ED0B1DC" w:rsidR="00EB2534" w:rsidRPr="00184FDD" w:rsidRDefault="00A1405B" w:rsidP="00E97B19">
            <w:pPr>
              <w:pStyle w:val="Heading3"/>
              <w:ind w:left="-103"/>
              <w:rPr>
                <w:rFonts w:ascii="Arial" w:hAnsi="Arial" w:cs="Arial"/>
                <w:sz w:val="18"/>
                <w:szCs w:val="18"/>
                <w:lang w:val="en-US"/>
              </w:rPr>
            </w:pPr>
            <w:bookmarkStart w:id="10" w:name="_8hk593fs3sag" w:colFirst="0" w:colLast="0"/>
            <w:bookmarkEnd w:id="10"/>
            <w:r w:rsidRPr="00184FDD">
              <w:rPr>
                <w:rFonts w:ascii="Arial" w:hAnsi="Arial" w:cs="Arial"/>
                <w:sz w:val="18"/>
                <w:szCs w:val="18"/>
                <w:lang w:val="en-US"/>
              </w:rPr>
              <w:t>MAY</w:t>
            </w:r>
            <w:r w:rsidR="00EB2534" w:rsidRPr="00184FDD">
              <w:rPr>
                <w:rFonts w:ascii="Arial" w:hAnsi="Arial" w:cs="Arial"/>
                <w:sz w:val="18"/>
                <w:szCs w:val="18"/>
              </w:rPr>
              <w:t xml:space="preserve"> 20</w:t>
            </w:r>
            <w:r w:rsidR="00EB2534" w:rsidRPr="00184FDD">
              <w:rPr>
                <w:rFonts w:ascii="Arial" w:hAnsi="Arial" w:cs="Arial"/>
                <w:sz w:val="18"/>
                <w:szCs w:val="18"/>
                <w:lang w:val="en-US"/>
              </w:rPr>
              <w:t>1</w:t>
            </w:r>
            <w:r w:rsidR="003A295C" w:rsidRPr="00184FDD">
              <w:rPr>
                <w:rFonts w:ascii="Arial" w:hAnsi="Arial" w:cs="Arial"/>
                <w:sz w:val="18"/>
                <w:szCs w:val="18"/>
                <w:lang w:val="en-US"/>
              </w:rPr>
              <w:t>4</w:t>
            </w:r>
            <w:r w:rsidR="00EB2534" w:rsidRPr="00184FDD">
              <w:rPr>
                <w:rFonts w:ascii="Arial" w:hAnsi="Arial" w:cs="Arial"/>
                <w:sz w:val="18"/>
                <w:szCs w:val="18"/>
              </w:rPr>
              <w:t xml:space="preserve"> - N</w:t>
            </w:r>
            <w:r w:rsidR="00EB2534" w:rsidRPr="00184FDD">
              <w:rPr>
                <w:rFonts w:ascii="Arial" w:hAnsi="Arial" w:cs="Arial"/>
                <w:sz w:val="18"/>
                <w:szCs w:val="18"/>
                <w:lang w:val="en-US"/>
              </w:rPr>
              <w:t>OV</w:t>
            </w:r>
            <w:r w:rsidR="00EB2534" w:rsidRPr="00184FDD">
              <w:rPr>
                <w:rFonts w:ascii="Arial" w:hAnsi="Arial" w:cs="Arial"/>
                <w:sz w:val="18"/>
                <w:szCs w:val="18"/>
              </w:rPr>
              <w:t xml:space="preserve"> 20</w:t>
            </w:r>
            <w:r w:rsidR="00EB2534" w:rsidRPr="00184FDD">
              <w:rPr>
                <w:rFonts w:ascii="Arial" w:hAnsi="Arial" w:cs="Arial"/>
                <w:sz w:val="18"/>
                <w:szCs w:val="18"/>
                <w:lang w:val="en-US"/>
              </w:rPr>
              <w:t>17</w:t>
            </w:r>
          </w:p>
          <w:p w14:paraId="4D4BD3DD"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Worked as a Production Support DBA, Administered SQL Server 2008R2 to 2016 on a large-scale environment. Provided Server and Database level support to Application Developers and Users. </w:t>
            </w:r>
          </w:p>
          <w:p w14:paraId="710B984E"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Installed, Configured, and Managed SQL Server 2008R2/2012/2014/2016 in Development, Test, and Production Environment.</w:t>
            </w:r>
          </w:p>
          <w:p w14:paraId="64DECC10"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Setup and Maintained Transactional Replication in Development, Test/UAT, and Production Environment.</w:t>
            </w:r>
          </w:p>
          <w:p w14:paraId="52477906"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Setup, Configured, Maintained and </w:t>
            </w:r>
            <w:proofErr w:type="spellStart"/>
            <w:r w:rsidRPr="004E009F">
              <w:rPr>
                <w:rFonts w:ascii="Arial" w:hAnsi="Arial" w:cs="Arial"/>
                <w:sz w:val="20"/>
                <w:szCs w:val="20"/>
              </w:rPr>
              <w:t>Troubleshooted</w:t>
            </w:r>
            <w:proofErr w:type="spellEnd"/>
            <w:r w:rsidRPr="004E009F">
              <w:rPr>
                <w:rFonts w:ascii="Arial" w:hAnsi="Arial" w:cs="Arial"/>
                <w:sz w:val="20"/>
                <w:szCs w:val="20"/>
              </w:rPr>
              <w:t xml:space="preserve"> SQL Server Database Mirroring. </w:t>
            </w:r>
          </w:p>
          <w:p w14:paraId="1AFAB4A6"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Implemented Security for Servers and Databases, Managed users, User Privileges Grant/ Deny/Revoke access and Data encryption. Plan, Control and Monitor Security and Audit issues as per SLA and Standards.</w:t>
            </w:r>
          </w:p>
          <w:p w14:paraId="1EF0F323"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Managed Backup/Restore, Point-in-Time Recovery including Backup Verification, Setup Retention Policy, Setup Automated jobs, Alerts and Notification with Maintenance Plan in SQL Server.</w:t>
            </w:r>
          </w:p>
          <w:p w14:paraId="1CAC4D59"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Applied SP (Service Pack) on SQL Server 2008R2 to 2016.</w:t>
            </w:r>
          </w:p>
          <w:p w14:paraId="19201BB0"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Expertise in Server/Database Performance Tuning using SQL Server Profiler, Execution Plan, Database Tuning Advisor, Activity Monitor. </w:t>
            </w:r>
          </w:p>
          <w:p w14:paraId="7FD2E5EE"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Monitored Server Activity, Error Log, database health, space usage, cleaning history and solving problem as needed.</w:t>
            </w:r>
          </w:p>
          <w:p w14:paraId="58CBE81A"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Experienced in using DBCC commands, Query Store, DMVs and DMFs to Monitor the Server Health, Database Consistency and Diagnose Problems.</w:t>
            </w:r>
          </w:p>
          <w:p w14:paraId="2194050A"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Worked T-SQL Scripting, Table Partitioning, Create and Modify Tables, Stored-Procedures, Triggers, Function, Views, Indexes (Clustered/Non-Clustered), Constraints, and Keys (Primary Key, Foreign Key).</w:t>
            </w:r>
          </w:p>
          <w:p w14:paraId="46921112"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Used SSIS Transformations such as Container, Lookup, Derived column, Data Conversion, Aggregate, Conditional Split, Execute SQL Task, Login Transfer, Union, Union All and send Mail Task etc.</w:t>
            </w:r>
          </w:p>
          <w:p w14:paraId="6CA5C178"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Exported &amp; Imported data to/from various sources/destinations using SSDT, SSIS and Import/Export Wizard for SQL Server.</w:t>
            </w:r>
          </w:p>
          <w:p w14:paraId="2DFC01F2"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Installed, Configured and Administered SQL Server Reporting Services (SSRS), Developed, Deployed and Managed Reports, Data Analysis and Visualization, Upgraded and Migrated Reports and Reporting Server, Managed Security. </w:t>
            </w:r>
          </w:p>
          <w:p w14:paraId="6FA81A06" w14:textId="57A907FE" w:rsidR="00EB2534" w:rsidRPr="000A0733" w:rsidRDefault="000A0733" w:rsidP="000A0733">
            <w:pPr>
              <w:numPr>
                <w:ilvl w:val="0"/>
                <w:numId w:val="21"/>
              </w:numPr>
              <w:spacing w:before="60" w:after="0" w:line="240" w:lineRule="auto"/>
              <w:ind w:right="302"/>
            </w:pPr>
            <w:r w:rsidRPr="004E009F">
              <w:rPr>
                <w:rFonts w:ascii="Arial" w:hAnsi="Arial" w:cs="Arial"/>
                <w:sz w:val="20"/>
                <w:szCs w:val="20"/>
              </w:rPr>
              <w:t>Developed various Maintenance Plans for Backups, Index Management, Fragmentation Management, Cleaning History, Deleting Old Files etc. Executed change management scripts on weekly basis.</w:t>
            </w:r>
          </w:p>
        </w:tc>
      </w:tr>
    </w:tbl>
    <w:p w14:paraId="240B9E7E" w14:textId="77777777" w:rsidR="00264C55" w:rsidRPr="0004631E" w:rsidRDefault="00264C55" w:rsidP="00264C55">
      <w:pPr>
        <w:spacing w:before="0" w:afterLines="40" w:after="96" w:line="240" w:lineRule="auto"/>
        <w:ind w:right="0"/>
        <w:rPr>
          <w:rFonts w:ascii="Arial" w:hAnsi="Arial" w:cs="Arial"/>
          <w:sz w:val="21"/>
          <w:szCs w:val="21"/>
        </w:rPr>
      </w:pPr>
    </w:p>
    <w:sectPr w:rsidR="00264C55" w:rsidRPr="0004631E" w:rsidSect="00304DE0">
      <w:headerReference w:type="even" r:id="rId10"/>
      <w:headerReference w:type="default" r:id="rId11"/>
      <w:footerReference w:type="even" r:id="rId12"/>
      <w:footerReference w:type="default" r:id="rId13"/>
      <w:headerReference w:type="first" r:id="rId14"/>
      <w:footerReference w:type="first" r:id="rId15"/>
      <w:pgSz w:w="12240" w:h="15840"/>
      <w:pgMar w:top="576" w:right="863" w:bottom="630" w:left="863"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C2B6F" w14:textId="77777777" w:rsidR="008E7CA5" w:rsidRDefault="008E7CA5" w:rsidP="00EB2534">
      <w:pPr>
        <w:spacing w:before="0" w:after="0" w:line="240" w:lineRule="auto"/>
      </w:pPr>
      <w:r>
        <w:separator/>
      </w:r>
    </w:p>
  </w:endnote>
  <w:endnote w:type="continuationSeparator" w:id="0">
    <w:p w14:paraId="1834C9CA" w14:textId="77777777" w:rsidR="008E7CA5" w:rsidRDefault="008E7CA5" w:rsidP="00EB25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rriweather">
    <w:altName w:val="Times New Roman"/>
    <w:charset w:val="00"/>
    <w:family w:val="auto"/>
    <w:pitch w:val="variable"/>
    <w:sig w:usb0="00000001" w:usb1="00000002" w:usb2="00000000" w:usb3="00000000" w:csb0="00000197" w:csb1="00000000"/>
  </w:font>
  <w:font w:name="Open Sans">
    <w:altName w:val="Tahoma"/>
    <w:charset w:val="00"/>
    <w:family w:val="swiss"/>
    <w:pitch w:val="variable"/>
    <w:sig w:usb0="00000001"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6CB5A" w14:textId="77777777" w:rsidR="003D7E51" w:rsidRDefault="003D7E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93C53" w14:textId="77777777" w:rsidR="00864A94" w:rsidRDefault="00864A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260CE" w14:textId="77777777" w:rsidR="003D7E51" w:rsidRDefault="003D7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024B0" w14:textId="77777777" w:rsidR="008E7CA5" w:rsidRDefault="008E7CA5" w:rsidP="00EB2534">
      <w:pPr>
        <w:spacing w:before="0" w:after="0" w:line="240" w:lineRule="auto"/>
      </w:pPr>
      <w:r>
        <w:separator/>
      </w:r>
    </w:p>
  </w:footnote>
  <w:footnote w:type="continuationSeparator" w:id="0">
    <w:p w14:paraId="62AC4E1B" w14:textId="77777777" w:rsidR="008E7CA5" w:rsidRDefault="008E7CA5" w:rsidP="00EB253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10393" w14:textId="77777777" w:rsidR="003D7E51" w:rsidRDefault="003D7E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F7169" w14:textId="77777777" w:rsidR="003D7E51" w:rsidRDefault="003D7E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19C3D" w14:textId="77777777" w:rsidR="003D7E51" w:rsidRDefault="003D7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C1541"/>
    <w:multiLevelType w:val="multilevel"/>
    <w:tmpl w:val="A69C15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68E21C0"/>
    <w:multiLevelType w:val="multilevel"/>
    <w:tmpl w:val="10A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2642B3"/>
    <w:multiLevelType w:val="hybridMultilevel"/>
    <w:tmpl w:val="FD38DD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start w:val="1"/>
      <w:numFmt w:val="bullet"/>
      <w:lvlText w:val="o"/>
      <w:lvlJc w:val="left"/>
      <w:pPr>
        <w:ind w:left="-90" w:hanging="360"/>
      </w:pPr>
      <w:rPr>
        <w:rFonts w:ascii="Courier New" w:hAnsi="Courier New" w:cs="Courier New" w:hint="default"/>
      </w:rPr>
    </w:lvl>
    <w:lvl w:ilvl="5" w:tplc="04090005">
      <w:start w:val="1"/>
      <w:numFmt w:val="bullet"/>
      <w:lvlText w:val=""/>
      <w:lvlJc w:val="left"/>
      <w:pPr>
        <w:ind w:left="630" w:hanging="360"/>
      </w:pPr>
      <w:rPr>
        <w:rFonts w:ascii="Wingdings" w:hAnsi="Wingdings" w:hint="default"/>
      </w:rPr>
    </w:lvl>
    <w:lvl w:ilvl="6" w:tplc="04090001">
      <w:start w:val="1"/>
      <w:numFmt w:val="bullet"/>
      <w:lvlText w:val=""/>
      <w:lvlJc w:val="left"/>
      <w:pPr>
        <w:ind w:left="1350" w:hanging="360"/>
      </w:pPr>
      <w:rPr>
        <w:rFonts w:ascii="Symbol" w:hAnsi="Symbol" w:hint="default"/>
      </w:rPr>
    </w:lvl>
    <w:lvl w:ilvl="7" w:tplc="04090003">
      <w:start w:val="1"/>
      <w:numFmt w:val="bullet"/>
      <w:lvlText w:val="o"/>
      <w:lvlJc w:val="left"/>
      <w:pPr>
        <w:ind w:left="2070" w:hanging="360"/>
      </w:pPr>
      <w:rPr>
        <w:rFonts w:ascii="Courier New" w:hAnsi="Courier New" w:cs="Courier New" w:hint="default"/>
      </w:rPr>
    </w:lvl>
    <w:lvl w:ilvl="8" w:tplc="04090005">
      <w:start w:val="1"/>
      <w:numFmt w:val="bullet"/>
      <w:lvlText w:val=""/>
      <w:lvlJc w:val="left"/>
      <w:pPr>
        <w:ind w:left="2790" w:hanging="360"/>
      </w:pPr>
      <w:rPr>
        <w:rFonts w:ascii="Wingdings" w:hAnsi="Wingdings" w:hint="default"/>
      </w:rPr>
    </w:lvl>
  </w:abstractNum>
  <w:abstractNum w:abstractNumId="6">
    <w:nsid w:val="0A4D4E06"/>
    <w:multiLevelType w:val="multilevel"/>
    <w:tmpl w:val="FFD41E86"/>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0C61226F"/>
    <w:multiLevelType w:val="multilevel"/>
    <w:tmpl w:val="8F820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0D041455"/>
    <w:multiLevelType w:val="multilevel"/>
    <w:tmpl w:val="6F3CDF7C"/>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0DCE5519"/>
    <w:multiLevelType w:val="multilevel"/>
    <w:tmpl w:val="D3FE56A0"/>
    <w:lvl w:ilvl="0">
      <w:start w:val="1"/>
      <w:numFmt w:val="bullet"/>
      <w:lvlText w:val=""/>
      <w:lvlJc w:val="left"/>
      <w:pPr>
        <w:ind w:left="360" w:hanging="360"/>
      </w:pPr>
      <w:rPr>
        <w:rFonts w:ascii="Symbol" w:hAnsi="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0E3F3F69"/>
    <w:multiLevelType w:val="multilevel"/>
    <w:tmpl w:val="DD2A3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12807E56"/>
    <w:multiLevelType w:val="hybridMultilevel"/>
    <w:tmpl w:val="ED6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5D54B0"/>
    <w:multiLevelType w:val="multilevel"/>
    <w:tmpl w:val="4D2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FB7CB9"/>
    <w:multiLevelType w:val="singleLevel"/>
    <w:tmpl w:val="16FB7CB9"/>
    <w:lvl w:ilvl="0">
      <w:start w:val="1"/>
      <w:numFmt w:val="decimal"/>
      <w:lvlText w:val="%1."/>
      <w:lvlJc w:val="left"/>
      <w:pPr>
        <w:tabs>
          <w:tab w:val="left" w:pos="425"/>
        </w:tabs>
        <w:ind w:left="425" w:hanging="425"/>
      </w:pPr>
      <w:rPr>
        <w:rFonts w:hint="default"/>
      </w:rPr>
    </w:lvl>
  </w:abstractNum>
  <w:abstractNum w:abstractNumId="14">
    <w:nsid w:val="19C426C8"/>
    <w:multiLevelType w:val="multilevel"/>
    <w:tmpl w:val="050CF740"/>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22956BFC"/>
    <w:multiLevelType w:val="multilevel"/>
    <w:tmpl w:val="D3FE56A0"/>
    <w:lvl w:ilvl="0">
      <w:start w:val="1"/>
      <w:numFmt w:val="bullet"/>
      <w:lvlText w:val=""/>
      <w:lvlJc w:val="left"/>
      <w:pPr>
        <w:ind w:left="360" w:hanging="360"/>
      </w:pPr>
      <w:rPr>
        <w:rFonts w:ascii="Symbol" w:hAnsi="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26971D5A"/>
    <w:multiLevelType w:val="multilevel"/>
    <w:tmpl w:val="75A245B2"/>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2A536968"/>
    <w:multiLevelType w:val="hybridMultilevel"/>
    <w:tmpl w:val="CA3ACFBE"/>
    <w:lvl w:ilvl="0" w:tplc="64DCA0E8">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B38B3"/>
    <w:multiLevelType w:val="multilevel"/>
    <w:tmpl w:val="DF6012AC"/>
    <w:lvl w:ilvl="0">
      <w:start w:val="1"/>
      <w:numFmt w:val="bullet"/>
      <w:lvlText w:val=""/>
      <w:lvlJc w:val="left"/>
      <w:pPr>
        <w:ind w:left="360" w:hanging="360"/>
      </w:pPr>
      <w:rPr>
        <w:rFonts w:ascii="Wingdings" w:hAnsi="Wingdings" w:cs="Wingdings"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30DC33F3"/>
    <w:multiLevelType w:val="multilevel"/>
    <w:tmpl w:val="71CAE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328560A8"/>
    <w:multiLevelType w:val="multilevel"/>
    <w:tmpl w:val="AA089686"/>
    <w:lvl w:ilvl="0">
      <w:start w:val="1"/>
      <w:numFmt w:val="bullet"/>
      <w:lvlText w:val=""/>
      <w:lvlJc w:val="left"/>
      <w:pPr>
        <w:ind w:left="360" w:hanging="360"/>
      </w:pPr>
      <w:rPr>
        <w:rFonts w:ascii="Wingdings" w:hAnsi="Wingdings" w:cs="Wingdings"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331F70BB"/>
    <w:multiLevelType w:val="multilevel"/>
    <w:tmpl w:val="F10E4D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8361DB8"/>
    <w:multiLevelType w:val="hybridMultilevel"/>
    <w:tmpl w:val="EDF0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A678E"/>
    <w:multiLevelType w:val="multilevel"/>
    <w:tmpl w:val="17F22610"/>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8C60D6"/>
    <w:multiLevelType w:val="hybridMultilevel"/>
    <w:tmpl w:val="7536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57450DE"/>
    <w:multiLevelType w:val="multilevel"/>
    <w:tmpl w:val="3D460040"/>
    <w:lvl w:ilvl="0">
      <w:start w:val="1"/>
      <w:numFmt w:val="bullet"/>
      <w:lvlText w:val=""/>
      <w:lvlJc w:val="left"/>
      <w:pPr>
        <w:ind w:left="360" w:hanging="360"/>
      </w:pPr>
      <w:rPr>
        <w:rFonts w:ascii="Wingdings" w:hAnsi="Wingdings" w:cs="Wingding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75C606A6"/>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65E42F9"/>
    <w:multiLevelType w:val="multilevel"/>
    <w:tmpl w:val="39781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nsid w:val="7713710F"/>
    <w:multiLevelType w:val="multilevel"/>
    <w:tmpl w:val="54D03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4"/>
  </w:num>
  <w:num w:numId="4">
    <w:abstractNumId w:val="1"/>
  </w:num>
  <w:num w:numId="5">
    <w:abstractNumId w:val="0"/>
  </w:num>
  <w:num w:numId="6">
    <w:abstractNumId w:val="11"/>
  </w:num>
  <w:num w:numId="7">
    <w:abstractNumId w:val="13"/>
  </w:num>
  <w:num w:numId="8">
    <w:abstractNumId w:val="5"/>
  </w:num>
  <w:num w:numId="9">
    <w:abstractNumId w:val="27"/>
  </w:num>
  <w:num w:numId="10">
    <w:abstractNumId w:val="21"/>
  </w:num>
  <w:num w:numId="11">
    <w:abstractNumId w:val="23"/>
  </w:num>
  <w:num w:numId="12">
    <w:abstractNumId w:val="26"/>
  </w:num>
  <w:num w:numId="13">
    <w:abstractNumId w:val="6"/>
  </w:num>
  <w:num w:numId="14">
    <w:abstractNumId w:val="18"/>
  </w:num>
  <w:num w:numId="15">
    <w:abstractNumId w:val="8"/>
  </w:num>
  <w:num w:numId="16">
    <w:abstractNumId w:val="16"/>
  </w:num>
  <w:num w:numId="17">
    <w:abstractNumId w:val="14"/>
  </w:num>
  <w:num w:numId="18">
    <w:abstractNumId w:val="20"/>
  </w:num>
  <w:num w:numId="19">
    <w:abstractNumId w:val="17"/>
  </w:num>
  <w:num w:numId="20">
    <w:abstractNumId w:val="15"/>
  </w:num>
  <w:num w:numId="21">
    <w:abstractNumId w:val="9"/>
  </w:num>
  <w:num w:numId="22">
    <w:abstractNumId w:val="12"/>
  </w:num>
  <w:num w:numId="23">
    <w:abstractNumId w:val="22"/>
  </w:num>
  <w:num w:numId="24">
    <w:abstractNumId w:val="29"/>
  </w:num>
  <w:num w:numId="25">
    <w:abstractNumId w:val="28"/>
  </w:num>
  <w:num w:numId="26">
    <w:abstractNumId w:val="19"/>
  </w:num>
  <w:num w:numId="27">
    <w:abstractNumId w:val="10"/>
  </w:num>
  <w:num w:numId="28">
    <w:abstractNumId w:val="7"/>
  </w:num>
  <w:num w:numId="29">
    <w:abstractNumId w:val="2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A37"/>
    <w:rsid w:val="0000077E"/>
    <w:rsid w:val="00005BD8"/>
    <w:rsid w:val="00021FCA"/>
    <w:rsid w:val="0002355F"/>
    <w:rsid w:val="0004631E"/>
    <w:rsid w:val="000519DA"/>
    <w:rsid w:val="00054D95"/>
    <w:rsid w:val="00057E35"/>
    <w:rsid w:val="000662DE"/>
    <w:rsid w:val="000719E9"/>
    <w:rsid w:val="00077B03"/>
    <w:rsid w:val="00080A37"/>
    <w:rsid w:val="000824FE"/>
    <w:rsid w:val="00093B7C"/>
    <w:rsid w:val="000A013C"/>
    <w:rsid w:val="000A0257"/>
    <w:rsid w:val="000A0733"/>
    <w:rsid w:val="000A580F"/>
    <w:rsid w:val="000B2078"/>
    <w:rsid w:val="000B72CA"/>
    <w:rsid w:val="000C56B7"/>
    <w:rsid w:val="000C73AB"/>
    <w:rsid w:val="000D2EBB"/>
    <w:rsid w:val="000D4B22"/>
    <w:rsid w:val="000E204D"/>
    <w:rsid w:val="000E4366"/>
    <w:rsid w:val="000E7D7F"/>
    <w:rsid w:val="00117154"/>
    <w:rsid w:val="001252D0"/>
    <w:rsid w:val="00132ABE"/>
    <w:rsid w:val="00133FB5"/>
    <w:rsid w:val="001358E1"/>
    <w:rsid w:val="001416A3"/>
    <w:rsid w:val="0014296F"/>
    <w:rsid w:val="00144F2B"/>
    <w:rsid w:val="001500AE"/>
    <w:rsid w:val="00163EE8"/>
    <w:rsid w:val="00164712"/>
    <w:rsid w:val="00170934"/>
    <w:rsid w:val="00174091"/>
    <w:rsid w:val="00174C96"/>
    <w:rsid w:val="00177924"/>
    <w:rsid w:val="00184FDD"/>
    <w:rsid w:val="001A090A"/>
    <w:rsid w:val="001A1922"/>
    <w:rsid w:val="001A6859"/>
    <w:rsid w:val="001B44D6"/>
    <w:rsid w:val="001D316D"/>
    <w:rsid w:val="001F0D2F"/>
    <w:rsid w:val="001F4781"/>
    <w:rsid w:val="001F607F"/>
    <w:rsid w:val="002021F8"/>
    <w:rsid w:val="00202FCE"/>
    <w:rsid w:val="002037A8"/>
    <w:rsid w:val="00204E4E"/>
    <w:rsid w:val="0020639B"/>
    <w:rsid w:val="002130BE"/>
    <w:rsid w:val="00220126"/>
    <w:rsid w:val="002202F4"/>
    <w:rsid w:val="0023073C"/>
    <w:rsid w:val="00236A3C"/>
    <w:rsid w:val="00252A6F"/>
    <w:rsid w:val="00260CC9"/>
    <w:rsid w:val="00261B4D"/>
    <w:rsid w:val="00264C55"/>
    <w:rsid w:val="0027624E"/>
    <w:rsid w:val="00277251"/>
    <w:rsid w:val="00282FC7"/>
    <w:rsid w:val="0029582E"/>
    <w:rsid w:val="00295FB2"/>
    <w:rsid w:val="002A0678"/>
    <w:rsid w:val="002A0686"/>
    <w:rsid w:val="002D2181"/>
    <w:rsid w:val="002E39E9"/>
    <w:rsid w:val="002F2498"/>
    <w:rsid w:val="0030016D"/>
    <w:rsid w:val="00304DE0"/>
    <w:rsid w:val="00306272"/>
    <w:rsid w:val="00316781"/>
    <w:rsid w:val="00336369"/>
    <w:rsid w:val="00340E55"/>
    <w:rsid w:val="0034549F"/>
    <w:rsid w:val="00350CBA"/>
    <w:rsid w:val="003526D0"/>
    <w:rsid w:val="0036515E"/>
    <w:rsid w:val="00372092"/>
    <w:rsid w:val="0037419F"/>
    <w:rsid w:val="00390107"/>
    <w:rsid w:val="003944AC"/>
    <w:rsid w:val="003948AD"/>
    <w:rsid w:val="003A295C"/>
    <w:rsid w:val="003A42D4"/>
    <w:rsid w:val="003A4C41"/>
    <w:rsid w:val="003A780B"/>
    <w:rsid w:val="003B69E1"/>
    <w:rsid w:val="003C37D9"/>
    <w:rsid w:val="003C3D15"/>
    <w:rsid w:val="003D7E51"/>
    <w:rsid w:val="003F0024"/>
    <w:rsid w:val="003F012D"/>
    <w:rsid w:val="003F119F"/>
    <w:rsid w:val="003F566E"/>
    <w:rsid w:val="003F6933"/>
    <w:rsid w:val="003F7B7A"/>
    <w:rsid w:val="0041640E"/>
    <w:rsid w:val="00417B33"/>
    <w:rsid w:val="00424455"/>
    <w:rsid w:val="00431263"/>
    <w:rsid w:val="00435901"/>
    <w:rsid w:val="00454719"/>
    <w:rsid w:val="004549A8"/>
    <w:rsid w:val="004621B8"/>
    <w:rsid w:val="00467439"/>
    <w:rsid w:val="00472B66"/>
    <w:rsid w:val="00491AE2"/>
    <w:rsid w:val="004B091A"/>
    <w:rsid w:val="004B1981"/>
    <w:rsid w:val="004B4DFD"/>
    <w:rsid w:val="004B7062"/>
    <w:rsid w:val="004D195B"/>
    <w:rsid w:val="004E222C"/>
    <w:rsid w:val="004F584E"/>
    <w:rsid w:val="004F625C"/>
    <w:rsid w:val="00502B63"/>
    <w:rsid w:val="00503DF6"/>
    <w:rsid w:val="00505E44"/>
    <w:rsid w:val="00505FA0"/>
    <w:rsid w:val="00506467"/>
    <w:rsid w:val="00514E34"/>
    <w:rsid w:val="00552AF9"/>
    <w:rsid w:val="0055301F"/>
    <w:rsid w:val="00561BFB"/>
    <w:rsid w:val="00561E37"/>
    <w:rsid w:val="00567A60"/>
    <w:rsid w:val="005830B9"/>
    <w:rsid w:val="005B21C8"/>
    <w:rsid w:val="005B66A2"/>
    <w:rsid w:val="005B72DA"/>
    <w:rsid w:val="005C21BF"/>
    <w:rsid w:val="005C40FB"/>
    <w:rsid w:val="005C42AF"/>
    <w:rsid w:val="005E06D5"/>
    <w:rsid w:val="005E14B2"/>
    <w:rsid w:val="005F3C15"/>
    <w:rsid w:val="00606F66"/>
    <w:rsid w:val="00626444"/>
    <w:rsid w:val="006331C6"/>
    <w:rsid w:val="00644733"/>
    <w:rsid w:val="00652081"/>
    <w:rsid w:val="00654809"/>
    <w:rsid w:val="006548E5"/>
    <w:rsid w:val="0065588E"/>
    <w:rsid w:val="00657A21"/>
    <w:rsid w:val="0066554B"/>
    <w:rsid w:val="00665791"/>
    <w:rsid w:val="006844E2"/>
    <w:rsid w:val="00687324"/>
    <w:rsid w:val="006946E2"/>
    <w:rsid w:val="006A2B0F"/>
    <w:rsid w:val="006A6BBA"/>
    <w:rsid w:val="006B0285"/>
    <w:rsid w:val="006B39F5"/>
    <w:rsid w:val="006C0C2F"/>
    <w:rsid w:val="006C3709"/>
    <w:rsid w:val="006D0BC1"/>
    <w:rsid w:val="006D1C0D"/>
    <w:rsid w:val="006D3D4F"/>
    <w:rsid w:val="006D56C4"/>
    <w:rsid w:val="006E0355"/>
    <w:rsid w:val="006E521C"/>
    <w:rsid w:val="006E6D28"/>
    <w:rsid w:val="006E74E4"/>
    <w:rsid w:val="006F5366"/>
    <w:rsid w:val="0070359F"/>
    <w:rsid w:val="00724BDC"/>
    <w:rsid w:val="00735974"/>
    <w:rsid w:val="007513EE"/>
    <w:rsid w:val="00751443"/>
    <w:rsid w:val="00753412"/>
    <w:rsid w:val="0075452B"/>
    <w:rsid w:val="00761C5C"/>
    <w:rsid w:val="0076511E"/>
    <w:rsid w:val="00765BE8"/>
    <w:rsid w:val="00782311"/>
    <w:rsid w:val="0079177B"/>
    <w:rsid w:val="00791CA0"/>
    <w:rsid w:val="007A2AA6"/>
    <w:rsid w:val="007A40C9"/>
    <w:rsid w:val="007B26FC"/>
    <w:rsid w:val="007C4C43"/>
    <w:rsid w:val="007C7A5C"/>
    <w:rsid w:val="007D0B18"/>
    <w:rsid w:val="007D61A7"/>
    <w:rsid w:val="007E5C8B"/>
    <w:rsid w:val="008021ED"/>
    <w:rsid w:val="00850388"/>
    <w:rsid w:val="00855BF3"/>
    <w:rsid w:val="008617E1"/>
    <w:rsid w:val="008638BA"/>
    <w:rsid w:val="00864A94"/>
    <w:rsid w:val="00867050"/>
    <w:rsid w:val="0087698D"/>
    <w:rsid w:val="00883253"/>
    <w:rsid w:val="00890806"/>
    <w:rsid w:val="008929AF"/>
    <w:rsid w:val="008A3C69"/>
    <w:rsid w:val="008B2839"/>
    <w:rsid w:val="008B66E3"/>
    <w:rsid w:val="008C301C"/>
    <w:rsid w:val="008D4793"/>
    <w:rsid w:val="008D6EE1"/>
    <w:rsid w:val="008E1915"/>
    <w:rsid w:val="008E7CA5"/>
    <w:rsid w:val="00901018"/>
    <w:rsid w:val="009015CE"/>
    <w:rsid w:val="00902D76"/>
    <w:rsid w:val="00912A9D"/>
    <w:rsid w:val="009235DA"/>
    <w:rsid w:val="00925F91"/>
    <w:rsid w:val="00930A01"/>
    <w:rsid w:val="00930C77"/>
    <w:rsid w:val="00931BF6"/>
    <w:rsid w:val="00934C9F"/>
    <w:rsid w:val="00940B9F"/>
    <w:rsid w:val="0094101B"/>
    <w:rsid w:val="00946412"/>
    <w:rsid w:val="0095112A"/>
    <w:rsid w:val="009513BA"/>
    <w:rsid w:val="0095143F"/>
    <w:rsid w:val="009576D7"/>
    <w:rsid w:val="00962975"/>
    <w:rsid w:val="009702BA"/>
    <w:rsid w:val="0097199D"/>
    <w:rsid w:val="00976913"/>
    <w:rsid w:val="009A07B1"/>
    <w:rsid w:val="009A5B91"/>
    <w:rsid w:val="009A7126"/>
    <w:rsid w:val="009B15B7"/>
    <w:rsid w:val="009B5A81"/>
    <w:rsid w:val="009B610A"/>
    <w:rsid w:val="009B6C6C"/>
    <w:rsid w:val="009C04A9"/>
    <w:rsid w:val="009C12AC"/>
    <w:rsid w:val="009C38BB"/>
    <w:rsid w:val="009C7592"/>
    <w:rsid w:val="009C7A81"/>
    <w:rsid w:val="009D43ED"/>
    <w:rsid w:val="009D6C40"/>
    <w:rsid w:val="009D7B12"/>
    <w:rsid w:val="009E0F6D"/>
    <w:rsid w:val="009E7BA2"/>
    <w:rsid w:val="009F4531"/>
    <w:rsid w:val="009F7329"/>
    <w:rsid w:val="00A05158"/>
    <w:rsid w:val="00A1098D"/>
    <w:rsid w:val="00A1405B"/>
    <w:rsid w:val="00A22034"/>
    <w:rsid w:val="00A3012F"/>
    <w:rsid w:val="00A33CC1"/>
    <w:rsid w:val="00A340BE"/>
    <w:rsid w:val="00A3618C"/>
    <w:rsid w:val="00A42D1D"/>
    <w:rsid w:val="00A56A5E"/>
    <w:rsid w:val="00A579CA"/>
    <w:rsid w:val="00A612CB"/>
    <w:rsid w:val="00A634A7"/>
    <w:rsid w:val="00A651D0"/>
    <w:rsid w:val="00A653AE"/>
    <w:rsid w:val="00A6699A"/>
    <w:rsid w:val="00A71D05"/>
    <w:rsid w:val="00A7218F"/>
    <w:rsid w:val="00A7451A"/>
    <w:rsid w:val="00A74668"/>
    <w:rsid w:val="00A76EE5"/>
    <w:rsid w:val="00A77792"/>
    <w:rsid w:val="00A910E8"/>
    <w:rsid w:val="00A91199"/>
    <w:rsid w:val="00AA4016"/>
    <w:rsid w:val="00AB10C7"/>
    <w:rsid w:val="00AD1295"/>
    <w:rsid w:val="00AD58B7"/>
    <w:rsid w:val="00AF5E6F"/>
    <w:rsid w:val="00AF7B69"/>
    <w:rsid w:val="00B0294F"/>
    <w:rsid w:val="00B07C87"/>
    <w:rsid w:val="00B1351D"/>
    <w:rsid w:val="00B151FF"/>
    <w:rsid w:val="00B203F2"/>
    <w:rsid w:val="00B227ED"/>
    <w:rsid w:val="00B235FF"/>
    <w:rsid w:val="00B25B8E"/>
    <w:rsid w:val="00B43A31"/>
    <w:rsid w:val="00B43BEF"/>
    <w:rsid w:val="00B51044"/>
    <w:rsid w:val="00B546EF"/>
    <w:rsid w:val="00B561A1"/>
    <w:rsid w:val="00B57524"/>
    <w:rsid w:val="00B67EDE"/>
    <w:rsid w:val="00B72158"/>
    <w:rsid w:val="00B731FA"/>
    <w:rsid w:val="00B83A8B"/>
    <w:rsid w:val="00B90B88"/>
    <w:rsid w:val="00B95B19"/>
    <w:rsid w:val="00BA252C"/>
    <w:rsid w:val="00BA2816"/>
    <w:rsid w:val="00BB1CE9"/>
    <w:rsid w:val="00BB1FB8"/>
    <w:rsid w:val="00BB2A34"/>
    <w:rsid w:val="00BB659F"/>
    <w:rsid w:val="00BD0937"/>
    <w:rsid w:val="00BD525D"/>
    <w:rsid w:val="00BD762B"/>
    <w:rsid w:val="00BD76BA"/>
    <w:rsid w:val="00BD7EE6"/>
    <w:rsid w:val="00BE66E7"/>
    <w:rsid w:val="00BE7014"/>
    <w:rsid w:val="00BE795F"/>
    <w:rsid w:val="00BF6525"/>
    <w:rsid w:val="00C014F1"/>
    <w:rsid w:val="00C0223F"/>
    <w:rsid w:val="00C03F6A"/>
    <w:rsid w:val="00C1131B"/>
    <w:rsid w:val="00C1184B"/>
    <w:rsid w:val="00C128C9"/>
    <w:rsid w:val="00C14C39"/>
    <w:rsid w:val="00C320FF"/>
    <w:rsid w:val="00C3275E"/>
    <w:rsid w:val="00C40DD9"/>
    <w:rsid w:val="00C46FE8"/>
    <w:rsid w:val="00C52821"/>
    <w:rsid w:val="00C56BBC"/>
    <w:rsid w:val="00C7426C"/>
    <w:rsid w:val="00C75667"/>
    <w:rsid w:val="00C826BA"/>
    <w:rsid w:val="00C828A5"/>
    <w:rsid w:val="00C838DF"/>
    <w:rsid w:val="00C86415"/>
    <w:rsid w:val="00C90C7A"/>
    <w:rsid w:val="00C952AF"/>
    <w:rsid w:val="00C968AB"/>
    <w:rsid w:val="00CB62BD"/>
    <w:rsid w:val="00CC18EF"/>
    <w:rsid w:val="00CC733E"/>
    <w:rsid w:val="00CD117F"/>
    <w:rsid w:val="00CD4CE3"/>
    <w:rsid w:val="00CE2589"/>
    <w:rsid w:val="00D01478"/>
    <w:rsid w:val="00D11C0E"/>
    <w:rsid w:val="00D1419F"/>
    <w:rsid w:val="00D20F99"/>
    <w:rsid w:val="00D27ABF"/>
    <w:rsid w:val="00D32C95"/>
    <w:rsid w:val="00D672D5"/>
    <w:rsid w:val="00D73FF9"/>
    <w:rsid w:val="00D80C03"/>
    <w:rsid w:val="00D83A31"/>
    <w:rsid w:val="00D91270"/>
    <w:rsid w:val="00D9279A"/>
    <w:rsid w:val="00D9517A"/>
    <w:rsid w:val="00D97FCB"/>
    <w:rsid w:val="00DA10A8"/>
    <w:rsid w:val="00DB6753"/>
    <w:rsid w:val="00DC1F90"/>
    <w:rsid w:val="00DC60A0"/>
    <w:rsid w:val="00DE30CF"/>
    <w:rsid w:val="00DF006B"/>
    <w:rsid w:val="00DF0228"/>
    <w:rsid w:val="00DF505E"/>
    <w:rsid w:val="00DF78DB"/>
    <w:rsid w:val="00E13788"/>
    <w:rsid w:val="00E24DA8"/>
    <w:rsid w:val="00E25578"/>
    <w:rsid w:val="00E468F9"/>
    <w:rsid w:val="00E62DF4"/>
    <w:rsid w:val="00E63B82"/>
    <w:rsid w:val="00E669BF"/>
    <w:rsid w:val="00E72860"/>
    <w:rsid w:val="00E8659A"/>
    <w:rsid w:val="00E8661C"/>
    <w:rsid w:val="00E90B5C"/>
    <w:rsid w:val="00E91AF8"/>
    <w:rsid w:val="00E93597"/>
    <w:rsid w:val="00E97B19"/>
    <w:rsid w:val="00EB2534"/>
    <w:rsid w:val="00EC7556"/>
    <w:rsid w:val="00ED030A"/>
    <w:rsid w:val="00ED460F"/>
    <w:rsid w:val="00EE6408"/>
    <w:rsid w:val="00EE6BE8"/>
    <w:rsid w:val="00EF00FD"/>
    <w:rsid w:val="00EF0DB1"/>
    <w:rsid w:val="00EF6195"/>
    <w:rsid w:val="00F05109"/>
    <w:rsid w:val="00F16C4D"/>
    <w:rsid w:val="00F22ABC"/>
    <w:rsid w:val="00F22B6C"/>
    <w:rsid w:val="00F2728A"/>
    <w:rsid w:val="00F30A69"/>
    <w:rsid w:val="00F32007"/>
    <w:rsid w:val="00F32C6A"/>
    <w:rsid w:val="00F47246"/>
    <w:rsid w:val="00F522CE"/>
    <w:rsid w:val="00F531C6"/>
    <w:rsid w:val="00F53B78"/>
    <w:rsid w:val="00F63AA6"/>
    <w:rsid w:val="00F667AE"/>
    <w:rsid w:val="00F67AA7"/>
    <w:rsid w:val="00F76025"/>
    <w:rsid w:val="00F80BA0"/>
    <w:rsid w:val="00F825B8"/>
    <w:rsid w:val="00FB090C"/>
    <w:rsid w:val="00FB1E34"/>
    <w:rsid w:val="00FC0DA2"/>
    <w:rsid w:val="00FC533D"/>
    <w:rsid w:val="00FC621F"/>
    <w:rsid w:val="00FD3FDF"/>
    <w:rsid w:val="00FD4062"/>
    <w:rsid w:val="00FD7983"/>
    <w:rsid w:val="00FF21B6"/>
    <w:rsid w:val="00FF46D7"/>
    <w:rsid w:val="109A1012"/>
    <w:rsid w:val="188903CF"/>
    <w:rsid w:val="18A560F6"/>
    <w:rsid w:val="1BE73D4A"/>
    <w:rsid w:val="1C432724"/>
    <w:rsid w:val="1CE64B5A"/>
    <w:rsid w:val="25E70976"/>
    <w:rsid w:val="265A277B"/>
    <w:rsid w:val="26CC686A"/>
    <w:rsid w:val="2A246F2A"/>
    <w:rsid w:val="2D507069"/>
    <w:rsid w:val="31CE278F"/>
    <w:rsid w:val="328533DF"/>
    <w:rsid w:val="35663CAE"/>
    <w:rsid w:val="35D147FE"/>
    <w:rsid w:val="3C5B6165"/>
    <w:rsid w:val="3E1F7DC6"/>
    <w:rsid w:val="448C771E"/>
    <w:rsid w:val="46D542D0"/>
    <w:rsid w:val="499110DF"/>
    <w:rsid w:val="516E3ED7"/>
    <w:rsid w:val="57C2497A"/>
    <w:rsid w:val="618F1A74"/>
    <w:rsid w:val="62A2560C"/>
    <w:rsid w:val="69127BF8"/>
    <w:rsid w:val="6DEB3596"/>
    <w:rsid w:val="71875CEA"/>
    <w:rsid w:val="72753987"/>
    <w:rsid w:val="754B6F94"/>
    <w:rsid w:val="79080C7F"/>
    <w:rsid w:val="7B3D76B3"/>
    <w:rsid w:val="7EBE6F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DB7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44F2B"/>
    <w:pPr>
      <w:widowControl w:val="0"/>
      <w:spacing w:before="120" w:line="312" w:lineRule="auto"/>
      <w:ind w:right="300"/>
    </w:pPr>
    <w:rPr>
      <w:rFonts w:ascii="Merriweather" w:eastAsia="Merriweather" w:hAnsi="Merriweather" w:cs="Merriweather"/>
      <w:color w:val="666666"/>
      <w:sz w:val="18"/>
      <w:szCs w:val="18"/>
      <w:lang/>
    </w:rPr>
  </w:style>
  <w:style w:type="paragraph" w:styleId="Heading1">
    <w:name w:val="heading 1"/>
    <w:basedOn w:val="Normal"/>
    <w:next w:val="Normal"/>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qFormat/>
    <w:pPr>
      <w:keepNext/>
      <w:keepLines/>
      <w:spacing w:before="160" w:after="0"/>
      <w:outlineLvl w:val="3"/>
    </w:pPr>
    <w:rPr>
      <w:rFonts w:ascii="Trebuchet MS" w:eastAsia="Trebuchet MS" w:hAnsi="Trebuchet MS" w:cs="Trebuchet MS"/>
      <w:sz w:val="22"/>
      <w:szCs w:val="22"/>
      <w:u w:val="single"/>
    </w:rPr>
  </w:style>
  <w:style w:type="paragraph" w:styleId="Heading5">
    <w:name w:val="heading 5"/>
    <w:basedOn w:val="Normal"/>
    <w:next w:val="Normal"/>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spacing w:before="0" w:line="276" w:lineRule="auto"/>
    </w:pPr>
    <w:rPr>
      <w:rFonts w:ascii="Open Sans" w:eastAsia="Open Sans" w:hAnsi="Open Sans" w:cs="Open Sans"/>
      <w:color w:val="000000"/>
    </w:rPr>
  </w:style>
  <w:style w:type="paragraph" w:styleId="Title">
    <w:name w:val="Title"/>
    <w:basedOn w:val="Normal"/>
    <w:next w:val="Normal"/>
    <w:qFormat/>
    <w:pPr>
      <w:spacing w:before="0" w:after="120" w:line="240" w:lineRule="auto"/>
    </w:pPr>
    <w:rPr>
      <w:b/>
      <w:color w:val="000000"/>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Header">
    <w:name w:val="header"/>
    <w:basedOn w:val="Normal"/>
    <w:link w:val="HeaderChar"/>
    <w:rsid w:val="00EB2534"/>
    <w:pPr>
      <w:tabs>
        <w:tab w:val="center" w:pos="4680"/>
        <w:tab w:val="right" w:pos="9360"/>
      </w:tabs>
      <w:spacing w:before="0" w:after="0" w:line="240" w:lineRule="auto"/>
    </w:pPr>
  </w:style>
  <w:style w:type="character" w:customStyle="1" w:styleId="HeaderChar">
    <w:name w:val="Header Char"/>
    <w:basedOn w:val="DefaultParagraphFont"/>
    <w:link w:val="Header"/>
    <w:rsid w:val="00EB2534"/>
    <w:rPr>
      <w:rFonts w:ascii="Merriweather" w:eastAsia="Merriweather" w:hAnsi="Merriweather" w:cs="Merriweather"/>
      <w:color w:val="666666"/>
      <w:sz w:val="18"/>
      <w:szCs w:val="18"/>
      <w:lang/>
    </w:rPr>
  </w:style>
  <w:style w:type="paragraph" w:styleId="Footer">
    <w:name w:val="footer"/>
    <w:basedOn w:val="Normal"/>
    <w:link w:val="FooterChar"/>
    <w:rsid w:val="00EB2534"/>
    <w:pPr>
      <w:tabs>
        <w:tab w:val="center" w:pos="4680"/>
        <w:tab w:val="right" w:pos="9360"/>
      </w:tabs>
      <w:spacing w:before="0" w:after="0" w:line="240" w:lineRule="auto"/>
    </w:pPr>
  </w:style>
  <w:style w:type="character" w:customStyle="1" w:styleId="FooterChar">
    <w:name w:val="Footer Char"/>
    <w:basedOn w:val="DefaultParagraphFont"/>
    <w:link w:val="Footer"/>
    <w:rsid w:val="00EB2534"/>
    <w:rPr>
      <w:rFonts w:ascii="Merriweather" w:eastAsia="Merriweather" w:hAnsi="Merriweather" w:cs="Merriweather"/>
      <w:color w:val="666666"/>
      <w:sz w:val="18"/>
      <w:szCs w:val="18"/>
      <w:lang/>
    </w:rPr>
  </w:style>
  <w:style w:type="paragraph" w:styleId="NormalWeb">
    <w:name w:val="Normal (Web)"/>
    <w:basedOn w:val="Normal"/>
    <w:uiPriority w:val="99"/>
    <w:rsid w:val="00F3200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22B6C"/>
    <w:pPr>
      <w:widowControl/>
      <w:overflowPunct w:val="0"/>
      <w:autoSpaceDE w:val="0"/>
      <w:autoSpaceDN w:val="0"/>
      <w:adjustRightInd w:val="0"/>
      <w:spacing w:before="0" w:after="0" w:line="240" w:lineRule="auto"/>
      <w:ind w:left="720" w:right="0"/>
    </w:pPr>
    <w:rPr>
      <w:rFonts w:ascii="Times New Roman" w:eastAsia="Times New Roman" w:hAnsi="Times New Roman" w:cs="Times New Roman"/>
      <w:color w:val="auto"/>
      <w:sz w:val="20"/>
      <w:szCs w:val="20"/>
      <w:lang w:val="en-US"/>
    </w:rPr>
  </w:style>
  <w:style w:type="character" w:styleId="Hyperlink">
    <w:name w:val="Hyperlink"/>
    <w:basedOn w:val="DefaultParagraphFont"/>
    <w:rsid w:val="009B6C6C"/>
    <w:rPr>
      <w:color w:val="0000FF" w:themeColor="hyperlink"/>
      <w:u w:val="single"/>
    </w:rPr>
  </w:style>
  <w:style w:type="character" w:customStyle="1" w:styleId="UnresolvedMention">
    <w:name w:val="Unresolved Mention"/>
    <w:basedOn w:val="DefaultParagraphFont"/>
    <w:uiPriority w:val="99"/>
    <w:semiHidden/>
    <w:unhideWhenUsed/>
    <w:rsid w:val="009B6C6C"/>
    <w:rPr>
      <w:color w:val="605E5C"/>
      <w:shd w:val="clear" w:color="auto" w:fill="E1DFDD"/>
    </w:rPr>
  </w:style>
  <w:style w:type="table" w:styleId="TableGrid">
    <w:name w:val="Table Grid"/>
    <w:basedOn w:val="TableNormal"/>
    <w:qFormat/>
    <w:rsid w:val="00503D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D1C0D"/>
    <w:rPr>
      <w:rFonts w:ascii="Merriweather" w:eastAsia="Merriweather" w:hAnsi="Merriweather" w:cs="Merriweather"/>
      <w:b/>
      <w:color w:val="000000"/>
      <w:sz w:val="22"/>
      <w:szCs w:val="22"/>
      <w:lang/>
    </w:rPr>
  </w:style>
  <w:style w:type="character" w:customStyle="1" w:styleId="Heading3Char">
    <w:name w:val="Heading 3 Char"/>
    <w:basedOn w:val="DefaultParagraphFont"/>
    <w:link w:val="Heading3"/>
    <w:rsid w:val="006D1C0D"/>
    <w:rPr>
      <w:rFonts w:ascii="Open Sans" w:eastAsia="Open Sans" w:hAnsi="Open Sans" w:cs="Open Sans"/>
      <w:color w:val="666666"/>
      <w:sz w:val="16"/>
      <w:szCs w:val="16"/>
      <w:lang/>
    </w:rPr>
  </w:style>
  <w:style w:type="paragraph" w:styleId="BalloonText">
    <w:name w:val="Balloon Text"/>
    <w:basedOn w:val="Normal"/>
    <w:link w:val="BalloonTextChar"/>
    <w:rsid w:val="00BE70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BE7014"/>
    <w:rPr>
      <w:rFonts w:ascii="Tahoma" w:eastAsia="Merriweather" w:hAnsi="Tahoma" w:cs="Tahoma"/>
      <w:color w:val="666666"/>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44F2B"/>
    <w:pPr>
      <w:widowControl w:val="0"/>
      <w:spacing w:before="120" w:line="312" w:lineRule="auto"/>
      <w:ind w:right="300"/>
    </w:pPr>
    <w:rPr>
      <w:rFonts w:ascii="Merriweather" w:eastAsia="Merriweather" w:hAnsi="Merriweather" w:cs="Merriweather"/>
      <w:color w:val="666666"/>
      <w:sz w:val="18"/>
      <w:szCs w:val="18"/>
      <w:lang/>
    </w:rPr>
  </w:style>
  <w:style w:type="paragraph" w:styleId="Heading1">
    <w:name w:val="heading 1"/>
    <w:basedOn w:val="Normal"/>
    <w:next w:val="Normal"/>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qFormat/>
    <w:pPr>
      <w:keepNext/>
      <w:keepLines/>
      <w:spacing w:before="160" w:after="0"/>
      <w:outlineLvl w:val="3"/>
    </w:pPr>
    <w:rPr>
      <w:rFonts w:ascii="Trebuchet MS" w:eastAsia="Trebuchet MS" w:hAnsi="Trebuchet MS" w:cs="Trebuchet MS"/>
      <w:sz w:val="22"/>
      <w:szCs w:val="22"/>
      <w:u w:val="single"/>
    </w:rPr>
  </w:style>
  <w:style w:type="paragraph" w:styleId="Heading5">
    <w:name w:val="heading 5"/>
    <w:basedOn w:val="Normal"/>
    <w:next w:val="Normal"/>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spacing w:before="0" w:line="276" w:lineRule="auto"/>
    </w:pPr>
    <w:rPr>
      <w:rFonts w:ascii="Open Sans" w:eastAsia="Open Sans" w:hAnsi="Open Sans" w:cs="Open Sans"/>
      <w:color w:val="000000"/>
    </w:rPr>
  </w:style>
  <w:style w:type="paragraph" w:styleId="Title">
    <w:name w:val="Title"/>
    <w:basedOn w:val="Normal"/>
    <w:next w:val="Normal"/>
    <w:qFormat/>
    <w:pPr>
      <w:spacing w:before="0" w:after="120" w:line="240" w:lineRule="auto"/>
    </w:pPr>
    <w:rPr>
      <w:b/>
      <w:color w:val="000000"/>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Header">
    <w:name w:val="header"/>
    <w:basedOn w:val="Normal"/>
    <w:link w:val="HeaderChar"/>
    <w:rsid w:val="00EB2534"/>
    <w:pPr>
      <w:tabs>
        <w:tab w:val="center" w:pos="4680"/>
        <w:tab w:val="right" w:pos="9360"/>
      </w:tabs>
      <w:spacing w:before="0" w:after="0" w:line="240" w:lineRule="auto"/>
    </w:pPr>
  </w:style>
  <w:style w:type="character" w:customStyle="1" w:styleId="HeaderChar">
    <w:name w:val="Header Char"/>
    <w:basedOn w:val="DefaultParagraphFont"/>
    <w:link w:val="Header"/>
    <w:rsid w:val="00EB2534"/>
    <w:rPr>
      <w:rFonts w:ascii="Merriweather" w:eastAsia="Merriweather" w:hAnsi="Merriweather" w:cs="Merriweather"/>
      <w:color w:val="666666"/>
      <w:sz w:val="18"/>
      <w:szCs w:val="18"/>
      <w:lang/>
    </w:rPr>
  </w:style>
  <w:style w:type="paragraph" w:styleId="Footer">
    <w:name w:val="footer"/>
    <w:basedOn w:val="Normal"/>
    <w:link w:val="FooterChar"/>
    <w:rsid w:val="00EB2534"/>
    <w:pPr>
      <w:tabs>
        <w:tab w:val="center" w:pos="4680"/>
        <w:tab w:val="right" w:pos="9360"/>
      </w:tabs>
      <w:spacing w:before="0" w:after="0" w:line="240" w:lineRule="auto"/>
    </w:pPr>
  </w:style>
  <w:style w:type="character" w:customStyle="1" w:styleId="FooterChar">
    <w:name w:val="Footer Char"/>
    <w:basedOn w:val="DefaultParagraphFont"/>
    <w:link w:val="Footer"/>
    <w:rsid w:val="00EB2534"/>
    <w:rPr>
      <w:rFonts w:ascii="Merriweather" w:eastAsia="Merriweather" w:hAnsi="Merriweather" w:cs="Merriweather"/>
      <w:color w:val="666666"/>
      <w:sz w:val="18"/>
      <w:szCs w:val="18"/>
      <w:lang/>
    </w:rPr>
  </w:style>
  <w:style w:type="paragraph" w:styleId="NormalWeb">
    <w:name w:val="Normal (Web)"/>
    <w:basedOn w:val="Normal"/>
    <w:uiPriority w:val="99"/>
    <w:rsid w:val="00F3200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22B6C"/>
    <w:pPr>
      <w:widowControl/>
      <w:overflowPunct w:val="0"/>
      <w:autoSpaceDE w:val="0"/>
      <w:autoSpaceDN w:val="0"/>
      <w:adjustRightInd w:val="0"/>
      <w:spacing w:before="0" w:after="0" w:line="240" w:lineRule="auto"/>
      <w:ind w:left="720" w:right="0"/>
    </w:pPr>
    <w:rPr>
      <w:rFonts w:ascii="Times New Roman" w:eastAsia="Times New Roman" w:hAnsi="Times New Roman" w:cs="Times New Roman"/>
      <w:color w:val="auto"/>
      <w:sz w:val="20"/>
      <w:szCs w:val="20"/>
      <w:lang w:val="en-US"/>
    </w:rPr>
  </w:style>
  <w:style w:type="character" w:styleId="Hyperlink">
    <w:name w:val="Hyperlink"/>
    <w:basedOn w:val="DefaultParagraphFont"/>
    <w:rsid w:val="009B6C6C"/>
    <w:rPr>
      <w:color w:val="0000FF" w:themeColor="hyperlink"/>
      <w:u w:val="single"/>
    </w:rPr>
  </w:style>
  <w:style w:type="character" w:customStyle="1" w:styleId="UnresolvedMention">
    <w:name w:val="Unresolved Mention"/>
    <w:basedOn w:val="DefaultParagraphFont"/>
    <w:uiPriority w:val="99"/>
    <w:semiHidden/>
    <w:unhideWhenUsed/>
    <w:rsid w:val="009B6C6C"/>
    <w:rPr>
      <w:color w:val="605E5C"/>
      <w:shd w:val="clear" w:color="auto" w:fill="E1DFDD"/>
    </w:rPr>
  </w:style>
  <w:style w:type="table" w:styleId="TableGrid">
    <w:name w:val="Table Grid"/>
    <w:basedOn w:val="TableNormal"/>
    <w:qFormat/>
    <w:rsid w:val="00503D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D1C0D"/>
    <w:rPr>
      <w:rFonts w:ascii="Merriweather" w:eastAsia="Merriweather" w:hAnsi="Merriweather" w:cs="Merriweather"/>
      <w:b/>
      <w:color w:val="000000"/>
      <w:sz w:val="22"/>
      <w:szCs w:val="22"/>
      <w:lang/>
    </w:rPr>
  </w:style>
  <w:style w:type="character" w:customStyle="1" w:styleId="Heading3Char">
    <w:name w:val="Heading 3 Char"/>
    <w:basedOn w:val="DefaultParagraphFont"/>
    <w:link w:val="Heading3"/>
    <w:rsid w:val="006D1C0D"/>
    <w:rPr>
      <w:rFonts w:ascii="Open Sans" w:eastAsia="Open Sans" w:hAnsi="Open Sans" w:cs="Open Sans"/>
      <w:color w:val="666666"/>
      <w:sz w:val="16"/>
      <w:szCs w:val="16"/>
      <w:lang/>
    </w:rPr>
  </w:style>
  <w:style w:type="paragraph" w:styleId="BalloonText">
    <w:name w:val="Balloon Text"/>
    <w:basedOn w:val="Normal"/>
    <w:link w:val="BalloonTextChar"/>
    <w:rsid w:val="00BE70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BE7014"/>
    <w:rPr>
      <w:rFonts w:ascii="Tahoma" w:eastAsia="Merriweather" w:hAnsi="Tahoma" w:cs="Tahoma"/>
      <w:color w:val="666666"/>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7385">
      <w:bodyDiv w:val="1"/>
      <w:marLeft w:val="0"/>
      <w:marRight w:val="0"/>
      <w:marTop w:val="0"/>
      <w:marBottom w:val="0"/>
      <w:divBdr>
        <w:top w:val="none" w:sz="0" w:space="0" w:color="auto"/>
        <w:left w:val="none" w:sz="0" w:space="0" w:color="auto"/>
        <w:bottom w:val="none" w:sz="0" w:space="0" w:color="auto"/>
        <w:right w:val="none" w:sz="0" w:space="0" w:color="auto"/>
      </w:divBdr>
    </w:div>
    <w:div w:id="284701325">
      <w:bodyDiv w:val="1"/>
      <w:marLeft w:val="0"/>
      <w:marRight w:val="0"/>
      <w:marTop w:val="0"/>
      <w:marBottom w:val="0"/>
      <w:divBdr>
        <w:top w:val="none" w:sz="0" w:space="0" w:color="auto"/>
        <w:left w:val="none" w:sz="0" w:space="0" w:color="auto"/>
        <w:bottom w:val="none" w:sz="0" w:space="0" w:color="auto"/>
        <w:right w:val="none" w:sz="0" w:space="0" w:color="auto"/>
      </w:divBdr>
    </w:div>
    <w:div w:id="560747655">
      <w:bodyDiv w:val="1"/>
      <w:marLeft w:val="0"/>
      <w:marRight w:val="0"/>
      <w:marTop w:val="0"/>
      <w:marBottom w:val="0"/>
      <w:divBdr>
        <w:top w:val="none" w:sz="0" w:space="0" w:color="auto"/>
        <w:left w:val="none" w:sz="0" w:space="0" w:color="auto"/>
        <w:bottom w:val="none" w:sz="0" w:space="0" w:color="auto"/>
        <w:right w:val="none" w:sz="0" w:space="0" w:color="auto"/>
      </w:divBdr>
    </w:div>
    <w:div w:id="1118262348">
      <w:bodyDiv w:val="1"/>
      <w:marLeft w:val="0"/>
      <w:marRight w:val="0"/>
      <w:marTop w:val="0"/>
      <w:marBottom w:val="0"/>
      <w:divBdr>
        <w:top w:val="none" w:sz="0" w:space="0" w:color="auto"/>
        <w:left w:val="none" w:sz="0" w:space="0" w:color="auto"/>
        <w:bottom w:val="none" w:sz="0" w:space="0" w:color="auto"/>
        <w:right w:val="none" w:sz="0" w:space="0" w:color="auto"/>
      </w:divBdr>
    </w:div>
    <w:div w:id="1251424906">
      <w:bodyDiv w:val="1"/>
      <w:marLeft w:val="0"/>
      <w:marRight w:val="0"/>
      <w:marTop w:val="0"/>
      <w:marBottom w:val="0"/>
      <w:divBdr>
        <w:top w:val="none" w:sz="0" w:space="0" w:color="auto"/>
        <w:left w:val="none" w:sz="0" w:space="0" w:color="auto"/>
        <w:bottom w:val="none" w:sz="0" w:space="0" w:color="auto"/>
        <w:right w:val="none" w:sz="0" w:space="0" w:color="auto"/>
      </w:divBdr>
    </w:div>
    <w:div w:id="1360662331">
      <w:bodyDiv w:val="1"/>
      <w:marLeft w:val="0"/>
      <w:marRight w:val="0"/>
      <w:marTop w:val="0"/>
      <w:marBottom w:val="0"/>
      <w:divBdr>
        <w:top w:val="none" w:sz="0" w:space="0" w:color="auto"/>
        <w:left w:val="none" w:sz="0" w:space="0" w:color="auto"/>
        <w:bottom w:val="none" w:sz="0" w:space="0" w:color="auto"/>
        <w:right w:val="none" w:sz="0" w:space="0" w:color="auto"/>
      </w:divBdr>
    </w:div>
    <w:div w:id="1916358152">
      <w:bodyDiv w:val="1"/>
      <w:marLeft w:val="0"/>
      <w:marRight w:val="0"/>
      <w:marTop w:val="0"/>
      <w:marBottom w:val="0"/>
      <w:divBdr>
        <w:top w:val="none" w:sz="0" w:space="0" w:color="auto"/>
        <w:left w:val="none" w:sz="0" w:space="0" w:color="auto"/>
        <w:bottom w:val="none" w:sz="0" w:space="0" w:color="auto"/>
        <w:right w:val="none" w:sz="0" w:space="0" w:color="auto"/>
      </w:divBdr>
    </w:div>
    <w:div w:id="210098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5CAF9-7F83-41E3-839B-0C8B122A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dc:creator>
  <cp:lastModifiedBy>JOSHNA</cp:lastModifiedBy>
  <cp:revision>2</cp:revision>
  <cp:lastPrinted>2023-08-02T02:12:00Z</cp:lastPrinted>
  <dcterms:created xsi:type="dcterms:W3CDTF">2023-09-06T16:42:00Z</dcterms:created>
  <dcterms:modified xsi:type="dcterms:W3CDTF">2023-09-06T16:42:00Z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