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71B5" w14:textId="7BBCF24B" w:rsidR="0068326C" w:rsidRDefault="0068326C" w:rsidP="00DE6228">
      <w:pPr>
        <w:pBdr>
          <w:bottom w:val="single" w:sz="4" w:space="1" w:color="auto"/>
        </w:pBdr>
        <w:shd w:val="clear" w:color="auto" w:fill="FFFFFF"/>
        <w:spacing w:after="0" w:line="240" w:lineRule="auto"/>
        <w:ind w:left="-210" w:right="-284" w:hanging="357"/>
        <w:jc w:val="both"/>
        <w:rPr>
          <w:b/>
          <w:bCs/>
        </w:rPr>
      </w:pPr>
      <w:r w:rsidRPr="0068326C">
        <w:rPr>
          <w:b/>
          <w:bCs/>
        </w:rPr>
        <w:t>Swathi Kagitha</w:t>
      </w:r>
    </w:p>
    <w:p w14:paraId="1AA82C3F" w14:textId="6FDB9EDC" w:rsidR="00DE6228" w:rsidRDefault="00DE6228" w:rsidP="00DE6228">
      <w:pPr>
        <w:pBdr>
          <w:bottom w:val="single" w:sz="4" w:space="1" w:color="auto"/>
        </w:pBdr>
        <w:shd w:val="clear" w:color="auto" w:fill="FFFFFF"/>
        <w:spacing w:after="0" w:line="240" w:lineRule="auto"/>
        <w:ind w:left="-210" w:right="-284" w:hanging="357"/>
        <w:jc w:val="both"/>
        <w:rPr>
          <w:rFonts w:eastAsia="Times New Roman" w:cstheme="minorHAnsi"/>
          <w:b/>
          <w:bCs/>
          <w:color w:val="0D0D0D" w:themeColor="text1" w:themeTint="F2"/>
          <w:lang w:eastAsia="en-IN"/>
        </w:rPr>
      </w:pPr>
      <w:r w:rsidRPr="0068326C">
        <w:rPr>
          <w:rFonts w:eastAsia="Times New Roman" w:cstheme="minorHAnsi"/>
          <w:b/>
          <w:bCs/>
          <w:color w:val="0D0D0D" w:themeColor="text1" w:themeTint="F2"/>
          <w:lang w:eastAsia="en-IN"/>
        </w:rPr>
        <w:t>SAP Security and GRC Consultant</w:t>
      </w:r>
    </w:p>
    <w:p w14:paraId="2B5C7FDA" w14:textId="77777777" w:rsidR="00DE6228" w:rsidRPr="0068326C" w:rsidRDefault="00DE6228" w:rsidP="00DE6228">
      <w:pPr>
        <w:pBdr>
          <w:bottom w:val="single" w:sz="4" w:space="1" w:color="auto"/>
        </w:pBdr>
        <w:shd w:val="clear" w:color="auto" w:fill="FFFFFF"/>
        <w:spacing w:after="0" w:line="240" w:lineRule="auto"/>
        <w:ind w:left="-210" w:right="-284" w:hanging="357"/>
        <w:jc w:val="both"/>
        <w:rPr>
          <w:b/>
          <w:bCs/>
        </w:rPr>
      </w:pPr>
    </w:p>
    <w:p w14:paraId="0027CB9B" w14:textId="77777777" w:rsidR="0068326C" w:rsidRDefault="0068326C" w:rsidP="00E66438">
      <w:pPr>
        <w:shd w:val="clear" w:color="auto" w:fill="FFFFFF"/>
        <w:spacing w:after="0" w:line="240" w:lineRule="auto"/>
        <w:ind w:right="-284"/>
        <w:jc w:val="both"/>
        <w:rPr>
          <w:b/>
          <w:bCs/>
        </w:rPr>
      </w:pPr>
    </w:p>
    <w:p w14:paraId="75E5E909" w14:textId="2D758908" w:rsidR="00D51467" w:rsidRPr="00E66438" w:rsidRDefault="00E66438" w:rsidP="00E66438">
      <w:pPr>
        <w:shd w:val="clear" w:color="auto" w:fill="FFFFFF"/>
        <w:spacing w:after="0" w:line="240" w:lineRule="auto"/>
        <w:ind w:left="-210" w:right="-284" w:hanging="357"/>
        <w:jc w:val="both"/>
        <w:rPr>
          <w:b/>
          <w:bCs/>
          <w:u w:val="single"/>
        </w:rPr>
      </w:pPr>
      <w:r w:rsidRPr="00E66438">
        <w:rPr>
          <w:b/>
          <w:bCs/>
          <w:u w:val="single"/>
        </w:rPr>
        <w:t>SUMMARY:</w:t>
      </w:r>
    </w:p>
    <w:p w14:paraId="2FFE4627" w14:textId="77777777" w:rsidR="00E66438" w:rsidRPr="00D51467" w:rsidRDefault="00E66438" w:rsidP="00E66438">
      <w:pPr>
        <w:shd w:val="clear" w:color="auto" w:fill="FFFFFF"/>
        <w:spacing w:after="0" w:line="240" w:lineRule="auto"/>
        <w:ind w:left="-210" w:right="-284" w:hanging="357"/>
        <w:jc w:val="both"/>
        <w:rPr>
          <w:b/>
          <w:bCs/>
        </w:rPr>
      </w:pPr>
    </w:p>
    <w:p w14:paraId="6B3361DB" w14:textId="0B0C83B0" w:rsidR="00590E84" w:rsidRDefault="00590E84" w:rsidP="00E66438">
      <w:pPr>
        <w:pStyle w:val="ListParagraph"/>
        <w:numPr>
          <w:ilvl w:val="0"/>
          <w:numId w:val="1"/>
        </w:numPr>
        <w:shd w:val="clear" w:color="auto" w:fill="FFFFFF"/>
        <w:spacing w:after="0" w:line="240" w:lineRule="auto"/>
        <w:ind w:left="77" w:right="-283"/>
        <w:jc w:val="both"/>
      </w:pPr>
      <w:r>
        <w:t xml:space="preserve">Having </w:t>
      </w:r>
      <w:r w:rsidRPr="00870D72">
        <w:rPr>
          <w:b/>
          <w:bCs/>
        </w:rPr>
        <w:t>10</w:t>
      </w:r>
      <w:r>
        <w:t xml:space="preserve">+ years of experience in SAP Security and GRC Access Control (Certified) Administration, Quality Assurance, and IT Risk Compliance management. </w:t>
      </w:r>
    </w:p>
    <w:p w14:paraId="3FE60ABB" w14:textId="159AFCEE" w:rsidR="00590E84" w:rsidRDefault="00590E84" w:rsidP="00E66438">
      <w:pPr>
        <w:pStyle w:val="ListParagraph"/>
        <w:numPr>
          <w:ilvl w:val="0"/>
          <w:numId w:val="1"/>
        </w:numPr>
        <w:shd w:val="clear" w:color="auto" w:fill="FFFFFF"/>
        <w:spacing w:after="0" w:line="240" w:lineRule="auto"/>
        <w:ind w:left="77" w:right="-283"/>
        <w:jc w:val="both"/>
      </w:pPr>
      <w:r>
        <w:t xml:space="preserve">Extensive hands-on experience in SAP security, </w:t>
      </w:r>
      <w:r w:rsidR="00D51467">
        <w:t>role-based</w:t>
      </w:r>
      <w:r>
        <w:t xml:space="preserve"> access RBAC, authentication and authorizations. </w:t>
      </w:r>
    </w:p>
    <w:p w14:paraId="7E181D63" w14:textId="52CC5084" w:rsidR="00590E84" w:rsidRDefault="00590E84" w:rsidP="00E66438">
      <w:pPr>
        <w:pStyle w:val="ListParagraph"/>
        <w:numPr>
          <w:ilvl w:val="0"/>
          <w:numId w:val="1"/>
        </w:numPr>
        <w:shd w:val="clear" w:color="auto" w:fill="FFFFFF"/>
        <w:spacing w:after="0" w:line="240" w:lineRule="auto"/>
        <w:ind w:left="77" w:right="-283"/>
        <w:jc w:val="both"/>
      </w:pPr>
      <w:r>
        <w:t xml:space="preserve">User administration involves creation/deletion/locking/modifying users in SAP ECC, S4 HANA, BI/BW, BCS, Success Factor, Ariba systems quick turnaround for end user requests. </w:t>
      </w:r>
    </w:p>
    <w:p w14:paraId="06A50DDF" w14:textId="5AADE4A7" w:rsidR="00590E84" w:rsidRDefault="00590E84" w:rsidP="00E66438">
      <w:pPr>
        <w:pStyle w:val="ListParagraph"/>
        <w:numPr>
          <w:ilvl w:val="0"/>
          <w:numId w:val="1"/>
        </w:numPr>
        <w:shd w:val="clear" w:color="auto" w:fill="FFFFFF"/>
        <w:spacing w:after="0" w:line="240" w:lineRule="auto"/>
        <w:ind w:left="77" w:right="-283"/>
        <w:jc w:val="both"/>
      </w:pPr>
      <w:r>
        <w:t xml:space="preserve">User access creation, team creation and assignment to users In SAP analytics cloud (SAC) system. </w:t>
      </w:r>
    </w:p>
    <w:p w14:paraId="1AD4CD72" w14:textId="4A90DEC7" w:rsidR="00590E84" w:rsidRDefault="00590E84" w:rsidP="00E66438">
      <w:pPr>
        <w:pStyle w:val="ListParagraph"/>
        <w:numPr>
          <w:ilvl w:val="0"/>
          <w:numId w:val="1"/>
        </w:numPr>
        <w:shd w:val="clear" w:color="auto" w:fill="FFFFFF"/>
        <w:spacing w:after="0" w:line="240" w:lineRule="auto"/>
        <w:ind w:left="77" w:right="-283"/>
        <w:jc w:val="both"/>
      </w:pPr>
      <w:r>
        <w:t xml:space="preserve">Good experience in General authorizations, Structural authorizations, Analysis authorizations, Authorization Management, User &amp; Role Administration, CUA administration, Transport management, SAP Security marketplace administration, Single sign on. </w:t>
      </w:r>
    </w:p>
    <w:p w14:paraId="7F4FA2CF" w14:textId="6E65EF0D" w:rsidR="00590E84" w:rsidRDefault="00590E84" w:rsidP="00E66438">
      <w:pPr>
        <w:pStyle w:val="ListParagraph"/>
        <w:numPr>
          <w:ilvl w:val="0"/>
          <w:numId w:val="1"/>
        </w:numPr>
        <w:shd w:val="clear" w:color="auto" w:fill="FFFFFF"/>
        <w:spacing w:after="0" w:line="240" w:lineRule="auto"/>
        <w:ind w:left="77" w:right="-283"/>
        <w:jc w:val="both"/>
      </w:pPr>
      <w:r>
        <w:t xml:space="preserve">Strong experience in designing authorization roles for SAP ECC, S4 HANA, BW/BI, SAP HR, FI, MM, PP, WM, SD, CRM and enterprise portal systems. </w:t>
      </w:r>
    </w:p>
    <w:p w14:paraId="1F65D646" w14:textId="64CCEBE2" w:rsidR="00590E84" w:rsidRDefault="00590E84" w:rsidP="00E66438">
      <w:pPr>
        <w:pStyle w:val="ListParagraph"/>
        <w:numPr>
          <w:ilvl w:val="0"/>
          <w:numId w:val="1"/>
        </w:numPr>
        <w:shd w:val="clear" w:color="auto" w:fill="FFFFFF"/>
        <w:spacing w:after="0" w:line="240" w:lineRule="auto"/>
        <w:ind w:left="77" w:right="-283"/>
        <w:jc w:val="both"/>
      </w:pPr>
      <w:r>
        <w:t xml:space="preserve">As a team lead tracking the incidents are resolved within SLA (Service now tool) and examine potential areas for service improvements. </w:t>
      </w:r>
    </w:p>
    <w:p w14:paraId="6731ABD3" w14:textId="492E3B44" w:rsidR="00590E84" w:rsidRDefault="00590E84" w:rsidP="00E66438">
      <w:pPr>
        <w:pStyle w:val="ListParagraph"/>
        <w:numPr>
          <w:ilvl w:val="0"/>
          <w:numId w:val="1"/>
        </w:numPr>
        <w:shd w:val="clear" w:color="auto" w:fill="FFFFFF"/>
        <w:spacing w:after="0" w:line="240" w:lineRule="auto"/>
        <w:ind w:left="77" w:right="-283"/>
        <w:jc w:val="both"/>
      </w:pPr>
      <w:r>
        <w:t xml:space="preserve">Worked on SAP S4 HANA security implementation and support projects, user administration, role maintenance and troubleshooting authorization issues. </w:t>
      </w:r>
    </w:p>
    <w:p w14:paraId="5EFE78C6" w14:textId="7AD1AFEA" w:rsidR="00590E84" w:rsidRDefault="00590E84" w:rsidP="00E66438">
      <w:pPr>
        <w:pStyle w:val="ListParagraph"/>
        <w:numPr>
          <w:ilvl w:val="0"/>
          <w:numId w:val="1"/>
        </w:numPr>
        <w:shd w:val="clear" w:color="auto" w:fill="FFFFFF"/>
        <w:spacing w:after="0" w:line="240" w:lineRule="auto"/>
        <w:ind w:left="77" w:right="-283"/>
        <w:jc w:val="both"/>
      </w:pPr>
      <w:r>
        <w:t xml:space="preserve">Done GRC configuration steps for ARA, ARM, BRM, EAM and worked on support activities. </w:t>
      </w:r>
    </w:p>
    <w:p w14:paraId="481A8514" w14:textId="3B874B36" w:rsidR="00590E84" w:rsidRDefault="00590E84" w:rsidP="00E66438">
      <w:pPr>
        <w:pStyle w:val="ListParagraph"/>
        <w:numPr>
          <w:ilvl w:val="0"/>
          <w:numId w:val="1"/>
        </w:numPr>
        <w:shd w:val="clear" w:color="auto" w:fill="FFFFFF"/>
        <w:spacing w:after="0" w:line="240" w:lineRule="auto"/>
        <w:ind w:left="77" w:right="-283"/>
        <w:jc w:val="both"/>
      </w:pPr>
      <w:r>
        <w:t>Remediation/Mitigation of SOD violations at roles and user level.</w:t>
      </w:r>
    </w:p>
    <w:p w14:paraId="050E3F9C" w14:textId="77777777" w:rsidR="00582FF1" w:rsidRPr="00582FF1" w:rsidRDefault="00582FF1" w:rsidP="00E66438">
      <w:pPr>
        <w:pStyle w:val="ListParagraph"/>
        <w:numPr>
          <w:ilvl w:val="0"/>
          <w:numId w:val="1"/>
        </w:numPr>
        <w:shd w:val="clear" w:color="auto" w:fill="FFFFFF"/>
        <w:spacing w:after="0" w:line="240" w:lineRule="auto"/>
        <w:ind w:left="77" w:right="-283"/>
        <w:jc w:val="both"/>
        <w:rPr>
          <w:rFonts w:eastAsia="Times New Roman" w:cstheme="minorHAnsi"/>
        </w:rPr>
      </w:pPr>
      <w:r w:rsidRPr="00582FF1">
        <w:rPr>
          <w:rFonts w:eastAsia="Times New Roman" w:cstheme="minorHAnsi"/>
        </w:rPr>
        <w:t>Extensively worked in SAP Security and Authorizations with strong understanding of security practices on various SAP modules such as R/3, BI, GRC, HANA &amp; Fiori</w:t>
      </w:r>
    </w:p>
    <w:p w14:paraId="0EAAED56" w14:textId="77777777" w:rsidR="00582FF1" w:rsidRPr="00582FF1" w:rsidRDefault="00582FF1" w:rsidP="00E66438">
      <w:pPr>
        <w:pStyle w:val="ListParagraph"/>
        <w:numPr>
          <w:ilvl w:val="0"/>
          <w:numId w:val="1"/>
        </w:numPr>
        <w:shd w:val="clear" w:color="auto" w:fill="FFFFFF"/>
        <w:spacing w:after="0" w:line="240" w:lineRule="auto"/>
        <w:ind w:left="77" w:right="-283"/>
        <w:jc w:val="both"/>
        <w:rPr>
          <w:rFonts w:eastAsia="Times New Roman" w:cstheme="minorHAnsi"/>
        </w:rPr>
      </w:pPr>
      <w:r w:rsidRPr="00582FF1">
        <w:rPr>
          <w:rFonts w:eastAsia="Times New Roman" w:cstheme="minorHAnsi"/>
        </w:rPr>
        <w:t>Gathering requirements and documenting S/4 HANA Security Strategy and framework. Designing and building roles for S/4 HANA and Fiori Gateway Systems.</w:t>
      </w:r>
    </w:p>
    <w:p w14:paraId="4E5FAF6B" w14:textId="77777777" w:rsidR="00582FF1" w:rsidRPr="00582FF1" w:rsidRDefault="00582FF1" w:rsidP="00E66438">
      <w:pPr>
        <w:pStyle w:val="ListParagraph"/>
        <w:numPr>
          <w:ilvl w:val="0"/>
          <w:numId w:val="1"/>
        </w:numPr>
        <w:shd w:val="clear" w:color="auto" w:fill="FFFFFF"/>
        <w:spacing w:after="0" w:line="240" w:lineRule="auto"/>
        <w:ind w:left="77" w:right="-283"/>
        <w:jc w:val="both"/>
        <w:rPr>
          <w:rFonts w:eastAsia="Times New Roman" w:cstheme="minorHAnsi"/>
        </w:rPr>
      </w:pPr>
      <w:r w:rsidRPr="00582FF1">
        <w:rPr>
          <w:rFonts w:eastAsia="Times New Roman" w:cstheme="minorHAnsi"/>
        </w:rPr>
        <w:t>Involved in Full Life cycle implementation of </w:t>
      </w:r>
      <w:r w:rsidRPr="00582FF1">
        <w:rPr>
          <w:rFonts w:eastAsia="Times New Roman" w:cstheme="minorHAnsi"/>
          <w:color w:val="000000"/>
        </w:rPr>
        <w:t>GRC 12.0 Access Control</w:t>
      </w:r>
      <w:r w:rsidRPr="00582FF1">
        <w:rPr>
          <w:rFonts w:eastAsia="Times New Roman" w:cstheme="minorHAnsi"/>
        </w:rPr>
        <w:t>.</w:t>
      </w:r>
    </w:p>
    <w:p w14:paraId="1FD9E40B" w14:textId="455D093F" w:rsidR="00582FF1" w:rsidRPr="00582FF1" w:rsidRDefault="00582FF1" w:rsidP="00E66438">
      <w:pPr>
        <w:pStyle w:val="ListParagraph"/>
        <w:numPr>
          <w:ilvl w:val="0"/>
          <w:numId w:val="1"/>
        </w:numPr>
        <w:shd w:val="clear" w:color="auto" w:fill="FFFFFF"/>
        <w:spacing w:after="0" w:line="240" w:lineRule="auto"/>
        <w:ind w:left="77" w:right="-283"/>
        <w:jc w:val="both"/>
        <w:rPr>
          <w:rFonts w:eastAsia="Times New Roman" w:cstheme="minorHAnsi"/>
        </w:rPr>
      </w:pPr>
      <w:r w:rsidRPr="00582FF1">
        <w:rPr>
          <w:rFonts w:eastAsia="Times New Roman" w:cstheme="minorHAnsi"/>
        </w:rPr>
        <w:t>Oversee SAP security and GRC projects, Support SAP security audit/compliance requirements and requests.</w:t>
      </w:r>
    </w:p>
    <w:p w14:paraId="38848308" w14:textId="4A1D4B8C" w:rsidR="00590E84" w:rsidRDefault="00590E84" w:rsidP="00E66438">
      <w:pPr>
        <w:pStyle w:val="ListParagraph"/>
        <w:numPr>
          <w:ilvl w:val="0"/>
          <w:numId w:val="1"/>
        </w:numPr>
        <w:shd w:val="clear" w:color="auto" w:fill="FFFFFF"/>
        <w:spacing w:after="0" w:line="240" w:lineRule="auto"/>
        <w:ind w:left="77" w:right="-283"/>
        <w:jc w:val="both"/>
      </w:pPr>
      <w:r>
        <w:t xml:space="preserve">Excellent understanding of Sarbanes-Oxley Act (SOX), Policies and procedures. </w:t>
      </w:r>
    </w:p>
    <w:p w14:paraId="07D07BD3" w14:textId="3C192FF7" w:rsidR="00590E84" w:rsidRDefault="00590E84" w:rsidP="00E66438">
      <w:pPr>
        <w:pStyle w:val="ListParagraph"/>
        <w:numPr>
          <w:ilvl w:val="0"/>
          <w:numId w:val="1"/>
        </w:numPr>
        <w:shd w:val="clear" w:color="auto" w:fill="FFFFFF"/>
        <w:spacing w:after="0" w:line="240" w:lineRule="auto"/>
        <w:ind w:left="77" w:right="-283"/>
        <w:jc w:val="both"/>
      </w:pPr>
      <w:r>
        <w:t xml:space="preserve">User creation in HANA BD via HANA studio and HANA cockpit including standard users, restricted users and technical database users and created roles. </w:t>
      </w:r>
    </w:p>
    <w:p w14:paraId="5E75BC13" w14:textId="3D1F1059" w:rsidR="00590E84" w:rsidRDefault="00590E84" w:rsidP="00E66438">
      <w:pPr>
        <w:pStyle w:val="ListParagraph"/>
        <w:numPr>
          <w:ilvl w:val="0"/>
          <w:numId w:val="1"/>
        </w:numPr>
        <w:shd w:val="clear" w:color="auto" w:fill="FFFFFF"/>
        <w:spacing w:after="0" w:line="240" w:lineRule="auto"/>
        <w:ind w:left="77" w:right="-283"/>
        <w:jc w:val="both"/>
      </w:pPr>
      <w:r>
        <w:t xml:space="preserve">Worked on BW S4 HANA security. Built roles for admin team, power and end users. </w:t>
      </w:r>
    </w:p>
    <w:p w14:paraId="22E69E43" w14:textId="31637B3F" w:rsidR="00590E84" w:rsidRDefault="00590E84" w:rsidP="00E66438">
      <w:pPr>
        <w:pStyle w:val="ListParagraph"/>
        <w:numPr>
          <w:ilvl w:val="0"/>
          <w:numId w:val="1"/>
        </w:numPr>
        <w:shd w:val="clear" w:color="auto" w:fill="FFFFFF"/>
        <w:spacing w:after="0" w:line="240" w:lineRule="auto"/>
        <w:ind w:left="77" w:right="-283"/>
        <w:jc w:val="both"/>
      </w:pPr>
      <w:r>
        <w:t xml:space="preserve">Experience in project documentation &amp; templates (Business Blueprint, Process definition, Role Definition, Business Requirement and SOD Matrix etc.) </w:t>
      </w:r>
    </w:p>
    <w:p w14:paraId="5EBED463" w14:textId="3CDDC0A0" w:rsidR="00590E84" w:rsidRDefault="00590E84" w:rsidP="00E66438">
      <w:pPr>
        <w:pStyle w:val="ListParagraph"/>
        <w:numPr>
          <w:ilvl w:val="0"/>
          <w:numId w:val="1"/>
        </w:numPr>
        <w:shd w:val="clear" w:color="auto" w:fill="FFFFFF"/>
        <w:spacing w:after="0" w:line="240" w:lineRule="auto"/>
        <w:ind w:left="77" w:right="-283"/>
        <w:jc w:val="both"/>
      </w:pPr>
      <w:r>
        <w:t xml:space="preserve">Led the end-to-end implementation of SAP S4 security, including the requirement gathering, design, configuration, testing, and deployment of role-based access control. Role designing and documentation. </w:t>
      </w:r>
    </w:p>
    <w:p w14:paraId="0755406B" w14:textId="2F3082DF" w:rsidR="00590E84" w:rsidRDefault="00590E84" w:rsidP="00E66438">
      <w:pPr>
        <w:pStyle w:val="ListParagraph"/>
        <w:numPr>
          <w:ilvl w:val="0"/>
          <w:numId w:val="1"/>
        </w:numPr>
        <w:shd w:val="clear" w:color="auto" w:fill="FFFFFF"/>
        <w:spacing w:after="0" w:line="240" w:lineRule="auto"/>
        <w:ind w:left="77" w:right="-283"/>
        <w:jc w:val="both"/>
      </w:pPr>
      <w:r>
        <w:t xml:space="preserve">Compliance Management (SOD review, Risk analysis remediation, Mitigation and Managing activities) and User access reviews </w:t>
      </w:r>
    </w:p>
    <w:p w14:paraId="0230C89B" w14:textId="0CB40318" w:rsidR="00590E84" w:rsidRDefault="00590E84" w:rsidP="00E66438">
      <w:pPr>
        <w:pStyle w:val="ListParagraph"/>
        <w:numPr>
          <w:ilvl w:val="0"/>
          <w:numId w:val="1"/>
        </w:numPr>
        <w:shd w:val="clear" w:color="auto" w:fill="FFFFFF"/>
        <w:spacing w:after="0" w:line="240" w:lineRule="auto"/>
        <w:ind w:left="77" w:right="-283"/>
        <w:jc w:val="both"/>
      </w:pPr>
      <w:r>
        <w:t xml:space="preserve">Performed internal audits related to SOX, ITGC frameworks. </w:t>
      </w:r>
    </w:p>
    <w:p w14:paraId="3F07E0F4" w14:textId="7ADD63EA" w:rsidR="00590E84" w:rsidRDefault="00590E84" w:rsidP="00E66438">
      <w:pPr>
        <w:pStyle w:val="ListParagraph"/>
        <w:numPr>
          <w:ilvl w:val="0"/>
          <w:numId w:val="1"/>
        </w:numPr>
        <w:shd w:val="clear" w:color="auto" w:fill="FFFFFF"/>
        <w:spacing w:after="0" w:line="240" w:lineRule="auto"/>
        <w:ind w:left="77" w:right="-283"/>
        <w:jc w:val="both"/>
      </w:pPr>
      <w:r>
        <w:t xml:space="preserve">Worked on SNOW optimizer for SAP software for dynamic analysis and optimization of the SAP licenses across all systems and for Auditing. </w:t>
      </w:r>
    </w:p>
    <w:p w14:paraId="40E1B0E6" w14:textId="64E3D266" w:rsidR="00590E84" w:rsidRDefault="00590E84" w:rsidP="00E66438">
      <w:pPr>
        <w:pStyle w:val="ListParagraph"/>
        <w:numPr>
          <w:ilvl w:val="0"/>
          <w:numId w:val="1"/>
        </w:numPr>
        <w:shd w:val="clear" w:color="auto" w:fill="FFFFFF"/>
        <w:spacing w:after="0" w:line="240" w:lineRule="auto"/>
        <w:ind w:left="77" w:right="-283"/>
        <w:jc w:val="both"/>
      </w:pPr>
      <w:r>
        <w:t xml:space="preserve">Done monthly, quarterly and yearly auditing. Provided feedback(evidence)for the request from the external auditor. Experience with KPMG team. </w:t>
      </w:r>
    </w:p>
    <w:p w14:paraId="5E819360" w14:textId="38887CED" w:rsidR="00590E84" w:rsidRDefault="00590E84" w:rsidP="00E66438">
      <w:pPr>
        <w:pStyle w:val="ListParagraph"/>
        <w:numPr>
          <w:ilvl w:val="0"/>
          <w:numId w:val="1"/>
        </w:numPr>
        <w:shd w:val="clear" w:color="auto" w:fill="FFFFFF"/>
        <w:spacing w:after="0" w:line="240" w:lineRule="auto"/>
        <w:ind w:left="77" w:right="-283"/>
        <w:jc w:val="both"/>
      </w:pPr>
      <w:r>
        <w:t xml:space="preserve">Performing ITGC KPI’s which involves User Access Review and Risk Review, risk identification, mitigation/remediation, Firefighter Log etc. </w:t>
      </w:r>
    </w:p>
    <w:p w14:paraId="6090D088" w14:textId="65737815" w:rsidR="00E133FB" w:rsidRDefault="00590E84" w:rsidP="00E66438">
      <w:pPr>
        <w:pStyle w:val="ListParagraph"/>
        <w:numPr>
          <w:ilvl w:val="0"/>
          <w:numId w:val="1"/>
        </w:numPr>
        <w:shd w:val="clear" w:color="auto" w:fill="FFFFFF"/>
        <w:spacing w:after="0" w:line="240" w:lineRule="auto"/>
        <w:ind w:left="77" w:right="-283"/>
        <w:jc w:val="both"/>
      </w:pPr>
      <w:r>
        <w:t>Knowledge on information security standards such as CMMC, ISO 27002, HIPAA, PCI and more.</w:t>
      </w:r>
    </w:p>
    <w:p w14:paraId="40235B98" w14:textId="77777777" w:rsidR="0068326C" w:rsidRPr="0068326C" w:rsidRDefault="0068326C" w:rsidP="00E66438">
      <w:pPr>
        <w:shd w:val="clear" w:color="auto" w:fill="FFFFFF"/>
        <w:spacing w:after="0" w:line="240" w:lineRule="auto"/>
        <w:ind w:right="-283"/>
        <w:jc w:val="both"/>
      </w:pPr>
    </w:p>
    <w:p w14:paraId="67A9633A" w14:textId="48D604BC" w:rsidR="00582FF1" w:rsidRPr="00E66438" w:rsidRDefault="00582FF1" w:rsidP="00E66438">
      <w:pPr>
        <w:shd w:val="clear" w:color="auto" w:fill="FFFFFF"/>
        <w:spacing w:after="0" w:line="240" w:lineRule="auto"/>
        <w:ind w:left="-210" w:right="-284" w:hanging="357"/>
        <w:jc w:val="both"/>
        <w:rPr>
          <w:b/>
          <w:bCs/>
          <w:u w:val="single"/>
        </w:rPr>
      </w:pPr>
      <w:r w:rsidRPr="00E66438">
        <w:rPr>
          <w:b/>
          <w:bCs/>
          <w:u w:val="single"/>
        </w:rPr>
        <w:t>TECHNICAL SKILLS</w:t>
      </w:r>
      <w:r w:rsidR="00E66438" w:rsidRPr="00E66438">
        <w:rPr>
          <w:b/>
          <w:bCs/>
          <w:u w:val="single"/>
        </w:rPr>
        <w:t>:</w:t>
      </w:r>
    </w:p>
    <w:p w14:paraId="7D78C357" w14:textId="77777777" w:rsidR="0068326C" w:rsidRPr="00582FF1" w:rsidRDefault="0068326C" w:rsidP="00E66438">
      <w:pPr>
        <w:shd w:val="clear" w:color="auto" w:fill="FFFFFF"/>
        <w:spacing w:after="0" w:line="240" w:lineRule="auto"/>
        <w:ind w:left="-283"/>
        <w:jc w:val="both"/>
        <w:rPr>
          <w:rFonts w:eastAsia="Times New Roman" w:cstheme="minorHAnsi"/>
          <w:b/>
          <w:bCs/>
          <w:u w:val="single"/>
        </w:rPr>
      </w:pPr>
    </w:p>
    <w:tbl>
      <w:tblPr>
        <w:tblStyle w:val="TableGrid"/>
        <w:tblW w:w="9535" w:type="dxa"/>
        <w:tblLook w:val="04A0" w:firstRow="1" w:lastRow="0" w:firstColumn="1" w:lastColumn="0" w:noHBand="0" w:noVBand="1"/>
      </w:tblPr>
      <w:tblGrid>
        <w:gridCol w:w="2965"/>
        <w:gridCol w:w="6570"/>
      </w:tblGrid>
      <w:tr w:rsidR="00E66438" w:rsidRPr="00E66438" w14:paraId="19A3B609" w14:textId="77777777" w:rsidTr="00E66438">
        <w:tc>
          <w:tcPr>
            <w:tcW w:w="2965" w:type="dxa"/>
          </w:tcPr>
          <w:p w14:paraId="312334F0" w14:textId="77777777" w:rsidR="00E66438" w:rsidRPr="00E66438" w:rsidRDefault="00E66438" w:rsidP="00E66438">
            <w:pPr>
              <w:textAlignment w:val="baseline"/>
              <w:rPr>
                <w:rFonts w:ascii="Calibri" w:eastAsia="Times New Roman" w:hAnsi="Calibri" w:cs="Calibri"/>
              </w:rPr>
            </w:pPr>
            <w:r w:rsidRPr="00E66438">
              <w:rPr>
                <w:rFonts w:ascii="Calibri" w:eastAsia="Times New Roman" w:hAnsi="Calibri" w:cs="Calibri"/>
                <w:b/>
                <w:bCs/>
              </w:rPr>
              <w:t>GRC (Access Control)</w:t>
            </w:r>
          </w:p>
        </w:tc>
        <w:tc>
          <w:tcPr>
            <w:tcW w:w="6570" w:type="dxa"/>
          </w:tcPr>
          <w:p w14:paraId="69AB76B0" w14:textId="77777777" w:rsidR="00E66438" w:rsidRDefault="00E66438" w:rsidP="00E66438">
            <w:pPr>
              <w:pStyle w:val="ListParagraph"/>
              <w:numPr>
                <w:ilvl w:val="0"/>
                <w:numId w:val="15"/>
              </w:numPr>
              <w:textAlignment w:val="baseline"/>
              <w:rPr>
                <w:rFonts w:ascii="Calibri" w:eastAsia="Times New Roman" w:hAnsi="Calibri" w:cs="Calibri"/>
              </w:rPr>
            </w:pPr>
            <w:r w:rsidRPr="00E66438">
              <w:rPr>
                <w:rFonts w:ascii="Calibri" w:eastAsia="Times New Roman" w:hAnsi="Calibri" w:cs="Calibri"/>
              </w:rPr>
              <w:t>Implementation of all sub components of GRC AC (ARA, ARM, BRM, EAM)</w:t>
            </w:r>
          </w:p>
          <w:p w14:paraId="37EC27CB" w14:textId="77777777" w:rsidR="00E66438" w:rsidRDefault="00E66438" w:rsidP="00E66438">
            <w:pPr>
              <w:pStyle w:val="ListParagraph"/>
              <w:numPr>
                <w:ilvl w:val="0"/>
                <w:numId w:val="15"/>
              </w:numPr>
              <w:textAlignment w:val="baseline"/>
              <w:rPr>
                <w:rFonts w:ascii="Calibri" w:eastAsia="Times New Roman" w:hAnsi="Calibri" w:cs="Calibri"/>
              </w:rPr>
            </w:pPr>
            <w:r w:rsidRPr="00E66438">
              <w:rPr>
                <w:rFonts w:ascii="Calibri" w:eastAsia="Times New Roman" w:hAnsi="Calibri" w:cs="Calibri"/>
              </w:rPr>
              <w:lastRenderedPageBreak/>
              <w:t xml:space="preserve">Performing pre and post installation checks, connector configuration between GRC and Plugin systems </w:t>
            </w:r>
          </w:p>
          <w:p w14:paraId="2EB2BA59" w14:textId="68B9B89C" w:rsidR="00E66438" w:rsidRPr="00E66438" w:rsidRDefault="00E66438" w:rsidP="00E66438">
            <w:pPr>
              <w:pStyle w:val="ListParagraph"/>
              <w:numPr>
                <w:ilvl w:val="0"/>
                <w:numId w:val="15"/>
              </w:numPr>
              <w:textAlignment w:val="baseline"/>
              <w:rPr>
                <w:rFonts w:ascii="Calibri" w:eastAsia="Times New Roman" w:hAnsi="Calibri" w:cs="Calibri"/>
              </w:rPr>
            </w:pPr>
            <w:r w:rsidRPr="00E66438">
              <w:rPr>
                <w:rFonts w:ascii="Calibri" w:eastAsia="Times New Roman" w:hAnsi="Calibri" w:cs="Calibri"/>
              </w:rPr>
              <w:t>SOX Control and Compliance checks</w:t>
            </w:r>
          </w:p>
        </w:tc>
      </w:tr>
      <w:tr w:rsidR="00E66438" w:rsidRPr="00E66438" w14:paraId="4A0BA59C" w14:textId="77777777" w:rsidTr="00E66438">
        <w:tc>
          <w:tcPr>
            <w:tcW w:w="2965" w:type="dxa"/>
          </w:tcPr>
          <w:p w14:paraId="388B389C" w14:textId="77777777" w:rsidR="00E66438" w:rsidRPr="00E66438" w:rsidRDefault="00E66438" w:rsidP="00E66438">
            <w:pPr>
              <w:rPr>
                <w:rFonts w:ascii="Calibri" w:eastAsia="Times New Roman" w:hAnsi="Calibri" w:cs="Calibri"/>
                <w:b/>
                <w:bCs/>
              </w:rPr>
            </w:pPr>
            <w:r w:rsidRPr="00E66438">
              <w:rPr>
                <w:rFonts w:ascii="Calibri" w:eastAsia="Times New Roman" w:hAnsi="Calibri" w:cs="Calibri"/>
                <w:b/>
                <w:bCs/>
              </w:rPr>
              <w:lastRenderedPageBreak/>
              <w:t xml:space="preserve">SAP S/4 HANA Security &amp; HANA DB Security: </w:t>
            </w:r>
          </w:p>
        </w:tc>
        <w:tc>
          <w:tcPr>
            <w:tcW w:w="6570" w:type="dxa"/>
          </w:tcPr>
          <w:p w14:paraId="50077B22" w14:textId="77777777" w:rsidR="00E66438" w:rsidRPr="00E66438" w:rsidRDefault="00E66438" w:rsidP="00E66438">
            <w:pPr>
              <w:rPr>
                <w:rFonts w:ascii="Calibri" w:eastAsia="Times New Roman" w:hAnsi="Calibri" w:cs="Calibri"/>
              </w:rPr>
            </w:pPr>
            <w:r w:rsidRPr="00E66438">
              <w:rPr>
                <w:rFonts w:ascii="Calibri" w:eastAsia="Times New Roman" w:hAnsi="Calibri" w:cs="Calibri"/>
              </w:rPr>
              <w:t>User administration, Role administration, Authentication and Authorization</w:t>
            </w:r>
          </w:p>
        </w:tc>
      </w:tr>
      <w:tr w:rsidR="00E66438" w:rsidRPr="00E66438" w14:paraId="484F2585" w14:textId="77777777" w:rsidTr="00E66438">
        <w:tc>
          <w:tcPr>
            <w:tcW w:w="2965" w:type="dxa"/>
          </w:tcPr>
          <w:p w14:paraId="3BDD3ED8" w14:textId="77777777" w:rsidR="00E66438" w:rsidRPr="00E66438" w:rsidRDefault="00E66438" w:rsidP="00E66438">
            <w:pPr>
              <w:rPr>
                <w:rFonts w:ascii="Calibri" w:eastAsia="Times New Roman" w:hAnsi="Calibri" w:cs="Calibri"/>
              </w:rPr>
            </w:pPr>
            <w:r w:rsidRPr="00E66438">
              <w:rPr>
                <w:rFonts w:ascii="Calibri" w:eastAsia="Times New Roman" w:hAnsi="Calibri" w:cs="Calibri"/>
                <w:b/>
                <w:bCs/>
              </w:rPr>
              <w:t>ECC Security</w:t>
            </w:r>
            <w:r w:rsidRPr="00E66438">
              <w:rPr>
                <w:rFonts w:ascii="Calibri" w:eastAsia="Times New Roman" w:hAnsi="Calibri" w:cs="Calibri"/>
              </w:rPr>
              <w:t xml:space="preserve">: </w:t>
            </w:r>
          </w:p>
        </w:tc>
        <w:tc>
          <w:tcPr>
            <w:tcW w:w="6570" w:type="dxa"/>
          </w:tcPr>
          <w:p w14:paraId="31C0B0E6" w14:textId="77777777" w:rsidR="00E66438" w:rsidRPr="00E66438" w:rsidRDefault="00E66438" w:rsidP="00E66438">
            <w:pPr>
              <w:rPr>
                <w:rFonts w:ascii="Calibri" w:eastAsia="Times New Roman" w:hAnsi="Calibri" w:cs="Calibri"/>
              </w:rPr>
            </w:pPr>
            <w:r w:rsidRPr="00E66438">
              <w:rPr>
                <w:rFonts w:ascii="Calibri" w:eastAsia="Times New Roman" w:hAnsi="Calibri" w:cs="Calibri"/>
              </w:rPr>
              <w:t>Dealing with various modules access issues and providing wide range of Solutions</w:t>
            </w:r>
          </w:p>
        </w:tc>
      </w:tr>
      <w:tr w:rsidR="00E66438" w:rsidRPr="00E66438" w14:paraId="022ADF26" w14:textId="77777777" w:rsidTr="00E66438">
        <w:tc>
          <w:tcPr>
            <w:tcW w:w="2965" w:type="dxa"/>
          </w:tcPr>
          <w:p w14:paraId="1F5F417A" w14:textId="77777777" w:rsidR="00E66438" w:rsidRPr="00E66438" w:rsidRDefault="00E66438" w:rsidP="00E66438">
            <w:pPr>
              <w:rPr>
                <w:rFonts w:ascii="Calibri" w:eastAsia="Times New Roman" w:hAnsi="Calibri" w:cs="Calibri"/>
              </w:rPr>
            </w:pPr>
            <w:r w:rsidRPr="00E66438">
              <w:rPr>
                <w:rFonts w:ascii="Calibri" w:eastAsia="Times New Roman" w:hAnsi="Calibri" w:cs="Calibri"/>
                <w:b/>
                <w:bCs/>
              </w:rPr>
              <w:t>BW Security</w:t>
            </w:r>
            <w:r w:rsidRPr="00E66438">
              <w:rPr>
                <w:rFonts w:ascii="Calibri" w:eastAsia="Times New Roman" w:hAnsi="Calibri" w:cs="Calibri"/>
              </w:rPr>
              <w:t xml:space="preserve">:  </w:t>
            </w:r>
          </w:p>
        </w:tc>
        <w:tc>
          <w:tcPr>
            <w:tcW w:w="6570" w:type="dxa"/>
          </w:tcPr>
          <w:p w14:paraId="245F96DA" w14:textId="77777777" w:rsidR="00E66438" w:rsidRPr="00E66438" w:rsidRDefault="00E66438" w:rsidP="00E66438">
            <w:pPr>
              <w:rPr>
                <w:rFonts w:ascii="Calibri" w:eastAsia="Times New Roman" w:hAnsi="Calibri" w:cs="Calibri"/>
              </w:rPr>
            </w:pPr>
            <w:r w:rsidRPr="00E66438">
              <w:rPr>
                <w:rFonts w:ascii="Calibri" w:eastAsia="Times New Roman" w:hAnsi="Calibri" w:cs="Calibri"/>
              </w:rPr>
              <w:t>Handling BI/BW Analysis Authorization using RSECADMIN</w:t>
            </w:r>
          </w:p>
        </w:tc>
      </w:tr>
      <w:tr w:rsidR="00E66438" w:rsidRPr="00E66438" w14:paraId="3C0458A8" w14:textId="77777777" w:rsidTr="00E66438">
        <w:tc>
          <w:tcPr>
            <w:tcW w:w="2965" w:type="dxa"/>
          </w:tcPr>
          <w:p w14:paraId="41BF5FE4" w14:textId="77777777" w:rsidR="00E66438" w:rsidRPr="00E66438" w:rsidRDefault="00E66438" w:rsidP="00E66438">
            <w:pPr>
              <w:rPr>
                <w:rFonts w:ascii="Calibri" w:eastAsia="Times New Roman" w:hAnsi="Calibri" w:cs="Calibri"/>
              </w:rPr>
            </w:pPr>
            <w:r w:rsidRPr="00E66438">
              <w:rPr>
                <w:rFonts w:ascii="Calibri" w:eastAsia="Times New Roman" w:hAnsi="Calibri" w:cs="Calibri"/>
                <w:b/>
                <w:bCs/>
              </w:rPr>
              <w:t>IDM (Identity Management)</w:t>
            </w:r>
            <w:r w:rsidRPr="00E66438">
              <w:rPr>
                <w:rFonts w:ascii="Calibri" w:eastAsia="Times New Roman" w:hAnsi="Calibri" w:cs="Calibri"/>
              </w:rPr>
              <w:t>:</w:t>
            </w:r>
          </w:p>
        </w:tc>
        <w:tc>
          <w:tcPr>
            <w:tcW w:w="6570" w:type="dxa"/>
          </w:tcPr>
          <w:p w14:paraId="65CE7250" w14:textId="77777777" w:rsidR="00E66438" w:rsidRPr="00E66438" w:rsidRDefault="00E66438" w:rsidP="00E66438">
            <w:pPr>
              <w:rPr>
                <w:rFonts w:ascii="Calibri" w:hAnsi="Calibri" w:cs="Calibri"/>
              </w:rPr>
            </w:pPr>
            <w:r w:rsidRPr="00E66438">
              <w:rPr>
                <w:rFonts w:ascii="Calibri" w:eastAsia="Times New Roman" w:hAnsi="Calibri" w:cs="Calibri"/>
              </w:rPr>
              <w:t>Dealing with Access Management, configuration and portals integrated with it.</w:t>
            </w:r>
          </w:p>
        </w:tc>
      </w:tr>
    </w:tbl>
    <w:p w14:paraId="51C8131C" w14:textId="77777777" w:rsidR="00590E84" w:rsidRDefault="00590E84" w:rsidP="00E66438">
      <w:pPr>
        <w:shd w:val="clear" w:color="auto" w:fill="FFFFFF"/>
        <w:spacing w:after="0" w:line="240" w:lineRule="auto"/>
      </w:pPr>
    </w:p>
    <w:p w14:paraId="6C1D19C1" w14:textId="77777777" w:rsidR="0065112D" w:rsidRDefault="0065112D" w:rsidP="00E66438">
      <w:pPr>
        <w:shd w:val="clear" w:color="auto" w:fill="FFFFFF"/>
        <w:spacing w:after="0" w:line="240" w:lineRule="auto"/>
      </w:pPr>
    </w:p>
    <w:p w14:paraId="7578FADD" w14:textId="43556851" w:rsidR="00E133FB" w:rsidRPr="00E66438" w:rsidRDefault="00E66438" w:rsidP="00E66438">
      <w:pPr>
        <w:shd w:val="clear" w:color="auto" w:fill="FFFFFF"/>
        <w:spacing w:after="0" w:line="240" w:lineRule="auto"/>
        <w:ind w:left="-210" w:right="-284" w:hanging="357"/>
        <w:jc w:val="both"/>
        <w:rPr>
          <w:b/>
          <w:bCs/>
          <w:u w:val="single"/>
        </w:rPr>
      </w:pPr>
      <w:r w:rsidRPr="00E66438">
        <w:rPr>
          <w:b/>
          <w:bCs/>
          <w:u w:val="single"/>
        </w:rPr>
        <w:t>PROFESSIONAL EXPERIENCE:</w:t>
      </w:r>
    </w:p>
    <w:p w14:paraId="34964606" w14:textId="77777777" w:rsidR="0068326C" w:rsidRPr="00E133FB" w:rsidRDefault="0068326C" w:rsidP="00E66438">
      <w:pPr>
        <w:shd w:val="clear" w:color="auto" w:fill="FFFFFF"/>
        <w:spacing w:after="0" w:line="240" w:lineRule="auto"/>
        <w:ind w:left="-283"/>
        <w:rPr>
          <w:b/>
          <w:bCs/>
          <w:u w:val="single"/>
        </w:rPr>
      </w:pPr>
    </w:p>
    <w:p w14:paraId="6349A5AB" w14:textId="44389282" w:rsidR="00052FC2" w:rsidRPr="0068326C" w:rsidRDefault="00FC149F" w:rsidP="00E66438">
      <w:pPr>
        <w:shd w:val="clear" w:color="auto" w:fill="FFFFFF"/>
        <w:spacing w:after="0" w:line="240" w:lineRule="auto"/>
        <w:ind w:left="-567"/>
        <w:rPr>
          <w:rFonts w:eastAsia="Times New Roman" w:cstheme="minorHAnsi"/>
          <w:b/>
          <w:bCs/>
          <w:color w:val="0D0D0D" w:themeColor="text1" w:themeTint="F2"/>
          <w:lang w:eastAsia="en-IN"/>
        </w:rPr>
      </w:pPr>
      <w:r w:rsidRPr="00FC149F">
        <w:rPr>
          <w:rFonts w:eastAsia="Times New Roman" w:cstheme="minorHAnsi"/>
          <w:b/>
          <w:bCs/>
          <w:color w:val="0D0D0D" w:themeColor="text1" w:themeTint="F2"/>
          <w:lang w:eastAsia="en-IN"/>
        </w:rPr>
        <w:t xml:space="preserve">Client: Cisco, San Jose, CA </w:t>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t xml:space="preserve">Oct 2022 - Present                                                                                              </w:t>
      </w:r>
      <w:r w:rsidR="00052FC2" w:rsidRPr="0068326C">
        <w:rPr>
          <w:rFonts w:eastAsia="Times New Roman" w:cstheme="minorHAnsi"/>
          <w:b/>
          <w:bCs/>
          <w:color w:val="0D0D0D" w:themeColor="text1" w:themeTint="F2"/>
          <w:lang w:eastAsia="en-IN"/>
        </w:rPr>
        <w:t>Role: SAP S/4 HANA Security and GRC Consultant</w:t>
      </w:r>
    </w:p>
    <w:p w14:paraId="1B657A2C" w14:textId="77777777" w:rsidR="00052FC2" w:rsidRPr="0068326C" w:rsidRDefault="00052FC2" w:rsidP="00E66438">
      <w:pPr>
        <w:shd w:val="clear" w:color="auto" w:fill="FFFFFF"/>
        <w:spacing w:after="0" w:line="240" w:lineRule="auto"/>
        <w:ind w:left="-567"/>
        <w:rPr>
          <w:rFonts w:eastAsia="Times New Roman" w:cstheme="minorHAnsi"/>
          <w:b/>
          <w:bCs/>
          <w:color w:val="0D0D0D" w:themeColor="text1" w:themeTint="F2"/>
          <w:lang w:eastAsia="en-IN"/>
        </w:rPr>
      </w:pPr>
    </w:p>
    <w:p w14:paraId="1F0CB6CA" w14:textId="77777777" w:rsidR="00052FC2" w:rsidRPr="0068326C" w:rsidRDefault="00052FC2" w:rsidP="00E66438">
      <w:pPr>
        <w:shd w:val="clear" w:color="auto" w:fill="FFFFFF"/>
        <w:spacing w:after="0" w:line="240" w:lineRule="auto"/>
        <w:ind w:left="-567"/>
        <w:rPr>
          <w:rFonts w:eastAsia="Times New Roman" w:cstheme="minorHAnsi"/>
          <w:b/>
          <w:bCs/>
          <w:color w:val="0D0D0D" w:themeColor="text1" w:themeTint="F2"/>
          <w:lang w:eastAsia="en-IN"/>
        </w:rPr>
      </w:pPr>
      <w:r w:rsidRPr="0068326C">
        <w:rPr>
          <w:rFonts w:eastAsia="Times New Roman" w:cstheme="minorHAnsi"/>
          <w:b/>
          <w:bCs/>
          <w:color w:val="0D0D0D" w:themeColor="text1" w:themeTint="F2"/>
          <w:lang w:eastAsia="en-IN"/>
        </w:rPr>
        <w:t>Responsibilities:</w:t>
      </w:r>
    </w:p>
    <w:p w14:paraId="45CD1DD4" w14:textId="07D49207" w:rsidR="00052FC2" w:rsidRPr="0068326C" w:rsidRDefault="00AC6A4D" w:rsidP="00E66438">
      <w:pPr>
        <w:pStyle w:val="ListParagraph"/>
        <w:numPr>
          <w:ilvl w:val="0"/>
          <w:numId w:val="1"/>
        </w:numPr>
        <w:shd w:val="clear" w:color="auto" w:fill="FFFFFF"/>
        <w:spacing w:after="0" w:line="240" w:lineRule="auto"/>
        <w:ind w:left="77" w:right="-283"/>
        <w:jc w:val="both"/>
      </w:pPr>
      <w:r w:rsidRPr="0068326C">
        <w:t>I Have g</w:t>
      </w:r>
      <w:r w:rsidR="00052FC2" w:rsidRPr="0068326C">
        <w:t>ather</w:t>
      </w:r>
      <w:r w:rsidRPr="0068326C">
        <w:t xml:space="preserve">ed </w:t>
      </w:r>
      <w:r w:rsidR="00052FC2" w:rsidRPr="0068326C">
        <w:t>requirements for Security and documenting S/4 HANA Security Strategy and framework.</w:t>
      </w:r>
    </w:p>
    <w:p w14:paraId="68FE1B90" w14:textId="0150E1DC"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Analyze</w:t>
      </w:r>
      <w:r w:rsidR="00AC6A4D" w:rsidRPr="0068326C">
        <w:t>d</w:t>
      </w:r>
      <w:r w:rsidRPr="0068326C">
        <w:t>, design</w:t>
      </w:r>
      <w:r w:rsidR="00AC6A4D" w:rsidRPr="0068326C">
        <w:t>ed</w:t>
      </w:r>
      <w:r w:rsidRPr="0068326C">
        <w:t>, develop</w:t>
      </w:r>
      <w:r w:rsidR="00AC6A4D" w:rsidRPr="0068326C">
        <w:t>ed</w:t>
      </w:r>
      <w:r w:rsidRPr="0068326C">
        <w:t>, customize</w:t>
      </w:r>
      <w:r w:rsidR="00AC6A4D" w:rsidRPr="0068326C">
        <w:t>d</w:t>
      </w:r>
      <w:r w:rsidRPr="0068326C">
        <w:t xml:space="preserve"> and implementation of ERP applications such as SAP S/4 HANA 2022</w:t>
      </w:r>
      <w:r w:rsidR="00AC6A4D" w:rsidRPr="0068326C">
        <w:t>.</w:t>
      </w:r>
    </w:p>
    <w:p w14:paraId="77746370"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Prepared the documentation on Security role design and given the training to the end users and functional consultants on SAP roles concepts.</w:t>
      </w:r>
    </w:p>
    <w:p w14:paraId="4717B0C1"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 xml:space="preserve">Designing and building roles for S/4 HANA (Transactional) and Fiori </w:t>
      </w:r>
    </w:p>
    <w:p w14:paraId="72E4B9B2"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Implementation and configuration of GRC 12.0 with services for apps included in the ruleset.</w:t>
      </w:r>
    </w:p>
    <w:p w14:paraId="4BB4DCD9" w14:textId="16280342"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Design</w:t>
      </w:r>
      <w:r w:rsidR="00AC6A4D" w:rsidRPr="0068326C">
        <w:t>ed</w:t>
      </w:r>
      <w:r w:rsidRPr="0068326C">
        <w:t xml:space="preserve"> roles for Fiori apps by adding Catalogs and Groups to S/4 HANA roles.</w:t>
      </w:r>
    </w:p>
    <w:p w14:paraId="74893BFB" w14:textId="50517EFD" w:rsidR="00052FC2" w:rsidRPr="0068326C" w:rsidRDefault="00AC6A4D" w:rsidP="00E66438">
      <w:pPr>
        <w:pStyle w:val="ListParagraph"/>
        <w:numPr>
          <w:ilvl w:val="0"/>
          <w:numId w:val="1"/>
        </w:numPr>
        <w:shd w:val="clear" w:color="auto" w:fill="FFFFFF"/>
        <w:spacing w:after="0" w:line="240" w:lineRule="auto"/>
        <w:ind w:left="77" w:right="-283"/>
        <w:jc w:val="both"/>
      </w:pPr>
      <w:r w:rsidRPr="0068326C">
        <w:t>Have c</w:t>
      </w:r>
      <w:r w:rsidR="00052FC2" w:rsidRPr="0068326C">
        <w:t>onfigur</w:t>
      </w:r>
      <w:r w:rsidRPr="0068326C">
        <w:t>ed</w:t>
      </w:r>
      <w:r w:rsidR="00052FC2" w:rsidRPr="0068326C">
        <w:t xml:space="preserve"> Space, Pages and Sections in Fiori launchpad</w:t>
      </w:r>
    </w:p>
    <w:p w14:paraId="4FCF1381" w14:textId="7612D7D3"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Activat</w:t>
      </w:r>
      <w:r w:rsidR="00AC6A4D" w:rsidRPr="0068326C">
        <w:t>ed</w:t>
      </w:r>
      <w:r w:rsidRPr="0068326C">
        <w:t xml:space="preserve"> services for the Fiori apps in /IWFND/MAINT SERVICE.</w:t>
      </w:r>
    </w:p>
    <w:p w14:paraId="562C1780" w14:textId="4F79FADA"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Document</w:t>
      </w:r>
      <w:r w:rsidR="00AC6A4D" w:rsidRPr="0068326C">
        <w:t>ed</w:t>
      </w:r>
      <w:r w:rsidRPr="0068326C">
        <w:t xml:space="preserve"> and implemen</w:t>
      </w:r>
      <w:r w:rsidR="00AC6A4D" w:rsidRPr="0068326C">
        <w:t>ted</w:t>
      </w:r>
      <w:r w:rsidRPr="0068326C">
        <w:t xml:space="preserve"> cut-over tasks for the S/4 HANA go-live. Troubleshooting and identifying the missing OData Services and authorization issues in /IWFND/ERROR LOG and notifying the Basis and Fiori configuration team to activate them.</w:t>
      </w:r>
    </w:p>
    <w:p w14:paraId="748E68F5" w14:textId="6CEEF78F"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Optimiz</w:t>
      </w:r>
      <w:r w:rsidR="00AC6A4D" w:rsidRPr="0068326C">
        <w:t>ed</w:t>
      </w:r>
      <w:r w:rsidRPr="0068326C">
        <w:t xml:space="preserve"> the User Experience by reducing or removing unwanted groups and tiles within the groups to improve performance.</w:t>
      </w:r>
    </w:p>
    <w:p w14:paraId="165D6895" w14:textId="513C056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Work</w:t>
      </w:r>
      <w:r w:rsidR="00AC6A4D" w:rsidRPr="0068326C">
        <w:t>ed</w:t>
      </w:r>
      <w:r w:rsidRPr="0068326C">
        <w:t xml:space="preserve"> with Fiori Config team to identify the areas where the inactive apps are generating frontend or backend authorization issues and customizing the catalogs to remove inactive apps.</w:t>
      </w:r>
    </w:p>
    <w:p w14:paraId="1881CD0F" w14:textId="022F151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Work</w:t>
      </w:r>
      <w:r w:rsidR="00AC6A4D" w:rsidRPr="0068326C">
        <w:t>ed</w:t>
      </w:r>
      <w:r w:rsidRPr="0068326C">
        <w:t xml:space="preserve"> with business users to identify the issues with Fiori apps and resolving the auth issues.</w:t>
      </w:r>
    </w:p>
    <w:p w14:paraId="46A48361"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Optimizing the performance by removing the unwanted apps that are not enabled from the catalogs and reducing the number of tiles on the home page which reduces the load time there by improving the user experience.</w:t>
      </w:r>
    </w:p>
    <w:p w14:paraId="3050EC4B" w14:textId="621EE85D"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Provid</w:t>
      </w:r>
      <w:r w:rsidR="00AC6A4D" w:rsidRPr="0068326C">
        <w:t>ed</w:t>
      </w:r>
      <w:r w:rsidRPr="0068326C">
        <w:t xml:space="preserve"> support and issue resolution in quick turn-around during project implementation.</w:t>
      </w:r>
    </w:p>
    <w:p w14:paraId="2B85BABC"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Configured MSMP workflows for addressing various user request types in Access Request Management.</w:t>
      </w:r>
    </w:p>
    <w:p w14:paraId="44598EB2"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Successfully integrated LDAP active directory with SAP GRC Access control system.</w:t>
      </w:r>
    </w:p>
    <w:p w14:paraId="3AC418AF"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Configured the MSMP Firefighter log report workflow for getting the logs to firefighter controllers.</w:t>
      </w:r>
    </w:p>
    <w:p w14:paraId="0FF3B922"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Successfully implemented various MSMP Mitigation control workflows like mitigation control setup and assignment.</w:t>
      </w:r>
    </w:p>
    <w:p w14:paraId="4D24577F" w14:textId="24B54014"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Ensure</w:t>
      </w:r>
      <w:r w:rsidR="00AC6A4D" w:rsidRPr="0068326C">
        <w:t>d</w:t>
      </w:r>
      <w:r w:rsidRPr="0068326C">
        <w:t xml:space="preserve"> that deliveries are made within strict deadlines so that shipments arrive at their destinations on time.</w:t>
      </w:r>
    </w:p>
    <w:p w14:paraId="27261C7D" w14:textId="7C7553F5" w:rsidR="00052FC2" w:rsidRDefault="00052FC2" w:rsidP="00E66438">
      <w:pPr>
        <w:shd w:val="clear" w:color="auto" w:fill="FFFFFF"/>
        <w:spacing w:after="0" w:line="240" w:lineRule="auto"/>
        <w:ind w:left="-283" w:right="-284"/>
        <w:jc w:val="both"/>
        <w:rPr>
          <w:rFonts w:cstheme="minorHAnsi"/>
          <w:bCs/>
        </w:rPr>
      </w:pPr>
      <w:r w:rsidRPr="00052FC2">
        <w:rPr>
          <w:rFonts w:eastAsia="Times New Roman" w:cstheme="minorHAnsi"/>
          <w:b/>
          <w:bCs/>
        </w:rPr>
        <w:t>Environment:</w:t>
      </w:r>
      <w:r w:rsidRPr="00052FC2">
        <w:rPr>
          <w:rFonts w:cstheme="minorHAnsi"/>
          <w:b/>
        </w:rPr>
        <w:t xml:space="preserve">  </w:t>
      </w:r>
      <w:r w:rsidRPr="00052FC2">
        <w:rPr>
          <w:rFonts w:cstheme="minorHAnsi"/>
          <w:bCs/>
        </w:rPr>
        <w:t>S/4 HANA 2022, SAP Fiori 2022, Linux Server, SAP HANADB Database, GRC AC 12.0</w:t>
      </w:r>
    </w:p>
    <w:p w14:paraId="350E702D" w14:textId="77777777" w:rsidR="0065112D" w:rsidRDefault="0065112D" w:rsidP="00E66438">
      <w:pPr>
        <w:shd w:val="clear" w:color="auto" w:fill="FFFFFF"/>
        <w:spacing w:after="0" w:line="240" w:lineRule="auto"/>
        <w:ind w:left="-283" w:right="-284"/>
        <w:jc w:val="both"/>
        <w:rPr>
          <w:rFonts w:cstheme="minorHAnsi"/>
          <w:bCs/>
        </w:rPr>
      </w:pPr>
    </w:p>
    <w:p w14:paraId="3B4F4508" w14:textId="77777777" w:rsidR="0065112D" w:rsidRPr="00052FC2" w:rsidRDefault="0065112D" w:rsidP="00E66438">
      <w:pPr>
        <w:shd w:val="clear" w:color="auto" w:fill="FFFFFF"/>
        <w:spacing w:after="0" w:line="240" w:lineRule="auto"/>
        <w:ind w:left="-283" w:right="-284"/>
        <w:jc w:val="both"/>
        <w:rPr>
          <w:rFonts w:cstheme="minorHAnsi"/>
          <w:bCs/>
        </w:rPr>
      </w:pPr>
    </w:p>
    <w:p w14:paraId="7D2806F6" w14:textId="77777777" w:rsidR="00FC149F" w:rsidRDefault="00FC149F" w:rsidP="00E66438">
      <w:pPr>
        <w:shd w:val="clear" w:color="auto" w:fill="FFFFFF"/>
        <w:spacing w:after="0" w:line="240" w:lineRule="auto"/>
        <w:ind w:left="-567"/>
        <w:rPr>
          <w:rFonts w:eastAsia="Times New Roman" w:cstheme="minorHAnsi"/>
          <w:b/>
          <w:bCs/>
          <w:color w:val="0D0D0D" w:themeColor="text1" w:themeTint="F2"/>
          <w:lang w:eastAsia="en-IN"/>
        </w:rPr>
      </w:pPr>
      <w:r w:rsidRPr="00FC149F">
        <w:rPr>
          <w:rFonts w:eastAsia="Times New Roman" w:cstheme="minorHAnsi"/>
          <w:b/>
          <w:bCs/>
          <w:color w:val="0D0D0D" w:themeColor="text1" w:themeTint="F2"/>
          <w:lang w:eastAsia="en-IN"/>
        </w:rPr>
        <w:t>Client: Conduent, Austin, TX</w:t>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t>Aug 2021 – Sep 2022</w:t>
      </w:r>
    </w:p>
    <w:p w14:paraId="60275210" w14:textId="0EC02A6B" w:rsidR="00052FC2" w:rsidRPr="0068326C" w:rsidRDefault="00052FC2" w:rsidP="00E66438">
      <w:pPr>
        <w:shd w:val="clear" w:color="auto" w:fill="FFFFFF"/>
        <w:spacing w:after="0" w:line="240" w:lineRule="auto"/>
        <w:ind w:left="-567"/>
        <w:rPr>
          <w:rFonts w:eastAsia="Times New Roman" w:cstheme="minorHAnsi"/>
          <w:b/>
          <w:bCs/>
          <w:color w:val="0D0D0D" w:themeColor="text1" w:themeTint="F2"/>
          <w:lang w:eastAsia="en-IN"/>
        </w:rPr>
      </w:pPr>
      <w:r w:rsidRPr="0068326C">
        <w:rPr>
          <w:rFonts w:eastAsia="Times New Roman" w:cstheme="minorHAnsi"/>
          <w:b/>
          <w:bCs/>
          <w:color w:val="0D0D0D" w:themeColor="text1" w:themeTint="F2"/>
          <w:lang w:eastAsia="en-IN"/>
        </w:rPr>
        <w:t>Role: SAP S/4 HANA Security and GRC Consultant</w:t>
      </w:r>
    </w:p>
    <w:p w14:paraId="5F8426CC" w14:textId="77777777" w:rsidR="00052FC2" w:rsidRPr="0068326C" w:rsidRDefault="00052FC2" w:rsidP="00E66438">
      <w:pPr>
        <w:shd w:val="clear" w:color="auto" w:fill="FFFFFF"/>
        <w:spacing w:after="0" w:line="240" w:lineRule="auto"/>
        <w:ind w:left="-567"/>
        <w:rPr>
          <w:rFonts w:eastAsia="Times New Roman" w:cstheme="minorHAnsi"/>
          <w:b/>
          <w:bCs/>
          <w:color w:val="0D0D0D" w:themeColor="text1" w:themeTint="F2"/>
          <w:lang w:eastAsia="en-IN"/>
        </w:rPr>
      </w:pPr>
    </w:p>
    <w:p w14:paraId="6BD14B08" w14:textId="77777777" w:rsidR="00052FC2" w:rsidRPr="0068326C" w:rsidRDefault="00052FC2" w:rsidP="00E66438">
      <w:pPr>
        <w:shd w:val="clear" w:color="auto" w:fill="FFFFFF"/>
        <w:spacing w:after="0" w:line="240" w:lineRule="auto"/>
        <w:ind w:left="-567"/>
        <w:rPr>
          <w:rFonts w:eastAsia="Times New Roman" w:cstheme="minorHAnsi"/>
          <w:b/>
          <w:bCs/>
          <w:color w:val="0D0D0D" w:themeColor="text1" w:themeTint="F2"/>
          <w:lang w:eastAsia="en-IN"/>
        </w:rPr>
      </w:pPr>
      <w:r w:rsidRPr="0068326C">
        <w:rPr>
          <w:rFonts w:eastAsia="Times New Roman" w:cstheme="minorHAnsi"/>
          <w:b/>
          <w:bCs/>
          <w:color w:val="0D0D0D" w:themeColor="text1" w:themeTint="F2"/>
          <w:lang w:eastAsia="en-IN"/>
        </w:rPr>
        <w:t>Responsibilities:</w:t>
      </w:r>
    </w:p>
    <w:p w14:paraId="57385376" w14:textId="5C843F92"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Gather</w:t>
      </w:r>
      <w:r w:rsidR="00AC6A4D" w:rsidRPr="0068326C">
        <w:t>ed</w:t>
      </w:r>
      <w:r w:rsidRPr="0068326C">
        <w:t xml:space="preserve"> requirements and documenting S/4 HANA Security Strategy and framework.</w:t>
      </w:r>
    </w:p>
    <w:p w14:paraId="26E6C2E4" w14:textId="6F13BF2E"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lastRenderedPageBreak/>
        <w:t>Design</w:t>
      </w:r>
      <w:r w:rsidR="00AC6A4D" w:rsidRPr="0068326C">
        <w:t>ed</w:t>
      </w:r>
      <w:r w:rsidRPr="0068326C">
        <w:t xml:space="preserve"> and build</w:t>
      </w:r>
      <w:r w:rsidR="00AC6A4D" w:rsidRPr="0068326C">
        <w:t>ed</w:t>
      </w:r>
      <w:r w:rsidRPr="0068326C">
        <w:t xml:space="preserve"> roles for S/4 HANA (Transactional) and Fiori </w:t>
      </w:r>
    </w:p>
    <w:p w14:paraId="7DCF6351" w14:textId="0C9ACD15"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Implement</w:t>
      </w:r>
      <w:r w:rsidR="00AC6A4D" w:rsidRPr="0068326C">
        <w:t>ed</w:t>
      </w:r>
      <w:r w:rsidRPr="0068326C">
        <w:t xml:space="preserve"> and configur</w:t>
      </w:r>
      <w:r w:rsidR="00AC6A4D" w:rsidRPr="0068326C">
        <w:t>ed</w:t>
      </w:r>
      <w:r w:rsidRPr="0068326C">
        <w:t xml:space="preserve"> of GRC 12.0 with services for apps included in the ruleset.</w:t>
      </w:r>
    </w:p>
    <w:p w14:paraId="18220700" w14:textId="39C354E3"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Design</w:t>
      </w:r>
      <w:r w:rsidR="00AC6A4D" w:rsidRPr="0068326C">
        <w:t>ed</w:t>
      </w:r>
      <w:r w:rsidRPr="0068326C">
        <w:t xml:space="preserve"> roles for Fiori apps by adding Catalogs and Groups to S/4 HANA roles.</w:t>
      </w:r>
    </w:p>
    <w:p w14:paraId="6C73461E" w14:textId="2234A581"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Configur</w:t>
      </w:r>
      <w:r w:rsidR="00AC6A4D" w:rsidRPr="0068326C">
        <w:t>ed</w:t>
      </w:r>
      <w:r w:rsidRPr="0068326C">
        <w:t xml:space="preserve"> Space, Pages and Sections in Fiori launchpad</w:t>
      </w:r>
    </w:p>
    <w:p w14:paraId="1D55D2CE" w14:textId="69FDE871"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Activat</w:t>
      </w:r>
      <w:r w:rsidR="00AC6A4D" w:rsidRPr="0068326C">
        <w:t>ed</w:t>
      </w:r>
      <w:r w:rsidRPr="0068326C">
        <w:t xml:space="preserve"> services for the Fiori apps in /IWFND/MAINT SERVICE.</w:t>
      </w:r>
    </w:p>
    <w:p w14:paraId="0084DD84" w14:textId="65AD432D"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Documenting and implementing cut-over tasks for the S/4 HANA go-live. Troubleshooting and identifying the missing OData Services and authorization issues in /IWFND/ERROR LOG and notifying the Basis and Fiori configuration team to activate them.</w:t>
      </w:r>
    </w:p>
    <w:p w14:paraId="0432B8AB" w14:textId="0C8F57F2"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Optimiz</w:t>
      </w:r>
      <w:r w:rsidR="00AC6A4D" w:rsidRPr="0068326C">
        <w:t>ed</w:t>
      </w:r>
      <w:r w:rsidRPr="0068326C">
        <w:t xml:space="preserve"> the User Experience by reducing or removing unwanted groups and tiles within the groups to improve performance.</w:t>
      </w:r>
    </w:p>
    <w:p w14:paraId="28E335F1" w14:textId="37A03828"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Work</w:t>
      </w:r>
      <w:r w:rsidR="00AC6A4D" w:rsidRPr="0068326C">
        <w:t>ed</w:t>
      </w:r>
      <w:r w:rsidRPr="0068326C">
        <w:t xml:space="preserve"> with Fiori Config team to identify the areas where the inactive apps are generating frontend or backend authorization issues and customizing the catalogs to remove inactive apps.</w:t>
      </w:r>
    </w:p>
    <w:p w14:paraId="2F9917E8" w14:textId="63971AD1"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Work</w:t>
      </w:r>
      <w:r w:rsidR="00AC6A4D" w:rsidRPr="0068326C">
        <w:t>ed</w:t>
      </w:r>
      <w:r w:rsidRPr="0068326C">
        <w:t xml:space="preserve"> with business users to identify the issues with Fiori apps and resolving the auth issues.</w:t>
      </w:r>
    </w:p>
    <w:p w14:paraId="1F36E00F" w14:textId="6AB4FC32"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Optimiz</w:t>
      </w:r>
      <w:r w:rsidR="00AC6A4D" w:rsidRPr="0068326C">
        <w:t>ed</w:t>
      </w:r>
      <w:r w:rsidRPr="0068326C">
        <w:t xml:space="preserve"> the performance by removing the unwanted apps that are not enabled from the catalogs and reducing the number of tiles on the home page which reduces the load time there by improving the user experience.</w:t>
      </w:r>
    </w:p>
    <w:p w14:paraId="173E6732" w14:textId="389E3440"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Provid</w:t>
      </w:r>
      <w:r w:rsidR="00AC6A4D" w:rsidRPr="0068326C">
        <w:t>ed</w:t>
      </w:r>
      <w:r w:rsidRPr="0068326C">
        <w:t xml:space="preserve"> support and issue resolution in quick turn-around during project implementation.</w:t>
      </w:r>
    </w:p>
    <w:p w14:paraId="5009ACC9"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Configured MSMP workflows for addressing various user request types in Access Request Management.</w:t>
      </w:r>
    </w:p>
    <w:p w14:paraId="1E368562"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Successfully integrated LDAP active directory with SAP GRC Access control system.</w:t>
      </w:r>
    </w:p>
    <w:p w14:paraId="2CA7C10B"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Configured the MSMP Firefighter log report workflow for getting the logs to firefighter controllers.</w:t>
      </w:r>
    </w:p>
    <w:p w14:paraId="3AA57E91"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Successfully implemented various MSMP Mitigation control workflows like mitigation control setup and assignment.</w:t>
      </w:r>
    </w:p>
    <w:p w14:paraId="79F543A9" w14:textId="28473FE3"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Ensure</w:t>
      </w:r>
      <w:r w:rsidR="00AC6A4D" w:rsidRPr="0068326C">
        <w:t>d</w:t>
      </w:r>
      <w:r w:rsidRPr="0068326C">
        <w:t xml:space="preserve"> that deliveries are made within strict deadlines so that shipments arrive at their destinations on time.</w:t>
      </w:r>
    </w:p>
    <w:p w14:paraId="51319312" w14:textId="77777777" w:rsidR="00052FC2" w:rsidRPr="00582FF1" w:rsidRDefault="00052FC2" w:rsidP="00E66438">
      <w:pPr>
        <w:shd w:val="clear" w:color="auto" w:fill="FFFFFF"/>
        <w:spacing w:after="0" w:line="240" w:lineRule="auto"/>
        <w:ind w:left="-284"/>
        <w:jc w:val="both"/>
        <w:rPr>
          <w:rFonts w:ascii="Calibri" w:hAnsi="Calibri" w:cs="Calibri"/>
          <w:bCs/>
        </w:rPr>
      </w:pPr>
      <w:r w:rsidRPr="00582FF1">
        <w:rPr>
          <w:rFonts w:ascii="Calibri" w:eastAsia="Times New Roman" w:hAnsi="Calibri" w:cs="Calibri"/>
          <w:b/>
          <w:bCs/>
        </w:rPr>
        <w:t>Environment:</w:t>
      </w:r>
      <w:r w:rsidRPr="00582FF1">
        <w:rPr>
          <w:rFonts w:ascii="Calibri" w:hAnsi="Calibri" w:cs="Calibri"/>
          <w:b/>
        </w:rPr>
        <w:t xml:space="preserve">  </w:t>
      </w:r>
      <w:r w:rsidRPr="00582FF1">
        <w:rPr>
          <w:rFonts w:ascii="Calibri" w:hAnsi="Calibri" w:cs="Calibri"/>
          <w:bCs/>
        </w:rPr>
        <w:t>S/4 HANA 2020, SAP Fiori 2020, Linux Server, SAP HANADB Database, GRC AC 12.0</w:t>
      </w:r>
    </w:p>
    <w:p w14:paraId="31B43D35" w14:textId="77777777" w:rsidR="00052FC2" w:rsidRDefault="00052FC2" w:rsidP="00E66438">
      <w:pPr>
        <w:shd w:val="clear" w:color="auto" w:fill="FFFFFF"/>
        <w:spacing w:after="0" w:line="240" w:lineRule="auto"/>
        <w:ind w:left="-284"/>
        <w:rPr>
          <w:rFonts w:ascii="Calibri" w:eastAsia="Times New Roman" w:hAnsi="Calibri" w:cs="Calibri"/>
          <w:b/>
          <w:bCs/>
          <w:color w:val="0D0D0D" w:themeColor="text1" w:themeTint="F2"/>
          <w:lang w:eastAsia="en-IN"/>
        </w:rPr>
      </w:pPr>
    </w:p>
    <w:p w14:paraId="229D8AC6" w14:textId="77777777" w:rsidR="00052FC2" w:rsidRDefault="00052FC2" w:rsidP="00E66438">
      <w:pPr>
        <w:shd w:val="clear" w:color="auto" w:fill="FFFFFF"/>
        <w:spacing w:after="0" w:line="240" w:lineRule="auto"/>
        <w:ind w:left="-284"/>
        <w:rPr>
          <w:rFonts w:ascii="Calibri" w:eastAsia="Times New Roman" w:hAnsi="Calibri" w:cs="Calibri"/>
          <w:b/>
          <w:bCs/>
          <w:color w:val="0D0D0D" w:themeColor="text1" w:themeTint="F2"/>
          <w:lang w:eastAsia="en-IN"/>
        </w:rPr>
      </w:pPr>
    </w:p>
    <w:p w14:paraId="2EB84150" w14:textId="77777777" w:rsidR="00FC149F" w:rsidRDefault="00FC149F" w:rsidP="00E66438">
      <w:pPr>
        <w:shd w:val="clear" w:color="auto" w:fill="FFFFFF"/>
        <w:spacing w:after="0" w:line="240" w:lineRule="auto"/>
        <w:ind w:left="-567"/>
        <w:rPr>
          <w:rFonts w:eastAsia="Times New Roman" w:cstheme="minorHAnsi"/>
          <w:b/>
          <w:bCs/>
          <w:color w:val="0D0D0D" w:themeColor="text1" w:themeTint="F2"/>
          <w:lang w:eastAsia="en-IN"/>
        </w:rPr>
      </w:pPr>
      <w:r w:rsidRPr="00FC149F">
        <w:rPr>
          <w:rFonts w:eastAsia="Times New Roman" w:cstheme="minorHAnsi"/>
          <w:b/>
          <w:bCs/>
          <w:color w:val="0D0D0D" w:themeColor="text1" w:themeTint="F2"/>
          <w:lang w:eastAsia="en-IN"/>
        </w:rPr>
        <w:t>Client: UPS, Colombus, OH</w:t>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t>May 2019 – Jul 2021</w:t>
      </w:r>
    </w:p>
    <w:p w14:paraId="08CDF471" w14:textId="004D40B6" w:rsidR="00052FC2" w:rsidRPr="0068326C" w:rsidRDefault="00052FC2" w:rsidP="00E66438">
      <w:pPr>
        <w:shd w:val="clear" w:color="auto" w:fill="FFFFFF"/>
        <w:spacing w:after="0" w:line="240" w:lineRule="auto"/>
        <w:ind w:left="-567"/>
        <w:rPr>
          <w:rFonts w:eastAsia="Times New Roman" w:cstheme="minorHAnsi"/>
          <w:b/>
          <w:bCs/>
          <w:color w:val="0D0D0D" w:themeColor="text1" w:themeTint="F2"/>
          <w:lang w:eastAsia="en-IN"/>
        </w:rPr>
      </w:pPr>
      <w:r w:rsidRPr="0068326C">
        <w:rPr>
          <w:rFonts w:eastAsia="Times New Roman" w:cstheme="minorHAnsi"/>
          <w:b/>
          <w:bCs/>
          <w:color w:val="0D0D0D" w:themeColor="text1" w:themeTint="F2"/>
          <w:lang w:eastAsia="en-IN"/>
        </w:rPr>
        <w:t>Role: SAP S/4 HANA Security and GRC Consultant</w:t>
      </w:r>
    </w:p>
    <w:p w14:paraId="3FA405C3" w14:textId="77777777" w:rsidR="00052FC2" w:rsidRPr="0068326C" w:rsidRDefault="00052FC2" w:rsidP="00E66438">
      <w:pPr>
        <w:shd w:val="clear" w:color="auto" w:fill="FFFFFF"/>
        <w:spacing w:after="0" w:line="240" w:lineRule="auto"/>
        <w:ind w:left="-567"/>
        <w:rPr>
          <w:rFonts w:eastAsia="Times New Roman" w:cstheme="minorHAnsi"/>
          <w:b/>
          <w:bCs/>
          <w:color w:val="0D0D0D" w:themeColor="text1" w:themeTint="F2"/>
          <w:lang w:eastAsia="en-IN"/>
        </w:rPr>
      </w:pPr>
    </w:p>
    <w:p w14:paraId="598196D4" w14:textId="77777777" w:rsidR="00052FC2" w:rsidRPr="0068326C" w:rsidRDefault="00052FC2" w:rsidP="00E66438">
      <w:pPr>
        <w:shd w:val="clear" w:color="auto" w:fill="FFFFFF"/>
        <w:spacing w:after="0" w:line="240" w:lineRule="auto"/>
        <w:ind w:left="-567"/>
        <w:rPr>
          <w:rFonts w:eastAsia="Times New Roman" w:cstheme="minorHAnsi"/>
          <w:b/>
          <w:bCs/>
          <w:color w:val="0D0D0D" w:themeColor="text1" w:themeTint="F2"/>
          <w:lang w:eastAsia="en-IN"/>
        </w:rPr>
      </w:pPr>
      <w:r w:rsidRPr="0068326C">
        <w:rPr>
          <w:rFonts w:eastAsia="Times New Roman" w:cstheme="minorHAnsi"/>
          <w:b/>
          <w:bCs/>
          <w:color w:val="0D0D0D" w:themeColor="text1" w:themeTint="F2"/>
          <w:lang w:eastAsia="en-IN"/>
        </w:rPr>
        <w:t>Responsibilities:</w:t>
      </w:r>
    </w:p>
    <w:p w14:paraId="5B842C10"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Responsible for GRC Access Control Implementation for all sub components ARA, ARA, BRM, EAM.</w:t>
      </w:r>
    </w:p>
    <w:p w14:paraId="789B54F9"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Lead discussions and workshops with the Business Leads and multiple stakeholders in gathering security requirements, defining the roles, identifying gaps in the security GRC design.</w:t>
      </w:r>
    </w:p>
    <w:p w14:paraId="7A17DBA0" w14:textId="08EF9BC9"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Serve</w:t>
      </w:r>
      <w:r w:rsidR="00AC6A4D" w:rsidRPr="0068326C">
        <w:t>d</w:t>
      </w:r>
      <w:r w:rsidRPr="0068326C">
        <w:t xml:space="preserve"> as subject matter expert for Governance and Compliance frameworks and business process regulations / compliance within SAP Security GRC.</w:t>
      </w:r>
    </w:p>
    <w:p w14:paraId="00517D0B" w14:textId="6B38180D"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Provide</w:t>
      </w:r>
      <w:r w:rsidR="00AC6A4D" w:rsidRPr="0068326C">
        <w:t>d</w:t>
      </w:r>
      <w:r w:rsidRPr="0068326C">
        <w:t xml:space="preserve"> expert knowledge of SAP S4 HANA Security design for operational and technical support</w:t>
      </w:r>
    </w:p>
    <w:p w14:paraId="5136C279" w14:textId="27BA7E5E"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Work</w:t>
      </w:r>
      <w:r w:rsidR="00AC6A4D" w:rsidRPr="0068326C">
        <w:t>ed</w:t>
      </w:r>
      <w:r w:rsidRPr="0068326C">
        <w:t xml:space="preserve"> with Business partners to ensure agreement in the design and implementation of GRC AC controls.</w:t>
      </w:r>
    </w:p>
    <w:p w14:paraId="3CCF6DA1" w14:textId="52D7BFE3"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Design</w:t>
      </w:r>
      <w:r w:rsidR="00AC6A4D" w:rsidRPr="0068326C">
        <w:t>ed</w:t>
      </w:r>
      <w:r w:rsidRPr="0068326C">
        <w:t xml:space="preserve"> and maintain SAP Security authorization objects and security across SAP Applications ECC/S4H, FIORI etc to ensure integrity of the SAP User access security framework.</w:t>
      </w:r>
    </w:p>
    <w:p w14:paraId="7CADA143" w14:textId="7777777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Expertise in SAP Security concepts including Fiori Launchpad Designer and understanding of catalogs, groups, web Dynpro, UI5 apps, PFCG role maintenance, OData services, and use of the Fiori Apps Library.</w:t>
      </w:r>
    </w:p>
    <w:p w14:paraId="2C107722" w14:textId="39E94D5E"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Experience</w:t>
      </w:r>
      <w:r w:rsidR="00AC6A4D" w:rsidRPr="0068326C">
        <w:t>d</w:t>
      </w:r>
      <w:r w:rsidRPr="0068326C">
        <w:t xml:space="preserve"> in supporting end to end SAP Security project implementation, security and GRC workshops, testing support, Cutover prep and Hyper care activities.</w:t>
      </w:r>
    </w:p>
    <w:p w14:paraId="0EB72D7E" w14:textId="7F96C626"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Help</w:t>
      </w:r>
      <w:r w:rsidR="00AC6A4D" w:rsidRPr="0068326C">
        <w:t>ed to</w:t>
      </w:r>
      <w:r w:rsidRPr="0068326C">
        <w:t xml:space="preserve"> build and enhance security roles with a good understanding of SAP applications, security implementation methodologies, role-based access controls and different applications threats.</w:t>
      </w:r>
    </w:p>
    <w:p w14:paraId="245901F5" w14:textId="563CA1BB"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Provide</w:t>
      </w:r>
      <w:r w:rsidR="00AC6A4D" w:rsidRPr="0068326C">
        <w:t>d</w:t>
      </w:r>
      <w:r w:rsidRPr="0068326C">
        <w:t xml:space="preserve"> consulting and guidance on internal and external audit and compliance activities with good understanding of concepts of Segregation of Duties (SoD).</w:t>
      </w:r>
    </w:p>
    <w:p w14:paraId="05ACDCEA" w14:textId="2166EBAC"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Work</w:t>
      </w:r>
      <w:r w:rsidR="00AC6A4D" w:rsidRPr="0068326C">
        <w:t>ed</w:t>
      </w:r>
      <w:r w:rsidRPr="0068326C">
        <w:t xml:space="preserve"> on security support requests raised by multiple project implementation customers ranging from new security developments, changes, enhancements, troubleshooting, and support.</w:t>
      </w:r>
    </w:p>
    <w:p w14:paraId="53A3A65E" w14:textId="3C8577F7"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Work</w:t>
      </w:r>
      <w:r w:rsidR="00AC6A4D" w:rsidRPr="0068326C">
        <w:t>ed</w:t>
      </w:r>
      <w:r w:rsidRPr="0068326C">
        <w:t xml:space="preserve"> with customer and company resources develop security standards and to ensure the success of the security work required by multiple SAP implementation projects and support service customers.</w:t>
      </w:r>
    </w:p>
    <w:p w14:paraId="4832482D" w14:textId="67581439"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Provide</w:t>
      </w:r>
      <w:r w:rsidR="00AC6A4D" w:rsidRPr="0068326C">
        <w:t>d</w:t>
      </w:r>
      <w:r w:rsidRPr="0068326C">
        <w:t xml:space="preserve"> expertise in the areas of User ID maintenance, Security Role maintenance including the latest techniques for Fiori catalog and group maintenance, and Security Role assignment.</w:t>
      </w:r>
    </w:p>
    <w:p w14:paraId="4C07D2FE" w14:textId="371DA3D9"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lastRenderedPageBreak/>
        <w:t>Work</w:t>
      </w:r>
      <w:r w:rsidR="00AC6A4D" w:rsidRPr="0068326C">
        <w:t>ed</w:t>
      </w:r>
      <w:r w:rsidRPr="0068326C">
        <w:t xml:space="preserve"> closely with all necessary parties involved to ensure the success of the security practice including overseeing the quality of deliverables mentoring junior team members.</w:t>
      </w:r>
    </w:p>
    <w:p w14:paraId="633642A6" w14:textId="07239AB2" w:rsidR="00052FC2" w:rsidRPr="0068326C" w:rsidRDefault="00052FC2" w:rsidP="00E66438">
      <w:pPr>
        <w:pStyle w:val="ListParagraph"/>
        <w:numPr>
          <w:ilvl w:val="0"/>
          <w:numId w:val="1"/>
        </w:numPr>
        <w:shd w:val="clear" w:color="auto" w:fill="FFFFFF"/>
        <w:spacing w:after="0" w:line="240" w:lineRule="auto"/>
        <w:ind w:left="77" w:right="-283"/>
        <w:jc w:val="both"/>
      </w:pPr>
      <w:r w:rsidRPr="0068326C">
        <w:t>Execute</w:t>
      </w:r>
      <w:r w:rsidR="00AC6A4D" w:rsidRPr="0068326C">
        <w:t>d</w:t>
      </w:r>
      <w:r w:rsidRPr="0068326C">
        <w:t xml:space="preserve"> client engagements focusing on SAP GRC, SAP security, and audits of SAP environments, working with cross-functional IT teams, business functions.</w:t>
      </w:r>
    </w:p>
    <w:p w14:paraId="3DF6A2CE" w14:textId="3C22D55E" w:rsidR="00582FF1" w:rsidRDefault="00052FC2" w:rsidP="00E66438">
      <w:pPr>
        <w:spacing w:after="0" w:line="240" w:lineRule="auto"/>
        <w:ind w:left="-283"/>
        <w:jc w:val="both"/>
        <w:rPr>
          <w:rFonts w:ascii="Calibri" w:hAnsi="Calibri" w:cs="Calibri"/>
          <w:b/>
        </w:rPr>
      </w:pPr>
      <w:r w:rsidRPr="00052FC2">
        <w:rPr>
          <w:rFonts w:ascii="Calibri" w:hAnsi="Calibri" w:cs="Calibri"/>
          <w:b/>
        </w:rPr>
        <w:t xml:space="preserve">Environment: </w:t>
      </w:r>
      <w:r w:rsidRPr="00052FC2">
        <w:rPr>
          <w:rFonts w:ascii="Calibri" w:hAnsi="Calibri" w:cs="Calibri"/>
          <w:bCs/>
        </w:rPr>
        <w:t>ECC 6.0, Windows 2003 server, Oracle 10g, GRC AC 10.1, BI 7.0</w:t>
      </w:r>
    </w:p>
    <w:p w14:paraId="495B3642" w14:textId="77777777" w:rsidR="00E133FB" w:rsidRDefault="00E133FB" w:rsidP="00E66438">
      <w:pPr>
        <w:spacing w:after="0" w:line="240" w:lineRule="auto"/>
        <w:ind w:left="-283"/>
        <w:jc w:val="both"/>
        <w:rPr>
          <w:rFonts w:ascii="Calibri" w:hAnsi="Calibri" w:cs="Calibri"/>
          <w:b/>
        </w:rPr>
      </w:pPr>
    </w:p>
    <w:p w14:paraId="0E7C15A2" w14:textId="77777777" w:rsidR="00E133FB" w:rsidRPr="00E133FB" w:rsidRDefault="00E133FB" w:rsidP="00E66438">
      <w:pPr>
        <w:spacing w:after="0" w:line="240" w:lineRule="auto"/>
        <w:ind w:left="-283"/>
        <w:jc w:val="both"/>
        <w:rPr>
          <w:rFonts w:ascii="Calibri" w:hAnsi="Calibri" w:cs="Calibri"/>
          <w:b/>
        </w:rPr>
      </w:pPr>
    </w:p>
    <w:p w14:paraId="1509E941" w14:textId="77777777" w:rsidR="00FC149F" w:rsidRDefault="00FC149F" w:rsidP="00E66438">
      <w:pPr>
        <w:shd w:val="clear" w:color="auto" w:fill="FFFFFF"/>
        <w:spacing w:after="0" w:line="240" w:lineRule="auto"/>
        <w:ind w:left="-567"/>
        <w:rPr>
          <w:rFonts w:eastAsia="Times New Roman" w:cstheme="minorHAnsi"/>
          <w:b/>
          <w:bCs/>
          <w:color w:val="0D0D0D" w:themeColor="text1" w:themeTint="F2"/>
          <w:lang w:eastAsia="en-IN"/>
        </w:rPr>
      </w:pPr>
      <w:r w:rsidRPr="00FC149F">
        <w:rPr>
          <w:rFonts w:eastAsia="Times New Roman" w:cstheme="minorHAnsi"/>
          <w:b/>
          <w:bCs/>
          <w:color w:val="0D0D0D" w:themeColor="text1" w:themeTint="F2"/>
          <w:lang w:eastAsia="en-IN"/>
        </w:rPr>
        <w:t>Client: ZOLL Medical, Chelmsford, MA</w:t>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t>Jan 2017 – Apr 2019</w:t>
      </w:r>
    </w:p>
    <w:p w14:paraId="633D2475" w14:textId="274173F3" w:rsidR="00F64012" w:rsidRPr="0065112D" w:rsidRDefault="00F64012" w:rsidP="00E66438">
      <w:pPr>
        <w:shd w:val="clear" w:color="auto" w:fill="FFFFFF"/>
        <w:spacing w:after="0" w:line="240" w:lineRule="auto"/>
        <w:ind w:left="-567"/>
        <w:rPr>
          <w:rFonts w:ascii="Times New Roman" w:hAnsi="Times New Roman" w:cs="Times New Roman"/>
          <w:b/>
          <w:color w:val="0D0D0D" w:themeColor="text1" w:themeTint="F2"/>
        </w:rPr>
      </w:pPr>
      <w:r w:rsidRPr="0065112D">
        <w:rPr>
          <w:rFonts w:eastAsia="Times New Roman" w:cstheme="minorHAnsi"/>
          <w:b/>
          <w:bCs/>
          <w:color w:val="0D0D0D" w:themeColor="text1" w:themeTint="F2"/>
          <w:lang w:eastAsia="en-IN"/>
        </w:rPr>
        <w:t xml:space="preserve">Role: </w:t>
      </w:r>
      <w:r w:rsidRPr="0065112D">
        <w:rPr>
          <w:rFonts w:cstheme="minorHAnsi"/>
          <w:b/>
          <w:color w:val="0D0D0D" w:themeColor="text1" w:themeTint="F2"/>
        </w:rPr>
        <w:t>SAP Security and GRC Consultant</w:t>
      </w:r>
    </w:p>
    <w:p w14:paraId="3F5A235B" w14:textId="77777777" w:rsidR="00F64012" w:rsidRPr="0065112D" w:rsidRDefault="00F64012" w:rsidP="00E66438">
      <w:pPr>
        <w:shd w:val="clear" w:color="auto" w:fill="FFFFFF"/>
        <w:spacing w:after="0" w:line="240" w:lineRule="auto"/>
        <w:ind w:left="-567"/>
        <w:rPr>
          <w:rFonts w:eastAsia="Times New Roman" w:cstheme="minorHAnsi"/>
          <w:b/>
          <w:bCs/>
          <w:color w:val="0D0D0D" w:themeColor="text1" w:themeTint="F2"/>
          <w:lang w:eastAsia="en-IN"/>
        </w:rPr>
      </w:pPr>
    </w:p>
    <w:p w14:paraId="41D8A58A" w14:textId="5AA04EC2" w:rsidR="00F64012" w:rsidRPr="0068326C" w:rsidRDefault="00F64012" w:rsidP="00E66438">
      <w:pPr>
        <w:shd w:val="clear" w:color="auto" w:fill="FFFFFF"/>
        <w:spacing w:after="0" w:line="240" w:lineRule="auto"/>
        <w:ind w:left="-567"/>
        <w:rPr>
          <w:rFonts w:eastAsia="Times New Roman" w:cstheme="minorHAnsi"/>
          <w:b/>
          <w:bCs/>
          <w:color w:val="0D0D0D" w:themeColor="text1" w:themeTint="F2"/>
          <w:lang w:eastAsia="en-IN"/>
        </w:rPr>
      </w:pPr>
      <w:r w:rsidRPr="0068326C">
        <w:rPr>
          <w:rFonts w:eastAsia="Times New Roman" w:cstheme="minorHAnsi"/>
          <w:b/>
          <w:bCs/>
          <w:color w:val="0D0D0D" w:themeColor="text1" w:themeTint="F2"/>
          <w:lang w:eastAsia="en-IN"/>
        </w:rPr>
        <w:t>Responsibilities:</w:t>
      </w:r>
    </w:p>
    <w:p w14:paraId="3ECD8018" w14:textId="77777777" w:rsidR="001924D3" w:rsidRPr="001924D3" w:rsidRDefault="001924D3" w:rsidP="00E66438">
      <w:pPr>
        <w:pStyle w:val="ListParagraph"/>
        <w:numPr>
          <w:ilvl w:val="0"/>
          <w:numId w:val="14"/>
        </w:numPr>
        <w:suppressAutoHyphens/>
        <w:spacing w:after="0" w:line="100" w:lineRule="atLeast"/>
        <w:ind w:left="77" w:right="-283"/>
        <w:jc w:val="both"/>
        <w:rPr>
          <w:lang w:val="en-GB"/>
        </w:rPr>
      </w:pPr>
      <w:r w:rsidRPr="001924D3">
        <w:rPr>
          <w:lang w:val="en-GB"/>
        </w:rPr>
        <w:t xml:space="preserve">Excellent knowledge of SOX, Audit issues and Segregation of Duties (SoD) issues. </w:t>
      </w:r>
    </w:p>
    <w:p w14:paraId="6CB7DC3A" w14:textId="77777777" w:rsidR="001924D3" w:rsidRPr="001924D3" w:rsidRDefault="001924D3" w:rsidP="00E66438">
      <w:pPr>
        <w:numPr>
          <w:ilvl w:val="0"/>
          <w:numId w:val="14"/>
        </w:numPr>
        <w:spacing w:after="0" w:line="240" w:lineRule="auto"/>
        <w:ind w:left="77" w:right="-283"/>
        <w:jc w:val="both"/>
      </w:pPr>
      <w:r w:rsidRPr="001924D3">
        <w:t>Producing SoD Analytical Reports (both Summary and Detail) against Users, User Groups, Roles and Profiles using RAR.</w:t>
      </w:r>
    </w:p>
    <w:p w14:paraId="64889029" w14:textId="77777777" w:rsidR="001924D3" w:rsidRPr="001924D3" w:rsidRDefault="001924D3" w:rsidP="00E66438">
      <w:pPr>
        <w:numPr>
          <w:ilvl w:val="0"/>
          <w:numId w:val="14"/>
        </w:numPr>
        <w:spacing w:after="0" w:line="240" w:lineRule="auto"/>
        <w:ind w:left="77" w:right="-283"/>
        <w:jc w:val="both"/>
      </w:pPr>
      <w:r w:rsidRPr="001924D3">
        <w:t>Mitigation and remediation of users and roles for SOX using User/Role Analysis in RAR.</w:t>
      </w:r>
    </w:p>
    <w:p w14:paraId="660F4EBB" w14:textId="77777777" w:rsidR="001924D3" w:rsidRPr="001924D3" w:rsidRDefault="001924D3" w:rsidP="00E66438">
      <w:pPr>
        <w:pStyle w:val="ListParagraph"/>
        <w:numPr>
          <w:ilvl w:val="0"/>
          <w:numId w:val="14"/>
        </w:numPr>
        <w:suppressAutoHyphens/>
        <w:spacing w:after="0" w:line="100" w:lineRule="atLeast"/>
        <w:ind w:left="77" w:right="-283"/>
        <w:jc w:val="both"/>
        <w:rPr>
          <w:lang w:val="en-GB"/>
        </w:rPr>
      </w:pPr>
      <w:r w:rsidRPr="001924D3">
        <w:rPr>
          <w:lang w:val="en-GB"/>
        </w:rPr>
        <w:t xml:space="preserve">Configured distribution list in ARM, by creating an LDAP connector, created distribution group and add DL group to DL Approvers. </w:t>
      </w:r>
    </w:p>
    <w:p w14:paraId="744C53F7" w14:textId="77777777" w:rsidR="001924D3" w:rsidRPr="001924D3" w:rsidRDefault="001924D3" w:rsidP="00E66438">
      <w:pPr>
        <w:pStyle w:val="ListParagraph"/>
        <w:numPr>
          <w:ilvl w:val="0"/>
          <w:numId w:val="14"/>
        </w:numPr>
        <w:suppressAutoHyphens/>
        <w:spacing w:after="0" w:line="100" w:lineRule="atLeast"/>
        <w:ind w:left="77" w:right="-283"/>
        <w:jc w:val="both"/>
        <w:rPr>
          <w:lang w:val="en-GB"/>
        </w:rPr>
      </w:pPr>
      <w:r w:rsidRPr="001924D3">
        <w:rPr>
          <w:lang w:val="en-GB"/>
        </w:rPr>
        <w:t>Created SAP HR Connector, HR Triggers, Field Mapping.</w:t>
      </w:r>
    </w:p>
    <w:p w14:paraId="2F3E2A7C" w14:textId="77777777" w:rsidR="001924D3" w:rsidRPr="001924D3" w:rsidRDefault="001924D3" w:rsidP="00E66438">
      <w:pPr>
        <w:pStyle w:val="ListParagraph"/>
        <w:numPr>
          <w:ilvl w:val="0"/>
          <w:numId w:val="14"/>
        </w:numPr>
        <w:suppressAutoHyphens/>
        <w:spacing w:after="0" w:line="100" w:lineRule="atLeast"/>
        <w:ind w:left="77" w:right="-283"/>
        <w:jc w:val="both"/>
        <w:rPr>
          <w:lang w:val="en-GB"/>
        </w:rPr>
      </w:pPr>
      <w:r w:rsidRPr="001924D3">
        <w:rPr>
          <w:lang w:val="en-GB"/>
        </w:rPr>
        <w:t xml:space="preserve">Configured HR trigger provisioning and scheduled background jobs. </w:t>
      </w:r>
    </w:p>
    <w:p w14:paraId="7EF0A558" w14:textId="77777777" w:rsidR="001924D3" w:rsidRPr="001924D3" w:rsidRDefault="001924D3" w:rsidP="00E66438">
      <w:pPr>
        <w:pStyle w:val="ListParagraph"/>
        <w:numPr>
          <w:ilvl w:val="0"/>
          <w:numId w:val="14"/>
        </w:numPr>
        <w:suppressAutoHyphens/>
        <w:spacing w:after="0" w:line="100" w:lineRule="atLeast"/>
        <w:ind w:left="77" w:right="-283"/>
        <w:jc w:val="both"/>
        <w:rPr>
          <w:lang w:val="en-GB"/>
        </w:rPr>
      </w:pPr>
      <w:r w:rsidRPr="001924D3">
        <w:rPr>
          <w:lang w:val="en-GB"/>
        </w:rPr>
        <w:t xml:space="preserve">Configured User Data source and defined authentication system for requestors using ARM. </w:t>
      </w:r>
    </w:p>
    <w:p w14:paraId="71041A0D" w14:textId="77777777" w:rsidR="001924D3" w:rsidRPr="001924D3" w:rsidRDefault="001924D3" w:rsidP="00E66438">
      <w:pPr>
        <w:pStyle w:val="ListParagraph"/>
        <w:numPr>
          <w:ilvl w:val="0"/>
          <w:numId w:val="14"/>
        </w:numPr>
        <w:suppressAutoHyphens/>
        <w:spacing w:after="0" w:line="100" w:lineRule="atLeast"/>
        <w:ind w:left="77" w:right="-283"/>
        <w:jc w:val="both"/>
        <w:rPr>
          <w:lang w:val="en-GB"/>
        </w:rPr>
      </w:pPr>
      <w:r w:rsidRPr="001924D3">
        <w:rPr>
          <w:lang w:val="en-GB"/>
        </w:rPr>
        <w:t xml:space="preserve">Strong capability in using ARM to use the work flow functionality to ensure a comprehensive and compliant change management process for risk control and maintenance. </w:t>
      </w:r>
    </w:p>
    <w:p w14:paraId="456852F1" w14:textId="77777777" w:rsidR="001924D3" w:rsidRPr="001924D3" w:rsidRDefault="001924D3" w:rsidP="00E66438">
      <w:pPr>
        <w:pStyle w:val="ListParagraph"/>
        <w:numPr>
          <w:ilvl w:val="0"/>
          <w:numId w:val="14"/>
        </w:numPr>
        <w:suppressAutoHyphens/>
        <w:spacing w:after="0" w:line="100" w:lineRule="atLeast"/>
        <w:ind w:left="77" w:right="-283"/>
        <w:jc w:val="both"/>
        <w:rPr>
          <w:lang w:val="en-GB"/>
        </w:rPr>
      </w:pPr>
      <w:r w:rsidRPr="001924D3">
        <w:rPr>
          <w:lang w:val="en-GB"/>
        </w:rPr>
        <w:t>Experience in using ARM to configure workflow for User Access Review and User SoD Review.</w:t>
      </w:r>
    </w:p>
    <w:p w14:paraId="4E42C8E2" w14:textId="77777777" w:rsidR="001924D3" w:rsidRPr="001924D3" w:rsidRDefault="001924D3" w:rsidP="00E66438">
      <w:pPr>
        <w:pStyle w:val="ListParagraph"/>
        <w:numPr>
          <w:ilvl w:val="0"/>
          <w:numId w:val="14"/>
        </w:numPr>
        <w:suppressAutoHyphens/>
        <w:spacing w:after="0" w:line="100" w:lineRule="atLeast"/>
        <w:ind w:left="77" w:right="-283"/>
        <w:jc w:val="both"/>
        <w:rPr>
          <w:lang w:val="en-GB"/>
        </w:rPr>
      </w:pPr>
      <w:r w:rsidRPr="001924D3">
        <w:rPr>
          <w:rFonts w:cs="Calibri"/>
        </w:rPr>
        <w:t>Created Single, Derived and Composite Roles in R/3.</w:t>
      </w:r>
    </w:p>
    <w:p w14:paraId="73215E11" w14:textId="77777777" w:rsidR="001924D3" w:rsidRPr="001924D3" w:rsidRDefault="001924D3" w:rsidP="00E66438">
      <w:pPr>
        <w:pStyle w:val="ListParagraph"/>
        <w:numPr>
          <w:ilvl w:val="0"/>
          <w:numId w:val="14"/>
        </w:numPr>
        <w:suppressAutoHyphens/>
        <w:spacing w:after="0" w:line="100" w:lineRule="atLeast"/>
        <w:ind w:left="77" w:right="-283"/>
        <w:jc w:val="both"/>
        <w:rPr>
          <w:lang w:val="en-GB"/>
        </w:rPr>
      </w:pPr>
      <w:r w:rsidRPr="001924D3">
        <w:rPr>
          <w:lang w:val="en-GB"/>
        </w:rPr>
        <w:t>Tracing the functionality after development phase and then designing the Roles/Composites, following SOD analysis and approval process to meet the timely deadlines.</w:t>
      </w:r>
    </w:p>
    <w:p w14:paraId="62229574" w14:textId="77777777" w:rsidR="001924D3" w:rsidRPr="001924D3" w:rsidRDefault="001924D3" w:rsidP="00E66438">
      <w:pPr>
        <w:pStyle w:val="ListParagraph"/>
        <w:numPr>
          <w:ilvl w:val="0"/>
          <w:numId w:val="14"/>
        </w:numPr>
        <w:suppressAutoHyphens/>
        <w:spacing w:after="0" w:line="100" w:lineRule="atLeast"/>
        <w:ind w:left="77" w:right="-283"/>
        <w:jc w:val="both"/>
        <w:rPr>
          <w:lang w:val="en-GB"/>
        </w:rPr>
      </w:pPr>
      <w:r w:rsidRPr="001924D3">
        <w:rPr>
          <w:lang w:val="en-GB"/>
        </w:rPr>
        <w:t>Performed user maintenance tasks, User creation, deletion, lock down, activation, password management tasks and ran various user administration reports.</w:t>
      </w:r>
    </w:p>
    <w:p w14:paraId="63CC76E7" w14:textId="77777777" w:rsidR="001924D3" w:rsidRPr="001924D3" w:rsidRDefault="001924D3" w:rsidP="00E66438">
      <w:pPr>
        <w:pStyle w:val="ListParagraph"/>
        <w:numPr>
          <w:ilvl w:val="0"/>
          <w:numId w:val="14"/>
        </w:numPr>
        <w:suppressAutoHyphens/>
        <w:spacing w:after="0" w:line="100" w:lineRule="atLeast"/>
        <w:ind w:left="77" w:right="-283"/>
        <w:jc w:val="both"/>
      </w:pPr>
      <w:r w:rsidRPr="001924D3">
        <w:rPr>
          <w:lang w:val="en-GB"/>
        </w:rPr>
        <w:t>Troubleshoot security/authorization related problems using SU53, ST01 and SUIM.</w:t>
      </w:r>
    </w:p>
    <w:p w14:paraId="5E4E9C1C" w14:textId="77777777" w:rsidR="001924D3" w:rsidRDefault="001924D3" w:rsidP="00E66438">
      <w:pPr>
        <w:tabs>
          <w:tab w:val="left" w:pos="-90"/>
        </w:tabs>
        <w:spacing w:after="0"/>
        <w:ind w:left="-283"/>
        <w:jc w:val="both"/>
        <w:rPr>
          <w:b/>
          <w:bCs/>
        </w:rPr>
      </w:pPr>
    </w:p>
    <w:p w14:paraId="19138B90" w14:textId="280EE407" w:rsidR="001924D3" w:rsidRPr="001924D3" w:rsidRDefault="001924D3" w:rsidP="00E66438">
      <w:pPr>
        <w:tabs>
          <w:tab w:val="left" w:pos="-90"/>
        </w:tabs>
        <w:spacing w:after="0"/>
        <w:ind w:left="-283"/>
        <w:jc w:val="both"/>
        <w:rPr>
          <w:b/>
          <w:sz w:val="20"/>
          <w:szCs w:val="20"/>
        </w:rPr>
      </w:pPr>
      <w:r w:rsidRPr="001924D3">
        <w:rPr>
          <w:b/>
          <w:bCs/>
        </w:rPr>
        <w:t xml:space="preserve">Environment: </w:t>
      </w:r>
      <w:r w:rsidRPr="001924D3">
        <w:rPr>
          <w:sz w:val="20"/>
          <w:szCs w:val="20"/>
        </w:rPr>
        <w:t>SAP R/3, ECC 6.0, HCM, SRM, CRM, EP, APO, GRC 10.0, BI 7.3</w:t>
      </w:r>
    </w:p>
    <w:p w14:paraId="72C0F237" w14:textId="77777777" w:rsidR="00636CCB" w:rsidRDefault="00636CCB" w:rsidP="00E66438">
      <w:pPr>
        <w:shd w:val="clear" w:color="auto" w:fill="FFFFFF"/>
        <w:spacing w:after="0" w:line="240" w:lineRule="auto"/>
        <w:rPr>
          <w:rFonts w:eastAsia="Times New Roman" w:cstheme="minorHAnsi"/>
          <w:b/>
          <w:bCs/>
          <w:color w:val="4D4D4D"/>
          <w:lang w:eastAsia="en-IN"/>
        </w:rPr>
      </w:pPr>
    </w:p>
    <w:p w14:paraId="38E862AF" w14:textId="77777777" w:rsidR="00020D60" w:rsidRDefault="00020D60" w:rsidP="00E66438">
      <w:pPr>
        <w:shd w:val="clear" w:color="auto" w:fill="FFFFFF"/>
        <w:spacing w:after="0" w:line="240" w:lineRule="auto"/>
        <w:rPr>
          <w:rFonts w:eastAsia="Times New Roman" w:cstheme="minorHAnsi"/>
          <w:b/>
          <w:bCs/>
          <w:color w:val="4D4D4D"/>
          <w:lang w:eastAsia="en-IN"/>
        </w:rPr>
      </w:pPr>
    </w:p>
    <w:p w14:paraId="36712573" w14:textId="77777777" w:rsidR="00FC149F" w:rsidRDefault="00FC149F" w:rsidP="00E66438">
      <w:pPr>
        <w:shd w:val="clear" w:color="auto" w:fill="FFFFFF"/>
        <w:spacing w:after="0" w:line="240" w:lineRule="auto"/>
        <w:ind w:left="-567"/>
        <w:rPr>
          <w:rFonts w:eastAsia="Times New Roman" w:cstheme="minorHAnsi"/>
          <w:b/>
          <w:bCs/>
          <w:color w:val="0D0D0D" w:themeColor="text1" w:themeTint="F2"/>
          <w:lang w:eastAsia="en-IN"/>
        </w:rPr>
      </w:pPr>
      <w:r w:rsidRPr="00FC149F">
        <w:rPr>
          <w:rFonts w:eastAsia="Times New Roman" w:cstheme="minorHAnsi"/>
          <w:b/>
          <w:bCs/>
          <w:color w:val="0D0D0D" w:themeColor="text1" w:themeTint="F2"/>
          <w:lang w:eastAsia="en-IN"/>
        </w:rPr>
        <w:t>Client: James Hardie Industries, Cleburne, TX</w:t>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t>Aug 2015 – Dec 2016</w:t>
      </w:r>
    </w:p>
    <w:p w14:paraId="67193FCB" w14:textId="3F4E35C2" w:rsidR="00636CCB" w:rsidRPr="0065112D" w:rsidRDefault="00636CCB" w:rsidP="00E66438">
      <w:pPr>
        <w:shd w:val="clear" w:color="auto" w:fill="FFFFFF"/>
        <w:spacing w:after="0" w:line="240" w:lineRule="auto"/>
        <w:ind w:left="-567"/>
        <w:rPr>
          <w:rFonts w:eastAsia="Times New Roman" w:cstheme="minorHAnsi"/>
          <w:b/>
          <w:bCs/>
          <w:color w:val="0D0D0D" w:themeColor="text1" w:themeTint="F2"/>
          <w:lang w:eastAsia="en-IN"/>
        </w:rPr>
      </w:pPr>
      <w:r w:rsidRPr="0065112D">
        <w:rPr>
          <w:rFonts w:eastAsia="Times New Roman" w:cstheme="minorHAnsi"/>
          <w:b/>
          <w:bCs/>
          <w:color w:val="0D0D0D" w:themeColor="text1" w:themeTint="F2"/>
          <w:lang w:eastAsia="en-IN"/>
        </w:rPr>
        <w:t xml:space="preserve">Role: </w:t>
      </w:r>
      <w:r w:rsidRPr="0068326C">
        <w:rPr>
          <w:rFonts w:eastAsia="Times New Roman" w:cstheme="minorHAnsi"/>
          <w:b/>
          <w:bCs/>
          <w:color w:val="0D0D0D" w:themeColor="text1" w:themeTint="F2"/>
          <w:lang w:eastAsia="en-IN"/>
        </w:rPr>
        <w:t>SAP Security &amp; GRC Consultant</w:t>
      </w:r>
    </w:p>
    <w:p w14:paraId="311C3C5C" w14:textId="77777777" w:rsidR="00636CCB" w:rsidRPr="0065112D" w:rsidRDefault="00636CCB" w:rsidP="00E66438">
      <w:pPr>
        <w:shd w:val="clear" w:color="auto" w:fill="FFFFFF"/>
        <w:spacing w:after="0" w:line="240" w:lineRule="auto"/>
        <w:ind w:left="-567"/>
        <w:rPr>
          <w:rFonts w:eastAsia="Times New Roman" w:cstheme="minorHAnsi"/>
          <w:b/>
          <w:bCs/>
          <w:color w:val="0D0D0D" w:themeColor="text1" w:themeTint="F2"/>
          <w:lang w:eastAsia="en-IN"/>
        </w:rPr>
      </w:pPr>
    </w:p>
    <w:p w14:paraId="21BF1066" w14:textId="6C71B5B4" w:rsidR="00AC6A4D" w:rsidRPr="0068326C" w:rsidRDefault="00AC6A4D" w:rsidP="00E66438">
      <w:pPr>
        <w:shd w:val="clear" w:color="auto" w:fill="FFFFFF"/>
        <w:spacing w:after="0" w:line="240" w:lineRule="auto"/>
        <w:ind w:left="-567"/>
        <w:rPr>
          <w:rFonts w:eastAsia="Times New Roman" w:cstheme="minorHAnsi"/>
          <w:b/>
          <w:bCs/>
          <w:color w:val="0D0D0D" w:themeColor="text1" w:themeTint="F2"/>
          <w:lang w:eastAsia="en-IN"/>
        </w:rPr>
      </w:pPr>
      <w:r w:rsidRPr="0068326C">
        <w:rPr>
          <w:rFonts w:eastAsia="Times New Roman" w:cstheme="minorHAnsi"/>
          <w:b/>
          <w:bCs/>
          <w:color w:val="0D0D0D" w:themeColor="text1" w:themeTint="F2"/>
          <w:lang w:eastAsia="en-IN"/>
        </w:rPr>
        <w:t>Responsibilities:</w:t>
      </w:r>
    </w:p>
    <w:p w14:paraId="39E4D0A7" w14:textId="7127382E"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eastAsia="en-AU"/>
        </w:rPr>
      </w:pPr>
      <w:r w:rsidRPr="001924D3">
        <w:rPr>
          <w:bCs/>
          <w:color w:val="0D0D0D" w:themeColor="text1" w:themeTint="F2"/>
          <w:lang w:eastAsia="en-AU"/>
        </w:rPr>
        <w:t>Fully configured SAP’s Access Control 10 – Access Risk Analysis (ARA), Access Request Management (ARM), Emergency Access Management (EAM) and Business Role Management (BRM) modules</w:t>
      </w:r>
      <w:r w:rsidR="001924D3" w:rsidRPr="001924D3">
        <w:rPr>
          <w:bCs/>
          <w:color w:val="0D0D0D" w:themeColor="text1" w:themeTint="F2"/>
          <w:lang w:eastAsia="en-AU"/>
        </w:rPr>
        <w:t>.</w:t>
      </w:r>
    </w:p>
    <w:p w14:paraId="1A2567F8" w14:textId="77777777"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 xml:space="preserve">GRC implementation and automation experience with GRC ARA, ARM, EAM, BRM and SAP CUA (Central User Administration) integration with SAP GRC. </w:t>
      </w:r>
    </w:p>
    <w:p w14:paraId="28124BA5" w14:textId="77777777"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 xml:space="preserve">Excellent knowledge of SOX, Audit issues and Segregation of Duties (SoD) issues. </w:t>
      </w:r>
    </w:p>
    <w:p w14:paraId="60ECB568" w14:textId="77777777"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Under Risk Analysis and Remediation, performed User &amp; Role analysis to identify existing SoD violations.</w:t>
      </w:r>
    </w:p>
    <w:p w14:paraId="73F84705" w14:textId="77777777"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 xml:space="preserve">Using ARA produced Analytical Reports on User, User Groups, Roles and Profiles. </w:t>
      </w:r>
    </w:p>
    <w:p w14:paraId="16C98EC5" w14:textId="77777777"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 xml:space="preserve">Performed remediation and mitigation against various risks associated with roles and users. </w:t>
      </w:r>
    </w:p>
    <w:p w14:paraId="4D76CA19" w14:textId="77777777"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Experience in creating and assigning FF ID’s and extracting Fire Fighter logs.</w:t>
      </w:r>
    </w:p>
    <w:p w14:paraId="6133F334" w14:textId="0C8D758D"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Configured distribution list in ARM, by creating an LDAP connector, created distribution group</w:t>
      </w:r>
      <w:r w:rsidR="001924D3" w:rsidRPr="001924D3">
        <w:rPr>
          <w:bCs/>
          <w:color w:val="0D0D0D" w:themeColor="text1" w:themeTint="F2"/>
          <w:lang w:val="en-GB"/>
        </w:rPr>
        <w:t>.</w:t>
      </w:r>
    </w:p>
    <w:p w14:paraId="2105EEBB" w14:textId="77777777"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 xml:space="preserve">Created distribution list users in LDAP and UME, assigned distribution list to Roles. </w:t>
      </w:r>
    </w:p>
    <w:p w14:paraId="7BA4316E" w14:textId="77777777"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Created SAP HR Connector, HR Triggers, Field Mapping.</w:t>
      </w:r>
    </w:p>
    <w:p w14:paraId="65093D53" w14:textId="29E35720"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eastAsia="en-AU"/>
        </w:rPr>
        <w:t>Build and Customize rule sets to match the business needs and processes</w:t>
      </w:r>
      <w:r w:rsidR="001924D3" w:rsidRPr="001924D3">
        <w:rPr>
          <w:bCs/>
          <w:color w:val="0D0D0D" w:themeColor="text1" w:themeTint="F2"/>
          <w:lang w:eastAsia="en-AU"/>
        </w:rPr>
        <w:t>.</w:t>
      </w:r>
    </w:p>
    <w:p w14:paraId="2E827671" w14:textId="77777777" w:rsidR="00AC6A4D" w:rsidRPr="001924D3" w:rsidRDefault="00AC6A4D" w:rsidP="00E66438">
      <w:pPr>
        <w:pStyle w:val="ListParagraph"/>
        <w:numPr>
          <w:ilvl w:val="0"/>
          <w:numId w:val="13"/>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 xml:space="preserve">Configured HR trigger provisioning and scheduled background jobs. </w:t>
      </w:r>
    </w:p>
    <w:p w14:paraId="5E0685FF" w14:textId="77777777" w:rsidR="00AC6A4D" w:rsidRPr="001924D3" w:rsidRDefault="00AC6A4D" w:rsidP="00E66438">
      <w:pPr>
        <w:pStyle w:val="ListParagraph"/>
        <w:numPr>
          <w:ilvl w:val="0"/>
          <w:numId w:val="12"/>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 xml:space="preserve">Configured User Data source and defined authentication system for requestors using ARM. </w:t>
      </w:r>
    </w:p>
    <w:p w14:paraId="3B4F6346" w14:textId="2E5ED957" w:rsidR="00AC6A4D" w:rsidRPr="001924D3" w:rsidRDefault="00AC6A4D" w:rsidP="00E66438">
      <w:pPr>
        <w:pStyle w:val="ListParagraph"/>
        <w:numPr>
          <w:ilvl w:val="0"/>
          <w:numId w:val="12"/>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t>Strong capability in using ARM to use the work flow functionality to ensure a comprehensive and</w:t>
      </w:r>
      <w:r w:rsidR="001924D3" w:rsidRPr="001924D3">
        <w:rPr>
          <w:bCs/>
          <w:color w:val="0D0D0D" w:themeColor="text1" w:themeTint="F2"/>
          <w:lang w:val="en-GB"/>
        </w:rPr>
        <w:t xml:space="preserve"> </w:t>
      </w:r>
      <w:r w:rsidRPr="001924D3">
        <w:rPr>
          <w:bCs/>
          <w:color w:val="0D0D0D" w:themeColor="text1" w:themeTint="F2"/>
          <w:lang w:val="en-GB"/>
        </w:rPr>
        <w:t xml:space="preserve">compliant change management process for risk control and maintenance. </w:t>
      </w:r>
    </w:p>
    <w:p w14:paraId="6FA053E3" w14:textId="77777777" w:rsidR="00AC6A4D" w:rsidRPr="001924D3" w:rsidRDefault="00AC6A4D" w:rsidP="00E66438">
      <w:pPr>
        <w:pStyle w:val="ListParagraph"/>
        <w:numPr>
          <w:ilvl w:val="0"/>
          <w:numId w:val="12"/>
        </w:numPr>
        <w:suppressAutoHyphens/>
        <w:spacing w:after="0" w:line="100" w:lineRule="atLeast"/>
        <w:ind w:left="77" w:right="-283"/>
        <w:jc w:val="both"/>
        <w:rPr>
          <w:bCs/>
          <w:color w:val="0D0D0D" w:themeColor="text1" w:themeTint="F2"/>
          <w:lang w:val="en-GB"/>
        </w:rPr>
      </w:pPr>
      <w:r w:rsidRPr="001924D3">
        <w:rPr>
          <w:bCs/>
          <w:color w:val="0D0D0D" w:themeColor="text1" w:themeTint="F2"/>
          <w:lang w:val="en-GB"/>
        </w:rPr>
        <w:lastRenderedPageBreak/>
        <w:t>Experience in using ARM to configure workflow for User Access Review and User SoD Review.</w:t>
      </w:r>
    </w:p>
    <w:p w14:paraId="74BF1509" w14:textId="77777777" w:rsidR="00AC6A4D" w:rsidRPr="001924D3" w:rsidRDefault="00AC6A4D" w:rsidP="00E66438">
      <w:pPr>
        <w:pStyle w:val="ListParagraph"/>
        <w:numPr>
          <w:ilvl w:val="0"/>
          <w:numId w:val="12"/>
        </w:numPr>
        <w:suppressAutoHyphens/>
        <w:spacing w:after="0" w:line="100" w:lineRule="atLeast"/>
        <w:ind w:left="77" w:right="-283"/>
        <w:jc w:val="both"/>
        <w:rPr>
          <w:bCs/>
          <w:color w:val="0D0D0D" w:themeColor="text1" w:themeTint="F2"/>
          <w:lang w:val="en-GB"/>
        </w:rPr>
      </w:pPr>
      <w:r w:rsidRPr="001924D3">
        <w:rPr>
          <w:rFonts w:cs="Calibri"/>
          <w:bCs/>
          <w:color w:val="0D0D0D" w:themeColor="text1" w:themeTint="F2"/>
        </w:rPr>
        <w:t>Created Single, Derived and Composite Roles in R/3.</w:t>
      </w:r>
    </w:p>
    <w:p w14:paraId="6196F7EC" w14:textId="77777777" w:rsidR="00AC6A4D" w:rsidRPr="001924D3" w:rsidRDefault="00AC6A4D" w:rsidP="00E66438">
      <w:pPr>
        <w:pStyle w:val="ListParagraph"/>
        <w:numPr>
          <w:ilvl w:val="0"/>
          <w:numId w:val="12"/>
        </w:numPr>
        <w:suppressAutoHyphens/>
        <w:spacing w:after="0" w:line="100" w:lineRule="atLeast"/>
        <w:ind w:left="77" w:right="-283"/>
        <w:jc w:val="both"/>
        <w:rPr>
          <w:bCs/>
          <w:color w:val="0D0D0D" w:themeColor="text1" w:themeTint="F2"/>
        </w:rPr>
      </w:pPr>
      <w:r w:rsidRPr="001924D3">
        <w:rPr>
          <w:bCs/>
          <w:color w:val="0D0D0D" w:themeColor="text1" w:themeTint="F2"/>
          <w:lang w:val="en-GB"/>
        </w:rPr>
        <w:t>Troubleshoot security/authorization related problems using SU53, ST01 and SUIM.</w:t>
      </w:r>
    </w:p>
    <w:p w14:paraId="66EA9762" w14:textId="77777777" w:rsidR="001924D3" w:rsidRPr="001924D3" w:rsidRDefault="001924D3" w:rsidP="00E66438">
      <w:pPr>
        <w:pStyle w:val="ListParagraph"/>
        <w:suppressAutoHyphens/>
        <w:spacing w:after="0" w:line="100" w:lineRule="atLeast"/>
        <w:ind w:left="77" w:right="-283"/>
        <w:jc w:val="both"/>
        <w:rPr>
          <w:bCs/>
          <w:color w:val="0D0D0D" w:themeColor="text1" w:themeTint="F2"/>
        </w:rPr>
      </w:pPr>
    </w:p>
    <w:p w14:paraId="55D61C8F" w14:textId="559213C7" w:rsidR="00AC6A4D" w:rsidRDefault="001924D3" w:rsidP="00E66438">
      <w:pPr>
        <w:tabs>
          <w:tab w:val="left" w:pos="-90"/>
        </w:tabs>
        <w:spacing w:after="0"/>
        <w:ind w:left="-283"/>
        <w:jc w:val="both"/>
        <w:rPr>
          <w:color w:val="0D0D0D" w:themeColor="text1" w:themeTint="F2"/>
          <w:sz w:val="20"/>
          <w:szCs w:val="20"/>
        </w:rPr>
      </w:pPr>
      <w:r w:rsidRPr="001924D3">
        <w:rPr>
          <w:b/>
          <w:bCs/>
          <w:sz w:val="20"/>
          <w:szCs w:val="20"/>
        </w:rPr>
        <w:t>Environment</w:t>
      </w:r>
      <w:r w:rsidRPr="001924D3">
        <w:rPr>
          <w:sz w:val="20"/>
          <w:szCs w:val="20"/>
        </w:rPr>
        <w:t xml:space="preserve">: </w:t>
      </w:r>
      <w:r w:rsidRPr="001924D3">
        <w:rPr>
          <w:color w:val="0D0D0D" w:themeColor="text1" w:themeTint="F2"/>
          <w:sz w:val="20"/>
          <w:szCs w:val="20"/>
        </w:rPr>
        <w:t>SAP R/3, ECC 6.0, SRM, CRM, EP, HCM, GRC 10.0, BI 7.0</w:t>
      </w:r>
    </w:p>
    <w:p w14:paraId="0786E65A" w14:textId="77777777" w:rsidR="00020D60" w:rsidRDefault="00020D60" w:rsidP="00E66438">
      <w:pPr>
        <w:tabs>
          <w:tab w:val="left" w:pos="-90"/>
        </w:tabs>
        <w:spacing w:after="0"/>
        <w:ind w:left="-283"/>
        <w:jc w:val="both"/>
        <w:rPr>
          <w:color w:val="0D0D0D" w:themeColor="text1" w:themeTint="F2"/>
          <w:sz w:val="20"/>
          <w:szCs w:val="20"/>
        </w:rPr>
      </w:pPr>
    </w:p>
    <w:p w14:paraId="6EC90E2D" w14:textId="77777777" w:rsidR="00020D60" w:rsidRPr="00020D60" w:rsidRDefault="00020D60" w:rsidP="00E66438">
      <w:pPr>
        <w:tabs>
          <w:tab w:val="left" w:pos="-90"/>
        </w:tabs>
        <w:spacing w:after="0"/>
        <w:ind w:left="-283"/>
        <w:jc w:val="both"/>
        <w:rPr>
          <w:color w:val="0D0D0D" w:themeColor="text1" w:themeTint="F2"/>
          <w:sz w:val="20"/>
          <w:szCs w:val="20"/>
        </w:rPr>
      </w:pPr>
    </w:p>
    <w:p w14:paraId="7A68813B" w14:textId="77777777" w:rsidR="00FC149F" w:rsidRDefault="00FC149F" w:rsidP="00E66438">
      <w:pPr>
        <w:shd w:val="clear" w:color="auto" w:fill="FFFFFF"/>
        <w:spacing w:after="0" w:line="240" w:lineRule="auto"/>
        <w:ind w:left="-567"/>
        <w:rPr>
          <w:rFonts w:eastAsia="Times New Roman" w:cstheme="minorHAnsi"/>
          <w:b/>
          <w:bCs/>
          <w:color w:val="0D0D0D" w:themeColor="text1" w:themeTint="F2"/>
          <w:lang w:eastAsia="en-IN"/>
        </w:rPr>
      </w:pPr>
      <w:r w:rsidRPr="00FC149F">
        <w:rPr>
          <w:rFonts w:eastAsia="Times New Roman" w:cstheme="minorHAnsi"/>
          <w:b/>
          <w:bCs/>
          <w:color w:val="0D0D0D" w:themeColor="text1" w:themeTint="F2"/>
          <w:lang w:eastAsia="en-IN"/>
        </w:rPr>
        <w:t>Client: Cyient Limited, India</w:t>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r>
      <w:r w:rsidRPr="00FC149F">
        <w:rPr>
          <w:rFonts w:eastAsia="Times New Roman" w:cstheme="minorHAnsi"/>
          <w:b/>
          <w:bCs/>
          <w:color w:val="0D0D0D" w:themeColor="text1" w:themeTint="F2"/>
          <w:lang w:eastAsia="en-IN"/>
        </w:rPr>
        <w:tab/>
        <w:t>Jul 2014 – June 2015</w:t>
      </w:r>
    </w:p>
    <w:p w14:paraId="79B49DD5" w14:textId="4681BE26" w:rsidR="00582FF1" w:rsidRPr="0068326C" w:rsidRDefault="00582FF1" w:rsidP="00E66438">
      <w:pPr>
        <w:shd w:val="clear" w:color="auto" w:fill="FFFFFF"/>
        <w:spacing w:after="0" w:line="240" w:lineRule="auto"/>
        <w:ind w:left="-567"/>
        <w:rPr>
          <w:rFonts w:eastAsia="Times New Roman" w:cstheme="minorHAnsi"/>
          <w:b/>
          <w:bCs/>
          <w:color w:val="0D0D0D" w:themeColor="text1" w:themeTint="F2"/>
          <w:lang w:eastAsia="en-IN"/>
        </w:rPr>
      </w:pPr>
      <w:r w:rsidRPr="0068326C">
        <w:rPr>
          <w:rFonts w:eastAsia="Times New Roman" w:cstheme="minorHAnsi"/>
          <w:b/>
          <w:bCs/>
          <w:color w:val="0D0D0D" w:themeColor="text1" w:themeTint="F2"/>
          <w:lang w:eastAsia="en-IN"/>
        </w:rPr>
        <w:t xml:space="preserve">Role: Sr. SAP GRC / Security Consultant                        </w:t>
      </w:r>
    </w:p>
    <w:p w14:paraId="2117DFFA" w14:textId="77777777" w:rsidR="00582FF1" w:rsidRPr="0068326C" w:rsidRDefault="00582FF1" w:rsidP="00E66438">
      <w:pPr>
        <w:shd w:val="clear" w:color="auto" w:fill="FFFFFF"/>
        <w:spacing w:after="0" w:line="240" w:lineRule="auto"/>
        <w:ind w:left="-567"/>
        <w:rPr>
          <w:rFonts w:eastAsia="Times New Roman" w:cstheme="minorHAnsi"/>
          <w:b/>
          <w:bCs/>
          <w:color w:val="0D0D0D" w:themeColor="text1" w:themeTint="F2"/>
          <w:lang w:eastAsia="en-IN"/>
        </w:rPr>
      </w:pPr>
    </w:p>
    <w:p w14:paraId="6FBCD6ED" w14:textId="4FE3A1F4" w:rsidR="00582FF1" w:rsidRPr="0068326C" w:rsidRDefault="00582FF1" w:rsidP="00E66438">
      <w:pPr>
        <w:shd w:val="clear" w:color="auto" w:fill="FFFFFF"/>
        <w:spacing w:after="0" w:line="240" w:lineRule="auto"/>
        <w:ind w:left="-567"/>
        <w:rPr>
          <w:rFonts w:eastAsia="Times New Roman" w:cstheme="minorHAnsi"/>
          <w:b/>
          <w:bCs/>
          <w:color w:val="0D0D0D" w:themeColor="text1" w:themeTint="F2"/>
          <w:lang w:eastAsia="en-IN"/>
        </w:rPr>
      </w:pPr>
      <w:r w:rsidRPr="0068326C">
        <w:rPr>
          <w:rFonts w:eastAsia="Times New Roman" w:cstheme="minorHAnsi"/>
          <w:b/>
          <w:bCs/>
          <w:color w:val="0D0D0D" w:themeColor="text1" w:themeTint="F2"/>
          <w:lang w:eastAsia="en-IN"/>
        </w:rPr>
        <w:t>Responsibilities:</w:t>
      </w:r>
    </w:p>
    <w:p w14:paraId="3A8E42C0" w14:textId="77777777" w:rsidR="00582FF1" w:rsidRPr="00582FF1" w:rsidRDefault="00582FF1" w:rsidP="00E66438">
      <w:pPr>
        <w:pStyle w:val="BodyText"/>
        <w:numPr>
          <w:ilvl w:val="0"/>
          <w:numId w:val="9"/>
        </w:numPr>
        <w:ind w:left="77" w:right="-283"/>
        <w:rPr>
          <w:rFonts w:asciiTheme="minorHAnsi" w:hAnsiTheme="minorHAnsi" w:cstheme="minorHAnsi"/>
          <w:bCs/>
          <w:sz w:val="22"/>
          <w:szCs w:val="22"/>
        </w:rPr>
      </w:pPr>
      <w:r w:rsidRPr="00582FF1">
        <w:rPr>
          <w:rFonts w:asciiTheme="minorHAnsi" w:hAnsiTheme="minorHAnsi" w:cstheme="minorHAnsi"/>
          <w:bCs/>
          <w:sz w:val="22"/>
          <w:szCs w:val="22"/>
        </w:rPr>
        <w:t>Requirement gathering, analyzing Functional Requirements, and documenting functional requirement specifications.</w:t>
      </w:r>
    </w:p>
    <w:p w14:paraId="7EA394F1" w14:textId="77777777" w:rsidR="00582FF1" w:rsidRPr="00582FF1" w:rsidRDefault="00582FF1" w:rsidP="00E66438">
      <w:pPr>
        <w:pStyle w:val="BodyText"/>
        <w:numPr>
          <w:ilvl w:val="0"/>
          <w:numId w:val="9"/>
        </w:numPr>
        <w:ind w:left="77" w:right="-283"/>
        <w:rPr>
          <w:rFonts w:asciiTheme="minorHAnsi" w:hAnsiTheme="minorHAnsi" w:cstheme="minorHAnsi"/>
          <w:bCs/>
          <w:sz w:val="22"/>
          <w:szCs w:val="22"/>
        </w:rPr>
      </w:pPr>
      <w:r w:rsidRPr="00582FF1">
        <w:rPr>
          <w:rFonts w:asciiTheme="minorHAnsi" w:hAnsiTheme="minorHAnsi" w:cstheme="minorHAnsi"/>
          <w:bCs/>
          <w:sz w:val="22"/>
          <w:szCs w:val="22"/>
        </w:rPr>
        <w:t>Prepared templates based on the business design documents provided for each track.</w:t>
      </w:r>
    </w:p>
    <w:p w14:paraId="6495CF8B" w14:textId="77777777" w:rsidR="00582FF1" w:rsidRPr="00582FF1" w:rsidRDefault="00582FF1" w:rsidP="00E66438">
      <w:pPr>
        <w:pStyle w:val="BodyText"/>
        <w:numPr>
          <w:ilvl w:val="0"/>
          <w:numId w:val="9"/>
        </w:numPr>
        <w:ind w:left="77" w:right="-283"/>
        <w:rPr>
          <w:rFonts w:asciiTheme="minorHAnsi" w:hAnsiTheme="minorHAnsi" w:cstheme="minorHAnsi"/>
          <w:bCs/>
          <w:sz w:val="22"/>
          <w:szCs w:val="22"/>
        </w:rPr>
      </w:pPr>
      <w:r w:rsidRPr="00582FF1">
        <w:rPr>
          <w:rFonts w:asciiTheme="minorHAnsi" w:hAnsiTheme="minorHAnsi" w:cstheme="minorHAnsi"/>
          <w:bCs/>
          <w:sz w:val="22"/>
          <w:szCs w:val="22"/>
        </w:rPr>
        <w:t>Involved in security workshops by presenting the BDD templates and analyzed them on how new roles can be designed.</w:t>
      </w:r>
    </w:p>
    <w:p w14:paraId="6247FA36" w14:textId="77777777" w:rsidR="00582FF1" w:rsidRPr="00582FF1" w:rsidRDefault="00582FF1" w:rsidP="00E66438">
      <w:pPr>
        <w:pStyle w:val="BodyText"/>
        <w:numPr>
          <w:ilvl w:val="0"/>
          <w:numId w:val="9"/>
        </w:numPr>
        <w:ind w:left="77" w:right="-283"/>
        <w:rPr>
          <w:rFonts w:asciiTheme="minorHAnsi" w:hAnsiTheme="minorHAnsi" w:cstheme="minorHAnsi"/>
          <w:bCs/>
          <w:sz w:val="22"/>
          <w:szCs w:val="22"/>
        </w:rPr>
      </w:pPr>
      <w:r w:rsidRPr="00582FF1">
        <w:rPr>
          <w:rFonts w:asciiTheme="minorHAnsi" w:hAnsiTheme="minorHAnsi" w:cstheme="minorHAnsi"/>
          <w:bCs/>
          <w:sz w:val="22"/>
          <w:szCs w:val="22"/>
        </w:rPr>
        <w:t>Involved in preparing process flow documents by suing Business Design docs.</w:t>
      </w:r>
    </w:p>
    <w:p w14:paraId="7E56C6F9" w14:textId="77777777" w:rsidR="00582FF1" w:rsidRPr="00582FF1" w:rsidRDefault="00582FF1" w:rsidP="00E66438">
      <w:pPr>
        <w:pStyle w:val="BodyText"/>
        <w:numPr>
          <w:ilvl w:val="0"/>
          <w:numId w:val="9"/>
        </w:numPr>
        <w:ind w:left="77" w:right="-283"/>
        <w:rPr>
          <w:rFonts w:asciiTheme="minorHAnsi" w:hAnsiTheme="minorHAnsi" w:cstheme="minorHAnsi"/>
          <w:bCs/>
          <w:sz w:val="22"/>
          <w:szCs w:val="22"/>
        </w:rPr>
      </w:pPr>
      <w:r w:rsidRPr="00582FF1">
        <w:rPr>
          <w:rFonts w:asciiTheme="minorHAnsi" w:hAnsiTheme="minorHAnsi" w:cstheme="minorHAnsi"/>
          <w:bCs/>
          <w:sz w:val="22"/>
          <w:szCs w:val="22"/>
        </w:rPr>
        <w:t>Designed roles, authorization profiles on various landscapes.</w:t>
      </w:r>
    </w:p>
    <w:p w14:paraId="621C4B18" w14:textId="3DF9A9F2" w:rsidR="00582FF1" w:rsidRPr="00582FF1" w:rsidRDefault="00582FF1" w:rsidP="00E66438">
      <w:pPr>
        <w:pStyle w:val="BodyText"/>
        <w:numPr>
          <w:ilvl w:val="0"/>
          <w:numId w:val="9"/>
        </w:numPr>
        <w:ind w:left="77" w:right="-283"/>
        <w:rPr>
          <w:rFonts w:asciiTheme="minorHAnsi" w:hAnsiTheme="minorHAnsi" w:cstheme="minorHAnsi"/>
          <w:bCs/>
          <w:sz w:val="22"/>
          <w:szCs w:val="22"/>
        </w:rPr>
      </w:pPr>
      <w:r w:rsidRPr="00582FF1">
        <w:rPr>
          <w:rFonts w:asciiTheme="minorHAnsi" w:hAnsiTheme="minorHAnsi" w:cstheme="minorHAnsi"/>
          <w:bCs/>
          <w:sz w:val="22"/>
          <w:szCs w:val="22"/>
        </w:rPr>
        <w:t>Creation of new control IDs to include the newly developed custom Risks associated to the custom Functions</w:t>
      </w:r>
    </w:p>
    <w:p w14:paraId="7279D5AC" w14:textId="77777777" w:rsidR="00582FF1" w:rsidRPr="00582FF1" w:rsidRDefault="00582FF1" w:rsidP="00E66438">
      <w:pPr>
        <w:pStyle w:val="BodyText"/>
        <w:numPr>
          <w:ilvl w:val="0"/>
          <w:numId w:val="9"/>
        </w:numPr>
        <w:ind w:left="77" w:right="-283"/>
        <w:rPr>
          <w:rFonts w:asciiTheme="minorHAnsi" w:hAnsiTheme="minorHAnsi" w:cstheme="minorHAnsi"/>
          <w:bCs/>
          <w:sz w:val="22"/>
          <w:szCs w:val="22"/>
        </w:rPr>
      </w:pPr>
      <w:r w:rsidRPr="00582FF1">
        <w:rPr>
          <w:rFonts w:asciiTheme="minorHAnsi" w:hAnsiTheme="minorHAnsi" w:cstheme="minorHAnsi"/>
          <w:bCs/>
          <w:sz w:val="22"/>
          <w:szCs w:val="22"/>
        </w:rPr>
        <w:t>Worked with Functional specialists to help them understand what SAP authorization                                                                                                                                                                                                                                                                                                                                          objects are causing the conflicts and what are all the options for mitigating the conflicts.</w:t>
      </w:r>
    </w:p>
    <w:p w14:paraId="47070E49" w14:textId="77777777" w:rsidR="00582FF1" w:rsidRPr="00582FF1" w:rsidRDefault="00582FF1" w:rsidP="00E66438">
      <w:pPr>
        <w:pStyle w:val="BodyText"/>
        <w:numPr>
          <w:ilvl w:val="0"/>
          <w:numId w:val="9"/>
        </w:numPr>
        <w:ind w:left="77" w:right="-283"/>
        <w:rPr>
          <w:rFonts w:asciiTheme="minorHAnsi" w:hAnsiTheme="minorHAnsi" w:cstheme="minorHAnsi"/>
          <w:bCs/>
          <w:sz w:val="22"/>
          <w:szCs w:val="22"/>
        </w:rPr>
      </w:pPr>
      <w:r w:rsidRPr="00582FF1">
        <w:rPr>
          <w:rFonts w:asciiTheme="minorHAnsi" w:hAnsiTheme="minorHAnsi" w:cstheme="minorHAnsi"/>
          <w:bCs/>
          <w:sz w:val="22"/>
          <w:szCs w:val="22"/>
        </w:rPr>
        <w:t>User administration with integrated Risk Analysis and Mitigation Capabilities to keep the system clean</w:t>
      </w:r>
    </w:p>
    <w:p w14:paraId="0DAE7B15" w14:textId="77777777" w:rsidR="00582FF1" w:rsidRDefault="00582FF1" w:rsidP="00E66438">
      <w:pPr>
        <w:shd w:val="clear" w:color="auto" w:fill="FFFFFF"/>
        <w:spacing w:after="0" w:line="240" w:lineRule="auto"/>
        <w:rPr>
          <w:rFonts w:ascii="Arial" w:eastAsia="Times New Roman" w:hAnsi="Arial" w:cs="Arial"/>
          <w:color w:val="4D4D4D"/>
          <w:sz w:val="24"/>
          <w:szCs w:val="24"/>
          <w:lang w:eastAsia="en-IN"/>
        </w:rPr>
      </w:pPr>
    </w:p>
    <w:sectPr w:rsidR="00582FF1" w:rsidSect="00A1775E">
      <w:pgSz w:w="11906" w:h="16838"/>
      <w:pgMar w:top="90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8780F" w14:textId="77777777" w:rsidR="008F43E2" w:rsidRDefault="008F43E2" w:rsidP="00E133FB">
      <w:pPr>
        <w:spacing w:after="0" w:line="240" w:lineRule="auto"/>
      </w:pPr>
      <w:r>
        <w:separator/>
      </w:r>
    </w:p>
  </w:endnote>
  <w:endnote w:type="continuationSeparator" w:id="0">
    <w:p w14:paraId="7F685CCF" w14:textId="77777777" w:rsidR="008F43E2" w:rsidRDefault="008F43E2" w:rsidP="00E1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8C5B3" w14:textId="77777777" w:rsidR="008F43E2" w:rsidRDefault="008F43E2" w:rsidP="00E133FB">
      <w:pPr>
        <w:spacing w:after="0" w:line="240" w:lineRule="auto"/>
      </w:pPr>
      <w:r>
        <w:separator/>
      </w:r>
    </w:p>
  </w:footnote>
  <w:footnote w:type="continuationSeparator" w:id="0">
    <w:p w14:paraId="4D30AA51" w14:textId="77777777" w:rsidR="008F43E2" w:rsidRDefault="008F43E2" w:rsidP="00E13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36F78BB"/>
    <w:multiLevelType w:val="hybridMultilevel"/>
    <w:tmpl w:val="F60E1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038EC"/>
    <w:multiLevelType w:val="hybridMultilevel"/>
    <w:tmpl w:val="E1B21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306627"/>
    <w:multiLevelType w:val="hybridMultilevel"/>
    <w:tmpl w:val="427605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F2187D"/>
    <w:multiLevelType w:val="hybridMultilevel"/>
    <w:tmpl w:val="66F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84DB3"/>
    <w:multiLevelType w:val="hybridMultilevel"/>
    <w:tmpl w:val="30ACC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22320"/>
    <w:multiLevelType w:val="multilevel"/>
    <w:tmpl w:val="0000000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33975A07"/>
    <w:multiLevelType w:val="hybridMultilevel"/>
    <w:tmpl w:val="0162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C45EA6"/>
    <w:multiLevelType w:val="hybridMultilevel"/>
    <w:tmpl w:val="C284F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687707"/>
    <w:multiLevelType w:val="hybridMultilevel"/>
    <w:tmpl w:val="41D637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F41C8"/>
    <w:multiLevelType w:val="hybridMultilevel"/>
    <w:tmpl w:val="98D254CE"/>
    <w:lvl w:ilvl="0" w:tplc="4704E930">
      <w:numFmt w:val="bullet"/>
      <w:lvlText w:val="-"/>
      <w:lvlJc w:val="left"/>
      <w:pPr>
        <w:ind w:left="3120" w:hanging="360"/>
      </w:pPr>
      <w:rPr>
        <w:rFonts w:ascii="Times New Roman" w:eastAsia="Times New Roman" w:hAnsi="Times New Roman" w:cs="Times New Roman"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1" w15:restartNumberingAfterBreak="0">
    <w:nsid w:val="54186283"/>
    <w:multiLevelType w:val="hybridMultilevel"/>
    <w:tmpl w:val="320205EC"/>
    <w:lvl w:ilvl="0" w:tplc="40090001">
      <w:start w:val="1"/>
      <w:numFmt w:val="bullet"/>
      <w:lvlText w:val=""/>
      <w:lvlJc w:val="left"/>
      <w:pPr>
        <w:ind w:left="437" w:hanging="360"/>
      </w:pPr>
      <w:rPr>
        <w:rFonts w:ascii="Symbol" w:hAnsi="Symbol" w:hint="default"/>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12" w15:restartNumberingAfterBreak="0">
    <w:nsid w:val="54DF28AC"/>
    <w:multiLevelType w:val="hybridMultilevel"/>
    <w:tmpl w:val="2C7C1150"/>
    <w:lvl w:ilvl="0" w:tplc="001A2650">
      <w:start w:val="1"/>
      <w:numFmt w:val="bullet"/>
      <w:pStyle w:val="BulletStyle1"/>
      <w:lvlText w:val=""/>
      <w:lvlJc w:val="left"/>
      <w:pPr>
        <w:ind w:left="360" w:hanging="360"/>
      </w:pPr>
      <w:rPr>
        <w:rFonts w:ascii="Wingdings" w:hAnsi="Wingdings" w:hint="default"/>
        <w:color w:val="FFC000" w:themeColor="accent4"/>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5917190D"/>
    <w:multiLevelType w:val="hybridMultilevel"/>
    <w:tmpl w:val="94725946"/>
    <w:lvl w:ilvl="0" w:tplc="40090001">
      <w:start w:val="1"/>
      <w:numFmt w:val="bullet"/>
      <w:lvlText w:val=""/>
      <w:lvlJc w:val="left"/>
      <w:pPr>
        <w:ind w:left="720" w:hanging="360"/>
      </w:pPr>
      <w:rPr>
        <w:rFonts w:ascii="Symbol" w:hAnsi="Symbol" w:hint="default"/>
      </w:rPr>
    </w:lvl>
    <w:lvl w:ilvl="1" w:tplc="48A2F56C">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7425B5"/>
    <w:multiLevelType w:val="hybridMultilevel"/>
    <w:tmpl w:val="B89CA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3"/>
  </w:num>
  <w:num w:numId="4">
    <w:abstractNumId w:val="12"/>
  </w:num>
  <w:num w:numId="5">
    <w:abstractNumId w:val="2"/>
  </w:num>
  <w:num w:numId="6">
    <w:abstractNumId w:val="7"/>
  </w:num>
  <w:num w:numId="7">
    <w:abstractNumId w:val="1"/>
  </w:num>
  <w:num w:numId="8">
    <w:abstractNumId w:val="5"/>
  </w:num>
  <w:num w:numId="9">
    <w:abstractNumId w:val="9"/>
  </w:num>
  <w:num w:numId="10">
    <w:abstractNumId w:val="8"/>
  </w:num>
  <w:num w:numId="11">
    <w:abstractNumId w:val="10"/>
  </w:num>
  <w:num w:numId="12">
    <w:abstractNumId w:val="0"/>
  </w:num>
  <w:num w:numId="13">
    <w:abstractNumId w:val="6"/>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67"/>
    <w:rsid w:val="00020D60"/>
    <w:rsid w:val="00052FC2"/>
    <w:rsid w:val="001924D3"/>
    <w:rsid w:val="00363119"/>
    <w:rsid w:val="00430BC0"/>
    <w:rsid w:val="00582FF1"/>
    <w:rsid w:val="00590E84"/>
    <w:rsid w:val="00636CCB"/>
    <w:rsid w:val="0065112D"/>
    <w:rsid w:val="0068326C"/>
    <w:rsid w:val="00870D72"/>
    <w:rsid w:val="008F43E2"/>
    <w:rsid w:val="009D789A"/>
    <w:rsid w:val="009E3B37"/>
    <w:rsid w:val="00A1775E"/>
    <w:rsid w:val="00AA0E32"/>
    <w:rsid w:val="00AC6A4D"/>
    <w:rsid w:val="00D51467"/>
    <w:rsid w:val="00D85375"/>
    <w:rsid w:val="00DE6228"/>
    <w:rsid w:val="00E133FB"/>
    <w:rsid w:val="00E66438"/>
    <w:rsid w:val="00F0535C"/>
    <w:rsid w:val="00F64012"/>
    <w:rsid w:val="00F67967"/>
    <w:rsid w:val="00FC1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4996"/>
  <w15:chartTrackingRefBased/>
  <w15:docId w15:val="{9461B090-377C-4188-B0F9-C260CD1B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67967"/>
  </w:style>
  <w:style w:type="paragraph" w:customStyle="1" w:styleId="c01144">
    <w:name w:val="c01144"/>
    <w:basedOn w:val="Normal"/>
    <w:rsid w:val="00590E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link w:val="ListParagraphChar"/>
    <w:uiPriority w:val="99"/>
    <w:qFormat/>
    <w:rsid w:val="00D51467"/>
    <w:pPr>
      <w:ind w:left="720"/>
      <w:contextualSpacing/>
    </w:pPr>
  </w:style>
  <w:style w:type="paragraph" w:customStyle="1" w:styleId="BulletStyle1">
    <w:name w:val="Bullet Style 1"/>
    <w:basedOn w:val="Normal"/>
    <w:qFormat/>
    <w:rsid w:val="00052FC2"/>
    <w:pPr>
      <w:numPr>
        <w:numId w:val="4"/>
      </w:numPr>
      <w:spacing w:before="200" w:after="200" w:line="276" w:lineRule="auto"/>
    </w:pPr>
    <w:rPr>
      <w:rFonts w:ascii="Arial" w:eastAsiaTheme="minorEastAsia" w:hAnsi="Arial"/>
      <w:color w:val="000000" w:themeColor="text1"/>
      <w:szCs w:val="20"/>
      <w:lang w:val="en-US" w:bidi="en-US"/>
    </w:rPr>
  </w:style>
  <w:style w:type="character" w:customStyle="1" w:styleId="ListParagraphChar">
    <w:name w:val="List Paragraph Char"/>
    <w:basedOn w:val="DefaultParagraphFont"/>
    <w:link w:val="ListParagraph"/>
    <w:rsid w:val="00052FC2"/>
  </w:style>
  <w:style w:type="paragraph" w:customStyle="1" w:styleId="HTMLPreformatted1">
    <w:name w:val="HTML Preformatted1"/>
    <w:basedOn w:val="Normal"/>
    <w:rsid w:val="0063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pPr>
    <w:rPr>
      <w:rFonts w:ascii="Courier New" w:eastAsia="Times New Roman" w:hAnsi="Courier New" w:cs="Courier New"/>
      <w:sz w:val="20"/>
      <w:szCs w:val="20"/>
      <w:lang w:val="en-US"/>
    </w:rPr>
  </w:style>
  <w:style w:type="paragraph" w:styleId="BodyText">
    <w:name w:val="Body Text"/>
    <w:basedOn w:val="Normal"/>
    <w:link w:val="BodyTextChar"/>
    <w:rsid w:val="00582FF1"/>
    <w:pPr>
      <w:spacing w:after="0" w:line="240" w:lineRule="auto"/>
      <w:jc w:val="both"/>
    </w:pPr>
    <w:rPr>
      <w:rFonts w:ascii="Arial" w:eastAsia="Times New Roman" w:hAnsi="Arial" w:cs="Arial"/>
      <w:sz w:val="20"/>
      <w:szCs w:val="24"/>
      <w:lang w:val="en-US"/>
    </w:rPr>
  </w:style>
  <w:style w:type="character" w:customStyle="1" w:styleId="BodyTextChar">
    <w:name w:val="Body Text Char"/>
    <w:basedOn w:val="DefaultParagraphFont"/>
    <w:link w:val="BodyText"/>
    <w:rsid w:val="00582FF1"/>
    <w:rPr>
      <w:rFonts w:ascii="Arial" w:eastAsia="Times New Roman" w:hAnsi="Arial" w:cs="Arial"/>
      <w:sz w:val="20"/>
      <w:szCs w:val="24"/>
      <w:lang w:val="en-US"/>
    </w:rPr>
  </w:style>
  <w:style w:type="paragraph" w:styleId="Header">
    <w:name w:val="header"/>
    <w:basedOn w:val="Normal"/>
    <w:link w:val="HeaderChar"/>
    <w:uiPriority w:val="99"/>
    <w:unhideWhenUsed/>
    <w:rsid w:val="00E13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3FB"/>
  </w:style>
  <w:style w:type="paragraph" w:styleId="Footer">
    <w:name w:val="footer"/>
    <w:basedOn w:val="Normal"/>
    <w:link w:val="FooterChar"/>
    <w:uiPriority w:val="99"/>
    <w:unhideWhenUsed/>
    <w:rsid w:val="00E13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3FB"/>
  </w:style>
  <w:style w:type="paragraph" w:styleId="NoSpacing">
    <w:name w:val="No Spacing"/>
    <w:link w:val="NoSpacingChar"/>
    <w:uiPriority w:val="1"/>
    <w:qFormat/>
    <w:rsid w:val="00AC6A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6A4D"/>
    <w:rPr>
      <w:rFonts w:eastAsiaTheme="minorEastAsia"/>
      <w:lang w:val="en-US"/>
    </w:rPr>
  </w:style>
  <w:style w:type="character" w:styleId="Hyperlink">
    <w:name w:val="Hyperlink"/>
    <w:basedOn w:val="DefaultParagraphFont"/>
    <w:uiPriority w:val="99"/>
    <w:unhideWhenUsed/>
    <w:rsid w:val="0068326C"/>
    <w:rPr>
      <w:color w:val="0563C1" w:themeColor="hyperlink"/>
      <w:u w:val="single"/>
    </w:rPr>
  </w:style>
  <w:style w:type="character" w:styleId="UnresolvedMention">
    <w:name w:val="Unresolved Mention"/>
    <w:basedOn w:val="DefaultParagraphFont"/>
    <w:uiPriority w:val="99"/>
    <w:semiHidden/>
    <w:unhideWhenUsed/>
    <w:rsid w:val="0068326C"/>
    <w:rPr>
      <w:color w:val="605E5C"/>
      <w:shd w:val="clear" w:color="auto" w:fill="E1DFDD"/>
    </w:rPr>
  </w:style>
  <w:style w:type="table" w:styleId="TableGrid">
    <w:name w:val="Table Grid"/>
    <w:basedOn w:val="TableNormal"/>
    <w:uiPriority w:val="39"/>
    <w:rsid w:val="00E6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643361">
      <w:bodyDiv w:val="1"/>
      <w:marLeft w:val="0"/>
      <w:marRight w:val="0"/>
      <w:marTop w:val="0"/>
      <w:marBottom w:val="0"/>
      <w:divBdr>
        <w:top w:val="none" w:sz="0" w:space="0" w:color="auto"/>
        <w:left w:val="none" w:sz="0" w:space="0" w:color="auto"/>
        <w:bottom w:val="none" w:sz="0" w:space="0" w:color="auto"/>
        <w:right w:val="none" w:sz="0" w:space="0" w:color="auto"/>
      </w:divBdr>
      <w:divsChild>
        <w:div w:id="2128815988">
          <w:marLeft w:val="0"/>
          <w:marRight w:val="0"/>
          <w:marTop w:val="0"/>
          <w:marBottom w:val="0"/>
          <w:divBdr>
            <w:top w:val="none" w:sz="0" w:space="0" w:color="auto"/>
            <w:left w:val="none" w:sz="0" w:space="0" w:color="auto"/>
            <w:bottom w:val="none" w:sz="0" w:space="0" w:color="auto"/>
            <w:right w:val="none" w:sz="0" w:space="0" w:color="auto"/>
          </w:divBdr>
          <w:divsChild>
            <w:div w:id="1554270263">
              <w:marLeft w:val="0"/>
              <w:marRight w:val="0"/>
              <w:marTop w:val="0"/>
              <w:marBottom w:val="0"/>
              <w:divBdr>
                <w:top w:val="none" w:sz="0" w:space="0" w:color="auto"/>
                <w:left w:val="none" w:sz="0" w:space="0" w:color="auto"/>
                <w:bottom w:val="none" w:sz="0" w:space="0" w:color="auto"/>
                <w:right w:val="none" w:sz="0" w:space="0" w:color="auto"/>
              </w:divBdr>
              <w:divsChild>
                <w:div w:id="945892207">
                  <w:marLeft w:val="0"/>
                  <w:marRight w:val="0"/>
                  <w:marTop w:val="0"/>
                  <w:marBottom w:val="0"/>
                  <w:divBdr>
                    <w:top w:val="none" w:sz="0" w:space="0" w:color="auto"/>
                    <w:left w:val="none" w:sz="0" w:space="0" w:color="auto"/>
                    <w:bottom w:val="none" w:sz="0" w:space="0" w:color="auto"/>
                    <w:right w:val="none" w:sz="0" w:space="0" w:color="auto"/>
                  </w:divBdr>
                  <w:divsChild>
                    <w:div w:id="1120418281">
                      <w:marLeft w:val="0"/>
                      <w:marRight w:val="0"/>
                      <w:marTop w:val="0"/>
                      <w:marBottom w:val="0"/>
                      <w:divBdr>
                        <w:top w:val="none" w:sz="0" w:space="0" w:color="auto"/>
                        <w:left w:val="none" w:sz="0" w:space="0" w:color="auto"/>
                        <w:bottom w:val="none" w:sz="0" w:space="0" w:color="auto"/>
                        <w:right w:val="none" w:sz="0" w:space="0" w:color="auto"/>
                      </w:divBdr>
                      <w:divsChild>
                        <w:div w:id="124664234">
                          <w:marLeft w:val="0"/>
                          <w:marRight w:val="0"/>
                          <w:marTop w:val="0"/>
                          <w:marBottom w:val="0"/>
                          <w:divBdr>
                            <w:top w:val="none" w:sz="0" w:space="0" w:color="auto"/>
                            <w:left w:val="none" w:sz="0" w:space="0" w:color="auto"/>
                            <w:bottom w:val="none" w:sz="0" w:space="0" w:color="auto"/>
                            <w:right w:val="none" w:sz="0" w:space="0" w:color="auto"/>
                          </w:divBdr>
                          <w:divsChild>
                            <w:div w:id="2107379777">
                              <w:marLeft w:val="0"/>
                              <w:marRight w:val="0"/>
                              <w:marTop w:val="0"/>
                              <w:marBottom w:val="0"/>
                              <w:divBdr>
                                <w:top w:val="none" w:sz="0" w:space="0" w:color="auto"/>
                                <w:left w:val="none" w:sz="0" w:space="0" w:color="auto"/>
                                <w:bottom w:val="single" w:sz="6" w:space="0" w:color="BEBEBE"/>
                                <w:right w:val="none" w:sz="0" w:space="0" w:color="auto"/>
                              </w:divBdr>
                              <w:divsChild>
                                <w:div w:id="1447506810">
                                  <w:marLeft w:val="0"/>
                                  <w:marRight w:val="0"/>
                                  <w:marTop w:val="0"/>
                                  <w:marBottom w:val="0"/>
                                  <w:divBdr>
                                    <w:top w:val="none" w:sz="0" w:space="0" w:color="auto"/>
                                    <w:left w:val="none" w:sz="0" w:space="0" w:color="auto"/>
                                    <w:bottom w:val="none" w:sz="0" w:space="0" w:color="auto"/>
                                    <w:right w:val="none" w:sz="0" w:space="0" w:color="auto"/>
                                  </w:divBdr>
                                  <w:divsChild>
                                    <w:div w:id="1008487168">
                                      <w:marLeft w:val="0"/>
                                      <w:marRight w:val="0"/>
                                      <w:marTop w:val="0"/>
                                      <w:marBottom w:val="0"/>
                                      <w:divBdr>
                                        <w:top w:val="none" w:sz="0" w:space="0" w:color="auto"/>
                                        <w:left w:val="none" w:sz="0" w:space="0" w:color="auto"/>
                                        <w:bottom w:val="none" w:sz="0" w:space="0" w:color="auto"/>
                                        <w:right w:val="none" w:sz="0" w:space="0" w:color="auto"/>
                                      </w:divBdr>
                                      <w:divsChild>
                                        <w:div w:id="612593360">
                                          <w:marLeft w:val="0"/>
                                          <w:marRight w:val="0"/>
                                          <w:marTop w:val="0"/>
                                          <w:marBottom w:val="0"/>
                                          <w:divBdr>
                                            <w:top w:val="none" w:sz="0" w:space="0" w:color="auto"/>
                                            <w:left w:val="none" w:sz="0" w:space="0" w:color="auto"/>
                                            <w:bottom w:val="none" w:sz="0" w:space="0" w:color="auto"/>
                                            <w:right w:val="none" w:sz="0" w:space="0" w:color="auto"/>
                                          </w:divBdr>
                                          <w:divsChild>
                                            <w:div w:id="1592543788">
                                              <w:marLeft w:val="0"/>
                                              <w:marRight w:val="0"/>
                                              <w:marTop w:val="0"/>
                                              <w:marBottom w:val="0"/>
                                              <w:divBdr>
                                                <w:top w:val="none" w:sz="0" w:space="0" w:color="auto"/>
                                                <w:left w:val="none" w:sz="0" w:space="0" w:color="auto"/>
                                                <w:bottom w:val="none" w:sz="0" w:space="0" w:color="auto"/>
                                                <w:right w:val="none" w:sz="0" w:space="0" w:color="auto"/>
                                              </w:divBdr>
                                              <w:divsChild>
                                                <w:div w:id="951590632">
                                                  <w:marLeft w:val="0"/>
                                                  <w:marRight w:val="0"/>
                                                  <w:marTop w:val="0"/>
                                                  <w:marBottom w:val="0"/>
                                                  <w:divBdr>
                                                    <w:top w:val="none" w:sz="0" w:space="0" w:color="auto"/>
                                                    <w:left w:val="none" w:sz="0" w:space="0" w:color="auto"/>
                                                    <w:bottom w:val="none" w:sz="0" w:space="0" w:color="auto"/>
                                                    <w:right w:val="none" w:sz="0" w:space="0" w:color="auto"/>
                                                  </w:divBdr>
                                                  <w:divsChild>
                                                    <w:div w:id="1496066442">
                                                      <w:marLeft w:val="0"/>
                                                      <w:marRight w:val="0"/>
                                                      <w:marTop w:val="0"/>
                                                      <w:marBottom w:val="0"/>
                                                      <w:divBdr>
                                                        <w:top w:val="none" w:sz="0" w:space="0" w:color="auto"/>
                                                        <w:left w:val="none" w:sz="0" w:space="0" w:color="auto"/>
                                                        <w:bottom w:val="none" w:sz="0" w:space="0" w:color="auto"/>
                                                        <w:right w:val="none" w:sz="0" w:space="0" w:color="auto"/>
                                                      </w:divBdr>
                                                      <w:divsChild>
                                                        <w:div w:id="91971109">
                                                          <w:marLeft w:val="0"/>
                                                          <w:marRight w:val="0"/>
                                                          <w:marTop w:val="0"/>
                                                          <w:marBottom w:val="0"/>
                                                          <w:divBdr>
                                                            <w:top w:val="none" w:sz="0" w:space="0" w:color="auto"/>
                                                            <w:left w:val="none" w:sz="0" w:space="0" w:color="auto"/>
                                                            <w:bottom w:val="none" w:sz="0" w:space="0" w:color="auto"/>
                                                            <w:right w:val="none" w:sz="0" w:space="0" w:color="auto"/>
                                                          </w:divBdr>
                                                          <w:divsChild>
                                                            <w:div w:id="20656383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7127">
                                                  <w:marLeft w:val="0"/>
                                                  <w:marRight w:val="0"/>
                                                  <w:marTop w:val="0"/>
                                                  <w:marBottom w:val="0"/>
                                                  <w:divBdr>
                                                    <w:top w:val="none" w:sz="0" w:space="0" w:color="auto"/>
                                                    <w:left w:val="none" w:sz="0" w:space="0" w:color="auto"/>
                                                    <w:bottom w:val="none" w:sz="0" w:space="0" w:color="auto"/>
                                                    <w:right w:val="none" w:sz="0" w:space="0" w:color="auto"/>
                                                  </w:divBdr>
                                                  <w:divsChild>
                                                    <w:div w:id="735401192">
                                                      <w:marLeft w:val="0"/>
                                                      <w:marRight w:val="0"/>
                                                      <w:marTop w:val="0"/>
                                                      <w:marBottom w:val="0"/>
                                                      <w:divBdr>
                                                        <w:top w:val="none" w:sz="0" w:space="0" w:color="auto"/>
                                                        <w:left w:val="none" w:sz="0" w:space="0" w:color="auto"/>
                                                        <w:bottom w:val="none" w:sz="0" w:space="0" w:color="auto"/>
                                                        <w:right w:val="none" w:sz="0" w:space="0" w:color="auto"/>
                                                      </w:divBdr>
                                                      <w:divsChild>
                                                        <w:div w:id="682170638">
                                                          <w:marLeft w:val="0"/>
                                                          <w:marRight w:val="0"/>
                                                          <w:marTop w:val="0"/>
                                                          <w:marBottom w:val="0"/>
                                                          <w:divBdr>
                                                            <w:top w:val="none" w:sz="0" w:space="0" w:color="auto"/>
                                                            <w:left w:val="none" w:sz="0" w:space="0" w:color="auto"/>
                                                            <w:bottom w:val="none" w:sz="0" w:space="0" w:color="auto"/>
                                                            <w:right w:val="none" w:sz="0" w:space="0" w:color="auto"/>
                                                          </w:divBdr>
                                                          <w:divsChild>
                                                            <w:div w:id="11491327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3812">
                                                  <w:marLeft w:val="0"/>
                                                  <w:marRight w:val="0"/>
                                                  <w:marTop w:val="0"/>
                                                  <w:marBottom w:val="0"/>
                                                  <w:divBdr>
                                                    <w:top w:val="none" w:sz="0" w:space="0" w:color="auto"/>
                                                    <w:left w:val="none" w:sz="0" w:space="0" w:color="auto"/>
                                                    <w:bottom w:val="none" w:sz="0" w:space="0" w:color="auto"/>
                                                    <w:right w:val="none" w:sz="0" w:space="0" w:color="auto"/>
                                                  </w:divBdr>
                                                  <w:divsChild>
                                                    <w:div w:id="1586381392">
                                                      <w:marLeft w:val="0"/>
                                                      <w:marRight w:val="0"/>
                                                      <w:marTop w:val="0"/>
                                                      <w:marBottom w:val="0"/>
                                                      <w:divBdr>
                                                        <w:top w:val="none" w:sz="0" w:space="0" w:color="auto"/>
                                                        <w:left w:val="none" w:sz="0" w:space="0" w:color="auto"/>
                                                        <w:bottom w:val="none" w:sz="0" w:space="0" w:color="auto"/>
                                                        <w:right w:val="none" w:sz="0" w:space="0" w:color="auto"/>
                                                      </w:divBdr>
                                                      <w:divsChild>
                                                        <w:div w:id="1041251024">
                                                          <w:marLeft w:val="0"/>
                                                          <w:marRight w:val="0"/>
                                                          <w:marTop w:val="0"/>
                                                          <w:marBottom w:val="0"/>
                                                          <w:divBdr>
                                                            <w:top w:val="none" w:sz="0" w:space="0" w:color="auto"/>
                                                            <w:left w:val="none" w:sz="0" w:space="0" w:color="auto"/>
                                                            <w:bottom w:val="none" w:sz="0" w:space="0" w:color="auto"/>
                                                            <w:right w:val="none" w:sz="0" w:space="0" w:color="auto"/>
                                                          </w:divBdr>
                                                          <w:divsChild>
                                                            <w:div w:id="1546453344">
                                                              <w:marLeft w:val="0"/>
                                                              <w:marRight w:val="0"/>
                                                              <w:marTop w:val="0"/>
                                                              <w:marBottom w:val="0"/>
                                                              <w:divBdr>
                                                                <w:top w:val="none" w:sz="0" w:space="0" w:color="auto"/>
                                                                <w:left w:val="none" w:sz="0" w:space="0" w:color="auto"/>
                                                                <w:bottom w:val="none" w:sz="0" w:space="0" w:color="auto"/>
                                                                <w:right w:val="none" w:sz="0" w:space="0" w:color="auto"/>
                                                              </w:divBdr>
                                                              <w:divsChild>
                                                                <w:div w:id="15791743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964688">
                                  <w:marLeft w:val="0"/>
                                  <w:marRight w:val="0"/>
                                  <w:marTop w:val="0"/>
                                  <w:marBottom w:val="0"/>
                                  <w:divBdr>
                                    <w:top w:val="none" w:sz="0" w:space="0" w:color="auto"/>
                                    <w:left w:val="none" w:sz="0" w:space="0" w:color="auto"/>
                                    <w:bottom w:val="none" w:sz="0" w:space="0" w:color="auto"/>
                                    <w:right w:val="none" w:sz="0" w:space="0" w:color="auto"/>
                                  </w:divBdr>
                                  <w:divsChild>
                                    <w:div w:id="1583442875">
                                      <w:marLeft w:val="0"/>
                                      <w:marRight w:val="0"/>
                                      <w:marTop w:val="0"/>
                                      <w:marBottom w:val="0"/>
                                      <w:divBdr>
                                        <w:top w:val="none" w:sz="0" w:space="0" w:color="auto"/>
                                        <w:left w:val="none" w:sz="0" w:space="0" w:color="auto"/>
                                        <w:bottom w:val="none" w:sz="0" w:space="0" w:color="auto"/>
                                        <w:right w:val="none" w:sz="0" w:space="0" w:color="auto"/>
                                      </w:divBdr>
                                      <w:divsChild>
                                        <w:div w:id="1993563945">
                                          <w:marLeft w:val="0"/>
                                          <w:marRight w:val="0"/>
                                          <w:marTop w:val="0"/>
                                          <w:marBottom w:val="0"/>
                                          <w:divBdr>
                                            <w:top w:val="none" w:sz="0" w:space="0" w:color="auto"/>
                                            <w:left w:val="none" w:sz="0" w:space="0" w:color="auto"/>
                                            <w:bottom w:val="none" w:sz="0" w:space="0" w:color="auto"/>
                                            <w:right w:val="none" w:sz="0" w:space="0" w:color="auto"/>
                                          </w:divBdr>
                                          <w:divsChild>
                                            <w:div w:id="807667378">
                                              <w:marLeft w:val="0"/>
                                              <w:marRight w:val="0"/>
                                              <w:marTop w:val="0"/>
                                              <w:marBottom w:val="0"/>
                                              <w:divBdr>
                                                <w:top w:val="none" w:sz="0" w:space="0" w:color="auto"/>
                                                <w:left w:val="none" w:sz="0" w:space="0" w:color="auto"/>
                                                <w:bottom w:val="none" w:sz="0" w:space="0" w:color="auto"/>
                                                <w:right w:val="none" w:sz="0" w:space="0" w:color="auto"/>
                                              </w:divBdr>
                                              <w:divsChild>
                                                <w:div w:id="1061247627">
                                                  <w:marLeft w:val="0"/>
                                                  <w:marRight w:val="0"/>
                                                  <w:marTop w:val="0"/>
                                                  <w:marBottom w:val="0"/>
                                                  <w:divBdr>
                                                    <w:top w:val="none" w:sz="0" w:space="0" w:color="auto"/>
                                                    <w:left w:val="none" w:sz="0" w:space="0" w:color="auto"/>
                                                    <w:bottom w:val="none" w:sz="0" w:space="0" w:color="auto"/>
                                                    <w:right w:val="none" w:sz="0" w:space="0" w:color="auto"/>
                                                  </w:divBdr>
                                                  <w:divsChild>
                                                    <w:div w:id="1843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539989">
      <w:bodyDiv w:val="1"/>
      <w:marLeft w:val="0"/>
      <w:marRight w:val="0"/>
      <w:marTop w:val="0"/>
      <w:marBottom w:val="0"/>
      <w:divBdr>
        <w:top w:val="none" w:sz="0" w:space="0" w:color="auto"/>
        <w:left w:val="none" w:sz="0" w:space="0" w:color="auto"/>
        <w:bottom w:val="none" w:sz="0" w:space="0" w:color="auto"/>
        <w:right w:val="none" w:sz="0" w:space="0" w:color="auto"/>
      </w:divBdr>
    </w:div>
    <w:div w:id="1162352044">
      <w:bodyDiv w:val="1"/>
      <w:marLeft w:val="0"/>
      <w:marRight w:val="0"/>
      <w:marTop w:val="0"/>
      <w:marBottom w:val="0"/>
      <w:divBdr>
        <w:top w:val="none" w:sz="0" w:space="0" w:color="auto"/>
        <w:left w:val="none" w:sz="0" w:space="0" w:color="auto"/>
        <w:bottom w:val="none" w:sz="0" w:space="0" w:color="auto"/>
        <w:right w:val="none" w:sz="0" w:space="0" w:color="auto"/>
      </w:divBdr>
      <w:divsChild>
        <w:div w:id="1658024316">
          <w:marLeft w:val="0"/>
          <w:marRight w:val="0"/>
          <w:marTop w:val="0"/>
          <w:marBottom w:val="150"/>
          <w:divBdr>
            <w:top w:val="none" w:sz="0" w:space="0" w:color="auto"/>
            <w:left w:val="none" w:sz="0" w:space="0" w:color="auto"/>
            <w:bottom w:val="none" w:sz="0" w:space="0" w:color="auto"/>
            <w:right w:val="none" w:sz="0" w:space="0" w:color="auto"/>
          </w:divBdr>
          <w:divsChild>
            <w:div w:id="32383965">
              <w:marLeft w:val="0"/>
              <w:marRight w:val="0"/>
              <w:marTop w:val="0"/>
              <w:marBottom w:val="0"/>
              <w:divBdr>
                <w:top w:val="none" w:sz="0" w:space="0" w:color="auto"/>
                <w:left w:val="none" w:sz="0" w:space="0" w:color="auto"/>
                <w:bottom w:val="none" w:sz="0" w:space="0" w:color="auto"/>
                <w:right w:val="none" w:sz="0" w:space="0" w:color="auto"/>
              </w:divBdr>
            </w:div>
          </w:divsChild>
        </w:div>
        <w:div w:id="1480925261">
          <w:marLeft w:val="0"/>
          <w:marRight w:val="0"/>
          <w:marTop w:val="0"/>
          <w:marBottom w:val="150"/>
          <w:divBdr>
            <w:top w:val="none" w:sz="0" w:space="0" w:color="auto"/>
            <w:left w:val="none" w:sz="0" w:space="0" w:color="auto"/>
            <w:bottom w:val="none" w:sz="0" w:space="0" w:color="auto"/>
            <w:right w:val="none" w:sz="0" w:space="0" w:color="auto"/>
          </w:divBdr>
          <w:divsChild>
            <w:div w:id="9964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163">
      <w:bodyDiv w:val="1"/>
      <w:marLeft w:val="0"/>
      <w:marRight w:val="0"/>
      <w:marTop w:val="0"/>
      <w:marBottom w:val="0"/>
      <w:divBdr>
        <w:top w:val="none" w:sz="0" w:space="0" w:color="auto"/>
        <w:left w:val="none" w:sz="0" w:space="0" w:color="auto"/>
        <w:bottom w:val="none" w:sz="0" w:space="0" w:color="auto"/>
        <w:right w:val="none" w:sz="0" w:space="0" w:color="auto"/>
      </w:divBdr>
      <w:divsChild>
        <w:div w:id="1779331583">
          <w:marLeft w:val="0"/>
          <w:marRight w:val="0"/>
          <w:marTop w:val="0"/>
          <w:marBottom w:val="0"/>
          <w:divBdr>
            <w:top w:val="none" w:sz="0" w:space="0" w:color="auto"/>
            <w:left w:val="none" w:sz="0" w:space="0" w:color="auto"/>
            <w:bottom w:val="none" w:sz="0" w:space="0" w:color="auto"/>
            <w:right w:val="none" w:sz="0" w:space="0" w:color="auto"/>
          </w:divBdr>
          <w:divsChild>
            <w:div w:id="741147541">
              <w:marLeft w:val="0"/>
              <w:marRight w:val="0"/>
              <w:marTop w:val="0"/>
              <w:marBottom w:val="0"/>
              <w:divBdr>
                <w:top w:val="none" w:sz="0" w:space="0" w:color="auto"/>
                <w:left w:val="none" w:sz="0" w:space="0" w:color="auto"/>
                <w:bottom w:val="none" w:sz="0" w:space="0" w:color="auto"/>
                <w:right w:val="none" w:sz="0" w:space="0" w:color="auto"/>
              </w:divBdr>
              <w:divsChild>
                <w:div w:id="1993481035">
                  <w:marLeft w:val="0"/>
                  <w:marRight w:val="0"/>
                  <w:marTop w:val="0"/>
                  <w:marBottom w:val="0"/>
                  <w:divBdr>
                    <w:top w:val="none" w:sz="0" w:space="0" w:color="auto"/>
                    <w:left w:val="none" w:sz="0" w:space="0" w:color="auto"/>
                    <w:bottom w:val="none" w:sz="0" w:space="0" w:color="auto"/>
                    <w:right w:val="none" w:sz="0" w:space="0" w:color="auto"/>
                  </w:divBdr>
                  <w:divsChild>
                    <w:div w:id="162821865">
                      <w:marLeft w:val="0"/>
                      <w:marRight w:val="0"/>
                      <w:marTop w:val="0"/>
                      <w:marBottom w:val="0"/>
                      <w:divBdr>
                        <w:top w:val="none" w:sz="0" w:space="0" w:color="auto"/>
                        <w:left w:val="none" w:sz="0" w:space="0" w:color="auto"/>
                        <w:bottom w:val="none" w:sz="0" w:space="0" w:color="auto"/>
                        <w:right w:val="none" w:sz="0" w:space="0" w:color="auto"/>
                      </w:divBdr>
                      <w:divsChild>
                        <w:div w:id="335155805">
                          <w:marLeft w:val="0"/>
                          <w:marRight w:val="0"/>
                          <w:marTop w:val="0"/>
                          <w:marBottom w:val="0"/>
                          <w:divBdr>
                            <w:top w:val="none" w:sz="0" w:space="0" w:color="auto"/>
                            <w:left w:val="none" w:sz="0" w:space="0" w:color="auto"/>
                            <w:bottom w:val="none" w:sz="0" w:space="0" w:color="auto"/>
                            <w:right w:val="none" w:sz="0" w:space="0" w:color="auto"/>
                          </w:divBdr>
                          <w:divsChild>
                            <w:div w:id="89549775">
                              <w:marLeft w:val="0"/>
                              <w:marRight w:val="0"/>
                              <w:marTop w:val="0"/>
                              <w:marBottom w:val="0"/>
                              <w:divBdr>
                                <w:top w:val="none" w:sz="0" w:space="0" w:color="auto"/>
                                <w:left w:val="none" w:sz="0" w:space="0" w:color="auto"/>
                                <w:bottom w:val="single" w:sz="6" w:space="0" w:color="BEBEBE"/>
                                <w:right w:val="none" w:sz="0" w:space="0" w:color="auto"/>
                              </w:divBdr>
                              <w:divsChild>
                                <w:div w:id="900214820">
                                  <w:marLeft w:val="0"/>
                                  <w:marRight w:val="0"/>
                                  <w:marTop w:val="0"/>
                                  <w:marBottom w:val="0"/>
                                  <w:divBdr>
                                    <w:top w:val="none" w:sz="0" w:space="0" w:color="auto"/>
                                    <w:left w:val="none" w:sz="0" w:space="0" w:color="auto"/>
                                    <w:bottom w:val="none" w:sz="0" w:space="0" w:color="auto"/>
                                    <w:right w:val="none" w:sz="0" w:space="0" w:color="auto"/>
                                  </w:divBdr>
                                  <w:divsChild>
                                    <w:div w:id="281768289">
                                      <w:marLeft w:val="0"/>
                                      <w:marRight w:val="0"/>
                                      <w:marTop w:val="0"/>
                                      <w:marBottom w:val="0"/>
                                      <w:divBdr>
                                        <w:top w:val="none" w:sz="0" w:space="0" w:color="auto"/>
                                        <w:left w:val="none" w:sz="0" w:space="0" w:color="auto"/>
                                        <w:bottom w:val="none" w:sz="0" w:space="0" w:color="auto"/>
                                        <w:right w:val="none" w:sz="0" w:space="0" w:color="auto"/>
                                      </w:divBdr>
                                      <w:divsChild>
                                        <w:div w:id="1870557756">
                                          <w:marLeft w:val="0"/>
                                          <w:marRight w:val="0"/>
                                          <w:marTop w:val="0"/>
                                          <w:marBottom w:val="0"/>
                                          <w:divBdr>
                                            <w:top w:val="none" w:sz="0" w:space="0" w:color="auto"/>
                                            <w:left w:val="none" w:sz="0" w:space="0" w:color="auto"/>
                                            <w:bottom w:val="none" w:sz="0" w:space="0" w:color="auto"/>
                                            <w:right w:val="none" w:sz="0" w:space="0" w:color="auto"/>
                                          </w:divBdr>
                                          <w:divsChild>
                                            <w:div w:id="1013730689">
                                              <w:marLeft w:val="0"/>
                                              <w:marRight w:val="0"/>
                                              <w:marTop w:val="0"/>
                                              <w:marBottom w:val="0"/>
                                              <w:divBdr>
                                                <w:top w:val="none" w:sz="0" w:space="0" w:color="auto"/>
                                                <w:left w:val="none" w:sz="0" w:space="0" w:color="auto"/>
                                                <w:bottom w:val="none" w:sz="0" w:space="0" w:color="auto"/>
                                                <w:right w:val="none" w:sz="0" w:space="0" w:color="auto"/>
                                              </w:divBdr>
                                              <w:divsChild>
                                                <w:div w:id="100222337">
                                                  <w:marLeft w:val="0"/>
                                                  <w:marRight w:val="0"/>
                                                  <w:marTop w:val="0"/>
                                                  <w:marBottom w:val="0"/>
                                                  <w:divBdr>
                                                    <w:top w:val="none" w:sz="0" w:space="0" w:color="auto"/>
                                                    <w:left w:val="none" w:sz="0" w:space="0" w:color="auto"/>
                                                    <w:bottom w:val="none" w:sz="0" w:space="0" w:color="auto"/>
                                                    <w:right w:val="none" w:sz="0" w:space="0" w:color="auto"/>
                                                  </w:divBdr>
                                                  <w:divsChild>
                                                    <w:div w:id="993989970">
                                                      <w:marLeft w:val="0"/>
                                                      <w:marRight w:val="0"/>
                                                      <w:marTop w:val="0"/>
                                                      <w:marBottom w:val="0"/>
                                                      <w:divBdr>
                                                        <w:top w:val="none" w:sz="0" w:space="0" w:color="auto"/>
                                                        <w:left w:val="none" w:sz="0" w:space="0" w:color="auto"/>
                                                        <w:bottom w:val="none" w:sz="0" w:space="0" w:color="auto"/>
                                                        <w:right w:val="none" w:sz="0" w:space="0" w:color="auto"/>
                                                      </w:divBdr>
                                                      <w:divsChild>
                                                        <w:div w:id="936014587">
                                                          <w:marLeft w:val="0"/>
                                                          <w:marRight w:val="0"/>
                                                          <w:marTop w:val="0"/>
                                                          <w:marBottom w:val="0"/>
                                                          <w:divBdr>
                                                            <w:top w:val="none" w:sz="0" w:space="0" w:color="auto"/>
                                                            <w:left w:val="none" w:sz="0" w:space="0" w:color="auto"/>
                                                            <w:bottom w:val="none" w:sz="0" w:space="0" w:color="auto"/>
                                                            <w:right w:val="none" w:sz="0" w:space="0" w:color="auto"/>
                                                          </w:divBdr>
                                                          <w:divsChild>
                                                            <w:div w:id="19610629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0691">
                                                  <w:marLeft w:val="0"/>
                                                  <w:marRight w:val="0"/>
                                                  <w:marTop w:val="0"/>
                                                  <w:marBottom w:val="0"/>
                                                  <w:divBdr>
                                                    <w:top w:val="none" w:sz="0" w:space="0" w:color="auto"/>
                                                    <w:left w:val="none" w:sz="0" w:space="0" w:color="auto"/>
                                                    <w:bottom w:val="none" w:sz="0" w:space="0" w:color="auto"/>
                                                    <w:right w:val="none" w:sz="0" w:space="0" w:color="auto"/>
                                                  </w:divBdr>
                                                  <w:divsChild>
                                                    <w:div w:id="313267855">
                                                      <w:marLeft w:val="0"/>
                                                      <w:marRight w:val="0"/>
                                                      <w:marTop w:val="0"/>
                                                      <w:marBottom w:val="0"/>
                                                      <w:divBdr>
                                                        <w:top w:val="none" w:sz="0" w:space="0" w:color="auto"/>
                                                        <w:left w:val="none" w:sz="0" w:space="0" w:color="auto"/>
                                                        <w:bottom w:val="none" w:sz="0" w:space="0" w:color="auto"/>
                                                        <w:right w:val="none" w:sz="0" w:space="0" w:color="auto"/>
                                                      </w:divBdr>
                                                      <w:divsChild>
                                                        <w:div w:id="1185897152">
                                                          <w:marLeft w:val="0"/>
                                                          <w:marRight w:val="0"/>
                                                          <w:marTop w:val="0"/>
                                                          <w:marBottom w:val="0"/>
                                                          <w:divBdr>
                                                            <w:top w:val="none" w:sz="0" w:space="0" w:color="auto"/>
                                                            <w:left w:val="none" w:sz="0" w:space="0" w:color="auto"/>
                                                            <w:bottom w:val="none" w:sz="0" w:space="0" w:color="auto"/>
                                                            <w:right w:val="none" w:sz="0" w:space="0" w:color="auto"/>
                                                          </w:divBdr>
                                                          <w:divsChild>
                                                            <w:div w:id="1114362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9269">
                                                  <w:marLeft w:val="0"/>
                                                  <w:marRight w:val="0"/>
                                                  <w:marTop w:val="0"/>
                                                  <w:marBottom w:val="0"/>
                                                  <w:divBdr>
                                                    <w:top w:val="none" w:sz="0" w:space="0" w:color="auto"/>
                                                    <w:left w:val="none" w:sz="0" w:space="0" w:color="auto"/>
                                                    <w:bottom w:val="none" w:sz="0" w:space="0" w:color="auto"/>
                                                    <w:right w:val="none" w:sz="0" w:space="0" w:color="auto"/>
                                                  </w:divBdr>
                                                  <w:divsChild>
                                                    <w:div w:id="2017149974">
                                                      <w:marLeft w:val="0"/>
                                                      <w:marRight w:val="0"/>
                                                      <w:marTop w:val="0"/>
                                                      <w:marBottom w:val="0"/>
                                                      <w:divBdr>
                                                        <w:top w:val="none" w:sz="0" w:space="0" w:color="auto"/>
                                                        <w:left w:val="none" w:sz="0" w:space="0" w:color="auto"/>
                                                        <w:bottom w:val="none" w:sz="0" w:space="0" w:color="auto"/>
                                                        <w:right w:val="none" w:sz="0" w:space="0" w:color="auto"/>
                                                      </w:divBdr>
                                                      <w:divsChild>
                                                        <w:div w:id="287901783">
                                                          <w:marLeft w:val="0"/>
                                                          <w:marRight w:val="0"/>
                                                          <w:marTop w:val="0"/>
                                                          <w:marBottom w:val="0"/>
                                                          <w:divBdr>
                                                            <w:top w:val="none" w:sz="0" w:space="0" w:color="auto"/>
                                                            <w:left w:val="none" w:sz="0" w:space="0" w:color="auto"/>
                                                            <w:bottom w:val="none" w:sz="0" w:space="0" w:color="auto"/>
                                                            <w:right w:val="none" w:sz="0" w:space="0" w:color="auto"/>
                                                          </w:divBdr>
                                                          <w:divsChild>
                                                            <w:div w:id="1638149824">
                                                              <w:marLeft w:val="0"/>
                                                              <w:marRight w:val="0"/>
                                                              <w:marTop w:val="0"/>
                                                              <w:marBottom w:val="0"/>
                                                              <w:divBdr>
                                                                <w:top w:val="none" w:sz="0" w:space="0" w:color="auto"/>
                                                                <w:left w:val="none" w:sz="0" w:space="0" w:color="auto"/>
                                                                <w:bottom w:val="none" w:sz="0" w:space="0" w:color="auto"/>
                                                                <w:right w:val="none" w:sz="0" w:space="0" w:color="auto"/>
                                                              </w:divBdr>
                                                              <w:divsChild>
                                                                <w:div w:id="15260211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232158">
                                  <w:marLeft w:val="0"/>
                                  <w:marRight w:val="0"/>
                                  <w:marTop w:val="0"/>
                                  <w:marBottom w:val="0"/>
                                  <w:divBdr>
                                    <w:top w:val="none" w:sz="0" w:space="0" w:color="auto"/>
                                    <w:left w:val="none" w:sz="0" w:space="0" w:color="auto"/>
                                    <w:bottom w:val="none" w:sz="0" w:space="0" w:color="auto"/>
                                    <w:right w:val="none" w:sz="0" w:space="0" w:color="auto"/>
                                  </w:divBdr>
                                  <w:divsChild>
                                    <w:div w:id="1582106710">
                                      <w:marLeft w:val="0"/>
                                      <w:marRight w:val="0"/>
                                      <w:marTop w:val="0"/>
                                      <w:marBottom w:val="0"/>
                                      <w:divBdr>
                                        <w:top w:val="none" w:sz="0" w:space="0" w:color="auto"/>
                                        <w:left w:val="none" w:sz="0" w:space="0" w:color="auto"/>
                                        <w:bottom w:val="none" w:sz="0" w:space="0" w:color="auto"/>
                                        <w:right w:val="none" w:sz="0" w:space="0" w:color="auto"/>
                                      </w:divBdr>
                                      <w:divsChild>
                                        <w:div w:id="251011347">
                                          <w:marLeft w:val="0"/>
                                          <w:marRight w:val="0"/>
                                          <w:marTop w:val="0"/>
                                          <w:marBottom w:val="0"/>
                                          <w:divBdr>
                                            <w:top w:val="none" w:sz="0" w:space="0" w:color="auto"/>
                                            <w:left w:val="none" w:sz="0" w:space="0" w:color="auto"/>
                                            <w:bottom w:val="none" w:sz="0" w:space="0" w:color="auto"/>
                                            <w:right w:val="none" w:sz="0" w:space="0" w:color="auto"/>
                                          </w:divBdr>
                                          <w:divsChild>
                                            <w:div w:id="891845090">
                                              <w:marLeft w:val="0"/>
                                              <w:marRight w:val="0"/>
                                              <w:marTop w:val="0"/>
                                              <w:marBottom w:val="0"/>
                                              <w:divBdr>
                                                <w:top w:val="none" w:sz="0" w:space="0" w:color="auto"/>
                                                <w:left w:val="none" w:sz="0" w:space="0" w:color="auto"/>
                                                <w:bottom w:val="none" w:sz="0" w:space="0" w:color="auto"/>
                                                <w:right w:val="none" w:sz="0" w:space="0" w:color="auto"/>
                                              </w:divBdr>
                                              <w:divsChild>
                                                <w:div w:id="1660570367">
                                                  <w:marLeft w:val="0"/>
                                                  <w:marRight w:val="0"/>
                                                  <w:marTop w:val="0"/>
                                                  <w:marBottom w:val="0"/>
                                                  <w:divBdr>
                                                    <w:top w:val="none" w:sz="0" w:space="0" w:color="auto"/>
                                                    <w:left w:val="none" w:sz="0" w:space="0" w:color="auto"/>
                                                    <w:bottom w:val="none" w:sz="0" w:space="0" w:color="auto"/>
                                                    <w:right w:val="none" w:sz="0" w:space="0" w:color="auto"/>
                                                  </w:divBdr>
                                                  <w:divsChild>
                                                    <w:div w:id="17642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reddy</dc:creator>
  <cp:keywords/>
  <dc:description/>
  <cp:lastModifiedBy>CaliberIT</cp:lastModifiedBy>
  <cp:revision>10</cp:revision>
  <dcterms:created xsi:type="dcterms:W3CDTF">2024-03-01T13:58:00Z</dcterms:created>
  <dcterms:modified xsi:type="dcterms:W3CDTF">2024-07-25T18:59:00Z</dcterms:modified>
</cp:coreProperties>
</file>