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28E" w:rsidRDefault="00E40451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Sranoosha</w:t>
      </w:r>
      <w:proofErr w:type="spellEnd"/>
      <w:r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000000"/>
        </w:rPr>
        <w:t>Methuku</w:t>
      </w:r>
      <w:proofErr w:type="spellEnd"/>
    </w:p>
    <w:p w:rsidR="0011728E" w:rsidRDefault="00E40451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BI Developer/Data Analyst</w:t>
      </w:r>
    </w:p>
    <w:p w:rsidR="0011728E" w:rsidRDefault="00E40451">
      <w:pPr>
        <w:spacing w:after="0" w:line="240" w:lineRule="auto"/>
        <w:jc w:val="center"/>
        <w:rPr>
          <w:rFonts w:ascii="Calibri" w:eastAsia="Calibri" w:hAnsi="Calibri" w:cs="Calibri"/>
          <w:b/>
          <w:color w:val="0563C1"/>
          <w:u w:val="single"/>
        </w:rPr>
      </w:pPr>
      <w:r>
        <w:rPr>
          <w:rFonts w:ascii="Calibri" w:eastAsia="Calibri" w:hAnsi="Calibri" w:cs="Calibri"/>
          <w:b/>
          <w:color w:val="0563C1"/>
          <w:u w:val="single"/>
        </w:rPr>
        <w:t>Sranooshapowerbi@gmail.com</w:t>
      </w:r>
    </w:p>
    <w:p w:rsidR="0011728E" w:rsidRDefault="00E40451">
      <w:pPr>
        <w:spacing w:after="0" w:line="240" w:lineRule="auto"/>
        <w:jc w:val="center"/>
        <w:rPr>
          <w:rFonts w:ascii="Calibri" w:eastAsia="Calibri" w:hAnsi="Calibri" w:cs="Calibri"/>
          <w:b/>
          <w:color w:val="000000"/>
        </w:rPr>
      </w:pPr>
      <w:r w:rsidRPr="00E40451">
        <w:rPr>
          <w:rFonts w:ascii="Calibri" w:eastAsia="Calibri" w:hAnsi="Calibri" w:cs="Calibri"/>
          <w:b/>
          <w:color w:val="000000"/>
        </w:rPr>
        <w:t>(901) 667-7028</w:t>
      </w:r>
      <w:bookmarkStart w:id="0" w:name="_GoBack"/>
      <w:bookmarkEnd w:id="0"/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hd w:val="clear" w:color="auto" w:fill="D9D9D9"/>
        </w:rPr>
        <w:t>Profile Summary: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Almost 10 years of IT experience in Application development in designing, developing, and implementing in Microsoft Business Insights Development and Client-Server Applications.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Experience in developing self-service BI platform for financial analysts to An</w:t>
      </w:r>
      <w:r>
        <w:rPr>
          <w:rFonts w:ascii="Calibri" w:eastAsia="Calibri" w:hAnsi="Calibri" w:cs="Calibri"/>
          <w:color w:val="000000"/>
        </w:rPr>
        <w:t>alyze and interpret monthly variances and trends between budgets, actual and prior results in developing projections and forecast.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Expertise in </w:t>
      </w:r>
      <w:r>
        <w:rPr>
          <w:rFonts w:ascii="Calibri" w:eastAsia="Calibri" w:hAnsi="Calibri" w:cs="Calibri"/>
          <w:b/>
          <w:color w:val="000000"/>
        </w:rPr>
        <w:t>designing and developing dashboards</w:t>
      </w:r>
      <w:r>
        <w:rPr>
          <w:rFonts w:ascii="Calibri" w:eastAsia="Calibri" w:hAnsi="Calibri" w:cs="Calibri"/>
          <w:color w:val="000000"/>
        </w:rPr>
        <w:t xml:space="preserve"> using </w:t>
      </w:r>
      <w:r>
        <w:rPr>
          <w:rFonts w:ascii="Calibri" w:eastAsia="Calibri" w:hAnsi="Calibri" w:cs="Calibri"/>
          <w:b/>
          <w:color w:val="000000"/>
        </w:rPr>
        <w:t>Tableau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Desktop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Tableau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Server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Business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Objects</w:t>
      </w:r>
      <w:r>
        <w:rPr>
          <w:rFonts w:ascii="Calibri" w:eastAsia="Calibri" w:hAnsi="Calibri" w:cs="Calibri"/>
          <w:color w:val="000000"/>
        </w:rPr>
        <w:t xml:space="preserve"> as well as designing, developing, and publishing visually rich and intuitively interactive Tableau workbooks.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Over 5 Years of experience in creating complex dashboards using different tools.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Developer many </w:t>
      </w:r>
      <w:r>
        <w:rPr>
          <w:rFonts w:ascii="Calibri" w:eastAsia="Calibri" w:hAnsi="Calibri" w:cs="Calibri"/>
          <w:b/>
          <w:color w:val="000000"/>
        </w:rPr>
        <w:t>Tabular Model</w:t>
      </w:r>
      <w:r>
        <w:rPr>
          <w:rFonts w:ascii="Calibri" w:eastAsia="Calibri" w:hAnsi="Calibri" w:cs="Calibri"/>
          <w:color w:val="000000"/>
        </w:rPr>
        <w:t xml:space="preserve"> using </w:t>
      </w:r>
      <w:r>
        <w:rPr>
          <w:rFonts w:ascii="Calibri" w:eastAsia="Calibri" w:hAnsi="Calibri" w:cs="Calibri"/>
          <w:b/>
          <w:color w:val="000000"/>
        </w:rPr>
        <w:t>DAX</w:t>
      </w:r>
      <w:r>
        <w:rPr>
          <w:rFonts w:ascii="Calibri" w:eastAsia="Calibri" w:hAnsi="Calibri" w:cs="Calibri"/>
          <w:color w:val="000000"/>
        </w:rPr>
        <w:t xml:space="preserve"> calculations in </w:t>
      </w:r>
      <w:r>
        <w:rPr>
          <w:rFonts w:ascii="Calibri" w:eastAsia="Calibri" w:hAnsi="Calibri" w:cs="Calibri"/>
          <w:b/>
          <w:color w:val="000000"/>
        </w:rPr>
        <w:t>VS SSAS</w:t>
      </w:r>
      <w:r>
        <w:rPr>
          <w:rFonts w:ascii="Calibri" w:eastAsia="Calibri" w:hAnsi="Calibri" w:cs="Calibri"/>
          <w:color w:val="000000"/>
        </w:rPr>
        <w:t>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Very good knowledge of CMMI quality processes and development methodologies like - </w:t>
      </w:r>
      <w:r>
        <w:rPr>
          <w:rFonts w:ascii="Calibri" w:eastAsia="Calibri" w:hAnsi="Calibri" w:cs="Calibri"/>
          <w:b/>
          <w:color w:val="000000"/>
        </w:rPr>
        <w:t>Agile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Scrum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Test-Driven</w:t>
      </w:r>
      <w:r>
        <w:rPr>
          <w:rFonts w:ascii="Calibri" w:eastAsia="Calibri" w:hAnsi="Calibri" w:cs="Calibri"/>
          <w:color w:val="000000"/>
        </w:rPr>
        <w:t xml:space="preserve"> development.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with Entity relationship Diagram (ERD), Use Case diagrams and Sequence diagrams </w:t>
      </w:r>
      <w:proofErr w:type="gramStart"/>
      <w:r>
        <w:rPr>
          <w:rFonts w:ascii="Calibri" w:eastAsia="Calibri" w:hAnsi="Calibri" w:cs="Calibri"/>
          <w:color w:val="000000"/>
        </w:rPr>
        <w:t>using</w:t>
      </w:r>
      <w:proofErr w:type="gramEnd"/>
      <w:r>
        <w:rPr>
          <w:rFonts w:ascii="Calibri" w:eastAsia="Calibri" w:hAnsi="Calibri" w:cs="Calibri"/>
          <w:color w:val="000000"/>
        </w:rPr>
        <w:t xml:space="preserve"> UML with </w:t>
      </w:r>
      <w:r>
        <w:rPr>
          <w:rFonts w:ascii="Calibri" w:eastAsia="Calibri" w:hAnsi="Calibri" w:cs="Calibri"/>
          <w:b/>
          <w:color w:val="000000"/>
        </w:rPr>
        <w:t>MS VISIO</w:t>
      </w:r>
      <w:r>
        <w:rPr>
          <w:rFonts w:ascii="Calibri" w:eastAsia="Calibri" w:hAnsi="Calibri" w:cs="Calibri"/>
          <w:color w:val="000000"/>
        </w:rPr>
        <w:t>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Expert in creatin</w:t>
      </w:r>
      <w:r>
        <w:rPr>
          <w:rFonts w:ascii="Calibri" w:eastAsia="Calibri" w:hAnsi="Calibri" w:cs="Calibri"/>
          <w:color w:val="000000"/>
        </w:rPr>
        <w:t xml:space="preserve">g different Visualizations </w:t>
      </w:r>
      <w:r>
        <w:rPr>
          <w:rFonts w:ascii="Calibri" w:eastAsia="Calibri" w:hAnsi="Calibri" w:cs="Calibri"/>
          <w:b/>
          <w:color w:val="000000"/>
        </w:rPr>
        <w:t xml:space="preserve">using Bars, Lines and Pies, Maps, Scatter Plots, Gantts, Bubbles, Histograms, Bullets, Heat maps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Highlight </w:t>
      </w:r>
      <w:r>
        <w:rPr>
          <w:rFonts w:ascii="Calibri" w:eastAsia="Calibri" w:hAnsi="Calibri" w:cs="Calibri"/>
          <w:color w:val="000000"/>
        </w:rPr>
        <w:t>tables</w:t>
      </w:r>
      <w:r>
        <w:rPr>
          <w:rFonts w:ascii="Calibri" w:eastAsia="Calibri" w:hAnsi="Calibri" w:cs="Calibri"/>
          <w:b/>
          <w:color w:val="000000"/>
        </w:rPr>
        <w:t>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Familiar with </w:t>
      </w:r>
      <w:proofErr w:type="spellStart"/>
      <w:r>
        <w:rPr>
          <w:rFonts w:ascii="Calibri" w:eastAsia="Calibri" w:hAnsi="Calibri" w:cs="Calibri"/>
          <w:color w:val="000000"/>
        </w:rPr>
        <w:t>Alation</w:t>
      </w:r>
      <w:proofErr w:type="spellEnd"/>
      <w:r>
        <w:rPr>
          <w:rFonts w:ascii="Calibri" w:eastAsia="Calibri" w:hAnsi="Calibri" w:cs="Calibri"/>
          <w:color w:val="000000"/>
        </w:rPr>
        <w:t>, an advanced data catalog platform, which is advantageous for comprehending the capabili</w:t>
      </w:r>
      <w:r>
        <w:rPr>
          <w:rFonts w:ascii="Calibri" w:eastAsia="Calibri" w:hAnsi="Calibri" w:cs="Calibri"/>
          <w:color w:val="000000"/>
        </w:rPr>
        <w:t xml:space="preserve">ties and intricacies involved in migrating from Intelligent Automation (IA) and IBM Information Governance Catalog (IGC) to </w:t>
      </w:r>
      <w:proofErr w:type="spellStart"/>
      <w:r>
        <w:rPr>
          <w:rFonts w:ascii="Calibri" w:eastAsia="Calibri" w:hAnsi="Calibri" w:cs="Calibri"/>
          <w:color w:val="000000"/>
        </w:rPr>
        <w:t>Alation</w:t>
      </w:r>
      <w:proofErr w:type="spellEnd"/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Knowledge in Statistical Analysis System (</w:t>
      </w:r>
      <w:r>
        <w:rPr>
          <w:rFonts w:ascii="Calibri" w:eastAsia="Calibri" w:hAnsi="Calibri" w:cs="Calibri"/>
          <w:b/>
          <w:color w:val="000000"/>
        </w:rPr>
        <w:t>SAS</w:t>
      </w:r>
      <w:r>
        <w:rPr>
          <w:rFonts w:ascii="Calibri" w:eastAsia="Calibri" w:hAnsi="Calibri" w:cs="Calibri"/>
          <w:color w:val="000000"/>
        </w:rPr>
        <w:t>).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Ability to deliver BI solutions through integration of BI suite of products </w:t>
      </w:r>
      <w:r>
        <w:rPr>
          <w:rFonts w:ascii="Calibri" w:eastAsia="Calibri" w:hAnsi="Calibri" w:cs="Calibri"/>
          <w:color w:val="000000"/>
        </w:rPr>
        <w:t>(</w:t>
      </w:r>
      <w:r>
        <w:rPr>
          <w:rFonts w:ascii="Calibri" w:eastAsia="Calibri" w:hAnsi="Calibri" w:cs="Calibri"/>
          <w:b/>
          <w:color w:val="000000"/>
        </w:rPr>
        <w:t>SSIS/SSAS/SSRS</w:t>
      </w:r>
      <w:r>
        <w:rPr>
          <w:rFonts w:ascii="Calibri" w:eastAsia="Calibri" w:hAnsi="Calibri" w:cs="Calibri"/>
          <w:color w:val="000000"/>
        </w:rPr>
        <w:t>)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Researched new technologies, evaluated their usefulness, and incorporated them into the existing architecture.</w:t>
      </w:r>
      <w:r>
        <w:rPr>
          <w:rFonts w:ascii="Calibri" w:eastAsia="Calibri" w:hAnsi="Calibri" w:cs="Calibri"/>
        </w:rPr>
        <w:t xml:space="preserve"> 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Skilled in creating </w:t>
      </w:r>
      <w:r>
        <w:rPr>
          <w:rFonts w:ascii="Calibri" w:eastAsia="Calibri" w:hAnsi="Calibri" w:cs="Calibri"/>
          <w:b/>
          <w:color w:val="000000"/>
        </w:rPr>
        <w:t>SSIS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packages</w:t>
      </w:r>
      <w:r>
        <w:rPr>
          <w:rFonts w:ascii="Calibri" w:eastAsia="Calibri" w:hAnsi="Calibri" w:cs="Calibri"/>
          <w:color w:val="000000"/>
        </w:rPr>
        <w:t xml:space="preserve"> providing specific functionality like Data Profiling and Data Cleansing for a clean ETL process and populating Data Warehouse and Data-Marts.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work in the complete software development life cycle involving development and testing.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</w:t>
      </w:r>
      <w:r>
        <w:rPr>
          <w:rFonts w:ascii="Calibri" w:eastAsia="Calibri" w:hAnsi="Calibri" w:cs="Calibri"/>
          <w:color w:val="000000"/>
        </w:rPr>
        <w:t>designing star schema, Snowflake schema for Data Warehouse, ODS architecture.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Developed </w:t>
      </w:r>
      <w:r>
        <w:rPr>
          <w:rFonts w:ascii="Calibri" w:eastAsia="Calibri" w:hAnsi="Calibri" w:cs="Calibri"/>
          <w:b/>
          <w:color w:val="000000"/>
        </w:rPr>
        <w:t>T-SQL scripts</w:t>
      </w:r>
      <w:r>
        <w:rPr>
          <w:rFonts w:ascii="Calibri" w:eastAsia="Calibri" w:hAnsi="Calibri" w:cs="Calibri"/>
          <w:color w:val="000000"/>
        </w:rPr>
        <w:t xml:space="preserve"> for performing automation tasks, Performed and fine-tuned Stored Procedures and SQL Queries and User Defined Functions.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Highly motivated, detail oriented, has ability to work independently and as a part of the team with excellent Technical, Analytical and Communication skills.</w:t>
      </w:r>
    </w:p>
    <w:p w:rsidR="0011728E" w:rsidRDefault="00E40451">
      <w:pPr>
        <w:numPr>
          <w:ilvl w:val="0"/>
          <w:numId w:val="1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Good at interpersonal skills, committed, result oriented, hard working with a quest and zeal to le</w:t>
      </w:r>
      <w:r>
        <w:rPr>
          <w:rFonts w:ascii="Calibri" w:eastAsia="Calibri" w:hAnsi="Calibri" w:cs="Calibri"/>
          <w:color w:val="000000"/>
        </w:rPr>
        <w:t>arn new technologies.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hd w:val="clear" w:color="auto" w:fill="D9D9D9"/>
        </w:rPr>
        <w:t>Education: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11728E" w:rsidRDefault="00E40451">
      <w:pPr>
        <w:numPr>
          <w:ilvl w:val="0"/>
          <w:numId w:val="2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M.S. in Engineering, 2015</w:t>
      </w:r>
    </w:p>
    <w:p w:rsidR="0011728E" w:rsidRDefault="00E40451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Bridgeport University, CT.</w:t>
      </w:r>
    </w:p>
    <w:p w:rsidR="0011728E" w:rsidRDefault="00E40451">
      <w:pPr>
        <w:numPr>
          <w:ilvl w:val="0"/>
          <w:numId w:val="3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b/>
          <w:color w:val="000000"/>
        </w:rPr>
        <w:t>B.Tech</w:t>
      </w:r>
      <w:proofErr w:type="spellEnd"/>
      <w:r>
        <w:rPr>
          <w:rFonts w:ascii="Calibri" w:eastAsia="Calibri" w:hAnsi="Calibri" w:cs="Calibri"/>
          <w:b/>
          <w:color w:val="000000"/>
        </w:rPr>
        <w:t>. in Engineering, 2013</w:t>
      </w:r>
    </w:p>
    <w:p w:rsidR="0011728E" w:rsidRDefault="00E40451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JNTUH, Hyderabad, India</w:t>
      </w:r>
    </w:p>
    <w:p w:rsidR="0011728E" w:rsidRDefault="0011728E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</w:p>
    <w:p w:rsidR="0011728E" w:rsidRDefault="0011728E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hd w:val="clear" w:color="auto" w:fill="D9D9D9"/>
        </w:rPr>
        <w:t>Technical Skills: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78"/>
        <w:gridCol w:w="6900"/>
      </w:tblGrid>
      <w:tr w:rsidR="001172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Area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Skill Set</w:t>
            </w:r>
          </w:p>
        </w:tc>
      </w:tr>
      <w:tr w:rsidR="001172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Languages </w:t>
            </w:r>
          </w:p>
          <w:p w:rsidR="0011728E" w:rsidRDefault="0011728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Database Query Languages - DAX, PL/SQL, T-SQL, SAS.</w:t>
            </w:r>
          </w:p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Programming Languages - C#.Net, VB.Net.</w:t>
            </w:r>
          </w:p>
        </w:tc>
      </w:tr>
      <w:tr w:rsidR="001172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Platforms/ Applications 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Microsoft Technologies – Power BI, SSMS</w:t>
            </w:r>
            <w:proofErr w:type="gramStart"/>
            <w:r>
              <w:rPr>
                <w:rFonts w:ascii="Calibri" w:eastAsia="Calibri" w:hAnsi="Calibri" w:cs="Calibri"/>
                <w:color w:val="000000"/>
              </w:rPr>
              <w:t>,SSIS,SSRS,SSAS</w:t>
            </w:r>
            <w:proofErr w:type="gramEnd"/>
            <w:r>
              <w:rPr>
                <w:rFonts w:ascii="Calibri" w:eastAsia="Calibri" w:hAnsi="Calibri" w:cs="Calibri"/>
                <w:color w:val="000000"/>
              </w:rPr>
              <w:t>.</w:t>
            </w:r>
          </w:p>
        </w:tc>
      </w:tr>
      <w:tr w:rsidR="001172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Database’s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SQL Server 2012/2014/2016, PL/SQL, SQL, KQL</w:t>
            </w:r>
          </w:p>
        </w:tc>
      </w:tr>
      <w:tr w:rsidR="001172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Database Tools - Microsoft SQL Server 2008/2014/2016, </w:t>
            </w:r>
          </w:p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Version Cont</w:t>
            </w:r>
            <w:r>
              <w:rPr>
                <w:rFonts w:ascii="Calibri" w:eastAsia="Calibri" w:hAnsi="Calibri" w:cs="Calibri"/>
                <w:color w:val="000000"/>
              </w:rPr>
              <w:t>rols –VSS, TFS.</w:t>
            </w:r>
          </w:p>
        </w:tc>
      </w:tr>
      <w:tr w:rsidR="0011728E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Operating Systems 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Windows 7/ 2000 / XP, Windows Server 2008, Windows Server 2010</w:t>
            </w:r>
          </w:p>
        </w:tc>
      </w:tr>
      <w:tr w:rsidR="0011728E">
        <w:tblPrEx>
          <w:tblCellMar>
            <w:top w:w="0" w:type="dxa"/>
            <w:bottom w:w="0" w:type="dxa"/>
          </w:tblCellMar>
        </w:tblPrEx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Reporting Tools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SQL Server, ETL, Business Intelligence Development Studio (SSIS, SSRS, SSAS), Power BI, Tableau Server, Tableau 10.x/9.x/8.x, Tableau Reader.</w:t>
            </w:r>
          </w:p>
        </w:tc>
      </w:tr>
      <w:tr w:rsidR="0011728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6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Software Process Model</w:t>
            </w:r>
          </w:p>
        </w:tc>
        <w:tc>
          <w:tcPr>
            <w:tcW w:w="702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728E" w:rsidRDefault="00E40451">
            <w:pPr>
              <w:spacing w:after="0" w:line="240" w:lineRule="auto"/>
              <w:jc w:val="both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Traditional Waterfall Model, Agile Development (Scrum Process)</w:t>
            </w:r>
          </w:p>
          <w:p w:rsidR="0011728E" w:rsidRDefault="0011728E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  <w:shd w:val="clear" w:color="auto" w:fill="D9D9D9"/>
        </w:rPr>
      </w:pPr>
      <w:r>
        <w:rPr>
          <w:rFonts w:ascii="Calibri" w:eastAsia="Calibri" w:hAnsi="Calibri" w:cs="Calibri"/>
          <w:b/>
          <w:color w:val="000000"/>
          <w:shd w:val="clear" w:color="auto" w:fill="D9D9D9"/>
        </w:rPr>
        <w:t>Professional experience: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Comcast, Remote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May 2022– Present</w:t>
      </w: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Data Analyst</w:t>
      </w:r>
    </w:p>
    <w:p w:rsidR="0011728E" w:rsidRDefault="0011728E">
      <w:pPr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11728E" w:rsidRDefault="00E4045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Analyzed business requirements and created functional requirements specifications to build and deploy solutions.</w:t>
      </w:r>
    </w:p>
    <w:p w:rsidR="0011728E" w:rsidRDefault="00E4045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Created </w:t>
      </w:r>
      <w:r>
        <w:rPr>
          <w:rFonts w:ascii="Calibri" w:eastAsia="Calibri" w:hAnsi="Calibri" w:cs="Calibri"/>
          <w:b/>
          <w:color w:val="000000"/>
        </w:rPr>
        <w:t>Tableau scorecards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dashboards</w:t>
      </w:r>
      <w:r>
        <w:rPr>
          <w:rFonts w:ascii="Calibri" w:eastAsia="Calibri" w:hAnsi="Calibri" w:cs="Calibri"/>
          <w:color w:val="000000"/>
        </w:rPr>
        <w:t xml:space="preserve"> using stack bars, bar graphs, scattered plots, geographical maps, heat maps, bullet charts, Gantt charts demonstrating key information for decision making.</w:t>
      </w:r>
    </w:p>
    <w:p w:rsidR="0011728E" w:rsidRDefault="00E4045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Translated business needs into data analysis, business intelligence data sources and repo</w:t>
      </w:r>
      <w:r>
        <w:rPr>
          <w:rFonts w:ascii="Calibri" w:eastAsia="Calibri" w:hAnsi="Calibri" w:cs="Calibri"/>
          <w:color w:val="000000"/>
        </w:rPr>
        <w:t>rting solutions for various clients.</w:t>
      </w:r>
    </w:p>
    <w:p w:rsidR="0011728E" w:rsidRDefault="00E40451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Developed advanced Tableau dashboards with quick/context/global filters, parameters and calculated fields that allowed </w:t>
      </w:r>
      <w:proofErr w:type="gramStart"/>
      <w:r>
        <w:rPr>
          <w:rFonts w:ascii="Calibri" w:eastAsia="Calibri" w:hAnsi="Calibri" w:cs="Calibri"/>
          <w:color w:val="000000"/>
        </w:rPr>
        <w:t>to track and improve</w:t>
      </w:r>
      <w:proofErr w:type="gramEnd"/>
      <w:r>
        <w:rPr>
          <w:rFonts w:ascii="Calibri" w:eastAsia="Calibri" w:hAnsi="Calibri" w:cs="Calibri"/>
          <w:color w:val="000000"/>
        </w:rPr>
        <w:t xml:space="preserve"> customer units KPI by 12% within a month. </w:t>
      </w:r>
    </w:p>
    <w:p w:rsidR="0011728E" w:rsidRDefault="00E40451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Automated reports and data ingestion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processes for 5 main finance reports using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SQL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and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Excel VBA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:rsidR="0011728E" w:rsidRDefault="00E40451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Supported the development and modification of Tableau views in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Tableau Desktop 10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, while preparing documentation and training users from respective units </w:t>
      </w:r>
    </w:p>
    <w:p w:rsidR="0011728E" w:rsidRDefault="00E40451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Worked on weekly, monthly, and annual </w:t>
      </w:r>
      <w:r>
        <w:rPr>
          <w:rFonts w:ascii="Calibri" w:eastAsia="Calibri" w:hAnsi="Calibri" w:cs="Calibri"/>
          <w:color w:val="000000"/>
          <w:shd w:val="clear" w:color="auto" w:fill="FFFFFF"/>
        </w:rPr>
        <w:t>marketing reports. Special reports and analyses to support the business as necessary.</w:t>
      </w:r>
    </w:p>
    <w:p w:rsidR="0011728E" w:rsidRDefault="00E40451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Executed comprehensive data profiling initiatives, deploying advanced techniques in data quality rule implementation, metadata management, and data governance, leveraging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Intelligent Automation (IA) and IBM Information Governance Catalog (IGC).</w:t>
      </w:r>
    </w:p>
    <w:p w:rsidR="0011728E" w:rsidRDefault="00E40451">
      <w:pPr>
        <w:numPr>
          <w:ilvl w:val="0"/>
          <w:numId w:val="4"/>
        </w:numPr>
        <w:spacing w:before="100" w:after="10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lastRenderedPageBreak/>
        <w:t>Identifies issues, analyzes available data and information, and recommends changes to management. Creates and maintains multiple operational reporting tools.</w:t>
      </w:r>
    </w:p>
    <w:p w:rsidR="0011728E" w:rsidRDefault="00E40451">
      <w:pPr>
        <w:numPr>
          <w:ilvl w:val="0"/>
          <w:numId w:val="4"/>
        </w:numPr>
        <w:spacing w:before="100"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 Consolidates data repo</w:t>
      </w:r>
      <w:r>
        <w:rPr>
          <w:rFonts w:ascii="Calibri" w:eastAsia="Calibri" w:hAnsi="Calibri" w:cs="Calibri"/>
          <w:color w:val="000000"/>
          <w:shd w:val="clear" w:color="auto" w:fill="FFFFFF"/>
        </w:rPr>
        <w:t>rts and deliverables to help drive data-based strategic decision making. Ensures accuracy of data through partnerships with team members.</w:t>
      </w:r>
    </w:p>
    <w:p w:rsidR="0011728E" w:rsidRDefault="00E40451">
      <w:pPr>
        <w:numPr>
          <w:ilvl w:val="0"/>
          <w:numId w:val="4"/>
        </w:numPr>
        <w:spacing w:before="100" w:after="0" w:line="240" w:lineRule="auto"/>
        <w:ind w:left="360" w:hanging="360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Worked day-to-day validation and spot checks. Prepared reports to be used by other departments to correct operational issues or provide insights.</w:t>
      </w:r>
    </w:p>
    <w:p w:rsidR="0011728E" w:rsidRDefault="00E4045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on </w:t>
      </w:r>
      <w:r>
        <w:rPr>
          <w:rFonts w:ascii="Calibri" w:eastAsia="Calibri" w:hAnsi="Calibri" w:cs="Calibri"/>
          <w:b/>
          <w:color w:val="000000"/>
        </w:rPr>
        <w:t>Looker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dashboards</w:t>
      </w:r>
      <w:r>
        <w:rPr>
          <w:rFonts w:ascii="Calibri" w:eastAsia="Calibri" w:hAnsi="Calibri" w:cs="Calibri"/>
          <w:color w:val="000000"/>
        </w:rPr>
        <w:t xml:space="preserve"> for pulling data and updating queries. </w:t>
      </w:r>
    </w:p>
    <w:p w:rsidR="0011728E" w:rsidRDefault="00E4045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complex views in SQL Server 2008 to use as data sources in Tableau for designing Tableau Reports and Dashboards.</w:t>
      </w:r>
    </w:p>
    <w:p w:rsidR="0011728E" w:rsidRDefault="00E40451">
      <w:pPr>
        <w:numPr>
          <w:ilvl w:val="0"/>
          <w:numId w:val="4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Implements </w:t>
      </w:r>
      <w:r>
        <w:rPr>
          <w:rFonts w:ascii="Calibri" w:eastAsia="Calibri" w:hAnsi="Calibri" w:cs="Calibri"/>
          <w:b/>
          <w:color w:val="000000"/>
        </w:rPr>
        <w:t>DAX</w:t>
      </w:r>
      <w:r>
        <w:rPr>
          <w:rFonts w:ascii="Calibri" w:eastAsia="Calibri" w:hAnsi="Calibri" w:cs="Calibri"/>
          <w:color w:val="000000"/>
        </w:rPr>
        <w:t xml:space="preserve"> calculation in the </w:t>
      </w:r>
      <w:r>
        <w:rPr>
          <w:rFonts w:ascii="Calibri" w:eastAsia="Calibri" w:hAnsi="Calibri" w:cs="Calibri"/>
          <w:b/>
          <w:color w:val="000000"/>
        </w:rPr>
        <w:t>Tabular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Model</w:t>
      </w:r>
      <w:r>
        <w:rPr>
          <w:rFonts w:ascii="Calibri" w:eastAsia="Calibri" w:hAnsi="Calibri" w:cs="Calibri"/>
          <w:color w:val="000000"/>
        </w:rPr>
        <w:t>.</w:t>
      </w:r>
    </w:p>
    <w:p w:rsidR="0011728E" w:rsidRDefault="00E40451">
      <w:pPr>
        <w:numPr>
          <w:ilvl w:val="0"/>
          <w:numId w:val="4"/>
        </w:numPr>
        <w:spacing w:after="160" w:line="259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closely with reporting team for deploying Tableau reports and publishing them o</w:t>
      </w:r>
      <w:r>
        <w:rPr>
          <w:rFonts w:ascii="Calibri" w:eastAsia="Calibri" w:hAnsi="Calibri" w:cs="Calibri"/>
          <w:color w:val="000000"/>
        </w:rPr>
        <w:t xml:space="preserve">n the Tableau and Share point server. </w:t>
      </w:r>
    </w:p>
    <w:p w:rsidR="0011728E" w:rsidRDefault="00E40451">
      <w:pPr>
        <w:numPr>
          <w:ilvl w:val="0"/>
          <w:numId w:val="4"/>
        </w:numPr>
        <w:spacing w:before="100" w:after="0" w:line="240" w:lineRule="auto"/>
        <w:ind w:left="360" w:hanging="360"/>
        <w:jc w:val="both"/>
        <w:rPr>
          <w:rFonts w:ascii="Calibri" w:eastAsia="Calibri" w:hAnsi="Calibri" w:cs="Calibri"/>
          <w:color w:val="000000"/>
          <w:shd w:val="clear" w:color="auto" w:fill="FFFFFF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 xml:space="preserve">Used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>Oracle, SQL server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as data sources for designing Tableau Reports and Dashboards. Groups, hierarchies, sets to create detail level summary report and dashboard using KPI's. Provided assistance to users in building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 reports in 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Report Studio, Query Studio, </w:t>
      </w:r>
      <w:r>
        <w:rPr>
          <w:rFonts w:ascii="Calibri" w:eastAsia="Calibri" w:hAnsi="Calibri" w:cs="Calibri"/>
          <w:color w:val="000000"/>
          <w:shd w:val="clear" w:color="auto" w:fill="FFFFFF"/>
        </w:rPr>
        <w:t>and</w:t>
      </w:r>
      <w:r>
        <w:rPr>
          <w:rFonts w:ascii="Calibri" w:eastAsia="Calibri" w:hAnsi="Calibri" w:cs="Calibri"/>
          <w:b/>
          <w:color w:val="000000"/>
          <w:shd w:val="clear" w:color="auto" w:fill="FFFFFF"/>
        </w:rPr>
        <w:t xml:space="preserve"> Analysis Studios</w:t>
      </w:r>
      <w:r>
        <w:rPr>
          <w:rFonts w:ascii="Calibri" w:eastAsia="Calibri" w:hAnsi="Calibri" w:cs="Calibri"/>
          <w:color w:val="000000"/>
          <w:shd w:val="clear" w:color="auto" w:fill="FFFFFF"/>
        </w:rPr>
        <w:t>.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Environment:</w:t>
      </w:r>
      <w:r>
        <w:rPr>
          <w:rFonts w:ascii="Calibri" w:eastAsia="Calibri" w:hAnsi="Calibri" w:cs="Calibri"/>
          <w:color w:val="000000"/>
        </w:rPr>
        <w:t xml:space="preserve"> Tableau Desktop / Server, MS Office Suite, MS Excel, Quality Center, PL/SQL, MS Project, SQL Server 2008/2012, SSRS, SSIS, MS Azure, DAX, Power BI, TFS, MSMQ, SSDT, MS Excel/Word/</w:t>
      </w:r>
      <w:r>
        <w:rPr>
          <w:rFonts w:ascii="Calibri" w:eastAsia="Calibri" w:hAnsi="Calibri" w:cs="Calibri"/>
          <w:color w:val="000000"/>
        </w:rPr>
        <w:t>PowerPoint.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Highmark Healthcare Company, Pittsburgh, PA</w:t>
      </w:r>
      <w:r>
        <w:rPr>
          <w:rFonts w:ascii="Calibri" w:eastAsia="Calibri" w:hAnsi="Calibri" w:cs="Calibri"/>
          <w:b/>
          <w:color w:val="000000"/>
        </w:rPr>
        <w:tab/>
        <w:t xml:space="preserve">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Mar2019– Apr 2022</w:t>
      </w: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BI Developer </w:t>
      </w:r>
    </w:p>
    <w:p w:rsidR="0011728E" w:rsidRDefault="0011728E">
      <w:pPr>
        <w:spacing w:after="0" w:line="240" w:lineRule="auto"/>
        <w:ind w:left="720"/>
        <w:jc w:val="both"/>
        <w:rPr>
          <w:rFonts w:ascii="Calibri" w:eastAsia="Calibri" w:hAnsi="Calibri" w:cs="Calibri"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Developed the </w:t>
      </w:r>
      <w:r>
        <w:rPr>
          <w:rFonts w:ascii="Calibri" w:eastAsia="Calibri" w:hAnsi="Calibri" w:cs="Calibri"/>
          <w:b/>
          <w:color w:val="000000"/>
        </w:rPr>
        <w:t>BI Analytics platform</w:t>
      </w:r>
      <w:r>
        <w:rPr>
          <w:rFonts w:ascii="Calibri" w:eastAsia="Calibri" w:hAnsi="Calibri" w:cs="Calibri"/>
          <w:color w:val="000000"/>
        </w:rPr>
        <w:t xml:space="preserve"> for the Global Corporate hierarchy.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Translated business needs into data analysis, business intelligence data sources and reporting solutions for various clients.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Strong experience in Extracting, Transforming and Loading </w:t>
      </w:r>
      <w:r>
        <w:rPr>
          <w:rFonts w:ascii="Calibri" w:eastAsia="Calibri" w:hAnsi="Calibri" w:cs="Calibri"/>
          <w:b/>
          <w:color w:val="000000"/>
        </w:rPr>
        <w:t xml:space="preserve">(ETL/SSIS) </w:t>
      </w:r>
      <w:r>
        <w:rPr>
          <w:rFonts w:ascii="Calibri" w:eastAsia="Calibri" w:hAnsi="Calibri" w:cs="Calibri"/>
          <w:color w:val="000000"/>
        </w:rPr>
        <w:t xml:space="preserve">data flow and ETL using </w:t>
      </w:r>
      <w:r>
        <w:rPr>
          <w:rFonts w:ascii="Calibri" w:eastAsia="Calibri" w:hAnsi="Calibri" w:cs="Calibri"/>
          <w:b/>
          <w:color w:val="000000"/>
        </w:rPr>
        <w:t>SSIS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Created complex views in </w:t>
      </w:r>
      <w:r>
        <w:rPr>
          <w:rFonts w:ascii="Calibri" w:eastAsia="Calibri" w:hAnsi="Calibri" w:cs="Calibri"/>
          <w:b/>
          <w:color w:val="000000"/>
        </w:rPr>
        <w:t>SQL Ser</w:t>
      </w:r>
      <w:r>
        <w:rPr>
          <w:rFonts w:ascii="Calibri" w:eastAsia="Calibri" w:hAnsi="Calibri" w:cs="Calibri"/>
          <w:b/>
          <w:color w:val="000000"/>
        </w:rPr>
        <w:t>ver 2008</w:t>
      </w:r>
      <w:r>
        <w:rPr>
          <w:rFonts w:ascii="Calibri" w:eastAsia="Calibri" w:hAnsi="Calibri" w:cs="Calibri"/>
          <w:color w:val="000000"/>
        </w:rPr>
        <w:t xml:space="preserve"> to use as data sources in Tableau for designing </w:t>
      </w:r>
      <w:r>
        <w:rPr>
          <w:rFonts w:ascii="Calibri" w:eastAsia="Calibri" w:hAnsi="Calibri" w:cs="Calibri"/>
          <w:b/>
          <w:color w:val="000000"/>
        </w:rPr>
        <w:t xml:space="preserve">Tableau Reports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Dashboards</w:t>
      </w:r>
      <w:r>
        <w:rPr>
          <w:rFonts w:ascii="Calibri" w:eastAsia="Calibri" w:hAnsi="Calibri" w:cs="Calibri"/>
          <w:color w:val="000000"/>
        </w:rPr>
        <w:t xml:space="preserve">. 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Designed and developed </w:t>
      </w:r>
      <w:r>
        <w:rPr>
          <w:rFonts w:ascii="Calibri" w:eastAsia="Calibri" w:hAnsi="Calibri" w:cs="Calibri"/>
          <w:b/>
          <w:color w:val="000000"/>
        </w:rPr>
        <w:t>data lake</w:t>
      </w:r>
      <w:r>
        <w:rPr>
          <w:rFonts w:ascii="Calibri" w:eastAsia="Calibri" w:hAnsi="Calibri" w:cs="Calibri"/>
          <w:color w:val="000000"/>
        </w:rPr>
        <w:t xml:space="preserve"> on AWS and integrated data from various systems.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 and integrate role-based data visualizations using </w:t>
      </w:r>
      <w:r>
        <w:rPr>
          <w:rFonts w:ascii="Calibri" w:eastAsia="Calibri" w:hAnsi="Calibri" w:cs="Calibri"/>
          <w:b/>
          <w:color w:val="000000"/>
        </w:rPr>
        <w:t>Power BI</w:t>
      </w:r>
      <w:r>
        <w:rPr>
          <w:rFonts w:ascii="Calibri" w:eastAsia="Calibri" w:hAnsi="Calibri" w:cs="Calibri"/>
          <w:color w:val="000000"/>
        </w:rPr>
        <w:t xml:space="preserve"> desktop. 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Building the </w:t>
      </w:r>
      <w:r>
        <w:rPr>
          <w:rFonts w:ascii="Calibri" w:eastAsia="Calibri" w:hAnsi="Calibri" w:cs="Calibri"/>
          <w:b/>
          <w:color w:val="000000"/>
        </w:rPr>
        <w:t>SSAS tabular</w:t>
      </w:r>
      <w:r>
        <w:rPr>
          <w:rFonts w:ascii="Calibri" w:eastAsia="Calibri" w:hAnsi="Calibri" w:cs="Calibri"/>
          <w:color w:val="000000"/>
        </w:rPr>
        <w:t xml:space="preserve"> in memory model on </w:t>
      </w:r>
      <w:r>
        <w:rPr>
          <w:rFonts w:ascii="Calibri" w:eastAsia="Calibri" w:hAnsi="Calibri" w:cs="Calibri"/>
          <w:b/>
          <w:color w:val="000000"/>
        </w:rPr>
        <w:t>SQL 2016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Designed and developed </w:t>
      </w:r>
      <w:r>
        <w:rPr>
          <w:rFonts w:ascii="Calibri" w:eastAsia="Calibri" w:hAnsi="Calibri" w:cs="Calibri"/>
          <w:b/>
          <w:color w:val="000000"/>
        </w:rPr>
        <w:t>Power BI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graphical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visualization</w:t>
      </w:r>
      <w:r>
        <w:rPr>
          <w:rFonts w:ascii="Calibri" w:eastAsia="Calibri" w:hAnsi="Calibri" w:cs="Calibri"/>
          <w:color w:val="000000"/>
        </w:rPr>
        <w:t xml:space="preserve"> solutions with business requirement documents and plans for creating interactive dashboards.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Developed Tableau data visualization using </w:t>
      </w:r>
      <w:r>
        <w:rPr>
          <w:rFonts w:ascii="Calibri" w:eastAsia="Calibri" w:hAnsi="Calibri" w:cs="Calibri"/>
          <w:b/>
          <w:color w:val="000000"/>
        </w:rPr>
        <w:t xml:space="preserve">Cross </w:t>
      </w:r>
      <w:r>
        <w:rPr>
          <w:rFonts w:ascii="Calibri" w:eastAsia="Calibri" w:hAnsi="Calibri" w:cs="Calibri"/>
          <w:b/>
          <w:color w:val="000000"/>
        </w:rPr>
        <w:t xml:space="preserve">Map, Scatter Plots, Geographic Map, Pie Charts and Bar Charts, Page Trails,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Density Chart</w:t>
      </w:r>
      <w:r>
        <w:rPr>
          <w:rFonts w:ascii="Calibri" w:eastAsia="Calibri" w:hAnsi="Calibri" w:cs="Calibri"/>
          <w:color w:val="000000"/>
        </w:rPr>
        <w:t>.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Implements </w:t>
      </w:r>
      <w:r>
        <w:rPr>
          <w:rFonts w:ascii="Calibri" w:eastAsia="Calibri" w:hAnsi="Calibri" w:cs="Calibri"/>
          <w:b/>
          <w:color w:val="000000"/>
        </w:rPr>
        <w:t>DAX calculation</w:t>
      </w:r>
      <w:r>
        <w:rPr>
          <w:rFonts w:ascii="Calibri" w:eastAsia="Calibri" w:hAnsi="Calibri" w:cs="Calibri"/>
          <w:color w:val="000000"/>
        </w:rPr>
        <w:t xml:space="preserve"> in the </w:t>
      </w:r>
      <w:r>
        <w:rPr>
          <w:rFonts w:ascii="Calibri" w:eastAsia="Calibri" w:hAnsi="Calibri" w:cs="Calibri"/>
          <w:b/>
          <w:color w:val="000000"/>
        </w:rPr>
        <w:t>Tabular</w:t>
      </w:r>
      <w:r>
        <w:rPr>
          <w:rFonts w:ascii="Calibri" w:eastAsia="Calibri" w:hAnsi="Calibri" w:cs="Calibri"/>
          <w:color w:val="000000"/>
        </w:rPr>
        <w:t xml:space="preserve"> Model for </w:t>
      </w:r>
      <w:r>
        <w:rPr>
          <w:rFonts w:ascii="Calibri" w:eastAsia="Calibri" w:hAnsi="Calibri" w:cs="Calibri"/>
          <w:b/>
          <w:color w:val="000000"/>
        </w:rPr>
        <w:t>Power BI</w:t>
      </w:r>
      <w:r>
        <w:rPr>
          <w:rFonts w:ascii="Calibri" w:eastAsia="Calibri" w:hAnsi="Calibri" w:cs="Calibri"/>
          <w:color w:val="000000"/>
        </w:rPr>
        <w:t xml:space="preserve"> reports.</w:t>
      </w:r>
    </w:p>
    <w:p w:rsidR="0011728E" w:rsidRDefault="00E40451">
      <w:pPr>
        <w:numPr>
          <w:ilvl w:val="0"/>
          <w:numId w:val="5"/>
        </w:numPr>
        <w:spacing w:after="160" w:line="259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closely with reporting team for deploying Tableau reports and publishing them on the</w:t>
      </w:r>
      <w:r>
        <w:rPr>
          <w:rFonts w:ascii="Calibri" w:eastAsia="Calibri" w:hAnsi="Calibri" w:cs="Calibri"/>
          <w:color w:val="000000"/>
        </w:rPr>
        <w:t xml:space="preserve"> Tableau and </w:t>
      </w:r>
      <w:r>
        <w:rPr>
          <w:rFonts w:ascii="Calibri" w:eastAsia="Calibri" w:hAnsi="Calibri" w:cs="Calibri"/>
          <w:b/>
          <w:color w:val="000000"/>
        </w:rPr>
        <w:t>Share point server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</w:rPr>
        <w:t xml:space="preserve"> </w:t>
      </w:r>
    </w:p>
    <w:p w:rsidR="0011728E" w:rsidRDefault="00E40451">
      <w:pPr>
        <w:numPr>
          <w:ilvl w:val="0"/>
          <w:numId w:val="5"/>
        </w:numPr>
        <w:spacing w:after="160" w:line="259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For Log analytics and for better query response used </w:t>
      </w:r>
      <w:proofErr w:type="spellStart"/>
      <w:r>
        <w:rPr>
          <w:rFonts w:ascii="Calibri" w:eastAsia="Calibri" w:hAnsi="Calibri" w:cs="Calibri"/>
          <w:color w:val="000000"/>
        </w:rPr>
        <w:t>Kusto</w:t>
      </w:r>
      <w:proofErr w:type="spellEnd"/>
      <w:r>
        <w:rPr>
          <w:rFonts w:ascii="Calibri" w:eastAsia="Calibri" w:hAnsi="Calibri" w:cs="Calibri"/>
          <w:color w:val="000000"/>
        </w:rPr>
        <w:t xml:space="preserve"> Explorer and created alerts using </w:t>
      </w:r>
      <w:proofErr w:type="spellStart"/>
      <w:r>
        <w:rPr>
          <w:rFonts w:ascii="Calibri" w:eastAsia="Calibri" w:hAnsi="Calibri" w:cs="Calibri"/>
          <w:color w:val="000000"/>
        </w:rPr>
        <w:t>Kusto</w:t>
      </w:r>
      <w:proofErr w:type="spellEnd"/>
      <w:r>
        <w:rPr>
          <w:rFonts w:ascii="Calibri" w:eastAsia="Calibri" w:hAnsi="Calibri" w:cs="Calibri"/>
          <w:color w:val="000000"/>
        </w:rPr>
        <w:t xml:space="preserve"> query language.</w:t>
      </w:r>
      <w:r>
        <w:rPr>
          <w:rFonts w:ascii="Calibri" w:eastAsia="Calibri" w:hAnsi="Calibri" w:cs="Calibri"/>
          <w:color w:val="000000"/>
        </w:rPr>
        <w:tab/>
      </w:r>
    </w:p>
    <w:p w:rsidR="0011728E" w:rsidRDefault="00E40451">
      <w:pPr>
        <w:numPr>
          <w:ilvl w:val="0"/>
          <w:numId w:val="5"/>
        </w:numPr>
        <w:spacing w:after="160" w:line="259" w:lineRule="auto"/>
        <w:ind w:left="36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Design, build and deliver the operational and management tools, frameworks and processes for the Data Lake and maintaining </w:t>
      </w:r>
      <w:r>
        <w:rPr>
          <w:rFonts w:ascii="Calibri" w:eastAsia="Calibri" w:hAnsi="Calibri" w:cs="Calibri"/>
          <w:b/>
          <w:color w:val="000000"/>
        </w:rPr>
        <w:t>AWS Data Lake</w:t>
      </w:r>
      <w:r>
        <w:rPr>
          <w:rFonts w:ascii="Calibri" w:eastAsia="Calibri" w:hAnsi="Calibri" w:cs="Calibri"/>
          <w:color w:val="000000"/>
        </w:rPr>
        <w:t xml:space="preserve"> for advanced data solution.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Involved in administrative activities, doing deployment and monitoring schedules and jobs.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Provide support for production environment deployments. </w:t>
      </w:r>
    </w:p>
    <w:p w:rsidR="0011728E" w:rsidRDefault="00E40451">
      <w:pPr>
        <w:numPr>
          <w:ilvl w:val="0"/>
          <w:numId w:val="5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Provided assistance to users in building reports in Report Studio, Query Studio, and Analysis Studios.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Environment:</w:t>
      </w:r>
      <w:r>
        <w:rPr>
          <w:rFonts w:ascii="Calibri" w:eastAsia="Calibri" w:hAnsi="Calibri" w:cs="Calibri"/>
          <w:color w:val="000000"/>
        </w:rPr>
        <w:t xml:space="preserve"> Tableau Desktop 8.0/8.1, Oracle 11g, MS Office Suite, MS Excel, Quality Center, PL</w:t>
      </w:r>
      <w:r>
        <w:rPr>
          <w:rFonts w:ascii="Calibri" w:eastAsia="Calibri" w:hAnsi="Calibri" w:cs="Calibri"/>
          <w:color w:val="000000"/>
        </w:rPr>
        <w:t>/SQL, MS Project, SQL Server 2008/2012, SSRS, SSIS, MS Azure, DAX, Power BI, TFS, MSMQ, SSDT, MS Excel/Word/PowerPoint.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11728E" w:rsidRDefault="0011728E">
      <w:pPr>
        <w:spacing w:after="0" w:line="240" w:lineRule="auto"/>
        <w:ind w:left="360"/>
        <w:jc w:val="both"/>
        <w:rPr>
          <w:rFonts w:ascii="Calibri" w:eastAsia="Calibri" w:hAnsi="Calibri" w:cs="Calibri"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Wells Fargo – Winston Salem, NC                                                           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July 2017 – Feb 2019</w:t>
      </w: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BI Developer</w:t>
      </w:r>
      <w:r>
        <w:rPr>
          <w:rFonts w:ascii="Calibri" w:eastAsia="Calibri" w:hAnsi="Calibri" w:cs="Calibri"/>
          <w:color w:val="000000"/>
        </w:rPr>
        <w:t xml:space="preserve"> 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</w:t>
      </w:r>
      <w:r>
        <w:rPr>
          <w:rFonts w:ascii="Calibri" w:eastAsia="Calibri" w:hAnsi="Calibri" w:cs="Calibri"/>
          <w:b/>
          <w:color w:val="000000"/>
        </w:rPr>
        <w:t xml:space="preserve"> and Responsibilities: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Developed and maintained programs in </w:t>
      </w:r>
      <w:r>
        <w:rPr>
          <w:rFonts w:ascii="Calibri" w:eastAsia="Calibri" w:hAnsi="Calibri" w:cs="Calibri"/>
          <w:b/>
          <w:color w:val="000000"/>
        </w:rPr>
        <w:t>SAS</w:t>
      </w:r>
      <w:r>
        <w:rPr>
          <w:rFonts w:ascii="Calibri" w:eastAsia="Calibri" w:hAnsi="Calibri" w:cs="Calibri"/>
          <w:color w:val="000000"/>
        </w:rPr>
        <w:t xml:space="preserve"> using </w:t>
      </w:r>
      <w:r>
        <w:rPr>
          <w:rFonts w:ascii="Calibri" w:eastAsia="Calibri" w:hAnsi="Calibri" w:cs="Calibri"/>
          <w:b/>
          <w:color w:val="000000"/>
        </w:rPr>
        <w:t>SAS tools</w:t>
      </w:r>
      <w:r>
        <w:rPr>
          <w:rFonts w:ascii="Calibri" w:eastAsia="Calibri" w:hAnsi="Calibri" w:cs="Calibri"/>
          <w:color w:val="000000"/>
        </w:rPr>
        <w:t xml:space="preserve"> for Windows in a user support environment. Used </w:t>
      </w:r>
      <w:r>
        <w:rPr>
          <w:rFonts w:ascii="Calibri" w:eastAsia="Calibri" w:hAnsi="Calibri" w:cs="Calibri"/>
          <w:b/>
          <w:color w:val="000000"/>
        </w:rPr>
        <w:t>SAS/ODS</w:t>
      </w:r>
      <w:r>
        <w:rPr>
          <w:rFonts w:ascii="Calibri" w:eastAsia="Calibri" w:hAnsi="Calibri" w:cs="Calibri"/>
          <w:color w:val="000000"/>
        </w:rPr>
        <w:t xml:space="preserve"> for delivering output in RTF format based on client request.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Worked on all Wells Fargo Intranet, Internet, and Vendor applications.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Develop and execute tests, log and track issues and drive them to resolution with verification of bug fixes, document test results and research findings.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Possess very good expertise in </w:t>
      </w:r>
      <w:r>
        <w:rPr>
          <w:rFonts w:ascii="Calibri" w:eastAsia="Calibri" w:hAnsi="Calibri" w:cs="Calibri"/>
          <w:color w:val="000000"/>
        </w:rPr>
        <w:t xml:space="preserve">developing programs using </w:t>
      </w:r>
      <w:r>
        <w:rPr>
          <w:rFonts w:ascii="Calibri" w:eastAsia="Calibri" w:hAnsi="Calibri" w:cs="Calibri"/>
          <w:b/>
          <w:color w:val="000000"/>
        </w:rPr>
        <w:t>SQL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PL/SQL</w:t>
      </w:r>
      <w:r>
        <w:rPr>
          <w:rFonts w:ascii="Calibri" w:eastAsia="Calibri" w:hAnsi="Calibri" w:cs="Calibri"/>
          <w:color w:val="000000"/>
        </w:rPr>
        <w:t xml:space="preserve"> procedures to transfer data from legacy systems. 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Implemented </w:t>
      </w:r>
      <w:r>
        <w:rPr>
          <w:rFonts w:ascii="Calibri" w:eastAsia="Calibri" w:hAnsi="Calibri" w:cs="Calibri"/>
          <w:b/>
          <w:color w:val="000000"/>
        </w:rPr>
        <w:t>SAS Programming</w:t>
      </w:r>
      <w:r>
        <w:rPr>
          <w:rFonts w:ascii="Calibri" w:eastAsia="Calibri" w:hAnsi="Calibri" w:cs="Calibri"/>
          <w:color w:val="000000"/>
        </w:rPr>
        <w:t xml:space="preserve"> in this application for different data from the SAS source.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Created Tables, Stored </w:t>
      </w:r>
      <w:proofErr w:type="spellStart"/>
      <w:r>
        <w:rPr>
          <w:rFonts w:ascii="Calibri" w:eastAsia="Calibri" w:hAnsi="Calibri" w:cs="Calibri"/>
          <w:color w:val="000000"/>
        </w:rPr>
        <w:t>Procs</w:t>
      </w:r>
      <w:proofErr w:type="spellEnd"/>
      <w:r>
        <w:rPr>
          <w:rFonts w:ascii="Calibri" w:eastAsia="Calibri" w:hAnsi="Calibri" w:cs="Calibri"/>
          <w:color w:val="000000"/>
        </w:rPr>
        <w:t xml:space="preserve"> using SAS Programming.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with SQL, oracle</w:t>
      </w:r>
      <w:r>
        <w:rPr>
          <w:rFonts w:ascii="Calibri" w:eastAsia="Calibri" w:hAnsi="Calibri" w:cs="Calibri"/>
          <w:color w:val="000000"/>
        </w:rPr>
        <w:t xml:space="preserve"> database application, converted those application which are compatible to azure environment. 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Transformed business requirements into functional and nonfunctional requirements.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Designed and developed </w:t>
      </w:r>
      <w:r>
        <w:rPr>
          <w:rFonts w:ascii="Calibri" w:eastAsia="Calibri" w:hAnsi="Calibri" w:cs="Calibri"/>
          <w:b/>
          <w:color w:val="000000"/>
        </w:rPr>
        <w:t>Power BI</w:t>
      </w:r>
      <w:r>
        <w:rPr>
          <w:rFonts w:ascii="Calibri" w:eastAsia="Calibri" w:hAnsi="Calibri" w:cs="Calibri"/>
          <w:color w:val="000000"/>
        </w:rPr>
        <w:t xml:space="preserve"> graphical and visualization solutions with business requirement documents and plans for creating interactive dashboards.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Utilized </w:t>
      </w:r>
      <w:r>
        <w:rPr>
          <w:rFonts w:ascii="Calibri" w:eastAsia="Calibri" w:hAnsi="Calibri" w:cs="Calibri"/>
          <w:b/>
          <w:color w:val="000000"/>
        </w:rPr>
        <w:t xml:space="preserve">Power Query </w:t>
      </w:r>
      <w:r>
        <w:rPr>
          <w:rFonts w:ascii="Calibri" w:eastAsia="Calibri" w:hAnsi="Calibri" w:cs="Calibri"/>
          <w:color w:val="000000"/>
        </w:rPr>
        <w:t>in</w:t>
      </w:r>
      <w:r>
        <w:rPr>
          <w:rFonts w:ascii="Calibri" w:eastAsia="Calibri" w:hAnsi="Calibri" w:cs="Calibri"/>
          <w:b/>
          <w:color w:val="000000"/>
        </w:rPr>
        <w:t xml:space="preserve"> Power B</w:t>
      </w:r>
      <w:r>
        <w:rPr>
          <w:rFonts w:ascii="Calibri" w:eastAsia="Calibri" w:hAnsi="Calibri" w:cs="Calibri"/>
          <w:color w:val="000000"/>
        </w:rPr>
        <w:t xml:space="preserve">I to </w:t>
      </w:r>
      <w:r>
        <w:rPr>
          <w:rFonts w:ascii="Calibri" w:eastAsia="Calibri" w:hAnsi="Calibri" w:cs="Calibri"/>
          <w:b/>
          <w:color w:val="000000"/>
        </w:rPr>
        <w:t>Pivot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Un-pivot</w:t>
      </w:r>
      <w:r>
        <w:rPr>
          <w:rFonts w:ascii="Calibri" w:eastAsia="Calibri" w:hAnsi="Calibri" w:cs="Calibri"/>
          <w:color w:val="000000"/>
        </w:rPr>
        <w:t xml:space="preserve"> the data model for data cleansing and data massaging.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Implemented several </w:t>
      </w:r>
      <w:r>
        <w:rPr>
          <w:rFonts w:ascii="Calibri" w:eastAsia="Calibri" w:hAnsi="Calibri" w:cs="Calibri"/>
          <w:b/>
          <w:color w:val="000000"/>
        </w:rPr>
        <w:t>DAX</w:t>
      </w:r>
      <w:r>
        <w:rPr>
          <w:rFonts w:ascii="Calibri" w:eastAsia="Calibri" w:hAnsi="Calibri" w:cs="Calibri"/>
          <w:color w:val="000000"/>
        </w:rPr>
        <w:t xml:space="preserve"> f</w:t>
      </w:r>
      <w:r>
        <w:rPr>
          <w:rFonts w:ascii="Calibri" w:eastAsia="Calibri" w:hAnsi="Calibri" w:cs="Calibri"/>
          <w:color w:val="000000"/>
        </w:rPr>
        <w:t>unctions for various fact calculations for efficient data visualization in Power BI.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Collaborate with co-located and remote team members to solve technical issues.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Coordinating with the Project Managers, Technology Managers, Application Managers, Business </w:t>
      </w:r>
      <w:r>
        <w:rPr>
          <w:rFonts w:ascii="Calibri" w:eastAsia="Calibri" w:hAnsi="Calibri" w:cs="Calibri"/>
          <w:color w:val="000000"/>
        </w:rPr>
        <w:t xml:space="preserve">Analysts, Lead Developers and the Subject Matter Experts in the app review process, </w:t>
      </w:r>
      <w:r>
        <w:rPr>
          <w:rFonts w:ascii="Calibri" w:eastAsia="Calibri" w:hAnsi="Calibri" w:cs="Calibri"/>
          <w:b/>
          <w:color w:val="000000"/>
        </w:rPr>
        <w:t>Cloud Architect</w:t>
      </w:r>
      <w:r>
        <w:rPr>
          <w:rFonts w:ascii="Calibri" w:eastAsia="Calibri" w:hAnsi="Calibri" w:cs="Calibri"/>
          <w:color w:val="000000"/>
        </w:rPr>
        <w:t xml:space="preserve"> to discuss more about Azure migration. 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Involved in Application Review process to capture the technical details of the application.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Involved in documenting </w:t>
      </w:r>
      <w:r>
        <w:rPr>
          <w:rFonts w:ascii="Calibri" w:eastAsia="Calibri" w:hAnsi="Calibri" w:cs="Calibri"/>
          <w:color w:val="000000"/>
        </w:rPr>
        <w:t>all the code changes and update it to the application team wherever necessary.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on </w:t>
      </w:r>
      <w:proofErr w:type="spellStart"/>
      <w:r>
        <w:rPr>
          <w:rFonts w:ascii="Calibri" w:eastAsia="Calibri" w:hAnsi="Calibri" w:cs="Calibri"/>
          <w:color w:val="000000"/>
        </w:rPr>
        <w:t>Autosys</w:t>
      </w:r>
      <w:proofErr w:type="spellEnd"/>
      <w:r>
        <w:rPr>
          <w:rFonts w:ascii="Calibri" w:eastAsia="Calibri" w:hAnsi="Calibri" w:cs="Calibri"/>
          <w:color w:val="000000"/>
        </w:rPr>
        <w:t xml:space="preserve"> Jobs, Scheduling </w:t>
      </w:r>
      <w:r>
        <w:rPr>
          <w:rFonts w:ascii="Calibri" w:eastAsia="Calibri" w:hAnsi="Calibri" w:cs="Calibri"/>
          <w:b/>
          <w:color w:val="000000"/>
        </w:rPr>
        <w:t>SSIS Packages</w:t>
      </w:r>
      <w:r>
        <w:rPr>
          <w:rFonts w:ascii="Calibri" w:eastAsia="Calibri" w:hAnsi="Calibri" w:cs="Calibri"/>
          <w:color w:val="000000"/>
        </w:rPr>
        <w:t>.</w:t>
      </w:r>
    </w:p>
    <w:p w:rsidR="0011728E" w:rsidRDefault="00E40451">
      <w:pPr>
        <w:numPr>
          <w:ilvl w:val="0"/>
          <w:numId w:val="6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Every application is configured for automated build and release process by </w:t>
      </w:r>
      <w:proofErr w:type="spellStart"/>
      <w:r>
        <w:rPr>
          <w:rFonts w:ascii="Calibri" w:eastAsia="Calibri" w:hAnsi="Calibri" w:cs="Calibri"/>
          <w:b/>
          <w:color w:val="000000"/>
        </w:rPr>
        <w:t>Devops</w:t>
      </w:r>
      <w:proofErr w:type="spellEnd"/>
      <w:r>
        <w:rPr>
          <w:rFonts w:ascii="Calibri" w:eastAsia="Calibri" w:hAnsi="Calibri" w:cs="Calibri"/>
          <w:color w:val="000000"/>
        </w:rPr>
        <w:t xml:space="preserve"> team.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Environment:</w:t>
      </w:r>
      <w:r>
        <w:rPr>
          <w:rFonts w:ascii="Calibri" w:eastAsia="Calibri" w:hAnsi="Calibri" w:cs="Calibri"/>
          <w:color w:val="000000"/>
        </w:rPr>
        <w:t xml:space="preserve">  SQL Server 2008/2012, AD</w:t>
      </w:r>
      <w:r>
        <w:rPr>
          <w:rFonts w:ascii="Calibri" w:eastAsia="Calibri" w:hAnsi="Calibri" w:cs="Calibri"/>
          <w:color w:val="000000"/>
        </w:rPr>
        <w:t>O.Net, DAX, SSRS, SSIS, MS Azure, Power BI, MS Silverlight, MS SharePoint, Team Foundation Server, MSMQ, SSDT, MS Visio/Excel/Word/PowerPoint, Windows</w:t>
      </w:r>
    </w:p>
    <w:p w:rsidR="0011728E" w:rsidRDefault="0011728E">
      <w:pPr>
        <w:tabs>
          <w:tab w:val="right" w:pos="9360"/>
        </w:tabs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</w:p>
    <w:p w:rsidR="0011728E" w:rsidRDefault="00E40451">
      <w:pPr>
        <w:tabs>
          <w:tab w:val="right" w:pos="9360"/>
        </w:tabs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Cardinal Health, Dublin, OH</w:t>
      </w:r>
      <w:r>
        <w:rPr>
          <w:rFonts w:ascii="Calibri" w:eastAsia="Calibri" w:hAnsi="Calibri" w:cs="Calibri"/>
          <w:b/>
          <w:color w:val="000000"/>
        </w:rPr>
        <w:tab/>
        <w:t>Jan 2015 – June 2017</w:t>
      </w:r>
    </w:p>
    <w:p w:rsidR="0011728E" w:rsidRDefault="00E40451">
      <w:pPr>
        <w:tabs>
          <w:tab w:val="right" w:pos="9360"/>
        </w:tabs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Application Developer</w:t>
      </w:r>
      <w:r>
        <w:rPr>
          <w:rFonts w:ascii="Calibri" w:eastAsia="Calibri" w:hAnsi="Calibri" w:cs="Calibri"/>
          <w:b/>
          <w:color w:val="000000"/>
        </w:rPr>
        <w:tab/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Roles and Responsibilities: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Designed and developing new </w:t>
      </w:r>
      <w:r>
        <w:rPr>
          <w:rFonts w:ascii="Calibri" w:eastAsia="Calibri" w:hAnsi="Calibri" w:cs="Calibri"/>
          <w:b/>
          <w:color w:val="000000"/>
        </w:rPr>
        <w:t>ASP.NET</w:t>
      </w:r>
      <w:r>
        <w:rPr>
          <w:rFonts w:ascii="Calibri" w:eastAsia="Calibri" w:hAnsi="Calibri" w:cs="Calibri"/>
          <w:color w:val="000000"/>
        </w:rPr>
        <w:t xml:space="preserve"> application with integrated custom controls and user controls.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Hands on experience in using </w:t>
      </w:r>
      <w:r>
        <w:rPr>
          <w:rFonts w:ascii="Calibri" w:eastAsia="Calibri" w:hAnsi="Calibri" w:cs="Calibri"/>
          <w:b/>
          <w:color w:val="000000"/>
        </w:rPr>
        <w:t>asp.net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Ajax</w:t>
      </w:r>
      <w:r>
        <w:rPr>
          <w:rFonts w:ascii="Calibri" w:eastAsia="Calibri" w:hAnsi="Calibri" w:cs="Calibri"/>
          <w:color w:val="000000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 xml:space="preserve"> and .net controls like chart control.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Followed </w:t>
      </w:r>
      <w:r>
        <w:rPr>
          <w:rFonts w:ascii="Calibri" w:eastAsia="Calibri" w:hAnsi="Calibri" w:cs="Calibri"/>
          <w:b/>
          <w:color w:val="000000"/>
        </w:rPr>
        <w:t>OOD</w:t>
      </w:r>
      <w:r>
        <w:rPr>
          <w:rFonts w:ascii="Calibri" w:eastAsia="Calibri" w:hAnsi="Calibri" w:cs="Calibri"/>
          <w:color w:val="000000"/>
        </w:rPr>
        <w:t xml:space="preserve"> and developed technical diagrams (</w:t>
      </w:r>
      <w:r>
        <w:rPr>
          <w:rFonts w:ascii="Calibri" w:eastAsia="Calibri" w:hAnsi="Calibri" w:cs="Calibri"/>
          <w:b/>
          <w:color w:val="000000"/>
        </w:rPr>
        <w:t>UML, Class</w:t>
      </w:r>
      <w:r>
        <w:rPr>
          <w:rFonts w:ascii="Calibri" w:eastAsia="Calibri" w:hAnsi="Calibri" w:cs="Calibri"/>
          <w:color w:val="000000"/>
        </w:rPr>
        <w:t xml:space="preserve"> etc.) for b</w:t>
      </w:r>
      <w:r>
        <w:rPr>
          <w:rFonts w:ascii="Calibri" w:eastAsia="Calibri" w:hAnsi="Calibri" w:cs="Calibri"/>
          <w:color w:val="000000"/>
        </w:rPr>
        <w:t xml:space="preserve">etter understanding of requirements. 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Implemented technical use cases by designing and developing the appropriate web pages using </w:t>
      </w:r>
      <w:r>
        <w:rPr>
          <w:rFonts w:ascii="Calibri" w:eastAsia="Calibri" w:hAnsi="Calibri" w:cs="Calibri"/>
          <w:b/>
          <w:color w:val="000000"/>
        </w:rPr>
        <w:t>C#</w:t>
      </w:r>
      <w:r>
        <w:rPr>
          <w:rFonts w:ascii="Calibri" w:eastAsia="Calibri" w:hAnsi="Calibri" w:cs="Calibri"/>
          <w:color w:val="000000"/>
        </w:rPr>
        <w:t xml:space="preserve"> code-behind.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Used custom controls like asp grid integrated with </w:t>
      </w:r>
      <w:proofErr w:type="spellStart"/>
      <w:r>
        <w:rPr>
          <w:rFonts w:ascii="Calibri" w:eastAsia="Calibri" w:hAnsi="Calibri" w:cs="Calibri"/>
          <w:color w:val="000000"/>
        </w:rPr>
        <w:t>jQuery</w:t>
      </w:r>
      <w:proofErr w:type="spellEnd"/>
      <w:r>
        <w:rPr>
          <w:rFonts w:ascii="Calibri" w:eastAsia="Calibri" w:hAnsi="Calibri" w:cs="Calibri"/>
          <w:color w:val="000000"/>
        </w:rPr>
        <w:t xml:space="preserve"> for richer user experience.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Used </w:t>
      </w:r>
      <w:r>
        <w:rPr>
          <w:rFonts w:ascii="Calibri" w:eastAsia="Calibri" w:hAnsi="Calibri" w:cs="Calibri"/>
          <w:b/>
          <w:color w:val="000000"/>
        </w:rPr>
        <w:t>ASP.NET</w:t>
      </w:r>
      <w:r>
        <w:rPr>
          <w:rFonts w:ascii="Calibri" w:eastAsia="Calibri" w:hAnsi="Calibri" w:cs="Calibri"/>
          <w:color w:val="000000"/>
        </w:rPr>
        <w:t xml:space="preserve"> framework to support the use of Dependency Injection to inject objects into a class, instead of relying on the class to create the object itself.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Implemented Business layer using Windows Communication Foundation (</w:t>
      </w:r>
      <w:r>
        <w:rPr>
          <w:rFonts w:ascii="Calibri" w:eastAsia="Calibri" w:hAnsi="Calibri" w:cs="Calibri"/>
          <w:b/>
          <w:color w:val="000000"/>
        </w:rPr>
        <w:t>WCF</w:t>
      </w:r>
      <w:r>
        <w:rPr>
          <w:rFonts w:ascii="Calibri" w:eastAsia="Calibri" w:hAnsi="Calibri" w:cs="Calibri"/>
          <w:color w:val="000000"/>
        </w:rPr>
        <w:t xml:space="preserve">) and </w:t>
      </w:r>
      <w:r>
        <w:rPr>
          <w:rFonts w:ascii="Calibri" w:eastAsia="Calibri" w:hAnsi="Calibri" w:cs="Calibri"/>
          <w:b/>
          <w:color w:val="000000"/>
        </w:rPr>
        <w:t>ASMX</w:t>
      </w:r>
      <w:r>
        <w:rPr>
          <w:rFonts w:ascii="Calibri" w:eastAsia="Calibri" w:hAnsi="Calibri" w:cs="Calibri"/>
          <w:color w:val="000000"/>
        </w:rPr>
        <w:t xml:space="preserve"> Services.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Used WCF service e</w:t>
      </w:r>
      <w:r>
        <w:rPr>
          <w:rFonts w:ascii="Calibri" w:eastAsia="Calibri" w:hAnsi="Calibri" w:cs="Calibri"/>
          <w:color w:val="000000"/>
        </w:rPr>
        <w:t>ndpoints and exposed them over default protocol (</w:t>
      </w:r>
      <w:r>
        <w:rPr>
          <w:rFonts w:ascii="Calibri" w:eastAsia="Calibri" w:hAnsi="Calibri" w:cs="Calibri"/>
          <w:b/>
          <w:color w:val="000000"/>
        </w:rPr>
        <w:t>soap over http</w:t>
      </w:r>
      <w:r>
        <w:rPr>
          <w:rFonts w:ascii="Calibri" w:eastAsia="Calibri" w:hAnsi="Calibri" w:cs="Calibri"/>
          <w:color w:val="000000"/>
        </w:rPr>
        <w:t>) settings.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Created stored procedures, functions, and views for the related business scenarios in SQL Server.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Developed database access components using the </w:t>
      </w:r>
      <w:r>
        <w:rPr>
          <w:rFonts w:ascii="Calibri" w:eastAsia="Calibri" w:hAnsi="Calibri" w:cs="Calibri"/>
          <w:b/>
          <w:color w:val="000000"/>
        </w:rPr>
        <w:t>ADO</w:t>
      </w:r>
      <w:r>
        <w:rPr>
          <w:rFonts w:ascii="Calibri" w:eastAsia="Calibri" w:hAnsi="Calibri" w:cs="Calibri"/>
          <w:color w:val="000000"/>
        </w:rPr>
        <w:t>.</w:t>
      </w:r>
      <w:r>
        <w:rPr>
          <w:rFonts w:ascii="Calibri" w:eastAsia="Calibri" w:hAnsi="Calibri" w:cs="Calibri"/>
          <w:b/>
          <w:color w:val="000000"/>
        </w:rPr>
        <w:t>NET</w:t>
      </w:r>
      <w:r>
        <w:rPr>
          <w:rFonts w:ascii="Calibri" w:eastAsia="Calibri" w:hAnsi="Calibri" w:cs="Calibri"/>
          <w:color w:val="000000"/>
        </w:rPr>
        <w:t xml:space="preserve"> Entity Framework and utilize</w:t>
      </w:r>
      <w:r>
        <w:rPr>
          <w:rFonts w:ascii="Calibri" w:eastAsia="Calibri" w:hAnsi="Calibri" w:cs="Calibri"/>
          <w:color w:val="000000"/>
        </w:rPr>
        <w:t xml:space="preserve">d </w:t>
      </w:r>
      <w:r>
        <w:rPr>
          <w:rFonts w:ascii="Calibri" w:eastAsia="Calibri" w:hAnsi="Calibri" w:cs="Calibri"/>
          <w:b/>
          <w:color w:val="000000"/>
        </w:rPr>
        <w:t>LINQ</w:t>
      </w:r>
      <w:r>
        <w:rPr>
          <w:rFonts w:ascii="Calibri" w:eastAsia="Calibri" w:hAnsi="Calibri" w:cs="Calibri"/>
          <w:color w:val="000000"/>
        </w:rPr>
        <w:t xml:space="preserve"> to Entity.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Implemented error handling for the web pages by displaying appropriate user readable error messages.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Hands on experience creating the technical design documents &amp; maintaining them.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Responsible for writing the code in </w:t>
      </w:r>
      <w:r>
        <w:rPr>
          <w:rFonts w:ascii="Calibri" w:eastAsia="Calibri" w:hAnsi="Calibri" w:cs="Calibri"/>
          <w:b/>
          <w:color w:val="000000"/>
        </w:rPr>
        <w:t>Microsoft Visual Stud</w:t>
      </w:r>
      <w:r>
        <w:rPr>
          <w:rFonts w:ascii="Calibri" w:eastAsia="Calibri" w:hAnsi="Calibri" w:cs="Calibri"/>
          <w:b/>
          <w:color w:val="000000"/>
        </w:rPr>
        <w:t>io.Net 2010</w:t>
      </w:r>
      <w:r>
        <w:rPr>
          <w:rFonts w:ascii="Calibri" w:eastAsia="Calibri" w:hAnsi="Calibri" w:cs="Calibri"/>
          <w:color w:val="000000"/>
        </w:rPr>
        <w:t xml:space="preserve"> with </w:t>
      </w:r>
      <w:r>
        <w:rPr>
          <w:rFonts w:ascii="Calibri" w:eastAsia="Calibri" w:hAnsi="Calibri" w:cs="Calibri"/>
          <w:b/>
          <w:color w:val="000000"/>
        </w:rPr>
        <w:t>ASP.Net</w:t>
      </w:r>
      <w:r>
        <w:rPr>
          <w:rFonts w:ascii="Calibri" w:eastAsia="Calibri" w:hAnsi="Calibri" w:cs="Calibri"/>
          <w:color w:val="000000"/>
        </w:rPr>
        <w:t xml:space="preserve"> using code behind </w:t>
      </w:r>
      <w:r>
        <w:rPr>
          <w:rFonts w:ascii="Calibri" w:eastAsia="Calibri" w:hAnsi="Calibri" w:cs="Calibri"/>
          <w:b/>
          <w:color w:val="000000"/>
        </w:rPr>
        <w:t xml:space="preserve">C# &amp; tested with NUNIT. 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Transferred all data into SQL Server from different data sources using </w:t>
      </w:r>
      <w:r>
        <w:rPr>
          <w:rFonts w:ascii="Calibri" w:eastAsia="Calibri" w:hAnsi="Calibri" w:cs="Calibri"/>
          <w:b/>
          <w:color w:val="000000"/>
        </w:rPr>
        <w:t>SSIS/ETL</w:t>
      </w:r>
      <w:r>
        <w:rPr>
          <w:rFonts w:ascii="Calibri" w:eastAsia="Calibri" w:hAnsi="Calibri" w:cs="Calibri"/>
          <w:color w:val="000000"/>
        </w:rPr>
        <w:t xml:space="preserve">.   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Developed </w:t>
      </w:r>
      <w:r>
        <w:rPr>
          <w:rFonts w:ascii="Calibri" w:eastAsia="Calibri" w:hAnsi="Calibri" w:cs="Calibri"/>
          <w:b/>
          <w:color w:val="000000"/>
        </w:rPr>
        <w:t xml:space="preserve">N-Tier </w:t>
      </w:r>
      <w:r>
        <w:rPr>
          <w:rFonts w:ascii="Calibri" w:eastAsia="Calibri" w:hAnsi="Calibri" w:cs="Calibri"/>
          <w:color w:val="000000"/>
        </w:rPr>
        <w:t xml:space="preserve">application. 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 Window azure to deploy the application on cloud and managing the sess</w:t>
      </w:r>
      <w:r>
        <w:rPr>
          <w:rFonts w:ascii="Calibri" w:eastAsia="Calibri" w:hAnsi="Calibri" w:cs="Calibri"/>
          <w:color w:val="000000"/>
        </w:rPr>
        <w:t>ion.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Hands on experience in using the </w:t>
      </w:r>
      <w:r>
        <w:rPr>
          <w:rFonts w:ascii="Calibri" w:eastAsia="Calibri" w:hAnsi="Calibri" w:cs="Calibri"/>
          <w:b/>
          <w:color w:val="000000"/>
        </w:rPr>
        <w:t>xml</w:t>
      </w:r>
      <w:r>
        <w:rPr>
          <w:rFonts w:ascii="Calibri" w:eastAsia="Calibri" w:hAnsi="Calibri" w:cs="Calibri"/>
          <w:color w:val="000000"/>
        </w:rPr>
        <w:t xml:space="preserve"> serialization provided by .net.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Supporting the production support issues/deployment.</w:t>
      </w:r>
    </w:p>
    <w:p w:rsidR="0011728E" w:rsidRDefault="00E40451">
      <w:pPr>
        <w:numPr>
          <w:ilvl w:val="0"/>
          <w:numId w:val="7"/>
        </w:numPr>
        <w:spacing w:after="0" w:line="240" w:lineRule="auto"/>
        <w:ind w:left="36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Developed Multi-threaded Windows Services for timey based automation process without any user interaction. Involving in </w:t>
      </w:r>
      <w:r>
        <w:rPr>
          <w:rFonts w:ascii="Calibri" w:eastAsia="Calibri" w:hAnsi="Calibri" w:cs="Calibri"/>
          <w:b/>
          <w:color w:val="000000"/>
        </w:rPr>
        <w:t>SCRUM</w:t>
      </w:r>
      <w:r>
        <w:rPr>
          <w:rFonts w:ascii="Calibri" w:eastAsia="Calibri" w:hAnsi="Calibri" w:cs="Calibri"/>
          <w:color w:val="000000"/>
        </w:rPr>
        <w:t xml:space="preserve"> mee</w:t>
      </w:r>
      <w:r>
        <w:rPr>
          <w:rFonts w:ascii="Calibri" w:eastAsia="Calibri" w:hAnsi="Calibri" w:cs="Calibri"/>
          <w:color w:val="000000"/>
        </w:rPr>
        <w:t>tings.</w:t>
      </w:r>
    </w:p>
    <w:p w:rsidR="0011728E" w:rsidRDefault="0011728E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</w:p>
    <w:p w:rsidR="0011728E" w:rsidRDefault="00E40451">
      <w:pP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Environment</w:t>
      </w:r>
      <w:r>
        <w:rPr>
          <w:rFonts w:ascii="Calibri" w:eastAsia="Calibri" w:hAnsi="Calibri" w:cs="Calibri"/>
          <w:color w:val="000000"/>
        </w:rPr>
        <w:t>: VisualStudio2012, C#, ASP.NET 4.0/3.5, WCF, Java Script, TFS 2010, WCF, VB.NET, JSON, SOAP, IIS 7.0, AJAX, ADO.NET, LINQ, XML, Microsoft Enterprise Library, SQL Server Integration Services.</w:t>
      </w:r>
    </w:p>
    <w:sectPr w:rsidR="00117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0280A"/>
    <w:multiLevelType w:val="multilevel"/>
    <w:tmpl w:val="63D2F8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B915DCE"/>
    <w:multiLevelType w:val="multilevel"/>
    <w:tmpl w:val="CAF6EB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CB26F0"/>
    <w:multiLevelType w:val="multilevel"/>
    <w:tmpl w:val="02249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E2620C"/>
    <w:multiLevelType w:val="multilevel"/>
    <w:tmpl w:val="51221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87D1E1E"/>
    <w:multiLevelType w:val="multilevel"/>
    <w:tmpl w:val="19B0B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98932EE"/>
    <w:multiLevelType w:val="multilevel"/>
    <w:tmpl w:val="2506AC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3002AD8"/>
    <w:multiLevelType w:val="multilevel"/>
    <w:tmpl w:val="A79C95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1728E"/>
    <w:rsid w:val="0011728E"/>
    <w:rsid w:val="00E4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1848</Words>
  <Characters>10539</Characters>
  <Application>Microsoft Office Word</Application>
  <DocSecurity>0</DocSecurity>
  <Lines>87</Lines>
  <Paragraphs>24</Paragraphs>
  <ScaleCrop>false</ScaleCrop>
  <Company/>
  <LinksUpToDate>false</LinksUpToDate>
  <CharactersWithSpaces>12363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2024-02-07T20:42:00Z</dcterms:created>
  <dcterms:modified xsi:type="dcterms:W3CDTF">2024-02-07T20:42:00Z</dcterms:modified>
</cp:coreProperties>
</file>