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080" w:type="dxa"/>
        <w:shd w:val="clear" w:color="auto" w:fill="1F497D" w:themeFill="text2"/>
        <w:tblLayout w:type="fixed"/>
        <w:tblLook w:val="0600" w:firstRow="0" w:lastRow="0" w:firstColumn="0" w:lastColumn="0" w:noHBand="1" w:noVBand="1"/>
      </w:tblPr>
      <w:tblGrid>
        <w:gridCol w:w="5745"/>
        <w:gridCol w:w="4335"/>
      </w:tblGrid>
      <w:tr w:rsidR="00F50800" w14:paraId="3B54CE57" w14:textId="77777777" w:rsidTr="000A170F">
        <w:trPr>
          <w:trHeight w:val="1650"/>
        </w:trPr>
        <w:tc>
          <w:tcPr>
            <w:tcW w:w="5745" w:type="dxa"/>
            <w:shd w:val="clear" w:color="auto" w:fill="1F497D" w:themeFill="text2"/>
            <w:tcMar>
              <w:top w:w="100" w:type="dxa"/>
              <w:left w:w="100" w:type="dxa"/>
              <w:bottom w:w="100" w:type="dxa"/>
              <w:right w:w="100" w:type="dxa"/>
            </w:tcMar>
          </w:tcPr>
          <w:p w14:paraId="710ABB99" w14:textId="2DCE0A9A" w:rsidR="00F50800" w:rsidRPr="00F839B5" w:rsidRDefault="00C31D9F" w:rsidP="00DC62BD">
            <w:pPr>
              <w:widowControl w:val="0"/>
              <w:spacing w:before="0" w:line="240" w:lineRule="auto"/>
              <w:rPr>
                <w:rFonts w:ascii="Open Sans" w:eastAsia="Raleway Thin" w:hAnsi="Open Sans" w:cs="Open Sans"/>
                <w:b/>
                <w:bCs/>
                <w:color w:val="EEECE1" w:themeColor="background2"/>
                <w:sz w:val="72"/>
                <w:szCs w:val="72"/>
              </w:rPr>
            </w:pPr>
            <w:r w:rsidRPr="00F839B5">
              <w:rPr>
                <w:rFonts w:ascii="Open Sans" w:eastAsia="Raleway Thin" w:hAnsi="Open Sans" w:cs="Open Sans"/>
                <w:b/>
                <w:bCs/>
                <w:color w:val="EEECE1" w:themeColor="background2"/>
                <w:sz w:val="72"/>
                <w:szCs w:val="72"/>
              </w:rPr>
              <w:t>SUBAN SHAMI</w:t>
            </w:r>
          </w:p>
          <w:p w14:paraId="43CBBF90" w14:textId="554A1280" w:rsidR="00F50800" w:rsidRPr="000A170F" w:rsidRDefault="00C31D9F" w:rsidP="00DC62BD">
            <w:pPr>
              <w:widowControl w:val="0"/>
              <w:spacing w:before="0" w:line="240" w:lineRule="auto"/>
              <w:rPr>
                <w:rFonts w:ascii="Open Sans" w:eastAsia="Open Sans" w:hAnsi="Open Sans" w:cs="Open Sans"/>
                <w:b/>
                <w:color w:val="EEECE1" w:themeColor="background2"/>
                <w:sz w:val="86"/>
                <w:szCs w:val="86"/>
              </w:rPr>
            </w:pPr>
            <w:r>
              <w:rPr>
                <w:rFonts w:ascii="Open Sans" w:eastAsia="Open Sans" w:hAnsi="Open Sans" w:cs="Open Sans"/>
                <w:color w:val="EEECE1" w:themeColor="background2"/>
                <w:sz w:val="36"/>
                <w:szCs w:val="36"/>
              </w:rPr>
              <w:t>Oracle PL/SQL Developer</w:t>
            </w:r>
            <w:r w:rsidR="00F50800" w:rsidRPr="000A170F">
              <w:rPr>
                <w:rFonts w:ascii="Open Sans" w:eastAsia="Open Sans" w:hAnsi="Open Sans" w:cs="Open Sans"/>
                <w:color w:val="EEECE1" w:themeColor="background2"/>
                <w:sz w:val="36"/>
                <w:szCs w:val="36"/>
              </w:rPr>
              <w:t xml:space="preserve"> </w:t>
            </w:r>
          </w:p>
        </w:tc>
        <w:tc>
          <w:tcPr>
            <w:tcW w:w="4335" w:type="dxa"/>
            <w:shd w:val="clear" w:color="auto" w:fill="1F497D" w:themeFill="text2"/>
            <w:tcMar>
              <w:top w:w="100" w:type="dxa"/>
              <w:left w:w="100" w:type="dxa"/>
              <w:bottom w:w="100" w:type="dxa"/>
              <w:right w:w="100" w:type="dxa"/>
            </w:tcMar>
          </w:tcPr>
          <w:p w14:paraId="551F3519" w14:textId="6579377C" w:rsidR="00C31D9F" w:rsidRDefault="00F50800" w:rsidP="00DC62BD">
            <w:pPr>
              <w:widowControl w:val="0"/>
              <w:spacing w:before="0" w:line="360" w:lineRule="auto"/>
              <w:jc w:val="right"/>
              <w:rPr>
                <w:rFonts w:ascii="Open Sans" w:eastAsia="Open Sans" w:hAnsi="Open Sans" w:cs="Open Sans"/>
                <w:b/>
                <w:bCs/>
                <w:color w:val="EEECE1" w:themeColor="background2"/>
                <w:sz w:val="18"/>
                <w:szCs w:val="18"/>
              </w:rPr>
            </w:pPr>
            <w:r w:rsidRPr="000A170F">
              <w:rPr>
                <w:rFonts w:ascii="Open Sans" w:eastAsia="Open Sans" w:hAnsi="Open Sans" w:cs="Open Sans"/>
                <w:b/>
                <w:bCs/>
                <w:color w:val="EEECE1" w:themeColor="background2"/>
                <w:sz w:val="18"/>
                <w:szCs w:val="18"/>
              </w:rPr>
              <w:t>Ph</w:t>
            </w:r>
            <w:r w:rsidR="00C31D9F">
              <w:rPr>
                <w:rFonts w:ascii="Open Sans" w:eastAsia="Open Sans" w:hAnsi="Open Sans" w:cs="Open Sans"/>
                <w:b/>
                <w:bCs/>
                <w:color w:val="EEECE1" w:themeColor="background2"/>
                <w:sz w:val="18"/>
                <w:szCs w:val="18"/>
              </w:rPr>
              <w:t xml:space="preserve">: </w:t>
            </w:r>
            <w:r w:rsidR="00CA6910">
              <w:rPr>
                <w:rFonts w:ascii="Open Sans" w:eastAsia="Open Sans" w:hAnsi="Open Sans" w:cs="Open Sans"/>
                <w:b/>
                <w:bCs/>
                <w:color w:val="EEECE1" w:themeColor="background2"/>
                <w:sz w:val="18"/>
                <w:szCs w:val="18"/>
              </w:rPr>
              <w:t>469-898-0219</w:t>
            </w:r>
          </w:p>
          <w:p w14:paraId="7A80CF33" w14:textId="4D0DC8C6" w:rsidR="00F50800" w:rsidRPr="000A170F" w:rsidRDefault="00C31D9F" w:rsidP="00DC62BD">
            <w:pPr>
              <w:widowControl w:val="0"/>
              <w:spacing w:before="0" w:line="360" w:lineRule="auto"/>
              <w:jc w:val="right"/>
              <w:rPr>
                <w:rFonts w:ascii="Open Sans" w:eastAsia="Open Sans" w:hAnsi="Open Sans" w:cs="Open Sans"/>
                <w:b/>
                <w:bCs/>
                <w:color w:val="EEECE1" w:themeColor="background2"/>
                <w:sz w:val="18"/>
                <w:szCs w:val="18"/>
              </w:rPr>
            </w:pPr>
            <w:r>
              <w:rPr>
                <w:rFonts w:ascii="Open Sans" w:eastAsia="Open Sans" w:hAnsi="Open Sans" w:cs="Open Sans"/>
                <w:b/>
                <w:bCs/>
                <w:color w:val="EEECE1" w:themeColor="background2"/>
                <w:sz w:val="18"/>
                <w:szCs w:val="18"/>
              </w:rPr>
              <w:t xml:space="preserve">E-Mail: </w:t>
            </w:r>
            <w:r w:rsidR="00CA6910">
              <w:rPr>
                <w:rFonts w:ascii="Open Sans" w:eastAsia="Open Sans" w:hAnsi="Open Sans" w:cs="Open Sans"/>
                <w:b/>
                <w:bCs/>
                <w:color w:val="EEECE1" w:themeColor="background2"/>
                <w:sz w:val="18"/>
                <w:szCs w:val="18"/>
              </w:rPr>
              <w:t>petercollins@workcog.com</w:t>
            </w:r>
            <w:r w:rsidRPr="000A170F">
              <w:rPr>
                <w:rFonts w:ascii="Open Sans" w:eastAsia="Open Sans" w:hAnsi="Open Sans" w:cs="Open Sans"/>
                <w:b/>
                <w:bCs/>
                <w:color w:val="EEECE1" w:themeColor="background2"/>
                <w:sz w:val="18"/>
                <w:szCs w:val="18"/>
              </w:rPr>
              <w:t xml:space="preserve"> </w:t>
            </w:r>
          </w:p>
          <w:p w14:paraId="3A99DA34" w14:textId="24DC20E2" w:rsidR="00F50800" w:rsidRPr="000A170F" w:rsidRDefault="00F50800" w:rsidP="00DC62BD">
            <w:pPr>
              <w:widowControl w:val="0"/>
              <w:spacing w:before="0" w:line="360" w:lineRule="auto"/>
              <w:jc w:val="right"/>
              <w:rPr>
                <w:rFonts w:ascii="Open Sans" w:eastAsia="Open Sans" w:hAnsi="Open Sans" w:cs="Open Sans"/>
                <w:color w:val="EEECE1" w:themeColor="background2"/>
                <w:sz w:val="20"/>
                <w:szCs w:val="20"/>
              </w:rPr>
            </w:pPr>
            <w:bookmarkStart w:id="0" w:name="_GoBack"/>
            <w:bookmarkEnd w:id="0"/>
          </w:p>
        </w:tc>
      </w:tr>
    </w:tbl>
    <w:p w14:paraId="3F7CA417" w14:textId="77777777" w:rsidR="00F50800" w:rsidRDefault="00F50800" w:rsidP="00F50800">
      <w:pPr>
        <w:widowControl w:val="0"/>
        <w:spacing w:before="0"/>
        <w:rPr>
          <w:rFonts w:ascii="Nunito" w:eastAsia="Nunito" w:hAnsi="Nunito" w:cs="Nunito"/>
          <w:sz w:val="20"/>
          <w:szCs w:val="2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F50800" w14:paraId="097EA10B" w14:textId="77777777" w:rsidTr="00DC62BD">
        <w:trPr>
          <w:trHeight w:val="1509"/>
        </w:trPr>
        <w:tc>
          <w:tcPr>
            <w:tcW w:w="10080" w:type="dxa"/>
            <w:tcBorders>
              <w:top w:val="single" w:sz="8" w:space="0" w:color="CF5447"/>
              <w:left w:val="nil"/>
              <w:bottom w:val="single" w:sz="8" w:space="0" w:color="CCCCCC"/>
              <w:right w:val="nil"/>
            </w:tcBorders>
            <w:shd w:val="clear" w:color="auto" w:fill="auto"/>
            <w:tcMar>
              <w:top w:w="100" w:type="dxa"/>
              <w:left w:w="100" w:type="dxa"/>
              <w:bottom w:w="100" w:type="dxa"/>
              <w:right w:w="100" w:type="dxa"/>
            </w:tcMar>
          </w:tcPr>
          <w:p w14:paraId="2BAFE0F2" w14:textId="57AF0D14" w:rsidR="00F50800" w:rsidRPr="00DB7F23" w:rsidRDefault="00F50800" w:rsidP="00DC62BD">
            <w:pPr>
              <w:widowControl w:val="0"/>
              <w:spacing w:before="0" w:line="240" w:lineRule="auto"/>
              <w:rPr>
                <w:rFonts w:ascii="Open Sans" w:eastAsia="Open Sans" w:hAnsi="Open Sans" w:cs="Open Sans"/>
                <w:b/>
                <w:bCs/>
                <w:sz w:val="12"/>
                <w:szCs w:val="12"/>
              </w:rPr>
            </w:pPr>
            <w:r>
              <w:rPr>
                <w:rFonts w:ascii="Open Sans" w:eastAsia="Open Sans" w:hAnsi="Open Sans" w:cs="Open Sans"/>
                <w:color w:val="CF5447"/>
                <w:sz w:val="20"/>
                <w:szCs w:val="20"/>
              </w:rPr>
              <w:br/>
            </w:r>
            <w:r w:rsidR="004C6F7A">
              <w:rPr>
                <w:rFonts w:ascii="Open Sans" w:eastAsia="Open Sans" w:hAnsi="Open Sans" w:cs="Open Sans"/>
                <w:b/>
                <w:bCs/>
                <w:color w:val="1F497D" w:themeColor="text2"/>
                <w:sz w:val="24"/>
                <w:szCs w:val="24"/>
              </w:rPr>
              <w:t>PROFESSIONAL SUMMARY</w:t>
            </w:r>
            <w:r w:rsidRPr="000A170F">
              <w:rPr>
                <w:rFonts w:ascii="Open Sans" w:eastAsia="Open Sans" w:hAnsi="Open Sans" w:cs="Open Sans"/>
                <w:b/>
                <w:bCs/>
                <w:sz w:val="24"/>
                <w:szCs w:val="24"/>
              </w:rPr>
              <w:br/>
            </w:r>
          </w:p>
          <w:p w14:paraId="09382362" w14:textId="60B32160" w:rsidR="004C6F7A" w:rsidRPr="00DE546A" w:rsidRDefault="004C6F7A" w:rsidP="004C6F7A">
            <w:pPr>
              <w:rPr>
                <w:rFonts w:ascii="Open Sans" w:eastAsia="Open Sans" w:hAnsi="Open Sans" w:cs="Open Sans"/>
                <w:sz w:val="12"/>
                <w:szCs w:val="12"/>
              </w:rPr>
            </w:pPr>
            <w:r w:rsidRPr="004C6F7A">
              <w:rPr>
                <w:rFonts w:ascii="Open Sans" w:eastAsia="Open Sans" w:hAnsi="Open Sans" w:cs="Open Sans"/>
                <w:sz w:val="20"/>
                <w:szCs w:val="20"/>
              </w:rPr>
              <w:t>Experienced and highly skilled Sr</w:t>
            </w:r>
            <w:r w:rsidR="00A31591">
              <w:rPr>
                <w:rFonts w:ascii="Open Sans" w:eastAsia="Open Sans" w:hAnsi="Open Sans" w:cs="Open Sans"/>
                <w:sz w:val="20"/>
                <w:szCs w:val="20"/>
              </w:rPr>
              <w:t>.</w:t>
            </w:r>
            <w:r w:rsidRPr="004C6F7A">
              <w:rPr>
                <w:rFonts w:ascii="Open Sans" w:eastAsia="Open Sans" w:hAnsi="Open Sans" w:cs="Open Sans"/>
                <w:sz w:val="20"/>
                <w:szCs w:val="20"/>
              </w:rPr>
              <w:t xml:space="preserve"> PL/SQL Developer with over </w:t>
            </w:r>
            <w:r w:rsidR="00A31591">
              <w:rPr>
                <w:rFonts w:ascii="Open Sans" w:eastAsia="Open Sans" w:hAnsi="Open Sans" w:cs="Open Sans"/>
                <w:sz w:val="20"/>
                <w:szCs w:val="20"/>
              </w:rPr>
              <w:t>14 years</w:t>
            </w:r>
            <w:r w:rsidRPr="004C6F7A">
              <w:rPr>
                <w:rFonts w:ascii="Open Sans" w:eastAsia="Open Sans" w:hAnsi="Open Sans" w:cs="Open Sans"/>
                <w:sz w:val="20"/>
                <w:szCs w:val="20"/>
              </w:rPr>
              <w:t xml:space="preserve"> of expertise in designing, developing, and maintaining robust database systems. Proficient in creating complex PL/SQL packages, procedures, functions, and triggers to support mission-critical applications. </w:t>
            </w:r>
            <w:r w:rsidR="00A31591">
              <w:rPr>
                <w:rFonts w:ascii="Open Sans" w:eastAsia="Open Sans" w:hAnsi="Open Sans" w:cs="Open Sans"/>
                <w:sz w:val="20"/>
                <w:szCs w:val="20"/>
              </w:rPr>
              <w:t>S</w:t>
            </w:r>
            <w:r w:rsidRPr="004C6F7A">
              <w:rPr>
                <w:rFonts w:ascii="Open Sans" w:eastAsia="Open Sans" w:hAnsi="Open Sans" w:cs="Open Sans"/>
                <w:sz w:val="20"/>
                <w:szCs w:val="20"/>
              </w:rPr>
              <w:t>trong aptitude for optimizing SQL queries and enhancing database performance, leading to significant improvements in system efficiency and user satisfaction. Adept at collaborating with cross-functional teams, including business analysts, application developers, and QA professionals, to deliver high-quality software solutions that meet or exceed business requirements.</w:t>
            </w:r>
          </w:p>
          <w:p w14:paraId="49B2270A" w14:textId="77777777" w:rsidR="004C6F7A" w:rsidRPr="004C6F7A" w:rsidRDefault="004C6F7A" w:rsidP="004C6F7A">
            <w:pPr>
              <w:rPr>
                <w:rFonts w:ascii="Open Sans" w:eastAsia="Open Sans" w:hAnsi="Open Sans" w:cs="Open Sans"/>
                <w:sz w:val="20"/>
                <w:szCs w:val="20"/>
              </w:rPr>
            </w:pPr>
            <w:r w:rsidRPr="004C6F7A">
              <w:rPr>
                <w:rFonts w:ascii="Open Sans" w:eastAsia="Open Sans" w:hAnsi="Open Sans" w:cs="Open Sans"/>
                <w:sz w:val="20"/>
                <w:szCs w:val="20"/>
              </w:rPr>
              <w:t>Possesses a deep understanding of data modeling, ETL processes, and data warehousing, with a proven track record of successful data migration and integration projects. Committed to maintaining data integrity and consistency while implementing best practices for database development and performance tuning. Known for excellent problem-solving skills, attention to detail, and the ability to mentor and guide junior developers to achieve project goals.</w:t>
            </w:r>
          </w:p>
          <w:p w14:paraId="7B0F43C9" w14:textId="77777777" w:rsidR="002D59B7" w:rsidRDefault="002D59B7" w:rsidP="004C6F7A">
            <w:pPr>
              <w:rPr>
                <w:rFonts w:ascii="Open Sans" w:eastAsia="Open Sans" w:hAnsi="Open Sans" w:cs="Open Sans"/>
                <w:b/>
                <w:bCs/>
                <w:sz w:val="20"/>
                <w:szCs w:val="20"/>
              </w:rPr>
            </w:pPr>
          </w:p>
          <w:p w14:paraId="0E6D59AA" w14:textId="0C1775CF" w:rsidR="004C6F7A" w:rsidRPr="006178CE" w:rsidRDefault="004C6F7A" w:rsidP="004C6F7A">
            <w:pPr>
              <w:rPr>
                <w:rFonts w:ascii="Open Sans" w:eastAsia="Open Sans" w:hAnsi="Open Sans" w:cs="Open Sans"/>
                <w:b/>
                <w:bCs/>
                <w:sz w:val="20"/>
                <w:szCs w:val="20"/>
              </w:rPr>
            </w:pPr>
            <w:r w:rsidRPr="006178CE">
              <w:rPr>
                <w:rFonts w:ascii="Open Sans" w:eastAsia="Open Sans" w:hAnsi="Open Sans" w:cs="Open Sans"/>
                <w:b/>
                <w:bCs/>
                <w:sz w:val="20"/>
                <w:szCs w:val="20"/>
              </w:rPr>
              <w:t>Key strengths include:</w:t>
            </w:r>
          </w:p>
          <w:p w14:paraId="1A6B2FDD" w14:textId="77777777" w:rsidR="004C6F7A" w:rsidRPr="00DE546A" w:rsidRDefault="004C6F7A" w:rsidP="00DE546A">
            <w:pPr>
              <w:pStyle w:val="ListParagraph"/>
              <w:numPr>
                <w:ilvl w:val="0"/>
                <w:numId w:val="6"/>
              </w:numPr>
              <w:rPr>
                <w:rFonts w:ascii="Open Sans" w:eastAsia="Open Sans" w:hAnsi="Open Sans" w:cs="Open Sans"/>
                <w:sz w:val="20"/>
                <w:szCs w:val="20"/>
              </w:rPr>
            </w:pPr>
            <w:r w:rsidRPr="00DE546A">
              <w:rPr>
                <w:rFonts w:ascii="Open Sans" w:eastAsia="Open Sans" w:hAnsi="Open Sans" w:cs="Open Sans"/>
                <w:sz w:val="20"/>
                <w:szCs w:val="20"/>
              </w:rPr>
              <w:t xml:space="preserve">Expertise in Oracle database technologies, including </w:t>
            </w:r>
            <w:r w:rsidRPr="00A31591">
              <w:rPr>
                <w:rFonts w:ascii="Open Sans" w:eastAsia="Open Sans" w:hAnsi="Open Sans" w:cs="Open Sans"/>
                <w:b/>
                <w:bCs/>
                <w:sz w:val="20"/>
                <w:szCs w:val="20"/>
              </w:rPr>
              <w:t>Oracle 10g, 11g, and 12c</w:t>
            </w:r>
            <w:r w:rsidRPr="00DE546A">
              <w:rPr>
                <w:rFonts w:ascii="Open Sans" w:eastAsia="Open Sans" w:hAnsi="Open Sans" w:cs="Open Sans"/>
                <w:sz w:val="20"/>
                <w:szCs w:val="20"/>
              </w:rPr>
              <w:t>.</w:t>
            </w:r>
          </w:p>
          <w:p w14:paraId="1D180056" w14:textId="77777777" w:rsidR="004C6F7A" w:rsidRPr="00DE546A" w:rsidRDefault="004C6F7A" w:rsidP="00DE546A">
            <w:pPr>
              <w:pStyle w:val="ListParagraph"/>
              <w:numPr>
                <w:ilvl w:val="0"/>
                <w:numId w:val="6"/>
              </w:numPr>
              <w:rPr>
                <w:rFonts w:ascii="Open Sans" w:eastAsia="Open Sans" w:hAnsi="Open Sans" w:cs="Open Sans"/>
                <w:sz w:val="20"/>
                <w:szCs w:val="20"/>
              </w:rPr>
            </w:pPr>
            <w:r w:rsidRPr="00DE546A">
              <w:rPr>
                <w:rFonts w:ascii="Open Sans" w:eastAsia="Open Sans" w:hAnsi="Open Sans" w:cs="Open Sans"/>
                <w:sz w:val="20"/>
                <w:szCs w:val="20"/>
              </w:rPr>
              <w:t xml:space="preserve">Proficient in using development tools such as </w:t>
            </w:r>
            <w:r w:rsidRPr="00A31591">
              <w:rPr>
                <w:rFonts w:ascii="Open Sans" w:eastAsia="Open Sans" w:hAnsi="Open Sans" w:cs="Open Sans"/>
                <w:b/>
                <w:bCs/>
                <w:sz w:val="20"/>
                <w:szCs w:val="20"/>
              </w:rPr>
              <w:t>Oracle SQL Developer, TOAD, and PL/SQL Developer.</w:t>
            </w:r>
          </w:p>
          <w:p w14:paraId="3CD1AEEC" w14:textId="77777777" w:rsidR="004C6F7A" w:rsidRPr="00DE546A" w:rsidRDefault="004C6F7A" w:rsidP="00DE546A">
            <w:pPr>
              <w:pStyle w:val="ListParagraph"/>
              <w:numPr>
                <w:ilvl w:val="0"/>
                <w:numId w:val="6"/>
              </w:numPr>
              <w:rPr>
                <w:rFonts w:ascii="Open Sans" w:eastAsia="Open Sans" w:hAnsi="Open Sans" w:cs="Open Sans"/>
                <w:sz w:val="20"/>
                <w:szCs w:val="20"/>
              </w:rPr>
            </w:pPr>
            <w:r w:rsidRPr="00DE546A">
              <w:rPr>
                <w:rFonts w:ascii="Open Sans" w:eastAsia="Open Sans" w:hAnsi="Open Sans" w:cs="Open Sans"/>
                <w:sz w:val="20"/>
                <w:szCs w:val="20"/>
              </w:rPr>
              <w:t>Strong understanding of Agile methodologies and experience in working within Agile development teams.</w:t>
            </w:r>
          </w:p>
          <w:p w14:paraId="533058BE" w14:textId="77777777" w:rsidR="004C6F7A" w:rsidRPr="00DE546A" w:rsidRDefault="004C6F7A" w:rsidP="00DE546A">
            <w:pPr>
              <w:pStyle w:val="ListParagraph"/>
              <w:numPr>
                <w:ilvl w:val="0"/>
                <w:numId w:val="6"/>
              </w:numPr>
              <w:rPr>
                <w:rFonts w:ascii="Open Sans" w:eastAsia="Open Sans" w:hAnsi="Open Sans" w:cs="Open Sans"/>
                <w:sz w:val="20"/>
                <w:szCs w:val="20"/>
              </w:rPr>
            </w:pPr>
            <w:r w:rsidRPr="00DE546A">
              <w:rPr>
                <w:rFonts w:ascii="Open Sans" w:eastAsia="Open Sans" w:hAnsi="Open Sans" w:cs="Open Sans"/>
                <w:sz w:val="20"/>
                <w:szCs w:val="20"/>
              </w:rPr>
              <w:t>Exceptional analytical skills, with the ability to dissect complex business requirements and translate them into efficient database solutions.</w:t>
            </w:r>
          </w:p>
          <w:p w14:paraId="00C95608" w14:textId="77777777" w:rsidR="004C6F7A" w:rsidRPr="00DE546A" w:rsidRDefault="004C6F7A" w:rsidP="00DE546A">
            <w:pPr>
              <w:pStyle w:val="ListParagraph"/>
              <w:numPr>
                <w:ilvl w:val="0"/>
                <w:numId w:val="6"/>
              </w:numPr>
              <w:rPr>
                <w:rFonts w:ascii="Open Sans" w:eastAsia="Open Sans" w:hAnsi="Open Sans" w:cs="Open Sans"/>
                <w:sz w:val="20"/>
                <w:szCs w:val="20"/>
              </w:rPr>
            </w:pPr>
            <w:r w:rsidRPr="00DE546A">
              <w:rPr>
                <w:rFonts w:ascii="Open Sans" w:eastAsia="Open Sans" w:hAnsi="Open Sans" w:cs="Open Sans"/>
                <w:sz w:val="20"/>
                <w:szCs w:val="20"/>
              </w:rPr>
              <w:t>Proven ability to manage and prioritize multiple projects, ensuring timely and successful delivery.</w:t>
            </w:r>
          </w:p>
          <w:p w14:paraId="46F61EB0" w14:textId="77777777" w:rsidR="004C6F7A" w:rsidRPr="00DD2D87" w:rsidRDefault="004C6F7A" w:rsidP="00DE546A">
            <w:pPr>
              <w:pStyle w:val="ListParagraph"/>
              <w:numPr>
                <w:ilvl w:val="0"/>
                <w:numId w:val="6"/>
              </w:numPr>
              <w:rPr>
                <w:rFonts w:ascii="Open Sans" w:eastAsia="Open Sans" w:hAnsi="Open Sans" w:cs="Open Sans"/>
                <w:b/>
                <w:bCs/>
                <w:sz w:val="20"/>
                <w:szCs w:val="20"/>
              </w:rPr>
            </w:pPr>
            <w:r w:rsidRPr="00DD2D87">
              <w:rPr>
                <w:rFonts w:ascii="Open Sans" w:eastAsia="Open Sans" w:hAnsi="Open Sans" w:cs="Open Sans"/>
                <w:b/>
                <w:bCs/>
                <w:sz w:val="20"/>
                <w:szCs w:val="20"/>
              </w:rPr>
              <w:t>Oracle PL/SQL Developer working with Oracle versions 9i, 10g, 11g and 12c, 19c in Windows and UNIX environment.</w:t>
            </w:r>
          </w:p>
          <w:p w14:paraId="6B041F1A" w14:textId="77777777" w:rsidR="004C6F7A" w:rsidRPr="00DE546A" w:rsidRDefault="004C6F7A" w:rsidP="00DE546A">
            <w:pPr>
              <w:pStyle w:val="ListParagraph"/>
              <w:numPr>
                <w:ilvl w:val="0"/>
                <w:numId w:val="6"/>
              </w:numPr>
              <w:rPr>
                <w:rFonts w:ascii="Open Sans" w:eastAsia="Open Sans" w:hAnsi="Open Sans" w:cs="Open Sans"/>
                <w:sz w:val="20"/>
                <w:szCs w:val="20"/>
              </w:rPr>
            </w:pPr>
            <w:r w:rsidRPr="00DE546A">
              <w:rPr>
                <w:rFonts w:ascii="Open Sans" w:eastAsia="Open Sans" w:hAnsi="Open Sans" w:cs="Open Sans"/>
                <w:sz w:val="20"/>
                <w:szCs w:val="20"/>
              </w:rPr>
              <w:t xml:space="preserve">Expert in implementation of all phases of the </w:t>
            </w:r>
            <w:r w:rsidRPr="00BC32E0">
              <w:rPr>
                <w:rFonts w:ascii="Open Sans" w:eastAsia="Open Sans" w:hAnsi="Open Sans" w:cs="Open Sans"/>
                <w:b/>
                <w:bCs/>
                <w:sz w:val="20"/>
                <w:szCs w:val="20"/>
              </w:rPr>
              <w:t>SDLC (Software Development Life Cycle)</w:t>
            </w:r>
            <w:r w:rsidRPr="00DE546A">
              <w:rPr>
                <w:rFonts w:ascii="Open Sans" w:eastAsia="Open Sans" w:hAnsi="Open Sans" w:cs="Open Sans"/>
                <w:sz w:val="20"/>
                <w:szCs w:val="20"/>
              </w:rPr>
              <w:t xml:space="preserve"> from analysis, design, development, testing, implementation &amp; maintenance with timely delivery against aggressive deadlines.</w:t>
            </w:r>
          </w:p>
          <w:p w14:paraId="2D243960" w14:textId="77777777" w:rsidR="00F50800" w:rsidRPr="00A31591" w:rsidRDefault="004C6F7A" w:rsidP="00DE546A">
            <w:pPr>
              <w:pStyle w:val="ListParagraph"/>
              <w:numPr>
                <w:ilvl w:val="0"/>
                <w:numId w:val="6"/>
              </w:numPr>
              <w:rPr>
                <w:rFonts w:ascii="Open Sans" w:eastAsia="Open Sans" w:hAnsi="Open Sans" w:cs="Open Sans"/>
                <w:color w:val="666666"/>
                <w:sz w:val="20"/>
                <w:szCs w:val="20"/>
              </w:rPr>
            </w:pPr>
            <w:r w:rsidRPr="00DE546A">
              <w:rPr>
                <w:rFonts w:ascii="Open Sans" w:eastAsia="Open Sans" w:hAnsi="Open Sans" w:cs="Open Sans"/>
                <w:sz w:val="20"/>
                <w:szCs w:val="20"/>
              </w:rPr>
              <w:t xml:space="preserve">Experience with </w:t>
            </w:r>
            <w:r w:rsidRPr="00BC32E0">
              <w:rPr>
                <w:rFonts w:ascii="Open Sans" w:eastAsia="Open Sans" w:hAnsi="Open Sans" w:cs="Open Sans"/>
                <w:b/>
                <w:bCs/>
                <w:sz w:val="20"/>
                <w:szCs w:val="20"/>
              </w:rPr>
              <w:t>Data Flow Diagrams, Data Dictionary, Database Normalization theory techniques, entity relation modeling, and design techniques</w:t>
            </w:r>
            <w:r w:rsidRPr="00DE546A">
              <w:rPr>
                <w:rFonts w:ascii="Open Sans" w:eastAsia="Open Sans" w:hAnsi="Open Sans" w:cs="Open Sans"/>
                <w:sz w:val="20"/>
                <w:szCs w:val="20"/>
              </w:rPr>
              <w:t>.</w:t>
            </w:r>
          </w:p>
          <w:p w14:paraId="598D46F3" w14:textId="77777777" w:rsidR="00A31591" w:rsidRDefault="00A31591" w:rsidP="00A31591">
            <w:pPr>
              <w:rPr>
                <w:rFonts w:ascii="Open Sans" w:eastAsia="Open Sans" w:hAnsi="Open Sans" w:cs="Open Sans"/>
                <w:color w:val="666666"/>
                <w:sz w:val="20"/>
                <w:szCs w:val="20"/>
              </w:rPr>
            </w:pPr>
          </w:p>
          <w:p w14:paraId="15556E8C" w14:textId="04DC222B" w:rsidR="002D59B7" w:rsidRPr="00A31591" w:rsidRDefault="002D59B7" w:rsidP="00A31591">
            <w:pPr>
              <w:rPr>
                <w:rFonts w:ascii="Open Sans" w:eastAsia="Open Sans" w:hAnsi="Open Sans" w:cs="Open Sans"/>
                <w:color w:val="666666"/>
                <w:sz w:val="20"/>
                <w:szCs w:val="20"/>
              </w:rPr>
            </w:pPr>
          </w:p>
        </w:tc>
      </w:tr>
      <w:tr w:rsidR="00F50800" w14:paraId="5FCDD85B" w14:textId="77777777" w:rsidTr="00DC62BD">
        <w:trPr>
          <w:trHeight w:val="1131"/>
        </w:trPr>
        <w:tc>
          <w:tcPr>
            <w:tcW w:w="10080" w:type="dxa"/>
            <w:tcBorders>
              <w:top w:val="single" w:sz="8" w:space="0" w:color="CCCCCC"/>
              <w:left w:val="nil"/>
              <w:bottom w:val="single" w:sz="8" w:space="0" w:color="CCCCCC"/>
              <w:right w:val="nil"/>
            </w:tcBorders>
            <w:shd w:val="clear" w:color="auto" w:fill="auto"/>
            <w:tcMar>
              <w:top w:w="100" w:type="dxa"/>
              <w:left w:w="100" w:type="dxa"/>
              <w:bottom w:w="100" w:type="dxa"/>
              <w:right w:w="100" w:type="dxa"/>
            </w:tcMar>
          </w:tcPr>
          <w:p w14:paraId="59F4CE9A" w14:textId="625D526E" w:rsidR="00F50800" w:rsidRPr="00DB7F23" w:rsidRDefault="00F50800" w:rsidP="00DC62BD">
            <w:pPr>
              <w:widowControl w:val="0"/>
              <w:spacing w:before="0" w:line="240" w:lineRule="auto"/>
              <w:rPr>
                <w:rFonts w:ascii="Open Sans" w:eastAsia="Open Sans" w:hAnsi="Open Sans" w:cs="Open Sans"/>
                <w:sz w:val="12"/>
                <w:szCs w:val="12"/>
              </w:rPr>
            </w:pPr>
            <w:r>
              <w:rPr>
                <w:rFonts w:ascii="Open Sans" w:eastAsia="Open Sans" w:hAnsi="Open Sans" w:cs="Open Sans"/>
                <w:color w:val="CF5447"/>
                <w:sz w:val="20"/>
                <w:szCs w:val="20"/>
              </w:rPr>
              <w:br/>
            </w:r>
            <w:r w:rsidR="00191803">
              <w:rPr>
                <w:rFonts w:ascii="Open Sans" w:eastAsia="Open Sans" w:hAnsi="Open Sans" w:cs="Open Sans"/>
                <w:b/>
                <w:bCs/>
                <w:color w:val="1F497D" w:themeColor="text2"/>
                <w:sz w:val="24"/>
                <w:szCs w:val="24"/>
              </w:rPr>
              <w:t xml:space="preserve">TECHNICAL </w:t>
            </w:r>
            <w:r w:rsidR="000A170F" w:rsidRPr="000A170F">
              <w:rPr>
                <w:rFonts w:ascii="Open Sans" w:eastAsia="Open Sans" w:hAnsi="Open Sans" w:cs="Open Sans"/>
                <w:b/>
                <w:bCs/>
                <w:color w:val="1F497D" w:themeColor="text2"/>
                <w:sz w:val="24"/>
                <w:szCs w:val="24"/>
              </w:rPr>
              <w:t>SKILLS</w:t>
            </w:r>
            <w:r w:rsidRPr="000A170F">
              <w:rPr>
                <w:rFonts w:ascii="Open Sans" w:eastAsia="Open Sans" w:hAnsi="Open Sans" w:cs="Open Sans"/>
                <w:sz w:val="24"/>
                <w:szCs w:val="24"/>
              </w:rPr>
              <w:br/>
            </w:r>
          </w:p>
          <w:p w14:paraId="24523F3C" w14:textId="6499C9ED" w:rsidR="00191803" w:rsidRPr="00DB7F23" w:rsidRDefault="00191803" w:rsidP="00191803">
            <w:pPr>
              <w:pStyle w:val="ListParagraph"/>
              <w:widowControl w:val="0"/>
              <w:numPr>
                <w:ilvl w:val="0"/>
                <w:numId w:val="1"/>
              </w:numPr>
              <w:spacing w:before="0"/>
              <w:rPr>
                <w:rFonts w:ascii="Open Sans" w:eastAsia="Open Sans" w:hAnsi="Open Sans" w:cs="Open Sans"/>
                <w:sz w:val="20"/>
                <w:szCs w:val="20"/>
              </w:rPr>
            </w:pPr>
            <w:r w:rsidRPr="00DB7F23">
              <w:rPr>
                <w:rFonts w:ascii="Open Sans" w:eastAsia="Open Sans" w:hAnsi="Open Sans" w:cs="Open Sans"/>
                <w:b/>
                <w:bCs/>
                <w:caps/>
                <w:sz w:val="20"/>
                <w:szCs w:val="20"/>
              </w:rPr>
              <w:t>Languages:</w:t>
            </w:r>
            <w:r w:rsidRPr="00DB7F23">
              <w:rPr>
                <w:rFonts w:ascii="Open Sans" w:eastAsia="Open Sans" w:hAnsi="Open Sans" w:cs="Open Sans"/>
                <w:sz w:val="20"/>
                <w:szCs w:val="20"/>
              </w:rPr>
              <w:t xml:space="preserve"> PL/SQL, SQL, SQL*Plus</w:t>
            </w:r>
          </w:p>
          <w:p w14:paraId="025097CC" w14:textId="62BC8972" w:rsidR="00191803" w:rsidRPr="00DB7F23" w:rsidRDefault="00191803" w:rsidP="00191803">
            <w:pPr>
              <w:pStyle w:val="ListParagraph"/>
              <w:widowControl w:val="0"/>
              <w:numPr>
                <w:ilvl w:val="0"/>
                <w:numId w:val="1"/>
              </w:numPr>
              <w:spacing w:before="0"/>
              <w:rPr>
                <w:rFonts w:ascii="Open Sans" w:eastAsia="Open Sans" w:hAnsi="Open Sans" w:cs="Open Sans"/>
                <w:sz w:val="20"/>
                <w:szCs w:val="20"/>
              </w:rPr>
            </w:pPr>
            <w:r w:rsidRPr="00DB7F23">
              <w:rPr>
                <w:rFonts w:ascii="Open Sans" w:eastAsia="Open Sans" w:hAnsi="Open Sans" w:cs="Open Sans"/>
                <w:b/>
                <w:bCs/>
                <w:caps/>
                <w:sz w:val="20"/>
                <w:szCs w:val="20"/>
              </w:rPr>
              <w:lastRenderedPageBreak/>
              <w:t>Databases:</w:t>
            </w:r>
            <w:r w:rsidRPr="00DB7F23">
              <w:rPr>
                <w:rFonts w:ascii="Open Sans" w:eastAsia="Open Sans" w:hAnsi="Open Sans" w:cs="Open Sans"/>
                <w:sz w:val="20"/>
                <w:szCs w:val="20"/>
              </w:rPr>
              <w:t xml:space="preserve"> Oracle 10g/11g/12c, PostgreSQL</w:t>
            </w:r>
            <w:r w:rsidR="00E52322">
              <w:rPr>
                <w:rFonts w:ascii="Open Sans" w:eastAsia="Open Sans" w:hAnsi="Open Sans" w:cs="Open Sans"/>
                <w:sz w:val="20"/>
                <w:szCs w:val="20"/>
              </w:rPr>
              <w:t>, APEX</w:t>
            </w:r>
          </w:p>
          <w:p w14:paraId="68DC2D05" w14:textId="18FA87DD" w:rsidR="00191803" w:rsidRPr="00DB7F23" w:rsidRDefault="00191803" w:rsidP="00191803">
            <w:pPr>
              <w:pStyle w:val="ListParagraph"/>
              <w:widowControl w:val="0"/>
              <w:numPr>
                <w:ilvl w:val="0"/>
                <w:numId w:val="1"/>
              </w:numPr>
              <w:spacing w:before="0"/>
              <w:rPr>
                <w:rFonts w:ascii="Open Sans" w:eastAsia="Open Sans" w:hAnsi="Open Sans" w:cs="Open Sans"/>
                <w:sz w:val="20"/>
                <w:szCs w:val="20"/>
              </w:rPr>
            </w:pPr>
            <w:r w:rsidRPr="00DB7F23">
              <w:rPr>
                <w:rFonts w:ascii="Open Sans" w:eastAsia="Open Sans" w:hAnsi="Open Sans" w:cs="Open Sans"/>
                <w:b/>
                <w:bCs/>
                <w:caps/>
                <w:sz w:val="20"/>
                <w:szCs w:val="20"/>
              </w:rPr>
              <w:t>Tools:</w:t>
            </w:r>
            <w:r w:rsidRPr="00DB7F23">
              <w:rPr>
                <w:rFonts w:ascii="Open Sans" w:eastAsia="Open Sans" w:hAnsi="Open Sans" w:cs="Open Sans"/>
                <w:sz w:val="20"/>
                <w:szCs w:val="20"/>
              </w:rPr>
              <w:t xml:space="preserve"> Oracle SQL Developer, TOAD, PL/SQL Developer, Oracle Forms &amp; Reports, Git, JIRA</w:t>
            </w:r>
            <w:r w:rsidR="003E20AF">
              <w:rPr>
                <w:rFonts w:ascii="Open Sans" w:eastAsia="Open Sans" w:hAnsi="Open Sans" w:cs="Open Sans"/>
                <w:sz w:val="20"/>
                <w:szCs w:val="20"/>
              </w:rPr>
              <w:t>, Oracle Data Integrator (ODI)</w:t>
            </w:r>
          </w:p>
          <w:p w14:paraId="61B816B2" w14:textId="77777777" w:rsidR="00191803" w:rsidRPr="00DB7F23" w:rsidRDefault="00191803" w:rsidP="00191803">
            <w:pPr>
              <w:pStyle w:val="ListParagraph"/>
              <w:widowControl w:val="0"/>
              <w:numPr>
                <w:ilvl w:val="0"/>
                <w:numId w:val="1"/>
              </w:numPr>
              <w:spacing w:before="0"/>
              <w:rPr>
                <w:rFonts w:ascii="Open Sans" w:eastAsia="Open Sans" w:hAnsi="Open Sans" w:cs="Open Sans"/>
                <w:sz w:val="20"/>
                <w:szCs w:val="20"/>
              </w:rPr>
            </w:pPr>
            <w:r w:rsidRPr="00DB7F23">
              <w:rPr>
                <w:rFonts w:ascii="Open Sans" w:eastAsia="Open Sans" w:hAnsi="Open Sans" w:cs="Open Sans"/>
                <w:b/>
                <w:bCs/>
                <w:caps/>
                <w:sz w:val="20"/>
                <w:szCs w:val="20"/>
              </w:rPr>
              <w:t>Operating Systems:</w:t>
            </w:r>
            <w:r w:rsidRPr="00DB7F23">
              <w:rPr>
                <w:rFonts w:ascii="Open Sans" w:eastAsia="Open Sans" w:hAnsi="Open Sans" w:cs="Open Sans"/>
                <w:sz w:val="20"/>
                <w:szCs w:val="20"/>
              </w:rPr>
              <w:t xml:space="preserve"> Windows, Linux, UNIX</w:t>
            </w:r>
          </w:p>
          <w:p w14:paraId="1FA6DF36" w14:textId="6E4BA17F" w:rsidR="00F50800" w:rsidRPr="00191803" w:rsidRDefault="00191803" w:rsidP="00191803">
            <w:pPr>
              <w:pStyle w:val="ListParagraph"/>
              <w:widowControl w:val="0"/>
              <w:numPr>
                <w:ilvl w:val="0"/>
                <w:numId w:val="1"/>
              </w:numPr>
              <w:spacing w:before="0"/>
              <w:rPr>
                <w:rFonts w:ascii="Open Sans" w:eastAsia="Open Sans" w:hAnsi="Open Sans" w:cs="Open Sans"/>
                <w:color w:val="666666"/>
                <w:sz w:val="20"/>
                <w:szCs w:val="20"/>
              </w:rPr>
            </w:pPr>
            <w:r w:rsidRPr="00DB7F23">
              <w:rPr>
                <w:rFonts w:ascii="Open Sans" w:eastAsia="Open Sans" w:hAnsi="Open Sans" w:cs="Open Sans"/>
                <w:b/>
                <w:bCs/>
                <w:caps/>
                <w:sz w:val="20"/>
                <w:szCs w:val="20"/>
              </w:rPr>
              <w:t>Other:</w:t>
            </w:r>
            <w:r w:rsidRPr="00DB7F23">
              <w:rPr>
                <w:rFonts w:ascii="Open Sans" w:eastAsia="Open Sans" w:hAnsi="Open Sans" w:cs="Open Sans"/>
                <w:sz w:val="20"/>
                <w:szCs w:val="20"/>
              </w:rPr>
              <w:t xml:space="preserve"> Data Modeling, Performance Tuning, ETL, Data Warehousing, Agile Methodologies</w:t>
            </w:r>
          </w:p>
        </w:tc>
      </w:tr>
    </w:tbl>
    <w:p w14:paraId="76F20EAB" w14:textId="77777777" w:rsidR="00F50800" w:rsidRDefault="00F50800" w:rsidP="00F50800">
      <w:pPr>
        <w:widowControl w:val="0"/>
        <w:spacing w:before="0" w:line="240" w:lineRule="auto"/>
        <w:rPr>
          <w:rFonts w:ascii="Nunito" w:eastAsia="Nunito" w:hAnsi="Nunito" w:cs="Nunito"/>
          <w:sz w:val="20"/>
          <w:szCs w:val="20"/>
        </w:rPr>
      </w:pPr>
    </w:p>
    <w:tbl>
      <w:tblPr>
        <w:tblStyle w:val="a1"/>
        <w:tblW w:w="17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gridCol w:w="3630"/>
        <w:gridCol w:w="3375"/>
      </w:tblGrid>
      <w:tr w:rsidR="00F50800" w14:paraId="742D3943" w14:textId="77777777" w:rsidTr="00241741">
        <w:trPr>
          <w:trHeight w:val="435"/>
        </w:trPr>
        <w:tc>
          <w:tcPr>
            <w:tcW w:w="10080" w:type="dxa"/>
            <w:tcBorders>
              <w:top w:val="nil"/>
              <w:left w:val="nil"/>
              <w:bottom w:val="nil"/>
              <w:right w:val="nil"/>
            </w:tcBorders>
            <w:shd w:val="clear" w:color="auto" w:fill="auto"/>
            <w:tcMar>
              <w:top w:w="100" w:type="dxa"/>
              <w:left w:w="100" w:type="dxa"/>
              <w:bottom w:w="100" w:type="dxa"/>
              <w:right w:w="100" w:type="dxa"/>
            </w:tcMar>
          </w:tcPr>
          <w:p w14:paraId="3F29C0BD" w14:textId="45005F78" w:rsidR="00F50800" w:rsidRPr="00DB7F23" w:rsidRDefault="007B3071" w:rsidP="00DC62BD">
            <w:pPr>
              <w:widowControl w:val="0"/>
              <w:spacing w:before="0" w:line="240" w:lineRule="auto"/>
              <w:rPr>
                <w:rFonts w:ascii="Open Sans" w:eastAsia="Open Sans" w:hAnsi="Open Sans" w:cs="Open Sans"/>
                <w:b/>
                <w:sz w:val="18"/>
                <w:szCs w:val="18"/>
              </w:rPr>
            </w:pPr>
            <w:r>
              <w:rPr>
                <w:rFonts w:ascii="Open Sans" w:eastAsia="Open Sans" w:hAnsi="Open Sans" w:cs="Open Sans"/>
                <w:b/>
                <w:bCs/>
                <w:color w:val="1F497D" w:themeColor="text2"/>
                <w:sz w:val="24"/>
                <w:szCs w:val="24"/>
              </w:rPr>
              <w:t xml:space="preserve">PROFESSIONAL </w:t>
            </w:r>
            <w:r w:rsidR="000A170F" w:rsidRPr="000A170F">
              <w:rPr>
                <w:rFonts w:ascii="Open Sans" w:eastAsia="Open Sans" w:hAnsi="Open Sans" w:cs="Open Sans"/>
                <w:b/>
                <w:bCs/>
                <w:color w:val="1F497D" w:themeColor="text2"/>
                <w:sz w:val="24"/>
                <w:szCs w:val="24"/>
              </w:rPr>
              <w:t>EXPERIENCE</w:t>
            </w:r>
            <w:r w:rsidR="00F50800">
              <w:rPr>
                <w:rFonts w:ascii="Open Sans" w:eastAsia="Open Sans" w:hAnsi="Open Sans" w:cs="Open Sans"/>
                <w:sz w:val="12"/>
                <w:szCs w:val="12"/>
              </w:rPr>
              <w:br/>
            </w:r>
            <w:r w:rsidR="00F50800">
              <w:rPr>
                <w:rFonts w:ascii="Open Sans" w:eastAsia="Open Sans" w:hAnsi="Open Sans" w:cs="Open Sans"/>
                <w:sz w:val="12"/>
                <w:szCs w:val="12"/>
              </w:rPr>
              <w:br/>
            </w:r>
            <w:r w:rsidR="00686FBF">
              <w:rPr>
                <w:rFonts w:ascii="Open Sans" w:eastAsia="Open Sans" w:hAnsi="Open Sans" w:cs="Open Sans"/>
                <w:b/>
                <w:sz w:val="20"/>
                <w:szCs w:val="20"/>
              </w:rPr>
              <w:t>Sr. Oracle PL/SQL Developer</w:t>
            </w:r>
            <w:r w:rsidR="004B5EB2">
              <w:rPr>
                <w:rFonts w:ascii="Open Sans" w:eastAsia="Open Sans" w:hAnsi="Open Sans" w:cs="Open Sans"/>
                <w:b/>
                <w:sz w:val="20"/>
                <w:szCs w:val="20"/>
              </w:rPr>
              <w:t xml:space="preserve"> | </w:t>
            </w:r>
            <w:r w:rsidR="009C7C8E">
              <w:rPr>
                <w:rFonts w:ascii="Open Sans" w:eastAsia="Open Sans" w:hAnsi="Open Sans" w:cs="Open Sans"/>
                <w:b/>
                <w:sz w:val="20"/>
                <w:szCs w:val="20"/>
              </w:rPr>
              <w:t xml:space="preserve">ETL | </w:t>
            </w:r>
            <w:r w:rsidR="004B5EB2">
              <w:rPr>
                <w:rFonts w:ascii="Open Sans" w:eastAsia="Open Sans" w:hAnsi="Open Sans" w:cs="Open Sans"/>
                <w:b/>
                <w:sz w:val="20"/>
                <w:szCs w:val="20"/>
              </w:rPr>
              <w:t>Oracle Cloud</w:t>
            </w:r>
            <w:r w:rsidR="00975B8F">
              <w:rPr>
                <w:rFonts w:ascii="Open Sans" w:eastAsia="Open Sans" w:hAnsi="Open Sans" w:cs="Open Sans"/>
                <w:b/>
                <w:sz w:val="20"/>
                <w:szCs w:val="20"/>
              </w:rPr>
              <w:t xml:space="preserve"> | Snowflake</w:t>
            </w:r>
            <w:r w:rsidR="00E52322">
              <w:rPr>
                <w:rFonts w:ascii="Open Sans" w:eastAsia="Open Sans" w:hAnsi="Open Sans" w:cs="Open Sans"/>
                <w:b/>
                <w:sz w:val="20"/>
                <w:szCs w:val="20"/>
              </w:rPr>
              <w:t xml:space="preserve"> | APEX</w:t>
            </w:r>
            <w:r w:rsidR="00215A65">
              <w:rPr>
                <w:rFonts w:ascii="Open Sans" w:eastAsia="Open Sans" w:hAnsi="Open Sans" w:cs="Open Sans"/>
                <w:b/>
                <w:sz w:val="20"/>
                <w:szCs w:val="20"/>
              </w:rPr>
              <w:t xml:space="preserve"> </w:t>
            </w:r>
            <w:r w:rsidR="006253E1">
              <w:rPr>
                <w:rFonts w:ascii="Open Sans" w:eastAsia="Open Sans" w:hAnsi="Open Sans" w:cs="Open Sans"/>
                <w:b/>
                <w:sz w:val="20"/>
                <w:szCs w:val="20"/>
              </w:rPr>
              <w:t>| Team Lead</w:t>
            </w:r>
          </w:p>
          <w:p w14:paraId="3FD3EE00" w14:textId="2E8A0F5E" w:rsidR="00F50800" w:rsidRPr="004C6F7A" w:rsidRDefault="00686FBF" w:rsidP="00DC62BD">
            <w:pPr>
              <w:pStyle w:val="Heading3"/>
              <w:widowControl w:val="0"/>
              <w:spacing w:before="100" w:after="100" w:line="240" w:lineRule="auto"/>
              <w:ind w:right="-15"/>
              <w:rPr>
                <w:rFonts w:ascii="Open Sans" w:eastAsia="Open Sans" w:hAnsi="Open Sans" w:cs="Open Sans"/>
                <w:b/>
                <w:bCs/>
                <w:i/>
                <w:color w:val="auto"/>
                <w:sz w:val="20"/>
                <w:szCs w:val="20"/>
              </w:rPr>
            </w:pPr>
            <w:bookmarkStart w:id="1" w:name="_hievhweswbar" w:colFirst="0" w:colLast="0"/>
            <w:bookmarkEnd w:id="1"/>
            <w:r w:rsidRPr="004C6F7A">
              <w:rPr>
                <w:rFonts w:ascii="Open Sans" w:eastAsia="Open Sans" w:hAnsi="Open Sans" w:cs="Open Sans"/>
                <w:b/>
                <w:bCs/>
                <w:i/>
                <w:color w:val="auto"/>
                <w:sz w:val="20"/>
                <w:szCs w:val="20"/>
              </w:rPr>
              <w:t>Nizam Database Solutions - LLC</w:t>
            </w:r>
            <w:r w:rsidR="00F50800" w:rsidRPr="004C6F7A">
              <w:rPr>
                <w:rFonts w:ascii="Open Sans" w:eastAsia="Open Sans" w:hAnsi="Open Sans" w:cs="Open Sans"/>
                <w:b/>
                <w:bCs/>
                <w:i/>
                <w:color w:val="auto"/>
                <w:sz w:val="20"/>
                <w:szCs w:val="20"/>
              </w:rPr>
              <w:t xml:space="preserve"> </w:t>
            </w:r>
            <w:r w:rsidR="00241741" w:rsidRPr="004C6F7A">
              <w:rPr>
                <w:rFonts w:ascii="Open Sans" w:eastAsia="Open Sans" w:hAnsi="Open Sans" w:cs="Open Sans"/>
                <w:b/>
                <w:bCs/>
                <w:i/>
                <w:color w:val="auto"/>
                <w:sz w:val="20"/>
                <w:szCs w:val="20"/>
              </w:rPr>
              <w:t xml:space="preserve">• </w:t>
            </w:r>
            <w:r w:rsidRPr="004C6F7A">
              <w:rPr>
                <w:rFonts w:ascii="Open Sans" w:eastAsia="Open Sans" w:hAnsi="Open Sans" w:cs="Open Sans"/>
                <w:b/>
                <w:bCs/>
                <w:i/>
                <w:color w:val="auto"/>
                <w:sz w:val="20"/>
                <w:szCs w:val="20"/>
              </w:rPr>
              <w:t>Windsor Mill - MD</w:t>
            </w:r>
            <w:r w:rsidR="00F50800" w:rsidRPr="004C6F7A">
              <w:rPr>
                <w:rFonts w:ascii="Open Sans" w:eastAsia="Open Sans" w:hAnsi="Open Sans" w:cs="Open Sans"/>
                <w:b/>
                <w:bCs/>
                <w:i/>
                <w:color w:val="auto"/>
                <w:sz w:val="20"/>
                <w:szCs w:val="20"/>
              </w:rPr>
              <w:t xml:space="preserve"> </w:t>
            </w:r>
            <w:r w:rsidR="00241741" w:rsidRPr="004C6F7A">
              <w:rPr>
                <w:rFonts w:ascii="Open Sans" w:eastAsia="Open Sans" w:hAnsi="Open Sans" w:cs="Open Sans"/>
                <w:b/>
                <w:bCs/>
                <w:i/>
                <w:color w:val="auto"/>
                <w:sz w:val="20"/>
                <w:szCs w:val="20"/>
              </w:rPr>
              <w:t xml:space="preserve">• </w:t>
            </w:r>
            <w:r w:rsidR="00C00B70">
              <w:rPr>
                <w:rFonts w:ascii="Open Sans" w:eastAsia="Open Sans" w:hAnsi="Open Sans" w:cs="Open Sans"/>
                <w:b/>
                <w:bCs/>
                <w:i/>
                <w:color w:val="auto"/>
                <w:sz w:val="20"/>
                <w:szCs w:val="20"/>
              </w:rPr>
              <w:t>Jan.</w:t>
            </w:r>
            <w:r w:rsidR="00241741" w:rsidRPr="004C6F7A">
              <w:rPr>
                <w:rFonts w:ascii="Open Sans" w:eastAsia="Open Sans" w:hAnsi="Open Sans" w:cs="Open Sans"/>
                <w:b/>
                <w:bCs/>
                <w:i/>
                <w:color w:val="auto"/>
                <w:sz w:val="20"/>
                <w:szCs w:val="20"/>
              </w:rPr>
              <w:t>20</w:t>
            </w:r>
            <w:r w:rsidR="00A82FEB">
              <w:rPr>
                <w:rFonts w:ascii="Open Sans" w:eastAsia="Open Sans" w:hAnsi="Open Sans" w:cs="Open Sans"/>
                <w:b/>
                <w:bCs/>
                <w:i/>
                <w:color w:val="auto"/>
                <w:sz w:val="20"/>
                <w:szCs w:val="20"/>
              </w:rPr>
              <w:t>20</w:t>
            </w:r>
            <w:r w:rsidR="00F50800" w:rsidRPr="004C6F7A">
              <w:rPr>
                <w:rFonts w:ascii="Open Sans" w:eastAsia="Open Sans" w:hAnsi="Open Sans" w:cs="Open Sans"/>
                <w:b/>
                <w:bCs/>
                <w:i/>
                <w:color w:val="auto"/>
                <w:sz w:val="20"/>
                <w:szCs w:val="20"/>
              </w:rPr>
              <w:t xml:space="preserve"> - Present</w:t>
            </w:r>
          </w:p>
          <w:p w14:paraId="3F77223C" w14:textId="77777777" w:rsidR="00DB7F23" w:rsidRPr="00DB7F23" w:rsidRDefault="00DB7F23" w:rsidP="00975B8F">
            <w:pPr>
              <w:pStyle w:val="ListParagraph"/>
              <w:numPr>
                <w:ilvl w:val="0"/>
                <w:numId w:val="2"/>
              </w:numPr>
              <w:autoSpaceDE w:val="0"/>
              <w:autoSpaceDN w:val="0"/>
              <w:adjustRightInd w:val="0"/>
              <w:spacing w:before="0"/>
              <w:rPr>
                <w:rFonts w:ascii="Open Sans" w:hAnsi="Open Sans" w:cs="Open Sans"/>
                <w:sz w:val="20"/>
                <w:szCs w:val="20"/>
              </w:rPr>
            </w:pPr>
            <w:r w:rsidRPr="00DB7F23">
              <w:rPr>
                <w:rFonts w:ascii="Open Sans" w:hAnsi="Open Sans" w:cs="Open Sans"/>
                <w:sz w:val="20"/>
                <w:szCs w:val="20"/>
              </w:rPr>
              <w:t>Preparation of Technical Specifications</w:t>
            </w:r>
          </w:p>
          <w:p w14:paraId="58691E27" w14:textId="77777777" w:rsidR="00DB7F23" w:rsidRPr="00DB7F23" w:rsidRDefault="00DB7F23" w:rsidP="00975B8F">
            <w:pPr>
              <w:numPr>
                <w:ilvl w:val="0"/>
                <w:numId w:val="2"/>
              </w:numPr>
              <w:shd w:val="clear" w:color="auto" w:fill="FFFFFF"/>
              <w:spacing w:before="100" w:beforeAutospacing="1" w:after="100" w:afterAutospacing="1" w:line="240" w:lineRule="auto"/>
              <w:rPr>
                <w:rFonts w:ascii="Open Sans" w:hAnsi="Open Sans" w:cs="Open Sans"/>
                <w:sz w:val="20"/>
                <w:szCs w:val="20"/>
              </w:rPr>
            </w:pPr>
            <w:r w:rsidRPr="00DB7F23">
              <w:rPr>
                <w:rFonts w:ascii="Open Sans" w:hAnsi="Open Sans" w:cs="Open Sans"/>
                <w:sz w:val="20"/>
                <w:szCs w:val="20"/>
              </w:rPr>
              <w:t>Work with developers, DBAs, and systems support personnel in elevating and automating successful code to production.</w:t>
            </w:r>
          </w:p>
          <w:p w14:paraId="222B5149" w14:textId="77777777" w:rsidR="00DB7F23" w:rsidRPr="00DB7F23" w:rsidRDefault="00DB7F23" w:rsidP="00975B8F">
            <w:pPr>
              <w:pStyle w:val="ListParagraph"/>
              <w:numPr>
                <w:ilvl w:val="0"/>
                <w:numId w:val="2"/>
              </w:numPr>
              <w:autoSpaceDE w:val="0"/>
              <w:autoSpaceDN w:val="0"/>
              <w:adjustRightInd w:val="0"/>
              <w:spacing w:before="0"/>
              <w:rPr>
                <w:rFonts w:ascii="Open Sans" w:hAnsi="Open Sans" w:cs="Open Sans"/>
                <w:sz w:val="20"/>
                <w:szCs w:val="20"/>
              </w:rPr>
            </w:pPr>
            <w:r w:rsidRPr="00DB7F23">
              <w:rPr>
                <w:rFonts w:ascii="Open Sans" w:hAnsi="Open Sans" w:cs="Open Sans"/>
                <w:sz w:val="20"/>
                <w:szCs w:val="20"/>
              </w:rPr>
              <w:t>Code review, Preparation of Unit Test plans and involved in User acceptance testing.</w:t>
            </w:r>
          </w:p>
          <w:p w14:paraId="33B3ADD6" w14:textId="77777777" w:rsidR="00DB7F23" w:rsidRPr="00DB7F23" w:rsidRDefault="00DB7F23" w:rsidP="00975B8F">
            <w:pPr>
              <w:pStyle w:val="ListParagraph"/>
              <w:numPr>
                <w:ilvl w:val="0"/>
                <w:numId w:val="2"/>
              </w:numPr>
              <w:autoSpaceDE w:val="0"/>
              <w:autoSpaceDN w:val="0"/>
              <w:adjustRightInd w:val="0"/>
              <w:spacing w:before="0"/>
              <w:rPr>
                <w:rFonts w:ascii="Open Sans" w:hAnsi="Open Sans" w:cs="Open Sans"/>
                <w:sz w:val="20"/>
                <w:szCs w:val="20"/>
              </w:rPr>
            </w:pPr>
            <w:r w:rsidRPr="00DB7F23">
              <w:rPr>
                <w:rFonts w:ascii="Open Sans" w:hAnsi="Open Sans" w:cs="Open Sans"/>
                <w:sz w:val="20"/>
                <w:szCs w:val="20"/>
              </w:rPr>
              <w:t>Worked on PLSQL packages and various customizations involving UNIX shell scripting</w:t>
            </w:r>
          </w:p>
          <w:p w14:paraId="0F20A950" w14:textId="77777777" w:rsidR="00DB7F23" w:rsidRPr="00DB7F23" w:rsidRDefault="00DB7F23" w:rsidP="00975B8F">
            <w:pPr>
              <w:pStyle w:val="ListParagraph"/>
              <w:numPr>
                <w:ilvl w:val="0"/>
                <w:numId w:val="2"/>
              </w:numPr>
              <w:autoSpaceDE w:val="0"/>
              <w:autoSpaceDN w:val="0"/>
              <w:adjustRightInd w:val="0"/>
              <w:spacing w:before="0"/>
              <w:rPr>
                <w:rFonts w:ascii="Open Sans" w:hAnsi="Open Sans" w:cs="Open Sans"/>
                <w:sz w:val="20"/>
                <w:szCs w:val="20"/>
              </w:rPr>
            </w:pPr>
            <w:r w:rsidRPr="00DB7F23">
              <w:rPr>
                <w:rFonts w:ascii="Open Sans" w:hAnsi="Open Sans" w:cs="Open Sans"/>
                <w:sz w:val="20"/>
                <w:szCs w:val="20"/>
              </w:rPr>
              <w:t>Designed various custom tables in Oracle 10g on the existing application</w:t>
            </w:r>
          </w:p>
          <w:p w14:paraId="730C08DF" w14:textId="6D2BA0AE" w:rsidR="00DB7F23" w:rsidRPr="00DB7F23" w:rsidRDefault="00DB7F23" w:rsidP="00975B8F">
            <w:pPr>
              <w:pStyle w:val="ListParagraph"/>
              <w:widowControl w:val="0"/>
              <w:numPr>
                <w:ilvl w:val="0"/>
                <w:numId w:val="2"/>
              </w:numPr>
              <w:autoSpaceDE w:val="0"/>
              <w:autoSpaceDN w:val="0"/>
              <w:adjustRightInd w:val="0"/>
              <w:spacing w:before="0"/>
              <w:rPr>
                <w:rFonts w:ascii="Open Sans" w:hAnsi="Open Sans" w:cs="Open Sans"/>
                <w:sz w:val="20"/>
                <w:szCs w:val="20"/>
              </w:rPr>
            </w:pPr>
            <w:r w:rsidRPr="00DB7F23">
              <w:rPr>
                <w:rFonts w:ascii="Open Sans" w:hAnsi="Open Sans" w:cs="Open Sans"/>
                <w:sz w:val="20"/>
                <w:szCs w:val="20"/>
              </w:rPr>
              <w:t>Developed and maintained data architecture and data models</w:t>
            </w:r>
            <w:r w:rsidR="00DE0E43">
              <w:rPr>
                <w:rFonts w:ascii="Open Sans" w:hAnsi="Open Sans" w:cs="Open Sans"/>
                <w:sz w:val="20"/>
                <w:szCs w:val="20"/>
              </w:rPr>
              <w:t>.</w:t>
            </w:r>
          </w:p>
          <w:p w14:paraId="2FBD56A9" w14:textId="77777777" w:rsidR="00DB7F23" w:rsidRPr="00975B8F" w:rsidRDefault="00DB7F23" w:rsidP="00975B8F">
            <w:pPr>
              <w:pStyle w:val="ListParagraph"/>
              <w:numPr>
                <w:ilvl w:val="0"/>
                <w:numId w:val="2"/>
              </w:numPr>
              <w:autoSpaceDE w:val="0"/>
              <w:autoSpaceDN w:val="0"/>
              <w:adjustRightInd w:val="0"/>
              <w:spacing w:before="0"/>
              <w:rPr>
                <w:rFonts w:ascii="Open Sans" w:hAnsi="Open Sans" w:cs="Open Sans"/>
                <w:sz w:val="20"/>
                <w:szCs w:val="20"/>
              </w:rPr>
            </w:pPr>
            <w:r w:rsidRPr="00975B8F">
              <w:rPr>
                <w:rFonts w:ascii="Open Sans" w:hAnsi="Open Sans" w:cs="Open Sans"/>
                <w:sz w:val="20"/>
                <w:szCs w:val="20"/>
              </w:rPr>
              <w:t>Created standardized procedures for data flows using Snowflake with some knowledge of Teradata as well.</w:t>
            </w:r>
          </w:p>
          <w:p w14:paraId="0DB270C8" w14:textId="77777777" w:rsidR="00DB7F23" w:rsidRPr="00975B8F" w:rsidRDefault="00DB7F23"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sz w:val="20"/>
                <w:szCs w:val="20"/>
              </w:rPr>
            </w:pPr>
            <w:r w:rsidRPr="00975B8F">
              <w:rPr>
                <w:rFonts w:ascii="Open Sans" w:eastAsia="Calibri" w:hAnsi="Open Sans" w:cs="Open Sans"/>
                <w:sz w:val="20"/>
                <w:szCs w:val="20"/>
              </w:rPr>
              <w:t xml:space="preserve">Wrote </w:t>
            </w:r>
            <w:r w:rsidRPr="00975B8F">
              <w:rPr>
                <w:rFonts w:ascii="Open Sans" w:eastAsia="Calibri" w:hAnsi="Open Sans" w:cs="Open Sans"/>
                <w:b/>
                <w:sz w:val="20"/>
                <w:szCs w:val="20"/>
              </w:rPr>
              <w:t>complex SQL queries</w:t>
            </w:r>
            <w:r w:rsidRPr="00975B8F">
              <w:rPr>
                <w:rFonts w:ascii="Open Sans" w:eastAsia="Calibri" w:hAnsi="Open Sans" w:cs="Open Sans"/>
                <w:sz w:val="20"/>
                <w:szCs w:val="20"/>
              </w:rPr>
              <w:t xml:space="preserve">, </w:t>
            </w:r>
            <w:r w:rsidRPr="00975B8F">
              <w:rPr>
                <w:rFonts w:ascii="Open Sans" w:eastAsia="Calibri" w:hAnsi="Open Sans" w:cs="Open Sans"/>
                <w:b/>
                <w:sz w:val="20"/>
                <w:szCs w:val="20"/>
              </w:rPr>
              <w:t>PL/SQL</w:t>
            </w:r>
            <w:r w:rsidRPr="00975B8F">
              <w:rPr>
                <w:rFonts w:ascii="Open Sans" w:eastAsia="Calibri" w:hAnsi="Open Sans" w:cs="Open Sans"/>
                <w:sz w:val="20"/>
                <w:szCs w:val="20"/>
              </w:rPr>
              <w:t xml:space="preserve"> </w:t>
            </w:r>
            <w:r w:rsidRPr="00975B8F">
              <w:rPr>
                <w:rFonts w:ascii="Open Sans" w:eastAsia="Calibri" w:hAnsi="Open Sans" w:cs="Open Sans"/>
                <w:b/>
                <w:sz w:val="20"/>
                <w:szCs w:val="20"/>
              </w:rPr>
              <w:t>procedures</w:t>
            </w:r>
            <w:r w:rsidRPr="00975B8F">
              <w:rPr>
                <w:rFonts w:ascii="Open Sans" w:eastAsia="Calibri" w:hAnsi="Open Sans" w:cs="Open Sans"/>
                <w:sz w:val="20"/>
                <w:szCs w:val="20"/>
              </w:rPr>
              <w:t xml:space="preserve"> and </w:t>
            </w:r>
            <w:r w:rsidRPr="00975B8F">
              <w:rPr>
                <w:rFonts w:ascii="Open Sans" w:eastAsia="Calibri" w:hAnsi="Open Sans" w:cs="Open Sans"/>
                <w:b/>
                <w:sz w:val="20"/>
                <w:szCs w:val="20"/>
              </w:rPr>
              <w:t>functions</w:t>
            </w:r>
            <w:r w:rsidRPr="00975B8F">
              <w:rPr>
                <w:rFonts w:ascii="Open Sans" w:eastAsia="Calibri" w:hAnsi="Open Sans" w:cs="Open Sans"/>
                <w:sz w:val="20"/>
                <w:szCs w:val="20"/>
              </w:rPr>
              <w:t xml:space="preserve"> to extract data from various source tables and feeds.</w:t>
            </w:r>
          </w:p>
          <w:p w14:paraId="11EEC97C" w14:textId="77777777" w:rsidR="004B5EB2" w:rsidRPr="00975B8F" w:rsidRDefault="004B5EB2"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sz w:val="20"/>
                <w:szCs w:val="20"/>
              </w:rPr>
            </w:pPr>
            <w:r w:rsidRPr="00975B8F">
              <w:rPr>
                <w:rFonts w:ascii="Open Sans" w:eastAsia="Calibri" w:hAnsi="Open Sans" w:cs="Open Sans"/>
                <w:sz w:val="20"/>
                <w:szCs w:val="20"/>
              </w:rPr>
              <w:t>Designed and implemented Oracle Cloud Infrastructure solutions for enterprise clients, resulting in cost savings of 20% annually.</w:t>
            </w:r>
          </w:p>
          <w:p w14:paraId="4E57F70F" w14:textId="77777777" w:rsidR="00975B8F" w:rsidRPr="00975B8F" w:rsidRDefault="00975B8F" w:rsidP="00975B8F">
            <w:pPr>
              <w:pStyle w:val="ListParagraph"/>
              <w:widowControl w:val="0"/>
              <w:numPr>
                <w:ilvl w:val="0"/>
                <w:numId w:val="2"/>
              </w:numPr>
              <w:autoSpaceDE w:val="0"/>
              <w:autoSpaceDN w:val="0"/>
              <w:adjustRightInd w:val="0"/>
              <w:spacing w:before="0"/>
              <w:rPr>
                <w:rFonts w:ascii="Open Sans" w:hAnsi="Open Sans" w:cs="Open Sans"/>
                <w:sz w:val="20"/>
                <w:szCs w:val="20"/>
              </w:rPr>
            </w:pPr>
            <w:r w:rsidRPr="00975B8F">
              <w:rPr>
                <w:rFonts w:ascii="Open Sans" w:hAnsi="Open Sans" w:cs="Open Sans"/>
                <w:sz w:val="20"/>
                <w:szCs w:val="20"/>
              </w:rPr>
              <w:t>Developed and maintained data architecture and data models using Snowflake.</w:t>
            </w:r>
          </w:p>
          <w:p w14:paraId="1FADD5A4" w14:textId="77777777" w:rsidR="00975B8F" w:rsidRPr="00975B8F" w:rsidRDefault="00975B8F" w:rsidP="00975B8F">
            <w:pPr>
              <w:pStyle w:val="ListParagraph"/>
              <w:widowControl w:val="0"/>
              <w:numPr>
                <w:ilvl w:val="0"/>
                <w:numId w:val="2"/>
              </w:numPr>
              <w:autoSpaceDE w:val="0"/>
              <w:autoSpaceDN w:val="0"/>
              <w:adjustRightInd w:val="0"/>
              <w:spacing w:before="0"/>
              <w:rPr>
                <w:rFonts w:ascii="Open Sans" w:hAnsi="Open Sans" w:cs="Open Sans"/>
                <w:sz w:val="20"/>
                <w:szCs w:val="20"/>
              </w:rPr>
            </w:pPr>
            <w:r w:rsidRPr="00975B8F">
              <w:rPr>
                <w:rFonts w:ascii="Open Sans" w:hAnsi="Open Sans" w:cs="Open Sans"/>
                <w:sz w:val="20"/>
                <w:szCs w:val="20"/>
              </w:rPr>
              <w:t>Created standardized procedures for data flows and conducted efficient data integration with other third-party tools and Snowflake.</w:t>
            </w:r>
          </w:p>
          <w:p w14:paraId="6AE9AA39" w14:textId="77777777" w:rsidR="00975B8F" w:rsidRDefault="00975B8F" w:rsidP="00975B8F">
            <w:pPr>
              <w:pStyle w:val="ListParagraph"/>
              <w:widowControl w:val="0"/>
              <w:numPr>
                <w:ilvl w:val="0"/>
                <w:numId w:val="2"/>
              </w:numPr>
              <w:autoSpaceDE w:val="0"/>
              <w:autoSpaceDN w:val="0"/>
              <w:adjustRightInd w:val="0"/>
              <w:spacing w:before="0"/>
              <w:rPr>
                <w:rFonts w:ascii="Open Sans" w:hAnsi="Open Sans" w:cs="Open Sans"/>
                <w:sz w:val="20"/>
                <w:szCs w:val="20"/>
              </w:rPr>
            </w:pPr>
            <w:r w:rsidRPr="00975B8F">
              <w:rPr>
                <w:rFonts w:ascii="Open Sans" w:hAnsi="Open Sans" w:cs="Open Sans"/>
                <w:sz w:val="20"/>
                <w:szCs w:val="20"/>
              </w:rPr>
              <w:t>Designed and implemented new Snowflake-based data architecture and optimized data flows through automation.</w:t>
            </w:r>
          </w:p>
          <w:p w14:paraId="2405724D" w14:textId="77777777" w:rsidR="00E52322" w:rsidRPr="00E52322" w:rsidRDefault="00E52322" w:rsidP="00E52322">
            <w:pPr>
              <w:pStyle w:val="ListParagraph"/>
              <w:widowControl w:val="0"/>
              <w:numPr>
                <w:ilvl w:val="0"/>
                <w:numId w:val="2"/>
              </w:numPr>
              <w:autoSpaceDE w:val="0"/>
              <w:autoSpaceDN w:val="0"/>
              <w:adjustRightInd w:val="0"/>
              <w:spacing w:before="0"/>
              <w:rPr>
                <w:rFonts w:ascii="Open Sans" w:hAnsi="Open Sans" w:cs="Open Sans"/>
                <w:sz w:val="20"/>
                <w:szCs w:val="20"/>
              </w:rPr>
            </w:pPr>
            <w:r w:rsidRPr="00E52322">
              <w:rPr>
                <w:rFonts w:ascii="Open Sans" w:hAnsi="Open Sans" w:cs="Open Sans"/>
                <w:sz w:val="20"/>
                <w:szCs w:val="20"/>
              </w:rPr>
              <w:t>Formulated SQL queries, functions, and processes as per customization requirement for APEX.</w:t>
            </w:r>
          </w:p>
          <w:p w14:paraId="7FFEAF50" w14:textId="77777777" w:rsidR="00E52322" w:rsidRPr="00E52322" w:rsidRDefault="00E52322" w:rsidP="00E52322">
            <w:pPr>
              <w:pStyle w:val="ListParagraph"/>
              <w:widowControl w:val="0"/>
              <w:numPr>
                <w:ilvl w:val="0"/>
                <w:numId w:val="2"/>
              </w:numPr>
              <w:autoSpaceDE w:val="0"/>
              <w:autoSpaceDN w:val="0"/>
              <w:adjustRightInd w:val="0"/>
              <w:spacing w:before="0"/>
              <w:rPr>
                <w:rFonts w:ascii="Open Sans" w:hAnsi="Open Sans" w:cs="Open Sans"/>
                <w:sz w:val="20"/>
                <w:szCs w:val="20"/>
              </w:rPr>
            </w:pPr>
            <w:r w:rsidRPr="00E52322">
              <w:rPr>
                <w:rFonts w:ascii="Open Sans" w:hAnsi="Open Sans" w:cs="Open Sans"/>
                <w:sz w:val="20"/>
                <w:szCs w:val="20"/>
              </w:rPr>
              <w:t>Supported APEX applications and conducted performance tuning for PLSQL.</w:t>
            </w:r>
          </w:p>
          <w:p w14:paraId="68988ADE" w14:textId="77777777" w:rsidR="00E52322" w:rsidRPr="00E52322" w:rsidRDefault="00E52322" w:rsidP="00E52322">
            <w:pPr>
              <w:pStyle w:val="ListParagraph"/>
              <w:widowControl w:val="0"/>
              <w:numPr>
                <w:ilvl w:val="0"/>
                <w:numId w:val="2"/>
              </w:numPr>
              <w:autoSpaceDE w:val="0"/>
              <w:autoSpaceDN w:val="0"/>
              <w:adjustRightInd w:val="0"/>
              <w:spacing w:before="0"/>
              <w:rPr>
                <w:rFonts w:ascii="Open Sans" w:hAnsi="Open Sans" w:cs="Open Sans"/>
                <w:sz w:val="20"/>
                <w:szCs w:val="20"/>
              </w:rPr>
            </w:pPr>
            <w:r w:rsidRPr="00E52322">
              <w:rPr>
                <w:rFonts w:ascii="Open Sans" w:hAnsi="Open Sans" w:cs="Open Sans"/>
                <w:sz w:val="20"/>
                <w:szCs w:val="20"/>
              </w:rPr>
              <w:t>Experience in Application Development using Oracle SQL, PL/SQL, and Developer Oracle Application Express (APEX).</w:t>
            </w:r>
          </w:p>
          <w:p w14:paraId="3F145BC3" w14:textId="77777777" w:rsidR="00E52322" w:rsidRPr="00E52322" w:rsidRDefault="00E52322" w:rsidP="00E52322">
            <w:pPr>
              <w:pStyle w:val="ListParagraph"/>
              <w:widowControl w:val="0"/>
              <w:numPr>
                <w:ilvl w:val="0"/>
                <w:numId w:val="2"/>
              </w:numPr>
              <w:autoSpaceDE w:val="0"/>
              <w:autoSpaceDN w:val="0"/>
              <w:adjustRightInd w:val="0"/>
              <w:spacing w:before="0"/>
              <w:rPr>
                <w:rFonts w:ascii="Open Sans" w:hAnsi="Open Sans" w:cs="Open Sans"/>
                <w:sz w:val="20"/>
                <w:szCs w:val="20"/>
              </w:rPr>
            </w:pPr>
            <w:r w:rsidRPr="00E52322">
              <w:rPr>
                <w:rFonts w:ascii="Open Sans" w:hAnsi="Open Sans" w:cs="Open Sans"/>
                <w:sz w:val="20"/>
                <w:szCs w:val="20"/>
              </w:rPr>
              <w:t>Hands-on experience with Oracle APEX 4.0 / 5.0 / 19 /20</w:t>
            </w:r>
          </w:p>
          <w:p w14:paraId="0B111E03" w14:textId="77777777" w:rsidR="00E52322" w:rsidRPr="00E52322" w:rsidRDefault="00E52322" w:rsidP="00E52322">
            <w:pPr>
              <w:pStyle w:val="ListParagraph"/>
              <w:widowControl w:val="0"/>
              <w:numPr>
                <w:ilvl w:val="0"/>
                <w:numId w:val="2"/>
              </w:numPr>
              <w:autoSpaceDE w:val="0"/>
              <w:autoSpaceDN w:val="0"/>
              <w:adjustRightInd w:val="0"/>
              <w:spacing w:before="0"/>
              <w:rPr>
                <w:rFonts w:ascii="Open Sans" w:hAnsi="Open Sans" w:cs="Open Sans"/>
                <w:sz w:val="20"/>
                <w:szCs w:val="20"/>
              </w:rPr>
            </w:pPr>
            <w:r w:rsidRPr="00E52322">
              <w:rPr>
                <w:rFonts w:ascii="Open Sans" w:hAnsi="Open Sans" w:cs="Open Sans"/>
                <w:sz w:val="20"/>
                <w:szCs w:val="20"/>
              </w:rPr>
              <w:t>Led the migration effort of Oracle Forms &amp; Reports applications to Oracle APEX, ensuring smooth transition and minimal disruption to business operations.</w:t>
            </w:r>
          </w:p>
          <w:p w14:paraId="4858C341" w14:textId="2AB90839" w:rsidR="00E52322" w:rsidRPr="00975B8F" w:rsidRDefault="00E52322" w:rsidP="00E52322">
            <w:pPr>
              <w:pStyle w:val="ListParagraph"/>
              <w:widowControl w:val="0"/>
              <w:numPr>
                <w:ilvl w:val="0"/>
                <w:numId w:val="2"/>
              </w:numPr>
              <w:autoSpaceDE w:val="0"/>
              <w:autoSpaceDN w:val="0"/>
              <w:adjustRightInd w:val="0"/>
              <w:spacing w:before="0"/>
              <w:rPr>
                <w:rFonts w:ascii="Open Sans" w:hAnsi="Open Sans" w:cs="Open Sans"/>
                <w:sz w:val="20"/>
                <w:szCs w:val="20"/>
              </w:rPr>
            </w:pPr>
            <w:r w:rsidRPr="00E52322">
              <w:rPr>
                <w:rFonts w:ascii="Open Sans" w:hAnsi="Open Sans" w:cs="Open Sans"/>
                <w:sz w:val="20"/>
                <w:szCs w:val="20"/>
              </w:rPr>
              <w:t>Designed and developed Oracle APEX applications tailored to specific business requirements, focusing on usability and performance.</w:t>
            </w:r>
          </w:p>
          <w:p w14:paraId="21344F02" w14:textId="77777777" w:rsidR="00975B8F" w:rsidRPr="00975B8F" w:rsidRDefault="00975B8F" w:rsidP="00975B8F">
            <w:pPr>
              <w:pStyle w:val="ListParagraph"/>
              <w:widowControl w:val="0"/>
              <w:numPr>
                <w:ilvl w:val="0"/>
                <w:numId w:val="2"/>
              </w:numPr>
              <w:autoSpaceDE w:val="0"/>
              <w:autoSpaceDN w:val="0"/>
              <w:adjustRightInd w:val="0"/>
              <w:spacing w:before="0"/>
              <w:rPr>
                <w:rFonts w:ascii="Open Sans" w:hAnsi="Open Sans" w:cs="Open Sans"/>
                <w:sz w:val="20"/>
                <w:szCs w:val="20"/>
              </w:rPr>
            </w:pPr>
            <w:r w:rsidRPr="00975B8F">
              <w:rPr>
                <w:rFonts w:ascii="Open Sans" w:hAnsi="Open Sans" w:cs="Open Sans"/>
                <w:sz w:val="20"/>
                <w:szCs w:val="20"/>
              </w:rPr>
              <w:t>Collaborated with data science experts, BI developers, and analysts to create custom data models and integrations with Snowflake.</w:t>
            </w:r>
          </w:p>
          <w:p w14:paraId="48D4FD64" w14:textId="10B44A27" w:rsidR="004B5EB2" w:rsidRPr="00975B8F" w:rsidRDefault="004B5EB2"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sz w:val="20"/>
                <w:szCs w:val="20"/>
              </w:rPr>
            </w:pPr>
            <w:r w:rsidRPr="00975B8F">
              <w:rPr>
                <w:rFonts w:ascii="Open Sans" w:eastAsia="Calibri" w:hAnsi="Open Sans" w:cs="Open Sans"/>
                <w:sz w:val="20"/>
                <w:szCs w:val="20"/>
              </w:rPr>
              <w:t>Led migration projects from on-premises Oracle databases to Oracle Autonomous Database on OCI, ensuring seamless transition and improved performance.</w:t>
            </w:r>
          </w:p>
          <w:p w14:paraId="119D64E7" w14:textId="77777777" w:rsidR="00DB7F23" w:rsidRPr="00DB7F23" w:rsidRDefault="00DB7F23"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sz w:val="20"/>
                <w:szCs w:val="20"/>
              </w:rPr>
            </w:pPr>
            <w:r w:rsidRPr="00DB7F23">
              <w:rPr>
                <w:rFonts w:ascii="Open Sans" w:eastAsia="Calibri" w:hAnsi="Open Sans" w:cs="Open Sans"/>
                <w:sz w:val="20"/>
                <w:szCs w:val="20"/>
              </w:rPr>
              <w:t xml:space="preserve">Used explain plan for SQL tuning and used </w:t>
            </w:r>
            <w:proofErr w:type="spellStart"/>
            <w:r w:rsidRPr="00DB7F23">
              <w:rPr>
                <w:rFonts w:ascii="Open Sans" w:eastAsia="Calibri" w:hAnsi="Open Sans" w:cs="Open Sans"/>
                <w:sz w:val="20"/>
                <w:szCs w:val="20"/>
              </w:rPr>
              <w:t>TKProf</w:t>
            </w:r>
            <w:proofErr w:type="spellEnd"/>
            <w:r w:rsidRPr="00DB7F23">
              <w:rPr>
                <w:rFonts w:ascii="Open Sans" w:eastAsia="Calibri" w:hAnsi="Open Sans" w:cs="Open Sans"/>
                <w:sz w:val="20"/>
                <w:szCs w:val="20"/>
              </w:rPr>
              <w:t xml:space="preserve"> for application tuning, </w:t>
            </w:r>
            <w:r w:rsidRPr="00DB7F23">
              <w:rPr>
                <w:rFonts w:ascii="Open Sans" w:eastAsia="Calibri" w:hAnsi="Open Sans" w:cs="Open Sans"/>
                <w:b/>
                <w:bCs/>
                <w:sz w:val="20"/>
                <w:szCs w:val="20"/>
              </w:rPr>
              <w:t>Oracle 12c and 19c</w:t>
            </w:r>
            <w:r w:rsidRPr="00DB7F23">
              <w:rPr>
                <w:rFonts w:ascii="Open Sans" w:eastAsia="Calibri" w:hAnsi="Open Sans" w:cs="Open Sans"/>
                <w:sz w:val="20"/>
                <w:szCs w:val="20"/>
              </w:rPr>
              <w:t>.</w:t>
            </w:r>
          </w:p>
          <w:p w14:paraId="5E34A6E4" w14:textId="77777777" w:rsidR="00DB7F23" w:rsidRPr="00DB7F23" w:rsidRDefault="00DB7F23"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sz w:val="20"/>
                <w:szCs w:val="20"/>
              </w:rPr>
            </w:pPr>
            <w:r w:rsidRPr="00DB7F23">
              <w:rPr>
                <w:rFonts w:ascii="Open Sans" w:eastAsia="Calibri" w:hAnsi="Open Sans" w:cs="Open Sans"/>
                <w:b/>
                <w:sz w:val="20"/>
                <w:szCs w:val="20"/>
              </w:rPr>
              <w:t>Code Optimization</w:t>
            </w:r>
            <w:r w:rsidRPr="00DB7F23">
              <w:rPr>
                <w:rFonts w:ascii="Open Sans" w:eastAsia="Calibri" w:hAnsi="Open Sans" w:cs="Open Sans"/>
                <w:sz w:val="20"/>
                <w:szCs w:val="20"/>
              </w:rPr>
              <w:t xml:space="preserve"> and </w:t>
            </w:r>
            <w:r w:rsidRPr="00DB7F23">
              <w:rPr>
                <w:rFonts w:ascii="Open Sans" w:eastAsia="Calibri" w:hAnsi="Open Sans" w:cs="Open Sans"/>
                <w:b/>
                <w:sz w:val="20"/>
                <w:szCs w:val="20"/>
              </w:rPr>
              <w:t>Performance Tuning</w:t>
            </w:r>
            <w:r w:rsidRPr="00DB7F23">
              <w:rPr>
                <w:rFonts w:ascii="Open Sans" w:eastAsia="Calibri" w:hAnsi="Open Sans" w:cs="Open Sans"/>
                <w:sz w:val="20"/>
                <w:szCs w:val="20"/>
              </w:rPr>
              <w:t xml:space="preserve"> of the new and existing application using </w:t>
            </w:r>
            <w:r w:rsidRPr="00DB7F23">
              <w:rPr>
                <w:rFonts w:ascii="Open Sans" w:eastAsia="Calibri" w:hAnsi="Open Sans" w:cs="Open Sans"/>
                <w:b/>
                <w:sz w:val="20"/>
                <w:szCs w:val="20"/>
              </w:rPr>
              <w:t>Explain Plan, Hints, Indexing</w:t>
            </w:r>
            <w:r w:rsidRPr="00DB7F23">
              <w:rPr>
                <w:rFonts w:ascii="Open Sans" w:eastAsia="Calibri" w:hAnsi="Open Sans" w:cs="Open Sans"/>
                <w:sz w:val="20"/>
                <w:szCs w:val="20"/>
              </w:rPr>
              <w:t xml:space="preserve"> and </w:t>
            </w:r>
            <w:r w:rsidRPr="00DB7F23">
              <w:rPr>
                <w:rFonts w:ascii="Open Sans" w:eastAsia="Calibri" w:hAnsi="Open Sans" w:cs="Open Sans"/>
                <w:b/>
                <w:sz w:val="20"/>
                <w:szCs w:val="20"/>
              </w:rPr>
              <w:t>Partitioning</w:t>
            </w:r>
            <w:r w:rsidRPr="00DB7F23">
              <w:rPr>
                <w:rFonts w:ascii="Open Sans" w:eastAsia="Calibri" w:hAnsi="Open Sans" w:cs="Open Sans"/>
                <w:sz w:val="20"/>
                <w:szCs w:val="20"/>
              </w:rPr>
              <w:t xml:space="preserve"> of tables. Moved code from UNIX Shell into Oracle Procedures and Packages</w:t>
            </w:r>
          </w:p>
          <w:p w14:paraId="24F362C7" w14:textId="77777777" w:rsidR="00DB7F23" w:rsidRPr="00DB7F23" w:rsidRDefault="00DB7F23"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sz w:val="20"/>
                <w:szCs w:val="20"/>
              </w:rPr>
            </w:pPr>
            <w:r w:rsidRPr="00DB7F23">
              <w:rPr>
                <w:rFonts w:ascii="Open Sans" w:eastAsia="Calibri" w:hAnsi="Open Sans" w:cs="Open Sans"/>
                <w:sz w:val="20"/>
                <w:szCs w:val="20"/>
              </w:rPr>
              <w:t xml:space="preserve">Developed extensive PL/SQL packages, creating and using </w:t>
            </w:r>
            <w:r w:rsidRPr="00DB7F23">
              <w:rPr>
                <w:rFonts w:ascii="Open Sans" w:eastAsia="Calibri" w:hAnsi="Open Sans" w:cs="Open Sans"/>
                <w:b/>
                <w:sz w:val="20"/>
                <w:szCs w:val="20"/>
              </w:rPr>
              <w:t>Local</w:t>
            </w:r>
            <w:r w:rsidRPr="00DB7F23">
              <w:rPr>
                <w:rFonts w:ascii="Open Sans" w:eastAsia="Calibri" w:hAnsi="Open Sans" w:cs="Open Sans"/>
                <w:sz w:val="20"/>
                <w:szCs w:val="20"/>
              </w:rPr>
              <w:t xml:space="preserve"> and </w:t>
            </w:r>
            <w:r w:rsidRPr="00DB7F23">
              <w:rPr>
                <w:rFonts w:ascii="Open Sans" w:eastAsia="Calibri" w:hAnsi="Open Sans" w:cs="Open Sans"/>
                <w:b/>
                <w:sz w:val="20"/>
                <w:szCs w:val="20"/>
              </w:rPr>
              <w:t>Global Tables</w:t>
            </w:r>
            <w:r w:rsidRPr="00DB7F23">
              <w:rPr>
                <w:rFonts w:ascii="Open Sans" w:eastAsia="Calibri" w:hAnsi="Open Sans" w:cs="Open Sans"/>
                <w:sz w:val="20"/>
                <w:szCs w:val="20"/>
              </w:rPr>
              <w:t xml:space="preserve">. </w:t>
            </w:r>
          </w:p>
          <w:p w14:paraId="28213FFD" w14:textId="77777777" w:rsidR="00DB7F23" w:rsidRPr="00DB7F23" w:rsidRDefault="00DB7F23" w:rsidP="00975B8F">
            <w:pPr>
              <w:pStyle w:val="ListParagraph"/>
              <w:numPr>
                <w:ilvl w:val="0"/>
                <w:numId w:val="2"/>
              </w:numPr>
              <w:autoSpaceDE w:val="0"/>
              <w:autoSpaceDN w:val="0"/>
              <w:adjustRightInd w:val="0"/>
              <w:spacing w:before="0"/>
              <w:rPr>
                <w:rFonts w:ascii="Open Sans" w:hAnsi="Open Sans" w:cs="Open Sans"/>
                <w:sz w:val="20"/>
                <w:szCs w:val="20"/>
              </w:rPr>
            </w:pPr>
            <w:r w:rsidRPr="00DB7F23">
              <w:rPr>
                <w:rFonts w:ascii="Open Sans" w:eastAsia="Calibri" w:hAnsi="Open Sans" w:cs="Open Sans"/>
                <w:sz w:val="20"/>
                <w:szCs w:val="20"/>
              </w:rPr>
              <w:lastRenderedPageBreak/>
              <w:t xml:space="preserve">Used Bulk operations (FORALL, </w:t>
            </w:r>
            <w:r w:rsidRPr="00DB7F23">
              <w:rPr>
                <w:rFonts w:ascii="Open Sans" w:eastAsia="Calibri" w:hAnsi="Open Sans" w:cs="Open Sans"/>
                <w:b/>
                <w:sz w:val="20"/>
                <w:szCs w:val="20"/>
              </w:rPr>
              <w:t>Bulk collect, Bulk Insert, Bulk Exception</w:t>
            </w:r>
            <w:r w:rsidRPr="00DB7F23">
              <w:rPr>
                <w:rFonts w:ascii="Open Sans" w:eastAsia="Calibri" w:hAnsi="Open Sans" w:cs="Open Sans"/>
                <w:sz w:val="20"/>
                <w:szCs w:val="20"/>
              </w:rPr>
              <w:t xml:space="preserve"> etc.) to load large data sets. </w:t>
            </w:r>
            <w:r w:rsidRPr="00DB7F23">
              <w:rPr>
                <w:rFonts w:ascii="Open Sans" w:hAnsi="Open Sans" w:cs="Open Sans"/>
                <w:sz w:val="20"/>
                <w:szCs w:val="20"/>
              </w:rPr>
              <w:t>Actively involved in testing the custom components</w:t>
            </w:r>
          </w:p>
          <w:p w14:paraId="1EA0A2A1" w14:textId="77777777" w:rsidR="00DB7F23" w:rsidRPr="00DB7F23" w:rsidRDefault="00DB7F23" w:rsidP="00975B8F">
            <w:pPr>
              <w:pStyle w:val="ListParagraph"/>
              <w:numPr>
                <w:ilvl w:val="0"/>
                <w:numId w:val="2"/>
              </w:numPr>
              <w:autoSpaceDE w:val="0"/>
              <w:autoSpaceDN w:val="0"/>
              <w:adjustRightInd w:val="0"/>
              <w:spacing w:before="0"/>
              <w:rPr>
                <w:rFonts w:ascii="Open Sans" w:hAnsi="Open Sans" w:cs="Open Sans"/>
                <w:sz w:val="20"/>
                <w:szCs w:val="20"/>
              </w:rPr>
            </w:pPr>
            <w:r w:rsidRPr="00DB7F23">
              <w:rPr>
                <w:rFonts w:ascii="Open Sans" w:hAnsi="Open Sans" w:cs="Open Sans"/>
                <w:sz w:val="20"/>
                <w:szCs w:val="20"/>
              </w:rPr>
              <w:t>Prepared the Technical design documents for the modules involved</w:t>
            </w:r>
          </w:p>
          <w:p w14:paraId="138BCC8A" w14:textId="77777777" w:rsidR="00DB7F23" w:rsidRPr="00DB7F23" w:rsidRDefault="00DB7F23" w:rsidP="00975B8F">
            <w:pPr>
              <w:pStyle w:val="ListParagraph"/>
              <w:numPr>
                <w:ilvl w:val="0"/>
                <w:numId w:val="2"/>
              </w:numPr>
              <w:autoSpaceDE w:val="0"/>
              <w:autoSpaceDN w:val="0"/>
              <w:adjustRightInd w:val="0"/>
              <w:spacing w:before="0"/>
              <w:rPr>
                <w:rFonts w:ascii="Open Sans" w:hAnsi="Open Sans" w:cs="Open Sans"/>
                <w:sz w:val="20"/>
                <w:szCs w:val="20"/>
              </w:rPr>
            </w:pPr>
            <w:r w:rsidRPr="00DB7F23">
              <w:rPr>
                <w:rFonts w:ascii="Open Sans" w:hAnsi="Open Sans" w:cs="Open Sans"/>
                <w:sz w:val="20"/>
                <w:szCs w:val="20"/>
              </w:rPr>
              <w:t>Build, test and deliver customizations</w:t>
            </w:r>
          </w:p>
          <w:p w14:paraId="753279A2" w14:textId="77777777" w:rsidR="00DB7F23" w:rsidRPr="00C00B70" w:rsidRDefault="00DB7F23" w:rsidP="00975B8F">
            <w:pPr>
              <w:pStyle w:val="ListParagraph"/>
              <w:numPr>
                <w:ilvl w:val="0"/>
                <w:numId w:val="2"/>
              </w:numPr>
              <w:autoSpaceDE w:val="0"/>
              <w:autoSpaceDN w:val="0"/>
              <w:adjustRightInd w:val="0"/>
              <w:spacing w:before="0"/>
              <w:rPr>
                <w:rFonts w:ascii="Calibri" w:hAnsi="Calibri" w:cs="Calibri"/>
              </w:rPr>
            </w:pPr>
            <w:r w:rsidRPr="00DB7F23">
              <w:rPr>
                <w:rFonts w:ascii="Open Sans" w:hAnsi="Open Sans" w:cs="Open Sans"/>
                <w:sz w:val="20"/>
                <w:szCs w:val="20"/>
              </w:rPr>
              <w:t>Prepared the design document for customizations made in Account Payables module as part of knowledge transition</w:t>
            </w:r>
          </w:p>
          <w:p w14:paraId="40D48E0B" w14:textId="77777777" w:rsidR="00C00B70" w:rsidRPr="00C00B70" w:rsidRDefault="00C00B70"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sz w:val="20"/>
                <w:szCs w:val="20"/>
              </w:rPr>
            </w:pPr>
            <w:r w:rsidRPr="00C00B70">
              <w:rPr>
                <w:rFonts w:ascii="Open Sans" w:eastAsia="Calibri" w:hAnsi="Open Sans" w:cs="Open Sans"/>
                <w:sz w:val="20"/>
                <w:szCs w:val="20"/>
              </w:rPr>
              <w:t>Worked on UNIX Korn Shell scripts to optimize code and file management.</w:t>
            </w:r>
          </w:p>
          <w:p w14:paraId="355A2618" w14:textId="77777777" w:rsidR="00C00B70" w:rsidRPr="00C00B70" w:rsidRDefault="00C00B70"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sz w:val="20"/>
                <w:szCs w:val="20"/>
              </w:rPr>
            </w:pPr>
            <w:r w:rsidRPr="00C00B70">
              <w:rPr>
                <w:rFonts w:ascii="Open Sans" w:eastAsia="Calibri" w:hAnsi="Open Sans" w:cs="Open Sans"/>
                <w:sz w:val="20"/>
                <w:szCs w:val="20"/>
              </w:rPr>
              <w:t>Analyzed data quality and report the anomalies to business users using TOAD and SQL Developer</w:t>
            </w:r>
          </w:p>
          <w:p w14:paraId="5E744859" w14:textId="77777777" w:rsidR="00C00B70" w:rsidRPr="00C00B70" w:rsidRDefault="00C00B70"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sz w:val="20"/>
                <w:szCs w:val="20"/>
              </w:rPr>
            </w:pPr>
            <w:r w:rsidRPr="00C00B70">
              <w:rPr>
                <w:rFonts w:ascii="Open Sans" w:eastAsia="Calibri" w:hAnsi="Open Sans" w:cs="Open Sans"/>
                <w:sz w:val="20"/>
                <w:szCs w:val="20"/>
              </w:rPr>
              <w:t>Performed the uploading and downloading flat files from UNIX server using FTP.</w:t>
            </w:r>
          </w:p>
          <w:p w14:paraId="5BB05F01" w14:textId="77777777" w:rsidR="00C00B70" w:rsidRPr="00C00B70" w:rsidRDefault="00C00B70" w:rsidP="00975B8F">
            <w:pPr>
              <w:pStyle w:val="ListParagraph"/>
              <w:numPr>
                <w:ilvl w:val="0"/>
                <w:numId w:val="2"/>
              </w:numPr>
              <w:spacing w:before="0" w:after="160" w:line="259" w:lineRule="auto"/>
              <w:rPr>
                <w:rFonts w:ascii="Open Sans" w:hAnsi="Open Sans" w:cs="Open Sans"/>
                <w:sz w:val="20"/>
                <w:szCs w:val="20"/>
              </w:rPr>
            </w:pPr>
            <w:r w:rsidRPr="00C00B70">
              <w:rPr>
                <w:rFonts w:ascii="Open Sans" w:hAnsi="Open Sans" w:cs="Open Sans"/>
                <w:sz w:val="20"/>
                <w:szCs w:val="20"/>
              </w:rPr>
              <w:t xml:space="preserve">Developed </w:t>
            </w:r>
            <w:r w:rsidRPr="00C00B70">
              <w:rPr>
                <w:rFonts w:ascii="Open Sans" w:hAnsi="Open Sans" w:cs="Open Sans"/>
                <w:b/>
                <w:bCs/>
                <w:sz w:val="20"/>
                <w:szCs w:val="20"/>
              </w:rPr>
              <w:t>IMPLICT CURSORS, EXPLICIT CURSORS and REF CURSORS</w:t>
            </w:r>
            <w:r w:rsidRPr="00C00B70">
              <w:rPr>
                <w:rFonts w:ascii="Open Sans" w:hAnsi="Open Sans" w:cs="Open Sans"/>
                <w:sz w:val="20"/>
                <w:szCs w:val="20"/>
              </w:rPr>
              <w:t>. </w:t>
            </w:r>
          </w:p>
          <w:p w14:paraId="18399B2F" w14:textId="77777777" w:rsidR="00C00B70" w:rsidRPr="00C00B70" w:rsidRDefault="00C00B70" w:rsidP="00975B8F">
            <w:pPr>
              <w:pStyle w:val="ListParagraph"/>
              <w:numPr>
                <w:ilvl w:val="0"/>
                <w:numId w:val="2"/>
              </w:numPr>
              <w:spacing w:before="0" w:line="240" w:lineRule="auto"/>
              <w:rPr>
                <w:rFonts w:ascii="Open Sans" w:hAnsi="Open Sans" w:cs="Open Sans"/>
                <w:bCs/>
                <w:sz w:val="20"/>
                <w:szCs w:val="20"/>
              </w:rPr>
            </w:pPr>
            <w:r w:rsidRPr="00C00B70">
              <w:rPr>
                <w:rFonts w:ascii="Open Sans" w:hAnsi="Open Sans" w:cs="Open Sans"/>
                <w:sz w:val="20"/>
                <w:szCs w:val="20"/>
              </w:rPr>
              <w:t>Created Cursors and Ref Cursors in the PL/SQL Blocks. </w:t>
            </w:r>
          </w:p>
          <w:p w14:paraId="13CD2A18" w14:textId="75030A2D" w:rsidR="00C00B70" w:rsidRPr="00C00B70" w:rsidRDefault="00C00B70" w:rsidP="00975B8F">
            <w:pPr>
              <w:pStyle w:val="ListParagraph"/>
              <w:numPr>
                <w:ilvl w:val="0"/>
                <w:numId w:val="2"/>
              </w:numPr>
              <w:autoSpaceDE w:val="0"/>
              <w:autoSpaceDN w:val="0"/>
              <w:adjustRightInd w:val="0"/>
              <w:spacing w:before="0"/>
              <w:rPr>
                <w:rFonts w:ascii="Calibri" w:hAnsi="Calibri" w:cs="Calibri"/>
                <w:sz w:val="20"/>
                <w:szCs w:val="20"/>
              </w:rPr>
            </w:pPr>
            <w:r w:rsidRPr="00C00B70">
              <w:rPr>
                <w:rFonts w:ascii="Open Sans" w:hAnsi="Open Sans" w:cs="Open Sans"/>
                <w:bCs/>
                <w:sz w:val="20"/>
                <w:szCs w:val="20"/>
              </w:rPr>
              <w:t>Performing ETL, data validations, and writing PLSQL code to transform the data cleansing and then loading into the oracle database tables using ODI modules and interfaces</w:t>
            </w:r>
            <w:r w:rsidRPr="00C00B70">
              <w:rPr>
                <w:rFonts w:cstheme="minorHAnsi"/>
                <w:bCs/>
                <w:sz w:val="20"/>
                <w:szCs w:val="20"/>
              </w:rPr>
              <w:t>.</w:t>
            </w:r>
          </w:p>
          <w:p w14:paraId="558B1E28" w14:textId="67242CF7" w:rsidR="00F50800" w:rsidRPr="00DB7F23" w:rsidRDefault="007B5FE2" w:rsidP="00DC62BD">
            <w:pPr>
              <w:widowControl w:val="0"/>
              <w:spacing w:before="0" w:line="240" w:lineRule="auto"/>
              <w:rPr>
                <w:rFonts w:ascii="Open Sans" w:eastAsia="Open Sans" w:hAnsi="Open Sans" w:cs="Open Sans"/>
                <w:b/>
                <w:sz w:val="20"/>
                <w:szCs w:val="20"/>
              </w:rPr>
            </w:pPr>
            <w:r>
              <w:rPr>
                <w:rFonts w:ascii="Open Sans" w:eastAsia="Open Sans" w:hAnsi="Open Sans" w:cs="Open Sans"/>
                <w:b/>
                <w:sz w:val="20"/>
                <w:szCs w:val="20"/>
              </w:rPr>
              <w:t>Oracle PL/SQL Developer</w:t>
            </w:r>
            <w:r w:rsidR="00E44C49">
              <w:rPr>
                <w:rFonts w:ascii="Open Sans" w:eastAsia="Open Sans" w:hAnsi="Open Sans" w:cs="Open Sans"/>
                <w:b/>
                <w:sz w:val="20"/>
                <w:szCs w:val="20"/>
              </w:rPr>
              <w:t xml:space="preserve"> | </w:t>
            </w:r>
            <w:r w:rsidR="00085529">
              <w:rPr>
                <w:rFonts w:ascii="Open Sans" w:eastAsia="Open Sans" w:hAnsi="Open Sans" w:cs="Open Sans"/>
                <w:b/>
                <w:sz w:val="20"/>
                <w:szCs w:val="20"/>
              </w:rPr>
              <w:t>Oracle Data Integrator (</w:t>
            </w:r>
            <w:r w:rsidR="003E20AF">
              <w:rPr>
                <w:rFonts w:ascii="Open Sans" w:eastAsia="Open Sans" w:hAnsi="Open Sans" w:cs="Open Sans"/>
                <w:b/>
                <w:sz w:val="20"/>
                <w:szCs w:val="20"/>
              </w:rPr>
              <w:t>ODI</w:t>
            </w:r>
            <w:r w:rsidR="00085529">
              <w:rPr>
                <w:rFonts w:ascii="Open Sans" w:eastAsia="Open Sans" w:hAnsi="Open Sans" w:cs="Open Sans"/>
                <w:b/>
                <w:sz w:val="20"/>
                <w:szCs w:val="20"/>
              </w:rPr>
              <w:t>)</w:t>
            </w:r>
            <w:r w:rsidR="00E44C49">
              <w:rPr>
                <w:rFonts w:ascii="Open Sans" w:eastAsia="Open Sans" w:hAnsi="Open Sans" w:cs="Open Sans"/>
                <w:b/>
                <w:sz w:val="20"/>
                <w:szCs w:val="20"/>
              </w:rPr>
              <w:t xml:space="preserve"> |</w:t>
            </w:r>
            <w:r w:rsidR="004B5EB2">
              <w:rPr>
                <w:rFonts w:ascii="Open Sans" w:eastAsia="Open Sans" w:hAnsi="Open Sans" w:cs="Open Sans"/>
                <w:b/>
                <w:sz w:val="20"/>
                <w:szCs w:val="20"/>
              </w:rPr>
              <w:t xml:space="preserve"> Oracle Integration Cloud (OIC)</w:t>
            </w:r>
            <w:r w:rsidR="00E44C49">
              <w:rPr>
                <w:rFonts w:ascii="Open Sans" w:eastAsia="Open Sans" w:hAnsi="Open Sans" w:cs="Open Sans"/>
                <w:b/>
                <w:sz w:val="20"/>
                <w:szCs w:val="20"/>
              </w:rPr>
              <w:t xml:space="preserve"> | </w:t>
            </w:r>
            <w:r w:rsidR="00215A65">
              <w:rPr>
                <w:rFonts w:ascii="Open Sans" w:eastAsia="Open Sans" w:hAnsi="Open Sans" w:cs="Open Sans"/>
                <w:b/>
                <w:sz w:val="20"/>
                <w:szCs w:val="20"/>
              </w:rPr>
              <w:t>ETL Developer</w:t>
            </w:r>
          </w:p>
          <w:p w14:paraId="5510B694" w14:textId="5DC45686" w:rsidR="00F50800" w:rsidRPr="004C6F7A" w:rsidRDefault="00DE0E43" w:rsidP="00DC62BD">
            <w:pPr>
              <w:pStyle w:val="Heading3"/>
              <w:widowControl w:val="0"/>
              <w:spacing w:before="100" w:after="100" w:line="240" w:lineRule="auto"/>
              <w:ind w:right="-15"/>
              <w:rPr>
                <w:rFonts w:ascii="Open Sans" w:eastAsia="Open Sans" w:hAnsi="Open Sans" w:cs="Open Sans"/>
                <w:b/>
                <w:bCs/>
                <w:i/>
                <w:color w:val="auto"/>
                <w:sz w:val="20"/>
                <w:szCs w:val="20"/>
              </w:rPr>
            </w:pPr>
            <w:bookmarkStart w:id="2" w:name="_87dit4x7y3ob" w:colFirst="0" w:colLast="0"/>
            <w:bookmarkEnd w:id="2"/>
            <w:r w:rsidRPr="004C6F7A">
              <w:rPr>
                <w:rFonts w:ascii="Open Sans" w:eastAsia="Open Sans" w:hAnsi="Open Sans" w:cs="Open Sans"/>
                <w:b/>
                <w:bCs/>
                <w:i/>
                <w:color w:val="auto"/>
                <w:sz w:val="20"/>
                <w:szCs w:val="20"/>
              </w:rPr>
              <w:t>Beach Products, INC</w:t>
            </w:r>
            <w:r w:rsidR="00F50800" w:rsidRPr="004C6F7A">
              <w:rPr>
                <w:rFonts w:ascii="Open Sans" w:eastAsia="Open Sans" w:hAnsi="Open Sans" w:cs="Open Sans"/>
                <w:b/>
                <w:bCs/>
                <w:i/>
                <w:color w:val="auto"/>
                <w:sz w:val="20"/>
                <w:szCs w:val="20"/>
              </w:rPr>
              <w:t xml:space="preserve"> </w:t>
            </w:r>
            <w:r w:rsidR="00241741" w:rsidRPr="004C6F7A">
              <w:rPr>
                <w:rFonts w:ascii="Open Sans" w:eastAsia="Open Sans" w:hAnsi="Open Sans" w:cs="Open Sans"/>
                <w:b/>
                <w:bCs/>
                <w:i/>
                <w:color w:val="auto"/>
                <w:sz w:val="20"/>
                <w:szCs w:val="20"/>
              </w:rPr>
              <w:t xml:space="preserve">• </w:t>
            </w:r>
            <w:r w:rsidR="004C6F7A" w:rsidRPr="004C6F7A">
              <w:rPr>
                <w:rFonts w:ascii="Open Sans" w:eastAsia="Open Sans" w:hAnsi="Open Sans" w:cs="Open Sans"/>
                <w:b/>
                <w:bCs/>
                <w:i/>
                <w:color w:val="auto"/>
                <w:sz w:val="20"/>
                <w:szCs w:val="20"/>
              </w:rPr>
              <w:t>MD</w:t>
            </w:r>
            <w:r w:rsidR="00F50800" w:rsidRPr="004C6F7A">
              <w:rPr>
                <w:rFonts w:ascii="Open Sans" w:eastAsia="Open Sans" w:hAnsi="Open Sans" w:cs="Open Sans"/>
                <w:b/>
                <w:bCs/>
                <w:i/>
                <w:color w:val="auto"/>
                <w:sz w:val="20"/>
                <w:szCs w:val="20"/>
              </w:rPr>
              <w:t xml:space="preserve"> </w:t>
            </w:r>
            <w:r w:rsidR="00241741" w:rsidRPr="004C6F7A">
              <w:rPr>
                <w:rFonts w:ascii="Open Sans" w:eastAsia="Open Sans" w:hAnsi="Open Sans" w:cs="Open Sans"/>
                <w:b/>
                <w:bCs/>
                <w:i/>
                <w:color w:val="auto"/>
                <w:sz w:val="20"/>
                <w:szCs w:val="20"/>
              </w:rPr>
              <w:t xml:space="preserve">• </w:t>
            </w:r>
            <w:r w:rsidR="00C00B70">
              <w:rPr>
                <w:rFonts w:ascii="Open Sans" w:eastAsia="Open Sans" w:hAnsi="Open Sans" w:cs="Open Sans"/>
                <w:b/>
                <w:bCs/>
                <w:i/>
                <w:color w:val="auto"/>
                <w:sz w:val="20"/>
                <w:szCs w:val="20"/>
              </w:rPr>
              <w:t>Feb. 20</w:t>
            </w:r>
            <w:r w:rsidR="00A82FEB">
              <w:rPr>
                <w:rFonts w:ascii="Open Sans" w:eastAsia="Open Sans" w:hAnsi="Open Sans" w:cs="Open Sans"/>
                <w:b/>
                <w:bCs/>
                <w:i/>
                <w:color w:val="auto"/>
                <w:sz w:val="20"/>
                <w:szCs w:val="20"/>
              </w:rPr>
              <w:t>14</w:t>
            </w:r>
            <w:r w:rsidR="00F50800" w:rsidRPr="004C6F7A">
              <w:rPr>
                <w:rFonts w:ascii="Open Sans" w:eastAsia="Open Sans" w:hAnsi="Open Sans" w:cs="Open Sans"/>
                <w:b/>
                <w:bCs/>
                <w:i/>
                <w:color w:val="auto"/>
                <w:sz w:val="20"/>
                <w:szCs w:val="20"/>
              </w:rPr>
              <w:t xml:space="preserve"> </w:t>
            </w:r>
            <w:r w:rsidR="00C00B70">
              <w:rPr>
                <w:rFonts w:ascii="Open Sans" w:eastAsia="Open Sans" w:hAnsi="Open Sans" w:cs="Open Sans"/>
                <w:b/>
                <w:bCs/>
                <w:i/>
                <w:color w:val="auto"/>
                <w:sz w:val="20"/>
                <w:szCs w:val="20"/>
              </w:rPr>
              <w:t>–</w:t>
            </w:r>
            <w:r w:rsidR="00F50800" w:rsidRPr="004C6F7A">
              <w:rPr>
                <w:rFonts w:ascii="Open Sans" w:eastAsia="Open Sans" w:hAnsi="Open Sans" w:cs="Open Sans"/>
                <w:b/>
                <w:bCs/>
                <w:i/>
                <w:color w:val="auto"/>
                <w:sz w:val="20"/>
                <w:szCs w:val="20"/>
              </w:rPr>
              <w:t xml:space="preserve"> </w:t>
            </w:r>
            <w:r w:rsidR="00C00B70">
              <w:rPr>
                <w:rFonts w:ascii="Open Sans" w:eastAsia="Open Sans" w:hAnsi="Open Sans" w:cs="Open Sans"/>
                <w:b/>
                <w:bCs/>
                <w:i/>
                <w:color w:val="auto"/>
                <w:sz w:val="20"/>
                <w:szCs w:val="20"/>
              </w:rPr>
              <w:t>Dec.201</w:t>
            </w:r>
            <w:r w:rsidR="00A82FEB">
              <w:rPr>
                <w:rFonts w:ascii="Open Sans" w:eastAsia="Open Sans" w:hAnsi="Open Sans" w:cs="Open Sans"/>
                <w:b/>
                <w:bCs/>
                <w:i/>
                <w:color w:val="auto"/>
                <w:sz w:val="20"/>
                <w:szCs w:val="20"/>
              </w:rPr>
              <w:t>9</w:t>
            </w:r>
          </w:p>
          <w:p w14:paraId="1B05647B"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Responsible for work allocation to the team</w:t>
            </w:r>
          </w:p>
          <w:p w14:paraId="38EC80E0"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Preparing and presenting weekly status report to the client</w:t>
            </w:r>
          </w:p>
          <w:p w14:paraId="6418E212"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Reviewing the technical specifications and the code changes</w:t>
            </w:r>
          </w:p>
          <w:p w14:paraId="29A5BE6F" w14:textId="77777777" w:rsidR="00304A26" w:rsidRPr="00304A26" w:rsidRDefault="00304A26"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color w:val="000000"/>
                <w:sz w:val="20"/>
                <w:szCs w:val="20"/>
              </w:rPr>
            </w:pPr>
            <w:r w:rsidRPr="00304A26">
              <w:rPr>
                <w:rFonts w:ascii="Open Sans" w:eastAsia="Calibri" w:hAnsi="Open Sans" w:cs="Open Sans"/>
                <w:color w:val="000000"/>
                <w:sz w:val="20"/>
                <w:szCs w:val="20"/>
              </w:rPr>
              <w:t>Created DDL scripts &amp; PL/SQL packages for enhancement &amp; fixes.</w:t>
            </w:r>
          </w:p>
          <w:p w14:paraId="56875F65" w14:textId="77777777" w:rsidR="00304A26" w:rsidRPr="00304A26" w:rsidRDefault="00304A26"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color w:val="000000"/>
                <w:sz w:val="20"/>
                <w:szCs w:val="20"/>
              </w:rPr>
            </w:pPr>
            <w:r w:rsidRPr="00304A26">
              <w:rPr>
                <w:rFonts w:ascii="Open Sans" w:eastAsia="Calibri" w:hAnsi="Open Sans" w:cs="Open Sans"/>
                <w:color w:val="000000"/>
                <w:sz w:val="20"/>
                <w:szCs w:val="20"/>
              </w:rPr>
              <w:t xml:space="preserve">Used Bulk Collections for better performance and easy retrieval of data, by reducing context switching between SQL &amp; PL/SQL engines. </w:t>
            </w:r>
          </w:p>
          <w:p w14:paraId="226392F0"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Worked extensively on PLSQL cursors, Stored Procedures</w:t>
            </w:r>
          </w:p>
          <w:p w14:paraId="6108D495"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Worked on PLSQL packages and various customizations</w:t>
            </w:r>
          </w:p>
          <w:p w14:paraId="2AD03857"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Designed global temp tables for developing custom components in Oracle 10g</w:t>
            </w:r>
          </w:p>
          <w:p w14:paraId="110E1DC7"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Designed various custom tables in Oracle 10g on the existing application</w:t>
            </w:r>
          </w:p>
          <w:p w14:paraId="6599094C" w14:textId="77777777" w:rsid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Worked on UNIX Shell scripting to customize and support the implementation</w:t>
            </w:r>
          </w:p>
          <w:p w14:paraId="33A6F797" w14:textId="77777777" w:rsidR="00EB1096" w:rsidRDefault="00EB1096" w:rsidP="00975B8F">
            <w:pPr>
              <w:pStyle w:val="ListParagraph"/>
              <w:numPr>
                <w:ilvl w:val="0"/>
                <w:numId w:val="2"/>
              </w:numPr>
              <w:autoSpaceDE w:val="0"/>
              <w:autoSpaceDN w:val="0"/>
              <w:adjustRightInd w:val="0"/>
              <w:spacing w:before="0"/>
              <w:rPr>
                <w:rFonts w:ascii="Open Sans" w:hAnsi="Open Sans" w:cs="Open Sans"/>
                <w:sz w:val="20"/>
                <w:szCs w:val="20"/>
              </w:rPr>
            </w:pPr>
            <w:r w:rsidRPr="00EB1096">
              <w:rPr>
                <w:rFonts w:ascii="Open Sans" w:hAnsi="Open Sans" w:cs="Open Sans"/>
                <w:sz w:val="20"/>
                <w:szCs w:val="20"/>
              </w:rPr>
              <w:t>Design and implement complex ETL workflows using Oracle Data Integrator to support enterprise data warehousing solutions.</w:t>
            </w:r>
          </w:p>
          <w:p w14:paraId="733F9C19" w14:textId="77777777" w:rsidR="004B5EB2" w:rsidRPr="004B5EB2" w:rsidRDefault="004B5EB2" w:rsidP="00975B8F">
            <w:pPr>
              <w:pStyle w:val="ListParagraph"/>
              <w:numPr>
                <w:ilvl w:val="0"/>
                <w:numId w:val="2"/>
              </w:numPr>
              <w:autoSpaceDE w:val="0"/>
              <w:autoSpaceDN w:val="0"/>
              <w:adjustRightInd w:val="0"/>
              <w:spacing w:before="0"/>
              <w:rPr>
                <w:rFonts w:ascii="Open Sans" w:hAnsi="Open Sans" w:cs="Open Sans"/>
                <w:sz w:val="20"/>
                <w:szCs w:val="20"/>
              </w:rPr>
            </w:pPr>
            <w:r w:rsidRPr="004B5EB2">
              <w:rPr>
                <w:rFonts w:ascii="Open Sans" w:hAnsi="Open Sans" w:cs="Open Sans"/>
                <w:sz w:val="20"/>
                <w:szCs w:val="20"/>
              </w:rPr>
              <w:t>Developed custom solutions using Oracle Integration Cloud (OIC) to streamline business processes, reducing operational costs by 15%.</w:t>
            </w:r>
          </w:p>
          <w:p w14:paraId="3706EE4F" w14:textId="6A5468F6" w:rsidR="004B5EB2" w:rsidRPr="00EB1096" w:rsidRDefault="004B5EB2" w:rsidP="00975B8F">
            <w:pPr>
              <w:pStyle w:val="ListParagraph"/>
              <w:numPr>
                <w:ilvl w:val="0"/>
                <w:numId w:val="2"/>
              </w:numPr>
              <w:autoSpaceDE w:val="0"/>
              <w:autoSpaceDN w:val="0"/>
              <w:adjustRightInd w:val="0"/>
              <w:spacing w:before="0"/>
              <w:rPr>
                <w:rFonts w:ascii="Open Sans" w:hAnsi="Open Sans" w:cs="Open Sans"/>
                <w:sz w:val="20"/>
                <w:szCs w:val="20"/>
              </w:rPr>
            </w:pPr>
            <w:r w:rsidRPr="004B5EB2">
              <w:rPr>
                <w:rFonts w:ascii="Open Sans" w:hAnsi="Open Sans" w:cs="Open Sans"/>
                <w:sz w:val="20"/>
                <w:szCs w:val="20"/>
              </w:rPr>
              <w:t>Provided technical leadership and mentoring to junior team members, contributing to their professional growth and project success.</w:t>
            </w:r>
          </w:p>
          <w:p w14:paraId="277518ED" w14:textId="77777777" w:rsidR="00EB1096" w:rsidRPr="00EB1096" w:rsidRDefault="00EB1096" w:rsidP="00975B8F">
            <w:pPr>
              <w:pStyle w:val="ListParagraph"/>
              <w:numPr>
                <w:ilvl w:val="0"/>
                <w:numId w:val="2"/>
              </w:numPr>
              <w:autoSpaceDE w:val="0"/>
              <w:autoSpaceDN w:val="0"/>
              <w:adjustRightInd w:val="0"/>
              <w:spacing w:before="0"/>
              <w:rPr>
                <w:rFonts w:ascii="Open Sans" w:hAnsi="Open Sans" w:cs="Open Sans"/>
                <w:sz w:val="20"/>
                <w:szCs w:val="20"/>
              </w:rPr>
            </w:pPr>
            <w:r w:rsidRPr="00EB1096">
              <w:rPr>
                <w:rFonts w:ascii="Open Sans" w:hAnsi="Open Sans" w:cs="Open Sans"/>
                <w:sz w:val="20"/>
                <w:szCs w:val="20"/>
              </w:rPr>
              <w:t>Optimize ODI performance and troubleshoot issues to ensure efficient data integration processes.</w:t>
            </w:r>
          </w:p>
          <w:p w14:paraId="5249F0FF" w14:textId="77777777" w:rsidR="00EB1096" w:rsidRPr="00EB1096" w:rsidRDefault="00EB1096" w:rsidP="00975B8F">
            <w:pPr>
              <w:pStyle w:val="ListParagraph"/>
              <w:numPr>
                <w:ilvl w:val="0"/>
                <w:numId w:val="2"/>
              </w:numPr>
              <w:autoSpaceDE w:val="0"/>
              <w:autoSpaceDN w:val="0"/>
              <w:adjustRightInd w:val="0"/>
              <w:spacing w:before="0"/>
              <w:rPr>
                <w:rFonts w:ascii="Open Sans" w:hAnsi="Open Sans" w:cs="Open Sans"/>
                <w:sz w:val="20"/>
                <w:szCs w:val="20"/>
              </w:rPr>
            </w:pPr>
            <w:r w:rsidRPr="00EB1096">
              <w:rPr>
                <w:rFonts w:ascii="Open Sans" w:hAnsi="Open Sans" w:cs="Open Sans"/>
                <w:sz w:val="20"/>
                <w:szCs w:val="20"/>
              </w:rPr>
              <w:t>Develop and maintain data mappings, procedures, and packages in ODI to facilitate data movement and transformation.</w:t>
            </w:r>
          </w:p>
          <w:p w14:paraId="79AF499D" w14:textId="77777777" w:rsidR="00EB1096" w:rsidRPr="00EB1096" w:rsidRDefault="00EB1096" w:rsidP="00975B8F">
            <w:pPr>
              <w:pStyle w:val="ListParagraph"/>
              <w:numPr>
                <w:ilvl w:val="0"/>
                <w:numId w:val="2"/>
              </w:numPr>
              <w:autoSpaceDE w:val="0"/>
              <w:autoSpaceDN w:val="0"/>
              <w:adjustRightInd w:val="0"/>
              <w:spacing w:before="0"/>
              <w:rPr>
                <w:rFonts w:ascii="Open Sans" w:hAnsi="Open Sans" w:cs="Open Sans"/>
                <w:sz w:val="20"/>
                <w:szCs w:val="20"/>
              </w:rPr>
            </w:pPr>
            <w:r w:rsidRPr="00EB1096">
              <w:rPr>
                <w:rFonts w:ascii="Open Sans" w:hAnsi="Open Sans" w:cs="Open Sans"/>
                <w:sz w:val="20"/>
                <w:szCs w:val="20"/>
              </w:rPr>
              <w:t>Provide training and mentorship to junior developers on ODI best practices and techniques.</w:t>
            </w:r>
          </w:p>
          <w:p w14:paraId="54A80A37" w14:textId="77777777" w:rsidR="00EB1096" w:rsidRPr="00EB1096" w:rsidRDefault="00EB1096" w:rsidP="00975B8F">
            <w:pPr>
              <w:pStyle w:val="ListParagraph"/>
              <w:numPr>
                <w:ilvl w:val="0"/>
                <w:numId w:val="2"/>
              </w:numPr>
              <w:autoSpaceDE w:val="0"/>
              <w:autoSpaceDN w:val="0"/>
              <w:adjustRightInd w:val="0"/>
              <w:spacing w:before="0"/>
              <w:rPr>
                <w:rFonts w:ascii="Open Sans" w:hAnsi="Open Sans" w:cs="Open Sans"/>
                <w:sz w:val="20"/>
                <w:szCs w:val="20"/>
              </w:rPr>
            </w:pPr>
            <w:r w:rsidRPr="00EB1096">
              <w:rPr>
                <w:rFonts w:ascii="Open Sans" w:hAnsi="Open Sans" w:cs="Open Sans"/>
                <w:sz w:val="20"/>
                <w:szCs w:val="20"/>
              </w:rPr>
              <w:t>Developed and maintained ETL processes using ODI to integrate data from various source systems into the data warehouse.</w:t>
            </w:r>
          </w:p>
          <w:p w14:paraId="3B0696AE"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Solely involved in testing the customizations in Oracle account payables module</w:t>
            </w:r>
          </w:p>
          <w:p w14:paraId="06CF6489" w14:textId="77777777" w:rsidR="00304A26" w:rsidRPr="00304A26" w:rsidRDefault="00304A26" w:rsidP="00975B8F">
            <w:pPr>
              <w:widowControl w:val="0"/>
              <w:numPr>
                <w:ilvl w:val="0"/>
                <w:numId w:val="2"/>
              </w:numPr>
              <w:pBdr>
                <w:top w:val="nil"/>
                <w:left w:val="nil"/>
                <w:bottom w:val="nil"/>
                <w:right w:val="nil"/>
                <w:between w:val="nil"/>
              </w:pBdr>
              <w:tabs>
                <w:tab w:val="left" w:pos="707"/>
              </w:tabs>
              <w:suppressAutoHyphens/>
              <w:spacing w:before="0" w:line="240" w:lineRule="auto"/>
              <w:rPr>
                <w:rFonts w:ascii="Open Sans" w:eastAsia="Calibri" w:hAnsi="Open Sans" w:cs="Open Sans"/>
                <w:color w:val="000000"/>
                <w:sz w:val="20"/>
                <w:szCs w:val="20"/>
              </w:rPr>
            </w:pPr>
            <w:r w:rsidRPr="00304A26">
              <w:rPr>
                <w:rFonts w:ascii="Open Sans" w:eastAsia="Calibri" w:hAnsi="Open Sans" w:cs="Open Sans"/>
                <w:color w:val="000000"/>
                <w:sz w:val="20"/>
                <w:szCs w:val="20"/>
              </w:rPr>
              <w:t>Design ETL synch process for data mart.</w:t>
            </w:r>
          </w:p>
          <w:p w14:paraId="5D508EA5" w14:textId="77777777" w:rsidR="00304A26" w:rsidRPr="00304A26" w:rsidRDefault="00304A26" w:rsidP="00975B8F">
            <w:pPr>
              <w:pStyle w:val="ListParagraph"/>
              <w:numPr>
                <w:ilvl w:val="0"/>
                <w:numId w:val="2"/>
              </w:numPr>
              <w:spacing w:before="0" w:line="240" w:lineRule="auto"/>
              <w:contextualSpacing w:val="0"/>
              <w:rPr>
                <w:rFonts w:ascii="Open Sans" w:hAnsi="Open Sans" w:cs="Open Sans"/>
                <w:sz w:val="20"/>
                <w:szCs w:val="20"/>
                <w:lang w:eastAsia="ja-JP"/>
              </w:rPr>
            </w:pPr>
            <w:r w:rsidRPr="00304A26">
              <w:rPr>
                <w:rFonts w:ascii="Open Sans" w:hAnsi="Open Sans" w:cs="Open Sans"/>
                <w:sz w:val="20"/>
                <w:szCs w:val="20"/>
              </w:rPr>
              <w:t>Involved in designing ETL processes (Batch Jobs) involving large flat files containing 100 million records+ each.</w:t>
            </w:r>
          </w:p>
          <w:p w14:paraId="767D3697" w14:textId="77777777" w:rsidR="00304A26" w:rsidRPr="00304A26" w:rsidRDefault="00304A26" w:rsidP="00975B8F">
            <w:pPr>
              <w:pStyle w:val="ListParagraph"/>
              <w:numPr>
                <w:ilvl w:val="0"/>
                <w:numId w:val="2"/>
              </w:numPr>
              <w:spacing w:before="0" w:line="240" w:lineRule="auto"/>
              <w:contextualSpacing w:val="0"/>
              <w:rPr>
                <w:rFonts w:ascii="Open Sans" w:hAnsi="Open Sans" w:cs="Open Sans"/>
                <w:sz w:val="20"/>
                <w:szCs w:val="20"/>
              </w:rPr>
            </w:pPr>
            <w:r w:rsidRPr="00304A26">
              <w:rPr>
                <w:rFonts w:ascii="Open Sans" w:hAnsi="Open Sans" w:cs="Open Sans"/>
                <w:sz w:val="20"/>
                <w:szCs w:val="20"/>
              </w:rPr>
              <w:t>Worked closely with release management to develop and execute Implementation Plan (I-Plan) for ETL jobs.</w:t>
            </w:r>
          </w:p>
          <w:p w14:paraId="3CA43937" w14:textId="77777777" w:rsidR="00304A26" w:rsidRPr="00304A26" w:rsidRDefault="00304A26" w:rsidP="00975B8F">
            <w:pPr>
              <w:pStyle w:val="ListParagraph"/>
              <w:numPr>
                <w:ilvl w:val="0"/>
                <w:numId w:val="2"/>
              </w:numPr>
              <w:spacing w:before="0" w:line="240" w:lineRule="auto"/>
              <w:contextualSpacing w:val="0"/>
              <w:rPr>
                <w:rFonts w:ascii="Open Sans" w:hAnsi="Open Sans" w:cs="Open Sans"/>
                <w:sz w:val="20"/>
                <w:szCs w:val="20"/>
              </w:rPr>
            </w:pPr>
            <w:r w:rsidRPr="00304A26">
              <w:rPr>
                <w:rFonts w:ascii="Open Sans" w:hAnsi="Open Sans" w:cs="Open Sans"/>
                <w:sz w:val="20"/>
                <w:szCs w:val="20"/>
              </w:rPr>
              <w:t>Created and modified PL/SQL packages, procedures and functions to incorporate new ETL logic for financial transactions in my teams Data Mart</w:t>
            </w:r>
          </w:p>
          <w:p w14:paraId="0333BE4A"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Build, test and deliver customizations</w:t>
            </w:r>
          </w:p>
          <w:p w14:paraId="7317BF0C" w14:textId="77777777" w:rsidR="00304A26" w:rsidRPr="00030E5A" w:rsidRDefault="00304A26" w:rsidP="00975B8F">
            <w:pPr>
              <w:pStyle w:val="ListParagraph"/>
              <w:numPr>
                <w:ilvl w:val="0"/>
                <w:numId w:val="2"/>
              </w:numPr>
              <w:autoSpaceDE w:val="0"/>
              <w:autoSpaceDN w:val="0"/>
              <w:adjustRightInd w:val="0"/>
              <w:spacing w:before="0"/>
              <w:rPr>
                <w:rFonts w:ascii="Calibri" w:hAnsi="Calibri" w:cs="Calibri"/>
              </w:rPr>
            </w:pPr>
            <w:r w:rsidRPr="00304A26">
              <w:rPr>
                <w:rFonts w:ascii="Open Sans" w:hAnsi="Open Sans" w:cs="Open Sans"/>
                <w:sz w:val="20"/>
                <w:szCs w:val="20"/>
              </w:rPr>
              <w:t>Maintaining and publishing the status report for deliverables on daily basis</w:t>
            </w:r>
          </w:p>
          <w:p w14:paraId="13CC23D6" w14:textId="77777777" w:rsidR="00F50800" w:rsidRDefault="00F50800" w:rsidP="00DC62BD">
            <w:pPr>
              <w:widowControl w:val="0"/>
              <w:spacing w:before="0" w:line="312" w:lineRule="auto"/>
              <w:ind w:right="-15"/>
              <w:rPr>
                <w:rFonts w:ascii="Open Sans" w:eastAsia="Open Sans" w:hAnsi="Open Sans" w:cs="Open Sans"/>
                <w:color w:val="434343"/>
                <w:sz w:val="20"/>
                <w:szCs w:val="20"/>
              </w:rPr>
            </w:pPr>
          </w:p>
          <w:p w14:paraId="00343F7B" w14:textId="09122FE1" w:rsidR="00DB7F23" w:rsidRPr="00DB7F23" w:rsidRDefault="007B5FE2" w:rsidP="00DB7F23">
            <w:pPr>
              <w:widowControl w:val="0"/>
              <w:spacing w:before="0" w:line="240" w:lineRule="auto"/>
              <w:rPr>
                <w:rFonts w:ascii="Open Sans" w:eastAsia="Open Sans" w:hAnsi="Open Sans" w:cs="Open Sans"/>
                <w:b/>
                <w:sz w:val="20"/>
                <w:szCs w:val="20"/>
              </w:rPr>
            </w:pPr>
            <w:r>
              <w:rPr>
                <w:rFonts w:ascii="Open Sans" w:eastAsia="Open Sans" w:hAnsi="Open Sans" w:cs="Open Sans"/>
                <w:b/>
                <w:sz w:val="20"/>
                <w:szCs w:val="20"/>
              </w:rPr>
              <w:t>PL/SQL Developer</w:t>
            </w:r>
          </w:p>
          <w:p w14:paraId="6F73F965" w14:textId="52110D9E" w:rsidR="00DB7F23" w:rsidRPr="004C6F7A" w:rsidRDefault="004C6F7A" w:rsidP="00DB7F23">
            <w:pPr>
              <w:pStyle w:val="Heading3"/>
              <w:widowControl w:val="0"/>
              <w:spacing w:before="100" w:after="100" w:line="240" w:lineRule="auto"/>
              <w:ind w:right="-15"/>
              <w:rPr>
                <w:rFonts w:ascii="Open Sans" w:eastAsia="Open Sans" w:hAnsi="Open Sans" w:cs="Open Sans"/>
                <w:b/>
                <w:bCs/>
                <w:i/>
                <w:color w:val="auto"/>
                <w:sz w:val="20"/>
                <w:szCs w:val="20"/>
              </w:rPr>
            </w:pPr>
            <w:r>
              <w:rPr>
                <w:rFonts w:ascii="Open Sans" w:eastAsia="Open Sans" w:hAnsi="Open Sans" w:cs="Open Sans"/>
                <w:b/>
                <w:bCs/>
                <w:i/>
                <w:color w:val="auto"/>
                <w:sz w:val="20"/>
                <w:szCs w:val="20"/>
              </w:rPr>
              <w:t>CVS Pharmacy</w:t>
            </w:r>
            <w:r w:rsidR="00DB7F23" w:rsidRPr="004C6F7A">
              <w:rPr>
                <w:rFonts w:ascii="Open Sans" w:eastAsia="Open Sans" w:hAnsi="Open Sans" w:cs="Open Sans"/>
                <w:b/>
                <w:bCs/>
                <w:i/>
                <w:color w:val="auto"/>
                <w:sz w:val="20"/>
                <w:szCs w:val="20"/>
              </w:rPr>
              <w:t xml:space="preserve"> • </w:t>
            </w:r>
            <w:r>
              <w:rPr>
                <w:rFonts w:ascii="Open Sans" w:eastAsia="Open Sans" w:hAnsi="Open Sans" w:cs="Open Sans"/>
                <w:b/>
                <w:bCs/>
                <w:i/>
                <w:color w:val="auto"/>
                <w:sz w:val="20"/>
                <w:szCs w:val="20"/>
              </w:rPr>
              <w:t>Rockville - MD</w:t>
            </w:r>
            <w:r w:rsidR="00DB7F23" w:rsidRPr="004C6F7A">
              <w:rPr>
                <w:rFonts w:ascii="Open Sans" w:eastAsia="Open Sans" w:hAnsi="Open Sans" w:cs="Open Sans"/>
                <w:b/>
                <w:bCs/>
                <w:i/>
                <w:color w:val="auto"/>
                <w:sz w:val="20"/>
                <w:szCs w:val="20"/>
              </w:rPr>
              <w:t xml:space="preserve"> • </w:t>
            </w:r>
            <w:r w:rsidR="00A82FEB">
              <w:rPr>
                <w:rFonts w:ascii="Open Sans" w:eastAsia="Open Sans" w:hAnsi="Open Sans" w:cs="Open Sans"/>
                <w:b/>
                <w:bCs/>
                <w:i/>
                <w:color w:val="auto"/>
                <w:sz w:val="20"/>
                <w:szCs w:val="20"/>
              </w:rPr>
              <w:t>Dec</w:t>
            </w:r>
            <w:r w:rsidR="00C00B70">
              <w:rPr>
                <w:rFonts w:ascii="Open Sans" w:eastAsia="Open Sans" w:hAnsi="Open Sans" w:cs="Open Sans"/>
                <w:b/>
                <w:bCs/>
                <w:i/>
                <w:color w:val="auto"/>
                <w:sz w:val="20"/>
                <w:szCs w:val="20"/>
              </w:rPr>
              <w:t xml:space="preserve">. </w:t>
            </w:r>
            <w:r w:rsidR="00A82FEB">
              <w:rPr>
                <w:rFonts w:ascii="Open Sans" w:eastAsia="Open Sans" w:hAnsi="Open Sans" w:cs="Open Sans"/>
                <w:b/>
                <w:bCs/>
                <w:i/>
                <w:color w:val="auto"/>
                <w:sz w:val="20"/>
                <w:szCs w:val="20"/>
              </w:rPr>
              <w:t>2008</w:t>
            </w:r>
            <w:r w:rsidR="00DB7F23" w:rsidRPr="004C6F7A">
              <w:rPr>
                <w:rFonts w:ascii="Open Sans" w:eastAsia="Open Sans" w:hAnsi="Open Sans" w:cs="Open Sans"/>
                <w:b/>
                <w:bCs/>
                <w:i/>
                <w:color w:val="auto"/>
                <w:sz w:val="20"/>
                <w:szCs w:val="20"/>
              </w:rPr>
              <w:t xml:space="preserve"> </w:t>
            </w:r>
            <w:r w:rsidR="00C00B70">
              <w:rPr>
                <w:rFonts w:ascii="Open Sans" w:eastAsia="Open Sans" w:hAnsi="Open Sans" w:cs="Open Sans"/>
                <w:b/>
                <w:bCs/>
                <w:i/>
                <w:color w:val="auto"/>
                <w:sz w:val="20"/>
                <w:szCs w:val="20"/>
              </w:rPr>
              <w:t>–</w:t>
            </w:r>
            <w:r w:rsidR="00DB7F23" w:rsidRPr="004C6F7A">
              <w:rPr>
                <w:rFonts w:ascii="Open Sans" w:eastAsia="Open Sans" w:hAnsi="Open Sans" w:cs="Open Sans"/>
                <w:b/>
                <w:bCs/>
                <w:i/>
                <w:color w:val="auto"/>
                <w:sz w:val="20"/>
                <w:szCs w:val="20"/>
              </w:rPr>
              <w:t xml:space="preserve"> </w:t>
            </w:r>
            <w:r w:rsidR="00C00B70">
              <w:rPr>
                <w:rFonts w:ascii="Open Sans" w:eastAsia="Open Sans" w:hAnsi="Open Sans" w:cs="Open Sans"/>
                <w:b/>
                <w:bCs/>
                <w:i/>
                <w:color w:val="auto"/>
                <w:sz w:val="20"/>
                <w:szCs w:val="20"/>
              </w:rPr>
              <w:t>Jan. 20</w:t>
            </w:r>
            <w:r w:rsidR="00A82FEB">
              <w:rPr>
                <w:rFonts w:ascii="Open Sans" w:eastAsia="Open Sans" w:hAnsi="Open Sans" w:cs="Open Sans"/>
                <w:b/>
                <w:bCs/>
                <w:i/>
                <w:color w:val="auto"/>
                <w:sz w:val="20"/>
                <w:szCs w:val="20"/>
              </w:rPr>
              <w:t>14</w:t>
            </w:r>
          </w:p>
          <w:p w14:paraId="42DAAA82"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 xml:space="preserve">Led the development of an Oracle database for a new product line, which included designing and creating 12 new tables, writing </w:t>
            </w:r>
            <w:r w:rsidRPr="00B42C2D">
              <w:rPr>
                <w:rFonts w:ascii="Open Sans" w:hAnsi="Open Sans" w:cs="Open Sans"/>
                <w:b/>
                <w:bCs/>
                <w:sz w:val="20"/>
                <w:szCs w:val="20"/>
              </w:rPr>
              <w:t>stored procedures, and developing triggers</w:t>
            </w:r>
            <w:r w:rsidRPr="00304A26">
              <w:rPr>
                <w:rFonts w:ascii="Open Sans" w:hAnsi="Open Sans" w:cs="Open Sans"/>
                <w:sz w:val="20"/>
                <w:szCs w:val="20"/>
              </w:rPr>
              <w:t>.</w:t>
            </w:r>
          </w:p>
          <w:p w14:paraId="59CC03FF"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Wrote PL/SQL scripts to automate various tasks such as data cleansing and generating reports. These scripts saved the company an estimated 10 hours per week in manual labor.</w:t>
            </w:r>
          </w:p>
          <w:p w14:paraId="02C229CD"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Implemented a partitioning strategy on one of the largest tables in the database, which improved query performance by 30%.</w:t>
            </w:r>
          </w:p>
          <w:p w14:paraId="6DCA60FB"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Created numerous complex SQL queries to support ad-hoc reporting requests from business users.</w:t>
            </w:r>
          </w:p>
          <w:p w14:paraId="07F77048"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Assisted junior developers with tuning their SQL queries and providing feedback on their code changes.</w:t>
            </w:r>
          </w:p>
          <w:p w14:paraId="371BAA77" w14:textId="77777777" w:rsidR="00DB7F23" w:rsidRPr="00304A26" w:rsidRDefault="00DB7F23" w:rsidP="00DB7F23">
            <w:pPr>
              <w:widowControl w:val="0"/>
              <w:spacing w:before="0" w:line="312" w:lineRule="auto"/>
              <w:ind w:right="-15"/>
              <w:rPr>
                <w:rFonts w:ascii="Open Sans" w:eastAsia="Open Sans" w:hAnsi="Open Sans" w:cs="Open Sans"/>
                <w:sz w:val="20"/>
                <w:szCs w:val="20"/>
              </w:rPr>
            </w:pPr>
          </w:p>
          <w:p w14:paraId="660AFFCF" w14:textId="23C2846B" w:rsidR="00DB7F23" w:rsidRPr="00DB7F23" w:rsidRDefault="001B4B40" w:rsidP="00DB7F23">
            <w:pPr>
              <w:widowControl w:val="0"/>
              <w:spacing w:before="0" w:line="240" w:lineRule="auto"/>
              <w:rPr>
                <w:rFonts w:ascii="Open Sans" w:eastAsia="Open Sans" w:hAnsi="Open Sans" w:cs="Open Sans"/>
                <w:b/>
                <w:sz w:val="20"/>
                <w:szCs w:val="20"/>
              </w:rPr>
            </w:pPr>
            <w:r>
              <w:rPr>
                <w:rFonts w:ascii="Open Sans" w:eastAsia="Open Sans" w:hAnsi="Open Sans" w:cs="Open Sans"/>
                <w:b/>
                <w:sz w:val="20"/>
                <w:szCs w:val="20"/>
              </w:rPr>
              <w:t>Oracle ETL / EDI Developer</w:t>
            </w:r>
          </w:p>
          <w:p w14:paraId="4F049119" w14:textId="56BC1C41" w:rsidR="00DB7F23" w:rsidRPr="007B5FE2" w:rsidRDefault="007B5FE2" w:rsidP="00DB7F23">
            <w:pPr>
              <w:pStyle w:val="Heading3"/>
              <w:widowControl w:val="0"/>
              <w:spacing w:before="100" w:after="100" w:line="240" w:lineRule="auto"/>
              <w:ind w:right="-15"/>
              <w:rPr>
                <w:rFonts w:ascii="Open Sans" w:eastAsia="Open Sans" w:hAnsi="Open Sans" w:cs="Open Sans"/>
                <w:b/>
                <w:bCs/>
                <w:i/>
                <w:color w:val="auto"/>
                <w:sz w:val="20"/>
                <w:szCs w:val="20"/>
              </w:rPr>
            </w:pPr>
            <w:r>
              <w:rPr>
                <w:rFonts w:ascii="Open Sans" w:eastAsia="Open Sans" w:hAnsi="Open Sans" w:cs="Open Sans"/>
                <w:b/>
                <w:bCs/>
                <w:i/>
                <w:color w:val="auto"/>
                <w:sz w:val="20"/>
                <w:szCs w:val="20"/>
              </w:rPr>
              <w:t>M&amp;T Bank</w:t>
            </w:r>
            <w:r w:rsidR="00DB7F23" w:rsidRPr="007B5FE2">
              <w:rPr>
                <w:rFonts w:ascii="Open Sans" w:eastAsia="Open Sans" w:hAnsi="Open Sans" w:cs="Open Sans"/>
                <w:b/>
                <w:bCs/>
                <w:i/>
                <w:color w:val="auto"/>
                <w:sz w:val="20"/>
                <w:szCs w:val="20"/>
              </w:rPr>
              <w:t xml:space="preserve"> • </w:t>
            </w:r>
            <w:r>
              <w:rPr>
                <w:rFonts w:ascii="Open Sans" w:eastAsia="Open Sans" w:hAnsi="Open Sans" w:cs="Open Sans"/>
                <w:b/>
                <w:bCs/>
                <w:i/>
                <w:color w:val="auto"/>
                <w:sz w:val="20"/>
                <w:szCs w:val="20"/>
              </w:rPr>
              <w:t>Baltimore - MD</w:t>
            </w:r>
            <w:r w:rsidR="00DB7F23" w:rsidRPr="007B5FE2">
              <w:rPr>
                <w:rFonts w:ascii="Open Sans" w:eastAsia="Open Sans" w:hAnsi="Open Sans" w:cs="Open Sans"/>
                <w:b/>
                <w:bCs/>
                <w:i/>
                <w:color w:val="auto"/>
                <w:sz w:val="20"/>
                <w:szCs w:val="20"/>
              </w:rPr>
              <w:t xml:space="preserve"> • </w:t>
            </w:r>
            <w:r w:rsidR="00A82FEB">
              <w:rPr>
                <w:rFonts w:ascii="Open Sans" w:eastAsia="Open Sans" w:hAnsi="Open Sans" w:cs="Open Sans"/>
                <w:b/>
                <w:bCs/>
                <w:i/>
                <w:color w:val="auto"/>
                <w:sz w:val="20"/>
                <w:szCs w:val="20"/>
              </w:rPr>
              <w:t>Oct</w:t>
            </w:r>
            <w:r w:rsidR="00C00B70">
              <w:rPr>
                <w:rFonts w:ascii="Open Sans" w:eastAsia="Open Sans" w:hAnsi="Open Sans" w:cs="Open Sans"/>
                <w:b/>
                <w:bCs/>
                <w:i/>
                <w:color w:val="auto"/>
                <w:sz w:val="20"/>
                <w:szCs w:val="20"/>
              </w:rPr>
              <w:t>.</w:t>
            </w:r>
            <w:r w:rsidR="00A82FEB">
              <w:rPr>
                <w:rFonts w:ascii="Open Sans" w:eastAsia="Open Sans" w:hAnsi="Open Sans" w:cs="Open Sans"/>
                <w:b/>
                <w:bCs/>
                <w:i/>
                <w:color w:val="auto"/>
                <w:sz w:val="20"/>
                <w:szCs w:val="20"/>
              </w:rPr>
              <w:t xml:space="preserve"> 2003</w:t>
            </w:r>
            <w:r w:rsidR="00DB7F23" w:rsidRPr="007B5FE2">
              <w:rPr>
                <w:rFonts w:ascii="Open Sans" w:eastAsia="Open Sans" w:hAnsi="Open Sans" w:cs="Open Sans"/>
                <w:b/>
                <w:bCs/>
                <w:i/>
                <w:color w:val="auto"/>
                <w:sz w:val="20"/>
                <w:szCs w:val="20"/>
              </w:rPr>
              <w:t xml:space="preserve"> </w:t>
            </w:r>
            <w:r w:rsidR="00C00B70">
              <w:rPr>
                <w:rFonts w:ascii="Open Sans" w:eastAsia="Open Sans" w:hAnsi="Open Sans" w:cs="Open Sans"/>
                <w:b/>
                <w:bCs/>
                <w:i/>
                <w:color w:val="auto"/>
                <w:sz w:val="20"/>
                <w:szCs w:val="20"/>
              </w:rPr>
              <w:t>–</w:t>
            </w:r>
            <w:r w:rsidR="00DB7F23" w:rsidRPr="007B5FE2">
              <w:rPr>
                <w:rFonts w:ascii="Open Sans" w:eastAsia="Open Sans" w:hAnsi="Open Sans" w:cs="Open Sans"/>
                <w:b/>
                <w:bCs/>
                <w:i/>
                <w:color w:val="auto"/>
                <w:sz w:val="20"/>
                <w:szCs w:val="20"/>
              </w:rPr>
              <w:t xml:space="preserve"> </w:t>
            </w:r>
            <w:r w:rsidR="00A82FEB">
              <w:rPr>
                <w:rFonts w:ascii="Open Sans" w:eastAsia="Open Sans" w:hAnsi="Open Sans" w:cs="Open Sans"/>
                <w:b/>
                <w:bCs/>
                <w:i/>
                <w:color w:val="auto"/>
                <w:sz w:val="20"/>
                <w:szCs w:val="20"/>
              </w:rPr>
              <w:t>Nov</w:t>
            </w:r>
            <w:r w:rsidR="00C00B70">
              <w:rPr>
                <w:rFonts w:ascii="Open Sans" w:eastAsia="Open Sans" w:hAnsi="Open Sans" w:cs="Open Sans"/>
                <w:b/>
                <w:bCs/>
                <w:i/>
                <w:color w:val="auto"/>
                <w:sz w:val="20"/>
                <w:szCs w:val="20"/>
              </w:rPr>
              <w:t xml:space="preserve">. </w:t>
            </w:r>
            <w:r w:rsidR="00A82FEB">
              <w:rPr>
                <w:rFonts w:ascii="Open Sans" w:eastAsia="Open Sans" w:hAnsi="Open Sans" w:cs="Open Sans"/>
                <w:b/>
                <w:bCs/>
                <w:i/>
                <w:color w:val="auto"/>
                <w:sz w:val="20"/>
                <w:szCs w:val="20"/>
              </w:rPr>
              <w:t>2008</w:t>
            </w:r>
          </w:p>
          <w:p w14:paraId="3A3E07BC"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Preparation of Technical Specifications</w:t>
            </w:r>
          </w:p>
          <w:p w14:paraId="78BB775C"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Designed and created staging tables for the inbound and outbound interfaces</w:t>
            </w:r>
          </w:p>
          <w:p w14:paraId="4ADEE9E0"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 xml:space="preserve">Worked extensively on </w:t>
            </w:r>
            <w:r w:rsidRPr="00B42C2D">
              <w:rPr>
                <w:rFonts w:ascii="Open Sans" w:hAnsi="Open Sans" w:cs="Open Sans"/>
                <w:b/>
                <w:bCs/>
                <w:sz w:val="20"/>
                <w:szCs w:val="20"/>
              </w:rPr>
              <w:t>PL SQL packages</w:t>
            </w:r>
          </w:p>
          <w:p w14:paraId="64BF0E1D"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Worked extensively on stored procedures, functions, cursors</w:t>
            </w:r>
          </w:p>
          <w:p w14:paraId="108D6347"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 xml:space="preserve">Worked on </w:t>
            </w:r>
            <w:r w:rsidRPr="00B42C2D">
              <w:rPr>
                <w:rFonts w:ascii="Open Sans" w:hAnsi="Open Sans" w:cs="Open Sans"/>
                <w:b/>
                <w:bCs/>
                <w:sz w:val="20"/>
                <w:szCs w:val="20"/>
              </w:rPr>
              <w:t>SQL Loader</w:t>
            </w:r>
            <w:r w:rsidRPr="00304A26">
              <w:rPr>
                <w:rFonts w:ascii="Open Sans" w:hAnsi="Open Sans" w:cs="Open Sans"/>
                <w:sz w:val="20"/>
                <w:szCs w:val="20"/>
              </w:rPr>
              <w:t xml:space="preserve"> for loading data into staging tables</w:t>
            </w:r>
          </w:p>
          <w:p w14:paraId="1B264E1F"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 xml:space="preserve">Worked extensively on performance tuning activities like analyzing the </w:t>
            </w:r>
            <w:r w:rsidRPr="00B42C2D">
              <w:rPr>
                <w:rFonts w:ascii="Open Sans" w:hAnsi="Open Sans" w:cs="Open Sans"/>
                <w:b/>
                <w:bCs/>
                <w:sz w:val="20"/>
                <w:szCs w:val="20"/>
              </w:rPr>
              <w:t>TKPROF, SQL TRACE</w:t>
            </w:r>
          </w:p>
          <w:p w14:paraId="278FBF00"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Worked on data mapping for creating the inbound, outbound programs</w:t>
            </w:r>
          </w:p>
          <w:p w14:paraId="509F1E45"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Developed inbound and outbound interfaces in Oracle modules – Order Management, Purchasing</w:t>
            </w:r>
          </w:p>
          <w:p w14:paraId="03590A8C"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Creating AOL concurrent programs and migrating the same to other environments</w:t>
            </w:r>
          </w:p>
          <w:p w14:paraId="09F6494C"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Understand Client Business process and preparing the technical design documents for the inbound and outbound interfaces</w:t>
            </w:r>
          </w:p>
          <w:p w14:paraId="48669112"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Co-ordination with Onsite Interface Track lead</w:t>
            </w:r>
          </w:p>
          <w:p w14:paraId="21D83CAD"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Provide feasible solutions for the customization</w:t>
            </w:r>
          </w:p>
          <w:p w14:paraId="336F6A39" w14:textId="77777777" w:rsidR="00304A26" w:rsidRPr="00304A26" w:rsidRDefault="00304A26" w:rsidP="00975B8F">
            <w:pPr>
              <w:pStyle w:val="ListParagraph"/>
              <w:numPr>
                <w:ilvl w:val="0"/>
                <w:numId w:val="2"/>
              </w:numPr>
              <w:autoSpaceDE w:val="0"/>
              <w:autoSpaceDN w:val="0"/>
              <w:adjustRightInd w:val="0"/>
              <w:spacing w:before="0"/>
              <w:rPr>
                <w:rFonts w:ascii="Open Sans" w:hAnsi="Open Sans" w:cs="Open Sans"/>
                <w:sz w:val="20"/>
                <w:szCs w:val="20"/>
              </w:rPr>
            </w:pPr>
            <w:r w:rsidRPr="00304A26">
              <w:rPr>
                <w:rFonts w:ascii="Open Sans" w:hAnsi="Open Sans" w:cs="Open Sans"/>
                <w:sz w:val="20"/>
                <w:szCs w:val="20"/>
              </w:rPr>
              <w:t>Maintaining &amp; publishing the status report of deliverables on weekly basis</w:t>
            </w:r>
          </w:p>
          <w:p w14:paraId="07C32FBC" w14:textId="544AEB7E" w:rsidR="00DB7F23" w:rsidRPr="001B4B40" w:rsidRDefault="00304A26" w:rsidP="00975B8F">
            <w:pPr>
              <w:pStyle w:val="ListParagraph"/>
              <w:widowControl w:val="0"/>
              <w:numPr>
                <w:ilvl w:val="0"/>
                <w:numId w:val="2"/>
              </w:numPr>
              <w:spacing w:before="0" w:line="312" w:lineRule="auto"/>
              <w:ind w:right="-15"/>
              <w:rPr>
                <w:rFonts w:ascii="Open Sans" w:eastAsia="Open Sans" w:hAnsi="Open Sans" w:cs="Open Sans"/>
                <w:color w:val="434343"/>
                <w:sz w:val="20"/>
                <w:szCs w:val="20"/>
              </w:rPr>
            </w:pPr>
            <w:r w:rsidRPr="00304A26">
              <w:rPr>
                <w:rFonts w:ascii="Open Sans" w:hAnsi="Open Sans" w:cs="Open Sans"/>
                <w:sz w:val="20"/>
                <w:szCs w:val="20"/>
              </w:rPr>
              <w:t>Design Technical design document in project</w:t>
            </w:r>
          </w:p>
          <w:p w14:paraId="2920736D" w14:textId="77777777" w:rsidR="001B4B40" w:rsidRPr="001B4B40" w:rsidRDefault="001B4B40" w:rsidP="00975B8F">
            <w:pPr>
              <w:pStyle w:val="ListParagraph"/>
              <w:widowControl w:val="0"/>
              <w:numPr>
                <w:ilvl w:val="0"/>
                <w:numId w:val="2"/>
              </w:numPr>
              <w:spacing w:before="0" w:line="312" w:lineRule="auto"/>
              <w:ind w:right="-15"/>
              <w:rPr>
                <w:rFonts w:ascii="Open Sans" w:eastAsia="Open Sans" w:hAnsi="Open Sans" w:cs="Open Sans"/>
                <w:color w:val="434343"/>
                <w:sz w:val="20"/>
                <w:szCs w:val="20"/>
              </w:rPr>
            </w:pPr>
            <w:r w:rsidRPr="001B4B40">
              <w:rPr>
                <w:rFonts w:ascii="Open Sans" w:eastAsia="Open Sans" w:hAnsi="Open Sans" w:cs="Open Sans"/>
                <w:color w:val="434343"/>
                <w:sz w:val="20"/>
                <w:szCs w:val="20"/>
              </w:rPr>
              <w:t>Developed ETL mappings and transformations using Informatica.</w:t>
            </w:r>
          </w:p>
          <w:p w14:paraId="5CF8DDDC" w14:textId="77777777" w:rsidR="001B4B40" w:rsidRPr="001B4B40" w:rsidRDefault="001B4B40" w:rsidP="00975B8F">
            <w:pPr>
              <w:pStyle w:val="ListParagraph"/>
              <w:widowControl w:val="0"/>
              <w:numPr>
                <w:ilvl w:val="0"/>
                <w:numId w:val="2"/>
              </w:numPr>
              <w:spacing w:before="0" w:line="312" w:lineRule="auto"/>
              <w:ind w:right="-15"/>
              <w:rPr>
                <w:rFonts w:ascii="Open Sans" w:eastAsia="Open Sans" w:hAnsi="Open Sans" w:cs="Open Sans"/>
                <w:color w:val="434343"/>
                <w:sz w:val="20"/>
                <w:szCs w:val="20"/>
              </w:rPr>
            </w:pPr>
            <w:r w:rsidRPr="001B4B40">
              <w:rPr>
                <w:rFonts w:ascii="Open Sans" w:eastAsia="Open Sans" w:hAnsi="Open Sans" w:cs="Open Sans"/>
                <w:color w:val="434343"/>
                <w:sz w:val="20"/>
                <w:szCs w:val="20"/>
              </w:rPr>
              <w:t>Developed ETL’s for Data Extraction, Data Mapping and Data Conversion using SQL, PL/SQL, and various shell scripts.</w:t>
            </w:r>
          </w:p>
          <w:p w14:paraId="526422C7" w14:textId="77777777" w:rsidR="001B4B40" w:rsidRPr="001B4B40" w:rsidRDefault="001B4B40" w:rsidP="00975B8F">
            <w:pPr>
              <w:pStyle w:val="ListParagraph"/>
              <w:widowControl w:val="0"/>
              <w:numPr>
                <w:ilvl w:val="0"/>
                <w:numId w:val="2"/>
              </w:numPr>
              <w:spacing w:before="0" w:line="312" w:lineRule="auto"/>
              <w:ind w:right="-15"/>
              <w:rPr>
                <w:rFonts w:ascii="Open Sans" w:eastAsia="Open Sans" w:hAnsi="Open Sans" w:cs="Open Sans"/>
                <w:color w:val="434343"/>
                <w:sz w:val="20"/>
                <w:szCs w:val="20"/>
              </w:rPr>
            </w:pPr>
            <w:r w:rsidRPr="001B4B40">
              <w:rPr>
                <w:rFonts w:ascii="Open Sans" w:eastAsia="Open Sans" w:hAnsi="Open Sans" w:cs="Open Sans"/>
                <w:color w:val="434343"/>
                <w:sz w:val="20"/>
                <w:szCs w:val="20"/>
              </w:rPr>
              <w:t>Reviewed existing EDI processes, procedures, and systems to improve submission rate, reduce paper remits and improve the quality of each encounter with EDI Identifies.</w:t>
            </w:r>
          </w:p>
          <w:p w14:paraId="66970EAC" w14:textId="77777777" w:rsidR="001B4B40" w:rsidRPr="001B4B40" w:rsidRDefault="001B4B40" w:rsidP="00975B8F">
            <w:pPr>
              <w:pStyle w:val="ListParagraph"/>
              <w:widowControl w:val="0"/>
              <w:numPr>
                <w:ilvl w:val="0"/>
                <w:numId w:val="2"/>
              </w:numPr>
              <w:spacing w:before="0" w:line="312" w:lineRule="auto"/>
              <w:ind w:right="-15"/>
              <w:rPr>
                <w:rFonts w:ascii="Open Sans" w:eastAsia="Open Sans" w:hAnsi="Open Sans" w:cs="Open Sans"/>
                <w:color w:val="434343"/>
                <w:sz w:val="20"/>
                <w:szCs w:val="20"/>
              </w:rPr>
            </w:pPr>
            <w:r w:rsidRPr="001B4B40">
              <w:rPr>
                <w:rFonts w:ascii="Open Sans" w:eastAsia="Open Sans" w:hAnsi="Open Sans" w:cs="Open Sans"/>
                <w:color w:val="434343"/>
                <w:sz w:val="20"/>
                <w:szCs w:val="20"/>
              </w:rPr>
              <w:t>Participated in the identification and implementation of EDI process improvement activities.</w:t>
            </w:r>
          </w:p>
          <w:p w14:paraId="4C1AC948" w14:textId="77777777" w:rsidR="001B4B40" w:rsidRPr="001B4B40" w:rsidRDefault="001B4B40" w:rsidP="00975B8F">
            <w:pPr>
              <w:pStyle w:val="ListParagraph"/>
              <w:widowControl w:val="0"/>
              <w:numPr>
                <w:ilvl w:val="0"/>
                <w:numId w:val="2"/>
              </w:numPr>
              <w:spacing w:before="0" w:line="312" w:lineRule="auto"/>
              <w:ind w:right="-15"/>
              <w:rPr>
                <w:rFonts w:ascii="Open Sans" w:eastAsia="Open Sans" w:hAnsi="Open Sans" w:cs="Open Sans"/>
                <w:color w:val="434343"/>
                <w:sz w:val="20"/>
                <w:szCs w:val="20"/>
              </w:rPr>
            </w:pPr>
            <w:r w:rsidRPr="001B4B40">
              <w:rPr>
                <w:rFonts w:ascii="Open Sans" w:eastAsia="Open Sans" w:hAnsi="Open Sans" w:cs="Open Sans"/>
                <w:color w:val="434343"/>
                <w:sz w:val="20"/>
                <w:szCs w:val="20"/>
              </w:rPr>
              <w:t>Developed and documents system processes.</w:t>
            </w:r>
          </w:p>
          <w:p w14:paraId="3DC1FED1" w14:textId="51359187" w:rsidR="001B4B40" w:rsidRPr="007F51DA" w:rsidRDefault="001B4B40" w:rsidP="00975B8F">
            <w:pPr>
              <w:pStyle w:val="ListParagraph"/>
              <w:widowControl w:val="0"/>
              <w:numPr>
                <w:ilvl w:val="0"/>
                <w:numId w:val="2"/>
              </w:numPr>
              <w:spacing w:before="0" w:line="312" w:lineRule="auto"/>
              <w:ind w:right="-15"/>
              <w:rPr>
                <w:rFonts w:ascii="Open Sans" w:eastAsia="Open Sans" w:hAnsi="Open Sans" w:cs="Open Sans"/>
                <w:color w:val="434343"/>
                <w:sz w:val="20"/>
                <w:szCs w:val="20"/>
              </w:rPr>
            </w:pPr>
            <w:r w:rsidRPr="001B4B40">
              <w:rPr>
                <w:rFonts w:ascii="Open Sans" w:eastAsia="Open Sans" w:hAnsi="Open Sans" w:cs="Open Sans"/>
                <w:color w:val="434343"/>
                <w:sz w:val="20"/>
                <w:szCs w:val="20"/>
              </w:rPr>
              <w:t xml:space="preserve">Provided guidance to </w:t>
            </w:r>
            <w:r w:rsidR="00312EEB" w:rsidRPr="001B4B40">
              <w:rPr>
                <w:rFonts w:ascii="Open Sans" w:eastAsia="Open Sans" w:hAnsi="Open Sans" w:cs="Open Sans"/>
                <w:color w:val="434343"/>
                <w:sz w:val="20"/>
                <w:szCs w:val="20"/>
              </w:rPr>
              <w:t>the team’s</w:t>
            </w:r>
            <w:r w:rsidRPr="001B4B40">
              <w:rPr>
                <w:rFonts w:ascii="Open Sans" w:eastAsia="Open Sans" w:hAnsi="Open Sans" w:cs="Open Sans"/>
                <w:color w:val="434343"/>
                <w:sz w:val="20"/>
                <w:szCs w:val="20"/>
              </w:rPr>
              <w:t xml:space="preserve"> junior EDI Analysts.</w:t>
            </w:r>
          </w:p>
          <w:p w14:paraId="202B76CC" w14:textId="77777777" w:rsidR="00C00B70" w:rsidRDefault="00C00B70" w:rsidP="007F51DA">
            <w:pPr>
              <w:widowControl w:val="0"/>
              <w:spacing w:before="0" w:line="240" w:lineRule="auto"/>
              <w:rPr>
                <w:rFonts w:ascii="Open Sans" w:eastAsia="Open Sans" w:hAnsi="Open Sans" w:cs="Open Sans"/>
                <w:b/>
                <w:bCs/>
                <w:color w:val="1F497D" w:themeColor="text2"/>
                <w:sz w:val="24"/>
                <w:szCs w:val="24"/>
              </w:rPr>
            </w:pPr>
          </w:p>
          <w:p w14:paraId="35E0708A" w14:textId="2A2ED6E4" w:rsidR="00032449" w:rsidRPr="00DB7F23" w:rsidRDefault="00032449" w:rsidP="00032449">
            <w:pPr>
              <w:widowControl w:val="0"/>
              <w:spacing w:before="0" w:line="240" w:lineRule="auto"/>
              <w:rPr>
                <w:rFonts w:ascii="Open Sans" w:eastAsia="Open Sans" w:hAnsi="Open Sans" w:cs="Open Sans"/>
                <w:b/>
                <w:sz w:val="20"/>
                <w:szCs w:val="20"/>
              </w:rPr>
            </w:pPr>
            <w:r>
              <w:rPr>
                <w:rFonts w:ascii="Open Sans" w:eastAsia="Open Sans" w:hAnsi="Open Sans" w:cs="Open Sans"/>
                <w:b/>
                <w:sz w:val="20"/>
                <w:szCs w:val="20"/>
              </w:rPr>
              <w:t xml:space="preserve">Career Start in USA </w:t>
            </w:r>
            <w:r w:rsidR="009C0301">
              <w:rPr>
                <w:rFonts w:ascii="Open Sans" w:eastAsia="Open Sans" w:hAnsi="Open Sans" w:cs="Open Sans"/>
                <w:b/>
                <w:sz w:val="20"/>
                <w:szCs w:val="20"/>
              </w:rPr>
              <w:t>(</w:t>
            </w:r>
            <w:r>
              <w:rPr>
                <w:rFonts w:ascii="Open Sans" w:eastAsia="Open Sans" w:hAnsi="Open Sans" w:cs="Open Sans"/>
                <w:b/>
                <w:sz w:val="20"/>
                <w:szCs w:val="20"/>
              </w:rPr>
              <w:t>I.T</w:t>
            </w:r>
            <w:r w:rsidR="009C0301">
              <w:rPr>
                <w:rFonts w:ascii="Open Sans" w:eastAsia="Open Sans" w:hAnsi="Open Sans" w:cs="Open Sans"/>
                <w:b/>
                <w:sz w:val="20"/>
                <w:szCs w:val="20"/>
              </w:rPr>
              <w:t xml:space="preserve"> Career Start)</w:t>
            </w:r>
            <w:r>
              <w:rPr>
                <w:rFonts w:ascii="Open Sans" w:eastAsia="Open Sans" w:hAnsi="Open Sans" w:cs="Open Sans"/>
                <w:b/>
                <w:sz w:val="20"/>
                <w:szCs w:val="20"/>
              </w:rPr>
              <w:t xml:space="preserve"> </w:t>
            </w:r>
          </w:p>
          <w:p w14:paraId="7E4A3F3D" w14:textId="5309EC94" w:rsidR="00032449" w:rsidRPr="007B5FE2" w:rsidRDefault="00032449" w:rsidP="00032449">
            <w:pPr>
              <w:pStyle w:val="Heading3"/>
              <w:widowControl w:val="0"/>
              <w:spacing w:before="100" w:after="100" w:line="240" w:lineRule="auto"/>
              <w:ind w:right="-15"/>
              <w:rPr>
                <w:rFonts w:ascii="Open Sans" w:eastAsia="Open Sans" w:hAnsi="Open Sans" w:cs="Open Sans"/>
                <w:b/>
                <w:bCs/>
                <w:i/>
                <w:color w:val="auto"/>
                <w:sz w:val="20"/>
                <w:szCs w:val="20"/>
              </w:rPr>
            </w:pPr>
            <w:r>
              <w:rPr>
                <w:rFonts w:ascii="Open Sans" w:eastAsia="Open Sans" w:hAnsi="Open Sans" w:cs="Open Sans"/>
                <w:b/>
                <w:bCs/>
                <w:i/>
                <w:color w:val="auto"/>
                <w:sz w:val="20"/>
                <w:szCs w:val="20"/>
              </w:rPr>
              <w:t>Maryland</w:t>
            </w:r>
            <w:r w:rsidRPr="007B5FE2">
              <w:rPr>
                <w:rFonts w:ascii="Open Sans" w:eastAsia="Open Sans" w:hAnsi="Open Sans" w:cs="Open Sans"/>
                <w:b/>
                <w:bCs/>
                <w:i/>
                <w:color w:val="auto"/>
                <w:sz w:val="20"/>
                <w:szCs w:val="20"/>
              </w:rPr>
              <w:t xml:space="preserve"> • </w:t>
            </w:r>
            <w:r>
              <w:rPr>
                <w:rFonts w:ascii="Open Sans" w:eastAsia="Open Sans" w:hAnsi="Open Sans" w:cs="Open Sans"/>
                <w:b/>
                <w:bCs/>
                <w:i/>
                <w:color w:val="auto"/>
                <w:sz w:val="20"/>
                <w:szCs w:val="20"/>
              </w:rPr>
              <w:t>Feb.1991</w:t>
            </w:r>
            <w:r w:rsidRPr="007B5FE2">
              <w:rPr>
                <w:rFonts w:ascii="Open Sans" w:eastAsia="Open Sans" w:hAnsi="Open Sans" w:cs="Open Sans"/>
                <w:b/>
                <w:bCs/>
                <w:i/>
                <w:color w:val="auto"/>
                <w:sz w:val="20"/>
                <w:szCs w:val="20"/>
              </w:rPr>
              <w:t xml:space="preserve"> </w:t>
            </w:r>
            <w:r>
              <w:rPr>
                <w:rFonts w:ascii="Open Sans" w:eastAsia="Open Sans" w:hAnsi="Open Sans" w:cs="Open Sans"/>
                <w:b/>
                <w:bCs/>
                <w:i/>
                <w:color w:val="auto"/>
                <w:sz w:val="20"/>
                <w:szCs w:val="20"/>
              </w:rPr>
              <w:t>–</w:t>
            </w:r>
            <w:r w:rsidRPr="007B5FE2">
              <w:rPr>
                <w:rFonts w:ascii="Open Sans" w:eastAsia="Open Sans" w:hAnsi="Open Sans" w:cs="Open Sans"/>
                <w:b/>
                <w:bCs/>
                <w:i/>
                <w:color w:val="auto"/>
                <w:sz w:val="20"/>
                <w:szCs w:val="20"/>
              </w:rPr>
              <w:t xml:space="preserve"> </w:t>
            </w:r>
            <w:r>
              <w:rPr>
                <w:rFonts w:ascii="Open Sans" w:eastAsia="Open Sans" w:hAnsi="Open Sans" w:cs="Open Sans"/>
                <w:b/>
                <w:bCs/>
                <w:i/>
                <w:color w:val="auto"/>
                <w:sz w:val="20"/>
                <w:szCs w:val="20"/>
              </w:rPr>
              <w:t>Sep. 2003</w:t>
            </w:r>
          </w:p>
          <w:p w14:paraId="0168F097" w14:textId="27FF98A0" w:rsidR="00032449" w:rsidRPr="00304A26" w:rsidRDefault="00032449" w:rsidP="00975B8F">
            <w:pPr>
              <w:pStyle w:val="ListParagraph"/>
              <w:numPr>
                <w:ilvl w:val="0"/>
                <w:numId w:val="2"/>
              </w:numPr>
              <w:autoSpaceDE w:val="0"/>
              <w:autoSpaceDN w:val="0"/>
              <w:adjustRightInd w:val="0"/>
              <w:spacing w:before="0"/>
              <w:rPr>
                <w:rFonts w:ascii="Open Sans" w:hAnsi="Open Sans" w:cs="Open Sans"/>
                <w:sz w:val="20"/>
                <w:szCs w:val="20"/>
              </w:rPr>
            </w:pPr>
            <w:r>
              <w:rPr>
                <w:rFonts w:ascii="Open Sans" w:hAnsi="Open Sans" w:cs="Open Sans"/>
                <w:sz w:val="20"/>
                <w:szCs w:val="20"/>
              </w:rPr>
              <w:t>I started working in U.S.A in 1991 and started as a Computer Hardware &amp; Software Intern and then moving along I started working as an Jr. Database Developer. Most of my experience in the beginning was as a Freelancer</w:t>
            </w:r>
            <w:r w:rsidR="00076A30">
              <w:rPr>
                <w:rFonts w:ascii="Open Sans" w:hAnsi="Open Sans" w:cs="Open Sans"/>
                <w:sz w:val="20"/>
                <w:szCs w:val="20"/>
              </w:rPr>
              <w:t xml:space="preserve"> but</w:t>
            </w:r>
            <w:r>
              <w:rPr>
                <w:rFonts w:ascii="Open Sans" w:hAnsi="Open Sans" w:cs="Open Sans"/>
                <w:sz w:val="20"/>
                <w:szCs w:val="20"/>
              </w:rPr>
              <w:t xml:space="preserve"> </w:t>
            </w:r>
            <w:r w:rsidR="00076A30">
              <w:rPr>
                <w:rFonts w:ascii="Open Sans" w:hAnsi="Open Sans" w:cs="Open Sans"/>
                <w:sz w:val="20"/>
                <w:szCs w:val="20"/>
              </w:rPr>
              <w:t>w</w:t>
            </w:r>
            <w:r>
              <w:rPr>
                <w:rFonts w:ascii="Open Sans" w:hAnsi="Open Sans" w:cs="Open Sans"/>
                <w:sz w:val="20"/>
                <w:szCs w:val="20"/>
              </w:rPr>
              <w:t xml:space="preserve">ith the passage of time as I gained experience I started </w:t>
            </w:r>
            <w:r w:rsidR="00A82FEB">
              <w:rPr>
                <w:rFonts w:ascii="Open Sans" w:hAnsi="Open Sans" w:cs="Open Sans"/>
                <w:sz w:val="20"/>
                <w:szCs w:val="20"/>
              </w:rPr>
              <w:t xml:space="preserve">working as a Database Developer. My professional Experience </w:t>
            </w:r>
            <w:r w:rsidR="00BB2970">
              <w:rPr>
                <w:rFonts w:ascii="Open Sans" w:hAnsi="Open Sans" w:cs="Open Sans"/>
                <w:sz w:val="20"/>
                <w:szCs w:val="20"/>
              </w:rPr>
              <w:t xml:space="preserve">as an Oracle Database Developer </w:t>
            </w:r>
            <w:r w:rsidR="00A82FEB">
              <w:rPr>
                <w:rFonts w:ascii="Open Sans" w:hAnsi="Open Sans" w:cs="Open Sans"/>
                <w:sz w:val="20"/>
                <w:szCs w:val="20"/>
              </w:rPr>
              <w:t xml:space="preserve">started in Oct. 2003 </w:t>
            </w:r>
          </w:p>
          <w:p w14:paraId="03C8A7B7" w14:textId="77777777" w:rsidR="00032449" w:rsidRDefault="00032449" w:rsidP="00032449">
            <w:pPr>
              <w:widowControl w:val="0"/>
              <w:spacing w:before="0" w:line="240" w:lineRule="auto"/>
              <w:rPr>
                <w:rFonts w:ascii="Open Sans" w:eastAsia="Open Sans" w:hAnsi="Open Sans" w:cs="Open Sans"/>
                <w:b/>
                <w:bCs/>
                <w:color w:val="1F497D" w:themeColor="text2"/>
                <w:sz w:val="24"/>
                <w:szCs w:val="24"/>
              </w:rPr>
            </w:pPr>
          </w:p>
          <w:p w14:paraId="4276A531" w14:textId="7F98A2CD" w:rsidR="007F51DA" w:rsidRPr="00DB7F23" w:rsidRDefault="007F51DA" w:rsidP="007F51DA">
            <w:pPr>
              <w:widowControl w:val="0"/>
              <w:spacing w:before="0" w:line="240" w:lineRule="auto"/>
              <w:rPr>
                <w:rFonts w:ascii="Open Sans" w:eastAsia="Open Sans" w:hAnsi="Open Sans" w:cs="Open Sans"/>
                <w:sz w:val="12"/>
                <w:szCs w:val="12"/>
              </w:rPr>
            </w:pPr>
            <w:r>
              <w:rPr>
                <w:rFonts w:ascii="Open Sans" w:eastAsia="Open Sans" w:hAnsi="Open Sans" w:cs="Open Sans"/>
                <w:b/>
                <w:bCs/>
                <w:color w:val="1F497D" w:themeColor="text2"/>
                <w:sz w:val="24"/>
                <w:szCs w:val="24"/>
              </w:rPr>
              <w:t>EDUCATION</w:t>
            </w:r>
            <w:r w:rsidRPr="000A170F">
              <w:rPr>
                <w:rFonts w:ascii="Open Sans" w:eastAsia="Open Sans" w:hAnsi="Open Sans" w:cs="Open Sans"/>
                <w:sz w:val="24"/>
                <w:szCs w:val="24"/>
              </w:rPr>
              <w:br/>
            </w:r>
          </w:p>
          <w:p w14:paraId="51A2EBCB" w14:textId="02125667" w:rsidR="007F51DA" w:rsidRDefault="00C174D3" w:rsidP="00C174D3">
            <w:pPr>
              <w:widowControl w:val="0"/>
              <w:spacing w:before="0"/>
              <w:rPr>
                <w:rFonts w:ascii="Open Sans" w:eastAsia="Open Sans" w:hAnsi="Open Sans" w:cs="Open Sans"/>
                <w:b/>
                <w:bCs/>
                <w:caps/>
                <w:sz w:val="20"/>
                <w:szCs w:val="20"/>
              </w:rPr>
            </w:pPr>
            <w:r>
              <w:rPr>
                <w:rFonts w:ascii="Open Sans" w:eastAsia="Open Sans" w:hAnsi="Open Sans" w:cs="Open Sans"/>
                <w:b/>
                <w:bCs/>
                <w:caps/>
                <w:sz w:val="20"/>
                <w:szCs w:val="20"/>
              </w:rPr>
              <w:t>b.s. cOMPUTER sCIENCE - 1987</w:t>
            </w:r>
          </w:p>
          <w:p w14:paraId="6DD1BF1A" w14:textId="67B7E729" w:rsidR="000A170F" w:rsidRPr="00F50800" w:rsidRDefault="000D7BDC" w:rsidP="00885C26">
            <w:pPr>
              <w:widowControl w:val="0"/>
              <w:spacing w:before="0"/>
              <w:rPr>
                <w:rFonts w:ascii="Open Sans" w:eastAsia="Open Sans" w:hAnsi="Open Sans" w:cs="Open Sans"/>
                <w:color w:val="666666"/>
                <w:sz w:val="18"/>
                <w:szCs w:val="18"/>
              </w:rPr>
            </w:pPr>
            <w:r>
              <w:rPr>
                <w:rFonts w:ascii="Open Sans" w:eastAsia="Open Sans" w:hAnsi="Open Sans" w:cs="Open Sans"/>
                <w:caps/>
                <w:sz w:val="20"/>
                <w:szCs w:val="20"/>
              </w:rPr>
              <w:t>American Institute of Computer Science</w:t>
            </w:r>
            <w:r w:rsidR="00781C27">
              <w:rPr>
                <w:rFonts w:ascii="Open Sans" w:eastAsia="Open Sans" w:hAnsi="Open Sans" w:cs="Open Sans"/>
                <w:caps/>
                <w:sz w:val="20"/>
                <w:szCs w:val="20"/>
              </w:rPr>
              <w:t xml:space="preserve"> – Lahore, Pakistan</w:t>
            </w:r>
            <w:r w:rsidR="00C174D3" w:rsidRPr="00C174D3">
              <w:rPr>
                <w:rFonts w:ascii="Open Sans" w:eastAsia="Open Sans" w:hAnsi="Open Sans" w:cs="Open Sans"/>
                <w:caps/>
                <w:sz w:val="20"/>
                <w:szCs w:val="20"/>
              </w:rPr>
              <w:t xml:space="preserve"> </w:t>
            </w:r>
          </w:p>
        </w:tc>
        <w:tc>
          <w:tcPr>
            <w:tcW w:w="3630" w:type="dxa"/>
            <w:tcBorders>
              <w:top w:val="nil"/>
              <w:left w:val="nil"/>
              <w:bottom w:val="nil"/>
              <w:right w:val="nil"/>
            </w:tcBorders>
            <w:shd w:val="clear" w:color="auto" w:fill="auto"/>
            <w:tcMar>
              <w:top w:w="100" w:type="dxa"/>
              <w:left w:w="100" w:type="dxa"/>
              <w:bottom w:w="100" w:type="dxa"/>
              <w:right w:w="100" w:type="dxa"/>
            </w:tcMar>
          </w:tcPr>
          <w:p w14:paraId="229D3A30" w14:textId="77777777" w:rsidR="00F50800" w:rsidRDefault="00F50800" w:rsidP="00DC62BD">
            <w:pPr>
              <w:widowControl w:val="0"/>
              <w:spacing w:before="0" w:line="240" w:lineRule="auto"/>
              <w:rPr>
                <w:rFonts w:ascii="Open Sans" w:eastAsia="Open Sans" w:hAnsi="Open Sans" w:cs="Open Sans"/>
                <w:color w:val="CF5447"/>
                <w:sz w:val="20"/>
                <w:szCs w:val="20"/>
              </w:rPr>
            </w:pPr>
          </w:p>
        </w:tc>
        <w:tc>
          <w:tcPr>
            <w:tcW w:w="3375" w:type="dxa"/>
            <w:tcBorders>
              <w:top w:val="nil"/>
              <w:left w:val="nil"/>
              <w:bottom w:val="nil"/>
              <w:right w:val="nil"/>
            </w:tcBorders>
            <w:shd w:val="clear" w:color="auto" w:fill="auto"/>
            <w:tcMar>
              <w:top w:w="100" w:type="dxa"/>
              <w:left w:w="100" w:type="dxa"/>
              <w:bottom w:w="100" w:type="dxa"/>
              <w:right w:w="100" w:type="dxa"/>
            </w:tcMar>
          </w:tcPr>
          <w:p w14:paraId="2A0DAA7D" w14:textId="7CBAA036" w:rsidR="00F50800" w:rsidRPr="000A170F" w:rsidRDefault="00F50800" w:rsidP="00DC62BD">
            <w:pPr>
              <w:widowControl w:val="0"/>
              <w:spacing w:before="0"/>
              <w:rPr>
                <w:rFonts w:ascii="Open Sans" w:eastAsia="Open Sans" w:hAnsi="Open Sans" w:cs="Open Sans"/>
                <w:color w:val="666666"/>
                <w:sz w:val="20"/>
                <w:szCs w:val="20"/>
              </w:rPr>
            </w:pPr>
            <w:r w:rsidRPr="000A170F">
              <w:rPr>
                <w:rFonts w:ascii="Open Sans" w:eastAsia="Open Sans" w:hAnsi="Open Sans" w:cs="Open Sans"/>
                <w:color w:val="666666"/>
                <w:sz w:val="20"/>
                <w:szCs w:val="20"/>
              </w:rPr>
              <w:br/>
            </w:r>
            <w:r w:rsidRPr="000A170F">
              <w:rPr>
                <w:rFonts w:ascii="Open Sans" w:eastAsia="Open Sans" w:hAnsi="Open Sans" w:cs="Open Sans"/>
                <w:color w:val="666666"/>
                <w:sz w:val="20"/>
                <w:szCs w:val="20"/>
              </w:rPr>
              <w:br/>
            </w:r>
            <w:r w:rsidRPr="000A170F">
              <w:rPr>
                <w:rFonts w:ascii="Open Sans" w:eastAsia="Open Sans" w:hAnsi="Open Sans" w:cs="Open Sans"/>
                <w:color w:val="666666"/>
                <w:sz w:val="20"/>
                <w:szCs w:val="20"/>
              </w:rPr>
              <w:br/>
            </w:r>
          </w:p>
          <w:p w14:paraId="69523C6C" w14:textId="77777777" w:rsidR="00F50800" w:rsidRPr="000A170F" w:rsidRDefault="00F50800" w:rsidP="00DC62BD">
            <w:pPr>
              <w:widowControl w:val="0"/>
              <w:spacing w:before="0"/>
              <w:rPr>
                <w:rFonts w:ascii="Open Sans" w:eastAsia="Open Sans" w:hAnsi="Open Sans" w:cs="Open Sans"/>
                <w:color w:val="666666"/>
                <w:sz w:val="20"/>
                <w:szCs w:val="20"/>
              </w:rPr>
            </w:pPr>
          </w:p>
          <w:p w14:paraId="12E4F239" w14:textId="03D2E0E7" w:rsidR="00F50800" w:rsidRDefault="00F50800" w:rsidP="00DC62BD">
            <w:pPr>
              <w:widowControl w:val="0"/>
              <w:spacing w:before="0"/>
              <w:rPr>
                <w:rFonts w:ascii="Open Sans" w:eastAsia="Open Sans" w:hAnsi="Open Sans" w:cs="Open Sans"/>
                <w:color w:val="666666"/>
                <w:sz w:val="20"/>
                <w:szCs w:val="20"/>
              </w:rPr>
            </w:pPr>
          </w:p>
        </w:tc>
      </w:tr>
    </w:tbl>
    <w:p w14:paraId="0F0775BA" w14:textId="77777777" w:rsidR="00DF0C04" w:rsidRDefault="00DF0C04">
      <w:pPr>
        <w:widowControl w:val="0"/>
        <w:spacing w:before="0"/>
        <w:rPr>
          <w:rFonts w:ascii="Nunito" w:eastAsia="Nunito" w:hAnsi="Nunito" w:cs="Nunito"/>
          <w:sz w:val="20"/>
          <w:szCs w:val="20"/>
        </w:rPr>
      </w:pPr>
    </w:p>
    <w:sectPr w:rsidR="00DF0C04" w:rsidSect="00E6163D">
      <w:headerReference w:type="default" r:id="rId7"/>
      <w:pgSz w:w="12240" w:h="15840"/>
      <w:pgMar w:top="720" w:right="1080" w:bottom="63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FA324" w14:textId="77777777" w:rsidR="00FF3BEA" w:rsidRDefault="00FF3BEA">
      <w:pPr>
        <w:spacing w:before="0" w:line="240" w:lineRule="auto"/>
      </w:pPr>
      <w:r>
        <w:separator/>
      </w:r>
    </w:p>
  </w:endnote>
  <w:endnote w:type="continuationSeparator" w:id="0">
    <w:p w14:paraId="5959A3F7" w14:textId="77777777" w:rsidR="00FF3BEA" w:rsidRDefault="00FF3BE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Lato">
    <w:altName w:val="Segoe UI"/>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Raleway Thin">
    <w:charset w:val="00"/>
    <w:family w:val="auto"/>
    <w:pitch w:val="variable"/>
    <w:sig w:usb0="A00002FF" w:usb1="5000205B" w:usb2="00000000" w:usb3="00000000" w:csb0="00000197" w:csb1="00000000"/>
  </w:font>
  <w:font w:name="Nunito">
    <w:altName w:val="Calibri"/>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D4A88" w14:textId="77777777" w:rsidR="00FF3BEA" w:rsidRDefault="00FF3BEA">
      <w:pPr>
        <w:spacing w:before="0" w:line="240" w:lineRule="auto"/>
      </w:pPr>
      <w:r>
        <w:separator/>
      </w:r>
    </w:p>
  </w:footnote>
  <w:footnote w:type="continuationSeparator" w:id="0">
    <w:p w14:paraId="7FEFE480" w14:textId="77777777" w:rsidR="00FF3BEA" w:rsidRDefault="00FF3BE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BB01F" w14:textId="77777777" w:rsidR="00DF0C04" w:rsidRDefault="00DF0C04">
    <w:pPr>
      <w:widowControl w:val="0"/>
      <w:spacing w:before="0" w:line="240" w:lineRule="auto"/>
      <w:rPr>
        <w:rFonts w:ascii="Arial" w:eastAsia="Arial" w:hAnsi="Arial" w:cs="Arial"/>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6B0"/>
    <w:multiLevelType w:val="hybridMultilevel"/>
    <w:tmpl w:val="E404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1098A"/>
    <w:multiLevelType w:val="hybridMultilevel"/>
    <w:tmpl w:val="2480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A4D04"/>
    <w:multiLevelType w:val="hybridMultilevel"/>
    <w:tmpl w:val="5622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61800"/>
    <w:multiLevelType w:val="hybridMultilevel"/>
    <w:tmpl w:val="CA4EA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90210E"/>
    <w:multiLevelType w:val="hybridMultilevel"/>
    <w:tmpl w:val="7922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734D1"/>
    <w:multiLevelType w:val="hybridMultilevel"/>
    <w:tmpl w:val="C1B4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30774"/>
    <w:multiLevelType w:val="hybridMultilevel"/>
    <w:tmpl w:val="29BC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716B6E"/>
    <w:multiLevelType w:val="multilevel"/>
    <w:tmpl w:val="342AB2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C04"/>
    <w:rsid w:val="000111D3"/>
    <w:rsid w:val="00032449"/>
    <w:rsid w:val="00076A30"/>
    <w:rsid w:val="00085529"/>
    <w:rsid w:val="000875D5"/>
    <w:rsid w:val="000A170F"/>
    <w:rsid w:val="000C576F"/>
    <w:rsid w:val="000D7BDC"/>
    <w:rsid w:val="000F406D"/>
    <w:rsid w:val="0011197F"/>
    <w:rsid w:val="00125CA0"/>
    <w:rsid w:val="001473B8"/>
    <w:rsid w:val="0016445E"/>
    <w:rsid w:val="00191803"/>
    <w:rsid w:val="001B0B6A"/>
    <w:rsid w:val="001B4B40"/>
    <w:rsid w:val="001C0BAF"/>
    <w:rsid w:val="001C3F12"/>
    <w:rsid w:val="001D70B3"/>
    <w:rsid w:val="00213FE4"/>
    <w:rsid w:val="00215A65"/>
    <w:rsid w:val="00237E5C"/>
    <w:rsid w:val="00240BEF"/>
    <w:rsid w:val="00241741"/>
    <w:rsid w:val="00253BE6"/>
    <w:rsid w:val="002D59B7"/>
    <w:rsid w:val="002F2B90"/>
    <w:rsid w:val="00304A26"/>
    <w:rsid w:val="00307F09"/>
    <w:rsid w:val="00312EEB"/>
    <w:rsid w:val="00313688"/>
    <w:rsid w:val="00382AA0"/>
    <w:rsid w:val="003A5033"/>
    <w:rsid w:val="003E20AF"/>
    <w:rsid w:val="003E58BD"/>
    <w:rsid w:val="004056B9"/>
    <w:rsid w:val="00424E62"/>
    <w:rsid w:val="00432BFE"/>
    <w:rsid w:val="0043387A"/>
    <w:rsid w:val="0045387B"/>
    <w:rsid w:val="004B5EB2"/>
    <w:rsid w:val="004C6F7A"/>
    <w:rsid w:val="0050265F"/>
    <w:rsid w:val="005622D3"/>
    <w:rsid w:val="00576BCE"/>
    <w:rsid w:val="00582FF6"/>
    <w:rsid w:val="006178CE"/>
    <w:rsid w:val="006253E1"/>
    <w:rsid w:val="006851F6"/>
    <w:rsid w:val="00686FBF"/>
    <w:rsid w:val="00702B00"/>
    <w:rsid w:val="00716C84"/>
    <w:rsid w:val="00752C1D"/>
    <w:rsid w:val="00781C27"/>
    <w:rsid w:val="007B3071"/>
    <w:rsid w:val="007B5FE2"/>
    <w:rsid w:val="007F51DA"/>
    <w:rsid w:val="00885C26"/>
    <w:rsid w:val="008B6811"/>
    <w:rsid w:val="008E4D8D"/>
    <w:rsid w:val="00975B8F"/>
    <w:rsid w:val="009C0301"/>
    <w:rsid w:val="009C7C8E"/>
    <w:rsid w:val="00A12E8E"/>
    <w:rsid w:val="00A31591"/>
    <w:rsid w:val="00A82FEB"/>
    <w:rsid w:val="00AC2F92"/>
    <w:rsid w:val="00AC79B8"/>
    <w:rsid w:val="00AD04C3"/>
    <w:rsid w:val="00AE301F"/>
    <w:rsid w:val="00AF4A7F"/>
    <w:rsid w:val="00AF6033"/>
    <w:rsid w:val="00B42C2D"/>
    <w:rsid w:val="00B73B68"/>
    <w:rsid w:val="00BB2970"/>
    <w:rsid w:val="00BC32E0"/>
    <w:rsid w:val="00BD60E8"/>
    <w:rsid w:val="00BE2C5A"/>
    <w:rsid w:val="00C00B70"/>
    <w:rsid w:val="00C174D3"/>
    <w:rsid w:val="00C31510"/>
    <w:rsid w:val="00C31D9F"/>
    <w:rsid w:val="00C73075"/>
    <w:rsid w:val="00CA6910"/>
    <w:rsid w:val="00CB7A03"/>
    <w:rsid w:val="00CF0536"/>
    <w:rsid w:val="00D00070"/>
    <w:rsid w:val="00D4730A"/>
    <w:rsid w:val="00DB641E"/>
    <w:rsid w:val="00DB7F23"/>
    <w:rsid w:val="00DD2D87"/>
    <w:rsid w:val="00DE0E43"/>
    <w:rsid w:val="00DE546A"/>
    <w:rsid w:val="00DF0C04"/>
    <w:rsid w:val="00E23329"/>
    <w:rsid w:val="00E257BD"/>
    <w:rsid w:val="00E34A79"/>
    <w:rsid w:val="00E37705"/>
    <w:rsid w:val="00E44C49"/>
    <w:rsid w:val="00E52322"/>
    <w:rsid w:val="00E6163D"/>
    <w:rsid w:val="00E96145"/>
    <w:rsid w:val="00EB1096"/>
    <w:rsid w:val="00EC13F7"/>
    <w:rsid w:val="00EE54A3"/>
    <w:rsid w:val="00F50800"/>
    <w:rsid w:val="00F839B5"/>
    <w:rsid w:val="00F872C7"/>
    <w:rsid w:val="00FA4D44"/>
    <w:rsid w:val="00FF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4F0D"/>
  <w15:docId w15:val="{2C26FDF2-8067-8049-AE69-6552FB3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449"/>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0A170F"/>
    <w:rPr>
      <w:color w:val="666666"/>
      <w:sz w:val="18"/>
      <w:szCs w:val="18"/>
    </w:rPr>
  </w:style>
  <w:style w:type="paragraph" w:styleId="Header">
    <w:name w:val="header"/>
    <w:basedOn w:val="Normal"/>
    <w:link w:val="HeaderChar"/>
    <w:uiPriority w:val="99"/>
    <w:unhideWhenUsed/>
    <w:rsid w:val="000A170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A170F"/>
  </w:style>
  <w:style w:type="paragraph" w:styleId="Footer">
    <w:name w:val="footer"/>
    <w:basedOn w:val="Normal"/>
    <w:link w:val="FooterChar"/>
    <w:uiPriority w:val="99"/>
    <w:unhideWhenUsed/>
    <w:rsid w:val="000A170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A170F"/>
  </w:style>
  <w:style w:type="character" w:styleId="Hyperlink">
    <w:name w:val="Hyperlink"/>
    <w:basedOn w:val="DefaultParagraphFont"/>
    <w:uiPriority w:val="99"/>
    <w:semiHidden/>
    <w:unhideWhenUsed/>
    <w:rsid w:val="00C31D9F"/>
    <w:rPr>
      <w:color w:val="0000FF"/>
      <w:u w:val="single"/>
    </w:rPr>
  </w:style>
  <w:style w:type="paragraph" w:styleId="ListParagraph">
    <w:name w:val="List Paragraph"/>
    <w:basedOn w:val="Normal"/>
    <w:link w:val="ListParagraphChar"/>
    <w:uiPriority w:val="34"/>
    <w:qFormat/>
    <w:rsid w:val="00191803"/>
    <w:pPr>
      <w:ind w:left="720"/>
      <w:contextualSpacing/>
    </w:pPr>
  </w:style>
  <w:style w:type="paragraph" w:customStyle="1" w:styleId="public-draftstyledefault-unorderedlistitem">
    <w:name w:val="public-draftstyledefault-unorderedlistitem"/>
    <w:basedOn w:val="Normal"/>
    <w:rsid w:val="00DB7F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locked/>
    <w:rsid w:val="00DB7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098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5</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Pavan Kumar</cp:lastModifiedBy>
  <cp:revision>356</cp:revision>
  <dcterms:created xsi:type="dcterms:W3CDTF">2024-06-03T13:13:00Z</dcterms:created>
  <dcterms:modified xsi:type="dcterms:W3CDTF">2024-09-25T15:26:00Z</dcterms:modified>
</cp:coreProperties>
</file>