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84" w:rsidRDefault="003C52FE" w:rsidP="006356F5">
      <w:pPr>
        <w:ind w:right="-421"/>
        <w:jc w:val="right"/>
        <w:rPr>
          <w:color w:val="000000"/>
          <w:highlight w:val="yellow"/>
        </w:rPr>
      </w:pPr>
      <w:r>
        <w:rPr>
          <w:noProof/>
          <w:color w:val="000000"/>
        </w:rPr>
        <w:drawing>
          <wp:inline distT="0" distB="0" distL="0" distR="0">
            <wp:extent cx="984250" cy="8648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711" cy="8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965200" cy="10172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351" cy="10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859155" cy="971550"/>
            <wp:effectExtent l="0" t="0" r="0" b="0"/>
            <wp:docPr id="11" name="image3.png" descr="https://lh3.googleusercontent.com/cM39dNNJXHvG8zEW0h4ngBPywDlEnWzXNUkkNrD5QUZ0GgbuE55RNaVxX7nkAXp4DOA-rb9_EW3aQqVBbwHHYVbqPU3_4-_cydsihNZRyrQydrrhFbtg6w02bR-EacXVfZt4PcqvP5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https://lh3.googleusercontent.com/cM39dNNJXHvG8zEW0h4ngBPywDlEnWzXNUkkNrD5QUZ0GgbuE55RNaVxX7nkAXp4DOA-rb9_EW3aQqVBbwHHYVbqPU3_4-_cydsihNZRyrQydrrhFbtg6w02bR-EacXVfZt4PcqvP5g2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692" cy="9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C0" w:rsidRPr="00552984" w:rsidRDefault="003C52FE" w:rsidP="0055298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A8BFDF"/>
        <w:ind w:right="-988" w:hanging="1974"/>
        <w:jc w:val="both"/>
        <w:rPr>
          <w:b/>
          <w:bCs/>
          <w:color w:val="000000"/>
          <w:sz w:val="24"/>
          <w:szCs w:val="24"/>
        </w:rPr>
      </w:pPr>
      <w:r w:rsidRPr="00552984">
        <w:rPr>
          <w:b/>
          <w:bCs/>
          <w:color w:val="000000" w:themeColor="text1"/>
          <w:sz w:val="24"/>
          <w:szCs w:val="24"/>
        </w:rPr>
        <w:t>P Surya</w:t>
      </w:r>
    </w:p>
    <w:p w:rsidR="008607C0" w:rsidRPr="00552984" w:rsidRDefault="003C52FE" w:rsidP="00552984">
      <w:pPr>
        <w:shd w:val="clear" w:color="auto" w:fill="A8BFDF"/>
        <w:ind w:right="-988" w:hanging="1974"/>
        <w:jc w:val="both"/>
        <w:rPr>
          <w:b/>
          <w:color w:val="000000"/>
          <w:sz w:val="24"/>
          <w:szCs w:val="24"/>
        </w:rPr>
      </w:pPr>
      <w:r w:rsidRPr="00552984">
        <w:rPr>
          <w:b/>
          <w:color w:val="000000"/>
          <w:sz w:val="24"/>
          <w:szCs w:val="24"/>
        </w:rPr>
        <w:t>Java Full Stack Developer</w:t>
      </w:r>
    </w:p>
    <w:p w:rsidR="00552984" w:rsidRDefault="003C52FE" w:rsidP="006356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A8BFDF"/>
        <w:ind w:right="-988" w:hanging="1974"/>
        <w:jc w:val="both"/>
        <w:rPr>
          <w:b/>
          <w:bCs/>
          <w:color w:val="000000" w:themeColor="text1"/>
          <w:sz w:val="24"/>
          <w:szCs w:val="24"/>
        </w:rPr>
      </w:pPr>
      <w:r w:rsidRPr="00552984">
        <w:rPr>
          <w:b/>
          <w:bCs/>
          <w:color w:val="000000" w:themeColor="text1"/>
          <w:sz w:val="24"/>
          <w:szCs w:val="24"/>
        </w:rPr>
        <w:t>(551)900-0011</w:t>
      </w:r>
    </w:p>
    <w:p w:rsidR="00F46EF1" w:rsidRPr="00552984" w:rsidRDefault="00F46EF1" w:rsidP="00F46E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A8BFDF"/>
        <w:ind w:right="-988" w:hanging="1974"/>
        <w:jc w:val="both"/>
        <w:rPr>
          <w:b/>
          <w:bCs/>
          <w:color w:val="000000"/>
          <w:sz w:val="24"/>
          <w:szCs w:val="24"/>
        </w:rPr>
      </w:pPr>
      <w:r w:rsidRPr="00552984">
        <w:rPr>
          <w:b/>
          <w:bCs/>
          <w:color w:val="000000" w:themeColor="text1"/>
          <w:sz w:val="24"/>
          <w:szCs w:val="24"/>
        </w:rPr>
        <w:t>p.surya6767@gmail.com</w:t>
      </w:r>
    </w:p>
    <w:p w:rsidR="00F46EF1" w:rsidRPr="006356F5" w:rsidRDefault="00F46EF1" w:rsidP="006356F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A8BFDF"/>
        <w:ind w:right="-988" w:hanging="1974"/>
        <w:jc w:val="both"/>
        <w:rPr>
          <w:b/>
          <w:bCs/>
          <w:color w:val="000000"/>
          <w:sz w:val="24"/>
          <w:szCs w:val="24"/>
        </w:rPr>
      </w:pPr>
      <w:r w:rsidRPr="00F46EF1">
        <w:rPr>
          <w:b/>
          <w:bCs/>
          <w:color w:val="000000"/>
          <w:sz w:val="24"/>
          <w:szCs w:val="24"/>
        </w:rPr>
        <w:t>https://www.linkedin.com/in/surya-p-50a6145b/</w:t>
      </w:r>
    </w:p>
    <w:p w:rsidR="00552984" w:rsidRDefault="00552984">
      <w:pPr>
        <w:ind w:right="-846" w:hanging="1565"/>
        <w:jc w:val="both"/>
        <w:rPr>
          <w:b/>
          <w:color w:val="000000"/>
        </w:rPr>
      </w:pPr>
    </w:p>
    <w:p w:rsidR="008607C0" w:rsidRDefault="003C52FE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  <w:u w:val="single"/>
        </w:rPr>
        <w:t>Professional Snapshot: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color w:val="000000"/>
        </w:rPr>
        <w:t xml:space="preserve">Seasoned </w:t>
      </w:r>
      <w:r>
        <w:rPr>
          <w:b/>
          <w:color w:val="000000"/>
        </w:rPr>
        <w:t>Senior Java Full Stack Developer</w:t>
      </w:r>
      <w:r>
        <w:rPr>
          <w:color w:val="000000"/>
        </w:rPr>
        <w:t xml:space="preserve"> with </w:t>
      </w:r>
      <w:r>
        <w:rPr>
          <w:b/>
          <w:color w:val="000000"/>
        </w:rPr>
        <w:t>10</w:t>
      </w:r>
      <w:r>
        <w:rPr>
          <w:color w:val="000000"/>
        </w:rPr>
        <w:t xml:space="preserve">+ years of experience, proficient in the full </w:t>
      </w:r>
      <w:r>
        <w:rPr>
          <w:b/>
          <w:color w:val="000000"/>
        </w:rPr>
        <w:t>SDLC</w:t>
      </w:r>
      <w:r>
        <w:rPr>
          <w:color w:val="000000"/>
        </w:rPr>
        <w:t xml:space="preserve">, adept at crafting responsive UIs with cutting-edge technologies and frameworks. Demonstrated mastery in </w:t>
      </w:r>
      <w:r>
        <w:rPr>
          <w:b/>
          <w:color w:val="000000"/>
        </w:rPr>
        <w:t>SOA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Microservices</w:t>
      </w:r>
      <w:proofErr w:type="spellEnd"/>
      <w:r>
        <w:rPr>
          <w:color w:val="000000"/>
        </w:rPr>
        <w:t xml:space="preserve"> and </w:t>
      </w:r>
      <w:r>
        <w:rPr>
          <w:b/>
          <w:color w:val="000000"/>
        </w:rPr>
        <w:t>API</w:t>
      </w:r>
      <w:r>
        <w:rPr>
          <w:color w:val="000000"/>
        </w:rPr>
        <w:t xml:space="preserve"> integration across cloud platforms like </w:t>
      </w:r>
      <w:r>
        <w:rPr>
          <w:b/>
          <w:color w:val="000000"/>
        </w:rPr>
        <w:t>AWS</w:t>
      </w:r>
      <w:r>
        <w:rPr>
          <w:color w:val="000000"/>
        </w:rPr>
        <w:t xml:space="preserve"> and </w:t>
      </w:r>
      <w:r>
        <w:rPr>
          <w:b/>
          <w:color w:val="000000"/>
        </w:rPr>
        <w:t>Azure</w:t>
      </w:r>
      <w:r>
        <w:rPr>
          <w:color w:val="000000"/>
        </w:rPr>
        <w:t xml:space="preserve">. Proficient in leveraging advanced messaging systems, CI/CD workflows, </w:t>
      </w:r>
      <w:r>
        <w:rPr>
          <w:b/>
          <w:color w:val="000000"/>
        </w:rPr>
        <w:t>ORM</w:t>
      </w:r>
      <w:r>
        <w:rPr>
          <w:color w:val="000000"/>
        </w:rPr>
        <w:t xml:space="preserve"> integrations and multiple </w:t>
      </w:r>
      <w:r>
        <w:rPr>
          <w:b/>
          <w:color w:val="000000"/>
        </w:rPr>
        <w:t>IDEs</w:t>
      </w:r>
      <w:r>
        <w:rPr>
          <w:color w:val="000000"/>
        </w:rPr>
        <w:t>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SDLC Mastery</w:t>
      </w:r>
      <w:r>
        <w:rPr>
          <w:color w:val="000000"/>
        </w:rPr>
        <w:t xml:space="preserve">: Command over all stages of the </w:t>
      </w:r>
      <w:r>
        <w:rPr>
          <w:b/>
          <w:color w:val="000000"/>
        </w:rPr>
        <w:t>Software Development Life Cycle</w:t>
      </w:r>
      <w:r>
        <w:rPr>
          <w:color w:val="000000"/>
        </w:rPr>
        <w:t>, from intricate analysis to steadfast design, implementation and beyond, guaranteeing software precision and punctual delivery within project schedules.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Agile Methodologies</w:t>
      </w:r>
      <w:r>
        <w:rPr>
          <w:color w:val="000000"/>
        </w:rPr>
        <w:t xml:space="preserve">: Proven advocate for </w:t>
      </w:r>
      <w:r>
        <w:rPr>
          <w:b/>
          <w:color w:val="000000"/>
        </w:rPr>
        <w:t>agile</w:t>
      </w:r>
      <w:r>
        <w:rPr>
          <w:color w:val="000000"/>
        </w:rPr>
        <w:t xml:space="preserve"> practices, infusing iterative development, persistent feedback and elevated team synergy to expedite the software delivery process.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Core Java Expertise</w:t>
      </w:r>
      <w:r>
        <w:rPr>
          <w:color w:val="000000"/>
        </w:rPr>
        <w:t xml:space="preserve">: Deep-seated knowledge in </w:t>
      </w:r>
      <w:r>
        <w:rPr>
          <w:b/>
          <w:color w:val="000000"/>
        </w:rPr>
        <w:t>Core</w:t>
      </w:r>
      <w:r>
        <w:rPr>
          <w:color w:val="000000"/>
        </w:rPr>
        <w:t xml:space="preserve"> </w:t>
      </w:r>
      <w:r>
        <w:rPr>
          <w:b/>
          <w:color w:val="000000"/>
        </w:rPr>
        <w:t>Java</w:t>
      </w:r>
      <w:r>
        <w:rPr>
          <w:color w:val="000000"/>
        </w:rPr>
        <w:t xml:space="preserve">, skillfully integrating features from </w:t>
      </w:r>
      <w:r>
        <w:rPr>
          <w:b/>
          <w:color w:val="000000"/>
        </w:rPr>
        <w:t>Java</w:t>
      </w:r>
      <w:r>
        <w:rPr>
          <w:color w:val="000000"/>
        </w:rPr>
        <w:t xml:space="preserve"> </w:t>
      </w:r>
      <w:r>
        <w:rPr>
          <w:b/>
          <w:color w:val="000000"/>
        </w:rPr>
        <w:t>11</w:t>
      </w:r>
      <w:r>
        <w:rPr>
          <w:color w:val="000000"/>
        </w:rPr>
        <w:t xml:space="preserve"> and </w:t>
      </w:r>
      <w:r>
        <w:rPr>
          <w:b/>
          <w:color w:val="000000"/>
        </w:rPr>
        <w:t>Java</w:t>
      </w:r>
      <w:r>
        <w:rPr>
          <w:color w:val="000000"/>
        </w:rPr>
        <w:t xml:space="preserve"> </w:t>
      </w:r>
      <w:r>
        <w:rPr>
          <w:b/>
          <w:color w:val="000000"/>
        </w:rPr>
        <w:t>8</w:t>
      </w:r>
      <w:r>
        <w:rPr>
          <w:color w:val="000000"/>
        </w:rPr>
        <w:t xml:space="preserve">, utilizing advancements like </w:t>
      </w:r>
      <w:r>
        <w:rPr>
          <w:b/>
          <w:color w:val="000000"/>
        </w:rPr>
        <w:t>lambda</w:t>
      </w:r>
      <w:r>
        <w:rPr>
          <w:color w:val="000000"/>
        </w:rPr>
        <w:t xml:space="preserve"> </w:t>
      </w:r>
      <w:r>
        <w:rPr>
          <w:b/>
          <w:color w:val="000000"/>
        </w:rPr>
        <w:t>expressions</w:t>
      </w:r>
      <w:r>
        <w:rPr>
          <w:color w:val="000000"/>
        </w:rPr>
        <w:t xml:space="preserve"> and </w:t>
      </w:r>
      <w:r>
        <w:rPr>
          <w:b/>
          <w:color w:val="000000"/>
        </w:rPr>
        <w:t>Stream</w:t>
      </w:r>
      <w:r>
        <w:rPr>
          <w:color w:val="000000"/>
        </w:rPr>
        <w:t xml:space="preserve"> </w:t>
      </w:r>
      <w:r>
        <w:rPr>
          <w:b/>
          <w:color w:val="000000"/>
        </w:rPr>
        <w:t>API</w:t>
      </w:r>
      <w:r>
        <w:rPr>
          <w:color w:val="000000"/>
        </w:rPr>
        <w:t xml:space="preserve"> to boost code efficiency and maintainability.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Frontend Proficiency:</w:t>
      </w:r>
      <w:r>
        <w:rPr>
          <w:color w:val="000000"/>
        </w:rPr>
        <w:t xml:space="preserve"> Proficient in utilizing a range of modern frontend tools and technologies, including </w:t>
      </w:r>
      <w:r>
        <w:rPr>
          <w:b/>
          <w:color w:val="000000"/>
        </w:rPr>
        <w:t>HTML5</w:t>
      </w:r>
      <w:r>
        <w:rPr>
          <w:color w:val="000000"/>
        </w:rPr>
        <w:t xml:space="preserve">, </w:t>
      </w:r>
      <w:r>
        <w:rPr>
          <w:b/>
          <w:color w:val="000000"/>
        </w:rPr>
        <w:t>CSS3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 xml:space="preserve">, </w:t>
      </w:r>
      <w:r>
        <w:rPr>
          <w:b/>
          <w:color w:val="000000"/>
        </w:rPr>
        <w:t>React</w:t>
      </w:r>
      <w:r>
        <w:rPr>
          <w:color w:val="000000"/>
        </w:rPr>
        <w:t>.</w:t>
      </w:r>
      <w:r>
        <w:rPr>
          <w:b/>
          <w:color w:val="000000"/>
        </w:rPr>
        <w:t>js</w:t>
      </w:r>
      <w:r>
        <w:rPr>
          <w:color w:val="000000"/>
        </w:rPr>
        <w:t xml:space="preserve">, </w:t>
      </w:r>
      <w:r>
        <w:rPr>
          <w:b/>
          <w:color w:val="000000"/>
        </w:rPr>
        <w:t>Angular</w:t>
      </w:r>
      <w:r>
        <w:rPr>
          <w:color w:val="000000"/>
        </w:rPr>
        <w:t xml:space="preserve">, </w:t>
      </w:r>
      <w:r>
        <w:rPr>
          <w:b/>
          <w:color w:val="000000"/>
        </w:rPr>
        <w:t>Vue</w:t>
      </w:r>
      <w:r>
        <w:rPr>
          <w:color w:val="000000"/>
        </w:rPr>
        <w:t>.</w:t>
      </w:r>
      <w:r>
        <w:rPr>
          <w:b/>
          <w:color w:val="000000"/>
        </w:rPr>
        <w:t>js</w:t>
      </w:r>
      <w:r>
        <w:rPr>
          <w:color w:val="000000"/>
        </w:rPr>
        <w:t xml:space="preserve">, </w:t>
      </w:r>
      <w:r>
        <w:rPr>
          <w:b/>
          <w:color w:val="000000"/>
        </w:rPr>
        <w:t>Bootstrap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jQuery</w:t>
      </w:r>
      <w:proofErr w:type="spellEnd"/>
      <w:r>
        <w:rPr>
          <w:color w:val="000000"/>
        </w:rPr>
        <w:t xml:space="preserve"> and </w:t>
      </w:r>
      <w:r>
        <w:rPr>
          <w:b/>
          <w:color w:val="000000"/>
        </w:rPr>
        <w:t>Sass</w:t>
      </w:r>
      <w:r>
        <w:rPr>
          <w:color w:val="000000"/>
        </w:rPr>
        <w:t>, to create dynamic, user-centric interfaces that ensure seamless user experience and perfect harmony with backend functionalities.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 xml:space="preserve">Spring Framework Authority: </w:t>
      </w:r>
      <w:r>
        <w:rPr>
          <w:color w:val="000000"/>
        </w:rPr>
        <w:t xml:space="preserve">Extensive experience utilizing the </w:t>
      </w:r>
      <w:r w:rsidR="00C0325F">
        <w:rPr>
          <w:b/>
          <w:color w:val="000000"/>
        </w:rPr>
        <w:t>spring</w:t>
      </w:r>
      <w:r>
        <w:rPr>
          <w:color w:val="000000"/>
        </w:rPr>
        <w:t xml:space="preserve"> </w:t>
      </w:r>
      <w:r>
        <w:rPr>
          <w:b/>
          <w:color w:val="000000"/>
        </w:rPr>
        <w:t>ecosystem</w:t>
      </w:r>
      <w:r>
        <w:rPr>
          <w:color w:val="000000"/>
        </w:rPr>
        <w:t xml:space="preserve">, adept at harnessing tools like </w:t>
      </w:r>
      <w:r>
        <w:rPr>
          <w:b/>
          <w:color w:val="000000"/>
        </w:rPr>
        <w:t>Spring</w:t>
      </w:r>
      <w:r>
        <w:rPr>
          <w:color w:val="000000"/>
        </w:rPr>
        <w:t xml:space="preserve"> </w:t>
      </w:r>
      <w:r>
        <w:rPr>
          <w:b/>
          <w:color w:val="000000"/>
        </w:rPr>
        <w:t>Boot</w:t>
      </w:r>
      <w:r>
        <w:rPr>
          <w:color w:val="000000"/>
        </w:rPr>
        <w:t xml:space="preserve">, </w:t>
      </w:r>
      <w:r>
        <w:rPr>
          <w:b/>
          <w:color w:val="000000"/>
        </w:rPr>
        <w:t>Spring</w:t>
      </w:r>
      <w:r>
        <w:rPr>
          <w:color w:val="000000"/>
        </w:rPr>
        <w:t xml:space="preserve"> </w:t>
      </w:r>
      <w:r>
        <w:rPr>
          <w:b/>
          <w:color w:val="000000"/>
        </w:rPr>
        <w:t>Security</w:t>
      </w:r>
      <w:r>
        <w:rPr>
          <w:color w:val="000000"/>
        </w:rPr>
        <w:t xml:space="preserve">, </w:t>
      </w:r>
      <w:r>
        <w:rPr>
          <w:b/>
          <w:color w:val="000000"/>
        </w:rPr>
        <w:t>Spring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, </w:t>
      </w:r>
      <w:r>
        <w:rPr>
          <w:b/>
          <w:color w:val="000000"/>
        </w:rPr>
        <w:t>Spring</w:t>
      </w:r>
      <w:r>
        <w:rPr>
          <w:color w:val="000000"/>
        </w:rPr>
        <w:t xml:space="preserve"> </w:t>
      </w:r>
      <w:r>
        <w:rPr>
          <w:b/>
          <w:color w:val="000000"/>
        </w:rPr>
        <w:t>MVC</w:t>
      </w:r>
      <w:r>
        <w:rPr>
          <w:color w:val="000000"/>
        </w:rPr>
        <w:t xml:space="preserve"> and </w:t>
      </w:r>
      <w:r>
        <w:rPr>
          <w:b/>
          <w:color w:val="000000"/>
        </w:rPr>
        <w:t>Spring</w:t>
      </w:r>
      <w:r>
        <w:rPr>
          <w:color w:val="000000"/>
        </w:rPr>
        <w:t xml:space="preserve"> </w:t>
      </w:r>
      <w:r>
        <w:rPr>
          <w:b/>
          <w:color w:val="000000"/>
        </w:rPr>
        <w:t>Cloud</w:t>
      </w:r>
      <w:r>
        <w:rPr>
          <w:color w:val="000000"/>
        </w:rPr>
        <w:t xml:space="preserve"> to facilitate efficient, secure and scalable application development. Proficient in the Spring Tool Suite (STS) for enhanced project management, ensuring streamlined development processes from inception to deployment.</w:t>
      </w:r>
      <w:r w:rsidR="00C0325F">
        <w:rPr>
          <w:color w:val="000000"/>
        </w:rPr>
        <w:t xml:space="preserve"> 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>
        <w:rPr>
          <w:b/>
          <w:color w:val="000000"/>
        </w:rPr>
        <w:t>Kubernetes</w:t>
      </w:r>
      <w:proofErr w:type="spellEnd"/>
      <w:r>
        <w:rPr>
          <w:b/>
          <w:color w:val="000000"/>
        </w:rPr>
        <w:t xml:space="preserve"> Command</w:t>
      </w:r>
      <w:r>
        <w:rPr>
          <w:color w:val="000000"/>
        </w:rPr>
        <w:t xml:space="preserve">: Proficiency in utilizing </w:t>
      </w:r>
      <w:proofErr w:type="spellStart"/>
      <w:r>
        <w:rPr>
          <w:b/>
          <w:color w:val="000000"/>
        </w:rPr>
        <w:t>Kubernetes</w:t>
      </w:r>
      <w:proofErr w:type="spellEnd"/>
      <w:r>
        <w:rPr>
          <w:color w:val="000000"/>
        </w:rPr>
        <w:t xml:space="preserve"> for streamlined container orchestration, simplifying deployment, scaling and management processes in </w:t>
      </w:r>
      <w:proofErr w:type="spellStart"/>
      <w:r>
        <w:rPr>
          <w:b/>
          <w:color w:val="000000"/>
        </w:rPr>
        <w:t>Microservices</w:t>
      </w:r>
      <w:proofErr w:type="spellEnd"/>
      <w:r>
        <w:rPr>
          <w:color w:val="000000"/>
        </w:rPr>
        <w:t xml:space="preserve"> architecture, thereby fortifying system robustness and expandability.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>
        <w:rPr>
          <w:b/>
          <w:color w:val="000000"/>
        </w:rPr>
        <w:t>Microservices</w:t>
      </w:r>
      <w:proofErr w:type="spellEnd"/>
      <w:r>
        <w:rPr>
          <w:b/>
          <w:color w:val="000000"/>
        </w:rPr>
        <w:t xml:space="preserve"> Structure</w:t>
      </w:r>
      <w:r>
        <w:rPr>
          <w:color w:val="000000"/>
        </w:rPr>
        <w:t xml:space="preserve">: Demonstrated expertise in building and managing </w:t>
      </w:r>
      <w:proofErr w:type="spellStart"/>
      <w:r>
        <w:rPr>
          <w:b/>
          <w:color w:val="000000"/>
        </w:rPr>
        <w:t>Microservices</w:t>
      </w:r>
      <w:proofErr w:type="spellEnd"/>
      <w:r>
        <w:rPr>
          <w:color w:val="000000"/>
        </w:rPr>
        <w:t>, ensuring system flexibility and enhancing overall application resilience and scalability.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REST &amp; API Design Skill</w:t>
      </w:r>
      <w:r>
        <w:rPr>
          <w:color w:val="000000"/>
        </w:rPr>
        <w:t xml:space="preserve">:  designing and deploying </w:t>
      </w:r>
      <w:proofErr w:type="spellStart"/>
      <w:r>
        <w:rPr>
          <w:b/>
          <w:color w:val="000000"/>
        </w:rPr>
        <w:t>RESTful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services</w:t>
      </w:r>
      <w:r>
        <w:rPr>
          <w:color w:val="000000"/>
        </w:rPr>
        <w:t>, affirming system component interoperability, fluid data interchange and compliance with established industry norms.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Cloud Integration</w:t>
      </w:r>
      <w:r>
        <w:rPr>
          <w:color w:val="000000"/>
        </w:rPr>
        <w:t xml:space="preserve">: Skilled at leveraging cloud platforms such as </w:t>
      </w:r>
      <w:r>
        <w:rPr>
          <w:b/>
          <w:color w:val="000000"/>
        </w:rPr>
        <w:t>AWS</w:t>
      </w:r>
      <w:r>
        <w:rPr>
          <w:color w:val="000000"/>
        </w:rPr>
        <w:t xml:space="preserve"> and </w:t>
      </w:r>
      <w:r>
        <w:rPr>
          <w:b/>
          <w:color w:val="000000"/>
        </w:rPr>
        <w:t>Azure</w:t>
      </w:r>
      <w:r>
        <w:rPr>
          <w:color w:val="000000"/>
        </w:rPr>
        <w:t xml:space="preserve">, optimizing aspects like application hosting, storage and scalability, while employing services like </w:t>
      </w:r>
      <w:r>
        <w:rPr>
          <w:b/>
          <w:color w:val="000000"/>
        </w:rPr>
        <w:t>AWS</w:t>
      </w:r>
      <w:r>
        <w:rPr>
          <w:color w:val="000000"/>
        </w:rPr>
        <w:t xml:space="preserve"> </w:t>
      </w:r>
      <w:r>
        <w:rPr>
          <w:b/>
          <w:color w:val="000000"/>
        </w:rPr>
        <w:t>EC2</w:t>
      </w:r>
      <w:r>
        <w:rPr>
          <w:color w:val="000000"/>
        </w:rPr>
        <w:t xml:space="preserve">, </w:t>
      </w:r>
      <w:r>
        <w:rPr>
          <w:b/>
          <w:color w:val="000000"/>
        </w:rPr>
        <w:t>Amazon</w:t>
      </w:r>
      <w:r>
        <w:rPr>
          <w:color w:val="000000"/>
        </w:rPr>
        <w:t xml:space="preserve"> </w:t>
      </w:r>
      <w:r>
        <w:rPr>
          <w:b/>
          <w:color w:val="000000"/>
        </w:rPr>
        <w:t>S3</w:t>
      </w:r>
      <w:r>
        <w:rPr>
          <w:color w:val="000000"/>
        </w:rPr>
        <w:t xml:space="preserve"> and </w:t>
      </w:r>
      <w:r>
        <w:rPr>
          <w:b/>
          <w:color w:val="000000"/>
        </w:rPr>
        <w:t>Azure</w:t>
      </w:r>
      <w:r>
        <w:rPr>
          <w:color w:val="000000"/>
        </w:rPr>
        <w:t xml:space="preserve"> </w:t>
      </w:r>
      <w:r>
        <w:rPr>
          <w:b/>
          <w:color w:val="000000"/>
        </w:rPr>
        <w:t>Virtual</w:t>
      </w:r>
      <w:r>
        <w:rPr>
          <w:color w:val="000000"/>
        </w:rPr>
        <w:t xml:space="preserve"> Machines.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CI/CD Acumen</w:t>
      </w:r>
      <w:r>
        <w:rPr>
          <w:color w:val="000000"/>
        </w:rPr>
        <w:t xml:space="preserve">: Extensive experience in orchestrating </w:t>
      </w:r>
      <w:r>
        <w:rPr>
          <w:b/>
          <w:color w:val="000000"/>
        </w:rPr>
        <w:t>CI</w:t>
      </w:r>
      <w:r>
        <w:rPr>
          <w:color w:val="000000"/>
        </w:rPr>
        <w:t>/</w:t>
      </w:r>
      <w:r>
        <w:rPr>
          <w:b/>
          <w:color w:val="000000"/>
        </w:rPr>
        <w:t>CD</w:t>
      </w:r>
      <w:r>
        <w:rPr>
          <w:color w:val="000000"/>
        </w:rPr>
        <w:t xml:space="preserve"> pipelines with tools like </w:t>
      </w:r>
      <w:r>
        <w:rPr>
          <w:b/>
          <w:color w:val="000000"/>
        </w:rPr>
        <w:t>Jenkins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Docker</w:t>
      </w:r>
      <w:proofErr w:type="spellEnd"/>
      <w:r>
        <w:rPr>
          <w:color w:val="000000"/>
        </w:rPr>
        <w:t>, automating an array of operations from builds to deployments, assuring uniform and prompt software deliveries.</w:t>
      </w:r>
      <w:r w:rsidR="00C0325F">
        <w:rPr>
          <w:color w:val="000000"/>
        </w:rPr>
        <w:t xml:space="preserve"> 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Hibernate Mastery</w:t>
      </w:r>
      <w:r>
        <w:rPr>
          <w:color w:val="000000"/>
        </w:rPr>
        <w:t xml:space="preserve">: Proficient in employing </w:t>
      </w:r>
      <w:r>
        <w:rPr>
          <w:b/>
          <w:color w:val="000000"/>
        </w:rPr>
        <w:t>Hibernate</w:t>
      </w:r>
      <w:r>
        <w:rPr>
          <w:color w:val="000000"/>
        </w:rPr>
        <w:t xml:space="preserve"> for sophisticated </w:t>
      </w:r>
      <w:r>
        <w:rPr>
          <w:b/>
          <w:color w:val="000000"/>
        </w:rPr>
        <w:t>ORM</w:t>
      </w:r>
      <w:r>
        <w:rPr>
          <w:color w:val="000000"/>
        </w:rPr>
        <w:t xml:space="preserve"> capabilities, ensuring seamless database transactions and maintaining data consistency and reliability.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Build Tools Expertise</w:t>
      </w:r>
      <w:r>
        <w:rPr>
          <w:color w:val="000000"/>
        </w:rPr>
        <w:t xml:space="preserve">: Hands-on experience with </w:t>
      </w:r>
      <w:r>
        <w:rPr>
          <w:b/>
          <w:color w:val="000000"/>
        </w:rPr>
        <w:t>ANT</w:t>
      </w:r>
      <w:r>
        <w:rPr>
          <w:color w:val="000000"/>
        </w:rPr>
        <w:t xml:space="preserve">, </w:t>
      </w:r>
      <w:r>
        <w:rPr>
          <w:b/>
          <w:color w:val="000000"/>
        </w:rPr>
        <w:t>Maven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Gradle</w:t>
      </w:r>
      <w:proofErr w:type="spellEnd"/>
      <w:r>
        <w:rPr>
          <w:color w:val="000000"/>
        </w:rPr>
        <w:t xml:space="preserve"> for automating builds, enhancing project streamline and dependency management.</w:t>
      </w:r>
      <w:r w:rsidR="00C0325F">
        <w:rPr>
          <w:color w:val="000000"/>
        </w:rPr>
        <w:t xml:space="preserve"> 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lastRenderedPageBreak/>
        <w:t>IDEs Proficiency</w:t>
      </w:r>
      <w:r>
        <w:rPr>
          <w:color w:val="000000"/>
        </w:rPr>
        <w:t>: Proficient in leveraging integrated development environments (</w:t>
      </w:r>
      <w:r>
        <w:rPr>
          <w:b/>
          <w:color w:val="000000"/>
        </w:rPr>
        <w:t>IDEs</w:t>
      </w:r>
      <w:r>
        <w:rPr>
          <w:color w:val="000000"/>
        </w:rPr>
        <w:t xml:space="preserve">) such as </w:t>
      </w:r>
      <w:r>
        <w:rPr>
          <w:b/>
          <w:color w:val="000000"/>
        </w:rPr>
        <w:t>Eclipse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IntelliJ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IDEA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NetBeans</w:t>
      </w:r>
      <w:proofErr w:type="spellEnd"/>
      <w:r>
        <w:rPr>
          <w:color w:val="000000"/>
        </w:rPr>
        <w:t>, enhancing various development phases from coding to testing and deployment.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Application Server Management</w:t>
      </w:r>
      <w:r>
        <w:rPr>
          <w:color w:val="000000"/>
        </w:rPr>
        <w:t xml:space="preserve">: Expert in administering applications across multiple servers including </w:t>
      </w:r>
      <w:r>
        <w:rPr>
          <w:b/>
          <w:color w:val="000000"/>
        </w:rPr>
        <w:t>Apache</w:t>
      </w:r>
      <w:r>
        <w:rPr>
          <w:color w:val="000000"/>
        </w:rPr>
        <w:t xml:space="preserve"> </w:t>
      </w:r>
      <w:r>
        <w:rPr>
          <w:b/>
          <w:color w:val="000000"/>
        </w:rPr>
        <w:t>Tomcat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JBoss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WebLogic</w:t>
      </w:r>
      <w:proofErr w:type="spellEnd"/>
      <w:r>
        <w:rPr>
          <w:color w:val="000000"/>
        </w:rPr>
        <w:t xml:space="preserve"> and </w:t>
      </w:r>
      <w:r>
        <w:rPr>
          <w:b/>
          <w:color w:val="000000"/>
        </w:rPr>
        <w:t>IBM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WebSphere</w:t>
      </w:r>
      <w:proofErr w:type="spellEnd"/>
      <w:r>
        <w:rPr>
          <w:color w:val="000000"/>
        </w:rPr>
        <w:t>, guaranteeing optimal performance, security and near-perfect system availability.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Messaging Systems Knowledge</w:t>
      </w:r>
      <w:r>
        <w:rPr>
          <w:color w:val="000000"/>
        </w:rPr>
        <w:t xml:space="preserve">: Competent in integrating messaging systems like </w:t>
      </w:r>
      <w:r>
        <w:rPr>
          <w:b/>
          <w:color w:val="000000"/>
        </w:rPr>
        <w:t>JMS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RabbitMQ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Active MQ</w:t>
      </w:r>
      <w:r>
        <w:rPr>
          <w:color w:val="000000"/>
        </w:rPr>
        <w:t xml:space="preserve"> and </w:t>
      </w:r>
      <w:r>
        <w:rPr>
          <w:b/>
          <w:color w:val="000000"/>
        </w:rPr>
        <w:t>Apache</w:t>
      </w:r>
      <w:r>
        <w:rPr>
          <w:color w:val="000000"/>
        </w:rPr>
        <w:t xml:space="preserve"> </w:t>
      </w:r>
      <w:r>
        <w:rPr>
          <w:b/>
          <w:color w:val="000000"/>
        </w:rPr>
        <w:t>Kafka</w:t>
      </w:r>
      <w:r>
        <w:rPr>
          <w:color w:val="000000"/>
        </w:rPr>
        <w:t>, enabling real-time data processing and bolstering event-driven architecture.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Database Expertise</w:t>
      </w:r>
      <w:r>
        <w:rPr>
          <w:color w:val="000000"/>
        </w:rPr>
        <w:t xml:space="preserve">: Versatility across various database systems, ranging from traditional setups like </w:t>
      </w:r>
      <w:proofErr w:type="spellStart"/>
      <w:r>
        <w:rPr>
          <w:b/>
          <w:color w:val="000000"/>
        </w:rPr>
        <w:t>MySQL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PostgreSQL</w:t>
      </w:r>
      <w:proofErr w:type="spellEnd"/>
      <w:r>
        <w:rPr>
          <w:color w:val="000000"/>
        </w:rPr>
        <w:t xml:space="preserve"> and </w:t>
      </w:r>
      <w:r>
        <w:rPr>
          <w:b/>
          <w:color w:val="000000"/>
        </w:rPr>
        <w:t>Oracle</w:t>
      </w:r>
      <w:r>
        <w:rPr>
          <w:color w:val="000000"/>
        </w:rPr>
        <w:t xml:space="preserve"> to </w:t>
      </w:r>
      <w:proofErr w:type="spellStart"/>
      <w:r>
        <w:rPr>
          <w:color w:val="000000"/>
        </w:rPr>
        <w:t>NoSQL</w:t>
      </w:r>
      <w:proofErr w:type="spellEnd"/>
      <w:r>
        <w:rPr>
          <w:color w:val="000000"/>
        </w:rPr>
        <w:t xml:space="preserve"> variants including </w:t>
      </w:r>
      <w:proofErr w:type="spellStart"/>
      <w:r>
        <w:rPr>
          <w:b/>
          <w:color w:val="000000"/>
        </w:rPr>
        <w:t>MongoDB</w:t>
      </w:r>
      <w:proofErr w:type="spellEnd"/>
      <w:r>
        <w:rPr>
          <w:color w:val="000000"/>
        </w:rPr>
        <w:t xml:space="preserve"> and </w:t>
      </w:r>
      <w:r>
        <w:rPr>
          <w:b/>
          <w:color w:val="000000"/>
        </w:rPr>
        <w:t>Cassandra</w:t>
      </w:r>
      <w:r>
        <w:rPr>
          <w:color w:val="000000"/>
        </w:rPr>
        <w:t>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Version Control Systems</w:t>
      </w:r>
      <w:r>
        <w:rPr>
          <w:color w:val="000000"/>
        </w:rPr>
        <w:t xml:space="preserve">: Proficient in version control using </w:t>
      </w:r>
      <w:r>
        <w:rPr>
          <w:b/>
          <w:color w:val="000000"/>
        </w:rPr>
        <w:t xml:space="preserve">SVN, </w:t>
      </w:r>
      <w:proofErr w:type="spellStart"/>
      <w:r>
        <w:rPr>
          <w:b/>
          <w:color w:val="000000"/>
        </w:rPr>
        <w:t>Git</w:t>
      </w:r>
      <w:proofErr w:type="spellEnd"/>
      <w:r>
        <w:rPr>
          <w:b/>
          <w:color w:val="000000"/>
        </w:rPr>
        <w:t xml:space="preserve"> Lab, Mercurial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Git</w:t>
      </w:r>
      <w:proofErr w:type="spellEnd"/>
      <w:r>
        <w:rPr>
          <w:color w:val="000000"/>
        </w:rPr>
        <w:t xml:space="preserve"> (inclusive of platforms like </w:t>
      </w:r>
      <w:proofErr w:type="spellStart"/>
      <w:r>
        <w:rPr>
          <w:b/>
          <w:color w:val="000000"/>
        </w:rPr>
        <w:t>GitHub</w:t>
      </w:r>
      <w:proofErr w:type="spellEnd"/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Bitbucket</w:t>
      </w:r>
      <w:proofErr w:type="spellEnd"/>
      <w:r>
        <w:rPr>
          <w:color w:val="000000"/>
        </w:rPr>
        <w:t>), ensuring streamlined versioning and team collaboration.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Bug Tracking &amp; Quality Assurance</w:t>
      </w:r>
      <w:r>
        <w:rPr>
          <w:color w:val="000000"/>
        </w:rPr>
        <w:t xml:space="preserve">: Mastery in utilizing bug tracking tools such as </w:t>
      </w:r>
      <w:r>
        <w:rPr>
          <w:b/>
          <w:color w:val="000000"/>
        </w:rPr>
        <w:t>JIRA</w:t>
      </w:r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Bugzilla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Trello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and </w:t>
      </w:r>
      <w:proofErr w:type="spellStart"/>
      <w:r>
        <w:rPr>
          <w:b/>
          <w:color w:val="000000"/>
        </w:rPr>
        <w:t>Redmine</w:t>
      </w:r>
      <w:proofErr w:type="spellEnd"/>
      <w:r>
        <w:rPr>
          <w:color w:val="000000"/>
        </w:rPr>
        <w:t>, coupled with a rigorous approach to logging and resolving software defects, thereby upholding software quality.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Testing Frameworks</w:t>
      </w:r>
      <w:r>
        <w:rPr>
          <w:color w:val="000000"/>
        </w:rPr>
        <w:t xml:space="preserve">: Skilled in constructing and conducting test cases using frameworks like </w:t>
      </w:r>
      <w:proofErr w:type="spellStart"/>
      <w:r>
        <w:rPr>
          <w:b/>
          <w:color w:val="000000"/>
        </w:rPr>
        <w:t>JUnit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TestNG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Selenium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Mockito</w:t>
      </w:r>
      <w:proofErr w:type="spellEnd"/>
      <w:r>
        <w:rPr>
          <w:color w:val="000000"/>
        </w:rPr>
        <w:t>, validating software functionality and robustness.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Logging Framework Integration</w:t>
      </w:r>
      <w:r>
        <w:rPr>
          <w:color w:val="000000"/>
        </w:rPr>
        <w:t xml:space="preserve">: Experienced in integrating logging frameworks such as </w:t>
      </w:r>
      <w:r>
        <w:rPr>
          <w:b/>
          <w:color w:val="000000"/>
        </w:rPr>
        <w:t>Log4j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SLF4J, </w:t>
      </w:r>
      <w:proofErr w:type="spellStart"/>
      <w:r>
        <w:rPr>
          <w:b/>
          <w:color w:val="000000"/>
        </w:rPr>
        <w:t>LogFaces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Logback</w:t>
      </w:r>
      <w:proofErr w:type="spellEnd"/>
      <w:r>
        <w:rPr>
          <w:color w:val="000000"/>
        </w:rPr>
        <w:t>, improving application diagnostics, efficient monitoring and rapid issue troubleshooting.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Web-Based Application Expertise:</w:t>
      </w:r>
      <w:r>
        <w:rPr>
          <w:color w:val="000000"/>
        </w:rPr>
        <w:t xml:space="preserve"> Excel in developing high-performance web applications, leveraging </w:t>
      </w:r>
      <w:r>
        <w:rPr>
          <w:b/>
          <w:color w:val="000000"/>
        </w:rPr>
        <w:t>ASP.Net</w:t>
      </w:r>
      <w:r>
        <w:rPr>
          <w:color w:val="000000"/>
        </w:rPr>
        <w:t xml:space="preserve">, </w:t>
      </w:r>
      <w:r>
        <w:rPr>
          <w:b/>
          <w:color w:val="000000"/>
        </w:rPr>
        <w:t>C#.NET</w:t>
      </w:r>
      <w:r>
        <w:rPr>
          <w:color w:val="000000"/>
        </w:rPr>
        <w:t>, .</w:t>
      </w:r>
      <w:r>
        <w:rPr>
          <w:b/>
          <w:color w:val="000000"/>
        </w:rPr>
        <w:t>NET</w:t>
      </w:r>
      <w:r>
        <w:rPr>
          <w:color w:val="000000"/>
        </w:rPr>
        <w:t xml:space="preserve"> </w:t>
      </w:r>
      <w:r>
        <w:rPr>
          <w:b/>
          <w:color w:val="000000"/>
        </w:rPr>
        <w:t>CORE</w:t>
      </w:r>
      <w:r>
        <w:rPr>
          <w:color w:val="000000"/>
        </w:rPr>
        <w:t xml:space="preserve"> </w:t>
      </w:r>
      <w:r>
        <w:rPr>
          <w:b/>
          <w:color w:val="000000"/>
        </w:rPr>
        <w:t>3</w:t>
      </w:r>
      <w:r>
        <w:rPr>
          <w:color w:val="000000"/>
        </w:rPr>
        <w:t>.</w:t>
      </w:r>
      <w:r>
        <w:rPr>
          <w:b/>
          <w:color w:val="000000"/>
        </w:rPr>
        <w:t>1</w:t>
      </w:r>
      <w:r>
        <w:rPr>
          <w:color w:val="000000"/>
        </w:rPr>
        <w:t xml:space="preserve">, Entity Framework </w:t>
      </w:r>
      <w:r>
        <w:rPr>
          <w:b/>
          <w:color w:val="000000"/>
        </w:rPr>
        <w:t>Core</w:t>
      </w:r>
      <w:r>
        <w:rPr>
          <w:color w:val="000000"/>
        </w:rPr>
        <w:t xml:space="preserve">, </w:t>
      </w:r>
      <w:r>
        <w:rPr>
          <w:b/>
          <w:color w:val="000000"/>
        </w:rPr>
        <w:t>ADO.Net</w:t>
      </w:r>
      <w:r>
        <w:rPr>
          <w:color w:val="000000"/>
        </w:rPr>
        <w:t xml:space="preserve">, </w:t>
      </w:r>
      <w:r>
        <w:rPr>
          <w:b/>
          <w:color w:val="000000"/>
        </w:rPr>
        <w:t>Web</w:t>
      </w:r>
      <w:r>
        <w:rPr>
          <w:color w:val="000000"/>
        </w:rPr>
        <w:t xml:space="preserve"> </w:t>
      </w:r>
      <w:r>
        <w:rPr>
          <w:b/>
          <w:color w:val="000000"/>
        </w:rPr>
        <w:t>API</w:t>
      </w:r>
      <w:r>
        <w:rPr>
          <w:color w:val="000000"/>
        </w:rPr>
        <w:t xml:space="preserve">, </w:t>
      </w:r>
      <w:r>
        <w:rPr>
          <w:b/>
          <w:color w:val="000000"/>
        </w:rPr>
        <w:t>IIS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 xml:space="preserve"> and </w:t>
      </w:r>
      <w:r>
        <w:rPr>
          <w:b/>
          <w:color w:val="000000"/>
        </w:rPr>
        <w:t>LINQ</w:t>
      </w:r>
      <w:r>
        <w:rPr>
          <w:color w:val="000000"/>
        </w:rPr>
        <w:t>, to deliver user-centric, efficient and scalable solutions.</w:t>
      </w:r>
    </w:p>
    <w:p w:rsidR="00552984" w:rsidRPr="006356F5" w:rsidRDefault="003C52FE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Advanced Design Patterns Mastery:</w:t>
      </w:r>
      <w:r>
        <w:rPr>
          <w:color w:val="000000"/>
        </w:rPr>
        <w:t xml:space="preserve"> Skillfully employ .</w:t>
      </w:r>
      <w:r>
        <w:rPr>
          <w:b/>
          <w:color w:val="000000"/>
        </w:rPr>
        <w:t>NET/.NET</w:t>
      </w:r>
      <w:r>
        <w:rPr>
          <w:color w:val="000000"/>
        </w:rPr>
        <w:t xml:space="preserve"> </w:t>
      </w:r>
      <w:r>
        <w:rPr>
          <w:b/>
          <w:color w:val="000000"/>
        </w:rPr>
        <w:t>Core</w:t>
      </w:r>
      <w:r>
        <w:rPr>
          <w:color w:val="000000"/>
        </w:rPr>
        <w:t xml:space="preserve"> design patterns, specializing in Dependency Injection and Singleton, to enhance application architecture flexibility, scalability and dependency management.</w:t>
      </w:r>
    </w:p>
    <w:p w:rsidR="008607C0" w:rsidRPr="006356F5" w:rsidRDefault="008607C0">
      <w:pPr>
        <w:rPr>
          <w:b/>
        </w:rPr>
      </w:pPr>
    </w:p>
    <w:p w:rsidR="008607C0" w:rsidRDefault="003C52FE" w:rsidP="00552984">
      <w:pPr>
        <w:shd w:val="clear" w:color="auto" w:fill="A7BFDF" w:themeFill="accent4" w:themeFillTint="66"/>
        <w:ind w:right="-988" w:hanging="1974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 Qualifications:</w:t>
      </w:r>
    </w:p>
    <w:p w:rsidR="008607C0" w:rsidRDefault="008607C0" w:rsidP="004E0130">
      <w:pPr>
        <w:shd w:val="clear" w:color="auto" w:fill="FFFFFF" w:themeFill="background1"/>
        <w:ind w:right="-988" w:hanging="1974"/>
        <w:jc w:val="both"/>
        <w:rPr>
          <w:b/>
          <w:color w:val="000000"/>
          <w:u w:val="single"/>
        </w:rPr>
      </w:pPr>
    </w:p>
    <w:p w:rsidR="008607C0" w:rsidRDefault="003C52FE" w:rsidP="00552984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>
        <w:rPr>
          <w:bCs/>
          <w:color w:val="000000"/>
        </w:rPr>
        <w:t>Bachelor of Technology in Computer Science</w:t>
      </w:r>
      <w:r w:rsidR="000C54A9">
        <w:rPr>
          <w:bCs/>
          <w:color w:val="000000"/>
        </w:rPr>
        <w:t xml:space="preserve">, </w:t>
      </w:r>
      <w:r>
        <w:rPr>
          <w:bCs/>
          <w:color w:val="000000"/>
        </w:rPr>
        <w:t>India</w:t>
      </w:r>
      <w:r w:rsidR="001A232B">
        <w:rPr>
          <w:bCs/>
          <w:color w:val="000000"/>
        </w:rPr>
        <w:t>.</w:t>
      </w:r>
    </w:p>
    <w:p w:rsidR="008607C0" w:rsidRDefault="008607C0">
      <w:pPr>
        <w:ind w:left="0" w:firstLine="0"/>
        <w:rPr>
          <w:color w:val="000000"/>
        </w:rPr>
      </w:pPr>
    </w:p>
    <w:p w:rsidR="008607C0" w:rsidRDefault="003C52FE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  <w:u w:val="single"/>
        </w:rPr>
        <w:t>Qualification Badges:</w:t>
      </w:r>
    </w:p>
    <w:p w:rsidR="00552984" w:rsidRDefault="00552984" w:rsidP="00552984">
      <w:pPr>
        <w:ind w:left="-709" w:right="-988" w:firstLine="0"/>
        <w:jc w:val="both"/>
        <w:rPr>
          <w:bCs/>
          <w:color w:val="000000"/>
        </w:rPr>
      </w:pP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>
        <w:rPr>
          <w:bCs/>
          <w:color w:val="000000"/>
        </w:rPr>
        <w:t xml:space="preserve">AWS Certified Developer associate. 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>
        <w:rPr>
          <w:bCs/>
          <w:color w:val="000000"/>
        </w:rPr>
        <w:t xml:space="preserve">Microsoft Certified Azure Solutions Architect. </w:t>
      </w:r>
    </w:p>
    <w:p w:rsidR="00552984" w:rsidRPr="006356F5" w:rsidRDefault="003C52FE" w:rsidP="006356F5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>
        <w:rPr>
          <w:bCs/>
          <w:color w:val="000000"/>
        </w:rPr>
        <w:t>Oracle Certified Professional Java SE 8 Programmer</w:t>
      </w:r>
    </w:p>
    <w:p w:rsidR="00552984" w:rsidRDefault="00552984" w:rsidP="00552984">
      <w:pPr>
        <w:ind w:left="-709" w:right="-988" w:firstLine="0"/>
        <w:jc w:val="both"/>
        <w:rPr>
          <w:bCs/>
          <w:color w:val="000000"/>
        </w:rPr>
      </w:pPr>
    </w:p>
    <w:p w:rsidR="008607C0" w:rsidRPr="00552984" w:rsidRDefault="00552984" w:rsidP="00552984">
      <w:pPr>
        <w:shd w:val="clear" w:color="auto" w:fill="A7BFDF" w:themeFill="accent4" w:themeFillTint="66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 xml:space="preserve">Career Journey:      </w:t>
      </w:r>
      <w:r w:rsidR="003C52FE" w:rsidRPr="00552984">
        <w:rPr>
          <w:b/>
          <w:color w:val="000000"/>
        </w:rPr>
        <w:t xml:space="preserve">                                                                                                                           </w:t>
      </w:r>
    </w:p>
    <w:p w:rsidR="00552984" w:rsidRDefault="006356F5" w:rsidP="00B616B9">
      <w:pPr>
        <w:ind w:right="-988" w:hanging="1974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      </w:t>
      </w:r>
      <w:r w:rsidR="00552984">
        <w:rPr>
          <w:b/>
          <w:color w:val="000000"/>
          <w:u w:val="single"/>
        </w:rPr>
        <w:t xml:space="preserve">         </w:t>
      </w:r>
    </w:p>
    <w:p w:rsidR="008607C0" w:rsidRDefault="003C52FE" w:rsidP="00B616B9">
      <w:pPr>
        <w:ind w:right="-988" w:hanging="1974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                                                                                                                          </w:t>
      </w:r>
    </w:p>
    <w:p w:rsidR="00D33C92" w:rsidRDefault="00721D31" w:rsidP="00B616B9">
      <w:pPr>
        <w:shd w:val="clear" w:color="auto" w:fill="A7BFDF" w:themeFill="accent4" w:themeFillTint="66"/>
        <w:ind w:right="-988" w:hanging="1974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KeyBank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Cleaveland</w:t>
      </w:r>
      <w:proofErr w:type="spellEnd"/>
      <w:r>
        <w:rPr>
          <w:b/>
          <w:color w:val="000000"/>
        </w:rPr>
        <w:t>, OH</w:t>
      </w:r>
      <w:r w:rsidR="00552984"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   </w:t>
      </w:r>
    </w:p>
    <w:p w:rsidR="008607C0" w:rsidRDefault="00552984" w:rsidP="00B616B9">
      <w:pPr>
        <w:shd w:val="clear" w:color="auto" w:fill="A7BFDF" w:themeFill="accent4" w:themeFillTint="66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Sr</w:t>
      </w:r>
      <w:r w:rsidR="003C52FE">
        <w:rPr>
          <w:b/>
          <w:color w:val="000000"/>
        </w:rPr>
        <w:t xml:space="preserve">. Java Full Stack Developer </w:t>
      </w:r>
      <w:r w:rsidR="00721D31">
        <w:rPr>
          <w:b/>
          <w:color w:val="000000"/>
        </w:rPr>
        <w:t xml:space="preserve">                                                                                                            Oct 2021- Present</w:t>
      </w:r>
    </w:p>
    <w:p w:rsidR="008607C0" w:rsidRDefault="003C52FE" w:rsidP="00B616B9">
      <w:pPr>
        <w:shd w:val="clear" w:color="auto" w:fill="A7BFDF" w:themeFill="accent4" w:themeFillTint="66"/>
        <w:ind w:right="-988" w:hanging="1974"/>
        <w:jc w:val="both"/>
        <w:rPr>
          <w:b/>
          <w:color w:val="000000"/>
        </w:rPr>
      </w:pPr>
      <w:r>
        <w:rPr>
          <w:b/>
          <w:color w:val="000000"/>
          <w:u w:val="single"/>
        </w:rPr>
        <w:t>Core Project Tasks: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SDLC Participation</w:t>
      </w:r>
      <w:r w:rsidRPr="00B616B9">
        <w:rPr>
          <w:bCs/>
          <w:color w:val="000000"/>
        </w:rPr>
        <w:t>: Governed and contributed to all phases of the Software Development Life Cycle (</w:t>
      </w:r>
      <w:r w:rsidRPr="00B616B9">
        <w:rPr>
          <w:b/>
          <w:color w:val="000000"/>
        </w:rPr>
        <w:t>SDLC</w:t>
      </w:r>
      <w:r w:rsidRPr="00B616B9">
        <w:rPr>
          <w:bCs/>
          <w:color w:val="000000"/>
        </w:rPr>
        <w:t xml:space="preserve">), ensuring the creation of secure and compliant banking applications from conceptual design to post-deployment monitoring. 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Agile Methodology</w:t>
      </w:r>
      <w:r w:rsidRPr="00B616B9">
        <w:rPr>
          <w:bCs/>
          <w:color w:val="000000"/>
        </w:rPr>
        <w:t xml:space="preserve">: Spearheaded </w:t>
      </w:r>
      <w:proofErr w:type="gramStart"/>
      <w:r w:rsidRPr="00B616B9">
        <w:rPr>
          <w:bCs/>
          <w:color w:val="000000"/>
        </w:rPr>
        <w:t>Agile</w:t>
      </w:r>
      <w:proofErr w:type="gramEnd"/>
      <w:r w:rsidRPr="00B616B9">
        <w:rPr>
          <w:bCs/>
          <w:color w:val="000000"/>
        </w:rPr>
        <w:t xml:space="preserve"> practices, fostering iterative development and continuous feedback, ensuring the timely rollout of banking features compliant with financial regulations.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Java Development</w:t>
      </w:r>
      <w:r w:rsidRPr="00B616B9">
        <w:rPr>
          <w:bCs/>
          <w:color w:val="000000"/>
        </w:rPr>
        <w:t xml:space="preserve">: Architected and implemented robust banking solutions leveraging </w:t>
      </w:r>
      <w:r w:rsidRPr="00B616B9">
        <w:rPr>
          <w:b/>
          <w:color w:val="000000"/>
        </w:rPr>
        <w:t>Java 11</w:t>
      </w:r>
      <w:r w:rsidRPr="00B616B9">
        <w:rPr>
          <w:bCs/>
          <w:color w:val="000000"/>
        </w:rPr>
        <w:t>, focusing on secure, optimized</w:t>
      </w:r>
      <w:r w:rsidR="00552984">
        <w:rPr>
          <w:bCs/>
          <w:color w:val="000000"/>
        </w:rPr>
        <w:t xml:space="preserve"> and</w:t>
      </w:r>
      <w:r w:rsidRPr="00B616B9">
        <w:rPr>
          <w:bCs/>
          <w:color w:val="000000"/>
        </w:rPr>
        <w:t xml:space="preserve"> scalable code practices to handle sensitive financial transactions.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lastRenderedPageBreak/>
        <w:t>Frontend Development</w:t>
      </w:r>
      <w:r w:rsidRPr="00B616B9">
        <w:rPr>
          <w:bCs/>
          <w:color w:val="000000"/>
        </w:rPr>
        <w:t xml:space="preserve">: Entrusted with sculpting intuitive and secure user interfaces using advanced frameworks such as </w:t>
      </w:r>
      <w:r w:rsidRPr="00B616B9">
        <w:rPr>
          <w:b/>
          <w:color w:val="000000"/>
        </w:rPr>
        <w:t>HTML5, CSS3, JavaScript</w:t>
      </w:r>
      <w:r w:rsidR="00552984">
        <w:rPr>
          <w:b/>
          <w:color w:val="000000"/>
        </w:rPr>
        <w:t xml:space="preserve"> and</w:t>
      </w:r>
      <w:r w:rsidRPr="00B616B9">
        <w:rPr>
          <w:bCs/>
          <w:color w:val="000000"/>
        </w:rPr>
        <w:t xml:space="preserve"> </w:t>
      </w:r>
      <w:r w:rsidRPr="00B616B9">
        <w:rPr>
          <w:b/>
          <w:color w:val="000000"/>
        </w:rPr>
        <w:t>React JS</w:t>
      </w:r>
      <w:r w:rsidRPr="00B616B9">
        <w:rPr>
          <w:bCs/>
          <w:color w:val="000000"/>
        </w:rPr>
        <w:t>. Ensured secure state management using React's built-in state, props</w:t>
      </w:r>
      <w:r w:rsidR="00552984">
        <w:rPr>
          <w:bCs/>
          <w:color w:val="000000"/>
        </w:rPr>
        <w:t xml:space="preserve"> and</w:t>
      </w:r>
      <w:r w:rsidRPr="00B616B9">
        <w:rPr>
          <w:bCs/>
          <w:color w:val="000000"/>
        </w:rPr>
        <w:t xml:space="preserve"> </w:t>
      </w:r>
      <w:proofErr w:type="spellStart"/>
      <w:r w:rsidRPr="00B616B9">
        <w:rPr>
          <w:b/>
          <w:color w:val="000000"/>
        </w:rPr>
        <w:t>Redux</w:t>
      </w:r>
      <w:proofErr w:type="spellEnd"/>
      <w:r w:rsidRPr="00B616B9">
        <w:rPr>
          <w:bCs/>
          <w:color w:val="000000"/>
        </w:rPr>
        <w:t xml:space="preserve"> to handle sensitive customer data seamlessly.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API Enhancement</w:t>
      </w:r>
      <w:r w:rsidRPr="00B616B9">
        <w:rPr>
          <w:bCs/>
          <w:color w:val="000000"/>
        </w:rPr>
        <w:t xml:space="preserve">: Harnessing </w:t>
      </w:r>
      <w:r w:rsidRPr="00B616B9">
        <w:rPr>
          <w:b/>
          <w:color w:val="000000"/>
        </w:rPr>
        <w:t>Java 11</w:t>
      </w:r>
      <w:r w:rsidRPr="00B616B9">
        <w:rPr>
          <w:bCs/>
          <w:color w:val="000000"/>
        </w:rPr>
        <w:t xml:space="preserve">'s advanced features, optimized banking API functionality, focusing on secure data transfer and enhanced banking services. 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Spring Framework Utilization</w:t>
      </w:r>
      <w:r w:rsidRPr="00B616B9">
        <w:rPr>
          <w:bCs/>
          <w:color w:val="000000"/>
        </w:rPr>
        <w:t>: Implemented key spring tools—</w:t>
      </w:r>
      <w:r w:rsidRPr="00B616B9">
        <w:rPr>
          <w:b/>
          <w:color w:val="000000"/>
        </w:rPr>
        <w:t>Spring Boot, Spring Security</w:t>
      </w:r>
      <w:r w:rsidR="00552984">
        <w:rPr>
          <w:b/>
          <w:color w:val="000000"/>
        </w:rPr>
        <w:t xml:space="preserve"> and</w:t>
      </w:r>
      <w:r w:rsidRPr="00B616B9">
        <w:rPr>
          <w:bCs/>
          <w:color w:val="000000"/>
        </w:rPr>
        <w:t xml:space="preserve"> </w:t>
      </w:r>
      <w:r w:rsidRPr="00B616B9">
        <w:rPr>
          <w:b/>
          <w:color w:val="000000"/>
        </w:rPr>
        <w:t>Spring Data JPA</w:t>
      </w:r>
      <w:r w:rsidRPr="00B616B9">
        <w:rPr>
          <w:bCs/>
          <w:color w:val="000000"/>
        </w:rPr>
        <w:t>—specifically tailored for the banking sector, emphasizing secure transactions and data protection.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proofErr w:type="spellStart"/>
      <w:r w:rsidRPr="00B616B9">
        <w:rPr>
          <w:b/>
          <w:color w:val="000000"/>
        </w:rPr>
        <w:t>Kubernetes</w:t>
      </w:r>
      <w:proofErr w:type="spellEnd"/>
      <w:r w:rsidRPr="00B616B9">
        <w:rPr>
          <w:b/>
          <w:color w:val="000000"/>
        </w:rPr>
        <w:t xml:space="preserve"> Orchestration</w:t>
      </w:r>
      <w:r w:rsidRPr="00B616B9">
        <w:rPr>
          <w:bCs/>
          <w:color w:val="000000"/>
        </w:rPr>
        <w:t xml:space="preserve">: Streamlined the deployment and management of banking </w:t>
      </w:r>
      <w:proofErr w:type="spellStart"/>
      <w:r w:rsidRPr="00B616B9">
        <w:rPr>
          <w:bCs/>
          <w:color w:val="000000"/>
        </w:rPr>
        <w:t>microservices</w:t>
      </w:r>
      <w:proofErr w:type="spellEnd"/>
      <w:r w:rsidRPr="00B616B9">
        <w:rPr>
          <w:bCs/>
          <w:color w:val="000000"/>
        </w:rPr>
        <w:t xml:space="preserve"> with </w:t>
      </w:r>
      <w:proofErr w:type="spellStart"/>
      <w:r w:rsidRPr="00B616B9">
        <w:rPr>
          <w:b/>
          <w:color w:val="000000"/>
        </w:rPr>
        <w:t>Kubernetes</w:t>
      </w:r>
      <w:proofErr w:type="spellEnd"/>
      <w:r w:rsidRPr="00B616B9">
        <w:rPr>
          <w:bCs/>
          <w:color w:val="000000"/>
        </w:rPr>
        <w:t xml:space="preserve">, ensuring high availability even during peak financial transactions. 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proofErr w:type="spellStart"/>
      <w:r w:rsidRPr="00B616B9">
        <w:rPr>
          <w:b/>
          <w:color w:val="000000"/>
        </w:rPr>
        <w:t>Microservices</w:t>
      </w:r>
      <w:proofErr w:type="spellEnd"/>
      <w:r w:rsidRPr="00B616B9">
        <w:rPr>
          <w:b/>
          <w:color w:val="000000"/>
        </w:rPr>
        <w:t xml:space="preserve"> Management</w:t>
      </w:r>
      <w:r w:rsidRPr="00B616B9">
        <w:rPr>
          <w:bCs/>
          <w:color w:val="000000"/>
        </w:rPr>
        <w:t xml:space="preserve">: Pioneered the </w:t>
      </w:r>
      <w:proofErr w:type="spellStart"/>
      <w:r w:rsidRPr="00B616B9">
        <w:rPr>
          <w:b/>
          <w:color w:val="000000"/>
        </w:rPr>
        <w:t>Microservices</w:t>
      </w:r>
      <w:proofErr w:type="spellEnd"/>
      <w:r w:rsidRPr="00B616B9">
        <w:rPr>
          <w:bCs/>
          <w:color w:val="000000"/>
        </w:rPr>
        <w:t xml:space="preserve"> architecture to modularize banking functionalities, from account management to loan processing, facilitating ease of upgrades and regulatory compliance. 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proofErr w:type="spellStart"/>
      <w:r w:rsidRPr="00B616B9">
        <w:rPr>
          <w:b/>
          <w:color w:val="000000"/>
        </w:rPr>
        <w:t>RESTful</w:t>
      </w:r>
      <w:proofErr w:type="spellEnd"/>
      <w:r w:rsidRPr="00B616B9">
        <w:rPr>
          <w:b/>
          <w:color w:val="000000"/>
        </w:rPr>
        <w:t xml:space="preserve"> Services Creation</w:t>
      </w:r>
      <w:r w:rsidRPr="00B616B9">
        <w:rPr>
          <w:bCs/>
          <w:color w:val="000000"/>
        </w:rPr>
        <w:t xml:space="preserve">: Orchestrated secure and compliant </w:t>
      </w:r>
      <w:proofErr w:type="spellStart"/>
      <w:r w:rsidRPr="00B616B9">
        <w:rPr>
          <w:b/>
          <w:color w:val="000000"/>
        </w:rPr>
        <w:t>RESTful</w:t>
      </w:r>
      <w:proofErr w:type="spellEnd"/>
      <w:r w:rsidRPr="00B616B9">
        <w:rPr>
          <w:b/>
          <w:color w:val="000000"/>
        </w:rPr>
        <w:t xml:space="preserve"> APIs</w:t>
      </w:r>
      <w:r w:rsidRPr="00B616B9">
        <w:rPr>
          <w:bCs/>
          <w:color w:val="000000"/>
        </w:rPr>
        <w:t xml:space="preserve"> for seamless banking operations, prioritizing encrypted data exchange and interoperability.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Azure Deployment</w:t>
      </w:r>
      <w:r w:rsidRPr="00B616B9">
        <w:rPr>
          <w:bCs/>
          <w:color w:val="000000"/>
        </w:rPr>
        <w:t xml:space="preserve">: Overseen the fortified deployment of banking applications on </w:t>
      </w:r>
      <w:r w:rsidRPr="00B616B9">
        <w:rPr>
          <w:b/>
          <w:color w:val="000000"/>
        </w:rPr>
        <w:t>Azure</w:t>
      </w:r>
      <w:r w:rsidRPr="00B616B9">
        <w:rPr>
          <w:bCs/>
          <w:color w:val="000000"/>
        </w:rPr>
        <w:t xml:space="preserve">, capitalizing on Azure's security offerings like </w:t>
      </w:r>
      <w:r w:rsidRPr="00B616B9">
        <w:rPr>
          <w:b/>
          <w:color w:val="000000"/>
        </w:rPr>
        <w:t xml:space="preserve">Azure </w:t>
      </w:r>
      <w:proofErr w:type="spellStart"/>
      <w:r w:rsidRPr="00B616B9">
        <w:rPr>
          <w:b/>
          <w:color w:val="000000"/>
        </w:rPr>
        <w:t>DevOps</w:t>
      </w:r>
      <w:proofErr w:type="spellEnd"/>
      <w:r w:rsidRPr="00B616B9">
        <w:rPr>
          <w:b/>
          <w:color w:val="000000"/>
        </w:rPr>
        <w:t>, App Services, AKS</w:t>
      </w:r>
      <w:r w:rsidR="00552984">
        <w:rPr>
          <w:b/>
          <w:color w:val="000000"/>
        </w:rPr>
        <w:t xml:space="preserve"> and</w:t>
      </w:r>
      <w:r w:rsidRPr="00B616B9">
        <w:rPr>
          <w:bCs/>
          <w:color w:val="000000"/>
        </w:rPr>
        <w:t xml:space="preserve"> </w:t>
      </w:r>
      <w:r w:rsidRPr="00B616B9">
        <w:rPr>
          <w:b/>
          <w:color w:val="000000"/>
        </w:rPr>
        <w:t>CDN</w:t>
      </w:r>
      <w:r w:rsidRPr="00B616B9">
        <w:rPr>
          <w:bCs/>
          <w:color w:val="000000"/>
        </w:rPr>
        <w:t xml:space="preserve"> for optimal transactional performance.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CI/CD Implementation</w:t>
      </w:r>
      <w:r w:rsidRPr="00B616B9">
        <w:rPr>
          <w:bCs/>
          <w:color w:val="000000"/>
        </w:rPr>
        <w:t xml:space="preserve">: Configured banking-specific </w:t>
      </w:r>
      <w:r w:rsidRPr="00B616B9">
        <w:rPr>
          <w:b/>
          <w:color w:val="000000"/>
        </w:rPr>
        <w:t>CI/CD</w:t>
      </w:r>
      <w:r w:rsidRPr="00B616B9">
        <w:rPr>
          <w:bCs/>
          <w:color w:val="000000"/>
        </w:rPr>
        <w:t xml:space="preserve"> pipelines with </w:t>
      </w:r>
      <w:r w:rsidRPr="00B616B9">
        <w:rPr>
          <w:b/>
          <w:color w:val="000000"/>
        </w:rPr>
        <w:t>Jenkins</w:t>
      </w:r>
      <w:r w:rsidRPr="00B616B9">
        <w:rPr>
          <w:bCs/>
          <w:color w:val="000000"/>
        </w:rPr>
        <w:t xml:space="preserve"> and </w:t>
      </w:r>
      <w:proofErr w:type="spellStart"/>
      <w:r w:rsidRPr="00B616B9">
        <w:rPr>
          <w:b/>
          <w:color w:val="000000"/>
        </w:rPr>
        <w:t>Docker</w:t>
      </w:r>
      <w:proofErr w:type="spellEnd"/>
      <w:r w:rsidRPr="00B616B9">
        <w:rPr>
          <w:bCs/>
          <w:color w:val="000000"/>
        </w:rPr>
        <w:t>, ensuring automated, secure</w:t>
      </w:r>
      <w:r w:rsidR="00552984">
        <w:rPr>
          <w:bCs/>
          <w:color w:val="000000"/>
        </w:rPr>
        <w:t xml:space="preserve"> and</w:t>
      </w:r>
      <w:r w:rsidRPr="00B616B9">
        <w:rPr>
          <w:bCs/>
          <w:color w:val="000000"/>
        </w:rPr>
        <w:t xml:space="preserve"> compliant software deployments. 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Cs/>
          <w:color w:val="000000"/>
        </w:rPr>
        <w:t xml:space="preserve"> </w:t>
      </w:r>
      <w:r w:rsidRPr="00B616B9">
        <w:rPr>
          <w:b/>
          <w:color w:val="000000"/>
        </w:rPr>
        <w:t>Hibernate ORM Management</w:t>
      </w:r>
      <w:r w:rsidRPr="00B616B9">
        <w:rPr>
          <w:bCs/>
          <w:color w:val="000000"/>
        </w:rPr>
        <w:t xml:space="preserve">: Enhanced banking database interactions with </w:t>
      </w:r>
      <w:r w:rsidRPr="00B616B9">
        <w:rPr>
          <w:b/>
          <w:color w:val="000000"/>
        </w:rPr>
        <w:t>Hibernate ORM</w:t>
      </w:r>
      <w:r w:rsidRPr="00B616B9">
        <w:rPr>
          <w:bCs/>
          <w:color w:val="000000"/>
        </w:rPr>
        <w:t>, ensuring ACID compliance and transactional integrity.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Build Management with ANT</w:t>
      </w:r>
      <w:r w:rsidRPr="00B616B9">
        <w:rPr>
          <w:bCs/>
          <w:color w:val="000000"/>
        </w:rPr>
        <w:t xml:space="preserve">: Leveraged </w:t>
      </w:r>
      <w:r w:rsidRPr="00B616B9">
        <w:rPr>
          <w:b/>
          <w:color w:val="000000"/>
        </w:rPr>
        <w:t>ANT</w:t>
      </w:r>
      <w:r w:rsidRPr="00B616B9">
        <w:rPr>
          <w:bCs/>
          <w:color w:val="000000"/>
        </w:rPr>
        <w:t xml:space="preserve"> for automating build processes, ensuring the timely and secure release of banking modules. ⮚ </w:t>
      </w:r>
      <w:r w:rsidRPr="00B616B9">
        <w:rPr>
          <w:b/>
          <w:color w:val="000000"/>
        </w:rPr>
        <w:t xml:space="preserve">Development in </w:t>
      </w:r>
      <w:proofErr w:type="spellStart"/>
      <w:r w:rsidRPr="00B616B9">
        <w:rPr>
          <w:b/>
          <w:color w:val="000000"/>
        </w:rPr>
        <w:t>IntelliJ</w:t>
      </w:r>
      <w:proofErr w:type="spellEnd"/>
      <w:r w:rsidRPr="00B616B9">
        <w:rPr>
          <w:b/>
          <w:color w:val="000000"/>
        </w:rPr>
        <w:t xml:space="preserve"> IDEA</w:t>
      </w:r>
      <w:r w:rsidRPr="00B616B9">
        <w:rPr>
          <w:bCs/>
          <w:color w:val="000000"/>
        </w:rPr>
        <w:t xml:space="preserve">: Adopted </w:t>
      </w:r>
      <w:proofErr w:type="spellStart"/>
      <w:r w:rsidRPr="00B616B9">
        <w:rPr>
          <w:b/>
          <w:color w:val="000000"/>
        </w:rPr>
        <w:t>IntelliJ</w:t>
      </w:r>
      <w:proofErr w:type="spellEnd"/>
      <w:r w:rsidRPr="00B616B9">
        <w:rPr>
          <w:b/>
          <w:color w:val="000000"/>
        </w:rPr>
        <w:t xml:space="preserve"> IDEA</w:t>
      </w:r>
      <w:r w:rsidRPr="00B616B9">
        <w:rPr>
          <w:bCs/>
          <w:color w:val="000000"/>
        </w:rPr>
        <w:t xml:space="preserve"> for crafting high-quality banking code, emphasizing security and efficiency. 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Tomcat Server Administration</w:t>
      </w:r>
      <w:r w:rsidRPr="00B616B9">
        <w:rPr>
          <w:bCs/>
          <w:color w:val="000000"/>
        </w:rPr>
        <w:t xml:space="preserve">: Ensured banking applications on </w:t>
      </w:r>
      <w:r w:rsidRPr="00B616B9">
        <w:rPr>
          <w:b/>
          <w:color w:val="000000"/>
        </w:rPr>
        <w:t>Apache Tomcat</w:t>
      </w:r>
      <w:r w:rsidRPr="00B616B9">
        <w:rPr>
          <w:bCs/>
          <w:color w:val="000000"/>
        </w:rPr>
        <w:t xml:space="preserve"> met industry-standard security, performance</w:t>
      </w:r>
      <w:r w:rsidR="00552984">
        <w:rPr>
          <w:bCs/>
          <w:color w:val="000000"/>
        </w:rPr>
        <w:t xml:space="preserve"> and</w:t>
      </w:r>
      <w:r w:rsidRPr="00B616B9">
        <w:rPr>
          <w:bCs/>
          <w:color w:val="000000"/>
        </w:rPr>
        <w:t xml:space="preserve"> uptime requirements.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Messaging with Kafka</w:t>
      </w:r>
      <w:r w:rsidRPr="00B616B9">
        <w:rPr>
          <w:bCs/>
          <w:color w:val="000000"/>
        </w:rPr>
        <w:t xml:space="preserve">: Incorporated </w:t>
      </w:r>
      <w:r w:rsidRPr="00B616B9">
        <w:rPr>
          <w:b/>
          <w:color w:val="000000"/>
        </w:rPr>
        <w:t>Apache Kafka</w:t>
      </w:r>
      <w:r w:rsidRPr="00B616B9">
        <w:rPr>
          <w:bCs/>
          <w:color w:val="000000"/>
        </w:rPr>
        <w:t xml:space="preserve"> for real-time financial messaging, catering to instantaneous transaction notifications and high-volume trade activities.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proofErr w:type="spellStart"/>
      <w:r w:rsidRPr="00B616B9">
        <w:rPr>
          <w:b/>
          <w:color w:val="000000"/>
        </w:rPr>
        <w:t>DynamoDB</w:t>
      </w:r>
      <w:proofErr w:type="spellEnd"/>
      <w:r w:rsidRPr="00B616B9">
        <w:rPr>
          <w:b/>
          <w:color w:val="000000"/>
        </w:rPr>
        <w:t xml:space="preserve"> Database Management</w:t>
      </w:r>
      <w:r w:rsidRPr="00B616B9">
        <w:rPr>
          <w:bCs/>
          <w:color w:val="000000"/>
        </w:rPr>
        <w:t xml:space="preserve">: Oversaw encrypted and secure interactions with </w:t>
      </w:r>
      <w:proofErr w:type="spellStart"/>
      <w:r w:rsidRPr="00B616B9">
        <w:rPr>
          <w:b/>
          <w:color w:val="000000"/>
        </w:rPr>
        <w:t>DynamoDB</w:t>
      </w:r>
      <w:proofErr w:type="spellEnd"/>
      <w:r w:rsidRPr="00B616B9">
        <w:rPr>
          <w:bCs/>
          <w:color w:val="000000"/>
        </w:rPr>
        <w:t xml:space="preserve">, guaranteeing a highly </w:t>
      </w:r>
      <w:proofErr w:type="spellStart"/>
      <w:r w:rsidRPr="00B616B9">
        <w:rPr>
          <w:bCs/>
          <w:color w:val="000000"/>
        </w:rPr>
        <w:t>performative</w:t>
      </w:r>
      <w:proofErr w:type="spellEnd"/>
      <w:r w:rsidRPr="00B616B9">
        <w:rPr>
          <w:bCs/>
          <w:color w:val="000000"/>
        </w:rPr>
        <w:t xml:space="preserve"> and scalable database system for sensitive banking data. 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Cs/>
          <w:color w:val="000000"/>
        </w:rPr>
        <w:t xml:space="preserve"> </w:t>
      </w:r>
      <w:r w:rsidRPr="00B616B9">
        <w:rPr>
          <w:b/>
          <w:color w:val="000000"/>
        </w:rPr>
        <w:t xml:space="preserve">Version Control with </w:t>
      </w:r>
      <w:proofErr w:type="spellStart"/>
      <w:r w:rsidRPr="00B616B9">
        <w:rPr>
          <w:b/>
          <w:color w:val="000000"/>
        </w:rPr>
        <w:t>Git</w:t>
      </w:r>
      <w:proofErr w:type="spellEnd"/>
      <w:r w:rsidRPr="00B616B9">
        <w:rPr>
          <w:bCs/>
          <w:color w:val="000000"/>
        </w:rPr>
        <w:t xml:space="preserve">: Fostered collaboration and ensured version consistency across banking projects using </w:t>
      </w:r>
      <w:proofErr w:type="spellStart"/>
      <w:r w:rsidRPr="00B616B9">
        <w:rPr>
          <w:b/>
          <w:color w:val="000000"/>
        </w:rPr>
        <w:t>Git</w:t>
      </w:r>
      <w:proofErr w:type="spellEnd"/>
      <w:r w:rsidRPr="00B616B9">
        <w:rPr>
          <w:bCs/>
          <w:color w:val="000000"/>
        </w:rPr>
        <w:t>, adhering to strict code quality standards for financial software.</w:t>
      </w:r>
    </w:p>
    <w:p w:rsidR="00B616B9" w:rsidRPr="00B616B9" w:rsidRDefault="00B616B9" w:rsidP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 xml:space="preserve">Issue Tracking with </w:t>
      </w:r>
      <w:proofErr w:type="spellStart"/>
      <w:r w:rsidRPr="00B616B9">
        <w:rPr>
          <w:b/>
          <w:color w:val="000000"/>
        </w:rPr>
        <w:t>Jira</w:t>
      </w:r>
      <w:proofErr w:type="spellEnd"/>
      <w:r w:rsidRPr="00B616B9">
        <w:rPr>
          <w:bCs/>
          <w:color w:val="000000"/>
        </w:rPr>
        <w:t xml:space="preserve">: Employed </w:t>
      </w:r>
      <w:proofErr w:type="spellStart"/>
      <w:r w:rsidRPr="00B616B9">
        <w:rPr>
          <w:b/>
          <w:color w:val="000000"/>
        </w:rPr>
        <w:t>Jira</w:t>
      </w:r>
      <w:proofErr w:type="spellEnd"/>
      <w:r w:rsidRPr="00B616B9">
        <w:rPr>
          <w:bCs/>
          <w:color w:val="000000"/>
        </w:rPr>
        <w:t xml:space="preserve"> for meticulous tracking of banking-related issues, ensuring </w:t>
      </w:r>
      <w:r w:rsidRPr="0082253A">
        <w:rPr>
          <w:color w:val="000000"/>
        </w:rPr>
        <w:t>rapid resolution and adherence to compliance standards</w:t>
      </w:r>
      <w:r w:rsidRPr="00B616B9">
        <w:rPr>
          <w:bCs/>
          <w:color w:val="000000"/>
        </w:rPr>
        <w:t>.</w:t>
      </w:r>
    </w:p>
    <w:p w:rsidR="00B616B9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 xml:space="preserve">Testing with </w:t>
      </w:r>
      <w:proofErr w:type="spellStart"/>
      <w:r w:rsidRPr="00B616B9">
        <w:rPr>
          <w:b/>
          <w:color w:val="000000"/>
        </w:rPr>
        <w:t>JUnit</w:t>
      </w:r>
      <w:proofErr w:type="spellEnd"/>
      <w:r w:rsidRPr="00B616B9">
        <w:rPr>
          <w:bCs/>
          <w:color w:val="000000"/>
        </w:rPr>
        <w:t xml:space="preserve">: Ensured banking software's integrity and security through comprehensive testing strategies using </w:t>
      </w:r>
      <w:proofErr w:type="spellStart"/>
      <w:r w:rsidRPr="00B616B9">
        <w:rPr>
          <w:b/>
          <w:color w:val="000000"/>
        </w:rPr>
        <w:t>JUnit</w:t>
      </w:r>
      <w:proofErr w:type="spellEnd"/>
      <w:r w:rsidRPr="00B616B9">
        <w:rPr>
          <w:bCs/>
          <w:color w:val="000000"/>
        </w:rPr>
        <w:t>, mitigating risks associated with financial transactions.</w:t>
      </w:r>
    </w:p>
    <w:p w:rsidR="008607C0" w:rsidRPr="00B616B9" w:rsidRDefault="00B616B9">
      <w:pPr>
        <w:numPr>
          <w:ilvl w:val="0"/>
          <w:numId w:val="1"/>
        </w:numPr>
        <w:ind w:left="-709" w:right="-988" w:hanging="425"/>
        <w:jc w:val="both"/>
        <w:rPr>
          <w:bCs/>
          <w:color w:val="000000"/>
        </w:rPr>
      </w:pPr>
      <w:r w:rsidRPr="00B616B9">
        <w:rPr>
          <w:b/>
          <w:color w:val="000000"/>
        </w:rPr>
        <w:t>Logging with Log4J</w:t>
      </w:r>
      <w:r w:rsidRPr="00B616B9">
        <w:rPr>
          <w:bCs/>
          <w:color w:val="000000"/>
        </w:rPr>
        <w:t xml:space="preserve">: Incorporated </w:t>
      </w:r>
      <w:r w:rsidRPr="00B616B9">
        <w:rPr>
          <w:b/>
          <w:color w:val="000000"/>
        </w:rPr>
        <w:t>Log4J</w:t>
      </w:r>
      <w:r w:rsidRPr="00B616B9">
        <w:rPr>
          <w:bCs/>
          <w:color w:val="000000"/>
        </w:rPr>
        <w:t xml:space="preserve"> for scrutinized logging, ensuring traceability, quick issue resolution</w:t>
      </w:r>
      <w:r w:rsidR="00552984">
        <w:rPr>
          <w:bCs/>
          <w:color w:val="000000"/>
        </w:rPr>
        <w:t xml:space="preserve"> and</w:t>
      </w:r>
      <w:r w:rsidRPr="00B616B9">
        <w:rPr>
          <w:bCs/>
          <w:color w:val="000000"/>
        </w:rPr>
        <w:t xml:space="preserve"> maintaining the high reliability demanded by the banking sector.</w:t>
      </w:r>
    </w:p>
    <w:p w:rsidR="008607C0" w:rsidRDefault="008607C0"/>
    <w:p w:rsidR="00552984" w:rsidRPr="006356F5" w:rsidRDefault="003C52FE" w:rsidP="006356F5">
      <w:pPr>
        <w:ind w:left="-709" w:right="-988" w:firstLine="0"/>
        <w:jc w:val="both"/>
        <w:rPr>
          <w:color w:val="000000"/>
        </w:rPr>
      </w:pPr>
      <w:r>
        <w:rPr>
          <w:b/>
          <w:color w:val="000000"/>
          <w:u w:val="single"/>
        </w:rPr>
        <w:t>Infrastructure Details:</w:t>
      </w:r>
      <w:r>
        <w:rPr>
          <w:color w:val="000000"/>
        </w:rPr>
        <w:t xml:space="preserve"> Java 11, React.js, HTML5, CSS3, JavaScript, Spring Boot, Spring Security, Spring Data JPA,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Microservices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RESTful</w:t>
      </w:r>
      <w:proofErr w:type="spellEnd"/>
      <w:r>
        <w:rPr>
          <w:color w:val="000000"/>
        </w:rPr>
        <w:t xml:space="preserve"> Services, Azure, Jenkins,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, Hibernate, ANT, </w:t>
      </w:r>
      <w:proofErr w:type="spellStart"/>
      <w:r>
        <w:rPr>
          <w:color w:val="000000"/>
        </w:rPr>
        <w:t>IntelliJ</w:t>
      </w:r>
      <w:proofErr w:type="spellEnd"/>
      <w:r>
        <w:rPr>
          <w:color w:val="000000"/>
        </w:rPr>
        <w:t xml:space="preserve"> IDEA, Apache Tomcat, Apache Kafka, </w:t>
      </w:r>
      <w:proofErr w:type="spellStart"/>
      <w:r>
        <w:rPr>
          <w:color w:val="000000"/>
        </w:rPr>
        <w:t>DynamoDB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JUnit</w:t>
      </w:r>
      <w:proofErr w:type="spellEnd"/>
      <w:r>
        <w:rPr>
          <w:color w:val="000000"/>
        </w:rPr>
        <w:t>, Log4J.</w:t>
      </w:r>
    </w:p>
    <w:p w:rsidR="008607C0" w:rsidRDefault="008607C0"/>
    <w:p w:rsidR="00721D31" w:rsidRDefault="00721D31" w:rsidP="00B616B9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Transamerica, Chicago, IL</w:t>
      </w:r>
    </w:p>
    <w:p w:rsidR="008607C0" w:rsidRPr="00B616B9" w:rsidRDefault="00721D31" w:rsidP="00B616B9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SR. Java Full Stack Developer</w:t>
      </w:r>
      <w:r w:rsidR="00D33C92" w:rsidRPr="00B616B9">
        <w:rPr>
          <w:b/>
          <w:color w:val="000000"/>
        </w:rPr>
        <w:t xml:space="preserve">                                                                                    </w:t>
      </w:r>
      <w:r w:rsidR="00B616B9">
        <w:rPr>
          <w:b/>
          <w:color w:val="000000"/>
        </w:rPr>
        <w:t xml:space="preserve">         </w:t>
      </w:r>
      <w:r>
        <w:rPr>
          <w:b/>
          <w:color w:val="000000"/>
        </w:rPr>
        <w:t xml:space="preserve">        March 2019- Sep 2021</w:t>
      </w:r>
      <w:r w:rsidR="00D33C92" w:rsidRPr="00B616B9">
        <w:rPr>
          <w:b/>
          <w:color w:val="000000"/>
        </w:rPr>
        <w:t xml:space="preserve">                                   </w:t>
      </w:r>
      <w:r w:rsidR="000C54A9" w:rsidRPr="00B616B9">
        <w:rPr>
          <w:b/>
          <w:color w:val="000000"/>
        </w:rPr>
        <w:t xml:space="preserve">                              </w:t>
      </w:r>
    </w:p>
    <w:p w:rsidR="008607C0" w:rsidRPr="00B616B9" w:rsidRDefault="003C52FE" w:rsidP="00B616B9">
      <w:pPr>
        <w:shd w:val="clear" w:color="auto" w:fill="A8BFDF"/>
        <w:ind w:right="-988" w:hanging="1974"/>
        <w:jc w:val="both"/>
        <w:rPr>
          <w:b/>
          <w:color w:val="000000"/>
        </w:rPr>
      </w:pPr>
      <w:r w:rsidRPr="00B616B9">
        <w:rPr>
          <w:b/>
          <w:color w:val="000000"/>
        </w:rPr>
        <w:t>Core Project Tasks:</w:t>
      </w:r>
      <w:bookmarkStart w:id="0" w:name="_GoBack"/>
      <w:bookmarkEnd w:id="0"/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SDLC Management:</w:t>
      </w:r>
      <w:r w:rsidRPr="00B616B9">
        <w:rPr>
          <w:color w:val="000000"/>
        </w:rPr>
        <w:t xml:space="preserve"> Directed end-to-end stages of the </w:t>
      </w:r>
      <w:r w:rsidRPr="00B616B9">
        <w:rPr>
          <w:b/>
          <w:bCs/>
          <w:color w:val="000000"/>
        </w:rPr>
        <w:t>Software Development Life Cycle</w:t>
      </w:r>
      <w:r w:rsidRPr="00B616B9">
        <w:rPr>
          <w:color w:val="000000"/>
        </w:rPr>
        <w:t>, from intricate system analysis to strategic design, fortifying the production of dependable, high-caliber software applications tailored for the healthcare domain.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lastRenderedPageBreak/>
        <w:t>Agile Leadership:</w:t>
      </w:r>
      <w:r w:rsidRPr="00B616B9">
        <w:rPr>
          <w:color w:val="000000"/>
        </w:rPr>
        <w:t xml:space="preserve"> Helmed </w:t>
      </w:r>
      <w:proofErr w:type="gramStart"/>
      <w:r w:rsidRPr="00B616B9">
        <w:rPr>
          <w:b/>
          <w:bCs/>
          <w:color w:val="000000"/>
        </w:rPr>
        <w:t>Agile</w:t>
      </w:r>
      <w:proofErr w:type="gramEnd"/>
      <w:r w:rsidRPr="00B616B9">
        <w:rPr>
          <w:b/>
          <w:bCs/>
          <w:color w:val="000000"/>
        </w:rPr>
        <w:t xml:space="preserve"> methodologies</w:t>
      </w:r>
      <w:r w:rsidRPr="00B616B9">
        <w:rPr>
          <w:color w:val="000000"/>
        </w:rPr>
        <w:t>, seamlessly guiding the team through iterative cycles, ensuring fluidity in adaptive planning and promoting a culture of early delivery and relentless enhancement.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Java Expertise:</w:t>
      </w:r>
      <w:r w:rsidRPr="00B616B9">
        <w:rPr>
          <w:color w:val="000000"/>
        </w:rPr>
        <w:t xml:space="preserve"> Deployed deep-seated </w:t>
      </w:r>
      <w:r w:rsidRPr="00B616B9">
        <w:rPr>
          <w:b/>
          <w:bCs/>
          <w:color w:val="000000"/>
        </w:rPr>
        <w:t>Java</w:t>
      </w:r>
      <w:r w:rsidRPr="00B616B9">
        <w:rPr>
          <w:color w:val="000000"/>
        </w:rPr>
        <w:t xml:space="preserve"> acumen to fabricate scalable software constructs, ensuring code elegance and maintainability, essential for healthcare systems' rigorous standards.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Frontend Excellence:</w:t>
      </w:r>
      <w:r w:rsidRPr="00B616B9">
        <w:rPr>
          <w:color w:val="000000"/>
        </w:rPr>
        <w:t xml:space="preserve"> Integrated state-of-the-art technologies, notably </w:t>
      </w:r>
      <w:r w:rsidRPr="00B616B9">
        <w:rPr>
          <w:b/>
          <w:bCs/>
          <w:color w:val="000000"/>
        </w:rPr>
        <w:t>Node.js</w:t>
      </w:r>
      <w:r w:rsidRPr="00B616B9">
        <w:rPr>
          <w:color w:val="000000"/>
        </w:rPr>
        <w:t>, to orchestrate responsive and patient-friendly user interfaces, facilitating effortless user engagements.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Mastery of Spring Ecosystem:</w:t>
      </w:r>
      <w:r w:rsidRPr="00B616B9">
        <w:rPr>
          <w:color w:val="000000"/>
        </w:rPr>
        <w:t xml:space="preserve"> Demonstrated prowess with contemporary </w:t>
      </w:r>
      <w:proofErr w:type="gramStart"/>
      <w:r w:rsidRPr="00B616B9">
        <w:rPr>
          <w:b/>
          <w:bCs/>
          <w:color w:val="000000"/>
        </w:rPr>
        <w:t>Spring</w:t>
      </w:r>
      <w:proofErr w:type="gramEnd"/>
      <w:r w:rsidRPr="00B616B9">
        <w:rPr>
          <w:color w:val="000000"/>
        </w:rPr>
        <w:t xml:space="preserve"> modules, innovating with reactive solutions and continuously aligning with healthcare application benchmarks.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 w:rsidRPr="00B616B9">
        <w:rPr>
          <w:b/>
          <w:bCs/>
          <w:color w:val="000000"/>
        </w:rPr>
        <w:t>Kubernetes</w:t>
      </w:r>
      <w:proofErr w:type="spellEnd"/>
      <w:r w:rsidRPr="00B616B9">
        <w:rPr>
          <w:b/>
          <w:bCs/>
          <w:color w:val="000000"/>
        </w:rPr>
        <w:t xml:space="preserve"> Proficiency:</w:t>
      </w:r>
      <w:r w:rsidRPr="00B616B9">
        <w:rPr>
          <w:color w:val="000000"/>
        </w:rPr>
        <w:t xml:space="preserve"> Championed container orchestration using </w:t>
      </w:r>
      <w:proofErr w:type="spellStart"/>
      <w:r w:rsidRPr="00B616B9">
        <w:rPr>
          <w:b/>
          <w:bCs/>
          <w:color w:val="000000"/>
        </w:rPr>
        <w:t>Kubernetes</w:t>
      </w:r>
      <w:proofErr w:type="spellEnd"/>
      <w:r w:rsidRPr="00B616B9">
        <w:rPr>
          <w:color w:val="000000"/>
        </w:rPr>
        <w:t>, optimizing deployment paradigms and fortifying system resilience, vital for the health informatics landscape.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 w:rsidRPr="00B616B9">
        <w:rPr>
          <w:b/>
          <w:bCs/>
          <w:color w:val="000000"/>
        </w:rPr>
        <w:t>Microservices</w:t>
      </w:r>
      <w:proofErr w:type="spellEnd"/>
      <w:r w:rsidRPr="00B616B9">
        <w:rPr>
          <w:b/>
          <w:bCs/>
          <w:color w:val="000000"/>
        </w:rPr>
        <w:t xml:space="preserve"> Blueprint:</w:t>
      </w:r>
      <w:r w:rsidRPr="00B616B9">
        <w:rPr>
          <w:color w:val="000000"/>
        </w:rPr>
        <w:t xml:space="preserve"> Conceptualized and </w:t>
      </w:r>
      <w:proofErr w:type="spellStart"/>
      <w:r w:rsidRPr="00B616B9">
        <w:rPr>
          <w:color w:val="000000"/>
        </w:rPr>
        <w:t>operationalized</w:t>
      </w:r>
      <w:proofErr w:type="spellEnd"/>
      <w:r w:rsidRPr="00B616B9">
        <w:rPr>
          <w:color w:val="000000"/>
        </w:rPr>
        <w:t xml:space="preserve"> </w:t>
      </w:r>
      <w:proofErr w:type="spellStart"/>
      <w:r w:rsidR="00B616B9" w:rsidRPr="00B616B9">
        <w:rPr>
          <w:b/>
          <w:bCs/>
          <w:color w:val="000000"/>
        </w:rPr>
        <w:t>Microservices</w:t>
      </w:r>
      <w:proofErr w:type="spellEnd"/>
      <w:r w:rsidRPr="00B616B9">
        <w:rPr>
          <w:color w:val="000000"/>
        </w:rPr>
        <w:t>, compartmentalizing the application for modular, independent</w:t>
      </w:r>
      <w:r w:rsidR="00552984">
        <w:rPr>
          <w:color w:val="000000"/>
        </w:rPr>
        <w:t xml:space="preserve"> and</w:t>
      </w:r>
      <w:r w:rsidRPr="00B616B9">
        <w:rPr>
          <w:color w:val="000000"/>
        </w:rPr>
        <w:t xml:space="preserve"> efficient development—a crucial approach for adaptable healthcare platforms.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REST &amp; API Paradigms:</w:t>
      </w:r>
      <w:r w:rsidRPr="00B616B9">
        <w:rPr>
          <w:color w:val="000000"/>
        </w:rPr>
        <w:t xml:space="preserve"> Spearheaded </w:t>
      </w:r>
      <w:proofErr w:type="spellStart"/>
      <w:r w:rsidRPr="00B616B9">
        <w:rPr>
          <w:b/>
          <w:bCs/>
          <w:color w:val="000000"/>
        </w:rPr>
        <w:t>RESTful</w:t>
      </w:r>
      <w:proofErr w:type="spellEnd"/>
      <w:r w:rsidRPr="00B616B9">
        <w:rPr>
          <w:b/>
          <w:bCs/>
          <w:color w:val="000000"/>
        </w:rPr>
        <w:t xml:space="preserve"> API</w:t>
      </w:r>
      <w:r w:rsidRPr="00B616B9">
        <w:rPr>
          <w:color w:val="000000"/>
        </w:rPr>
        <w:t xml:space="preserve"> development, ensuring seamless and secure data interoperability, a linchpin in healthcare ecosystems.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AWS Expertise:</w:t>
      </w:r>
      <w:r w:rsidRPr="00B616B9">
        <w:rPr>
          <w:color w:val="000000"/>
        </w:rPr>
        <w:t xml:space="preserve"> Supervised end-to-end deployments on </w:t>
      </w:r>
      <w:r w:rsidRPr="00B616B9">
        <w:rPr>
          <w:b/>
          <w:bCs/>
          <w:color w:val="000000"/>
        </w:rPr>
        <w:t>AWS</w:t>
      </w:r>
      <w:r w:rsidRPr="00B616B9">
        <w:rPr>
          <w:color w:val="000000"/>
        </w:rPr>
        <w:t>, harnessing its diverse suite to enhance the scalability and security of healthcare applications.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 w:rsidRPr="00B616B9">
        <w:rPr>
          <w:b/>
          <w:bCs/>
          <w:color w:val="000000"/>
        </w:rPr>
        <w:t>DevOps</w:t>
      </w:r>
      <w:proofErr w:type="spellEnd"/>
      <w:r w:rsidRPr="00B616B9">
        <w:rPr>
          <w:b/>
          <w:bCs/>
          <w:color w:val="000000"/>
        </w:rPr>
        <w:t xml:space="preserve"> Mastery:</w:t>
      </w:r>
      <w:r w:rsidRPr="00B616B9">
        <w:rPr>
          <w:color w:val="000000"/>
        </w:rPr>
        <w:t xml:space="preserve"> Pioneered </w:t>
      </w:r>
      <w:r w:rsidRPr="00B616B9">
        <w:rPr>
          <w:b/>
          <w:bCs/>
          <w:color w:val="000000"/>
        </w:rPr>
        <w:t>CI/CD</w:t>
      </w:r>
      <w:r w:rsidRPr="00B616B9">
        <w:rPr>
          <w:color w:val="000000"/>
        </w:rPr>
        <w:t xml:space="preserve"> pipelines with </w:t>
      </w:r>
      <w:r w:rsidRPr="00B616B9">
        <w:rPr>
          <w:b/>
          <w:bCs/>
          <w:color w:val="000000"/>
        </w:rPr>
        <w:t>Jenkins</w:t>
      </w:r>
      <w:r w:rsidRPr="00B616B9">
        <w:rPr>
          <w:color w:val="000000"/>
        </w:rPr>
        <w:t xml:space="preserve"> and </w:t>
      </w:r>
      <w:proofErr w:type="spellStart"/>
      <w:r w:rsidRPr="00B616B9">
        <w:rPr>
          <w:b/>
          <w:bCs/>
          <w:color w:val="000000"/>
        </w:rPr>
        <w:t>Docker</w:t>
      </w:r>
      <w:proofErr w:type="spellEnd"/>
      <w:r w:rsidRPr="00B616B9">
        <w:rPr>
          <w:color w:val="000000"/>
        </w:rPr>
        <w:t>, laying the groundwork for consistent, reliable releases</w:t>
      </w:r>
      <w:r w:rsidR="00B616B9">
        <w:rPr>
          <w:color w:val="000000"/>
        </w:rPr>
        <w:t xml:space="preserve"> </w:t>
      </w:r>
      <w:r w:rsidRPr="00B616B9">
        <w:rPr>
          <w:color w:val="000000"/>
        </w:rPr>
        <w:t>a necessity for medical software's evolving demands.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Database and Middleware Excellence:</w:t>
      </w:r>
      <w:r w:rsidRPr="00B616B9">
        <w:rPr>
          <w:color w:val="000000"/>
        </w:rPr>
        <w:t xml:space="preserve"> Deployed </w:t>
      </w:r>
      <w:r w:rsidRPr="00B616B9">
        <w:rPr>
          <w:b/>
          <w:bCs/>
          <w:color w:val="000000"/>
        </w:rPr>
        <w:t>Hibernate</w:t>
      </w:r>
      <w:r w:rsidRPr="00B616B9">
        <w:rPr>
          <w:color w:val="000000"/>
        </w:rPr>
        <w:t xml:space="preserve"> and </w:t>
      </w:r>
      <w:r w:rsidRPr="00B616B9">
        <w:rPr>
          <w:b/>
          <w:bCs/>
          <w:color w:val="000000"/>
        </w:rPr>
        <w:t>Cassandra</w:t>
      </w:r>
      <w:r w:rsidRPr="00B616B9">
        <w:rPr>
          <w:color w:val="000000"/>
        </w:rPr>
        <w:t xml:space="preserve"> for optimal data </w:t>
      </w:r>
      <w:proofErr w:type="gramStart"/>
      <w:r w:rsidRPr="00B616B9">
        <w:rPr>
          <w:color w:val="000000"/>
        </w:rPr>
        <w:t>operations,</w:t>
      </w:r>
      <w:proofErr w:type="gramEnd"/>
      <w:r w:rsidRPr="00B616B9">
        <w:rPr>
          <w:color w:val="000000"/>
        </w:rPr>
        <w:t xml:space="preserve"> integrated </w:t>
      </w:r>
      <w:proofErr w:type="spellStart"/>
      <w:r w:rsidRPr="00B616B9">
        <w:rPr>
          <w:b/>
          <w:bCs/>
          <w:color w:val="000000"/>
        </w:rPr>
        <w:t>RabbitMQ</w:t>
      </w:r>
      <w:proofErr w:type="spellEnd"/>
      <w:r w:rsidRPr="00B616B9">
        <w:rPr>
          <w:color w:val="000000"/>
        </w:rPr>
        <w:t xml:space="preserve"> for asynchronous communication</w:t>
      </w:r>
      <w:r w:rsidR="00552984">
        <w:rPr>
          <w:color w:val="000000"/>
        </w:rPr>
        <w:t xml:space="preserve"> and</w:t>
      </w:r>
      <w:r w:rsidRPr="00B616B9">
        <w:rPr>
          <w:color w:val="000000"/>
        </w:rPr>
        <w:t xml:space="preserve"> finessed application tuning on </w:t>
      </w:r>
      <w:proofErr w:type="spellStart"/>
      <w:r w:rsidRPr="00B616B9">
        <w:rPr>
          <w:b/>
          <w:bCs/>
          <w:color w:val="000000"/>
        </w:rPr>
        <w:t>WebLogic</w:t>
      </w:r>
      <w:proofErr w:type="spellEnd"/>
      <w:r w:rsidR="00B616B9">
        <w:rPr>
          <w:color w:val="000000"/>
        </w:rPr>
        <w:t xml:space="preserve"> </w:t>
      </w:r>
      <w:r w:rsidRPr="00B616B9">
        <w:rPr>
          <w:color w:val="000000"/>
        </w:rPr>
        <w:t>all vital cogs for handling sensitive healthcare data.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Development and Quality Assurance:</w:t>
      </w:r>
      <w:r w:rsidRPr="00B616B9">
        <w:rPr>
          <w:color w:val="000000"/>
        </w:rPr>
        <w:t xml:space="preserve"> Utilized </w:t>
      </w:r>
      <w:proofErr w:type="spellStart"/>
      <w:r w:rsidRPr="00B616B9">
        <w:rPr>
          <w:b/>
          <w:bCs/>
          <w:color w:val="000000"/>
        </w:rPr>
        <w:t>NetBeans</w:t>
      </w:r>
      <w:proofErr w:type="spellEnd"/>
      <w:r w:rsidRPr="00B616B9">
        <w:rPr>
          <w:color w:val="000000"/>
        </w:rPr>
        <w:t xml:space="preserve"> for refined code craftsmanship, coupled with </w:t>
      </w:r>
      <w:proofErr w:type="spellStart"/>
      <w:r w:rsidRPr="00B616B9">
        <w:rPr>
          <w:b/>
          <w:bCs/>
          <w:color w:val="000000"/>
        </w:rPr>
        <w:t>Mockito</w:t>
      </w:r>
      <w:proofErr w:type="spellEnd"/>
      <w:r w:rsidRPr="00B616B9">
        <w:rPr>
          <w:color w:val="000000"/>
        </w:rPr>
        <w:t xml:space="preserve"> for rigorous testing</w:t>
      </w:r>
      <w:r w:rsidR="00B616B9">
        <w:rPr>
          <w:color w:val="000000"/>
        </w:rPr>
        <w:t xml:space="preserve"> </w:t>
      </w:r>
      <w:r w:rsidRPr="00B616B9">
        <w:rPr>
          <w:color w:val="000000"/>
        </w:rPr>
        <w:t>ensuring the highest standards of accuracy and reliability, paramount in healthcare systems.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Collaboration &amp; Tracking:</w:t>
      </w:r>
      <w:r w:rsidRPr="00B616B9">
        <w:rPr>
          <w:color w:val="000000"/>
        </w:rPr>
        <w:t xml:space="preserve"> Managed version control using </w:t>
      </w:r>
      <w:r w:rsidRPr="00B616B9">
        <w:rPr>
          <w:b/>
          <w:bCs/>
          <w:color w:val="000000"/>
        </w:rPr>
        <w:t>SVN</w:t>
      </w:r>
      <w:r w:rsidRPr="00B616B9">
        <w:rPr>
          <w:color w:val="000000"/>
        </w:rPr>
        <w:t xml:space="preserve"> and adeptly navigated issue tracking with </w:t>
      </w:r>
      <w:proofErr w:type="spellStart"/>
      <w:r w:rsidRPr="00B616B9">
        <w:rPr>
          <w:b/>
          <w:bCs/>
          <w:color w:val="000000"/>
        </w:rPr>
        <w:t>Redmine</w:t>
      </w:r>
      <w:proofErr w:type="spellEnd"/>
      <w:r w:rsidRPr="00B616B9">
        <w:rPr>
          <w:color w:val="000000"/>
        </w:rPr>
        <w:t>, underpinning project transparency and collaboration.</w:t>
      </w:r>
    </w:p>
    <w:p w:rsidR="009174F2" w:rsidRPr="00B616B9" w:rsidRDefault="009174F2" w:rsidP="00B616B9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B616B9">
        <w:rPr>
          <w:b/>
          <w:bCs/>
          <w:color w:val="000000"/>
        </w:rPr>
        <w:t>Logging &amp; Debugging:</w:t>
      </w:r>
      <w:r w:rsidRPr="00B616B9">
        <w:rPr>
          <w:color w:val="000000"/>
        </w:rPr>
        <w:t xml:space="preserve"> Leveraged </w:t>
      </w:r>
      <w:proofErr w:type="spellStart"/>
      <w:r w:rsidRPr="00B616B9">
        <w:rPr>
          <w:b/>
          <w:bCs/>
          <w:color w:val="000000"/>
        </w:rPr>
        <w:t>Logback</w:t>
      </w:r>
      <w:proofErr w:type="spellEnd"/>
      <w:r w:rsidRPr="00B616B9">
        <w:rPr>
          <w:color w:val="000000"/>
        </w:rPr>
        <w:t xml:space="preserve"> for intricate logging, ensuring swift issue detection and resolution, critical for maintaining uninterrupted healthcare services.</w:t>
      </w:r>
    </w:p>
    <w:p w:rsidR="008607C0" w:rsidRDefault="003C52FE">
      <w:pPr>
        <w:tabs>
          <w:tab w:val="left" w:pos="3043"/>
        </w:tabs>
      </w:pPr>
      <w:r>
        <w:tab/>
      </w:r>
    </w:p>
    <w:p w:rsidR="009174F2" w:rsidRDefault="003C52FE" w:rsidP="00552984">
      <w:pPr>
        <w:ind w:left="-709" w:right="-988" w:firstLine="0"/>
        <w:jc w:val="both"/>
        <w:rPr>
          <w:color w:val="000000"/>
        </w:rPr>
      </w:pPr>
      <w:r>
        <w:rPr>
          <w:b/>
          <w:color w:val="000000"/>
          <w:u w:val="single"/>
        </w:rPr>
        <w:t>Infrastructure Details:</w:t>
      </w:r>
      <w:r>
        <w:rPr>
          <w:b/>
          <w:color w:val="000000"/>
        </w:rPr>
        <w:t xml:space="preserve"> </w:t>
      </w:r>
      <w:r w:rsidR="009174F2" w:rsidRPr="00B616B9">
        <w:rPr>
          <w:color w:val="000000"/>
        </w:rPr>
        <w:t xml:space="preserve">Software Development Life Cycle (SDLC), Agile methodologies, Java, Node.js, Spring, </w:t>
      </w:r>
      <w:proofErr w:type="spellStart"/>
      <w:r w:rsidR="009174F2" w:rsidRPr="00B616B9">
        <w:rPr>
          <w:color w:val="000000"/>
        </w:rPr>
        <w:t>Kubernetes</w:t>
      </w:r>
      <w:proofErr w:type="spellEnd"/>
      <w:r w:rsidR="009174F2" w:rsidRPr="00B616B9">
        <w:rPr>
          <w:color w:val="000000"/>
        </w:rPr>
        <w:t xml:space="preserve">, </w:t>
      </w:r>
      <w:proofErr w:type="spellStart"/>
      <w:r w:rsidR="009174F2" w:rsidRPr="00B616B9">
        <w:rPr>
          <w:color w:val="000000"/>
        </w:rPr>
        <w:t>RESTful</w:t>
      </w:r>
      <w:proofErr w:type="spellEnd"/>
      <w:r w:rsidR="009174F2" w:rsidRPr="00B616B9">
        <w:rPr>
          <w:color w:val="000000"/>
        </w:rPr>
        <w:t xml:space="preserve"> API, AWS, Jenkins, </w:t>
      </w:r>
      <w:proofErr w:type="spellStart"/>
      <w:r w:rsidR="009174F2" w:rsidRPr="00B616B9">
        <w:rPr>
          <w:color w:val="000000"/>
        </w:rPr>
        <w:t>Docker</w:t>
      </w:r>
      <w:proofErr w:type="spellEnd"/>
      <w:r w:rsidR="009174F2" w:rsidRPr="00B616B9">
        <w:rPr>
          <w:color w:val="000000"/>
        </w:rPr>
        <w:t xml:space="preserve">, Hibernate, Cassandra, </w:t>
      </w:r>
      <w:proofErr w:type="spellStart"/>
      <w:r w:rsidR="009174F2" w:rsidRPr="00B616B9">
        <w:rPr>
          <w:color w:val="000000"/>
        </w:rPr>
        <w:t>RabbitMQ</w:t>
      </w:r>
      <w:proofErr w:type="spellEnd"/>
      <w:r w:rsidR="009174F2" w:rsidRPr="00B616B9">
        <w:rPr>
          <w:color w:val="000000"/>
        </w:rPr>
        <w:t xml:space="preserve">, </w:t>
      </w:r>
      <w:proofErr w:type="spellStart"/>
      <w:r w:rsidR="009174F2" w:rsidRPr="00B616B9">
        <w:rPr>
          <w:color w:val="000000"/>
        </w:rPr>
        <w:t>WebLogic</w:t>
      </w:r>
      <w:proofErr w:type="spellEnd"/>
      <w:r w:rsidR="009174F2" w:rsidRPr="00B616B9">
        <w:rPr>
          <w:color w:val="000000"/>
        </w:rPr>
        <w:t xml:space="preserve">, </w:t>
      </w:r>
      <w:proofErr w:type="spellStart"/>
      <w:r w:rsidR="009174F2" w:rsidRPr="00B616B9">
        <w:rPr>
          <w:color w:val="000000"/>
        </w:rPr>
        <w:t>NetBeans</w:t>
      </w:r>
      <w:proofErr w:type="spellEnd"/>
      <w:r w:rsidR="009174F2" w:rsidRPr="00B616B9">
        <w:rPr>
          <w:color w:val="000000"/>
        </w:rPr>
        <w:t xml:space="preserve">, </w:t>
      </w:r>
      <w:proofErr w:type="spellStart"/>
      <w:r w:rsidR="009174F2" w:rsidRPr="00B616B9">
        <w:rPr>
          <w:color w:val="000000"/>
        </w:rPr>
        <w:t>Mockito</w:t>
      </w:r>
      <w:proofErr w:type="spellEnd"/>
      <w:r w:rsidR="009174F2" w:rsidRPr="00B616B9">
        <w:rPr>
          <w:color w:val="000000"/>
        </w:rPr>
        <w:t xml:space="preserve">, SVN, </w:t>
      </w:r>
      <w:proofErr w:type="spellStart"/>
      <w:r w:rsidR="009174F2" w:rsidRPr="00B616B9">
        <w:rPr>
          <w:color w:val="000000"/>
        </w:rPr>
        <w:t>Redmine</w:t>
      </w:r>
      <w:proofErr w:type="spellEnd"/>
      <w:r w:rsidR="009174F2" w:rsidRPr="00B616B9">
        <w:rPr>
          <w:color w:val="000000"/>
        </w:rPr>
        <w:t xml:space="preserve">, </w:t>
      </w:r>
      <w:proofErr w:type="spellStart"/>
      <w:r w:rsidR="009174F2" w:rsidRPr="00B616B9">
        <w:rPr>
          <w:color w:val="000000"/>
        </w:rPr>
        <w:t>Logback</w:t>
      </w:r>
      <w:proofErr w:type="spellEnd"/>
      <w:r w:rsidR="009174F2" w:rsidRPr="00B616B9">
        <w:rPr>
          <w:color w:val="000000"/>
        </w:rPr>
        <w:t>.</w:t>
      </w:r>
    </w:p>
    <w:p w:rsidR="00552984" w:rsidRDefault="00552984" w:rsidP="00552984">
      <w:pPr>
        <w:ind w:left="-709" w:right="-988" w:firstLine="0"/>
        <w:jc w:val="both"/>
        <w:rPr>
          <w:color w:val="000000"/>
        </w:rPr>
      </w:pPr>
    </w:p>
    <w:p w:rsidR="006356F5" w:rsidRDefault="00721D31" w:rsidP="006356F5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Cigna, Atlanta, GA</w:t>
      </w:r>
      <w:r w:rsidR="006356F5">
        <w:rPr>
          <w:b/>
          <w:color w:val="000000"/>
        </w:rPr>
        <w:t xml:space="preserve">                                                                                                                     </w:t>
      </w:r>
      <w:r>
        <w:rPr>
          <w:b/>
          <w:color w:val="000000"/>
        </w:rPr>
        <w:t xml:space="preserve">                      </w:t>
      </w:r>
      <w:r w:rsidR="006356F5">
        <w:rPr>
          <w:b/>
          <w:color w:val="000000"/>
        </w:rPr>
        <w:t xml:space="preserve">                                                                                                                                                 </w:t>
      </w:r>
    </w:p>
    <w:p w:rsidR="006356F5" w:rsidRDefault="006356F5" w:rsidP="006356F5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Sr. Java Full Stack Developer</w:t>
      </w:r>
      <w:r w:rsidRPr="00B616B9">
        <w:rPr>
          <w:b/>
          <w:color w:val="000000"/>
        </w:rPr>
        <w:t xml:space="preserve">  </w:t>
      </w:r>
      <w:r w:rsidR="00721D31">
        <w:rPr>
          <w:b/>
          <w:color w:val="000000"/>
        </w:rPr>
        <w:t xml:space="preserve">                                                                                                         Sep 2016- Feb 2019</w:t>
      </w:r>
    </w:p>
    <w:p w:rsidR="006356F5" w:rsidRDefault="006356F5" w:rsidP="006356F5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  <w:u w:val="single"/>
        </w:rPr>
        <w:t>Core Project Tasks:</w:t>
      </w:r>
    </w:p>
    <w:p w:rsidR="006356F5" w:rsidRDefault="006356F5" w:rsidP="00552984">
      <w:pPr>
        <w:ind w:left="-709" w:right="-988" w:firstLine="0"/>
        <w:jc w:val="both"/>
        <w:rPr>
          <w:color w:val="000000"/>
        </w:rPr>
      </w:pP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Clinical System Development Cycle (CSDC), Analysis, Design</w:t>
      </w:r>
      <w:r w:rsidRPr="006356F5">
        <w:rPr>
          <w:color w:val="000000"/>
        </w:rPr>
        <w:t>: Oversee every aspect of the Clinical System Development Cycle, starting from in-depth patient data analysis to strategic design, ensuring the rollout of dependable and high-performing clinical software applications.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Agile Methodologies in Healthcare</w:t>
      </w:r>
      <w:r w:rsidRPr="006356F5">
        <w:rPr>
          <w:color w:val="000000"/>
        </w:rPr>
        <w:t xml:space="preserve">: Lead </w:t>
      </w:r>
      <w:r w:rsidRPr="006356F5">
        <w:rPr>
          <w:b/>
          <w:bCs/>
          <w:color w:val="000000"/>
        </w:rPr>
        <w:t>Agile methodologies</w:t>
      </w:r>
      <w:r w:rsidRPr="006356F5">
        <w:rPr>
          <w:color w:val="000000"/>
        </w:rPr>
        <w:t xml:space="preserve"> within the clinical team, guiding through sprints, stand-ups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retrospectives, ensuring adaptive planning, evolutionary development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continuous improvement in patient care processes.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Java for Medical Applications</w:t>
      </w:r>
      <w:r w:rsidRPr="006356F5">
        <w:rPr>
          <w:color w:val="000000"/>
        </w:rPr>
        <w:t xml:space="preserve">: Harness </w:t>
      </w:r>
      <w:r w:rsidRPr="006356F5">
        <w:rPr>
          <w:b/>
          <w:bCs/>
          <w:color w:val="000000"/>
        </w:rPr>
        <w:t>Java</w:t>
      </w:r>
      <w:r w:rsidRPr="006356F5">
        <w:rPr>
          <w:color w:val="000000"/>
        </w:rPr>
        <w:t xml:space="preserve"> expertise to build efficient and scalable healthcare software solutions, following best practices to ensure secure patient data handling.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Patient Interface Development</w:t>
      </w:r>
      <w:r w:rsidRPr="006356F5">
        <w:rPr>
          <w:color w:val="000000"/>
        </w:rPr>
        <w:t xml:space="preserve">: Utilize advanced technologies, including </w:t>
      </w:r>
      <w:r w:rsidRPr="006356F5">
        <w:rPr>
          <w:b/>
          <w:bCs/>
          <w:color w:val="000000"/>
        </w:rPr>
        <w:t>Node.js</w:t>
      </w:r>
      <w:r w:rsidRPr="006356F5">
        <w:rPr>
          <w:color w:val="000000"/>
        </w:rPr>
        <w:t>, to craft high-performance patient interfaces, guaranteeing smooth user experiences during medical consultations.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Spring Ecosystem for Clinical Systems</w:t>
      </w:r>
      <w:r w:rsidRPr="006356F5">
        <w:rPr>
          <w:color w:val="000000"/>
        </w:rPr>
        <w:t xml:space="preserve">: Deploy the latest </w:t>
      </w:r>
      <w:r w:rsidRPr="006356F5">
        <w:rPr>
          <w:b/>
          <w:bCs/>
          <w:color w:val="000000"/>
        </w:rPr>
        <w:t>Spring modules</w:t>
      </w:r>
      <w:r w:rsidRPr="006356F5">
        <w:rPr>
          <w:color w:val="000000"/>
        </w:rPr>
        <w:t xml:space="preserve"> Spring Boot, Spring Security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Spring Cloud to design scalable </w:t>
      </w:r>
      <w:proofErr w:type="spellStart"/>
      <w:r w:rsidRPr="006356F5">
        <w:rPr>
          <w:color w:val="000000"/>
        </w:rPr>
        <w:t>telehealth</w:t>
      </w:r>
      <w:proofErr w:type="spellEnd"/>
      <w:r w:rsidRPr="006356F5">
        <w:rPr>
          <w:color w:val="000000"/>
        </w:rPr>
        <w:t xml:space="preserve"> </w:t>
      </w:r>
      <w:proofErr w:type="spellStart"/>
      <w:r w:rsidRPr="006356F5">
        <w:rPr>
          <w:color w:val="000000"/>
        </w:rPr>
        <w:t>microservices</w:t>
      </w:r>
      <w:proofErr w:type="spellEnd"/>
      <w:r w:rsidRPr="006356F5">
        <w:rPr>
          <w:color w:val="000000"/>
        </w:rPr>
        <w:t xml:space="preserve">. Further, integrate reactive healthcare solutions using </w:t>
      </w:r>
      <w:r w:rsidRPr="006356F5">
        <w:rPr>
          <w:b/>
          <w:bCs/>
          <w:color w:val="000000"/>
        </w:rPr>
        <w:t xml:space="preserve">Spring </w:t>
      </w:r>
      <w:proofErr w:type="spellStart"/>
      <w:r w:rsidRPr="006356F5">
        <w:rPr>
          <w:b/>
          <w:bCs/>
          <w:color w:val="000000"/>
        </w:rPr>
        <w:t>WebFlux</w:t>
      </w:r>
      <w:proofErr w:type="spellEnd"/>
      <w:r w:rsidRPr="006356F5">
        <w:rPr>
          <w:color w:val="000000"/>
        </w:rPr>
        <w:t>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 w:rsidRPr="006356F5">
        <w:rPr>
          <w:b/>
          <w:bCs/>
          <w:color w:val="000000"/>
        </w:rPr>
        <w:lastRenderedPageBreak/>
        <w:t>Kubernetes</w:t>
      </w:r>
      <w:proofErr w:type="spellEnd"/>
      <w:r w:rsidRPr="006356F5">
        <w:rPr>
          <w:b/>
          <w:bCs/>
          <w:color w:val="000000"/>
        </w:rPr>
        <w:t xml:space="preserve"> in Health Data Management</w:t>
      </w:r>
      <w:r w:rsidRPr="006356F5">
        <w:rPr>
          <w:color w:val="000000"/>
        </w:rPr>
        <w:t xml:space="preserve">: Manage patient data and containerized applications through </w:t>
      </w:r>
      <w:proofErr w:type="spellStart"/>
      <w:r w:rsidRPr="006356F5">
        <w:rPr>
          <w:b/>
          <w:bCs/>
          <w:color w:val="000000"/>
        </w:rPr>
        <w:t>Kubernetes</w:t>
      </w:r>
      <w:proofErr w:type="spellEnd"/>
      <w:r w:rsidRPr="006356F5">
        <w:rPr>
          <w:color w:val="000000"/>
        </w:rPr>
        <w:t>, optimizing deployment processes while ensuring data resilience and scalability.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 w:rsidRPr="006356F5">
        <w:rPr>
          <w:b/>
          <w:bCs/>
          <w:color w:val="000000"/>
        </w:rPr>
        <w:t>Microservices</w:t>
      </w:r>
      <w:proofErr w:type="spellEnd"/>
      <w:r w:rsidRPr="006356F5">
        <w:rPr>
          <w:b/>
          <w:bCs/>
          <w:color w:val="000000"/>
        </w:rPr>
        <w:t xml:space="preserve"> in Clinical Systems</w:t>
      </w:r>
      <w:r w:rsidRPr="006356F5">
        <w:rPr>
          <w:color w:val="000000"/>
        </w:rPr>
        <w:t xml:space="preserve">: Architect and implement clinical </w:t>
      </w:r>
      <w:proofErr w:type="spellStart"/>
      <w:r w:rsidRPr="006356F5">
        <w:rPr>
          <w:b/>
          <w:bCs/>
          <w:color w:val="000000"/>
        </w:rPr>
        <w:t>microservices</w:t>
      </w:r>
      <w:proofErr w:type="spellEnd"/>
      <w:r w:rsidRPr="006356F5">
        <w:rPr>
          <w:color w:val="000000"/>
        </w:rPr>
        <w:t>, breaking down systems into manageable components to independently develop, test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scale patient data modules.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Medical Data API Development</w:t>
      </w:r>
      <w:r w:rsidRPr="006356F5">
        <w:rPr>
          <w:color w:val="000000"/>
        </w:rPr>
        <w:t xml:space="preserve">: Lead in crafting </w:t>
      </w:r>
      <w:r w:rsidRPr="006356F5">
        <w:rPr>
          <w:b/>
          <w:bCs/>
          <w:color w:val="000000"/>
        </w:rPr>
        <w:t>REST</w:t>
      </w:r>
      <w:r w:rsidRPr="006356F5">
        <w:rPr>
          <w:color w:val="000000"/>
        </w:rPr>
        <w:t xml:space="preserve"> and </w:t>
      </w:r>
      <w:proofErr w:type="spellStart"/>
      <w:r w:rsidRPr="006356F5">
        <w:rPr>
          <w:b/>
          <w:bCs/>
          <w:color w:val="000000"/>
        </w:rPr>
        <w:t>RESTful</w:t>
      </w:r>
      <w:proofErr w:type="spellEnd"/>
      <w:r w:rsidRPr="006356F5">
        <w:rPr>
          <w:b/>
          <w:bCs/>
          <w:color w:val="000000"/>
        </w:rPr>
        <w:t xml:space="preserve"> APIs</w:t>
      </w:r>
      <w:r w:rsidRPr="006356F5">
        <w:rPr>
          <w:color w:val="000000"/>
        </w:rPr>
        <w:t>, ensuring efficient data exchange between medical devices and clinical systems.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AWS in Healthcare</w:t>
      </w:r>
      <w:r w:rsidRPr="006356F5">
        <w:rPr>
          <w:color w:val="000000"/>
        </w:rPr>
        <w:t xml:space="preserve">: Oversee robust medical application deployments in the </w:t>
      </w:r>
      <w:r w:rsidRPr="006356F5">
        <w:rPr>
          <w:b/>
          <w:bCs/>
          <w:color w:val="000000"/>
        </w:rPr>
        <w:t>AWS</w:t>
      </w:r>
      <w:r w:rsidRPr="006356F5">
        <w:rPr>
          <w:color w:val="000000"/>
        </w:rPr>
        <w:t xml:space="preserve"> cloud, utilizing tools for optimal patient data security, scalability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performance.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CI/CD for Clinical Software</w:t>
      </w:r>
      <w:r w:rsidRPr="006356F5">
        <w:rPr>
          <w:color w:val="000000"/>
        </w:rPr>
        <w:t xml:space="preserve">: Set up </w:t>
      </w:r>
      <w:r w:rsidRPr="006356F5">
        <w:rPr>
          <w:b/>
          <w:bCs/>
          <w:color w:val="000000"/>
        </w:rPr>
        <w:t>Continuous Integration and Continuous Deployment pipelines</w:t>
      </w:r>
      <w:r w:rsidRPr="006356F5">
        <w:rPr>
          <w:color w:val="000000"/>
        </w:rPr>
        <w:t xml:space="preserve"> for healthcare software using </w:t>
      </w:r>
      <w:r w:rsidRPr="006356F5">
        <w:rPr>
          <w:b/>
          <w:bCs/>
          <w:color w:val="000000"/>
        </w:rPr>
        <w:t>Jenkins</w:t>
      </w:r>
      <w:r w:rsidRPr="006356F5">
        <w:rPr>
          <w:color w:val="000000"/>
        </w:rPr>
        <w:t xml:space="preserve"> and </w:t>
      </w:r>
      <w:proofErr w:type="spellStart"/>
      <w:r w:rsidRPr="006356F5">
        <w:rPr>
          <w:b/>
          <w:bCs/>
          <w:color w:val="000000"/>
        </w:rPr>
        <w:t>Docker</w:t>
      </w:r>
      <w:proofErr w:type="spellEnd"/>
      <w:r w:rsidRPr="006356F5">
        <w:rPr>
          <w:color w:val="000000"/>
        </w:rPr>
        <w:t>, ensuring automated testing and consistent, secure releases.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Hibernate in Patient Data Management</w:t>
      </w:r>
      <w:r w:rsidRPr="006356F5">
        <w:rPr>
          <w:color w:val="000000"/>
        </w:rPr>
        <w:t xml:space="preserve">: Employ </w:t>
      </w:r>
      <w:r w:rsidRPr="006356F5">
        <w:rPr>
          <w:b/>
          <w:bCs/>
          <w:color w:val="000000"/>
        </w:rPr>
        <w:t>Hibernate</w:t>
      </w:r>
      <w:r w:rsidRPr="006356F5">
        <w:rPr>
          <w:color w:val="000000"/>
        </w:rPr>
        <w:t xml:space="preserve"> for patient data mapping and persistence, streamlining interactions with clinical databases.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 w:rsidRPr="006356F5">
        <w:rPr>
          <w:b/>
          <w:bCs/>
          <w:color w:val="000000"/>
        </w:rPr>
        <w:t>Gradle</w:t>
      </w:r>
      <w:proofErr w:type="spellEnd"/>
      <w:r w:rsidRPr="006356F5">
        <w:rPr>
          <w:b/>
          <w:bCs/>
          <w:color w:val="000000"/>
        </w:rPr>
        <w:t xml:space="preserve"> in Medical Software</w:t>
      </w:r>
      <w:r w:rsidRPr="006356F5">
        <w:rPr>
          <w:color w:val="000000"/>
        </w:rPr>
        <w:t xml:space="preserve">: Use </w:t>
      </w:r>
      <w:proofErr w:type="spellStart"/>
      <w:r w:rsidRPr="006356F5">
        <w:rPr>
          <w:b/>
          <w:bCs/>
          <w:color w:val="000000"/>
        </w:rPr>
        <w:t>Gradle</w:t>
      </w:r>
      <w:proofErr w:type="spellEnd"/>
      <w:r w:rsidRPr="006356F5">
        <w:rPr>
          <w:color w:val="000000"/>
        </w:rPr>
        <w:t xml:space="preserve"> for automating builds and managing dependencies in clinical software projects, optimizing the development cycle.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 xml:space="preserve">Healthcare Development in </w:t>
      </w:r>
      <w:proofErr w:type="spellStart"/>
      <w:r w:rsidRPr="006356F5">
        <w:rPr>
          <w:b/>
          <w:bCs/>
          <w:color w:val="000000"/>
        </w:rPr>
        <w:t>NetBeans</w:t>
      </w:r>
      <w:proofErr w:type="spellEnd"/>
      <w:r w:rsidRPr="006356F5">
        <w:rPr>
          <w:color w:val="000000"/>
        </w:rPr>
        <w:t xml:space="preserve">: Leverage </w:t>
      </w:r>
      <w:proofErr w:type="spellStart"/>
      <w:r w:rsidRPr="006356F5">
        <w:rPr>
          <w:b/>
          <w:bCs/>
          <w:color w:val="000000"/>
        </w:rPr>
        <w:t>NetBeans</w:t>
      </w:r>
      <w:proofErr w:type="spellEnd"/>
      <w:r w:rsidRPr="006356F5">
        <w:rPr>
          <w:color w:val="000000"/>
        </w:rPr>
        <w:t xml:space="preserve"> for the development of medical software, focusing on patient-centric application design and performance tuning.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proofErr w:type="spellStart"/>
      <w:r w:rsidRPr="006356F5">
        <w:rPr>
          <w:b/>
          <w:bCs/>
          <w:color w:val="000000"/>
        </w:rPr>
        <w:t>WebLogic</w:t>
      </w:r>
      <w:proofErr w:type="spellEnd"/>
      <w:r w:rsidRPr="006356F5">
        <w:rPr>
          <w:b/>
          <w:bCs/>
          <w:color w:val="000000"/>
        </w:rPr>
        <w:t xml:space="preserve"> in Medical Systems</w:t>
      </w:r>
      <w:r w:rsidRPr="006356F5">
        <w:rPr>
          <w:color w:val="000000"/>
        </w:rPr>
        <w:t xml:space="preserve">: Manage clinical applications on </w:t>
      </w:r>
      <w:proofErr w:type="spellStart"/>
      <w:r w:rsidRPr="006356F5">
        <w:rPr>
          <w:b/>
          <w:bCs/>
          <w:color w:val="000000"/>
        </w:rPr>
        <w:t>WebLogic</w:t>
      </w:r>
      <w:proofErr w:type="spellEnd"/>
      <w:r w:rsidRPr="006356F5">
        <w:rPr>
          <w:color w:val="000000"/>
        </w:rPr>
        <w:t>, tuning for the best patient data access performance and security.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 xml:space="preserve">Patient Data Messaging with </w:t>
      </w:r>
      <w:proofErr w:type="spellStart"/>
      <w:r w:rsidRPr="006356F5">
        <w:rPr>
          <w:b/>
          <w:bCs/>
          <w:color w:val="000000"/>
        </w:rPr>
        <w:t>RabbitMQ</w:t>
      </w:r>
      <w:proofErr w:type="spellEnd"/>
      <w:r w:rsidRPr="006356F5">
        <w:rPr>
          <w:color w:val="000000"/>
        </w:rPr>
        <w:t xml:space="preserve">: Implement </w:t>
      </w:r>
      <w:proofErr w:type="spellStart"/>
      <w:r w:rsidRPr="006356F5">
        <w:rPr>
          <w:b/>
          <w:bCs/>
          <w:color w:val="000000"/>
        </w:rPr>
        <w:t>RabbitMQ</w:t>
      </w:r>
      <w:proofErr w:type="spellEnd"/>
      <w:r w:rsidRPr="006356F5">
        <w:rPr>
          <w:color w:val="000000"/>
        </w:rPr>
        <w:t xml:space="preserve"> for reliable patient data messaging between clinical systems, ensuring accurate and timely data delivery.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Cassandra in Medical Records</w:t>
      </w:r>
      <w:r w:rsidRPr="006356F5">
        <w:rPr>
          <w:color w:val="000000"/>
        </w:rPr>
        <w:t xml:space="preserve">: Administer healthcare databases using </w:t>
      </w:r>
      <w:r w:rsidRPr="006356F5">
        <w:rPr>
          <w:b/>
          <w:bCs/>
          <w:color w:val="000000"/>
        </w:rPr>
        <w:t>Cassandra</w:t>
      </w:r>
      <w:r w:rsidRPr="006356F5">
        <w:rPr>
          <w:color w:val="000000"/>
        </w:rPr>
        <w:t>, ensuring high availability and fault tolerance while managing extensive patient data across distributed servers.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>Version Control with SVN</w:t>
      </w:r>
      <w:r w:rsidRPr="006356F5">
        <w:rPr>
          <w:color w:val="000000"/>
        </w:rPr>
        <w:t xml:space="preserve">: Maintain medical software versions and revisions using </w:t>
      </w:r>
      <w:r w:rsidRPr="006356F5">
        <w:rPr>
          <w:b/>
          <w:bCs/>
          <w:color w:val="000000"/>
        </w:rPr>
        <w:t>SVN</w:t>
      </w:r>
      <w:r w:rsidRPr="006356F5">
        <w:rPr>
          <w:color w:val="000000"/>
        </w:rPr>
        <w:t>, enabling collaborative work, meticulous change tracking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consistent repository stability.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 xml:space="preserve">Clinical Issue Tracking with </w:t>
      </w:r>
      <w:proofErr w:type="spellStart"/>
      <w:r w:rsidRPr="006356F5">
        <w:rPr>
          <w:b/>
          <w:bCs/>
          <w:color w:val="000000"/>
        </w:rPr>
        <w:t>Redmine</w:t>
      </w:r>
      <w:proofErr w:type="spellEnd"/>
      <w:r w:rsidRPr="006356F5">
        <w:rPr>
          <w:color w:val="000000"/>
        </w:rPr>
        <w:t>: Document, monitor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address clinical system issues with </w:t>
      </w:r>
      <w:proofErr w:type="spellStart"/>
      <w:r w:rsidRPr="006356F5">
        <w:rPr>
          <w:b/>
          <w:bCs/>
          <w:color w:val="000000"/>
        </w:rPr>
        <w:t>Redmine</w:t>
      </w:r>
      <w:proofErr w:type="spellEnd"/>
      <w:r w:rsidRPr="006356F5">
        <w:rPr>
          <w:color w:val="000000"/>
        </w:rPr>
        <w:t>, ensuring uninterrupted patient care and timely software updates.</w:t>
      </w:r>
    </w:p>
    <w:p w:rsidR="006356F5" w:rsidRP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 xml:space="preserve">Medical Software Testing with </w:t>
      </w:r>
      <w:proofErr w:type="spellStart"/>
      <w:r w:rsidRPr="006356F5">
        <w:rPr>
          <w:b/>
          <w:bCs/>
          <w:color w:val="000000"/>
        </w:rPr>
        <w:t>Mockito</w:t>
      </w:r>
      <w:proofErr w:type="spellEnd"/>
      <w:r w:rsidRPr="006356F5">
        <w:rPr>
          <w:color w:val="000000"/>
        </w:rPr>
        <w:t xml:space="preserve">: Develop and run precise unit tests for clinical applications using </w:t>
      </w:r>
      <w:proofErr w:type="spellStart"/>
      <w:r w:rsidRPr="006356F5">
        <w:rPr>
          <w:b/>
          <w:bCs/>
          <w:color w:val="000000"/>
        </w:rPr>
        <w:t>Mockito</w:t>
      </w:r>
      <w:proofErr w:type="spellEnd"/>
      <w:r w:rsidRPr="006356F5">
        <w:rPr>
          <w:color w:val="000000"/>
        </w:rPr>
        <w:t>, ensuring accurate diagnosis and treatment functionalities.</w:t>
      </w:r>
    </w:p>
    <w:p w:rsidR="006356F5" w:rsidRDefault="006356F5" w:rsidP="006356F5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6356F5">
        <w:rPr>
          <w:b/>
          <w:bCs/>
          <w:color w:val="000000"/>
        </w:rPr>
        <w:t xml:space="preserve">Logging in Clinical Systems with </w:t>
      </w:r>
      <w:proofErr w:type="spellStart"/>
      <w:r w:rsidRPr="006356F5">
        <w:rPr>
          <w:b/>
          <w:bCs/>
          <w:color w:val="000000"/>
        </w:rPr>
        <w:t>Logback</w:t>
      </w:r>
      <w:proofErr w:type="spellEnd"/>
      <w:r w:rsidRPr="006356F5">
        <w:rPr>
          <w:color w:val="000000"/>
        </w:rPr>
        <w:t xml:space="preserve">: Adopt </w:t>
      </w:r>
      <w:proofErr w:type="spellStart"/>
      <w:r w:rsidRPr="006356F5">
        <w:rPr>
          <w:b/>
          <w:bCs/>
          <w:color w:val="000000"/>
        </w:rPr>
        <w:t>Logback</w:t>
      </w:r>
      <w:proofErr w:type="spellEnd"/>
      <w:r w:rsidRPr="006356F5">
        <w:rPr>
          <w:color w:val="000000"/>
        </w:rPr>
        <w:t xml:space="preserve"> for efficient clinical system logging, providing real-time system monitoring, complete log capture</w:t>
      </w:r>
      <w:r>
        <w:rPr>
          <w:color w:val="000000"/>
        </w:rPr>
        <w:t xml:space="preserve"> and</w:t>
      </w:r>
      <w:r w:rsidRPr="006356F5">
        <w:rPr>
          <w:color w:val="000000"/>
        </w:rPr>
        <w:t xml:space="preserve"> advanced debugging to uphold patient care quality.</w:t>
      </w:r>
    </w:p>
    <w:p w:rsidR="006356F5" w:rsidRPr="006356F5" w:rsidRDefault="006356F5" w:rsidP="006356F5">
      <w:pPr>
        <w:ind w:left="-709" w:right="-988" w:firstLine="0"/>
        <w:jc w:val="both"/>
        <w:rPr>
          <w:color w:val="000000"/>
        </w:rPr>
      </w:pPr>
    </w:p>
    <w:p w:rsidR="006356F5" w:rsidRDefault="006356F5" w:rsidP="006356F5">
      <w:pPr>
        <w:ind w:left="-709" w:right="-988" w:firstLine="0"/>
        <w:jc w:val="both"/>
        <w:rPr>
          <w:color w:val="000000"/>
        </w:rPr>
      </w:pPr>
      <w:r>
        <w:rPr>
          <w:b/>
          <w:color w:val="000000"/>
          <w:u w:val="single"/>
        </w:rPr>
        <w:t>Infrastructure Details:</w:t>
      </w:r>
      <w:r>
        <w:rPr>
          <w:b/>
          <w:color w:val="000000"/>
        </w:rPr>
        <w:t xml:space="preserve"> </w:t>
      </w:r>
      <w:r w:rsidRPr="006356F5">
        <w:rPr>
          <w:color w:val="000000"/>
        </w:rPr>
        <w:t xml:space="preserve">Clinical System Development Cycle (CSDC), Agile methodologies, Java, Node.js, Spring modules (Spring Boot, Spring Security, Spring Cloud, Spring </w:t>
      </w:r>
      <w:proofErr w:type="spellStart"/>
      <w:r w:rsidRPr="006356F5">
        <w:rPr>
          <w:color w:val="000000"/>
        </w:rPr>
        <w:t>WebFlux</w:t>
      </w:r>
      <w:proofErr w:type="spellEnd"/>
      <w:r w:rsidRPr="006356F5">
        <w:rPr>
          <w:color w:val="000000"/>
        </w:rPr>
        <w:t xml:space="preserve">), </w:t>
      </w:r>
      <w:proofErr w:type="spellStart"/>
      <w:r w:rsidRPr="006356F5">
        <w:rPr>
          <w:color w:val="000000"/>
        </w:rPr>
        <w:t>Kubernetes</w:t>
      </w:r>
      <w:proofErr w:type="spellEnd"/>
      <w:r w:rsidRPr="006356F5">
        <w:rPr>
          <w:color w:val="000000"/>
        </w:rPr>
        <w:t xml:space="preserve">, REST, </w:t>
      </w:r>
      <w:proofErr w:type="spellStart"/>
      <w:r w:rsidRPr="006356F5">
        <w:rPr>
          <w:color w:val="000000"/>
        </w:rPr>
        <w:t>RESTful</w:t>
      </w:r>
      <w:proofErr w:type="spellEnd"/>
      <w:r w:rsidRPr="006356F5">
        <w:rPr>
          <w:color w:val="000000"/>
        </w:rPr>
        <w:t xml:space="preserve"> APIs, AWS, Jenkins, </w:t>
      </w:r>
      <w:proofErr w:type="spellStart"/>
      <w:r w:rsidRPr="006356F5">
        <w:rPr>
          <w:color w:val="000000"/>
        </w:rPr>
        <w:t>Docker</w:t>
      </w:r>
      <w:proofErr w:type="spellEnd"/>
      <w:r w:rsidRPr="006356F5">
        <w:rPr>
          <w:color w:val="000000"/>
        </w:rPr>
        <w:t xml:space="preserve">, Hibernate, </w:t>
      </w:r>
      <w:proofErr w:type="spellStart"/>
      <w:r w:rsidRPr="006356F5">
        <w:rPr>
          <w:color w:val="000000"/>
        </w:rPr>
        <w:t>Gradle</w:t>
      </w:r>
      <w:proofErr w:type="spellEnd"/>
      <w:r w:rsidRPr="006356F5">
        <w:rPr>
          <w:color w:val="000000"/>
        </w:rPr>
        <w:t xml:space="preserve">, </w:t>
      </w:r>
      <w:proofErr w:type="spellStart"/>
      <w:r w:rsidRPr="006356F5">
        <w:rPr>
          <w:color w:val="000000"/>
        </w:rPr>
        <w:t>NetBeans</w:t>
      </w:r>
      <w:proofErr w:type="spellEnd"/>
      <w:r w:rsidRPr="006356F5">
        <w:rPr>
          <w:color w:val="000000"/>
        </w:rPr>
        <w:t xml:space="preserve">, </w:t>
      </w:r>
      <w:proofErr w:type="spellStart"/>
      <w:r w:rsidRPr="006356F5">
        <w:rPr>
          <w:color w:val="000000"/>
        </w:rPr>
        <w:t>WebLogic</w:t>
      </w:r>
      <w:proofErr w:type="spellEnd"/>
      <w:r w:rsidRPr="006356F5">
        <w:rPr>
          <w:color w:val="000000"/>
        </w:rPr>
        <w:t xml:space="preserve">, </w:t>
      </w:r>
      <w:proofErr w:type="spellStart"/>
      <w:r w:rsidRPr="006356F5">
        <w:rPr>
          <w:color w:val="000000"/>
        </w:rPr>
        <w:t>RabbitMQ</w:t>
      </w:r>
      <w:proofErr w:type="spellEnd"/>
      <w:r w:rsidRPr="006356F5">
        <w:rPr>
          <w:color w:val="000000"/>
        </w:rPr>
        <w:t xml:space="preserve">, Cassandra, SVN, </w:t>
      </w:r>
      <w:proofErr w:type="spellStart"/>
      <w:r w:rsidRPr="006356F5">
        <w:rPr>
          <w:color w:val="000000"/>
        </w:rPr>
        <w:t>Redmine</w:t>
      </w:r>
      <w:proofErr w:type="spellEnd"/>
      <w:r w:rsidRPr="006356F5">
        <w:rPr>
          <w:color w:val="000000"/>
        </w:rPr>
        <w:t xml:space="preserve">, </w:t>
      </w:r>
      <w:proofErr w:type="spellStart"/>
      <w:r w:rsidRPr="006356F5">
        <w:rPr>
          <w:color w:val="000000"/>
        </w:rPr>
        <w:t>Mockito</w:t>
      </w:r>
      <w:proofErr w:type="spellEnd"/>
      <w:r w:rsidRPr="006356F5">
        <w:rPr>
          <w:color w:val="000000"/>
        </w:rPr>
        <w:t xml:space="preserve">, </w:t>
      </w:r>
      <w:proofErr w:type="spellStart"/>
      <w:r w:rsidRPr="006356F5">
        <w:rPr>
          <w:color w:val="000000"/>
        </w:rPr>
        <w:t>Logback</w:t>
      </w:r>
      <w:proofErr w:type="spellEnd"/>
      <w:r w:rsidRPr="006356F5">
        <w:rPr>
          <w:color w:val="000000"/>
        </w:rPr>
        <w:t>.</w:t>
      </w:r>
    </w:p>
    <w:p w:rsidR="008607C0" w:rsidRDefault="003C52FE" w:rsidP="006356F5">
      <w:pPr>
        <w:ind w:left="0" w:right="-988" w:firstLine="0"/>
        <w:jc w:val="both"/>
        <w:rPr>
          <w:b/>
          <w:color w:val="000000"/>
        </w:rPr>
      </w:pPr>
      <w:r w:rsidRPr="009174F2">
        <w:rPr>
          <w:rFonts w:ascii="Segoe UI" w:eastAsia="Times New Roman" w:hAnsi="Segoe UI" w:cs="Segoe UI"/>
          <w:color w:val="374151"/>
          <w:sz w:val="20"/>
          <w:szCs w:val="2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9174F2" w:rsidRDefault="00721D31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WAL</w:t>
      </w:r>
      <w:r w:rsidR="009174F2" w:rsidRPr="009174F2">
        <w:rPr>
          <w:b/>
          <w:color w:val="000000"/>
        </w:rPr>
        <w:t>MART</w:t>
      </w:r>
      <w:r>
        <w:rPr>
          <w:b/>
          <w:color w:val="000000"/>
        </w:rPr>
        <w:t>, Kansas, MO</w:t>
      </w:r>
      <w:r w:rsidR="00B616B9">
        <w:rPr>
          <w:b/>
          <w:color w:val="000000"/>
        </w:rPr>
        <w:t xml:space="preserve">                                                                                                                              </w:t>
      </w:r>
      <w:r>
        <w:rPr>
          <w:b/>
          <w:color w:val="000000"/>
        </w:rPr>
        <w:t xml:space="preserve">                        </w:t>
      </w:r>
    </w:p>
    <w:p w:rsidR="008607C0" w:rsidRDefault="003C52FE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 xml:space="preserve">Java Developer                                                                                                                        </w:t>
      </w:r>
      <w:r w:rsidR="00721D31">
        <w:rPr>
          <w:b/>
          <w:color w:val="000000"/>
        </w:rPr>
        <w:t xml:space="preserve">           Jan 2014- Aug 2016</w:t>
      </w:r>
    </w:p>
    <w:p w:rsidR="008607C0" w:rsidRDefault="003C52FE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  <w:u w:val="single"/>
        </w:rPr>
        <w:t>Core Project Tasks: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Retail Domain Expertise: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Leverage extensive experience in the retail industry, specializing in retail software development, inventory management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customer engagement solutions.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Agile Methodologies: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 xml:space="preserve">Drive </w:t>
      </w:r>
      <w:r w:rsidRPr="0082253A">
        <w:rPr>
          <w:b/>
          <w:color w:val="000000"/>
        </w:rPr>
        <w:t xml:space="preserve">Agile </w:t>
      </w:r>
      <w:r w:rsidRPr="0082253A">
        <w:rPr>
          <w:color w:val="000000"/>
        </w:rPr>
        <w:t>practices within the retail team, focusing on adaptive planning, evolutionary development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early delivery, fostering a culture of continuous improvement through regular retrospectives.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Java Expertise: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Excel in utilizing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b/>
          <w:color w:val="000000"/>
        </w:rPr>
        <w:t xml:space="preserve">Java </w:t>
      </w:r>
      <w:r w:rsidRPr="0082253A">
        <w:rPr>
          <w:color w:val="000000"/>
        </w:rPr>
        <w:t>and Core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b/>
          <w:color w:val="000000"/>
        </w:rPr>
        <w:t>Java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to create efficient, scalable retail software, ensuring optimal performance and robustness for retail applications.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Frontend Innovation: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Excel in developing intuitive, responsive user interfaces for retail applications, utilizing fundamental tools like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b/>
          <w:color w:val="000000"/>
        </w:rPr>
        <w:t>HTML, CSS</w:t>
      </w:r>
      <w:r w:rsidR="00552984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="00552984" w:rsidRPr="0082253A">
        <w:rPr>
          <w:color w:val="000000"/>
        </w:rPr>
        <w:t>and</w:t>
      </w:r>
      <w:r w:rsidRPr="0082253A">
        <w:rPr>
          <w:color w:val="000000"/>
        </w:rPr>
        <w:t xml:space="preserve"> </w:t>
      </w:r>
      <w:r w:rsidRPr="0082253A">
        <w:rPr>
          <w:b/>
          <w:color w:val="000000"/>
        </w:rPr>
        <w:t xml:space="preserve">JavaScript </w:t>
      </w:r>
      <w:r w:rsidRPr="0082253A">
        <w:rPr>
          <w:color w:val="000000"/>
        </w:rPr>
        <w:t>to provide an exceptional shopping experience.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lastRenderedPageBreak/>
        <w:t>Spring Tools Proficiency: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Expertly utilize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gramStart"/>
      <w:r w:rsidRPr="0082253A">
        <w:rPr>
          <w:b/>
          <w:color w:val="000000"/>
        </w:rPr>
        <w:t>Spring</w:t>
      </w:r>
      <w:proofErr w:type="gramEnd"/>
      <w:r w:rsidRPr="0082253A">
        <w:rPr>
          <w:b/>
          <w:color w:val="000000"/>
        </w:rPr>
        <w:t xml:space="preserve"> </w:t>
      </w:r>
      <w:r w:rsidRPr="0082253A">
        <w:rPr>
          <w:color w:val="000000"/>
        </w:rPr>
        <w:t>tools to build robust, secure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versatile backend systems for retail, accelerating development and enhancing functionality.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 xml:space="preserve">REST &amp; </w:t>
      </w:r>
      <w:proofErr w:type="spellStart"/>
      <w:r w:rsidRPr="0082253A">
        <w:rPr>
          <w:b/>
          <w:color w:val="000000"/>
        </w:rPr>
        <w:t>RESTful</w:t>
      </w:r>
      <w:proofErr w:type="spellEnd"/>
      <w:r w:rsidRPr="0082253A">
        <w:rPr>
          <w:b/>
          <w:color w:val="000000"/>
        </w:rPr>
        <w:t xml:space="preserve"> API Development: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Excel in constructing and integrating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b/>
          <w:color w:val="000000"/>
        </w:rPr>
        <w:t>REST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and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82253A">
        <w:rPr>
          <w:b/>
          <w:color w:val="000000"/>
        </w:rPr>
        <w:t>RESTful</w:t>
      </w:r>
      <w:proofErr w:type="spellEnd"/>
      <w:r w:rsidRPr="0082253A">
        <w:rPr>
          <w:b/>
          <w:color w:val="000000"/>
        </w:rPr>
        <w:t xml:space="preserve"> APIs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for retail systems, enabling seamless intercommunication and efficient data transfer between diverse retail components.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Cloud Deployment &amp; Optimization:</w:t>
      </w:r>
      <w:r w:rsidRPr="00C06E53">
        <w:rPr>
          <w:rFonts w:eastAsia="Times New Roman"/>
          <w:b/>
          <w:bCs/>
          <w:color w:val="374151"/>
        </w:rPr>
        <w:t xml:space="preserve"> </w:t>
      </w:r>
      <w:r w:rsidRPr="0082253A">
        <w:rPr>
          <w:color w:val="000000"/>
        </w:rPr>
        <w:t>Oversee sophisticated application deployments in the retail ecosystem, leveraging</w:t>
      </w:r>
      <w:r w:rsidRPr="00C06E53">
        <w:rPr>
          <w:rFonts w:eastAsia="Times New Roman"/>
          <w:bCs/>
          <w:color w:val="374151"/>
        </w:rPr>
        <w:t xml:space="preserve"> </w:t>
      </w:r>
      <w:r w:rsidRPr="0082253A">
        <w:rPr>
          <w:b/>
          <w:color w:val="000000"/>
        </w:rPr>
        <w:t xml:space="preserve">AWS </w:t>
      </w:r>
      <w:r w:rsidRPr="0082253A">
        <w:rPr>
          <w:color w:val="000000"/>
        </w:rPr>
        <w:t>and other cloud services to elevate scalability, security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operational performance in the retail sector.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 xml:space="preserve">CI/CD with </w:t>
      </w:r>
      <w:proofErr w:type="spellStart"/>
      <w:r w:rsidRPr="0082253A">
        <w:rPr>
          <w:b/>
          <w:color w:val="000000"/>
        </w:rPr>
        <w:t>Docker</w:t>
      </w:r>
      <w:proofErr w:type="spellEnd"/>
      <w:r w:rsidRPr="0082253A">
        <w:rPr>
          <w:b/>
          <w:color w:val="000000"/>
        </w:rPr>
        <w:t>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Architect and maintain Continuous Integration and Continuous Deployment pipelines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 xml:space="preserve">employing </w:t>
      </w:r>
      <w:proofErr w:type="spellStart"/>
      <w:r w:rsidRPr="0082253A">
        <w:rPr>
          <w:b/>
          <w:color w:val="000000"/>
        </w:rPr>
        <w:t>Docker</w:t>
      </w:r>
      <w:proofErr w:type="spellEnd"/>
      <w:r w:rsidRPr="0082253A">
        <w:rPr>
          <w:b/>
          <w:color w:val="000000"/>
        </w:rPr>
        <w:t xml:space="preserve"> </w:t>
      </w:r>
      <w:r w:rsidRPr="0082253A">
        <w:rPr>
          <w:color w:val="000000"/>
        </w:rPr>
        <w:t>for retail software, ensuring code consistency, automated testing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reliable retail releases.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 xml:space="preserve">Infrastructure as Code with </w:t>
      </w:r>
      <w:proofErr w:type="spellStart"/>
      <w:r w:rsidRPr="0082253A">
        <w:rPr>
          <w:b/>
          <w:color w:val="000000"/>
        </w:rPr>
        <w:t>Terraform</w:t>
      </w:r>
      <w:proofErr w:type="spellEnd"/>
      <w:r w:rsidRPr="0082253A">
        <w:rPr>
          <w:b/>
          <w:color w:val="000000"/>
        </w:rPr>
        <w:t>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 xml:space="preserve">Implement </w:t>
      </w:r>
      <w:proofErr w:type="spellStart"/>
      <w:r w:rsidRPr="0082253A">
        <w:rPr>
          <w:b/>
          <w:color w:val="000000"/>
        </w:rPr>
        <w:t>Terraform</w:t>
      </w:r>
      <w:proofErr w:type="spellEnd"/>
      <w:r w:rsidRPr="0082253A">
        <w:rPr>
          <w:b/>
          <w:color w:val="000000"/>
        </w:rPr>
        <w:t xml:space="preserve"> </w:t>
      </w:r>
      <w:r w:rsidRPr="0082253A">
        <w:rPr>
          <w:color w:val="000000"/>
        </w:rPr>
        <w:t>for defining, provisioning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managing retail cloud infrastructure, promoting repeatability and preventing configuration drift.</w:t>
      </w:r>
    </w:p>
    <w:p w:rsidR="00C06E53" w:rsidRPr="00C06E53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rFonts w:ascii="Segoe UI" w:eastAsia="Times New Roman" w:hAnsi="Segoe UI" w:cs="Segoe UI"/>
          <w:color w:val="374151"/>
          <w:sz w:val="20"/>
          <w:szCs w:val="20"/>
        </w:rPr>
      </w:pPr>
      <w:r w:rsidRPr="0082253A">
        <w:rPr>
          <w:b/>
          <w:color w:val="000000"/>
        </w:rPr>
        <w:t>Retail System Management: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Administer and fine-tune retail applications on various platforms, ensuring high availability, outstanding performance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ironclad security for retail operations.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Messaging for Retail: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Facilitate reliable asynchronous communication within retail systems using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82253A">
        <w:rPr>
          <w:b/>
          <w:color w:val="000000"/>
        </w:rPr>
        <w:t>ActiveMQ</w:t>
      </w:r>
      <w:proofErr w:type="spellEnd"/>
      <w:r w:rsidRPr="0082253A">
        <w:rPr>
          <w:b/>
          <w:color w:val="000000"/>
        </w:rPr>
        <w:t xml:space="preserve"> </w:t>
      </w:r>
      <w:r w:rsidRPr="0082253A">
        <w:rPr>
          <w:color w:val="000000"/>
        </w:rPr>
        <w:t xml:space="preserve">and other messaging solutions, guaranteeing resilient message delivery and robust integration in the retail domain. 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Database Administration: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Manage complex databases tailored for retail, ensuring they are high-performing, secure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recoverable, adeptly handling the efficient storage and retrieval of retail data.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Version Control for Collaboration: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Employ version control systems for seamless collaboration across retail development teams, maintaining the integrity and history of retail source code.</w:t>
      </w:r>
    </w:p>
    <w:p w:rsidR="00C06E53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Automated Testing for Retail Quality: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 xml:space="preserve">Develop and execute comprehensive automated test suites for retail software using tools like </w:t>
      </w:r>
      <w:r w:rsidRPr="0082253A">
        <w:rPr>
          <w:b/>
          <w:color w:val="000000"/>
        </w:rPr>
        <w:t>Cucumber,</w:t>
      </w:r>
      <w:r w:rsidRPr="0082253A">
        <w:rPr>
          <w:color w:val="000000"/>
        </w:rPr>
        <w:t xml:space="preserve"> verifying application functionality against predetermined retail specifications, enhancing software reliability.</w:t>
      </w:r>
    </w:p>
    <w:p w:rsidR="008607C0" w:rsidRPr="0082253A" w:rsidRDefault="00C06E53" w:rsidP="00C06E53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 w:rsidRPr="0082253A">
        <w:rPr>
          <w:b/>
          <w:color w:val="000000"/>
        </w:rPr>
        <w:t>Logging and Monitoring: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Integrate logging and monitoring solutions tailored for the retail domain, utilizing tools like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proofErr w:type="spellStart"/>
      <w:r w:rsidRPr="0082253A">
        <w:rPr>
          <w:b/>
          <w:color w:val="000000"/>
        </w:rPr>
        <w:t>Trello</w:t>
      </w:r>
      <w:proofErr w:type="spellEnd"/>
      <w:r w:rsidRPr="0082253A">
        <w:rPr>
          <w:b/>
          <w:color w:val="000000"/>
        </w:rPr>
        <w:t>,</w:t>
      </w:r>
      <w:r w:rsidRPr="00C06E53">
        <w:rPr>
          <w:rFonts w:ascii="Segoe UI" w:eastAsia="Times New Roman" w:hAnsi="Segoe UI" w:cs="Segoe UI"/>
          <w:color w:val="374151"/>
          <w:sz w:val="20"/>
          <w:szCs w:val="20"/>
        </w:rPr>
        <w:t xml:space="preserve"> </w:t>
      </w:r>
      <w:r w:rsidRPr="0082253A">
        <w:rPr>
          <w:color w:val="000000"/>
        </w:rPr>
        <w:t>enabling real-time monitoring, advanced query capabilities</w:t>
      </w:r>
      <w:r w:rsidR="00552984" w:rsidRPr="0082253A">
        <w:rPr>
          <w:color w:val="000000"/>
        </w:rPr>
        <w:t xml:space="preserve"> and</w:t>
      </w:r>
      <w:r w:rsidRPr="0082253A">
        <w:rPr>
          <w:color w:val="000000"/>
        </w:rPr>
        <w:t xml:space="preserve"> efficient troubleshooting to sustain retail application performance and stability.</w:t>
      </w:r>
    </w:p>
    <w:p w:rsidR="00C06E53" w:rsidRPr="00C06E53" w:rsidRDefault="00C06E53" w:rsidP="00C06E53">
      <w:pPr>
        <w:ind w:left="-709" w:right="-988" w:firstLine="0"/>
        <w:jc w:val="both"/>
        <w:rPr>
          <w:rFonts w:ascii="Segoe UI" w:eastAsia="Times New Roman" w:hAnsi="Segoe UI" w:cs="Segoe UI"/>
          <w:b/>
          <w:bCs/>
          <w:color w:val="374151"/>
          <w:sz w:val="20"/>
        </w:rPr>
      </w:pPr>
    </w:p>
    <w:p w:rsidR="008607C0" w:rsidRPr="0082253A" w:rsidRDefault="003C52FE">
      <w:pPr>
        <w:ind w:left="-709" w:right="-988" w:firstLine="0"/>
        <w:jc w:val="both"/>
        <w:rPr>
          <w:color w:val="000000"/>
        </w:rPr>
      </w:pPr>
      <w:r>
        <w:rPr>
          <w:b/>
          <w:color w:val="000000"/>
          <w:u w:val="single"/>
        </w:rPr>
        <w:t>Infrastructure Details:</w:t>
      </w:r>
      <w:r>
        <w:rPr>
          <w:color w:val="000000"/>
        </w:rPr>
        <w:t xml:space="preserve"> </w:t>
      </w:r>
      <w:r w:rsidR="00C06E53" w:rsidRPr="0082253A">
        <w:rPr>
          <w:color w:val="000000"/>
        </w:rPr>
        <w:t xml:space="preserve">Retail Domain Expertise, Agile Methodologies, Java, Core Java, HTML, CSS, JavaScript, Spring Tools, REST, </w:t>
      </w:r>
      <w:proofErr w:type="spellStart"/>
      <w:r w:rsidR="00C06E53" w:rsidRPr="0082253A">
        <w:rPr>
          <w:color w:val="000000"/>
        </w:rPr>
        <w:t>RESTful</w:t>
      </w:r>
      <w:proofErr w:type="spellEnd"/>
      <w:r w:rsidR="00C06E53" w:rsidRPr="0082253A">
        <w:rPr>
          <w:color w:val="000000"/>
        </w:rPr>
        <w:t xml:space="preserve"> API, AWS, </w:t>
      </w:r>
      <w:proofErr w:type="spellStart"/>
      <w:r w:rsidR="00C06E53" w:rsidRPr="0082253A">
        <w:rPr>
          <w:color w:val="000000"/>
        </w:rPr>
        <w:t>Docker</w:t>
      </w:r>
      <w:proofErr w:type="spellEnd"/>
      <w:r w:rsidR="00C06E53" w:rsidRPr="0082253A">
        <w:rPr>
          <w:color w:val="000000"/>
        </w:rPr>
        <w:t xml:space="preserve">, </w:t>
      </w:r>
      <w:proofErr w:type="spellStart"/>
      <w:r w:rsidR="00C06E53" w:rsidRPr="0082253A">
        <w:rPr>
          <w:color w:val="000000"/>
        </w:rPr>
        <w:t>Terraform</w:t>
      </w:r>
      <w:proofErr w:type="spellEnd"/>
      <w:r w:rsidR="00C06E53" w:rsidRPr="0082253A">
        <w:rPr>
          <w:color w:val="000000"/>
        </w:rPr>
        <w:t xml:space="preserve">, Retail System Management, </w:t>
      </w:r>
      <w:proofErr w:type="spellStart"/>
      <w:r w:rsidR="00C06E53" w:rsidRPr="0082253A">
        <w:rPr>
          <w:color w:val="000000"/>
        </w:rPr>
        <w:t>ActiveMQ</w:t>
      </w:r>
      <w:proofErr w:type="spellEnd"/>
      <w:r w:rsidR="00C06E53" w:rsidRPr="0082253A">
        <w:rPr>
          <w:color w:val="000000"/>
        </w:rPr>
        <w:t xml:space="preserve">, Database Administration, Version Control, Cucumber, </w:t>
      </w:r>
      <w:proofErr w:type="spellStart"/>
      <w:r w:rsidR="00C06E53" w:rsidRPr="0082253A">
        <w:rPr>
          <w:color w:val="000000"/>
        </w:rPr>
        <w:t>Trello</w:t>
      </w:r>
      <w:proofErr w:type="spellEnd"/>
      <w:r w:rsidRPr="0082253A">
        <w:rPr>
          <w:color w:val="000000"/>
        </w:rPr>
        <w:t>.</w:t>
      </w:r>
    </w:p>
    <w:p w:rsidR="00552984" w:rsidRPr="0082253A" w:rsidRDefault="00552984">
      <w:pPr>
        <w:ind w:left="-709" w:right="-988" w:firstLine="0"/>
        <w:jc w:val="both"/>
        <w:rPr>
          <w:color w:val="000000"/>
        </w:rPr>
      </w:pPr>
    </w:p>
    <w:p w:rsidR="008607C0" w:rsidRDefault="003C52FE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Cli</w:t>
      </w:r>
      <w:r w:rsidR="0077495D">
        <w:rPr>
          <w:b/>
          <w:color w:val="000000"/>
        </w:rPr>
        <w:t>ent: AMARRAJA, Hyderabad</w:t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  <w:r w:rsidR="00721D31">
        <w:rPr>
          <w:b/>
          <w:color w:val="000000"/>
        </w:rPr>
        <w:tab/>
      </w:r>
    </w:p>
    <w:p w:rsidR="008607C0" w:rsidRDefault="003C52FE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</w:rPr>
        <w:t>.NET Developer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                                    </w:t>
      </w:r>
      <w:r w:rsidR="00721D31">
        <w:rPr>
          <w:b/>
          <w:color w:val="000000"/>
        </w:rPr>
        <w:t xml:space="preserve">                    July 2011- Aug 2013</w:t>
      </w:r>
    </w:p>
    <w:p w:rsidR="008607C0" w:rsidRDefault="003C52FE">
      <w:pPr>
        <w:shd w:val="clear" w:color="auto" w:fill="A8BFDF"/>
        <w:ind w:right="-988" w:hanging="1974"/>
        <w:jc w:val="both"/>
        <w:rPr>
          <w:b/>
          <w:color w:val="000000"/>
        </w:rPr>
      </w:pPr>
      <w:r>
        <w:rPr>
          <w:b/>
          <w:color w:val="000000"/>
          <w:u w:val="single"/>
        </w:rPr>
        <w:t>Core Project Tasks: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 xml:space="preserve">Business Logic Construction in C#.NET: </w:t>
      </w:r>
      <w:r>
        <w:rPr>
          <w:color w:val="000000"/>
        </w:rPr>
        <w:t xml:space="preserve">Devised critical business logic components through the creation of various abstract interfaces and classes using </w:t>
      </w:r>
      <w:r>
        <w:rPr>
          <w:b/>
          <w:color w:val="000000"/>
        </w:rPr>
        <w:t>C#.NET</w:t>
      </w:r>
      <w:r>
        <w:rPr>
          <w:color w:val="000000"/>
        </w:rPr>
        <w:t>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WCF Services Migration &amp; Hosting:</w:t>
      </w:r>
      <w:r>
        <w:rPr>
          <w:color w:val="000000"/>
        </w:rPr>
        <w:t xml:space="preserve"> Transitioned </w:t>
      </w:r>
      <w:r>
        <w:rPr>
          <w:b/>
          <w:color w:val="000000"/>
        </w:rPr>
        <w:t>ASP.NET</w:t>
      </w:r>
      <w:r>
        <w:rPr>
          <w:color w:val="000000"/>
        </w:rPr>
        <w:t xml:space="preserve"> Web Services to </w:t>
      </w:r>
      <w:r>
        <w:rPr>
          <w:b/>
          <w:color w:val="000000"/>
        </w:rPr>
        <w:t>.NET</w:t>
      </w:r>
      <w:r>
        <w:rPr>
          <w:color w:val="000000"/>
        </w:rPr>
        <w:t xml:space="preserve"> </w:t>
      </w:r>
      <w:r>
        <w:rPr>
          <w:b/>
          <w:color w:val="000000"/>
        </w:rPr>
        <w:t>3.0</w:t>
      </w:r>
      <w:r>
        <w:rPr>
          <w:color w:val="000000"/>
        </w:rPr>
        <w:t xml:space="preserve"> WCF Services and proficiently managed their hosting on IIS, enhancing system interoperability and communication efficiency.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Application Upgrade:</w:t>
      </w:r>
      <w:r>
        <w:rPr>
          <w:color w:val="000000"/>
        </w:rPr>
        <w:t xml:space="preserve"> Successfully </w:t>
      </w:r>
      <w:proofErr w:type="gramStart"/>
      <w:r>
        <w:rPr>
          <w:color w:val="000000"/>
        </w:rPr>
        <w:t>migrated</w:t>
      </w:r>
      <w:proofErr w:type="gramEnd"/>
      <w:r>
        <w:rPr>
          <w:color w:val="000000"/>
        </w:rPr>
        <w:t xml:space="preserve"> Classic </w:t>
      </w:r>
      <w:r>
        <w:rPr>
          <w:b/>
          <w:color w:val="000000"/>
        </w:rPr>
        <w:t>ASP</w:t>
      </w:r>
      <w:r>
        <w:rPr>
          <w:color w:val="000000"/>
        </w:rPr>
        <w:t xml:space="preserve"> applications to modern </w:t>
      </w:r>
      <w:r>
        <w:rPr>
          <w:b/>
          <w:color w:val="000000"/>
        </w:rPr>
        <w:t>ASP.NET</w:t>
      </w:r>
      <w:r>
        <w:rPr>
          <w:color w:val="000000"/>
        </w:rPr>
        <w:t xml:space="preserve"> platforms, improving security, scalability and performance.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Custom ASP.NET AJAX Controls Creation:</w:t>
      </w:r>
      <w:r>
        <w:rPr>
          <w:color w:val="000000"/>
        </w:rPr>
        <w:t xml:space="preserve"> Developed bespoke </w:t>
      </w:r>
      <w:r>
        <w:rPr>
          <w:b/>
          <w:color w:val="000000"/>
        </w:rPr>
        <w:t>ASP.NET</w:t>
      </w:r>
      <w:r>
        <w:rPr>
          <w:color w:val="000000"/>
        </w:rPr>
        <w:t xml:space="preserve">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controls</w:t>
      </w:r>
      <w:r>
        <w:rPr>
          <w:color w:val="000000"/>
        </w:rPr>
        <w:t xml:space="preserve">, leveraging the </w:t>
      </w:r>
      <w:proofErr w:type="spellStart"/>
      <w:r>
        <w:rPr>
          <w:color w:val="000000"/>
        </w:rPr>
        <w:t>XmlHttpRequest</w:t>
      </w:r>
      <w:proofErr w:type="spellEnd"/>
      <w:r>
        <w:rPr>
          <w:color w:val="000000"/>
        </w:rPr>
        <w:t xml:space="preserve"> object for improved asynchronous web functionalities.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Component Design in ASP.NET:</w:t>
      </w:r>
      <w:r>
        <w:rPr>
          <w:color w:val="000000"/>
        </w:rPr>
        <w:t xml:space="preserve"> Innovated in the design and development of application components utilizing </w:t>
      </w:r>
      <w:r>
        <w:rPr>
          <w:b/>
          <w:color w:val="000000"/>
        </w:rPr>
        <w:t>ASP.NET</w:t>
      </w:r>
      <w:r>
        <w:rPr>
          <w:color w:val="000000"/>
        </w:rPr>
        <w:t xml:space="preserve">, </w:t>
      </w:r>
      <w:r>
        <w:rPr>
          <w:b/>
          <w:color w:val="000000"/>
        </w:rPr>
        <w:t>C#.NET</w:t>
      </w:r>
      <w:r>
        <w:rPr>
          <w:color w:val="000000"/>
        </w:rPr>
        <w:t xml:space="preserve">, </w:t>
      </w:r>
      <w:r>
        <w:rPr>
          <w:b/>
          <w:color w:val="000000"/>
        </w:rPr>
        <w:t>JavaScript</w:t>
      </w:r>
      <w:r>
        <w:rPr>
          <w:color w:val="000000"/>
        </w:rPr>
        <w:t xml:space="preserve">, </w:t>
      </w:r>
      <w:r>
        <w:rPr>
          <w:b/>
          <w:color w:val="000000"/>
        </w:rPr>
        <w:t>XML</w:t>
      </w:r>
      <w:r>
        <w:rPr>
          <w:color w:val="000000"/>
        </w:rPr>
        <w:t xml:space="preserve"> and </w:t>
      </w:r>
      <w:r>
        <w:rPr>
          <w:b/>
          <w:color w:val="000000"/>
        </w:rPr>
        <w:t>XSLT</w:t>
      </w:r>
      <w:r>
        <w:rPr>
          <w:color w:val="000000"/>
        </w:rPr>
        <w:t>, contributing to robust and dynamic web applications.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UI Development in ASP.NET:</w:t>
      </w:r>
      <w:r>
        <w:rPr>
          <w:color w:val="000000"/>
        </w:rPr>
        <w:t xml:space="preserve"> Crafted intuitive and responsive </w:t>
      </w:r>
      <w:r>
        <w:rPr>
          <w:b/>
          <w:color w:val="000000"/>
        </w:rPr>
        <w:t>ASP</w:t>
      </w:r>
      <w:r>
        <w:rPr>
          <w:color w:val="000000"/>
        </w:rPr>
        <w:t>.</w:t>
      </w:r>
      <w:r>
        <w:rPr>
          <w:b/>
          <w:color w:val="000000"/>
        </w:rPr>
        <w:t>NET</w:t>
      </w:r>
      <w:r>
        <w:rPr>
          <w:color w:val="000000"/>
        </w:rPr>
        <w:t xml:space="preserve"> web pages for the application’s </w:t>
      </w:r>
      <w:r>
        <w:rPr>
          <w:b/>
          <w:color w:val="000000"/>
        </w:rPr>
        <w:t>GUI</w:t>
      </w:r>
      <w:r>
        <w:rPr>
          <w:color w:val="000000"/>
        </w:rPr>
        <w:t>, ensuring a positive user interaction experience.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lastRenderedPageBreak/>
        <w:t>Database Management in SQL Server:</w:t>
      </w:r>
      <w:r>
        <w:rPr>
          <w:color w:val="000000"/>
        </w:rPr>
        <w:t xml:space="preserve"> Authored complex </w:t>
      </w:r>
      <w:r>
        <w:rPr>
          <w:b/>
          <w:color w:val="000000"/>
        </w:rPr>
        <w:t>SQL</w:t>
      </w:r>
      <w:r>
        <w:rPr>
          <w:color w:val="000000"/>
        </w:rPr>
        <w:t xml:space="preserve"> queries, stored procedures and triggers and managed database backup/restore, role definition and user management within </w:t>
      </w:r>
      <w:r>
        <w:rPr>
          <w:b/>
          <w:color w:val="000000"/>
        </w:rPr>
        <w:t>SQL</w:t>
      </w:r>
      <w:r>
        <w:rPr>
          <w:color w:val="000000"/>
        </w:rPr>
        <w:t xml:space="preserve"> Server 2005, ensuring data integrity and security.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Oracle 10g Integration via ADO.NET:</w:t>
      </w:r>
      <w:r>
        <w:rPr>
          <w:color w:val="000000"/>
        </w:rPr>
        <w:t xml:space="preserve"> Seamlessly integrated </w:t>
      </w:r>
      <w:r>
        <w:rPr>
          <w:b/>
          <w:color w:val="000000"/>
        </w:rPr>
        <w:t>Oracle</w:t>
      </w:r>
      <w:r>
        <w:rPr>
          <w:color w:val="000000"/>
        </w:rPr>
        <w:t xml:space="preserve"> 10g Database with applications, utilizing </w:t>
      </w:r>
      <w:r>
        <w:rPr>
          <w:b/>
          <w:color w:val="000000"/>
        </w:rPr>
        <w:t>ADO</w:t>
      </w:r>
      <w:r>
        <w:rPr>
          <w:color w:val="000000"/>
        </w:rPr>
        <w:t>.</w:t>
      </w:r>
      <w:r>
        <w:rPr>
          <w:b/>
          <w:color w:val="000000"/>
        </w:rPr>
        <w:t>NET</w:t>
      </w:r>
      <w:r>
        <w:rPr>
          <w:color w:val="000000"/>
        </w:rPr>
        <w:t xml:space="preserve"> and Oracle Data Provider, ensuring high-performance data transactions.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SSIS/SSRS Implementation:</w:t>
      </w:r>
      <w:r>
        <w:rPr>
          <w:color w:val="000000"/>
        </w:rPr>
        <w:t xml:space="preserve"> Designed and implemented packages using </w:t>
      </w:r>
      <w:r>
        <w:rPr>
          <w:b/>
          <w:color w:val="000000"/>
        </w:rPr>
        <w:t>SSIS</w:t>
      </w:r>
      <w:r>
        <w:rPr>
          <w:color w:val="000000"/>
        </w:rPr>
        <w:t xml:space="preserve"> and crafted insightful reports with </w:t>
      </w:r>
      <w:r>
        <w:rPr>
          <w:b/>
          <w:color w:val="000000"/>
        </w:rPr>
        <w:t>SSRS</w:t>
      </w:r>
      <w:r>
        <w:rPr>
          <w:color w:val="000000"/>
        </w:rPr>
        <w:t>, catering to diverse data handling and reporting requirements.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Testing, Debugging, &amp; Review:</w:t>
      </w:r>
      <w:r>
        <w:rPr>
          <w:color w:val="000000"/>
        </w:rPr>
        <w:t xml:space="preserve"> Played an integral role in the application’s testing, debugging and code review processes, guaranteeing the delivery of a fault-resistant application.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Unit Test Management:</w:t>
      </w:r>
      <w:r>
        <w:rPr>
          <w:color w:val="000000"/>
        </w:rPr>
        <w:t xml:space="preserve"> Prepared and executed detailed unit test cases, verifying the functionality and reliability of application components.</w:t>
      </w:r>
    </w:p>
    <w:p w:rsidR="008607C0" w:rsidRDefault="003C52FE">
      <w:pPr>
        <w:numPr>
          <w:ilvl w:val="0"/>
          <w:numId w:val="1"/>
        </w:numPr>
        <w:ind w:left="-709" w:right="-988" w:hanging="425"/>
        <w:jc w:val="both"/>
        <w:rPr>
          <w:color w:val="000000"/>
        </w:rPr>
      </w:pPr>
      <w:r>
        <w:rPr>
          <w:b/>
          <w:color w:val="000000"/>
        </w:rPr>
        <w:t>Version Control with TFS:</w:t>
      </w:r>
      <w:r>
        <w:rPr>
          <w:color w:val="000000"/>
        </w:rPr>
        <w:t xml:space="preserve"> Managed source code versions and revisions using </w:t>
      </w:r>
      <w:r>
        <w:rPr>
          <w:b/>
          <w:color w:val="000000"/>
        </w:rPr>
        <w:t>TFS</w:t>
      </w:r>
      <w:r>
        <w:rPr>
          <w:color w:val="000000"/>
        </w:rPr>
        <w:t>, promoting enhanced collaboration and code maintenance across development teams.</w:t>
      </w:r>
    </w:p>
    <w:p w:rsidR="008607C0" w:rsidRDefault="008607C0">
      <w:pPr>
        <w:ind w:left="-284" w:right="-705" w:firstLine="0"/>
        <w:jc w:val="both"/>
        <w:rPr>
          <w:b/>
          <w:color w:val="000000"/>
          <w:u w:val="single"/>
        </w:rPr>
      </w:pPr>
    </w:p>
    <w:p w:rsidR="008607C0" w:rsidRDefault="003C52FE">
      <w:pPr>
        <w:ind w:left="-709" w:right="-988" w:firstLine="0"/>
        <w:jc w:val="both"/>
      </w:pPr>
      <w:r>
        <w:rPr>
          <w:b/>
          <w:color w:val="000000"/>
          <w:u w:val="single"/>
        </w:rPr>
        <w:t>Infrastructure Details:</w:t>
      </w:r>
      <w:r>
        <w:rPr>
          <w:color w:val="000000"/>
        </w:rPr>
        <w:t xml:space="preserve"> IIS Visual Studio, ASP.NET, C, Java Script,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Telerik</w:t>
      </w:r>
      <w:proofErr w:type="spellEnd"/>
      <w:r>
        <w:rPr>
          <w:color w:val="000000"/>
        </w:rPr>
        <w:t>, SQL Server, Windows Services, Web Services, LINQ Objects SVN, TFS, XML, XSL, 3rd Party Assemblies.</w:t>
      </w:r>
    </w:p>
    <w:sectPr w:rsidR="008607C0" w:rsidSect="008607C0">
      <w:footerReference w:type="default" r:id="rId11"/>
      <w:pgSz w:w="12240" w:h="15840"/>
      <w:pgMar w:top="288" w:right="2160" w:bottom="850" w:left="2160" w:header="706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929" w:rsidRDefault="00CA7929" w:rsidP="008607C0">
      <w:r>
        <w:separator/>
      </w:r>
    </w:p>
  </w:endnote>
  <w:endnote w:type="continuationSeparator" w:id="0">
    <w:p w:rsidR="00CA7929" w:rsidRDefault="00CA7929" w:rsidP="00860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7C0" w:rsidRDefault="00E83392">
    <w:pPr>
      <w:tabs>
        <w:tab w:val="center" w:pos="4680"/>
        <w:tab w:val="right" w:pos="9360"/>
      </w:tabs>
      <w:jc w:val="center"/>
    </w:pPr>
    <w:r>
      <w:fldChar w:fldCharType="begin"/>
    </w:r>
    <w:r w:rsidR="003C52FE">
      <w:instrText>PAGE</w:instrText>
    </w:r>
    <w:r>
      <w:fldChar w:fldCharType="separate"/>
    </w:r>
    <w:r w:rsidR="00F46EF1">
      <w:rPr>
        <w:noProof/>
      </w:rPr>
      <w:t>1</w:t>
    </w:r>
    <w:r>
      <w:fldChar w:fldCharType="end"/>
    </w:r>
  </w:p>
  <w:p w:rsidR="008607C0" w:rsidRDefault="008607C0">
    <w:pP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929" w:rsidRDefault="00CA7929" w:rsidP="008607C0">
      <w:r>
        <w:separator/>
      </w:r>
    </w:p>
  </w:footnote>
  <w:footnote w:type="continuationSeparator" w:id="0">
    <w:p w:rsidR="00CA7929" w:rsidRDefault="00CA7929" w:rsidP="00860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181A"/>
    <w:multiLevelType w:val="multilevel"/>
    <w:tmpl w:val="0DE4181A"/>
    <w:lvl w:ilvl="0">
      <w:start w:val="1"/>
      <w:numFmt w:val="bullet"/>
      <w:lvlText w:val="⮚"/>
      <w:lvlJc w:val="left"/>
      <w:pPr>
        <w:ind w:left="36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A7923"/>
    <w:multiLevelType w:val="multilevel"/>
    <w:tmpl w:val="F34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E80"/>
    <w:rsid w:val="000C54A9"/>
    <w:rsid w:val="00161732"/>
    <w:rsid w:val="001A232B"/>
    <w:rsid w:val="002C1C04"/>
    <w:rsid w:val="00357EC8"/>
    <w:rsid w:val="0037788C"/>
    <w:rsid w:val="003C52FE"/>
    <w:rsid w:val="00417CC3"/>
    <w:rsid w:val="00445700"/>
    <w:rsid w:val="004E0130"/>
    <w:rsid w:val="00552984"/>
    <w:rsid w:val="00586B53"/>
    <w:rsid w:val="005B751A"/>
    <w:rsid w:val="005E137E"/>
    <w:rsid w:val="006356F5"/>
    <w:rsid w:val="00635B04"/>
    <w:rsid w:val="00677016"/>
    <w:rsid w:val="00721D31"/>
    <w:rsid w:val="00762F3D"/>
    <w:rsid w:val="0077495D"/>
    <w:rsid w:val="00785E80"/>
    <w:rsid w:val="0082253A"/>
    <w:rsid w:val="008607C0"/>
    <w:rsid w:val="009174F2"/>
    <w:rsid w:val="009D2D45"/>
    <w:rsid w:val="00B363B0"/>
    <w:rsid w:val="00B616B9"/>
    <w:rsid w:val="00C0325F"/>
    <w:rsid w:val="00C06E53"/>
    <w:rsid w:val="00C153E2"/>
    <w:rsid w:val="00CA7929"/>
    <w:rsid w:val="00D33C92"/>
    <w:rsid w:val="00DE017A"/>
    <w:rsid w:val="00E83392"/>
    <w:rsid w:val="00EE6B34"/>
    <w:rsid w:val="00F2271F"/>
    <w:rsid w:val="00F46EF1"/>
    <w:rsid w:val="00FD23B0"/>
    <w:rsid w:val="05E57D27"/>
    <w:rsid w:val="087243A6"/>
    <w:rsid w:val="0F4F575C"/>
    <w:rsid w:val="13755425"/>
    <w:rsid w:val="16DFBFD7"/>
    <w:rsid w:val="1D530C12"/>
    <w:rsid w:val="25D0B700"/>
    <w:rsid w:val="2A5673E5"/>
    <w:rsid w:val="2BC2F89D"/>
    <w:rsid w:val="3236FF7E"/>
    <w:rsid w:val="43360AE0"/>
    <w:rsid w:val="4AB72A31"/>
    <w:rsid w:val="55471FF1"/>
    <w:rsid w:val="5BDFC624"/>
    <w:rsid w:val="60A67C31"/>
    <w:rsid w:val="710C5E14"/>
    <w:rsid w:val="77AA2CE7"/>
    <w:rsid w:val="7D46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7C0"/>
    <w:pPr>
      <w:ind w:left="714" w:hanging="357"/>
    </w:pPr>
    <w:rPr>
      <w:color w:val="050505"/>
      <w:sz w:val="23"/>
      <w:szCs w:val="23"/>
    </w:rPr>
  </w:style>
  <w:style w:type="paragraph" w:styleId="Heading1">
    <w:name w:val="heading 1"/>
    <w:basedOn w:val="Normal1"/>
    <w:next w:val="Normal1"/>
    <w:uiPriority w:val="9"/>
    <w:qFormat/>
    <w:rsid w:val="008607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8607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8607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8607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8607C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8607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607C0"/>
    <w:pPr>
      <w:ind w:left="714" w:hanging="357"/>
    </w:pPr>
    <w:rPr>
      <w:color w:val="050505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7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60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607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607C0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8607C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8607C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8607C0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607C0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8607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uiPriority w:val="10"/>
    <w:qFormat/>
    <w:rsid w:val="008607C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07C0"/>
  </w:style>
  <w:style w:type="character" w:customStyle="1" w:styleId="FooterChar">
    <w:name w:val="Footer Char"/>
    <w:basedOn w:val="DefaultParagraphFont"/>
    <w:link w:val="Footer"/>
    <w:uiPriority w:val="99"/>
    <w:qFormat/>
    <w:rsid w:val="008607C0"/>
  </w:style>
  <w:style w:type="character" w:customStyle="1" w:styleId="BookTitle1">
    <w:name w:val="Book Title1"/>
    <w:basedOn w:val="DefaultParagraphFont"/>
    <w:uiPriority w:val="33"/>
    <w:qFormat/>
    <w:rsid w:val="008607C0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7C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607C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607C0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607C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607C0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qFormat/>
    <w:rsid w:val="008607C0"/>
  </w:style>
  <w:style w:type="paragraph" w:styleId="ListParagraph">
    <w:name w:val="List Paragraph"/>
    <w:basedOn w:val="Normal"/>
    <w:uiPriority w:val="34"/>
    <w:qFormat/>
    <w:rsid w:val="00860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95000" t="-106500" r="5000" b="2065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9uTVFtYZZCLMLg53X0X6DuiRg==">CgMxLjA4AHIhMWNvM0pzd2x0VHpaY2dManpUbGM1QmxiTFpGeFRSMUpx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3628</Words>
  <Characters>20684</Characters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2023-10-11T13:24:00Z</dcterms:created>
  <dcterms:modified xsi:type="dcterms:W3CDTF">2023-11-06T19:38:00Z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1918B0D8054E426DA79765140A607B85_12</vt:lpwstr>
  </property>
</Properties>
</file>