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5CF71" w14:textId="1294BC21" w:rsidR="00DE12F5" w:rsidRDefault="00DE12F5" w:rsidP="001234FA">
      <w:pPr>
        <w:pStyle w:val="Subhead"/>
        <w:spacing w:before="120"/>
        <w:jc w:val="center"/>
      </w:pPr>
      <w:r w:rsidRPr="004B4E7D">
        <w:rPr>
          <w:color w:val="auto"/>
        </w:rPr>
        <w:t xml:space="preserve">Venkata </w:t>
      </w:r>
      <w:proofErr w:type="spellStart"/>
      <w:r w:rsidRPr="004B4E7D">
        <w:rPr>
          <w:color w:val="auto"/>
        </w:rPr>
        <w:t>Athota</w:t>
      </w:r>
      <w:proofErr w:type="spellEnd"/>
      <w:r w:rsidR="004B4E7D">
        <w:rPr>
          <w:color w:val="auto"/>
        </w:rPr>
        <w:br/>
      </w:r>
      <w:r w:rsidR="004B4E7D">
        <w:t xml:space="preserve">E-mail – </w:t>
      </w:r>
      <w:r w:rsidR="00AF14ED">
        <w:rPr>
          <w:rFonts w:ascii="Poppins" w:hAnsi="Poppins" w:cs="Poppins"/>
          <w:color w:val="172A3F"/>
          <w:sz w:val="21"/>
          <w:szCs w:val="21"/>
          <w:shd w:val="clear" w:color="auto" w:fill="FFFFFF"/>
        </w:rPr>
        <w:t>Athota.Prasad@gmail.com</w:t>
      </w:r>
      <w:r w:rsidR="00800E91">
        <w:br/>
      </w:r>
      <w:r w:rsidR="004B4E7D">
        <w:t xml:space="preserve">Contact no - </w:t>
      </w:r>
      <w:r w:rsidR="00800E91">
        <w:rPr>
          <w:rFonts w:ascii="Poppins" w:hAnsi="Poppins" w:cs="Poppins"/>
          <w:color w:val="172A3F"/>
          <w:sz w:val="21"/>
          <w:szCs w:val="21"/>
          <w:shd w:val="clear" w:color="auto" w:fill="FFFFFF"/>
        </w:rPr>
        <w:t>+1 (203) 280-2981</w:t>
      </w:r>
      <w:r w:rsidR="004B4E7D">
        <w:br/>
      </w:r>
    </w:p>
    <w:p w14:paraId="1603F7C6" w14:textId="77777777" w:rsidR="00DE12F5" w:rsidRDefault="00DE12F5" w:rsidP="00DE12F5"/>
    <w:tbl>
      <w:tblPr>
        <w:tblStyle w:val="TableGrid"/>
        <w:tblW w:w="0" w:type="auto"/>
        <w:tblLook w:val="04A0" w:firstRow="1" w:lastRow="0" w:firstColumn="1" w:lastColumn="0" w:noHBand="0" w:noVBand="1"/>
      </w:tblPr>
      <w:tblGrid>
        <w:gridCol w:w="9350"/>
      </w:tblGrid>
      <w:tr w:rsidR="00DE12F5" w14:paraId="41E7E6E7" w14:textId="77777777" w:rsidTr="001B48C4">
        <w:trPr>
          <w:trHeight w:val="260"/>
        </w:trPr>
        <w:tc>
          <w:tcPr>
            <w:tcW w:w="9350" w:type="dxa"/>
            <w:tcBorders>
              <w:bottom w:val="single" w:sz="4" w:space="0" w:color="auto"/>
            </w:tcBorders>
            <w:shd w:val="clear" w:color="auto" w:fill="BFBFBF" w:themeFill="background1" w:themeFillShade="BF"/>
          </w:tcPr>
          <w:p w14:paraId="3145129D" w14:textId="77777777" w:rsidR="00DE12F5" w:rsidRPr="00DE12F5" w:rsidRDefault="00DE12F5" w:rsidP="00DB4A8D">
            <w:pPr>
              <w:spacing w:after="0"/>
              <w:jc w:val="center"/>
              <w:rPr>
                <w:b/>
                <w:bCs/>
              </w:rPr>
            </w:pPr>
            <w:r>
              <w:rPr>
                <w:b/>
                <w:bCs/>
              </w:rPr>
              <w:t>OBJECTIVE</w:t>
            </w:r>
          </w:p>
        </w:tc>
      </w:tr>
      <w:tr w:rsidR="00DE12F5" w14:paraId="15DF6A8C" w14:textId="77777777" w:rsidTr="001B48C4">
        <w:trPr>
          <w:trHeight w:val="1705"/>
        </w:trPr>
        <w:tc>
          <w:tcPr>
            <w:tcW w:w="9350" w:type="dxa"/>
            <w:tcBorders>
              <w:top w:val="single" w:sz="4" w:space="0" w:color="auto"/>
              <w:left w:val="nil"/>
              <w:bottom w:val="nil"/>
              <w:right w:val="nil"/>
            </w:tcBorders>
          </w:tcPr>
          <w:p w14:paraId="78920BE6" w14:textId="0FA6D810" w:rsidR="00DE12F5" w:rsidRDefault="0080562C" w:rsidP="00DE12F5">
            <w:r>
              <w:t xml:space="preserve">Dynamic, hands-on </w:t>
            </w:r>
            <w:r w:rsidR="00AC60EC">
              <w:t>Test Delivery Lead</w:t>
            </w:r>
            <w:r w:rsidR="00E00836">
              <w:t xml:space="preserve">/Project Manager </w:t>
            </w:r>
            <w:r>
              <w:t xml:space="preserve">with experience managing large </w:t>
            </w:r>
            <w:r w:rsidR="00A47E2B">
              <w:t xml:space="preserve">enterprise </w:t>
            </w:r>
            <w:r>
              <w:t>software projects that meet demanding time restraints and exceed the expectations set by the management. Demonstrated ability to motivate</w:t>
            </w:r>
            <w:r w:rsidR="00620A4C">
              <w:t>, lead and coach Scrum teams with a verifiable track record of managing complex projects while delivering on time. Skilled in providing effective leadership in fast-paced, deadline-driven environments, with outstanding oral and written presentation and communication skills.</w:t>
            </w:r>
          </w:p>
        </w:tc>
      </w:tr>
    </w:tbl>
    <w:p w14:paraId="3707373B" w14:textId="77777777" w:rsidR="00DE12F5" w:rsidRDefault="00DE12F5" w:rsidP="00DE12F5"/>
    <w:tbl>
      <w:tblPr>
        <w:tblStyle w:val="TableGrid"/>
        <w:tblW w:w="0" w:type="auto"/>
        <w:tblLook w:val="04A0" w:firstRow="1" w:lastRow="0" w:firstColumn="1" w:lastColumn="0" w:noHBand="0" w:noVBand="1"/>
      </w:tblPr>
      <w:tblGrid>
        <w:gridCol w:w="9350"/>
      </w:tblGrid>
      <w:tr w:rsidR="00DE12F5" w14:paraId="38A10C57" w14:textId="77777777" w:rsidTr="00DB4A8D">
        <w:tc>
          <w:tcPr>
            <w:tcW w:w="9350" w:type="dxa"/>
            <w:tcBorders>
              <w:bottom w:val="single" w:sz="4" w:space="0" w:color="auto"/>
            </w:tcBorders>
            <w:shd w:val="clear" w:color="auto" w:fill="BFBFBF" w:themeFill="background1" w:themeFillShade="BF"/>
          </w:tcPr>
          <w:p w14:paraId="2ADE9905" w14:textId="77777777" w:rsidR="00DE12F5" w:rsidRPr="00DE12F5" w:rsidRDefault="00DE12F5" w:rsidP="00DB4A8D">
            <w:pPr>
              <w:spacing w:after="0"/>
              <w:jc w:val="center"/>
              <w:rPr>
                <w:b/>
                <w:bCs/>
              </w:rPr>
            </w:pPr>
            <w:r w:rsidRPr="00DE12F5">
              <w:rPr>
                <w:b/>
                <w:bCs/>
              </w:rPr>
              <w:t>SELECTED HIGHLIGHTS</w:t>
            </w:r>
          </w:p>
        </w:tc>
      </w:tr>
      <w:tr w:rsidR="00DE12F5" w14:paraId="3478A53D" w14:textId="77777777" w:rsidTr="00DB4A8D">
        <w:tc>
          <w:tcPr>
            <w:tcW w:w="9350" w:type="dxa"/>
            <w:tcBorders>
              <w:top w:val="single" w:sz="4" w:space="0" w:color="auto"/>
              <w:left w:val="nil"/>
              <w:bottom w:val="nil"/>
              <w:right w:val="nil"/>
            </w:tcBorders>
          </w:tcPr>
          <w:p w14:paraId="15632FF0" w14:textId="77777777" w:rsidR="00DE12F5" w:rsidRPr="00E94824" w:rsidRDefault="00DE12F5" w:rsidP="00DE12F5">
            <w:pPr>
              <w:pStyle w:val="Bullet1"/>
              <w:rPr>
                <w:rFonts w:eastAsiaTheme="minorHAnsi"/>
              </w:rPr>
            </w:pPr>
            <w:r w:rsidRPr="00E94824">
              <w:rPr>
                <w:rFonts w:eastAsiaTheme="minorHAnsi"/>
              </w:rPr>
              <w:t>Develops detailed work plans, schedules, project estimates, resource plans, and status reports</w:t>
            </w:r>
          </w:p>
          <w:p w14:paraId="1932C4DC" w14:textId="77777777" w:rsidR="00DE12F5" w:rsidRDefault="00DE12F5" w:rsidP="00DE12F5">
            <w:pPr>
              <w:pStyle w:val="Bullet1"/>
              <w:rPr>
                <w:rFonts w:eastAsiaTheme="minorHAnsi"/>
              </w:rPr>
            </w:pPr>
            <w:r w:rsidRPr="00E94824">
              <w:rPr>
                <w:rFonts w:eastAsiaTheme="minorHAnsi"/>
              </w:rPr>
              <w:t>Conducts project meetings and is responsible for project tracking and analysis</w:t>
            </w:r>
            <w:r>
              <w:rPr>
                <w:rFonts w:eastAsiaTheme="minorHAnsi"/>
              </w:rPr>
              <w:t>.</w:t>
            </w:r>
          </w:p>
          <w:p w14:paraId="4BB6E804" w14:textId="77777777" w:rsidR="00494B2B" w:rsidRDefault="00494B2B" w:rsidP="00494B2B">
            <w:pPr>
              <w:pStyle w:val="Bullet1"/>
            </w:pPr>
            <w:r>
              <w:t>Certified Scrum Master professional</w:t>
            </w:r>
          </w:p>
          <w:p w14:paraId="42EFAEDB" w14:textId="77777777" w:rsidR="00DE12F5" w:rsidRPr="00E94824" w:rsidRDefault="00DE12F5" w:rsidP="00494B2B">
            <w:pPr>
              <w:pStyle w:val="Bullet1"/>
              <w:rPr>
                <w:rFonts w:eastAsiaTheme="minorHAnsi"/>
              </w:rPr>
            </w:pPr>
            <w:r w:rsidRPr="00E94824">
              <w:rPr>
                <w:rFonts w:eastAsiaTheme="minorHAnsi"/>
              </w:rPr>
              <w:t>Ensures adherence to quality standards and reviews project deliverables. Manages the integration of vendor tasks and tracks and reviews vendor deliverables</w:t>
            </w:r>
            <w:r>
              <w:rPr>
                <w:rFonts w:eastAsiaTheme="minorHAnsi"/>
              </w:rPr>
              <w:t>.</w:t>
            </w:r>
          </w:p>
          <w:p w14:paraId="0013D364" w14:textId="77777777" w:rsidR="00DE12F5" w:rsidRDefault="00DE12F5" w:rsidP="00DE12F5">
            <w:pPr>
              <w:pStyle w:val="Bullet1"/>
              <w:rPr>
                <w:rFonts w:eastAsiaTheme="minorHAnsi"/>
              </w:rPr>
            </w:pPr>
            <w:r w:rsidRPr="00E94824">
              <w:rPr>
                <w:rFonts w:eastAsiaTheme="minorHAnsi"/>
              </w:rPr>
              <w:t>Provides technical and analytical guidance to project team. Recommends and takes action to direct the analysis and solutions of problems</w:t>
            </w:r>
            <w:r>
              <w:rPr>
                <w:rFonts w:eastAsiaTheme="minorHAnsi"/>
              </w:rPr>
              <w:t>.</w:t>
            </w:r>
          </w:p>
          <w:p w14:paraId="24643F35" w14:textId="77777777" w:rsidR="00C5798A" w:rsidRDefault="00DE12F5" w:rsidP="008D0484">
            <w:pPr>
              <w:pStyle w:val="Bullet1"/>
            </w:pPr>
            <w:r>
              <w:t>Experience in efficiently managing teams of over 20 resources and exceeding the expectations set by the management</w:t>
            </w:r>
          </w:p>
          <w:p w14:paraId="06380705" w14:textId="77777777" w:rsidR="00B467A6" w:rsidRDefault="008D0484" w:rsidP="00B467A6">
            <w:pPr>
              <w:pStyle w:val="Bullet1"/>
            </w:pPr>
            <w:r>
              <w:t>Involved in automating the functional tests using J</w:t>
            </w:r>
            <w:r w:rsidR="00337171">
              <w:t>Meter and Selenium tools to ensure the teams productivity is enhanced and tests are run efficiently producing quick results</w:t>
            </w:r>
          </w:p>
          <w:p w14:paraId="34154834" w14:textId="09637CD7" w:rsidR="00B467A6" w:rsidRPr="00B467A6" w:rsidRDefault="00B467A6" w:rsidP="00B467A6">
            <w:pPr>
              <w:pStyle w:val="Bullet1"/>
            </w:pPr>
            <w:r>
              <w:t xml:space="preserve">Leading the </w:t>
            </w:r>
            <w:r w:rsidR="001E3A12">
              <w:t xml:space="preserve">effort of </w:t>
            </w:r>
            <w:r>
              <w:t>conve</w:t>
            </w:r>
            <w:r w:rsidR="001E3A12">
              <w:t xml:space="preserve">rting </w:t>
            </w:r>
            <w:r>
              <w:t xml:space="preserve">manual to automation test scripts </w:t>
            </w:r>
            <w:r w:rsidR="001E3A12">
              <w:t>within</w:t>
            </w:r>
            <w:r>
              <w:t xml:space="preserve"> FFM Marketplace</w:t>
            </w:r>
            <w:r w:rsidR="001E3A12">
              <w:t xml:space="preserve"> independent</w:t>
            </w:r>
            <w:r>
              <w:t xml:space="preserve"> test</w:t>
            </w:r>
            <w:r w:rsidR="001E3A12">
              <w:t>ing team</w:t>
            </w:r>
          </w:p>
          <w:p w14:paraId="2E837A69" w14:textId="77777777" w:rsidR="00DE12F5" w:rsidRPr="002C0428" w:rsidRDefault="00DE12F5" w:rsidP="00DE12F5">
            <w:pPr>
              <w:pStyle w:val="Bullet1"/>
              <w:rPr>
                <w:color w:val="000000"/>
              </w:rPr>
            </w:pPr>
            <w:r w:rsidRPr="00D27E41">
              <w:t>Systems Analys</w:t>
            </w:r>
            <w:r>
              <w:t>is experience</w:t>
            </w:r>
            <w:r w:rsidRPr="00D27E41">
              <w:t xml:space="preserve"> and bridging relationships between business analysts, testers and developers</w:t>
            </w:r>
          </w:p>
          <w:p w14:paraId="04FBCA56" w14:textId="77777777" w:rsidR="00DE12F5" w:rsidRPr="00E94824" w:rsidRDefault="00DE12F5" w:rsidP="00DE12F5">
            <w:pPr>
              <w:pStyle w:val="Bullet1"/>
              <w:rPr>
                <w:rFonts w:eastAsiaTheme="minorHAnsi"/>
              </w:rPr>
            </w:pPr>
            <w:r w:rsidRPr="00E94824">
              <w:rPr>
                <w:rFonts w:eastAsiaTheme="minorHAnsi"/>
              </w:rPr>
              <w:t>Takes projects from original concept through final implementation</w:t>
            </w:r>
            <w:r>
              <w:rPr>
                <w:rFonts w:eastAsiaTheme="minorHAnsi"/>
              </w:rPr>
              <w:t>.</w:t>
            </w:r>
          </w:p>
          <w:p w14:paraId="4A8DEB61" w14:textId="77777777" w:rsidR="00DE12F5" w:rsidRPr="00E94824" w:rsidRDefault="00DE12F5" w:rsidP="00DE12F5">
            <w:pPr>
              <w:pStyle w:val="Bullet1"/>
              <w:rPr>
                <w:rFonts w:eastAsiaTheme="minorHAnsi"/>
              </w:rPr>
            </w:pPr>
            <w:r w:rsidRPr="00E94824">
              <w:rPr>
                <w:rFonts w:eastAsiaTheme="minorHAnsi"/>
              </w:rPr>
              <w:t>Interfaces with all areas affected by the project including end users</w:t>
            </w:r>
            <w:r>
              <w:rPr>
                <w:rFonts w:eastAsiaTheme="minorHAnsi"/>
              </w:rPr>
              <w:t xml:space="preserve"> </w:t>
            </w:r>
            <w:r w:rsidRPr="00E94824">
              <w:rPr>
                <w:rFonts w:eastAsiaTheme="minorHAnsi"/>
              </w:rPr>
              <w:t>and client services.</w:t>
            </w:r>
          </w:p>
          <w:p w14:paraId="418BD389" w14:textId="77777777" w:rsidR="00DE12F5" w:rsidRPr="00E94824" w:rsidRDefault="00DE12F5" w:rsidP="00DE12F5">
            <w:pPr>
              <w:pStyle w:val="Bullet1"/>
              <w:rPr>
                <w:rFonts w:eastAsiaTheme="minorHAnsi"/>
              </w:rPr>
            </w:pPr>
            <w:r w:rsidRPr="00E94824">
              <w:rPr>
                <w:rFonts w:eastAsiaTheme="minorHAnsi"/>
              </w:rPr>
              <w:t>Defines project scope and objectives</w:t>
            </w:r>
            <w:r>
              <w:rPr>
                <w:rFonts w:eastAsiaTheme="minorHAnsi"/>
              </w:rPr>
              <w:t>.</w:t>
            </w:r>
          </w:p>
          <w:p w14:paraId="2C3F0CCE" w14:textId="77777777" w:rsidR="00DE12F5" w:rsidRDefault="00DE12F5" w:rsidP="00DE12F5">
            <w:pPr>
              <w:pStyle w:val="Bullet1"/>
              <w:rPr>
                <w:rFonts w:eastAsiaTheme="minorHAnsi"/>
              </w:rPr>
            </w:pPr>
            <w:r w:rsidRPr="00E94824">
              <w:rPr>
                <w:rFonts w:eastAsiaTheme="minorHAnsi"/>
              </w:rPr>
              <w:t>Control, plan and direct all aspects of the project and project team to include schedule, operations, and financial management</w:t>
            </w:r>
            <w:r>
              <w:rPr>
                <w:rFonts w:eastAsiaTheme="minorHAnsi"/>
              </w:rPr>
              <w:t>.</w:t>
            </w:r>
          </w:p>
          <w:p w14:paraId="09DB131B" w14:textId="77777777" w:rsidR="00DE12F5" w:rsidRPr="00DE12F5" w:rsidRDefault="00DE12F5" w:rsidP="00DE12F5">
            <w:pPr>
              <w:pStyle w:val="Bullet1"/>
              <w:rPr>
                <w:rFonts w:eastAsiaTheme="minorHAnsi"/>
              </w:rPr>
            </w:pPr>
            <w:r w:rsidRPr="00E94824">
              <w:rPr>
                <w:rFonts w:eastAsiaTheme="minorHAnsi"/>
              </w:rPr>
              <w:t>Organize and assign responsibilities to subordinates and oversee the successful completion of assigned tasks.</w:t>
            </w:r>
          </w:p>
        </w:tc>
      </w:tr>
    </w:tbl>
    <w:p w14:paraId="1367D201" w14:textId="77777777" w:rsidR="00DE12F5" w:rsidRDefault="00DE12F5" w:rsidP="0079353A">
      <w:pPr>
        <w:pStyle w:val="Subhead"/>
        <w:spacing w:before="120"/>
      </w:pPr>
    </w:p>
    <w:tbl>
      <w:tblPr>
        <w:tblStyle w:val="TableGrid"/>
        <w:tblW w:w="0" w:type="auto"/>
        <w:tblLook w:val="04A0" w:firstRow="1" w:lastRow="0" w:firstColumn="1" w:lastColumn="0" w:noHBand="0" w:noVBand="1"/>
      </w:tblPr>
      <w:tblGrid>
        <w:gridCol w:w="2335"/>
        <w:gridCol w:w="7015"/>
      </w:tblGrid>
      <w:tr w:rsidR="00DE12F5" w14:paraId="6A70202F" w14:textId="77777777" w:rsidTr="00DE12F5">
        <w:tc>
          <w:tcPr>
            <w:tcW w:w="9350" w:type="dxa"/>
            <w:gridSpan w:val="2"/>
            <w:shd w:val="clear" w:color="auto" w:fill="BFBFBF" w:themeFill="background1" w:themeFillShade="BF"/>
          </w:tcPr>
          <w:p w14:paraId="10F036B9" w14:textId="77777777" w:rsidR="00DE12F5" w:rsidRDefault="00DE12F5" w:rsidP="00DB4A8D">
            <w:pPr>
              <w:pStyle w:val="Bullet1"/>
              <w:numPr>
                <w:ilvl w:val="0"/>
                <w:numId w:val="0"/>
              </w:numPr>
              <w:jc w:val="center"/>
              <w:rPr>
                <w:rFonts w:eastAsiaTheme="minorHAnsi"/>
                <w:b/>
              </w:rPr>
            </w:pPr>
            <w:r w:rsidRPr="00DE12F5">
              <w:rPr>
                <w:rFonts w:eastAsiaTheme="minorHAnsi"/>
                <w:b/>
              </w:rPr>
              <w:t>TECHNICAL SKILLS</w:t>
            </w:r>
            <w:r w:rsidR="00DB4A8D">
              <w:rPr>
                <w:rFonts w:eastAsiaTheme="minorHAnsi"/>
                <w:b/>
              </w:rPr>
              <w:t xml:space="preserve"> + CORE COMPETENCIES + CERTIFICATIONS</w:t>
            </w:r>
          </w:p>
        </w:tc>
      </w:tr>
      <w:tr w:rsidR="00DB4A8D" w14:paraId="16A0AFAB" w14:textId="77777777" w:rsidTr="00DB4A8D">
        <w:tc>
          <w:tcPr>
            <w:tcW w:w="2335" w:type="dxa"/>
          </w:tcPr>
          <w:p w14:paraId="6A8FA821" w14:textId="77777777" w:rsidR="00DB4A8D" w:rsidRDefault="00DB4A8D" w:rsidP="00DB4A8D">
            <w:pPr>
              <w:rPr>
                <w:b/>
              </w:rPr>
            </w:pPr>
            <w:r>
              <w:rPr>
                <w:b/>
              </w:rPr>
              <w:lastRenderedPageBreak/>
              <w:t>TECHNICAL SKILLS</w:t>
            </w:r>
          </w:p>
        </w:tc>
        <w:tc>
          <w:tcPr>
            <w:tcW w:w="7015" w:type="dxa"/>
          </w:tcPr>
          <w:p w14:paraId="2431D9E6" w14:textId="77777777" w:rsidR="00DB4A8D" w:rsidRPr="00DA7E88" w:rsidRDefault="00DB4A8D" w:rsidP="00DB4A8D">
            <w:pPr>
              <w:pStyle w:val="Subhead"/>
              <w:rPr>
                <w:rFonts w:eastAsiaTheme="minorHAnsi" w:cs="Times New Roman"/>
                <w:b w:val="0"/>
                <w:bCs w:val="0"/>
                <w:smallCaps w:val="0"/>
                <w:color w:val="000000" w:themeColor="text1"/>
                <w:szCs w:val="24"/>
              </w:rPr>
            </w:pPr>
            <w:r w:rsidRPr="00DA7E88">
              <w:rPr>
                <w:rFonts w:eastAsiaTheme="minorHAnsi" w:cs="Times New Roman"/>
                <w:smallCaps w:val="0"/>
                <w:color w:val="000000" w:themeColor="text1"/>
                <w:szCs w:val="24"/>
              </w:rPr>
              <w:t>Programming Languages:</w:t>
            </w:r>
            <w:r w:rsidRPr="00DA7E88">
              <w:rPr>
                <w:rFonts w:eastAsiaTheme="minorHAnsi" w:cs="Times New Roman"/>
                <w:b w:val="0"/>
                <w:bCs w:val="0"/>
                <w:smallCaps w:val="0"/>
                <w:color w:val="000000" w:themeColor="text1"/>
                <w:szCs w:val="24"/>
              </w:rPr>
              <w:t xml:space="preserve"> SQL, HTML, XML, MATLAB</w:t>
            </w:r>
          </w:p>
          <w:p w14:paraId="27811337" w14:textId="77777777" w:rsidR="00DB4A8D" w:rsidRPr="00DA7E88" w:rsidRDefault="00DB4A8D" w:rsidP="00DB4A8D">
            <w:pPr>
              <w:pStyle w:val="Subhead"/>
              <w:rPr>
                <w:rFonts w:eastAsiaTheme="minorHAnsi" w:cs="Times New Roman"/>
                <w:b w:val="0"/>
                <w:bCs w:val="0"/>
                <w:smallCaps w:val="0"/>
                <w:color w:val="000000" w:themeColor="text1"/>
                <w:szCs w:val="24"/>
              </w:rPr>
            </w:pPr>
            <w:r w:rsidRPr="00DA7E88">
              <w:rPr>
                <w:rFonts w:eastAsiaTheme="minorHAnsi" w:cs="Times New Roman"/>
                <w:smallCaps w:val="0"/>
                <w:color w:val="000000" w:themeColor="text1"/>
                <w:szCs w:val="24"/>
              </w:rPr>
              <w:t>Operating Systems/DB:</w:t>
            </w:r>
            <w:r w:rsidRPr="00DA7E88">
              <w:rPr>
                <w:rFonts w:eastAsiaTheme="minorHAnsi" w:cs="Times New Roman"/>
                <w:b w:val="0"/>
                <w:bCs w:val="0"/>
                <w:smallCaps w:val="0"/>
                <w:color w:val="000000" w:themeColor="text1"/>
                <w:szCs w:val="24"/>
              </w:rPr>
              <w:t xml:space="preserve"> MS Windows, SQL 2012</w:t>
            </w:r>
          </w:p>
          <w:p w14:paraId="1DCAE379" w14:textId="5D143E22" w:rsidR="00DB4A8D" w:rsidRPr="00DA7E88" w:rsidRDefault="00DB4A8D" w:rsidP="00DB4A8D">
            <w:pPr>
              <w:pStyle w:val="Subhead"/>
              <w:rPr>
                <w:rFonts w:eastAsiaTheme="minorHAnsi" w:cs="Times New Roman"/>
                <w:b w:val="0"/>
                <w:bCs w:val="0"/>
                <w:smallCaps w:val="0"/>
                <w:color w:val="000000" w:themeColor="text1"/>
                <w:szCs w:val="24"/>
              </w:rPr>
            </w:pPr>
            <w:r w:rsidRPr="00DA7E88">
              <w:rPr>
                <w:rFonts w:eastAsiaTheme="minorHAnsi" w:cs="Times New Roman"/>
                <w:smallCaps w:val="0"/>
                <w:color w:val="000000" w:themeColor="text1"/>
                <w:szCs w:val="24"/>
              </w:rPr>
              <w:t>Web Technologies/Tools:</w:t>
            </w:r>
            <w:r w:rsidRPr="00DA7E88">
              <w:rPr>
                <w:rFonts w:eastAsiaTheme="minorHAnsi" w:cs="Times New Roman"/>
                <w:b w:val="0"/>
                <w:bCs w:val="0"/>
                <w:smallCaps w:val="0"/>
                <w:color w:val="000000" w:themeColor="text1"/>
                <w:szCs w:val="24"/>
              </w:rPr>
              <w:t xml:space="preserve"> </w:t>
            </w:r>
            <w:r w:rsidR="00811118">
              <w:rPr>
                <w:rFonts w:eastAsiaTheme="minorHAnsi" w:cs="Times New Roman"/>
                <w:b w:val="0"/>
                <w:bCs w:val="0"/>
                <w:smallCaps w:val="0"/>
                <w:color w:val="000000" w:themeColor="text1"/>
                <w:szCs w:val="24"/>
              </w:rPr>
              <w:t xml:space="preserve">AWS Cloud, </w:t>
            </w:r>
            <w:r w:rsidRPr="00DA7E88">
              <w:rPr>
                <w:rFonts w:eastAsiaTheme="minorHAnsi" w:cs="Times New Roman"/>
                <w:b w:val="0"/>
                <w:bCs w:val="0"/>
                <w:smallCaps w:val="0"/>
                <w:color w:val="000000" w:themeColor="text1"/>
                <w:szCs w:val="24"/>
              </w:rPr>
              <w:t xml:space="preserve">Facets/Edifecs Specbuilder, MS TFS, </w:t>
            </w:r>
            <w:r w:rsidR="004E3ED1">
              <w:rPr>
                <w:rFonts w:eastAsiaTheme="minorHAnsi" w:cs="Times New Roman"/>
                <w:b w:val="0"/>
                <w:bCs w:val="0"/>
                <w:smallCaps w:val="0"/>
                <w:color w:val="000000" w:themeColor="text1"/>
                <w:szCs w:val="24"/>
              </w:rPr>
              <w:t xml:space="preserve">SOAP UI, REST API’s, </w:t>
            </w:r>
            <w:r w:rsidR="008D0484">
              <w:rPr>
                <w:rFonts w:eastAsiaTheme="minorHAnsi" w:cs="Times New Roman"/>
                <w:b w:val="0"/>
                <w:bCs w:val="0"/>
                <w:smallCaps w:val="0"/>
                <w:color w:val="000000" w:themeColor="text1"/>
                <w:szCs w:val="24"/>
              </w:rPr>
              <w:t>JMETER,</w:t>
            </w:r>
            <w:r w:rsidR="009E2DDE">
              <w:rPr>
                <w:rFonts w:eastAsiaTheme="minorHAnsi" w:cs="Times New Roman"/>
                <w:b w:val="0"/>
                <w:bCs w:val="0"/>
                <w:smallCaps w:val="0"/>
                <w:color w:val="000000" w:themeColor="text1"/>
                <w:szCs w:val="24"/>
              </w:rPr>
              <w:t xml:space="preserve"> Selenium,</w:t>
            </w:r>
            <w:r w:rsidR="008D0484">
              <w:rPr>
                <w:rFonts w:eastAsiaTheme="minorHAnsi" w:cs="Times New Roman"/>
                <w:b w:val="0"/>
                <w:bCs w:val="0"/>
                <w:smallCaps w:val="0"/>
                <w:color w:val="000000" w:themeColor="text1"/>
                <w:szCs w:val="24"/>
              </w:rPr>
              <w:t xml:space="preserve"> </w:t>
            </w:r>
            <w:r w:rsidRPr="00DA7E88">
              <w:rPr>
                <w:rFonts w:eastAsiaTheme="minorHAnsi" w:cs="Times New Roman"/>
                <w:b w:val="0"/>
                <w:bCs w:val="0"/>
                <w:smallCaps w:val="0"/>
                <w:color w:val="000000" w:themeColor="text1"/>
                <w:szCs w:val="24"/>
              </w:rPr>
              <w:t>MS BizTalk, MS Office Suite</w:t>
            </w:r>
          </w:p>
          <w:p w14:paraId="0B855F2B" w14:textId="4BE6BBE7" w:rsidR="00DA7E88" w:rsidRPr="00DA7E88" w:rsidRDefault="00DB4A8D" w:rsidP="00DA7E88">
            <w:pPr>
              <w:pStyle w:val="Subhead"/>
              <w:rPr>
                <w:rFonts w:eastAsiaTheme="minorHAnsi" w:cs="Times New Roman"/>
                <w:b w:val="0"/>
                <w:bCs w:val="0"/>
                <w:smallCaps w:val="0"/>
                <w:color w:val="000000" w:themeColor="text1"/>
                <w:szCs w:val="24"/>
              </w:rPr>
            </w:pPr>
            <w:r w:rsidRPr="00DA7E88">
              <w:rPr>
                <w:rFonts w:eastAsiaTheme="minorHAnsi" w:cs="Times New Roman"/>
                <w:smallCaps w:val="0"/>
                <w:color w:val="000000" w:themeColor="text1"/>
                <w:szCs w:val="24"/>
              </w:rPr>
              <w:t>Testing Tools:</w:t>
            </w:r>
            <w:r w:rsidRPr="00DA7E88">
              <w:rPr>
                <w:rFonts w:eastAsiaTheme="minorHAnsi" w:cs="Times New Roman"/>
                <w:b w:val="0"/>
                <w:bCs w:val="0"/>
                <w:smallCaps w:val="0"/>
                <w:color w:val="000000" w:themeColor="text1"/>
                <w:szCs w:val="24"/>
              </w:rPr>
              <w:t xml:space="preserve"> MS Test Manager, HP ALM, UFT, JIRA</w:t>
            </w:r>
            <w:r w:rsidR="009112B9">
              <w:rPr>
                <w:rFonts w:eastAsiaTheme="minorHAnsi" w:cs="Times New Roman"/>
                <w:b w:val="0"/>
                <w:bCs w:val="0"/>
                <w:smallCaps w:val="0"/>
                <w:color w:val="000000" w:themeColor="text1"/>
                <w:szCs w:val="24"/>
              </w:rPr>
              <w:t>, Confluence</w:t>
            </w:r>
          </w:p>
        </w:tc>
      </w:tr>
      <w:tr w:rsidR="00DB4A8D" w14:paraId="505AB091" w14:textId="77777777" w:rsidTr="00DB4A8D">
        <w:tc>
          <w:tcPr>
            <w:tcW w:w="2335" w:type="dxa"/>
          </w:tcPr>
          <w:p w14:paraId="2D7FEBB2" w14:textId="77777777" w:rsidR="00DB4A8D" w:rsidRDefault="00DB4A8D" w:rsidP="00DB4A8D">
            <w:pPr>
              <w:rPr>
                <w:b/>
              </w:rPr>
            </w:pPr>
            <w:r>
              <w:rPr>
                <w:b/>
              </w:rPr>
              <w:t>CORE COMPETENCIES</w:t>
            </w:r>
          </w:p>
        </w:tc>
        <w:tc>
          <w:tcPr>
            <w:tcW w:w="7015" w:type="dxa"/>
          </w:tcPr>
          <w:p w14:paraId="1F81C476" w14:textId="77777777" w:rsidR="00DB4A8D" w:rsidRPr="007437F2" w:rsidRDefault="007437F2" w:rsidP="00DB4A8D">
            <w:pPr>
              <w:rPr>
                <w:bCs/>
              </w:rPr>
            </w:pPr>
            <w:r>
              <w:rPr>
                <w:bCs/>
              </w:rPr>
              <w:t>Product/</w:t>
            </w:r>
            <w:r w:rsidRPr="007437F2">
              <w:rPr>
                <w:bCs/>
              </w:rPr>
              <w:t xml:space="preserve">Project Management, </w:t>
            </w:r>
            <w:r>
              <w:rPr>
                <w:bCs/>
              </w:rPr>
              <w:t>Quality Assurance, Agile Methodologies, Strategic Planning, Team Leadership</w:t>
            </w:r>
            <w:r w:rsidR="0080562C">
              <w:rPr>
                <w:bCs/>
              </w:rPr>
              <w:t>, Automated and Manual Testing, Risk and Issue Management</w:t>
            </w:r>
          </w:p>
        </w:tc>
      </w:tr>
      <w:tr w:rsidR="00DB4A8D" w14:paraId="73ACE7D6" w14:textId="77777777" w:rsidTr="00DB4A8D">
        <w:tc>
          <w:tcPr>
            <w:tcW w:w="2335" w:type="dxa"/>
          </w:tcPr>
          <w:p w14:paraId="42349260" w14:textId="77777777" w:rsidR="00DB4A8D" w:rsidRDefault="00DB4A8D" w:rsidP="00DB4A8D">
            <w:pPr>
              <w:rPr>
                <w:b/>
              </w:rPr>
            </w:pPr>
            <w:r>
              <w:rPr>
                <w:b/>
              </w:rPr>
              <w:t>CERTIFICATIONS</w:t>
            </w:r>
          </w:p>
        </w:tc>
        <w:tc>
          <w:tcPr>
            <w:tcW w:w="7015" w:type="dxa"/>
          </w:tcPr>
          <w:p w14:paraId="75E055B2" w14:textId="4CA359B0" w:rsidR="00DB4A8D" w:rsidRPr="007437F2" w:rsidRDefault="007437F2" w:rsidP="007437F2">
            <w:pPr>
              <w:spacing w:after="0"/>
              <w:rPr>
                <w:bCs/>
              </w:rPr>
            </w:pPr>
            <w:r>
              <w:rPr>
                <w:b/>
              </w:rPr>
              <w:t xml:space="preserve">SAFe </w:t>
            </w:r>
            <w:r w:rsidR="009C57AD">
              <w:rPr>
                <w:b/>
              </w:rPr>
              <w:t>5</w:t>
            </w:r>
            <w:r>
              <w:rPr>
                <w:b/>
              </w:rPr>
              <w:t xml:space="preserve"> Scrum Master, </w:t>
            </w:r>
            <w:r>
              <w:rPr>
                <w:bCs/>
              </w:rPr>
              <w:t>Scaled Agile, Inc.</w:t>
            </w:r>
          </w:p>
          <w:p w14:paraId="3A44924A" w14:textId="77777777" w:rsidR="007437F2" w:rsidRPr="007437F2" w:rsidRDefault="007437F2" w:rsidP="007437F2">
            <w:pPr>
              <w:spacing w:after="0"/>
              <w:rPr>
                <w:b/>
              </w:rPr>
            </w:pPr>
            <w:r w:rsidRPr="007437F2">
              <w:rPr>
                <w:b/>
              </w:rPr>
              <w:t>ITIL</w:t>
            </w:r>
          </w:p>
        </w:tc>
      </w:tr>
    </w:tbl>
    <w:p w14:paraId="4B46FD78" w14:textId="77777777" w:rsidR="00DB4A8D" w:rsidRPr="00DB4A8D" w:rsidRDefault="00DB4A8D" w:rsidP="00DB4A8D"/>
    <w:tbl>
      <w:tblPr>
        <w:tblStyle w:val="TableGrid"/>
        <w:tblW w:w="0" w:type="auto"/>
        <w:tblLook w:val="04A0" w:firstRow="1" w:lastRow="0" w:firstColumn="1" w:lastColumn="0" w:noHBand="0" w:noVBand="1"/>
      </w:tblPr>
      <w:tblGrid>
        <w:gridCol w:w="9350"/>
      </w:tblGrid>
      <w:tr w:rsidR="00DB4A8D" w14:paraId="4FD075DB" w14:textId="77777777" w:rsidTr="00DB4A8D">
        <w:tc>
          <w:tcPr>
            <w:tcW w:w="9350" w:type="dxa"/>
            <w:tcBorders>
              <w:bottom w:val="single" w:sz="4" w:space="0" w:color="auto"/>
            </w:tcBorders>
            <w:shd w:val="clear" w:color="auto" w:fill="BFBFBF" w:themeFill="background1" w:themeFillShade="BF"/>
          </w:tcPr>
          <w:p w14:paraId="7D76C0D4" w14:textId="77777777" w:rsidR="00DB4A8D" w:rsidRPr="00DB4A8D" w:rsidRDefault="00DB4A8D" w:rsidP="00DB4A8D">
            <w:pPr>
              <w:spacing w:after="0"/>
              <w:jc w:val="center"/>
              <w:rPr>
                <w:b/>
                <w:bCs/>
              </w:rPr>
            </w:pPr>
            <w:r w:rsidRPr="00DB4A8D">
              <w:rPr>
                <w:b/>
                <w:bCs/>
              </w:rPr>
              <w:t>PROFESSIONAL EXPERIENCE</w:t>
            </w:r>
          </w:p>
        </w:tc>
      </w:tr>
      <w:tr w:rsidR="00DB4A8D" w14:paraId="50DA8689" w14:textId="77777777" w:rsidTr="00DB4A8D">
        <w:tc>
          <w:tcPr>
            <w:tcW w:w="9350" w:type="dxa"/>
            <w:tcBorders>
              <w:top w:val="single" w:sz="4" w:space="0" w:color="auto"/>
              <w:left w:val="nil"/>
              <w:bottom w:val="nil"/>
              <w:right w:val="nil"/>
            </w:tcBorders>
          </w:tcPr>
          <w:p w14:paraId="50FC961C" w14:textId="2389E763" w:rsidR="00D03B78" w:rsidRDefault="003D4B6E" w:rsidP="00D03B78">
            <w:pPr>
              <w:pStyle w:val="ResumeCompanyName"/>
            </w:pPr>
            <w:r>
              <w:t>Maximus Federal</w:t>
            </w:r>
            <w:r w:rsidR="002000D3">
              <w:t xml:space="preserve">, Virginia </w:t>
            </w:r>
            <w:r w:rsidR="00403ECD">
              <w:t>Oct’20-</w:t>
            </w:r>
            <w:r w:rsidR="00D03B78">
              <w:t>Present</w:t>
            </w:r>
          </w:p>
          <w:p w14:paraId="0517804F" w14:textId="3B923CA2" w:rsidR="00D03B78" w:rsidRDefault="00995387" w:rsidP="00D03B78">
            <w:pPr>
              <w:pStyle w:val="ResumeJobTitle"/>
            </w:pPr>
            <w:r>
              <w:t>Agile Project Manager/</w:t>
            </w:r>
            <w:r w:rsidR="003A3E48">
              <w:t>Product Manager</w:t>
            </w:r>
          </w:p>
          <w:p w14:paraId="71A1F98A" w14:textId="4F0B8081" w:rsidR="00D03B78" w:rsidRDefault="00D354C2" w:rsidP="00541737">
            <w:pPr>
              <w:pStyle w:val="Bullet1"/>
              <w:numPr>
                <w:ilvl w:val="0"/>
                <w:numId w:val="6"/>
              </w:numPr>
              <w:ind w:left="360"/>
            </w:pPr>
            <w:r>
              <w:t>Currently working on Agile Transformation as part of Program Management Office</w:t>
            </w:r>
          </w:p>
          <w:p w14:paraId="6DEF0EBA" w14:textId="254EA9DB" w:rsidR="00D03B78" w:rsidRPr="00B71032" w:rsidRDefault="005E3C2E" w:rsidP="00541737">
            <w:pPr>
              <w:pStyle w:val="Bullet1"/>
              <w:numPr>
                <w:ilvl w:val="0"/>
                <w:numId w:val="6"/>
              </w:numPr>
              <w:ind w:left="360"/>
            </w:pPr>
            <w:r>
              <w:t xml:space="preserve">As part of PMO, facilitates Agile training sessions including </w:t>
            </w:r>
            <w:r w:rsidR="00D9613E">
              <w:t xml:space="preserve">Product Owner, OKR fundamentals, Road mapping, </w:t>
            </w:r>
            <w:proofErr w:type="spellStart"/>
            <w:r w:rsidR="00D9613E">
              <w:t>DevSecOps</w:t>
            </w:r>
            <w:proofErr w:type="spellEnd"/>
            <w:r w:rsidR="00D9613E">
              <w:t xml:space="preserve"> testing methodologies</w:t>
            </w:r>
          </w:p>
          <w:p w14:paraId="16658AE8" w14:textId="77777777" w:rsidR="004049E5" w:rsidRDefault="00943A76" w:rsidP="00541737">
            <w:pPr>
              <w:pStyle w:val="Bullet1"/>
              <w:numPr>
                <w:ilvl w:val="0"/>
                <w:numId w:val="6"/>
              </w:numPr>
              <w:ind w:left="360"/>
            </w:pPr>
            <w:r>
              <w:t xml:space="preserve">Works with the product teams across the program to develop </w:t>
            </w:r>
            <w:r w:rsidR="00D03B78">
              <w:t xml:space="preserve">the testing project schedule based upon the </w:t>
            </w:r>
            <w:r>
              <w:t xml:space="preserve">release schedules and </w:t>
            </w:r>
            <w:r w:rsidR="004049E5">
              <w:t>product backlogs</w:t>
            </w:r>
          </w:p>
          <w:p w14:paraId="088B2637" w14:textId="57471417" w:rsidR="004049E5" w:rsidRDefault="004049E5" w:rsidP="00541737">
            <w:pPr>
              <w:pStyle w:val="Bullet1"/>
              <w:numPr>
                <w:ilvl w:val="0"/>
                <w:numId w:val="6"/>
              </w:numPr>
              <w:ind w:left="360"/>
            </w:pPr>
            <w:r>
              <w:t>Facilitates the defect triage calls with the product team</w:t>
            </w:r>
            <w:r w:rsidR="0076459F">
              <w:t xml:space="preserve"> and performs root cause analysis as required</w:t>
            </w:r>
          </w:p>
          <w:p w14:paraId="045B59DF" w14:textId="77777777" w:rsidR="00541737" w:rsidRDefault="0076459F" w:rsidP="00541737">
            <w:pPr>
              <w:pStyle w:val="Bullet1"/>
              <w:numPr>
                <w:ilvl w:val="0"/>
                <w:numId w:val="6"/>
              </w:numPr>
              <w:ind w:left="360"/>
            </w:pPr>
            <w:r>
              <w:t>Assist</w:t>
            </w:r>
            <w:r w:rsidR="00397C0B">
              <w:t>s</w:t>
            </w:r>
            <w:r>
              <w:t xml:space="preserve"> the leadership team </w:t>
            </w:r>
            <w:r w:rsidR="00F57F1D">
              <w:t xml:space="preserve">with </w:t>
            </w:r>
            <w:r>
              <w:t xml:space="preserve">the </w:t>
            </w:r>
            <w:r w:rsidR="00397C0B">
              <w:t xml:space="preserve">Security Data Lake </w:t>
            </w:r>
            <w:r w:rsidR="00F57F1D">
              <w:t>initiative where Data is being</w:t>
            </w:r>
            <w:r w:rsidR="00541737">
              <w:t xml:space="preserve"> </w:t>
            </w:r>
            <w:r w:rsidR="00F57F1D">
              <w:t xml:space="preserve">treated as a first-class citizen and addresses the </w:t>
            </w:r>
            <w:r w:rsidR="00924D0C">
              <w:t>organization data needs</w:t>
            </w:r>
          </w:p>
          <w:p w14:paraId="630E310E" w14:textId="77777777" w:rsidR="00541737" w:rsidRDefault="00924D0C" w:rsidP="00541737">
            <w:pPr>
              <w:pStyle w:val="Bullet1"/>
              <w:numPr>
                <w:ilvl w:val="0"/>
                <w:numId w:val="6"/>
              </w:numPr>
              <w:ind w:left="360"/>
            </w:pPr>
            <w:r>
              <w:t xml:space="preserve">Working as an advisor as part of the </w:t>
            </w:r>
            <w:r w:rsidR="002E2589">
              <w:t xml:space="preserve">new initiative called Platform as a Service where the organization is developing a </w:t>
            </w:r>
            <w:proofErr w:type="spellStart"/>
            <w:r w:rsidR="002E2589">
              <w:t>DevSecOps</w:t>
            </w:r>
            <w:proofErr w:type="spellEnd"/>
            <w:r w:rsidR="002E2589">
              <w:t xml:space="preserve"> </w:t>
            </w:r>
            <w:r w:rsidR="0035098D">
              <w:t>based platform to assist the development teams with faster, seamless product deployments</w:t>
            </w:r>
          </w:p>
          <w:p w14:paraId="6B4BF67A" w14:textId="77777777" w:rsidR="00541737" w:rsidRDefault="00541737" w:rsidP="00541737">
            <w:pPr>
              <w:pStyle w:val="Bullet1"/>
              <w:numPr>
                <w:ilvl w:val="0"/>
                <w:numId w:val="6"/>
              </w:numPr>
              <w:ind w:left="360"/>
            </w:pPr>
            <w:r>
              <w:t>Coaches on better collaboration and transparency techniques among team members</w:t>
            </w:r>
          </w:p>
          <w:p w14:paraId="059F0240" w14:textId="73544F29" w:rsidR="00D03B78" w:rsidRDefault="00D03B78" w:rsidP="00541737">
            <w:pPr>
              <w:pStyle w:val="Bullet1"/>
              <w:numPr>
                <w:ilvl w:val="0"/>
                <w:numId w:val="6"/>
              </w:numPr>
              <w:ind w:left="360"/>
            </w:pPr>
            <w:r>
              <w:t>Promotes continuous improvement</w:t>
            </w:r>
            <w:r w:rsidR="0035098D">
              <w:t xml:space="preserve">, facilitates the </w:t>
            </w:r>
            <w:r w:rsidR="00D600F1">
              <w:t>problem-solving</w:t>
            </w:r>
            <w:r w:rsidR="00541737">
              <w:t xml:space="preserve"> workshops</w:t>
            </w:r>
            <w:r>
              <w:t xml:space="preserve"> </w:t>
            </w:r>
            <w:r w:rsidR="00541737">
              <w:t>to</w:t>
            </w:r>
            <w:r>
              <w:t xml:space="preserve"> help teams increase their productivity</w:t>
            </w:r>
          </w:p>
          <w:p w14:paraId="0B4641AE" w14:textId="5BE67838" w:rsidR="00DB4A8D" w:rsidRDefault="00DB4A8D" w:rsidP="00DB4A8D">
            <w:pPr>
              <w:pStyle w:val="ResumeCompanyName"/>
            </w:pPr>
            <w:r>
              <w:t>ManTech</w:t>
            </w:r>
            <w:r w:rsidR="002000D3">
              <w:t xml:space="preserve"> International</w:t>
            </w:r>
            <w:r w:rsidR="00D600F1">
              <w:t>, Virginia</w:t>
            </w:r>
            <w:r>
              <w:t xml:space="preserve"> </w:t>
            </w:r>
            <w:r w:rsidR="00CA1F74">
              <w:t>Feb’1</w:t>
            </w:r>
            <w:r>
              <w:t>9-</w:t>
            </w:r>
            <w:r w:rsidR="00CA1F74">
              <w:t>Aug’20</w:t>
            </w:r>
          </w:p>
          <w:p w14:paraId="21527200" w14:textId="3C78F57A" w:rsidR="00DB4A8D" w:rsidRDefault="00DB4A8D" w:rsidP="00DB4A8D">
            <w:pPr>
              <w:pStyle w:val="ResumeJobTitle"/>
            </w:pPr>
            <w:r>
              <w:t>Technical Project Manager</w:t>
            </w:r>
            <w:r w:rsidR="00BA260D">
              <w:t>/Test Delivery Lead</w:t>
            </w:r>
          </w:p>
          <w:p w14:paraId="72EC2FE8" w14:textId="77777777" w:rsidR="00DB4A8D" w:rsidRDefault="00DB4A8D" w:rsidP="00541737">
            <w:pPr>
              <w:pStyle w:val="Bullet1"/>
              <w:numPr>
                <w:ilvl w:val="0"/>
                <w:numId w:val="6"/>
              </w:numPr>
            </w:pPr>
            <w:r w:rsidRPr="006C2CFE">
              <w:t xml:space="preserve">Leads a team of </w:t>
            </w:r>
            <w:r>
              <w:t>over 20 software testing specialists</w:t>
            </w:r>
            <w:r w:rsidRPr="006C2CFE">
              <w:t xml:space="preserve"> working on </w:t>
            </w:r>
            <w:r>
              <w:t>Eligibility and Enrollment tower of the Marketplace Testing Support Team</w:t>
            </w:r>
          </w:p>
          <w:p w14:paraId="69F6C32D" w14:textId="77777777" w:rsidR="00DB4A8D" w:rsidRPr="00B71032" w:rsidRDefault="00DB4A8D" w:rsidP="00541737">
            <w:pPr>
              <w:pStyle w:val="Bullet1"/>
              <w:numPr>
                <w:ilvl w:val="0"/>
                <w:numId w:val="6"/>
              </w:numPr>
            </w:pPr>
            <w:r>
              <w:t>As a Scrum Master, proficiently organizes daily scrum, sprint reviews, retrospectives and other Agile ceremonies as the program demands</w:t>
            </w:r>
          </w:p>
          <w:p w14:paraId="3AAA84C4" w14:textId="77777777" w:rsidR="00DB4A8D" w:rsidRDefault="00DB4A8D" w:rsidP="00541737">
            <w:pPr>
              <w:pStyle w:val="Bullet1"/>
              <w:numPr>
                <w:ilvl w:val="0"/>
                <w:numId w:val="6"/>
              </w:numPr>
            </w:pPr>
            <w:r>
              <w:t>Develops the testing project schedule based upon the Marketplace releases alignment across towers</w:t>
            </w:r>
          </w:p>
          <w:p w14:paraId="3AB430DD" w14:textId="77777777" w:rsidR="00DB4A8D" w:rsidRDefault="00DB4A8D" w:rsidP="00541737">
            <w:pPr>
              <w:pStyle w:val="Bullet1"/>
              <w:numPr>
                <w:ilvl w:val="0"/>
                <w:numId w:val="6"/>
              </w:numPr>
            </w:pPr>
            <w:r>
              <w:t>Identifies risks and issues across the program, provides mitigation strategies and escalates to the responsible parties in a timely manner</w:t>
            </w:r>
          </w:p>
          <w:p w14:paraId="2DC36A13" w14:textId="77777777" w:rsidR="00DB4A8D" w:rsidRDefault="00DB4A8D" w:rsidP="00541737">
            <w:pPr>
              <w:pStyle w:val="Bullet1"/>
              <w:numPr>
                <w:ilvl w:val="0"/>
                <w:numId w:val="6"/>
              </w:numPr>
            </w:pPr>
            <w:r>
              <w:t>Oversees the testing efforts of multiple Marketplace increments across simultaneous releases throughout the year</w:t>
            </w:r>
          </w:p>
          <w:p w14:paraId="3CC921EF" w14:textId="77777777" w:rsidR="00DB4A8D" w:rsidRDefault="00DB4A8D" w:rsidP="00541737">
            <w:pPr>
              <w:pStyle w:val="Bullet1"/>
              <w:numPr>
                <w:ilvl w:val="0"/>
                <w:numId w:val="6"/>
              </w:numPr>
            </w:pPr>
            <w:r>
              <w:t>Participates in the defect triage calls with the ADO’s and business owners from CMS</w:t>
            </w:r>
          </w:p>
          <w:p w14:paraId="23D91E5F" w14:textId="04A8F30D" w:rsidR="00B77ED4" w:rsidRPr="00B77ED4" w:rsidRDefault="00DB4A8D" w:rsidP="00541737">
            <w:pPr>
              <w:pStyle w:val="Bullet1"/>
              <w:numPr>
                <w:ilvl w:val="0"/>
                <w:numId w:val="6"/>
              </w:numPr>
            </w:pPr>
            <w:r>
              <w:t>Responsible for effectively staffing the resources for Eligibility and Enrollment releases based upon the scope and timelines</w:t>
            </w:r>
          </w:p>
          <w:p w14:paraId="793CE357" w14:textId="77777777" w:rsidR="00F42F2C" w:rsidRPr="00F42F2C" w:rsidRDefault="00820CBB" w:rsidP="00541737">
            <w:pPr>
              <w:pStyle w:val="ListParagraph"/>
              <w:numPr>
                <w:ilvl w:val="0"/>
                <w:numId w:val="6"/>
              </w:numPr>
            </w:pPr>
            <w:r w:rsidRPr="00B77ED4">
              <w:rPr>
                <w:rFonts w:eastAsia="Times New Roman"/>
                <w:color w:val="000000" w:themeColor="text1"/>
              </w:rPr>
              <w:lastRenderedPageBreak/>
              <w:t xml:space="preserve">Lead the testing team during the AWS Cloud migration and ensured smooth transition of CMS Marketplace systems from Legacy to AWS Cloud </w:t>
            </w:r>
            <w:r w:rsidR="00966572" w:rsidRPr="00B77ED4">
              <w:rPr>
                <w:rFonts w:eastAsia="Times New Roman"/>
                <w:color w:val="000000" w:themeColor="text1"/>
              </w:rPr>
              <w:t>platform</w:t>
            </w:r>
          </w:p>
          <w:p w14:paraId="2F93A7D5" w14:textId="77777777" w:rsidR="00F42F2C" w:rsidRDefault="00DB4A8D" w:rsidP="00541737">
            <w:pPr>
              <w:pStyle w:val="ListParagraph"/>
              <w:numPr>
                <w:ilvl w:val="0"/>
                <w:numId w:val="6"/>
              </w:numPr>
            </w:pPr>
            <w:r>
              <w:t>Responsible for timely delivery of the releases from MTST to the business owners</w:t>
            </w:r>
          </w:p>
          <w:p w14:paraId="5C17106A" w14:textId="2081D34B" w:rsidR="00DB4A8D" w:rsidRDefault="00DB4A8D" w:rsidP="00541737">
            <w:pPr>
              <w:pStyle w:val="ListParagraph"/>
              <w:numPr>
                <w:ilvl w:val="0"/>
                <w:numId w:val="6"/>
              </w:numPr>
            </w:pPr>
            <w:r>
              <w:t>Guides the team in implementing the process improvement methodologies</w:t>
            </w:r>
          </w:p>
          <w:p w14:paraId="7BDDA632" w14:textId="77777777" w:rsidR="00DB4A8D" w:rsidRDefault="00DB4A8D" w:rsidP="00541737">
            <w:pPr>
              <w:pStyle w:val="Bullet1"/>
              <w:numPr>
                <w:ilvl w:val="0"/>
                <w:numId w:val="6"/>
              </w:numPr>
            </w:pPr>
            <w:r>
              <w:t>Provides the LOE’s to the testing efforts MTST is assigned to for any releases.</w:t>
            </w:r>
          </w:p>
          <w:p w14:paraId="013DB764" w14:textId="77777777" w:rsidR="00DB4A8D" w:rsidRDefault="00DB4A8D" w:rsidP="00541737">
            <w:pPr>
              <w:pStyle w:val="Bullet1"/>
              <w:numPr>
                <w:ilvl w:val="0"/>
                <w:numId w:val="6"/>
              </w:numPr>
            </w:pPr>
            <w:r>
              <w:t>Defines the testing approach and test planning/strategy for the releases in scope</w:t>
            </w:r>
          </w:p>
          <w:p w14:paraId="4AB16AE0" w14:textId="131BD20C" w:rsidR="00B77ED4" w:rsidRPr="00B77ED4" w:rsidRDefault="00DB4A8D" w:rsidP="00541737">
            <w:pPr>
              <w:pStyle w:val="Bullet1"/>
              <w:numPr>
                <w:ilvl w:val="0"/>
                <w:numId w:val="6"/>
              </w:numPr>
            </w:pPr>
            <w:r>
              <w:t>Participates in the Environment Management discussions from MTST</w:t>
            </w:r>
          </w:p>
          <w:p w14:paraId="225C772B" w14:textId="77777777" w:rsidR="00DB4A8D" w:rsidRDefault="00DB4A8D" w:rsidP="00541737">
            <w:pPr>
              <w:pStyle w:val="Bullet1"/>
              <w:numPr>
                <w:ilvl w:val="0"/>
                <w:numId w:val="6"/>
              </w:numPr>
            </w:pPr>
            <w:r>
              <w:t>Promotes continuous improvement and help teams increase their productivity</w:t>
            </w:r>
          </w:p>
          <w:p w14:paraId="50546604" w14:textId="77777777" w:rsidR="00DB4A8D" w:rsidRPr="00DB4A8D" w:rsidRDefault="00DB4A8D" w:rsidP="00DB4A8D"/>
        </w:tc>
      </w:tr>
      <w:tr w:rsidR="00DB4A8D" w14:paraId="56A15B17" w14:textId="77777777" w:rsidTr="00DB4A8D">
        <w:tc>
          <w:tcPr>
            <w:tcW w:w="9350" w:type="dxa"/>
            <w:tcBorders>
              <w:top w:val="nil"/>
              <w:left w:val="nil"/>
              <w:bottom w:val="nil"/>
              <w:right w:val="nil"/>
            </w:tcBorders>
          </w:tcPr>
          <w:p w14:paraId="6A6822DD" w14:textId="04380EC7" w:rsidR="00DB4A8D" w:rsidRDefault="00DB4A8D" w:rsidP="00DB4A8D">
            <w:pPr>
              <w:pStyle w:val="ResumeCompanyName"/>
            </w:pPr>
            <w:r w:rsidRPr="006C2CFE">
              <w:lastRenderedPageBreak/>
              <w:t>Blue Cross and Blue Shield of Louisiana (</w:t>
            </w:r>
            <w:r w:rsidR="004E7ACE">
              <w:t>Louisiana</w:t>
            </w:r>
            <w:r w:rsidRPr="006C2CFE">
              <w:t xml:space="preserve">) </w:t>
            </w:r>
            <w:r>
              <w:t>(2010 – 2019)</w:t>
            </w:r>
          </w:p>
          <w:p w14:paraId="380E641C" w14:textId="77777777" w:rsidR="00DB4A8D" w:rsidRDefault="00DB4A8D" w:rsidP="00DB4A8D">
            <w:pPr>
              <w:pStyle w:val="ResumeJobTitle"/>
            </w:pPr>
            <w:r w:rsidRPr="006C2CFE">
              <w:t>IT Quality Assurance Lead</w:t>
            </w:r>
          </w:p>
          <w:p w14:paraId="1B234843" w14:textId="77777777" w:rsidR="00DB4A8D" w:rsidRPr="006C2CFE" w:rsidRDefault="00DB4A8D" w:rsidP="00DB4A8D">
            <w:pPr>
              <w:pStyle w:val="Bullet1"/>
            </w:pPr>
            <w:r w:rsidRPr="006C2CFE">
              <w:t>Lead a team of IT Quality Assurance Engineers working on a variety of projects and business services across the organization</w:t>
            </w:r>
          </w:p>
          <w:p w14:paraId="3397EDC2" w14:textId="77777777" w:rsidR="00DB4A8D" w:rsidRDefault="00DB4A8D" w:rsidP="00DB4A8D">
            <w:pPr>
              <w:pStyle w:val="Bullet1"/>
            </w:pPr>
            <w:r w:rsidRPr="006C2CFE">
              <w:t>Expertise on Blue Cross and Blue Shield business processes, InterPlan operations and data flows</w:t>
            </w:r>
          </w:p>
          <w:p w14:paraId="668906E3" w14:textId="77777777" w:rsidR="00DB4A8D" w:rsidRDefault="00DB4A8D" w:rsidP="00DB4A8D">
            <w:pPr>
              <w:pStyle w:val="Bullet1"/>
            </w:pPr>
            <w:r>
              <w:t>Worked on Edifecs Transaction Manager implementation as the electronic claims gateway application at BCBSLA as the Test Lead</w:t>
            </w:r>
          </w:p>
          <w:p w14:paraId="31DA2362" w14:textId="77777777" w:rsidR="00DB4A8D" w:rsidRPr="006A1492" w:rsidRDefault="00DB4A8D" w:rsidP="00DB4A8D">
            <w:pPr>
              <w:pStyle w:val="Bullet1"/>
            </w:pPr>
            <w:r>
              <w:t xml:space="preserve">Worked on </w:t>
            </w:r>
            <w:r w:rsidRPr="00F6191C">
              <w:t>Health Insurance Portability and Accountability Act (HIPAA) 5010 Migration</w:t>
            </w:r>
          </w:p>
          <w:p w14:paraId="188C362E" w14:textId="77777777" w:rsidR="00DB4A8D" w:rsidRPr="006C2CFE" w:rsidRDefault="00DB4A8D" w:rsidP="00DB4A8D">
            <w:pPr>
              <w:pStyle w:val="Bullet1"/>
            </w:pPr>
            <w:r w:rsidRPr="006C2CFE">
              <w:t>Provide</w:t>
            </w:r>
            <w:r>
              <w:t>d</w:t>
            </w:r>
            <w:r w:rsidRPr="006C2CFE">
              <w:t xml:space="preserve"> guidance and mentorship to team members on various levels</w:t>
            </w:r>
          </w:p>
          <w:p w14:paraId="56073270" w14:textId="77777777" w:rsidR="00DB4A8D" w:rsidRDefault="00DB4A8D" w:rsidP="00DB4A8D">
            <w:pPr>
              <w:pStyle w:val="Bullet1"/>
            </w:pPr>
            <w:r w:rsidRPr="006C2CFE">
              <w:t>Provide</w:t>
            </w:r>
            <w:r>
              <w:t>d</w:t>
            </w:r>
            <w:r w:rsidRPr="006C2CFE">
              <w:t xml:space="preserve"> technical assistance and expertise to the team on various internal IT and Business systems including Facets </w:t>
            </w:r>
          </w:p>
          <w:p w14:paraId="6D26E793" w14:textId="77777777" w:rsidR="00DB4A8D" w:rsidRDefault="00DB4A8D" w:rsidP="00DB4A8D">
            <w:pPr>
              <w:pStyle w:val="Bullet1"/>
            </w:pPr>
            <w:r>
              <w:t xml:space="preserve">Provided Quality Assurance Testing team guidance in planning and testing the CORE rules proposed by the committee headed by the Council for Affordable Quality Healthcare (CAQH). </w:t>
            </w:r>
          </w:p>
          <w:p w14:paraId="088EDA08" w14:textId="77777777" w:rsidR="00DB4A8D" w:rsidRPr="006C2CFE" w:rsidRDefault="00DB4A8D" w:rsidP="00DB4A8D">
            <w:pPr>
              <w:pStyle w:val="Bullet1"/>
            </w:pPr>
            <w:r w:rsidRPr="006C2CFE">
              <w:t>Collaborate</w:t>
            </w:r>
            <w:r>
              <w:t>d</w:t>
            </w:r>
            <w:r w:rsidRPr="006C2CFE">
              <w:t xml:space="preserve"> with team members to define work estimates for team resources on assigned projects </w:t>
            </w:r>
          </w:p>
          <w:p w14:paraId="6B4F2079" w14:textId="77777777" w:rsidR="00DB4A8D" w:rsidRDefault="00DB4A8D" w:rsidP="00DB4A8D">
            <w:pPr>
              <w:pStyle w:val="Bullet1"/>
            </w:pPr>
            <w:r w:rsidRPr="006C2CFE">
              <w:t>Represen</w:t>
            </w:r>
            <w:r>
              <w:t>ted</w:t>
            </w:r>
            <w:r w:rsidRPr="006C2CFE">
              <w:t xml:space="preserve"> the QA team in the Architecture Risk Triage meetings and provides the estimates needed</w:t>
            </w:r>
          </w:p>
          <w:p w14:paraId="559DAB4E" w14:textId="77777777" w:rsidR="00DB4A8D" w:rsidRPr="006A1492" w:rsidRDefault="00DB4A8D" w:rsidP="00DB4A8D">
            <w:pPr>
              <w:pStyle w:val="Bullet1-Last"/>
            </w:pPr>
            <w:r>
              <w:t>M</w:t>
            </w:r>
            <w:r w:rsidRPr="008D54D6">
              <w:t xml:space="preserve">ember of the IT Practice Delivery standards committee responsible to gather input on items to be addressed, prioritize the work and deliver a recommended solution.  </w:t>
            </w:r>
          </w:p>
          <w:p w14:paraId="1CC1B82A" w14:textId="77777777" w:rsidR="00DB4A8D" w:rsidRPr="006C2CFE" w:rsidRDefault="00DB4A8D" w:rsidP="00DB4A8D">
            <w:pPr>
              <w:pStyle w:val="Bullet1"/>
            </w:pPr>
            <w:r w:rsidRPr="006C2CFE">
              <w:t>Develop</w:t>
            </w:r>
            <w:r>
              <w:t>ed</w:t>
            </w:r>
            <w:r w:rsidRPr="006C2CFE">
              <w:t xml:space="preserve"> the Test Strategy, Test Plan documents and Testing schedules; Manages test schedules</w:t>
            </w:r>
          </w:p>
          <w:p w14:paraId="4EC2DB27" w14:textId="77777777" w:rsidR="00DB4A8D" w:rsidRPr="006C2CFE" w:rsidRDefault="00DB4A8D" w:rsidP="00DB4A8D">
            <w:pPr>
              <w:pStyle w:val="Bullet1"/>
            </w:pPr>
            <w:r w:rsidRPr="006C2CFE">
              <w:t>Lead the test data and test environment requirement meetings as needed</w:t>
            </w:r>
          </w:p>
          <w:p w14:paraId="245E5457" w14:textId="77777777" w:rsidR="00DB4A8D" w:rsidRPr="006C2CFE" w:rsidRDefault="00DB4A8D" w:rsidP="00DB4A8D">
            <w:pPr>
              <w:pStyle w:val="Bullet1"/>
            </w:pPr>
            <w:r w:rsidRPr="006C2CFE">
              <w:t>Experienced in leading the ETL testing efforts during implementation of Informatica PowerCenter workflows</w:t>
            </w:r>
          </w:p>
          <w:p w14:paraId="51D65A08" w14:textId="77777777" w:rsidR="00DB4A8D" w:rsidRPr="006C2CFE" w:rsidRDefault="00DB4A8D" w:rsidP="00DB4A8D">
            <w:pPr>
              <w:pStyle w:val="Bullet1"/>
            </w:pPr>
            <w:r w:rsidRPr="006C2CFE">
              <w:t xml:space="preserve">Leads daily Scrum meetings as needed with the team </w:t>
            </w:r>
          </w:p>
          <w:p w14:paraId="2748C93D" w14:textId="77777777" w:rsidR="00DB4A8D" w:rsidRDefault="00DB4A8D" w:rsidP="00DB4A8D">
            <w:pPr>
              <w:pStyle w:val="Bullet1"/>
            </w:pPr>
            <w:r w:rsidRPr="006C2CFE">
              <w:t>Works with team management to identify and implement processes and procedures for testing</w:t>
            </w:r>
          </w:p>
          <w:p w14:paraId="2E5CE4F4" w14:textId="77777777" w:rsidR="00DB4A8D" w:rsidRPr="006A1492" w:rsidRDefault="00DB4A8D" w:rsidP="00DB4A8D">
            <w:pPr>
              <w:pStyle w:val="Bullet1"/>
            </w:pPr>
            <w:r>
              <w:t>R</w:t>
            </w:r>
            <w:r w:rsidRPr="00F6191C">
              <w:t xml:space="preserve">esponsible for validating and documenting the SLA’s of several EDI transactions managed by BCBSLA </w:t>
            </w:r>
            <w:r>
              <w:t>a</w:t>
            </w:r>
            <w:r w:rsidRPr="00F6191C">
              <w:t xml:space="preserve">s part of performance testing, </w:t>
            </w:r>
            <w:r>
              <w:t>to ensure adherence to</w:t>
            </w:r>
            <w:r w:rsidRPr="00F6191C">
              <w:t xml:space="preserve"> the BCA mandates. </w:t>
            </w:r>
          </w:p>
          <w:p w14:paraId="3CC83C88" w14:textId="77777777" w:rsidR="00DB4A8D" w:rsidRPr="006C2CFE" w:rsidRDefault="00DB4A8D" w:rsidP="00DB4A8D">
            <w:pPr>
              <w:pStyle w:val="Bullet1"/>
            </w:pPr>
            <w:r w:rsidRPr="006C2CFE">
              <w:t>Define</w:t>
            </w:r>
            <w:r>
              <w:t>d</w:t>
            </w:r>
            <w:r w:rsidRPr="006C2CFE">
              <w:t xml:space="preserve"> the QA processes to align with the Change Management and Enterprise Release Management</w:t>
            </w:r>
          </w:p>
          <w:p w14:paraId="68C709B7" w14:textId="77777777" w:rsidR="00DB4A8D" w:rsidRPr="006C2CFE" w:rsidRDefault="00DB4A8D" w:rsidP="00DB4A8D">
            <w:pPr>
              <w:pStyle w:val="Bullet1"/>
            </w:pPr>
            <w:r w:rsidRPr="006C2CFE">
              <w:t>Experienced in Problem Management, CI/CD and CMDB</w:t>
            </w:r>
          </w:p>
          <w:p w14:paraId="36CCA94B" w14:textId="77777777" w:rsidR="00DB4A8D" w:rsidRPr="006C2CFE" w:rsidRDefault="00DB4A8D" w:rsidP="00DB4A8D">
            <w:pPr>
              <w:pStyle w:val="Bullet1"/>
            </w:pPr>
            <w:r w:rsidRPr="006C2CFE">
              <w:t>Implement</w:t>
            </w:r>
            <w:r>
              <w:t>ed</w:t>
            </w:r>
            <w:r w:rsidRPr="006C2CFE">
              <w:t xml:space="preserve"> processes in the QA organization as defined by the </w:t>
            </w:r>
            <w:proofErr w:type="spellStart"/>
            <w:r w:rsidRPr="006C2CFE">
              <w:t>TMMi</w:t>
            </w:r>
            <w:proofErr w:type="spellEnd"/>
            <w:r w:rsidRPr="006C2CFE">
              <w:t xml:space="preserve"> foundation</w:t>
            </w:r>
          </w:p>
          <w:p w14:paraId="648766BB" w14:textId="77777777" w:rsidR="00DB4A8D" w:rsidRPr="006C2CFE" w:rsidRDefault="00DB4A8D" w:rsidP="00DB4A8D">
            <w:pPr>
              <w:pStyle w:val="Bullet1"/>
            </w:pPr>
            <w:r>
              <w:lastRenderedPageBreak/>
              <w:t>Part of core team in the</w:t>
            </w:r>
            <w:r w:rsidRPr="006C2CFE">
              <w:t xml:space="preserve"> QA organization </w:t>
            </w:r>
            <w:r>
              <w:t>and worked towards</w:t>
            </w:r>
            <w:r w:rsidRPr="006C2CFE">
              <w:t xml:space="preserve"> achieving the business objectives and improve overall performance using CMMI</w:t>
            </w:r>
          </w:p>
          <w:p w14:paraId="397CEE86" w14:textId="77777777" w:rsidR="00DB4A8D" w:rsidRPr="006C2CFE" w:rsidRDefault="00DB4A8D" w:rsidP="00DB4A8D">
            <w:pPr>
              <w:pStyle w:val="Bullet1"/>
            </w:pPr>
            <w:r w:rsidRPr="006C2CFE">
              <w:t>Work</w:t>
            </w:r>
            <w:r>
              <w:t>ed</w:t>
            </w:r>
            <w:r w:rsidRPr="006C2CFE">
              <w:t xml:space="preserve"> with project and program managers on reporting testing status, KPIs, issues and risks involved</w:t>
            </w:r>
          </w:p>
          <w:p w14:paraId="08D75550" w14:textId="77777777" w:rsidR="00DB4A8D" w:rsidRPr="006C2CFE" w:rsidRDefault="00DB4A8D" w:rsidP="00DB4A8D">
            <w:pPr>
              <w:pStyle w:val="Bullet1"/>
            </w:pPr>
            <w:r w:rsidRPr="006C2CFE">
              <w:t>Represent</w:t>
            </w:r>
            <w:r>
              <w:t>ed</w:t>
            </w:r>
            <w:r w:rsidRPr="006C2CFE">
              <w:t xml:space="preserve"> the team in high priority projects being implemented across the organization</w:t>
            </w:r>
          </w:p>
          <w:p w14:paraId="47F08E3E" w14:textId="77777777" w:rsidR="00DB4A8D" w:rsidRPr="006C2CFE" w:rsidRDefault="00DB4A8D" w:rsidP="00DB4A8D">
            <w:pPr>
              <w:pStyle w:val="Bullet1"/>
            </w:pPr>
            <w:r w:rsidRPr="006C2CFE">
              <w:t>Act</w:t>
            </w:r>
            <w:r>
              <w:t>ed</w:t>
            </w:r>
            <w:r w:rsidRPr="006C2CFE">
              <w:t xml:space="preserve"> as a liaison between the QA team and other IT and business teams</w:t>
            </w:r>
          </w:p>
          <w:p w14:paraId="728DB27E" w14:textId="77777777" w:rsidR="00DB4A8D" w:rsidRDefault="00DB4A8D" w:rsidP="00DB4A8D">
            <w:pPr>
              <w:pStyle w:val="Bullet1"/>
            </w:pPr>
            <w:r w:rsidRPr="006C2CFE">
              <w:t>Lead several knowledge sharing sessions with the team on claims process and HIPAA Healthcare EDI transactions</w:t>
            </w:r>
            <w:r>
              <w:t xml:space="preserve"> like 270/271, 276, 837, 834, 835 etc.,</w:t>
            </w:r>
          </w:p>
          <w:p w14:paraId="41058109" w14:textId="77777777" w:rsidR="00DB4A8D" w:rsidRPr="009D73E3" w:rsidRDefault="00DB4A8D" w:rsidP="00DB4A8D">
            <w:pPr>
              <w:pStyle w:val="Bullet1"/>
              <w:rPr>
                <w:b/>
                <w:i/>
              </w:rPr>
            </w:pPr>
            <w:r w:rsidRPr="009D73E3">
              <w:t>Test Lead on the Quality Blue Primary Care (QBPC) Agile project team</w:t>
            </w:r>
            <w:r>
              <w:t>,</w:t>
            </w:r>
            <w:r w:rsidRPr="009D73E3">
              <w:t xml:space="preserve"> a new population health and quality improvement program designed to boost health outcomes and lower overall costs. </w:t>
            </w:r>
          </w:p>
          <w:p w14:paraId="0B341A74" w14:textId="77777777" w:rsidR="00DB4A8D" w:rsidRPr="006C2CFE" w:rsidRDefault="00DB4A8D" w:rsidP="00DB4A8D">
            <w:pPr>
              <w:pStyle w:val="Bullet1"/>
            </w:pPr>
            <w:r w:rsidRPr="006C2CFE">
              <w:t>Work</w:t>
            </w:r>
            <w:r>
              <w:t>ed</w:t>
            </w:r>
            <w:r w:rsidRPr="006C2CFE">
              <w:t xml:space="preserve"> with Business and Enterprise Architects during the initiation phase of the new demands</w:t>
            </w:r>
          </w:p>
          <w:p w14:paraId="68E781FF" w14:textId="77777777" w:rsidR="00DB4A8D" w:rsidRPr="006C2CFE" w:rsidRDefault="00DB4A8D" w:rsidP="00A42A67">
            <w:pPr>
              <w:pStyle w:val="Bullet1"/>
              <w:numPr>
                <w:ilvl w:val="0"/>
                <w:numId w:val="0"/>
              </w:numPr>
              <w:ind w:left="360"/>
            </w:pPr>
            <w:r w:rsidRPr="006C2CFE">
              <w:t>Test Lead for Informatica implementation project to replace the existing MS SSIS packages</w:t>
            </w:r>
          </w:p>
          <w:p w14:paraId="1472F3C6" w14:textId="77777777" w:rsidR="00DB4A8D" w:rsidRPr="006C2CFE" w:rsidRDefault="00DB4A8D" w:rsidP="00DB4A8D">
            <w:pPr>
              <w:pStyle w:val="Bullet1-Last"/>
            </w:pPr>
            <w:r w:rsidRPr="006C2CFE">
              <w:t>Test Lead for UHG owned Optum CES Implementation to replace the existing McKesson’s Claim Check application</w:t>
            </w:r>
          </w:p>
          <w:p w14:paraId="18FEA822" w14:textId="77777777" w:rsidR="00DB4A8D" w:rsidRDefault="00DB4A8D" w:rsidP="00DB4A8D">
            <w:pPr>
              <w:pStyle w:val="Bullet1"/>
            </w:pPr>
            <w:r w:rsidRPr="008D54D6">
              <w:t xml:space="preserve">Responsible for ensuring the test data flowed through end to end systems and IT and business teams attain the desired testing results. </w:t>
            </w:r>
          </w:p>
          <w:p w14:paraId="7C84D27A" w14:textId="77777777" w:rsidR="00DB4A8D" w:rsidRDefault="00DB4A8D" w:rsidP="00DB4A8D">
            <w:pPr>
              <w:pStyle w:val="Bullet1"/>
            </w:pPr>
            <w:r w:rsidRPr="008D54D6">
              <w:t>Communicate</w:t>
            </w:r>
            <w:r>
              <w:t>d</w:t>
            </w:r>
            <w:r w:rsidRPr="008D54D6">
              <w:t xml:space="preserve"> effectively with business unit representatives from all levels of organization regarding process goals and metrics. </w:t>
            </w:r>
          </w:p>
          <w:p w14:paraId="0E8B8005" w14:textId="77777777" w:rsidR="00DB4A8D" w:rsidRDefault="00DB4A8D" w:rsidP="00DB4A8D">
            <w:pPr>
              <w:pStyle w:val="Bullet1"/>
            </w:pPr>
            <w:r w:rsidRPr="008D54D6">
              <w:t>Creat</w:t>
            </w:r>
            <w:r>
              <w:t>ed</w:t>
            </w:r>
            <w:r w:rsidRPr="008D54D6">
              <w:t xml:space="preserve"> the testing schedules based upon the mandates from entities including Blue Cross Blue Shield Association and CMS as well as internal organization deadlines. </w:t>
            </w:r>
          </w:p>
          <w:p w14:paraId="18BAF04C" w14:textId="77777777" w:rsidR="00DB4A8D" w:rsidRDefault="00DB4A8D" w:rsidP="00DB4A8D">
            <w:pPr>
              <w:pStyle w:val="Bullet1"/>
            </w:pPr>
            <w:r w:rsidRPr="008D54D6">
              <w:t>Responsible for</w:t>
            </w:r>
            <w:r>
              <w:t xml:space="preserve"> implementing the process </w:t>
            </w:r>
            <w:r w:rsidRPr="008D54D6">
              <w:t>improvement methodologies</w:t>
            </w:r>
            <w:r>
              <w:t xml:space="preserve"> across the QA division as well as conducting the team performance reviews and working with leadership on achieving the divisional goals</w:t>
            </w:r>
          </w:p>
        </w:tc>
      </w:tr>
    </w:tbl>
    <w:p w14:paraId="07306623" w14:textId="77777777" w:rsidR="00DA7E88" w:rsidRDefault="00DA7E88" w:rsidP="00DB4A8D">
      <w:pPr>
        <w:rPr>
          <w:b/>
        </w:rPr>
      </w:pPr>
    </w:p>
    <w:tbl>
      <w:tblPr>
        <w:tblStyle w:val="TableGrid"/>
        <w:tblW w:w="0" w:type="auto"/>
        <w:tblLook w:val="04A0" w:firstRow="1" w:lastRow="0" w:firstColumn="1" w:lastColumn="0" w:noHBand="0" w:noVBand="1"/>
      </w:tblPr>
      <w:tblGrid>
        <w:gridCol w:w="9350"/>
      </w:tblGrid>
      <w:tr w:rsidR="00DB4A8D" w14:paraId="1696752C" w14:textId="77777777" w:rsidTr="00DB4A8D">
        <w:tc>
          <w:tcPr>
            <w:tcW w:w="9350" w:type="dxa"/>
            <w:tcBorders>
              <w:bottom w:val="single" w:sz="4" w:space="0" w:color="auto"/>
            </w:tcBorders>
            <w:shd w:val="clear" w:color="auto" w:fill="BFBFBF" w:themeFill="background1" w:themeFillShade="BF"/>
          </w:tcPr>
          <w:p w14:paraId="66CB0BF4" w14:textId="77777777" w:rsidR="00DB4A8D" w:rsidRPr="00DB4A8D" w:rsidRDefault="00DB4A8D" w:rsidP="00DB4A8D">
            <w:pPr>
              <w:spacing w:after="0"/>
              <w:jc w:val="center"/>
              <w:rPr>
                <w:b/>
                <w:bCs/>
              </w:rPr>
            </w:pPr>
            <w:r w:rsidRPr="00DB4A8D">
              <w:rPr>
                <w:b/>
                <w:bCs/>
              </w:rPr>
              <w:t>EDUCATION</w:t>
            </w:r>
          </w:p>
        </w:tc>
      </w:tr>
      <w:tr w:rsidR="00DB4A8D" w14:paraId="006742A3" w14:textId="77777777" w:rsidTr="00DB4A8D">
        <w:tc>
          <w:tcPr>
            <w:tcW w:w="9350" w:type="dxa"/>
            <w:tcBorders>
              <w:top w:val="single" w:sz="4" w:space="0" w:color="auto"/>
              <w:left w:val="nil"/>
              <w:bottom w:val="nil"/>
              <w:right w:val="nil"/>
            </w:tcBorders>
          </w:tcPr>
          <w:p w14:paraId="2519D12F" w14:textId="77777777" w:rsidR="00DB4A8D" w:rsidRDefault="00DB4A8D" w:rsidP="00DB4A8D">
            <w:pPr>
              <w:spacing w:after="0"/>
            </w:pPr>
            <w:r>
              <w:rPr>
                <w:b/>
                <w:bCs/>
              </w:rPr>
              <w:t>Master of Science in Electrical Engineering</w:t>
            </w:r>
            <w:r>
              <w:t xml:space="preserve"> (Graduation: May 2009)</w:t>
            </w:r>
          </w:p>
          <w:p w14:paraId="6A7AB464" w14:textId="77777777" w:rsidR="00DB4A8D" w:rsidRPr="00DB4A8D" w:rsidRDefault="00DB4A8D" w:rsidP="00DB4A8D">
            <w:r>
              <w:t>University of Bridgeport, CT</w:t>
            </w:r>
          </w:p>
        </w:tc>
      </w:tr>
    </w:tbl>
    <w:p w14:paraId="147426AF" w14:textId="77777777" w:rsidR="00DB4A8D" w:rsidRPr="00DB4A8D" w:rsidRDefault="00DB4A8D" w:rsidP="00DB4A8D"/>
    <w:tbl>
      <w:tblPr>
        <w:tblStyle w:val="TableGrid"/>
        <w:tblW w:w="0" w:type="auto"/>
        <w:tblLook w:val="04A0" w:firstRow="1" w:lastRow="0" w:firstColumn="1" w:lastColumn="0" w:noHBand="0" w:noVBand="1"/>
      </w:tblPr>
      <w:tblGrid>
        <w:gridCol w:w="9350"/>
      </w:tblGrid>
      <w:tr w:rsidR="00DA7E88" w14:paraId="67C36BB8" w14:textId="77777777" w:rsidTr="00DA7E88">
        <w:tc>
          <w:tcPr>
            <w:tcW w:w="9350" w:type="dxa"/>
            <w:tcBorders>
              <w:bottom w:val="single" w:sz="4" w:space="0" w:color="auto"/>
            </w:tcBorders>
            <w:shd w:val="clear" w:color="auto" w:fill="BFBFBF" w:themeFill="background1" w:themeFillShade="BF"/>
          </w:tcPr>
          <w:p w14:paraId="46FCB548" w14:textId="77777777" w:rsidR="00DA7E88" w:rsidRPr="00DA7E88" w:rsidRDefault="00DA7E88" w:rsidP="00DA7E88">
            <w:pPr>
              <w:pStyle w:val="Subhead"/>
              <w:jc w:val="center"/>
              <w:rPr>
                <w:color w:val="auto"/>
              </w:rPr>
            </w:pPr>
            <w:r w:rsidRPr="00DA7E88">
              <w:rPr>
                <w:color w:val="auto"/>
              </w:rPr>
              <w:t>EXPERIENCE SUMMARY</w:t>
            </w:r>
          </w:p>
        </w:tc>
      </w:tr>
      <w:tr w:rsidR="00DA7E88" w14:paraId="542A88A8" w14:textId="77777777" w:rsidTr="00DA7E88">
        <w:tc>
          <w:tcPr>
            <w:tcW w:w="9350" w:type="dxa"/>
            <w:tcBorders>
              <w:top w:val="single" w:sz="4" w:space="0" w:color="auto"/>
              <w:left w:val="nil"/>
              <w:bottom w:val="nil"/>
              <w:right w:val="nil"/>
            </w:tcBorders>
          </w:tcPr>
          <w:p w14:paraId="4F0858B8" w14:textId="77777777" w:rsidR="00DA7E88" w:rsidRDefault="00DA7E88" w:rsidP="00DA7E88">
            <w:pPr>
              <w:pStyle w:val="Bullet1"/>
              <w:rPr>
                <w:rFonts w:eastAsiaTheme="minorHAnsi"/>
              </w:rPr>
            </w:pPr>
            <w:r w:rsidRPr="005A5C51">
              <w:rPr>
                <w:rFonts w:eastAsiaTheme="minorHAnsi"/>
              </w:rPr>
              <w:t>Experience with complete Software Development Lifecycle (SDLC), Waterfall, Agile and Scrum methodologies</w:t>
            </w:r>
          </w:p>
          <w:p w14:paraId="0E4073BF" w14:textId="77777777" w:rsidR="00DA7E88" w:rsidRDefault="00DA7E88" w:rsidP="00DA7E88">
            <w:pPr>
              <w:pStyle w:val="Bullet1"/>
              <w:rPr>
                <w:rFonts w:eastAsiaTheme="minorHAnsi"/>
              </w:rPr>
            </w:pPr>
            <w:r w:rsidRPr="00EE5575">
              <w:rPr>
                <w:rFonts w:eastAsiaTheme="minorHAnsi"/>
              </w:rPr>
              <w:t>Experience in organizing and facilitating daily scrum, sprint review, retrospectives and sprint/release planning</w:t>
            </w:r>
          </w:p>
          <w:p w14:paraId="59A52540" w14:textId="77777777" w:rsidR="00DA7E88" w:rsidRDefault="00DA7E88" w:rsidP="00DA7E88">
            <w:pPr>
              <w:pStyle w:val="Bullet1"/>
            </w:pPr>
            <w:r>
              <w:t>Engage with Scrum Masters from the Marketplace development and testing teams during Scrum of Scrums and effectively address any impediments that are identified</w:t>
            </w:r>
          </w:p>
          <w:p w14:paraId="2F92F14D" w14:textId="77777777" w:rsidR="00DA7E88" w:rsidRPr="00796255" w:rsidRDefault="00DA7E88" w:rsidP="00DA7E88">
            <w:pPr>
              <w:pStyle w:val="Bullet1"/>
              <w:rPr>
                <w:rFonts w:eastAsiaTheme="minorHAnsi"/>
              </w:rPr>
            </w:pPr>
            <w:r>
              <w:t>Experience with participating in virtual Program increment Planning sessions using tools like Miro</w:t>
            </w:r>
          </w:p>
          <w:p w14:paraId="333FE3C6" w14:textId="77777777" w:rsidR="00DA7E88" w:rsidRPr="005A5C51" w:rsidRDefault="00DA7E88" w:rsidP="00DA7E88">
            <w:pPr>
              <w:pStyle w:val="Bullet1"/>
              <w:rPr>
                <w:rFonts w:eastAsiaTheme="minorHAnsi"/>
              </w:rPr>
            </w:pPr>
            <w:r w:rsidRPr="005A5C51">
              <w:rPr>
                <w:rFonts w:eastAsiaTheme="minorHAnsi"/>
              </w:rPr>
              <w:t>Proactively identifies changes in work scope and ensure appropriate planning measures are taken to reassess the budget and timelines</w:t>
            </w:r>
          </w:p>
          <w:p w14:paraId="351203BD" w14:textId="77777777" w:rsidR="00DA7E88" w:rsidRPr="008A7FF3" w:rsidRDefault="00DA7E88" w:rsidP="00DA7E88">
            <w:pPr>
              <w:pStyle w:val="Bullet1"/>
            </w:pPr>
            <w:r w:rsidRPr="005A5C51">
              <w:rPr>
                <w:rFonts w:eastAsiaTheme="minorHAnsi"/>
              </w:rPr>
              <w:t>Establishes and publishes clear priorities among project activities. Coordinated team activities to meet project milestones.</w:t>
            </w:r>
          </w:p>
          <w:p w14:paraId="0F263737" w14:textId="77777777" w:rsidR="00DA7E88" w:rsidRPr="008A7FF3" w:rsidRDefault="00DA7E88" w:rsidP="00DA7E88">
            <w:pPr>
              <w:pStyle w:val="Bullet1"/>
            </w:pPr>
            <w:r w:rsidRPr="008A7FF3">
              <w:t xml:space="preserve">Provides direction, prioritization and motivation to project team staff, comprised of subject </w:t>
            </w:r>
            <w:r w:rsidRPr="008A7FF3">
              <w:lastRenderedPageBreak/>
              <w:t>matter experts, senior and junior testers in order to meet work fluctuations and deadlines in the delivery process</w:t>
            </w:r>
          </w:p>
          <w:p w14:paraId="4820EC62" w14:textId="77777777" w:rsidR="00DA7E88" w:rsidRPr="005A5C51" w:rsidRDefault="00DA7E88" w:rsidP="00DA7E88">
            <w:pPr>
              <w:pStyle w:val="Bullet1"/>
              <w:rPr>
                <w:rFonts w:eastAsiaTheme="minorHAnsi"/>
              </w:rPr>
            </w:pPr>
            <w:r w:rsidRPr="005A5C51">
              <w:rPr>
                <w:rFonts w:eastAsiaTheme="minorHAnsi"/>
              </w:rPr>
              <w:t>Manage and communicate a clear vision of the project’s objectives, and motivates the cross functional project team to achieve them</w:t>
            </w:r>
          </w:p>
          <w:p w14:paraId="3219364E" w14:textId="77777777" w:rsidR="00DA7E88" w:rsidRPr="005A5C51" w:rsidRDefault="00DA7E88" w:rsidP="00DA7E88">
            <w:pPr>
              <w:pStyle w:val="Bullet1"/>
            </w:pPr>
            <w:r w:rsidRPr="005A5C51">
              <w:t>Analyze risks, establish contingency plans and identify trigger events and responsibility for initiating and mitigating actions consulting with the client</w:t>
            </w:r>
          </w:p>
          <w:p w14:paraId="0C452BDA" w14:textId="77777777" w:rsidR="00DA7E88" w:rsidRPr="005A5C51" w:rsidRDefault="00DA7E88" w:rsidP="00DA7E88">
            <w:pPr>
              <w:pStyle w:val="Bullet1"/>
              <w:rPr>
                <w:rFonts w:eastAsiaTheme="minorHAnsi"/>
              </w:rPr>
            </w:pPr>
            <w:r w:rsidRPr="005A5C51">
              <w:t xml:space="preserve">Experience in delivery of large-scale projects and deliverables to </w:t>
            </w:r>
            <w:r w:rsidRPr="005A5C51">
              <w:rPr>
                <w:rFonts w:eastAsiaTheme="minorHAnsi"/>
              </w:rPr>
              <w:t>clients</w:t>
            </w:r>
            <w:r w:rsidRPr="005A5C51">
              <w:t xml:space="preserve"> </w:t>
            </w:r>
          </w:p>
          <w:p w14:paraId="54AFF1AE" w14:textId="77777777" w:rsidR="00DA7E88" w:rsidRDefault="00DA7E88" w:rsidP="00DA7E88">
            <w:pPr>
              <w:pStyle w:val="Bullet1"/>
              <w:rPr>
                <w:rFonts w:eastAsiaTheme="minorHAnsi"/>
              </w:rPr>
            </w:pPr>
            <w:r w:rsidRPr="005A5C51">
              <w:rPr>
                <w:rFonts w:eastAsiaTheme="minorHAnsi"/>
              </w:rPr>
              <w:t>Experience in execution of several Healthcare IT projects including Federally Facilitated Marketplace operated by CMS/HHS</w:t>
            </w:r>
          </w:p>
          <w:p w14:paraId="7CD795D8" w14:textId="77777777" w:rsidR="00DA7E88" w:rsidRPr="00EE5575" w:rsidRDefault="00DA7E88" w:rsidP="00DA7E88">
            <w:pPr>
              <w:pStyle w:val="Bullet1"/>
              <w:rPr>
                <w:rFonts w:eastAsiaTheme="minorHAnsi"/>
              </w:rPr>
            </w:pPr>
            <w:r w:rsidRPr="005A5C51">
              <w:rPr>
                <w:rFonts w:eastAsiaTheme="minorHAnsi"/>
              </w:rPr>
              <w:t xml:space="preserve">Experience in defining the approach for End to End and </w:t>
            </w:r>
            <w:r>
              <w:rPr>
                <w:rFonts w:eastAsiaTheme="minorHAnsi"/>
              </w:rPr>
              <w:t>S</w:t>
            </w:r>
            <w:r w:rsidRPr="005A5C51">
              <w:rPr>
                <w:rFonts w:eastAsiaTheme="minorHAnsi"/>
              </w:rPr>
              <w:t xml:space="preserve">ystem </w:t>
            </w:r>
            <w:r>
              <w:rPr>
                <w:rFonts w:eastAsiaTheme="minorHAnsi"/>
              </w:rPr>
              <w:t>I</w:t>
            </w:r>
            <w:r w:rsidRPr="005A5C51">
              <w:rPr>
                <w:rFonts w:eastAsiaTheme="minorHAnsi"/>
              </w:rPr>
              <w:t>ntegration</w:t>
            </w:r>
            <w:r>
              <w:rPr>
                <w:rFonts w:eastAsiaTheme="minorHAnsi"/>
              </w:rPr>
              <w:t xml:space="preserve"> F</w:t>
            </w:r>
            <w:r w:rsidRPr="005A5C51">
              <w:rPr>
                <w:rFonts w:eastAsiaTheme="minorHAnsi"/>
              </w:rPr>
              <w:t>unctional testing</w:t>
            </w:r>
          </w:p>
          <w:p w14:paraId="759C8669" w14:textId="77777777" w:rsidR="00DA7E88" w:rsidRPr="005A5C51" w:rsidRDefault="00DA7E88" w:rsidP="00DA7E88">
            <w:pPr>
              <w:pStyle w:val="Bullet1"/>
              <w:rPr>
                <w:rFonts w:eastAsiaTheme="minorHAnsi"/>
              </w:rPr>
            </w:pPr>
            <w:r w:rsidRPr="005A5C51">
              <w:rPr>
                <w:rFonts w:eastAsiaTheme="minorHAnsi"/>
              </w:rPr>
              <w:t xml:space="preserve">Extensive experience working on healthcare projects, which has led to gaining a strong knowledge of healthcare terminology. Specialized experience in healthcare insurance domain. Profound understanding of insurance policies like HMO and PPO and proven experience with HIPAA 5010 EDI transaction codes such as </w:t>
            </w:r>
          </w:p>
          <w:p w14:paraId="10DD6F98" w14:textId="77777777" w:rsidR="00DA7E88" w:rsidRPr="005A5C51" w:rsidRDefault="00DA7E88" w:rsidP="00DA7E88">
            <w:pPr>
              <w:pStyle w:val="Bullet1"/>
              <w:rPr>
                <w:rFonts w:eastAsiaTheme="minorHAnsi"/>
              </w:rPr>
            </w:pPr>
            <w:r w:rsidRPr="005A5C51">
              <w:rPr>
                <w:rFonts w:eastAsiaTheme="minorHAnsi"/>
              </w:rPr>
              <w:t>270/271(Eligibility inquiry/response), 276/277(Claim status inquiry/response), 278(Service Review), 834(Benefit Enrollment), 835(Payment/Remittance Advice), 837(HealthCare claim Encounter) and 820 (HIX Related Payments).</w:t>
            </w:r>
          </w:p>
          <w:p w14:paraId="1A0EE107" w14:textId="77777777" w:rsidR="00DA7E88" w:rsidRPr="005A5C51" w:rsidRDefault="00DA7E88" w:rsidP="00DA7E88">
            <w:pPr>
              <w:pStyle w:val="Bullet1"/>
              <w:rPr>
                <w:rFonts w:eastAsiaTheme="minorHAnsi"/>
              </w:rPr>
            </w:pPr>
            <w:r w:rsidRPr="005A5C51">
              <w:rPr>
                <w:rFonts w:eastAsiaTheme="minorHAnsi"/>
              </w:rPr>
              <w:t>Strong knowledge on the claims end to end process flow in the organization</w:t>
            </w:r>
          </w:p>
          <w:p w14:paraId="47DB95F8" w14:textId="77777777" w:rsidR="00DA7E88" w:rsidRPr="005A5C51" w:rsidRDefault="00DA7E88" w:rsidP="00DA7E88">
            <w:pPr>
              <w:pStyle w:val="Bullet1"/>
              <w:rPr>
                <w:rFonts w:eastAsiaTheme="minorHAnsi"/>
              </w:rPr>
            </w:pPr>
            <w:r>
              <w:rPr>
                <w:rFonts w:eastAsiaTheme="minorHAnsi"/>
              </w:rPr>
              <w:t xml:space="preserve">Experience in implementing the </w:t>
            </w:r>
            <w:r w:rsidRPr="005A5C51">
              <w:rPr>
                <w:rFonts w:eastAsiaTheme="minorHAnsi"/>
              </w:rPr>
              <w:t>Testing Center of Excellence (TCOE) effort in the QA organization</w:t>
            </w:r>
          </w:p>
          <w:p w14:paraId="4E152F6C" w14:textId="77777777" w:rsidR="00DA7E88" w:rsidRPr="005A5C51" w:rsidRDefault="00DA7E88" w:rsidP="00DA7E88">
            <w:pPr>
              <w:pStyle w:val="Bullet1"/>
              <w:rPr>
                <w:rFonts w:eastAsiaTheme="minorHAnsi"/>
              </w:rPr>
            </w:pPr>
            <w:r w:rsidRPr="005A5C51">
              <w:rPr>
                <w:rFonts w:eastAsiaTheme="minorHAnsi"/>
              </w:rPr>
              <w:t>Maintaining the automated scripts for several homegrown and vendor supported tools using UFT</w:t>
            </w:r>
          </w:p>
          <w:p w14:paraId="1DC92465" w14:textId="77777777" w:rsidR="00DA7E88" w:rsidRPr="005A5C51" w:rsidRDefault="00DA7E88" w:rsidP="00DA7E88">
            <w:pPr>
              <w:pStyle w:val="Bullet1"/>
              <w:rPr>
                <w:rFonts w:eastAsiaTheme="minorHAnsi"/>
              </w:rPr>
            </w:pPr>
            <w:r w:rsidRPr="005A5C51">
              <w:rPr>
                <w:rFonts w:eastAsiaTheme="minorHAnsi"/>
              </w:rPr>
              <w:t>Experience with working on developing the high-level frame work for the IT applications using UFT</w:t>
            </w:r>
          </w:p>
          <w:p w14:paraId="4885E838" w14:textId="77777777" w:rsidR="00DA7E88" w:rsidRPr="00DA7E88" w:rsidRDefault="00DA7E88" w:rsidP="00DA7E88">
            <w:pPr>
              <w:pStyle w:val="Bullet1"/>
              <w:rPr>
                <w:rFonts w:eastAsiaTheme="minorHAnsi"/>
              </w:rPr>
            </w:pPr>
            <w:r w:rsidRPr="005A5C51">
              <w:rPr>
                <w:rFonts w:eastAsiaTheme="minorHAnsi"/>
              </w:rPr>
              <w:t xml:space="preserve">Experience with leading the ETL testing efforts during implementation of Informatica PowerCenter workflows </w:t>
            </w:r>
          </w:p>
        </w:tc>
      </w:tr>
    </w:tbl>
    <w:p w14:paraId="7EC9667A" w14:textId="77777777" w:rsidR="000A64E7" w:rsidRPr="00A42A67" w:rsidRDefault="0079353A" w:rsidP="00A42A67">
      <w:pPr>
        <w:pStyle w:val="Bullet1"/>
        <w:rPr>
          <w:rFonts w:eastAsiaTheme="minorHAnsi"/>
        </w:rPr>
      </w:pPr>
      <w:r w:rsidRPr="005A5C51">
        <w:rPr>
          <w:rFonts w:eastAsiaTheme="minorHAnsi"/>
        </w:rPr>
        <w:lastRenderedPageBreak/>
        <w:t>Test Lead for the teams involved with data migration efforts</w:t>
      </w:r>
    </w:p>
    <w:sectPr w:rsidR="000A64E7" w:rsidRPr="00A42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A2CEF" w14:textId="77777777" w:rsidR="00347D9C" w:rsidRDefault="00347D9C" w:rsidP="00347E55">
      <w:pPr>
        <w:spacing w:after="0"/>
      </w:pPr>
      <w:r>
        <w:separator/>
      </w:r>
    </w:p>
  </w:endnote>
  <w:endnote w:type="continuationSeparator" w:id="0">
    <w:p w14:paraId="54844CC4" w14:textId="77777777" w:rsidR="00347D9C" w:rsidRDefault="00347D9C" w:rsidP="00347E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89819" w14:textId="77777777" w:rsidR="00347D9C" w:rsidRDefault="00347D9C" w:rsidP="00347E55">
      <w:pPr>
        <w:spacing w:after="0"/>
      </w:pPr>
      <w:r>
        <w:separator/>
      </w:r>
    </w:p>
  </w:footnote>
  <w:footnote w:type="continuationSeparator" w:id="0">
    <w:p w14:paraId="050A95EA" w14:textId="77777777" w:rsidR="00347D9C" w:rsidRDefault="00347D9C" w:rsidP="00347E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694B"/>
    <w:multiLevelType w:val="hybridMultilevel"/>
    <w:tmpl w:val="4A366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76156"/>
    <w:multiLevelType w:val="hybridMultilevel"/>
    <w:tmpl w:val="F3B4C0C0"/>
    <w:lvl w:ilvl="0" w:tplc="E2BAB2F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3A3001"/>
    <w:multiLevelType w:val="hybridMultilevel"/>
    <w:tmpl w:val="A3D01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62B0B"/>
    <w:multiLevelType w:val="hybridMultilevel"/>
    <w:tmpl w:val="C92056C8"/>
    <w:lvl w:ilvl="0" w:tplc="48D8E0DE">
      <w:start w:val="1"/>
      <w:numFmt w:val="bullet"/>
      <w:pStyle w:val="Bullet1"/>
      <w:lvlText w:val=""/>
      <w:lvlJc w:val="left"/>
      <w:pPr>
        <w:ind w:left="360" w:hanging="360"/>
      </w:pPr>
      <w:rPr>
        <w:rFonts w:ascii="Wingdings" w:hAnsi="Wingdings" w:hint="default"/>
        <w:color w:val="000000" w:themeColor="text1"/>
        <w:sz w:val="24"/>
        <w:szCs w:val="24"/>
      </w:rPr>
    </w:lvl>
    <w:lvl w:ilvl="1" w:tplc="EE305ED8">
      <w:start w:val="1"/>
      <w:numFmt w:val="bullet"/>
      <w:lvlText w:val=""/>
      <w:lvlJc w:val="left"/>
      <w:pPr>
        <w:ind w:left="1530" w:hanging="360"/>
      </w:pPr>
      <w:rPr>
        <w:rFonts w:ascii="Symbol" w:hAnsi="Symbol" w:hint="default"/>
        <w:sz w:val="20"/>
        <w:szCs w:val="20"/>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76EF0F4C"/>
    <w:multiLevelType w:val="hybridMultilevel"/>
    <w:tmpl w:val="715070C0"/>
    <w:lvl w:ilvl="0" w:tplc="057A6CB6">
      <w:start w:val="1"/>
      <w:numFmt w:val="bullet"/>
      <w:pStyle w:val="Table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44917">
    <w:abstractNumId w:val="3"/>
  </w:num>
  <w:num w:numId="2" w16cid:durableId="253898020">
    <w:abstractNumId w:val="4"/>
  </w:num>
  <w:num w:numId="3" w16cid:durableId="268199152">
    <w:abstractNumId w:val="3"/>
  </w:num>
  <w:num w:numId="4" w16cid:durableId="269893728">
    <w:abstractNumId w:val="1"/>
  </w:num>
  <w:num w:numId="5" w16cid:durableId="257368793">
    <w:abstractNumId w:val="2"/>
  </w:num>
  <w:num w:numId="6" w16cid:durableId="139647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3A"/>
    <w:rsid w:val="0002542A"/>
    <w:rsid w:val="00067E8F"/>
    <w:rsid w:val="000A64E7"/>
    <w:rsid w:val="000C77E0"/>
    <w:rsid w:val="000E536B"/>
    <w:rsid w:val="001234FA"/>
    <w:rsid w:val="00153312"/>
    <w:rsid w:val="001B48C4"/>
    <w:rsid w:val="001E3A12"/>
    <w:rsid w:val="002000D3"/>
    <w:rsid w:val="00232ABD"/>
    <w:rsid w:val="002613DD"/>
    <w:rsid w:val="0029118E"/>
    <w:rsid w:val="00291693"/>
    <w:rsid w:val="002B7D30"/>
    <w:rsid w:val="002C0428"/>
    <w:rsid w:val="002C4812"/>
    <w:rsid w:val="002D658A"/>
    <w:rsid w:val="002E2589"/>
    <w:rsid w:val="002F57A7"/>
    <w:rsid w:val="003313D6"/>
    <w:rsid w:val="00337171"/>
    <w:rsid w:val="00347D9C"/>
    <w:rsid w:val="00347E55"/>
    <w:rsid w:val="0035098D"/>
    <w:rsid w:val="0035634F"/>
    <w:rsid w:val="0038742D"/>
    <w:rsid w:val="00397C0B"/>
    <w:rsid w:val="003A3E48"/>
    <w:rsid w:val="003D4B6E"/>
    <w:rsid w:val="003F4498"/>
    <w:rsid w:val="00403ECD"/>
    <w:rsid w:val="004049E5"/>
    <w:rsid w:val="0043693C"/>
    <w:rsid w:val="00436D46"/>
    <w:rsid w:val="00494B2B"/>
    <w:rsid w:val="004B3DDC"/>
    <w:rsid w:val="004B4E7D"/>
    <w:rsid w:val="004E3ED1"/>
    <w:rsid w:val="004E7ACE"/>
    <w:rsid w:val="00536B4D"/>
    <w:rsid w:val="00537ADA"/>
    <w:rsid w:val="00541737"/>
    <w:rsid w:val="005E3B57"/>
    <w:rsid w:val="005E3C2E"/>
    <w:rsid w:val="00620A4C"/>
    <w:rsid w:val="00656C55"/>
    <w:rsid w:val="006740D0"/>
    <w:rsid w:val="006A1492"/>
    <w:rsid w:val="00702E83"/>
    <w:rsid w:val="00715B2A"/>
    <w:rsid w:val="007437F2"/>
    <w:rsid w:val="00750858"/>
    <w:rsid w:val="00763535"/>
    <w:rsid w:val="0076459F"/>
    <w:rsid w:val="0079353A"/>
    <w:rsid w:val="00796255"/>
    <w:rsid w:val="007D1A91"/>
    <w:rsid w:val="007E47F1"/>
    <w:rsid w:val="007E7991"/>
    <w:rsid w:val="00800E91"/>
    <w:rsid w:val="0080562C"/>
    <w:rsid w:val="00811118"/>
    <w:rsid w:val="00820CBB"/>
    <w:rsid w:val="00877E36"/>
    <w:rsid w:val="008A5A32"/>
    <w:rsid w:val="008B6DC8"/>
    <w:rsid w:val="008D0484"/>
    <w:rsid w:val="009112B9"/>
    <w:rsid w:val="00924D0C"/>
    <w:rsid w:val="00934B9E"/>
    <w:rsid w:val="00943A76"/>
    <w:rsid w:val="00966572"/>
    <w:rsid w:val="00967668"/>
    <w:rsid w:val="00995387"/>
    <w:rsid w:val="009C57AD"/>
    <w:rsid w:val="009E2DDE"/>
    <w:rsid w:val="00A42A67"/>
    <w:rsid w:val="00A47E2B"/>
    <w:rsid w:val="00A71F71"/>
    <w:rsid w:val="00AC60EC"/>
    <w:rsid w:val="00AF14ED"/>
    <w:rsid w:val="00B11605"/>
    <w:rsid w:val="00B467A6"/>
    <w:rsid w:val="00B71032"/>
    <w:rsid w:val="00B77ED4"/>
    <w:rsid w:val="00BA260D"/>
    <w:rsid w:val="00BD08A2"/>
    <w:rsid w:val="00BF7187"/>
    <w:rsid w:val="00C04343"/>
    <w:rsid w:val="00C5798A"/>
    <w:rsid w:val="00C87160"/>
    <w:rsid w:val="00CA1F74"/>
    <w:rsid w:val="00CA60B4"/>
    <w:rsid w:val="00D03B78"/>
    <w:rsid w:val="00D354C2"/>
    <w:rsid w:val="00D600F1"/>
    <w:rsid w:val="00D73E59"/>
    <w:rsid w:val="00D9613E"/>
    <w:rsid w:val="00DA7E88"/>
    <w:rsid w:val="00DB4A8D"/>
    <w:rsid w:val="00DE12F5"/>
    <w:rsid w:val="00DF3FD4"/>
    <w:rsid w:val="00E00836"/>
    <w:rsid w:val="00E01579"/>
    <w:rsid w:val="00E123CD"/>
    <w:rsid w:val="00E44F32"/>
    <w:rsid w:val="00E94824"/>
    <w:rsid w:val="00EE5575"/>
    <w:rsid w:val="00F128B5"/>
    <w:rsid w:val="00F42F2C"/>
    <w:rsid w:val="00F57F1D"/>
    <w:rsid w:val="00FF36CF"/>
    <w:rsid w:val="00FF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7BAE"/>
  <w15:chartTrackingRefBased/>
  <w15:docId w15:val="{BE4469D3-F5C0-4BEF-BC0D-792DAF2B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3A"/>
    <w:pPr>
      <w:spacing w:after="12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next w:val="Normal"/>
    <w:link w:val="Bullet1Char"/>
    <w:qFormat/>
    <w:rsid w:val="0079353A"/>
    <w:pPr>
      <w:widowControl w:val="0"/>
      <w:numPr>
        <w:numId w:val="1"/>
      </w:numPr>
      <w:spacing w:after="0"/>
    </w:pPr>
    <w:rPr>
      <w:rFonts w:eastAsia="Times New Roman"/>
      <w:color w:val="000000" w:themeColor="text1"/>
    </w:rPr>
  </w:style>
  <w:style w:type="paragraph" w:customStyle="1" w:styleId="Subhead">
    <w:name w:val="Subhead"/>
    <w:qFormat/>
    <w:rsid w:val="0079353A"/>
    <w:pPr>
      <w:keepNext/>
      <w:spacing w:after="0" w:line="240" w:lineRule="auto"/>
    </w:pPr>
    <w:rPr>
      <w:rFonts w:ascii="Times New Roman" w:eastAsiaTheme="majorEastAsia" w:hAnsi="Times New Roman" w:cstheme="majorBidi"/>
      <w:b/>
      <w:bCs/>
      <w:smallCaps/>
      <w:color w:val="002060"/>
      <w:sz w:val="24"/>
      <w:szCs w:val="28"/>
    </w:rPr>
  </w:style>
  <w:style w:type="paragraph" w:customStyle="1" w:styleId="Bullet1-Last">
    <w:name w:val="Bullet 1 - Last"/>
    <w:basedOn w:val="Bullet1"/>
    <w:qFormat/>
    <w:rsid w:val="0079353A"/>
    <w:pPr>
      <w:spacing w:after="120"/>
    </w:pPr>
  </w:style>
  <w:style w:type="character" w:customStyle="1" w:styleId="Bullet1Char">
    <w:name w:val="Bullet 1 Char"/>
    <w:basedOn w:val="DefaultParagraphFont"/>
    <w:link w:val="Bullet1"/>
    <w:locked/>
    <w:rsid w:val="0079353A"/>
    <w:rPr>
      <w:rFonts w:ascii="Times New Roman" w:eastAsia="Times New Roman" w:hAnsi="Times New Roman" w:cs="Times New Roman"/>
      <w:color w:val="000000" w:themeColor="text1"/>
      <w:sz w:val="24"/>
      <w:szCs w:val="24"/>
    </w:rPr>
  </w:style>
  <w:style w:type="paragraph" w:customStyle="1" w:styleId="ResumeCompanyName">
    <w:name w:val="Resume Company Name"/>
    <w:basedOn w:val="Normal"/>
    <w:qFormat/>
    <w:rsid w:val="0079353A"/>
    <w:pPr>
      <w:tabs>
        <w:tab w:val="right" w:pos="9360"/>
      </w:tabs>
      <w:spacing w:after="0"/>
    </w:pPr>
    <w:rPr>
      <w:b/>
      <w:color w:val="002060"/>
    </w:rPr>
  </w:style>
  <w:style w:type="paragraph" w:customStyle="1" w:styleId="ResumeJobTitle">
    <w:name w:val="Resume Job Title"/>
    <w:basedOn w:val="ResumeCompanyName"/>
    <w:qFormat/>
    <w:rsid w:val="0079353A"/>
    <w:rPr>
      <w:i/>
      <w:color w:val="auto"/>
    </w:rPr>
  </w:style>
  <w:style w:type="paragraph" w:customStyle="1" w:styleId="TableBullet">
    <w:name w:val="Table Bullet"/>
    <w:basedOn w:val="Bullet1"/>
    <w:link w:val="TableBulletChar"/>
    <w:qFormat/>
    <w:rsid w:val="007E7991"/>
    <w:pPr>
      <w:numPr>
        <w:numId w:val="2"/>
      </w:numPr>
      <w:tabs>
        <w:tab w:val="num" w:pos="360"/>
      </w:tabs>
      <w:spacing w:after="60"/>
      <w:ind w:left="216" w:hanging="216"/>
      <w:contextualSpacing/>
    </w:pPr>
    <w:rPr>
      <w:sz w:val="18"/>
    </w:rPr>
  </w:style>
  <w:style w:type="character" w:customStyle="1" w:styleId="TableBulletChar">
    <w:name w:val="Table Bullet Char"/>
    <w:basedOn w:val="DefaultParagraphFont"/>
    <w:link w:val="TableBullet"/>
    <w:rsid w:val="007E7991"/>
    <w:rPr>
      <w:rFonts w:ascii="Times New Roman" w:eastAsia="Times New Roman" w:hAnsi="Times New Roman" w:cs="Times New Roman"/>
      <w:color w:val="000000" w:themeColor="text1"/>
      <w:sz w:val="18"/>
      <w:szCs w:val="24"/>
    </w:rPr>
  </w:style>
  <w:style w:type="character" w:styleId="Hyperlink">
    <w:name w:val="Hyperlink"/>
    <w:basedOn w:val="DefaultParagraphFont"/>
    <w:uiPriority w:val="99"/>
    <w:unhideWhenUsed/>
    <w:rsid w:val="00DE12F5"/>
    <w:rPr>
      <w:color w:val="0563C1" w:themeColor="hyperlink"/>
      <w:u w:val="single"/>
    </w:rPr>
  </w:style>
  <w:style w:type="character" w:styleId="UnresolvedMention">
    <w:name w:val="Unresolved Mention"/>
    <w:basedOn w:val="DefaultParagraphFont"/>
    <w:uiPriority w:val="99"/>
    <w:semiHidden/>
    <w:unhideWhenUsed/>
    <w:rsid w:val="00DE12F5"/>
    <w:rPr>
      <w:color w:val="605E5C"/>
      <w:shd w:val="clear" w:color="auto" w:fill="E1DFDD"/>
    </w:rPr>
  </w:style>
  <w:style w:type="table" w:styleId="TableGrid">
    <w:name w:val="Table Grid"/>
    <w:basedOn w:val="TableNormal"/>
    <w:uiPriority w:val="39"/>
    <w:rsid w:val="00DE1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ED4"/>
    <w:pPr>
      <w:ind w:left="720"/>
      <w:contextualSpacing/>
    </w:pPr>
  </w:style>
  <w:style w:type="paragraph" w:styleId="Header">
    <w:name w:val="header"/>
    <w:basedOn w:val="Normal"/>
    <w:link w:val="HeaderChar"/>
    <w:uiPriority w:val="99"/>
    <w:unhideWhenUsed/>
    <w:rsid w:val="00347E55"/>
    <w:pPr>
      <w:tabs>
        <w:tab w:val="center" w:pos="4680"/>
        <w:tab w:val="right" w:pos="9360"/>
      </w:tabs>
      <w:spacing w:after="0"/>
    </w:pPr>
  </w:style>
  <w:style w:type="character" w:customStyle="1" w:styleId="HeaderChar">
    <w:name w:val="Header Char"/>
    <w:basedOn w:val="DefaultParagraphFont"/>
    <w:link w:val="Header"/>
    <w:uiPriority w:val="99"/>
    <w:rsid w:val="00347E55"/>
    <w:rPr>
      <w:rFonts w:ascii="Times New Roman" w:hAnsi="Times New Roman" w:cs="Times New Roman"/>
      <w:sz w:val="24"/>
      <w:szCs w:val="24"/>
    </w:rPr>
  </w:style>
  <w:style w:type="paragraph" w:styleId="Footer">
    <w:name w:val="footer"/>
    <w:basedOn w:val="Normal"/>
    <w:link w:val="FooterChar"/>
    <w:uiPriority w:val="99"/>
    <w:unhideWhenUsed/>
    <w:rsid w:val="00347E55"/>
    <w:pPr>
      <w:tabs>
        <w:tab w:val="center" w:pos="4680"/>
        <w:tab w:val="right" w:pos="9360"/>
      </w:tabs>
      <w:spacing w:after="0"/>
    </w:pPr>
  </w:style>
  <w:style w:type="character" w:customStyle="1" w:styleId="FooterChar">
    <w:name w:val="Footer Char"/>
    <w:basedOn w:val="DefaultParagraphFont"/>
    <w:link w:val="Footer"/>
    <w:uiPriority w:val="99"/>
    <w:rsid w:val="00347E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Athota, Prasad L</dc:creator>
  <cp:keywords/>
  <dc:description/>
  <cp:lastModifiedBy>smily b</cp:lastModifiedBy>
  <cp:revision>37</cp:revision>
  <dcterms:created xsi:type="dcterms:W3CDTF">2022-11-22T16:36:00Z</dcterms:created>
  <dcterms:modified xsi:type="dcterms:W3CDTF">2023-11-14T22:56:00Z</dcterms:modified>
</cp:coreProperties>
</file>