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F8BA" w14:textId="127EDA0F" w:rsidR="00856A27" w:rsidRPr="008F3DEE" w:rsidRDefault="00856A27" w:rsidP="00856A27">
      <w:pPr>
        <w:autoSpaceDE w:val="0"/>
        <w:autoSpaceDN w:val="0"/>
        <w:adjustRightInd w:val="0"/>
        <w:rPr>
          <w:rFonts w:cstheme="minorHAnsi"/>
          <w:color w:val="595959" w:themeColor="text1" w:themeTint="A6"/>
          <w:sz w:val="2"/>
          <w:szCs w:val="2"/>
        </w:rPr>
      </w:pP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50"/>
        <w:gridCol w:w="8005"/>
      </w:tblGrid>
      <w:tr w:rsidR="008F3DEE" w:rsidRPr="008F3DEE" w14:paraId="428DAB57" w14:textId="77777777" w:rsidTr="001470BA">
        <w:trPr>
          <w:trHeight w:val="423"/>
        </w:trPr>
        <w:tc>
          <w:tcPr>
            <w:tcW w:w="540" w:type="dxa"/>
            <w:tcBorders>
              <w:bottom w:val="nil"/>
              <w:right w:val="nil"/>
            </w:tcBorders>
            <w:vAlign w:val="center"/>
          </w:tcPr>
          <w:p w14:paraId="21F97383" w14:textId="3E8DD990" w:rsidR="00F001F0" w:rsidRPr="008F3DEE" w:rsidRDefault="00F001F0" w:rsidP="00D734C7">
            <w:pPr>
              <w:pStyle w:val="Title"/>
              <w:spacing w:before="0"/>
              <w:ind w:left="0"/>
              <w:rPr>
                <w:rFonts w:asciiTheme="minorHAnsi" w:hAnsiTheme="minorHAnsi" w:cstheme="minorHAnsi"/>
                <w:b/>
                <w:bCs/>
                <w:color w:val="595959" w:themeColor="text1" w:themeTint="A6"/>
                <w:spacing w:val="22"/>
                <w:w w:val="65"/>
                <w:sz w:val="48"/>
                <w:szCs w:val="48"/>
              </w:rPr>
            </w:pPr>
            <w:r w:rsidRPr="008F3DEE">
              <w:rPr>
                <w:noProof/>
                <w:color w:val="595959" w:themeColor="text1" w:themeTint="A6"/>
                <w:position w:val="-12"/>
                <w:sz w:val="10"/>
                <w:szCs w:val="10"/>
              </w:rPr>
              <w:drawing>
                <wp:inline distT="0" distB="0" distL="0" distR="0" wp14:anchorId="62E033B7" wp14:editId="4E2CDB7B">
                  <wp:extent cx="228408" cy="228408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8" cy="22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left w:val="nil"/>
              <w:bottom w:val="nil"/>
            </w:tcBorders>
            <w:vAlign w:val="center"/>
          </w:tcPr>
          <w:p w14:paraId="4928773A" w14:textId="207FFE30" w:rsidR="00F001F0" w:rsidRPr="008F3DEE" w:rsidRDefault="00AA1E06" w:rsidP="00D734C7">
            <w:pPr>
              <w:pStyle w:val="Title"/>
              <w:spacing w:before="0" w:line="196" w:lineRule="auto"/>
              <w:ind w:left="0"/>
              <w:rPr>
                <w:rFonts w:asciiTheme="minorHAnsi" w:hAnsiTheme="minorHAnsi" w:cstheme="minorHAnsi"/>
                <w:b/>
                <w:bCs/>
                <w:color w:val="595959" w:themeColor="text1" w:themeTint="A6"/>
                <w:spacing w:val="22"/>
                <w:w w:val="65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 w:val="16"/>
                <w:szCs w:val="16"/>
              </w:rPr>
              <w:t>Mount Laurel</w:t>
            </w:r>
            <w:r w:rsidR="00F001F0" w:rsidRPr="008F3DEE">
              <w:rPr>
                <w:rFonts w:asciiTheme="minorHAnsi" w:hAnsiTheme="minorHAnsi" w:cstheme="minorHAnsi"/>
                <w:color w:val="595959" w:themeColor="text1" w:themeTint="A6"/>
                <w:sz w:val="16"/>
                <w:szCs w:val="16"/>
              </w:rPr>
              <w:t xml:space="preserve">, </w:t>
            </w:r>
            <w:r>
              <w:rPr>
                <w:rFonts w:asciiTheme="minorHAnsi" w:hAnsiTheme="minorHAnsi" w:cstheme="minorHAnsi"/>
                <w:color w:val="595959" w:themeColor="text1" w:themeTint="A6"/>
                <w:sz w:val="16"/>
                <w:szCs w:val="16"/>
              </w:rPr>
              <w:t>NJ</w:t>
            </w:r>
            <w:r w:rsidR="00F001F0" w:rsidRPr="008F3DEE">
              <w:rPr>
                <w:rFonts w:asciiTheme="minorHAnsi" w:hAnsiTheme="minorHAnsi" w:cstheme="minorHAnsi"/>
                <w:color w:val="595959" w:themeColor="text1" w:themeTint="A6"/>
                <w:sz w:val="16"/>
                <w:szCs w:val="16"/>
              </w:rPr>
              <w:t xml:space="preserve">, </w:t>
            </w:r>
            <w:r>
              <w:rPr>
                <w:rFonts w:asciiTheme="minorHAnsi" w:hAnsiTheme="minorHAnsi" w:cstheme="minorHAnsi"/>
                <w:color w:val="595959" w:themeColor="text1" w:themeTint="A6"/>
                <w:sz w:val="16"/>
                <w:szCs w:val="16"/>
              </w:rPr>
              <w:t>08054</w:t>
            </w:r>
            <w:r w:rsidR="00F001F0" w:rsidRPr="008F3DEE">
              <w:rPr>
                <w:rFonts w:asciiTheme="minorHAnsi" w:hAnsiTheme="minorHAnsi" w:cstheme="minorHAnsi"/>
                <w:color w:val="595959" w:themeColor="text1" w:themeTint="A6"/>
                <w:sz w:val="16"/>
                <w:szCs w:val="16"/>
              </w:rPr>
              <w:t>, USA</w:t>
            </w:r>
          </w:p>
        </w:tc>
        <w:tc>
          <w:tcPr>
            <w:tcW w:w="8005" w:type="dxa"/>
            <w:vMerge w:val="restart"/>
            <w:tcBorders>
              <w:bottom w:val="nil"/>
            </w:tcBorders>
          </w:tcPr>
          <w:p w14:paraId="0DAA3C55" w14:textId="311C33BC" w:rsidR="00F001F0" w:rsidRPr="008F3DEE" w:rsidRDefault="00F001F0" w:rsidP="002B0D58">
            <w:pPr>
              <w:pStyle w:val="Title"/>
              <w:spacing w:before="0" w:line="196" w:lineRule="auto"/>
              <w:ind w:left="0"/>
              <w:jc w:val="both"/>
              <w:rPr>
                <w:b/>
                <w:bCs/>
                <w:color w:val="595959" w:themeColor="text1" w:themeTint="A6"/>
                <w:w w:val="65"/>
                <w:sz w:val="50"/>
                <w:szCs w:val="50"/>
                <w:u w:val="single"/>
              </w:rPr>
            </w:pPr>
            <w:r w:rsidRPr="008F3DEE">
              <w:rPr>
                <w:rFonts w:asciiTheme="minorHAnsi" w:hAnsiTheme="minorHAnsi" w:cstheme="minorHAnsi"/>
                <w:b/>
                <w:bCs/>
                <w:color w:val="595959" w:themeColor="text1" w:themeTint="A6"/>
                <w:spacing w:val="22"/>
                <w:w w:val="65"/>
                <w:sz w:val="50"/>
                <w:szCs w:val="50"/>
              </w:rPr>
              <w:t>YAMINI CHEBROLU</w:t>
            </w:r>
          </w:p>
          <w:p w14:paraId="2AC687B9" w14:textId="7F8ADF6C" w:rsidR="00F001F0" w:rsidRPr="008F3DEE" w:rsidRDefault="00F001F0" w:rsidP="002B0D58">
            <w:pPr>
              <w:pStyle w:val="Title"/>
              <w:spacing w:before="60" w:after="60"/>
              <w:ind w:left="0"/>
              <w:jc w:val="both"/>
              <w:rPr>
                <w:b/>
                <w:bCs/>
                <w:color w:val="595959" w:themeColor="text1" w:themeTint="A6"/>
                <w:w w:val="65"/>
                <w:sz w:val="22"/>
                <w:szCs w:val="22"/>
                <w:u w:val="single"/>
              </w:rPr>
            </w:pPr>
            <w:r w:rsidRPr="008F3DEE">
              <w:rPr>
                <w:b/>
                <w:bCs/>
                <w:color w:val="595959" w:themeColor="text1" w:themeTint="A6"/>
                <w:w w:val="65"/>
                <w:sz w:val="22"/>
                <w:szCs w:val="22"/>
                <w:u w:val="single"/>
              </w:rPr>
              <w:t>ABOUT ME</w:t>
            </w:r>
          </w:p>
          <w:p w14:paraId="515A6A3B" w14:textId="0873B561" w:rsidR="00F001F0" w:rsidRPr="008F3DEE" w:rsidRDefault="00F001F0" w:rsidP="002B0D58">
            <w:pPr>
              <w:spacing w:line="276" w:lineRule="auto"/>
              <w:jc w:val="both"/>
              <w:rPr>
                <w:rFonts w:cstheme="minorHAnsi"/>
                <w:b/>
                <w:bCs/>
                <w:color w:val="595959" w:themeColor="text1" w:themeTint="A6"/>
                <w:spacing w:val="19"/>
                <w:w w:val="65"/>
                <w:sz w:val="18"/>
                <w:szCs w:val="18"/>
              </w:rPr>
            </w:pPr>
            <w:r w:rsidRPr="008F3DEE">
              <w:rPr>
                <w:color w:val="595959" w:themeColor="text1" w:themeTint="A6"/>
                <w:sz w:val="18"/>
                <w:szCs w:val="18"/>
              </w:rPr>
              <w:t>An experienced professional with a comprehensive strength in cyber security, networking</w:t>
            </w:r>
            <w:r w:rsidR="00AA5D72" w:rsidRPr="008F3DEE">
              <w:rPr>
                <w:color w:val="595959" w:themeColor="text1" w:themeTint="A6"/>
                <w:sz w:val="18"/>
                <w:szCs w:val="18"/>
              </w:rPr>
              <w:t>, system</w:t>
            </w:r>
            <w:r w:rsidRPr="008F3DEE">
              <w:rPr>
                <w:color w:val="595959" w:themeColor="text1" w:themeTint="A6"/>
                <w:sz w:val="18"/>
                <w:szCs w:val="18"/>
              </w:rPr>
              <w:t xml:space="preserve"> and infrastructure. Proficient in</w:t>
            </w:r>
            <w:r w:rsidR="00AA5D72" w:rsidRPr="008F3DEE">
              <w:rPr>
                <w:color w:val="595959" w:themeColor="text1" w:themeTint="A6"/>
                <w:sz w:val="18"/>
                <w:szCs w:val="18"/>
              </w:rPr>
              <w:t xml:space="preserve"> providing security trainings,</w:t>
            </w:r>
            <w:r w:rsidRPr="008F3DEE">
              <w:rPr>
                <w:color w:val="595959" w:themeColor="text1" w:themeTint="A6"/>
                <w:sz w:val="18"/>
                <w:szCs w:val="18"/>
              </w:rPr>
              <w:t xml:space="preserve"> </w:t>
            </w:r>
            <w:r w:rsidR="00AA5D72" w:rsidRPr="008F3DEE">
              <w:rPr>
                <w:color w:val="595959" w:themeColor="text1" w:themeTint="A6"/>
                <w:sz w:val="18"/>
                <w:szCs w:val="18"/>
              </w:rPr>
              <w:t xml:space="preserve">firewall maintenance, vulnerability management, device upgrades, end-point protection, project deployment, </w:t>
            </w:r>
            <w:r w:rsidRPr="008F3DEE">
              <w:rPr>
                <w:color w:val="595959" w:themeColor="text1" w:themeTint="A6"/>
                <w:sz w:val="18"/>
                <w:szCs w:val="18"/>
              </w:rPr>
              <w:t xml:space="preserve">business </w:t>
            </w:r>
            <w:r w:rsidR="00AA5D72" w:rsidRPr="008F3DEE">
              <w:rPr>
                <w:color w:val="595959" w:themeColor="text1" w:themeTint="A6"/>
                <w:sz w:val="18"/>
                <w:szCs w:val="18"/>
              </w:rPr>
              <w:t>&amp;</w:t>
            </w:r>
            <w:r w:rsidRPr="008F3DEE">
              <w:rPr>
                <w:color w:val="595959" w:themeColor="text1" w:themeTint="A6"/>
                <w:sz w:val="18"/>
                <w:szCs w:val="18"/>
              </w:rPr>
              <w:t xml:space="preserve"> customer service relationships for 8+ years demonstrating leadership abilities alongside training employees</w:t>
            </w:r>
            <w:r w:rsidR="00AA5D72" w:rsidRPr="008F3DEE">
              <w:rPr>
                <w:color w:val="595959" w:themeColor="text1" w:themeTint="A6"/>
                <w:sz w:val="18"/>
                <w:szCs w:val="18"/>
              </w:rPr>
              <w:t>.</w:t>
            </w:r>
          </w:p>
        </w:tc>
      </w:tr>
      <w:tr w:rsidR="008F3DEE" w:rsidRPr="008F3DEE" w14:paraId="527102CB" w14:textId="77777777" w:rsidTr="002B0D58">
        <w:trPr>
          <w:trHeight w:val="450"/>
        </w:trPr>
        <w:tc>
          <w:tcPr>
            <w:tcW w:w="540" w:type="dxa"/>
            <w:tcBorders>
              <w:bottom w:val="nil"/>
              <w:right w:val="nil"/>
            </w:tcBorders>
            <w:vAlign w:val="center"/>
          </w:tcPr>
          <w:p w14:paraId="67DCC4F2" w14:textId="3DC5568A" w:rsidR="00F001F0" w:rsidRPr="008F3DEE" w:rsidRDefault="00F001F0" w:rsidP="00D734C7">
            <w:pPr>
              <w:autoSpaceDE w:val="0"/>
              <w:autoSpaceDN w:val="0"/>
              <w:adjustRightInd w:val="0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8F3DEE">
              <w:rPr>
                <w:noProof/>
                <w:color w:val="595959" w:themeColor="text1" w:themeTint="A6"/>
                <w:position w:val="-12"/>
                <w:sz w:val="10"/>
                <w:szCs w:val="10"/>
              </w:rPr>
              <w:drawing>
                <wp:inline distT="0" distB="0" distL="0" distR="0" wp14:anchorId="5695D435" wp14:editId="4CFADA8E">
                  <wp:extent cx="228408" cy="228408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8" cy="22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left w:val="nil"/>
              <w:bottom w:val="nil"/>
            </w:tcBorders>
            <w:vAlign w:val="center"/>
          </w:tcPr>
          <w:p w14:paraId="3BBB08DD" w14:textId="6B90F59D" w:rsidR="00F001F0" w:rsidRPr="008F3DEE" w:rsidRDefault="00BC210A" w:rsidP="00D734C7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cstheme="minorHAnsi"/>
                <w:color w:val="595959" w:themeColor="text1" w:themeTint="A6"/>
                <w:sz w:val="16"/>
                <w:szCs w:val="16"/>
              </w:rPr>
              <w:t>+1 816-666-8295</w:t>
            </w:r>
          </w:p>
        </w:tc>
        <w:tc>
          <w:tcPr>
            <w:tcW w:w="8005" w:type="dxa"/>
            <w:vMerge/>
            <w:tcBorders>
              <w:bottom w:val="nil"/>
            </w:tcBorders>
          </w:tcPr>
          <w:p w14:paraId="4FF30C69" w14:textId="06363004" w:rsidR="00F001F0" w:rsidRPr="008F3DEE" w:rsidRDefault="00F001F0" w:rsidP="00F001F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</w:tc>
      </w:tr>
      <w:tr w:rsidR="008F3DEE" w:rsidRPr="008F3DEE" w14:paraId="60C56587" w14:textId="77777777" w:rsidTr="00C103E7">
        <w:trPr>
          <w:trHeight w:val="441"/>
        </w:trPr>
        <w:tc>
          <w:tcPr>
            <w:tcW w:w="540" w:type="dxa"/>
            <w:tcBorders>
              <w:bottom w:val="nil"/>
              <w:right w:val="nil"/>
            </w:tcBorders>
            <w:vAlign w:val="center"/>
          </w:tcPr>
          <w:p w14:paraId="6588537C" w14:textId="08D9B41B" w:rsidR="00F001F0" w:rsidRPr="008F3DEE" w:rsidRDefault="00F001F0" w:rsidP="00D734C7">
            <w:pPr>
              <w:autoSpaceDE w:val="0"/>
              <w:autoSpaceDN w:val="0"/>
              <w:adjustRightInd w:val="0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8F3DEE">
              <w:rPr>
                <w:noProof/>
                <w:color w:val="595959" w:themeColor="text1" w:themeTint="A6"/>
                <w:sz w:val="10"/>
                <w:szCs w:val="10"/>
              </w:rPr>
              <w:drawing>
                <wp:inline distT="0" distB="0" distL="0" distR="0" wp14:anchorId="22DF2B87" wp14:editId="6695AAF7">
                  <wp:extent cx="228600" cy="2286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left w:val="nil"/>
              <w:bottom w:val="nil"/>
            </w:tcBorders>
            <w:vAlign w:val="center"/>
          </w:tcPr>
          <w:p w14:paraId="3F9565F6" w14:textId="51066780" w:rsidR="00F001F0" w:rsidRPr="008F3DEE" w:rsidRDefault="00542EEB" w:rsidP="00D734C7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hyperlink r:id="rId11" w:history="1">
              <w:r w:rsidRPr="00FA7B70">
                <w:rPr>
                  <w:rStyle w:val="Hyperlink"/>
                  <w:rFonts w:cstheme="minorHAnsi"/>
                  <w:sz w:val="16"/>
                  <w:szCs w:val="16"/>
                </w:rPr>
                <w:t>yaminichebrolu3@gmail.com</w:t>
              </w:r>
            </w:hyperlink>
          </w:p>
        </w:tc>
        <w:tc>
          <w:tcPr>
            <w:tcW w:w="8005" w:type="dxa"/>
            <w:vMerge/>
            <w:tcBorders>
              <w:bottom w:val="nil"/>
            </w:tcBorders>
          </w:tcPr>
          <w:p w14:paraId="54850FD8" w14:textId="122661F3" w:rsidR="00F001F0" w:rsidRPr="008F3DEE" w:rsidRDefault="00F001F0" w:rsidP="00F001F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</w:tc>
      </w:tr>
      <w:tr w:rsidR="008F3DEE" w:rsidRPr="008F3DEE" w14:paraId="484E534D" w14:textId="77777777" w:rsidTr="00DD2D7E">
        <w:trPr>
          <w:trHeight w:val="450"/>
        </w:trPr>
        <w:tc>
          <w:tcPr>
            <w:tcW w:w="540" w:type="dxa"/>
            <w:tcBorders>
              <w:right w:val="nil"/>
            </w:tcBorders>
          </w:tcPr>
          <w:p w14:paraId="2ED8728C" w14:textId="285DE6F0" w:rsidR="00F001F0" w:rsidRPr="008F3DEE" w:rsidRDefault="00F001F0" w:rsidP="00DD2D7E">
            <w:pPr>
              <w:autoSpaceDE w:val="0"/>
              <w:autoSpaceDN w:val="0"/>
              <w:adjustRightInd w:val="0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  <w:r w:rsidRPr="008F3DEE">
              <w:rPr>
                <w:noProof/>
                <w:color w:val="595959" w:themeColor="text1" w:themeTint="A6"/>
                <w:sz w:val="10"/>
                <w:szCs w:val="10"/>
              </w:rPr>
              <w:drawing>
                <wp:inline distT="0" distB="0" distL="0" distR="0" wp14:anchorId="35714B19" wp14:editId="565AC39D">
                  <wp:extent cx="255905" cy="255905"/>
                  <wp:effectExtent l="0" t="0" r="0" b="0"/>
                  <wp:docPr id="490" name="Picture 490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Shape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alphaModFix/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CrisscrossEtching/>
                                    </a14:imgEffect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3820" r="-3681" b="-3820"/>
                          <a:stretch/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left w:val="nil"/>
            </w:tcBorders>
            <w:vAlign w:val="center"/>
          </w:tcPr>
          <w:p w14:paraId="713C9EA3" w14:textId="297C49D0" w:rsidR="00F001F0" w:rsidRPr="008F3DEE" w:rsidRDefault="00000000" w:rsidP="00D734C7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595959" w:themeColor="text1" w:themeTint="A6"/>
                <w:sz w:val="16"/>
                <w:szCs w:val="16"/>
              </w:rPr>
            </w:pPr>
            <w:hyperlink r:id="rId14" w:history="1">
              <w:r w:rsidR="00F001F0" w:rsidRPr="008F3DEE">
                <w:rPr>
                  <w:rStyle w:val="Hyperlink"/>
                  <w:rFonts w:cstheme="minorHAnsi"/>
                  <w:color w:val="595959" w:themeColor="text1" w:themeTint="A6"/>
                  <w:sz w:val="16"/>
                  <w:szCs w:val="16"/>
                </w:rPr>
                <w:t>https://www.linkedin.com/in/yaminich</w:t>
              </w:r>
            </w:hyperlink>
          </w:p>
        </w:tc>
        <w:tc>
          <w:tcPr>
            <w:tcW w:w="8005" w:type="dxa"/>
            <w:vMerge/>
          </w:tcPr>
          <w:p w14:paraId="0FD4E14F" w14:textId="71E665B3" w:rsidR="00F001F0" w:rsidRPr="008F3DEE" w:rsidRDefault="00F001F0" w:rsidP="00F001F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595959" w:themeColor="text1" w:themeTint="A6"/>
                <w:sz w:val="22"/>
                <w:szCs w:val="22"/>
              </w:rPr>
            </w:pPr>
          </w:p>
        </w:tc>
      </w:tr>
      <w:tr w:rsidR="008F3DEE" w:rsidRPr="008F3DEE" w14:paraId="3E76104A" w14:textId="77777777" w:rsidTr="002B0D58">
        <w:trPr>
          <w:trHeight w:val="7200"/>
        </w:trPr>
        <w:tc>
          <w:tcPr>
            <w:tcW w:w="2790" w:type="dxa"/>
            <w:gridSpan w:val="2"/>
            <w:tcBorders>
              <w:bottom w:val="nil"/>
            </w:tcBorders>
          </w:tcPr>
          <w:p w14:paraId="11CD0E90" w14:textId="77777777" w:rsidR="00932C28" w:rsidRPr="008F3DEE" w:rsidRDefault="00932C28" w:rsidP="00932C28">
            <w:pPr>
              <w:spacing w:before="240" w:after="120"/>
              <w:rPr>
                <w:b/>
                <w:bCs/>
                <w:color w:val="595959" w:themeColor="text1" w:themeTint="A6"/>
                <w:w w:val="65"/>
                <w:u w:val="single"/>
              </w:rPr>
            </w:pPr>
            <w:r w:rsidRPr="008F3DEE">
              <w:rPr>
                <w:b/>
                <w:bCs/>
                <w:color w:val="595959" w:themeColor="text1" w:themeTint="A6"/>
                <w:w w:val="65"/>
                <w:u w:val="single"/>
              </w:rPr>
              <w:t>EDUCATION</w:t>
            </w:r>
          </w:p>
          <w:p w14:paraId="02B45C12" w14:textId="77777777" w:rsidR="00932C28" w:rsidRPr="008F3DEE" w:rsidRDefault="00932C28" w:rsidP="00932C28">
            <w:pPr>
              <w:spacing w:line="276" w:lineRule="auto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M.S. IN ELECTRICAL AND COMPUTER ENGINEERING</w:t>
            </w:r>
          </w:p>
          <w:p w14:paraId="5C3CC307" w14:textId="77777777" w:rsidR="00932C28" w:rsidRPr="008F3DEE" w:rsidRDefault="00932C28" w:rsidP="00932C28">
            <w:pPr>
              <w:spacing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Southern Illinois University Carbondale, IL, USA</w:t>
            </w:r>
          </w:p>
          <w:p w14:paraId="2212CEFF" w14:textId="7C44621A" w:rsidR="00932C28" w:rsidRPr="008F3DEE" w:rsidRDefault="00932C28" w:rsidP="00932C28">
            <w:pPr>
              <w:spacing w:before="60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Aug 2016 – May 2018</w:t>
            </w:r>
          </w:p>
          <w:p w14:paraId="469BC2E2" w14:textId="77777777" w:rsidR="00932C28" w:rsidRPr="008F3DEE" w:rsidRDefault="00932C28" w:rsidP="00932C28">
            <w:pPr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</w:p>
          <w:p w14:paraId="6090456C" w14:textId="77777777" w:rsidR="00932C28" w:rsidRPr="008F3DEE" w:rsidRDefault="00932C28" w:rsidP="00932C28">
            <w:pPr>
              <w:spacing w:line="276" w:lineRule="auto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B.TECH. IN ELECTRONICS AND COMMUNICATION ENGINEERING</w:t>
            </w:r>
          </w:p>
          <w:p w14:paraId="19C41A9A" w14:textId="77777777" w:rsidR="00932C28" w:rsidRPr="008F3DEE" w:rsidRDefault="00932C28" w:rsidP="00932C28">
            <w:pPr>
              <w:spacing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St. Peter’s Engineering College, Hyderabad, TG, India</w:t>
            </w:r>
          </w:p>
          <w:p w14:paraId="133D3BAC" w14:textId="2B6CB7B2" w:rsidR="00932C28" w:rsidRPr="008F3DEE" w:rsidRDefault="00932C28" w:rsidP="00932C28">
            <w:pPr>
              <w:spacing w:before="60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Aug 2012 – May 2016</w:t>
            </w:r>
          </w:p>
          <w:p w14:paraId="2F26F207" w14:textId="77777777" w:rsidR="00932C28" w:rsidRPr="008F3DEE" w:rsidRDefault="00932C28" w:rsidP="00932C28">
            <w:pPr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</w:p>
          <w:p w14:paraId="041FC765" w14:textId="77777777" w:rsidR="00932C28" w:rsidRPr="008F3DEE" w:rsidRDefault="00932C28" w:rsidP="00932C28">
            <w:pPr>
              <w:spacing w:after="120"/>
              <w:rPr>
                <w:b/>
                <w:bCs/>
                <w:color w:val="595959" w:themeColor="text1" w:themeTint="A6"/>
                <w:w w:val="65"/>
                <w:u w:val="single"/>
              </w:rPr>
            </w:pPr>
            <w:r w:rsidRPr="008F3DEE">
              <w:rPr>
                <w:b/>
                <w:bCs/>
                <w:color w:val="595959" w:themeColor="text1" w:themeTint="A6"/>
                <w:w w:val="65"/>
                <w:u w:val="single"/>
              </w:rPr>
              <w:t>CERTIFICATIONS</w:t>
            </w:r>
          </w:p>
          <w:p w14:paraId="523120CB" w14:textId="77777777" w:rsidR="00932C28" w:rsidRPr="008F3DEE" w:rsidRDefault="00932C28" w:rsidP="00932C28">
            <w:pPr>
              <w:spacing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CCNA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 Routing &amp; Switching</w:t>
            </w:r>
          </w:p>
          <w:p w14:paraId="41C3E0F1" w14:textId="77777777" w:rsidR="00932C28" w:rsidRPr="008F3DEE" w:rsidRDefault="00932C28" w:rsidP="00932C28">
            <w:pPr>
              <w:spacing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Cisco Network Devices – 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Level 200</w:t>
            </w:r>
          </w:p>
          <w:p w14:paraId="1299452F" w14:textId="77777777" w:rsidR="00932C28" w:rsidRPr="008F3DEE" w:rsidRDefault="00932C28" w:rsidP="00932C28">
            <w:pPr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</w:p>
          <w:p w14:paraId="1CFFE86E" w14:textId="77777777" w:rsidR="00932C28" w:rsidRPr="008F3DEE" w:rsidRDefault="00932C28" w:rsidP="00932C28">
            <w:pPr>
              <w:spacing w:after="120"/>
              <w:rPr>
                <w:b/>
                <w:bCs/>
                <w:color w:val="595959" w:themeColor="text1" w:themeTint="A6"/>
                <w:w w:val="65"/>
                <w:u w:val="single"/>
              </w:rPr>
            </w:pPr>
            <w:r w:rsidRPr="008F3DEE">
              <w:rPr>
                <w:b/>
                <w:bCs/>
                <w:color w:val="595959" w:themeColor="text1" w:themeTint="A6"/>
                <w:w w:val="65"/>
                <w:u w:val="single"/>
              </w:rPr>
              <w:t>TECHNICAL EXPERTISE</w:t>
            </w:r>
          </w:p>
          <w:p w14:paraId="3B44FBDA" w14:textId="298FC8F2" w:rsidR="00D80831" w:rsidRDefault="00D80831" w:rsidP="00D80831">
            <w:pPr>
              <w:spacing w:after="120" w:line="276" w:lineRule="auto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C</w:t>
            </w:r>
            <w:r w:rsidR="008F3DEE"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S Compliance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Frameworks: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br/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NIST CSF, NIST 800-53, ISO/IEC 27001, ISO 27002, SOC, NERC-CIP, GDPR, FISMA, CIS, ITIL, COBIT, IOM, HIPAA, HITRUST CSF, HITECH, QSR, PCI DSS</w:t>
            </w:r>
            <w:r w:rsidR="002B0D5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, GxP, Non-GxP.</w:t>
            </w:r>
          </w:p>
          <w:p w14:paraId="1D068A81" w14:textId="6D787B20" w:rsidR="00EB1F62" w:rsidRDefault="00EB1F62" w:rsidP="00D80831">
            <w:pPr>
              <w:spacing w:after="120" w:line="276" w:lineRule="auto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EB1F62">
              <w:rPr>
                <w:rFonts w:eastAsia="Times New Roman" w:cstheme="minorHAnsi"/>
                <w:b/>
                <w:bCs/>
                <w:color w:val="595959" w:themeColor="text1" w:themeTint="A6"/>
                <w:sz w:val="18"/>
                <w:szCs w:val="18"/>
              </w:rPr>
              <w:t>Routing Protocols:</w:t>
            </w:r>
            <w:r w:rsidRPr="00EB1F62">
              <w:rPr>
                <w:rFonts w:eastAsia="Times New Roman" w:cstheme="minorHAnsi"/>
                <w:b/>
                <w:bCs/>
                <w:color w:val="595959" w:themeColor="text1" w:themeTint="A6"/>
                <w:sz w:val="18"/>
                <w:szCs w:val="18"/>
              </w:rPr>
              <w:br/>
            </w:r>
            <w:r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OSPF, BGP, RIP</w:t>
            </w:r>
            <w:r w:rsidR="00643AFB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v1, RIPv2</w:t>
            </w:r>
            <w:r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, </w:t>
            </w:r>
            <w:r w:rsidR="00643AFB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IGRP, </w:t>
            </w:r>
            <w:r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EIGRP, </w:t>
            </w:r>
            <w:r w:rsidR="00643AFB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EGP, IS-IS</w:t>
            </w:r>
          </w:p>
          <w:p w14:paraId="4218743C" w14:textId="7B9AC678" w:rsidR="00F51A30" w:rsidRPr="00EB1F62" w:rsidRDefault="00F51A30" w:rsidP="00D80831">
            <w:pPr>
              <w:spacing w:after="120" w:line="276" w:lineRule="auto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bCs/>
                <w:color w:val="595959" w:themeColor="text1" w:themeTint="A6"/>
                <w:sz w:val="18"/>
                <w:szCs w:val="18"/>
              </w:rPr>
              <w:t>Tunnel</w:t>
            </w:r>
            <w:r w:rsidRPr="00EB1F62">
              <w:rPr>
                <w:rFonts w:eastAsia="Times New Roman"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Protocols:</w:t>
            </w:r>
            <w:r w:rsidRPr="00EB1F62">
              <w:rPr>
                <w:rFonts w:eastAsia="Times New Roman" w:cstheme="minorHAnsi"/>
                <w:b/>
                <w:bCs/>
                <w:color w:val="595959" w:themeColor="text1" w:themeTint="A6"/>
                <w:sz w:val="18"/>
                <w:szCs w:val="18"/>
              </w:rPr>
              <w:br/>
            </w:r>
            <w:r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IPsec, L2TP, SLS, TLS, PPTP, SSTP, OpenVPN, SSH, IKEv2</w:t>
            </w:r>
          </w:p>
          <w:p w14:paraId="6512A10C" w14:textId="29A26865" w:rsidR="001470BA" w:rsidRPr="008F3DEE" w:rsidRDefault="00944E92" w:rsidP="00932C28">
            <w:pPr>
              <w:spacing w:after="120"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Fire</w:t>
            </w:r>
            <w:r w:rsidR="001470BA"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walls Series:</w:t>
            </w:r>
            <w:r w:rsidR="001470BA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br/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Palo Alto: 5k, 3k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br/>
              <w:t>SonicWall: NSa 5k, 2k</w:t>
            </w:r>
            <w:r w:rsidR="00AA2AC2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br/>
              <w:t>Fortinet: FortiGate 200F, 3k</w:t>
            </w:r>
          </w:p>
          <w:p w14:paraId="7D74D287" w14:textId="5DF8B96E" w:rsidR="00C52C6F" w:rsidRPr="008F3DEE" w:rsidRDefault="001470BA" w:rsidP="00932C28">
            <w:pPr>
              <w:spacing w:after="120"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Switches Series:</w:t>
            </w:r>
            <w:r w:rsidR="00944E92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br/>
            </w:r>
            <w:r w:rsidR="00044609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CISCO MDS 9000 SAN</w:t>
            </w:r>
            <w:r w:rsidR="00044609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br/>
              <w:t>CISCO Nexus: 9k, 5k, 7k, 3k, 2k</w:t>
            </w:r>
            <w:r w:rsidR="00044609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br/>
              <w:t xml:space="preserve">CISCO Catalyst: </w:t>
            </w:r>
            <w:r w:rsidR="00944E92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9k, 7k</w:t>
            </w:r>
            <w:r w:rsidR="00044609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br/>
              <w:t xml:space="preserve">Brocade </w:t>
            </w:r>
            <w:r w:rsidR="00AA2AC2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SAN, </w:t>
            </w:r>
            <w:r w:rsidR="00944E92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VDX: 6k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br/>
              <w:t>HPE Aruba CX: 6k</w:t>
            </w:r>
            <w:r w:rsidR="00C52C6F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, 5k</w:t>
            </w:r>
            <w:r w:rsidR="00AA2AC2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, 2k</w:t>
            </w:r>
          </w:p>
          <w:p w14:paraId="32F01516" w14:textId="3C7B283C" w:rsidR="00F51A30" w:rsidRDefault="00F51A30" w:rsidP="00932C28">
            <w:pPr>
              <w:spacing w:after="120"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MDM </w:t>
            </w:r>
            <w:r w:rsidR="005C3AE9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/ MEM 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Expertise: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br/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JAMF, MS Intune, Cisco Meraki, Citrix MDM, VMWare Workspace</w:t>
            </w:r>
          </w:p>
          <w:p w14:paraId="7CFA5069" w14:textId="3D5618E4" w:rsidR="00B5467D" w:rsidRDefault="00B5467D" w:rsidP="00932C28">
            <w:pPr>
              <w:spacing w:after="120"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Load Balancers: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br/>
              <w:t>F5 BIG-IP DNS, Wide IP</w:t>
            </w:r>
          </w:p>
          <w:p w14:paraId="2B05A8D0" w14:textId="5AC44C91" w:rsidR="00F51A30" w:rsidRPr="008F3DEE" w:rsidRDefault="00F51A30" w:rsidP="00932C28">
            <w:pPr>
              <w:spacing w:after="120"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lastRenderedPageBreak/>
              <w:t>Wireless Access Points (WAP):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br/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Ruckus T300, Meraki MR Series</w:t>
            </w:r>
          </w:p>
          <w:p w14:paraId="20847AF6" w14:textId="6D52C772" w:rsidR="00932C28" w:rsidRPr="008F3DEE" w:rsidRDefault="00932C28" w:rsidP="00932C28">
            <w:pPr>
              <w:spacing w:after="120"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Operating Systems</w:t>
            </w:r>
            <w:r w:rsidR="00F55331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(OS)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br/>
              <w:t>Windows, Linux, Unix, Ubuntu, MacOS</w:t>
            </w:r>
          </w:p>
          <w:p w14:paraId="560F6B7A" w14:textId="146250EB" w:rsidR="00932C28" w:rsidRDefault="00932C28" w:rsidP="00932C28">
            <w:pPr>
              <w:spacing w:after="120"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VMware: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br/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vSphere, </w:t>
            </w:r>
            <w:r w:rsidR="00D23CFB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vCloud, 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vCenter, </w:t>
            </w:r>
            <w:r w:rsidR="00D23CFB"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ESX, ESXi, NSX</w:t>
            </w:r>
          </w:p>
          <w:p w14:paraId="1AC6FD3F" w14:textId="6A9665FF" w:rsidR="00F51A30" w:rsidRPr="008F3DEE" w:rsidRDefault="00F51A30" w:rsidP="00932C28">
            <w:pPr>
              <w:spacing w:after="120"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Cloud Experience: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br/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AWS, GCP</w:t>
            </w:r>
          </w:p>
          <w:p w14:paraId="68068D0A" w14:textId="1765EC7C" w:rsidR="000C3FD8" w:rsidRPr="008F3DEE" w:rsidRDefault="00B5467D" w:rsidP="00B5467D">
            <w:pPr>
              <w:spacing w:after="120"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Programming Languages (Basics):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 Python, Perl, Bash, PHB, PowerShell</w:t>
            </w:r>
          </w:p>
          <w:p w14:paraId="08B2F7AA" w14:textId="1C9DC4C1" w:rsidR="00AD5258" w:rsidRPr="008F3DEE" w:rsidRDefault="00AD5258" w:rsidP="008F3DEE">
            <w:pPr>
              <w:spacing w:after="40"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Tools: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9"/>
              <w:gridCol w:w="1145"/>
            </w:tblGrid>
            <w:tr w:rsidR="008F3DEE" w:rsidRPr="008F3DEE" w14:paraId="7348493E" w14:textId="77777777" w:rsidTr="00C032A7">
              <w:tc>
                <w:tcPr>
                  <w:tcW w:w="1419" w:type="dxa"/>
                </w:tcPr>
                <w:p w14:paraId="0656B6EE" w14:textId="71BDAB31" w:rsidR="00AD5258" w:rsidRPr="008F3DEE" w:rsidRDefault="00AD5258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SolarWinds</w:t>
                  </w:r>
                </w:p>
              </w:tc>
              <w:tc>
                <w:tcPr>
                  <w:tcW w:w="1145" w:type="dxa"/>
                </w:tcPr>
                <w:p w14:paraId="47B48467" w14:textId="6E0AA34D" w:rsidR="00AD5258" w:rsidRPr="008F3DEE" w:rsidRDefault="00AD5258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Jamf</w:t>
                  </w:r>
                </w:p>
              </w:tc>
            </w:tr>
            <w:tr w:rsidR="008F3DEE" w:rsidRPr="008F3DEE" w14:paraId="2B8FDE13" w14:textId="77777777" w:rsidTr="00C032A7">
              <w:tc>
                <w:tcPr>
                  <w:tcW w:w="1419" w:type="dxa"/>
                </w:tcPr>
                <w:p w14:paraId="372EC9F5" w14:textId="6F220DD8" w:rsidR="00AD5258" w:rsidRPr="008F3DEE" w:rsidRDefault="00AD5258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Wireshark</w:t>
                  </w:r>
                </w:p>
              </w:tc>
              <w:tc>
                <w:tcPr>
                  <w:tcW w:w="1145" w:type="dxa"/>
                </w:tcPr>
                <w:p w14:paraId="19068E5A" w14:textId="1933408E" w:rsidR="00AD5258" w:rsidRPr="008F3DEE" w:rsidRDefault="00AD5258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MS Intune</w:t>
                  </w:r>
                </w:p>
              </w:tc>
            </w:tr>
            <w:tr w:rsidR="008F3DEE" w:rsidRPr="008F3DEE" w14:paraId="052A6B25" w14:textId="77777777" w:rsidTr="00C032A7">
              <w:tc>
                <w:tcPr>
                  <w:tcW w:w="1419" w:type="dxa"/>
                </w:tcPr>
                <w:p w14:paraId="49474E67" w14:textId="412130EE" w:rsidR="00AD5258" w:rsidRPr="008F3DEE" w:rsidRDefault="00AD5258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Putty</w:t>
                  </w:r>
                </w:p>
              </w:tc>
              <w:tc>
                <w:tcPr>
                  <w:tcW w:w="1145" w:type="dxa"/>
                </w:tcPr>
                <w:p w14:paraId="4F97948B" w14:textId="4B5085A0" w:rsidR="00AD5258" w:rsidRPr="008F3DEE" w:rsidRDefault="00C032A7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AW Agent</w:t>
                  </w:r>
                </w:p>
              </w:tc>
            </w:tr>
            <w:tr w:rsidR="008F3DEE" w:rsidRPr="008F3DEE" w14:paraId="219893D1" w14:textId="77777777" w:rsidTr="00C032A7">
              <w:tc>
                <w:tcPr>
                  <w:tcW w:w="1419" w:type="dxa"/>
                </w:tcPr>
                <w:p w14:paraId="475D2B54" w14:textId="582D36E9" w:rsidR="00AD5258" w:rsidRPr="008F3DEE" w:rsidRDefault="00AD5258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VMware</w:t>
                  </w:r>
                </w:p>
              </w:tc>
              <w:tc>
                <w:tcPr>
                  <w:tcW w:w="1145" w:type="dxa"/>
                </w:tcPr>
                <w:p w14:paraId="5C541AE4" w14:textId="3B295544" w:rsidR="00AD5258" w:rsidRPr="008F3DEE" w:rsidRDefault="00C032A7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Splunk</w:t>
                  </w:r>
                </w:p>
              </w:tc>
            </w:tr>
            <w:tr w:rsidR="008F3DEE" w:rsidRPr="008F3DEE" w14:paraId="70C403F7" w14:textId="77777777" w:rsidTr="00C032A7">
              <w:tc>
                <w:tcPr>
                  <w:tcW w:w="1419" w:type="dxa"/>
                </w:tcPr>
                <w:p w14:paraId="756B7D7B" w14:textId="6BA21DFA" w:rsidR="00AD5258" w:rsidRPr="008F3DEE" w:rsidRDefault="00C032A7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VirtualBox</w:t>
                  </w:r>
                </w:p>
              </w:tc>
              <w:tc>
                <w:tcPr>
                  <w:tcW w:w="1145" w:type="dxa"/>
                </w:tcPr>
                <w:p w14:paraId="37B9DF9B" w14:textId="06C8F8DB" w:rsidR="00AD5258" w:rsidRPr="008F3DEE" w:rsidRDefault="00C032A7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KeePass</w:t>
                  </w:r>
                </w:p>
              </w:tc>
            </w:tr>
            <w:tr w:rsidR="008F3DEE" w:rsidRPr="008F3DEE" w14:paraId="4C1EEB2D" w14:textId="77777777" w:rsidTr="00C032A7">
              <w:tc>
                <w:tcPr>
                  <w:tcW w:w="1419" w:type="dxa"/>
                </w:tcPr>
                <w:p w14:paraId="2AD8FF96" w14:textId="1DD57B1F" w:rsidR="00AD5258" w:rsidRPr="008F3DEE" w:rsidRDefault="00AD5258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Packet Tracer</w:t>
                  </w:r>
                </w:p>
              </w:tc>
              <w:tc>
                <w:tcPr>
                  <w:tcW w:w="1145" w:type="dxa"/>
                </w:tcPr>
                <w:p w14:paraId="61D1E3D9" w14:textId="00C52F16" w:rsidR="00AD5258" w:rsidRPr="008F3DEE" w:rsidRDefault="00C032A7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GitHub</w:t>
                  </w:r>
                </w:p>
              </w:tc>
            </w:tr>
            <w:tr w:rsidR="008F3DEE" w:rsidRPr="008F3DEE" w14:paraId="4907B227" w14:textId="77777777" w:rsidTr="00C032A7">
              <w:tc>
                <w:tcPr>
                  <w:tcW w:w="1419" w:type="dxa"/>
                </w:tcPr>
                <w:p w14:paraId="5930F40A" w14:textId="62BD5AE6" w:rsidR="00AD5258" w:rsidRPr="008F3DEE" w:rsidRDefault="00AD5258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Mimecast</w:t>
                  </w:r>
                </w:p>
              </w:tc>
              <w:tc>
                <w:tcPr>
                  <w:tcW w:w="1145" w:type="dxa"/>
                </w:tcPr>
                <w:p w14:paraId="460F038A" w14:textId="109E3BCA" w:rsidR="00AD5258" w:rsidRPr="008F3DEE" w:rsidRDefault="00C032A7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Visio</w:t>
                  </w:r>
                </w:p>
              </w:tc>
            </w:tr>
            <w:tr w:rsidR="008F3DEE" w:rsidRPr="008F3DEE" w14:paraId="3711125F" w14:textId="77777777" w:rsidTr="00C032A7">
              <w:tc>
                <w:tcPr>
                  <w:tcW w:w="1419" w:type="dxa"/>
                </w:tcPr>
                <w:p w14:paraId="474A6705" w14:textId="78B0C2FF" w:rsidR="00AD5258" w:rsidRPr="008F3DEE" w:rsidRDefault="00AD5258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N</w:t>
                  </w:r>
                  <w:r w:rsidR="00C032A7"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M</w:t>
                  </w: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ap</w:t>
                  </w:r>
                </w:p>
              </w:tc>
              <w:tc>
                <w:tcPr>
                  <w:tcW w:w="1145" w:type="dxa"/>
                </w:tcPr>
                <w:p w14:paraId="0C5F1764" w14:textId="1775AC45" w:rsidR="00AD5258" w:rsidRPr="008F3DEE" w:rsidRDefault="00C032A7" w:rsidP="008F3DEE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ind w:left="136" w:hanging="163"/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</w:pPr>
                  <w:r w:rsidRPr="008F3DEE">
                    <w:rPr>
                      <w:rFonts w:cstheme="minorHAnsi"/>
                      <w:color w:val="595959" w:themeColor="text1" w:themeTint="A6"/>
                      <w:sz w:val="18"/>
                      <w:szCs w:val="18"/>
                    </w:rPr>
                    <w:t>PRTG NM</w:t>
                  </w:r>
                </w:p>
              </w:tc>
            </w:tr>
          </w:tbl>
          <w:p w14:paraId="59E1AA55" w14:textId="77777777" w:rsidR="000C3FD8" w:rsidRPr="000C3FD8" w:rsidRDefault="008F3DEE" w:rsidP="00EC088D">
            <w:pPr>
              <w:spacing w:before="160" w:after="40" w:line="276" w:lineRule="auto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0C3FD8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Other Expertise:</w:t>
            </w:r>
          </w:p>
          <w:p w14:paraId="1E6217CF" w14:textId="1A654462" w:rsidR="000C3FD8" w:rsidRDefault="0030523C" w:rsidP="000C3FD8">
            <w:pPr>
              <w:pStyle w:val="ListParagraph"/>
              <w:numPr>
                <w:ilvl w:val="0"/>
                <w:numId w:val="6"/>
              </w:numPr>
              <w:spacing w:after="120" w:line="288" w:lineRule="auto"/>
              <w:ind w:left="173" w:hanging="187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IAM, PAM, IPS, IDS expertise </w:t>
            </w:r>
          </w:p>
          <w:p w14:paraId="6F60438E" w14:textId="77777777" w:rsidR="000C3FD8" w:rsidRDefault="00AD5258" w:rsidP="000C3FD8">
            <w:pPr>
              <w:pStyle w:val="ListParagraph"/>
              <w:numPr>
                <w:ilvl w:val="0"/>
                <w:numId w:val="6"/>
              </w:numPr>
              <w:spacing w:after="120" w:line="288" w:lineRule="auto"/>
              <w:ind w:left="173" w:hanging="187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0C3FD8">
              <w:rPr>
                <w:rFonts w:cstheme="minorHAnsi"/>
                <w:color w:val="595959" w:themeColor="text1" w:themeTint="A6"/>
                <w:sz w:val="18"/>
                <w:szCs w:val="18"/>
              </w:rPr>
              <w:t>S</w:t>
            </w:r>
            <w:r w:rsidR="00932C28" w:rsidRPr="000C3FD8">
              <w:rPr>
                <w:rFonts w:cstheme="minorHAnsi"/>
                <w:color w:val="595959" w:themeColor="text1" w:themeTint="A6"/>
                <w:sz w:val="18"/>
                <w:szCs w:val="18"/>
              </w:rPr>
              <w:t>ystem Design &amp; Architecture</w:t>
            </w:r>
          </w:p>
          <w:p w14:paraId="232B8145" w14:textId="77777777" w:rsidR="000C3FD8" w:rsidRDefault="008F3DEE" w:rsidP="000C3FD8">
            <w:pPr>
              <w:pStyle w:val="ListParagraph"/>
              <w:numPr>
                <w:ilvl w:val="0"/>
                <w:numId w:val="6"/>
              </w:numPr>
              <w:spacing w:after="120" w:line="288" w:lineRule="auto"/>
              <w:ind w:left="173" w:hanging="187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0C3FD8">
              <w:rPr>
                <w:rFonts w:cstheme="minorHAnsi"/>
                <w:color w:val="595959" w:themeColor="text1" w:themeTint="A6"/>
                <w:sz w:val="18"/>
                <w:szCs w:val="18"/>
              </w:rPr>
              <w:t>Remote Access Technology</w:t>
            </w:r>
          </w:p>
          <w:p w14:paraId="53D5BB4C" w14:textId="77777777" w:rsidR="000C3FD8" w:rsidRDefault="008F3DEE" w:rsidP="000C3FD8">
            <w:pPr>
              <w:pStyle w:val="ListParagraph"/>
              <w:numPr>
                <w:ilvl w:val="0"/>
                <w:numId w:val="6"/>
              </w:numPr>
              <w:spacing w:after="120" w:line="288" w:lineRule="auto"/>
              <w:ind w:left="173" w:hanging="187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0C3FD8">
              <w:rPr>
                <w:rFonts w:cstheme="minorHAnsi"/>
                <w:color w:val="595959" w:themeColor="text1" w:themeTint="A6"/>
                <w:sz w:val="18"/>
                <w:szCs w:val="18"/>
              </w:rPr>
              <w:t>Worked on SDLC, STLC &amp; PDLC</w:t>
            </w:r>
          </w:p>
          <w:p w14:paraId="7E4F144C" w14:textId="77777777" w:rsidR="000C3FD8" w:rsidRDefault="008F3DEE" w:rsidP="000C3FD8">
            <w:pPr>
              <w:pStyle w:val="ListParagraph"/>
              <w:numPr>
                <w:ilvl w:val="0"/>
                <w:numId w:val="6"/>
              </w:numPr>
              <w:spacing w:after="120" w:line="288" w:lineRule="auto"/>
              <w:ind w:left="173" w:hanging="187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0C3FD8">
              <w:rPr>
                <w:rFonts w:cstheme="minorHAnsi"/>
                <w:color w:val="595959" w:themeColor="text1" w:themeTint="A6"/>
                <w:sz w:val="18"/>
                <w:szCs w:val="18"/>
              </w:rPr>
              <w:t>Business Continuity Planning</w:t>
            </w:r>
          </w:p>
          <w:p w14:paraId="45CAD4C2" w14:textId="77777777" w:rsidR="000C3FD8" w:rsidRDefault="008F3DEE" w:rsidP="000C3FD8">
            <w:pPr>
              <w:pStyle w:val="ListParagraph"/>
              <w:numPr>
                <w:ilvl w:val="0"/>
                <w:numId w:val="6"/>
              </w:numPr>
              <w:spacing w:after="120" w:line="288" w:lineRule="auto"/>
              <w:ind w:left="173" w:hanging="187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0C3FD8">
              <w:rPr>
                <w:rFonts w:cstheme="minorHAnsi"/>
                <w:color w:val="595959" w:themeColor="text1" w:themeTint="A6"/>
                <w:sz w:val="18"/>
                <w:szCs w:val="18"/>
              </w:rPr>
              <w:t>Assisted AD Administration</w:t>
            </w:r>
          </w:p>
          <w:p w14:paraId="5E154850" w14:textId="77777777" w:rsidR="000C3FD8" w:rsidRDefault="008F3DEE" w:rsidP="000C3FD8">
            <w:pPr>
              <w:pStyle w:val="ListParagraph"/>
              <w:numPr>
                <w:ilvl w:val="0"/>
                <w:numId w:val="6"/>
              </w:numPr>
              <w:spacing w:after="120" w:line="288" w:lineRule="auto"/>
              <w:ind w:left="173" w:hanging="187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0C3FD8">
              <w:rPr>
                <w:rFonts w:cstheme="minorHAnsi"/>
                <w:color w:val="595959" w:themeColor="text1" w:themeTint="A6"/>
                <w:sz w:val="18"/>
                <w:szCs w:val="18"/>
              </w:rPr>
              <w:t>Network Protocol proficiency</w:t>
            </w:r>
          </w:p>
          <w:p w14:paraId="4817D1FC" w14:textId="77777777" w:rsidR="000C3FD8" w:rsidRDefault="008F3DEE" w:rsidP="000C3FD8">
            <w:pPr>
              <w:pStyle w:val="ListParagraph"/>
              <w:numPr>
                <w:ilvl w:val="0"/>
                <w:numId w:val="6"/>
              </w:numPr>
              <w:spacing w:after="120" w:line="288" w:lineRule="auto"/>
              <w:ind w:left="173" w:hanging="187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0C3FD8">
              <w:rPr>
                <w:rFonts w:cstheme="minorHAnsi"/>
                <w:color w:val="595959" w:themeColor="text1" w:themeTint="A6"/>
                <w:sz w:val="18"/>
                <w:szCs w:val="18"/>
              </w:rPr>
              <w:t>Windows Server</w:t>
            </w:r>
            <w:r w:rsidR="000C3FD8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 </w:t>
            </w:r>
            <w:r w:rsidRPr="000C3FD8">
              <w:rPr>
                <w:rFonts w:cstheme="minorHAnsi"/>
                <w:color w:val="595959" w:themeColor="text1" w:themeTint="A6"/>
                <w:sz w:val="18"/>
                <w:szCs w:val="18"/>
              </w:rPr>
              <w:t>Administration</w:t>
            </w:r>
          </w:p>
          <w:p w14:paraId="50893B44" w14:textId="77777777" w:rsidR="000C3FD8" w:rsidRDefault="008F3DEE" w:rsidP="000C3FD8">
            <w:pPr>
              <w:pStyle w:val="ListParagraph"/>
              <w:numPr>
                <w:ilvl w:val="0"/>
                <w:numId w:val="6"/>
              </w:numPr>
              <w:spacing w:after="120" w:line="288" w:lineRule="auto"/>
              <w:ind w:left="173" w:hanging="187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0C3FD8">
              <w:rPr>
                <w:rFonts w:cstheme="minorHAnsi"/>
                <w:color w:val="595959" w:themeColor="text1" w:themeTint="A6"/>
                <w:sz w:val="18"/>
                <w:szCs w:val="18"/>
              </w:rPr>
              <w:t>DNS and Mail Server experience</w:t>
            </w:r>
          </w:p>
          <w:p w14:paraId="071E4FE3" w14:textId="77777777" w:rsidR="000C3FD8" w:rsidRDefault="008F3DEE" w:rsidP="000C3FD8">
            <w:pPr>
              <w:pStyle w:val="ListParagraph"/>
              <w:numPr>
                <w:ilvl w:val="0"/>
                <w:numId w:val="6"/>
              </w:numPr>
              <w:spacing w:after="120" w:line="288" w:lineRule="auto"/>
              <w:ind w:left="173" w:hanging="187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0C3FD8">
              <w:rPr>
                <w:rFonts w:cstheme="minorHAnsi"/>
                <w:color w:val="595959" w:themeColor="text1" w:themeTint="A6"/>
                <w:sz w:val="18"/>
                <w:szCs w:val="18"/>
              </w:rPr>
              <w:t>Client relations experience</w:t>
            </w:r>
          </w:p>
          <w:p w14:paraId="78419FC4" w14:textId="68CB48FD" w:rsidR="008F3DEE" w:rsidRPr="000C3FD8" w:rsidRDefault="008F3DEE" w:rsidP="000C3FD8">
            <w:pPr>
              <w:pStyle w:val="ListParagraph"/>
              <w:numPr>
                <w:ilvl w:val="0"/>
                <w:numId w:val="6"/>
              </w:numPr>
              <w:spacing w:after="120" w:line="288" w:lineRule="auto"/>
              <w:ind w:left="173" w:hanging="187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0C3FD8">
              <w:rPr>
                <w:rFonts w:cstheme="minorHAnsi"/>
                <w:color w:val="595959" w:themeColor="text1" w:themeTint="A6"/>
                <w:sz w:val="18"/>
                <w:szCs w:val="18"/>
              </w:rPr>
              <w:t>IT Help desk specialist</w:t>
            </w:r>
          </w:p>
        </w:tc>
        <w:tc>
          <w:tcPr>
            <w:tcW w:w="8005" w:type="dxa"/>
            <w:tcBorders>
              <w:bottom w:val="nil"/>
            </w:tcBorders>
          </w:tcPr>
          <w:p w14:paraId="388469A8" w14:textId="77777777" w:rsidR="00932C28" w:rsidRPr="008F3DEE" w:rsidRDefault="00932C28" w:rsidP="00932C28">
            <w:pPr>
              <w:pStyle w:val="Title"/>
              <w:spacing w:before="240" w:after="120"/>
              <w:ind w:left="-14"/>
              <w:rPr>
                <w:b/>
                <w:bCs/>
                <w:color w:val="595959" w:themeColor="text1" w:themeTint="A6"/>
                <w:w w:val="65"/>
                <w:sz w:val="24"/>
                <w:szCs w:val="24"/>
                <w:u w:val="single"/>
              </w:rPr>
            </w:pPr>
            <w:r w:rsidRPr="008F3DEE">
              <w:rPr>
                <w:b/>
                <w:bCs/>
                <w:color w:val="595959" w:themeColor="text1" w:themeTint="A6"/>
                <w:w w:val="65"/>
                <w:sz w:val="24"/>
                <w:szCs w:val="24"/>
                <w:u w:val="single"/>
              </w:rPr>
              <w:lastRenderedPageBreak/>
              <w:t>PROFESSIONAL EXPERIENCE</w:t>
            </w:r>
          </w:p>
          <w:p w14:paraId="4AD61E62" w14:textId="2F3E65E1" w:rsidR="00932C28" w:rsidRPr="008F3DEE" w:rsidRDefault="00932C28" w:rsidP="00932C28">
            <w:pPr>
              <w:spacing w:line="276" w:lineRule="auto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Cyber Security Engineer 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="00FC151B"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="00FC151B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          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February 2022 – </w:t>
            </w:r>
            <w:r w:rsidR="00AA1E06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Till date</w:t>
            </w:r>
          </w:p>
          <w:p w14:paraId="135872F7" w14:textId="05A7D7D3" w:rsidR="00932C28" w:rsidRPr="00992FA0" w:rsidRDefault="00932C28" w:rsidP="00932C28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EQRx International Inc.</w:t>
            </w:r>
          </w:p>
          <w:p w14:paraId="433F2DA5" w14:textId="3C43F45C" w:rsidR="00932C28" w:rsidRPr="008F3DEE" w:rsidRDefault="00932C28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Worked on Systems &amp; Network Security, Security Logging and Monitoring, </w:t>
            </w:r>
            <w:r w:rsidR="00E5034D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Vulnerability Management, 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Risk Assessment, Privileged Access Management, WAF, Cloud Security.</w:t>
            </w:r>
          </w:p>
          <w:p w14:paraId="69C6EA75" w14:textId="09911E21" w:rsidR="00932C28" w:rsidRPr="008F3DEE" w:rsidRDefault="00932C28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Worked with </w:t>
            </w:r>
            <w:r w:rsidR="00D80831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PCI Compliance, 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cybersecurity frameworks</w:t>
            </w:r>
            <w:r w:rsidR="00D80831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for IT infrastructure </w:t>
            </w:r>
            <w:r w:rsidR="00DA4A21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and</w:t>
            </w:r>
            <w:r w:rsidR="00D80831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specific</w:t>
            </w:r>
            <w:r w:rsidR="00AD525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ally required </w:t>
            </w:r>
            <w:r w:rsidR="00D80831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for healthcare industry.</w:t>
            </w:r>
          </w:p>
          <w:p w14:paraId="0F1D6A57" w14:textId="32805A2D" w:rsidR="00932C28" w:rsidRPr="008F3DEE" w:rsidRDefault="002B0D58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Documented</w:t>
            </w:r>
            <w:r w:rsidR="00932C2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various Data Loss Prevention Policies (DLP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s</w:t>
            </w:r>
            <w:r w:rsidR="00932C2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) and Standard Operating Procedures (SOP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s</w:t>
            </w:r>
            <w:r w:rsidR="00932C2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)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.</w:t>
            </w:r>
          </w:p>
          <w:p w14:paraId="4C8C1085" w14:textId="7E3B77B6" w:rsidR="00E5034D" w:rsidRPr="008F3DEE" w:rsidRDefault="00E5034D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Worked on Google Cloud Platform (GCP) focusing on threat detection, prevention, asset management with IT Manager for periodic updates, data backup and retrieval plans.</w:t>
            </w:r>
          </w:p>
          <w:p w14:paraId="4A6C78A1" w14:textId="31A8F3CF" w:rsidR="00E5034D" w:rsidRPr="008F3DEE" w:rsidRDefault="00E5034D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Reduced the phishing attacks, vulnerabilities, endpoint attacks and unidentified downloads by more than 25% by the EOY.</w:t>
            </w:r>
          </w:p>
          <w:p w14:paraId="6B88860A" w14:textId="7CE6DF4C" w:rsidR="00B5467D" w:rsidRPr="008F3DEE" w:rsidRDefault="00B5467D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Performed monthly security audits on 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endpoints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for device health 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with MDM 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and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antivirus 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check-ins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.</w:t>
            </w:r>
          </w:p>
          <w:p w14:paraId="02151D4B" w14:textId="476F6715" w:rsidR="00192E1A" w:rsidRPr="008F3DEE" w:rsidRDefault="00192E1A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Trained all employees with department specific security needs &amp; conducted phishing tests selectively.</w:t>
            </w:r>
          </w:p>
          <w:p w14:paraId="70613C8C" w14:textId="545C7F07" w:rsidR="00192E1A" w:rsidRPr="008F3DEE" w:rsidRDefault="00192E1A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Assisted in third party security audits, internal and external penetration testing.</w:t>
            </w:r>
          </w:p>
          <w:p w14:paraId="7B8207A8" w14:textId="41BBD290" w:rsidR="00192E1A" w:rsidRPr="008F3DEE" w:rsidRDefault="00192E1A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Maintained installations and upgrades as needed for MacOS and Windows endpoints &amp; other devices.</w:t>
            </w:r>
          </w:p>
          <w:p w14:paraId="76ADA9A3" w14:textId="0FA04F51" w:rsidR="00192E1A" w:rsidRPr="008F3DEE" w:rsidRDefault="00192E1A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Monitored data transfer, user access &amp; developed plans to safeguard data from unauthorized accesses.</w:t>
            </w:r>
          </w:p>
          <w:p w14:paraId="034BE716" w14:textId="656CA835" w:rsidR="00192E1A" w:rsidRPr="008F3DEE" w:rsidRDefault="00932C28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Perform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ed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</w:t>
            </w:r>
            <w:r w:rsidR="002B0D5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regular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risk assessments</w:t>
            </w:r>
            <w:r w:rsidR="002B0D5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, 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execute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d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data processing </w:t>
            </w:r>
            <w:r w:rsidR="002B0D5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tests 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with required 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security measures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.</w:t>
            </w:r>
          </w:p>
          <w:p w14:paraId="1FF82F55" w14:textId="77777777" w:rsidR="00192E1A" w:rsidRPr="008F3DEE" w:rsidRDefault="00932C28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Document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ed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computer security and emergency measures policies, procedures, and test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methods.</w:t>
            </w:r>
          </w:p>
          <w:p w14:paraId="0B722047" w14:textId="77777777" w:rsidR="00192E1A" w:rsidRPr="008F3DEE" w:rsidRDefault="00192E1A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Documented policies for</w:t>
            </w:r>
            <w:r w:rsidR="00932C2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violations of computer security procedures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and their incident response plans.</w:t>
            </w:r>
          </w:p>
          <w:p w14:paraId="190D0BDC" w14:textId="77777777" w:rsidR="002B0D58" w:rsidRPr="008F3DEE" w:rsidRDefault="00932C28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Analyze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d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IT requirements and provide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d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objective 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advice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on the use of IT security requirements</w:t>
            </w:r>
            <w:r w:rsidR="00192E1A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.</w:t>
            </w:r>
          </w:p>
          <w:p w14:paraId="73C12E08" w14:textId="77777777" w:rsidR="002B0D58" w:rsidRPr="008F3DEE" w:rsidRDefault="00192E1A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Performed</w:t>
            </w:r>
            <w:r w:rsidR="00932C2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data encryption, firewall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rule deployment</w:t>
            </w:r>
            <w:r w:rsidR="00932C2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, to conceal and protect transfers of confidential digital information</w:t>
            </w:r>
            <w:r w:rsidR="00E5034D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according to the level of criticality</w:t>
            </w:r>
            <w:r w:rsidR="00932C2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.</w:t>
            </w:r>
          </w:p>
          <w:p w14:paraId="783E5F9C" w14:textId="7E996EDC" w:rsidR="002B0D58" w:rsidRPr="008F3DEE" w:rsidRDefault="00E5034D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Maintained periodic plans</w:t>
            </w:r>
            <w:r w:rsidR="00D25C46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, 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performed updates as needed for</w:t>
            </w:r>
            <w:r w:rsidR="00932C2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 virus protection 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and vulnerability </w:t>
            </w:r>
            <w:r w:rsidR="00932C28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systems by monitoring current reports of computer viruses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.</w:t>
            </w:r>
          </w:p>
          <w:p w14:paraId="1370164D" w14:textId="26A08C98" w:rsidR="00932C28" w:rsidRPr="008F3DEE" w:rsidRDefault="00932C28" w:rsidP="002B0D58">
            <w:pPr>
              <w:numPr>
                <w:ilvl w:val="0"/>
                <w:numId w:val="4"/>
              </w:numPr>
              <w:spacing w:line="288" w:lineRule="auto"/>
              <w:ind w:left="346" w:hanging="274"/>
              <w:jc w:val="both"/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Train</w:t>
            </w:r>
            <w:r w:rsidR="00E5034D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 xml:space="preserve">ed and collaborated with Desktop Engineering, Data Science teams primarily </w:t>
            </w:r>
            <w:r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to ensure system security and to improve server and network efficiency</w:t>
            </w:r>
            <w:r w:rsidR="00E5034D" w:rsidRPr="008F3DEE">
              <w:rPr>
                <w:rFonts w:eastAsia="Times New Roman" w:cstheme="minorHAnsi"/>
                <w:color w:val="595959" w:themeColor="text1" w:themeTint="A6"/>
                <w:sz w:val="18"/>
                <w:szCs w:val="18"/>
              </w:rPr>
              <w:t>.</w:t>
            </w:r>
          </w:p>
          <w:p w14:paraId="4E143BE6" w14:textId="77777777" w:rsidR="00932C28" w:rsidRPr="008F3DEE" w:rsidRDefault="00932C28" w:rsidP="00932C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</w:p>
          <w:p w14:paraId="794ABBAC" w14:textId="77777777" w:rsidR="00932C28" w:rsidRPr="008F3DEE" w:rsidRDefault="00932C28" w:rsidP="00932C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Network And Security Engineer 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  <w:t>November 2018 – November 2021</w:t>
            </w:r>
          </w:p>
          <w:p w14:paraId="430E9C83" w14:textId="6AF29CEB" w:rsidR="00932C28" w:rsidRPr="008F3DEE" w:rsidRDefault="00932C28" w:rsidP="00932C28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Lisle Corporation &amp; EZ Way, Inc.,</w:t>
            </w:r>
          </w:p>
          <w:p w14:paraId="22971E24" w14:textId="77777777" w:rsidR="00932C28" w:rsidRPr="008F3DEE" w:rsidRDefault="00932C28" w:rsidP="002B0D58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Aruba, Ruckus and Cisco Wireless NAC, wireless AOS, 802.1x protocols, SIEM, MDM, NAP. </w:t>
            </w:r>
          </w:p>
          <w:p w14:paraId="1A6C08AC" w14:textId="77777777" w:rsidR="00932C28" w:rsidRPr="008F3DEE" w:rsidRDefault="00932C28" w:rsidP="002B0D58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CISCO ASA, Palo Alto, Fortinet, SonicWALL, HP, NSX-T Firewall Configuration and Maintenance. </w:t>
            </w:r>
          </w:p>
          <w:p w14:paraId="3D956DCD" w14:textId="120B3503" w:rsidR="00932C28" w:rsidRPr="008F3DEE" w:rsidRDefault="00932C28" w:rsidP="002B0D58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Deployed and maintained CISCO 9300, 2960 and HPE 2530, 29xx Series and Brocade series. </w:t>
            </w:r>
          </w:p>
          <w:p w14:paraId="28A2179B" w14:textId="77777777" w:rsidR="00932C28" w:rsidRPr="008F3DEE" w:rsidRDefault="00932C28" w:rsidP="002B0D58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Active Directory Domain Control, LDAP, File Server maintenance, database storage maintenance. </w:t>
            </w:r>
          </w:p>
          <w:p w14:paraId="6D706FBF" w14:textId="77777777" w:rsidR="00932C28" w:rsidRPr="008F3DEE" w:rsidRDefault="00932C28" w:rsidP="002B0D58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Worked on Aruba ClearPass Policy Servers, Aruba AirWave and Aruba Cloud-based Central. </w:t>
            </w:r>
          </w:p>
          <w:p w14:paraId="0D7BD572" w14:textId="77777777" w:rsidR="00932C28" w:rsidRPr="008F3DEE" w:rsidRDefault="00932C28" w:rsidP="002B0D58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Experience with Aruba 802.11ac WAP, Aruba Wireless Controllers and Aruba WLAN infrastructure. </w:t>
            </w:r>
          </w:p>
          <w:p w14:paraId="62B82EFC" w14:textId="6808E1CE" w:rsidR="00932C28" w:rsidRPr="008F3DEE" w:rsidRDefault="00932C28" w:rsidP="002B0D58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>Knowledge on Aruba IAP, RAP and CAP devices, BYOD, OnGuard and OnConnect configurations.</w:t>
            </w:r>
          </w:p>
          <w:p w14:paraId="37CB8D21" w14:textId="3D342CE5" w:rsidR="00DA4A21" w:rsidRPr="008F3DEE" w:rsidRDefault="00DA4A21" w:rsidP="00DA4A21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>Used TACACS, TACACS+, RADIUS server protocols for network access under AAA framework.</w:t>
            </w:r>
          </w:p>
          <w:p w14:paraId="15AB2AC8" w14:textId="62D39B3B" w:rsidR="00DA4A21" w:rsidRPr="008F3DEE" w:rsidRDefault="00DA4A21" w:rsidP="00DA4A21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>Deployed F5 Wide IP and BIG IP DNS Load Balancers for virtual DNS across servers as needed.</w:t>
            </w:r>
          </w:p>
          <w:p w14:paraId="6AF71327" w14:textId="0C645969" w:rsidR="00DA4A21" w:rsidRPr="008F3DEE" w:rsidRDefault="00DA4A21" w:rsidP="00DA4A21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>Work along with sales and account employees on CRM, PCI DSS, Compliance and others as required.</w:t>
            </w:r>
          </w:p>
          <w:p w14:paraId="4EEF58B5" w14:textId="77777777" w:rsidR="00932C28" w:rsidRPr="008F3DEE" w:rsidRDefault="00932C28" w:rsidP="002B0D58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Responsible for annual IT security policy, incident management and response protocols. </w:t>
            </w:r>
          </w:p>
          <w:p w14:paraId="4F2AE574" w14:textId="77777777" w:rsidR="00932C28" w:rsidRPr="008F3DEE" w:rsidRDefault="00932C28" w:rsidP="002B0D58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Performed physical and wireless penetration testing, hardware and software troubleshooting. </w:t>
            </w:r>
          </w:p>
          <w:p w14:paraId="3BB17AD8" w14:textId="77777777" w:rsidR="00932C28" w:rsidRPr="008F3DEE" w:rsidRDefault="00932C28" w:rsidP="002B0D58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Framed security documentation and recommendations as per vulnerabilities and scan results. </w:t>
            </w:r>
          </w:p>
          <w:p w14:paraId="22C272EF" w14:textId="7FA6B5EC" w:rsidR="00932C28" w:rsidRPr="008F3DEE" w:rsidRDefault="00932C28" w:rsidP="002B0D58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>Given monthly security training for employees of all the divisions of companies involved.</w:t>
            </w:r>
          </w:p>
          <w:p w14:paraId="7C2A9A28" w14:textId="1F95D0B2" w:rsidR="00E5034D" w:rsidRPr="008F3DEE" w:rsidRDefault="00932C28" w:rsidP="002B0D58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Worked on configuring and deployment planning for click-once and other </w:t>
            </w:r>
            <w:r w:rsidR="00DA4A21"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>self-</w:t>
            </w: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>written applications.</w:t>
            </w:r>
          </w:p>
          <w:p w14:paraId="7D515C43" w14:textId="77777777" w:rsidR="00E5034D" w:rsidRPr="008F3DEE" w:rsidRDefault="00932C28" w:rsidP="002B0D58">
            <w:pPr>
              <w:pStyle w:val="Default"/>
              <w:numPr>
                <w:ilvl w:val="0"/>
                <w:numId w:val="2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>Managed email, firewall, and cyber security aspects at work alongside end-point protection.</w:t>
            </w:r>
          </w:p>
          <w:p w14:paraId="6455572F" w14:textId="77777777" w:rsidR="00932C28" w:rsidRPr="008F3DEE" w:rsidRDefault="00932C28" w:rsidP="00932C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</w:p>
          <w:p w14:paraId="38FE90EC" w14:textId="77777777" w:rsidR="00932C28" w:rsidRPr="008F3DEE" w:rsidRDefault="00932C28" w:rsidP="00932C28">
            <w:pPr>
              <w:spacing w:line="276" w:lineRule="auto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lastRenderedPageBreak/>
              <w:t xml:space="preserve">Student Network Technician 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  <w:t>January 2017 - December 2017</w:t>
            </w:r>
          </w:p>
          <w:p w14:paraId="190A8853" w14:textId="77777777" w:rsidR="00932C28" w:rsidRPr="008F3DEE" w:rsidRDefault="00932C28" w:rsidP="00932C28">
            <w:pPr>
              <w:spacing w:after="120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Southern Illinois University Carbondale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(SIUC)</w:t>
            </w: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, 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Carbondale, IL, </w:t>
            </w: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USA </w:t>
            </w:r>
          </w:p>
          <w:p w14:paraId="441CA2C8" w14:textId="77777777" w:rsidR="00932C28" w:rsidRPr="008F3DEE" w:rsidRDefault="00932C28" w:rsidP="002B0D58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46" w:hanging="274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Worked for Center for English as a Second Language (CESL) in SIUC as a Graduate Assistant.</w:t>
            </w:r>
          </w:p>
          <w:p w14:paraId="199DA933" w14:textId="77777777" w:rsidR="00932C28" w:rsidRPr="008F3DEE" w:rsidRDefault="00932C28" w:rsidP="002B0D58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46" w:hanging="274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Main duties include all administrative works and always handled the front desk responsibilities.</w:t>
            </w:r>
          </w:p>
          <w:p w14:paraId="5070DB80" w14:textId="77777777" w:rsidR="00932C28" w:rsidRPr="008F3DEE" w:rsidRDefault="00932C28" w:rsidP="002B0D58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46" w:hanging="274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Worked on access control, static, dynamic NAT, DNS, DISN, DRSN, PAT, LAN, WAN, VLAN, VTP, RSTP.</w:t>
            </w:r>
          </w:p>
          <w:p w14:paraId="14A18C67" w14:textId="77777777" w:rsidR="00932C28" w:rsidRPr="008F3DEE" w:rsidRDefault="00932C28" w:rsidP="002B0D58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46" w:hanging="274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Worked on risk, data analytics, compliance, business continuity, incident management, and response.</w:t>
            </w:r>
          </w:p>
          <w:p w14:paraId="14940929" w14:textId="77777777" w:rsidR="00932C28" w:rsidRPr="008F3DEE" w:rsidRDefault="00932C28" w:rsidP="002B0D58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46" w:hanging="274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Took part in SAST, DAST, IAST, RASP, unit, integration, end-to-end, load testing on enforced projects.</w:t>
            </w:r>
          </w:p>
          <w:p w14:paraId="0E303726" w14:textId="77777777" w:rsidR="00932C28" w:rsidRPr="008F3DEE" w:rsidRDefault="00932C28" w:rsidP="002B0D58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46" w:hanging="274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Upgraded physical, virtual servers, firewalls, routers, switches, other networks and security devices.</w:t>
            </w:r>
          </w:p>
          <w:p w14:paraId="6AC06AB1" w14:textId="77777777" w:rsidR="00932C28" w:rsidRPr="00992FA0" w:rsidRDefault="00932C28" w:rsidP="00932C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</w:p>
          <w:p w14:paraId="72CA09D9" w14:textId="77777777" w:rsidR="00932C28" w:rsidRPr="008F3DEE" w:rsidRDefault="00932C28" w:rsidP="00932C28">
            <w:pPr>
              <w:spacing w:line="276" w:lineRule="auto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Data Engineer / Intern 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  <w:t>December 2015 - May 2016</w:t>
            </w:r>
          </w:p>
          <w:p w14:paraId="4BE8CC35" w14:textId="77777777" w:rsidR="00932C28" w:rsidRPr="008F3DEE" w:rsidRDefault="00932C28" w:rsidP="00932C28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Department of Space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(DOS)</w:t>
            </w: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, ISRO, ADRIN,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Hyderabad, TG,</w:t>
            </w: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India </w:t>
            </w:r>
          </w:p>
          <w:p w14:paraId="3CEEE931" w14:textId="77777777" w:rsidR="00932C28" w:rsidRPr="008F3DEE" w:rsidRDefault="00932C28" w:rsidP="002B0D5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8" w:lineRule="auto"/>
              <w:ind w:left="346" w:hanging="274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Worked on the custom data center designing for cross-functionality needed as per the projects. </w:t>
            </w:r>
          </w:p>
          <w:p w14:paraId="3474D1C5" w14:textId="77777777" w:rsidR="00932C28" w:rsidRPr="008F3DEE" w:rsidRDefault="00932C28" w:rsidP="002B0D58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46" w:hanging="274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Worked with ETL tools for sample projects of pattern identification with data acquisition &amp; analysis.</w:t>
            </w:r>
          </w:p>
          <w:p w14:paraId="00A04BA9" w14:textId="77777777" w:rsidR="00932C28" w:rsidRPr="008F3DEE" w:rsidRDefault="00932C28" w:rsidP="002B0D58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46" w:hanging="274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Worked on projects with Network &amp; Image Processing to emphasize tracked data at specific levels.</w:t>
            </w:r>
          </w:p>
          <w:p w14:paraId="208344C0" w14:textId="77777777" w:rsidR="00932C28" w:rsidRPr="008F3DEE" w:rsidRDefault="00932C28" w:rsidP="002B0D58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346" w:hanging="274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Performed K-Means data clustering in MATLAB under the study of Earth’s physical &amp; chemical changes.</w:t>
            </w:r>
          </w:p>
          <w:p w14:paraId="66F12F9F" w14:textId="77777777" w:rsidR="00932C28" w:rsidRPr="00992FA0" w:rsidRDefault="00932C28" w:rsidP="00932C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</w:p>
          <w:p w14:paraId="4DBCE31B" w14:textId="77777777" w:rsidR="00932C28" w:rsidRPr="008F3DEE" w:rsidRDefault="00932C28" w:rsidP="00932C28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Part-Time Security Engineer </w:t>
            </w:r>
            <w:r w:rsidRPr="008F3DEE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asciiTheme="minorHAnsi" w:hAnsiTheme="minorHAnsi" w:cstheme="minorHAnsi"/>
                <w:b/>
                <w:bCs/>
                <w:color w:val="595959" w:themeColor="text1" w:themeTint="A6"/>
                <w:sz w:val="18"/>
                <w:szCs w:val="18"/>
              </w:rPr>
              <w:t>June 2013 - December 2015</w:t>
            </w:r>
          </w:p>
          <w:p w14:paraId="62615A06" w14:textId="77777777" w:rsidR="00932C28" w:rsidRPr="008F3DEE" w:rsidRDefault="00932C28" w:rsidP="00932C28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St. Peter’s Engineering College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(SPEC)</w:t>
            </w: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, 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Hyderabad, TG,</w:t>
            </w: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India </w:t>
            </w:r>
          </w:p>
          <w:p w14:paraId="4BC78281" w14:textId="77777777" w:rsidR="00932C28" w:rsidRPr="008F3DEE" w:rsidRDefault="00932C28" w:rsidP="002B0D58">
            <w:pPr>
              <w:pStyle w:val="Default"/>
              <w:numPr>
                <w:ilvl w:val="0"/>
                <w:numId w:val="3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Worked on operational security, trained staff and students on desktop and mobile security solutions. </w:t>
            </w:r>
          </w:p>
          <w:p w14:paraId="3FE65F09" w14:textId="77777777" w:rsidR="00932C28" w:rsidRPr="008F3DEE" w:rsidRDefault="00932C28" w:rsidP="002B0D58">
            <w:pPr>
              <w:pStyle w:val="Default"/>
              <w:numPr>
                <w:ilvl w:val="0"/>
                <w:numId w:val="3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Established VoIP PBX, gateway setup for client users, telecommunication inspections and protocols. </w:t>
            </w:r>
          </w:p>
          <w:p w14:paraId="03D8C3C0" w14:textId="77777777" w:rsidR="00932C28" w:rsidRPr="008F3DEE" w:rsidRDefault="00932C28" w:rsidP="002B0D58">
            <w:pPr>
              <w:pStyle w:val="Default"/>
              <w:numPr>
                <w:ilvl w:val="0"/>
                <w:numId w:val="3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Worked along for disaster recovery, development and tool stability of network and security flow. </w:t>
            </w:r>
          </w:p>
          <w:p w14:paraId="2DDA4A4F" w14:textId="77777777" w:rsidR="00932C28" w:rsidRPr="008F3DEE" w:rsidRDefault="00932C28" w:rsidP="002B0D58">
            <w:pPr>
              <w:pStyle w:val="Default"/>
              <w:numPr>
                <w:ilvl w:val="0"/>
                <w:numId w:val="3"/>
              </w:numPr>
              <w:spacing w:line="288" w:lineRule="auto"/>
              <w:ind w:left="346" w:hanging="274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  <w:t xml:space="preserve">Responsible for supervising hardware, software and user needs handling Tier II and Tier III support. </w:t>
            </w:r>
          </w:p>
          <w:p w14:paraId="2A617CF6" w14:textId="77777777" w:rsidR="00932C28" w:rsidRPr="008F3DEE" w:rsidRDefault="00932C28" w:rsidP="00932C28">
            <w:pPr>
              <w:pStyle w:val="Default"/>
              <w:spacing w:line="276" w:lineRule="auto"/>
              <w:ind w:left="70"/>
              <w:jc w:val="both"/>
              <w:rPr>
                <w:rFonts w:asciiTheme="minorHAnsi" w:hAnsiTheme="minorHAnsi" w:cstheme="minorHAnsi"/>
                <w:color w:val="595959" w:themeColor="text1" w:themeTint="A6"/>
                <w:sz w:val="18"/>
                <w:szCs w:val="18"/>
              </w:rPr>
            </w:pPr>
          </w:p>
          <w:p w14:paraId="7903AF0C" w14:textId="6F4359FE" w:rsidR="00932C28" w:rsidRPr="008F3DEE" w:rsidRDefault="00F55331" w:rsidP="00932C28">
            <w:pPr>
              <w:pStyle w:val="Title"/>
              <w:spacing w:before="0" w:after="120"/>
              <w:ind w:left="-14"/>
              <w:rPr>
                <w:b/>
                <w:bCs/>
                <w:color w:val="595959" w:themeColor="text1" w:themeTint="A6"/>
                <w:w w:val="65"/>
                <w:sz w:val="24"/>
                <w:szCs w:val="24"/>
                <w:u w:val="single"/>
              </w:rPr>
            </w:pPr>
            <w:r>
              <w:rPr>
                <w:b/>
                <w:bCs/>
                <w:color w:val="595959" w:themeColor="text1" w:themeTint="A6"/>
                <w:w w:val="65"/>
                <w:sz w:val="24"/>
                <w:szCs w:val="24"/>
                <w:u w:val="single"/>
              </w:rPr>
              <w:t xml:space="preserve">ADDITIONAL WORK </w:t>
            </w:r>
            <w:r w:rsidR="00932C28" w:rsidRPr="008F3DEE">
              <w:rPr>
                <w:b/>
                <w:bCs/>
                <w:color w:val="595959" w:themeColor="text1" w:themeTint="A6"/>
                <w:w w:val="65"/>
                <w:sz w:val="24"/>
                <w:szCs w:val="24"/>
                <w:u w:val="single"/>
              </w:rPr>
              <w:t>EXPERIENCE</w:t>
            </w:r>
          </w:p>
          <w:p w14:paraId="2632D5AB" w14:textId="09F58DFA" w:rsidR="00643AFB" w:rsidRDefault="00932C28" w:rsidP="00643AFB">
            <w:pPr>
              <w:spacing w:line="276" w:lineRule="auto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Docent – University Museum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="00643AFB" w:rsidRPr="00643AFB">
              <w:rPr>
                <w:rFonts w:cstheme="minorHAnsi"/>
                <w:color w:val="595959" w:themeColor="text1" w:themeTint="A6"/>
                <w:sz w:val="18"/>
                <w:szCs w:val="18"/>
              </w:rPr>
              <w:t>January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 2018 – May 2018</w:t>
            </w:r>
          </w:p>
          <w:p w14:paraId="1D5F5CB8" w14:textId="7BF5F7DD" w:rsidR="00932C28" w:rsidRPr="00643AFB" w:rsidRDefault="00643AFB" w:rsidP="00643AFB">
            <w:pPr>
              <w:spacing w:after="120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643AFB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Southern Illinois University Carbondale (SIUC), Carbondale, IL, USA </w:t>
            </w:r>
          </w:p>
          <w:p w14:paraId="44E828B3" w14:textId="24DB86B6" w:rsidR="00643AFB" w:rsidRDefault="00932C28" w:rsidP="00643AFB">
            <w:pPr>
              <w:spacing w:line="276" w:lineRule="auto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Tour Guide – University Housing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Jan</w:t>
            </w:r>
            <w:r w:rsidR="00643AFB">
              <w:rPr>
                <w:rFonts w:cstheme="minorHAnsi"/>
                <w:color w:val="595959" w:themeColor="text1" w:themeTint="A6"/>
                <w:sz w:val="18"/>
                <w:szCs w:val="18"/>
              </w:rPr>
              <w:t>uary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 2018 – May 2018</w:t>
            </w:r>
          </w:p>
          <w:p w14:paraId="6E74ADF9" w14:textId="1B8E8099" w:rsidR="00932C28" w:rsidRPr="008F3DEE" w:rsidRDefault="00643AFB" w:rsidP="00643AFB">
            <w:pPr>
              <w:spacing w:after="120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643AFB">
              <w:rPr>
                <w:rFonts w:cstheme="minorHAnsi"/>
                <w:color w:val="595959" w:themeColor="text1" w:themeTint="A6"/>
                <w:sz w:val="18"/>
                <w:szCs w:val="18"/>
              </w:rPr>
              <w:t>Southern Illinois University Carbondale (SIUC), Carbondale, IL, USA</w:t>
            </w: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</w:t>
            </w:r>
          </w:p>
          <w:p w14:paraId="4C4E8D93" w14:textId="74C9A802" w:rsidR="00643AFB" w:rsidRDefault="00932C28" w:rsidP="00643AFB">
            <w:pPr>
              <w:spacing w:line="276" w:lineRule="auto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Reporter – The Daily Egyptian (Newspaper)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Aug</w:t>
            </w:r>
            <w:r w:rsidR="00643AFB">
              <w:rPr>
                <w:rFonts w:cstheme="minorHAnsi"/>
                <w:color w:val="595959" w:themeColor="text1" w:themeTint="A6"/>
                <w:sz w:val="18"/>
                <w:szCs w:val="18"/>
              </w:rPr>
              <w:t>ust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 2017 – Dec</w:t>
            </w:r>
            <w:r w:rsidR="00643AFB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ember 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2016</w:t>
            </w:r>
          </w:p>
          <w:p w14:paraId="0D430CF7" w14:textId="35BDC580" w:rsidR="00932C28" w:rsidRPr="008F3DEE" w:rsidRDefault="00643AFB" w:rsidP="00643AFB">
            <w:pPr>
              <w:spacing w:after="120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643AFB">
              <w:rPr>
                <w:rFonts w:cstheme="minorHAnsi"/>
                <w:color w:val="595959" w:themeColor="text1" w:themeTint="A6"/>
                <w:sz w:val="18"/>
                <w:szCs w:val="18"/>
              </w:rPr>
              <w:t>Southern Illinois University Carbondale (SIUC), Carbondale, IL, USA</w:t>
            </w: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</w:t>
            </w:r>
          </w:p>
          <w:p w14:paraId="2C6A0277" w14:textId="1F64DBE8" w:rsidR="00643AFB" w:rsidRDefault="00932C28" w:rsidP="00643A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Editor In Chief &amp; Head of Designing – AXIOM (College Magazine)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Jan</w:t>
            </w:r>
            <w:r w:rsidR="00643AFB">
              <w:rPr>
                <w:rFonts w:cstheme="minorHAnsi"/>
                <w:color w:val="595959" w:themeColor="text1" w:themeTint="A6"/>
                <w:sz w:val="18"/>
                <w:szCs w:val="18"/>
              </w:rPr>
              <w:t>uary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 2013 – Apr</w:t>
            </w:r>
            <w:r w:rsidR="00643AFB">
              <w:rPr>
                <w:rFonts w:cstheme="minorHAnsi"/>
                <w:color w:val="595959" w:themeColor="text1" w:themeTint="A6"/>
                <w:sz w:val="18"/>
                <w:szCs w:val="18"/>
              </w:rPr>
              <w:t>il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 2016</w:t>
            </w:r>
          </w:p>
          <w:p w14:paraId="60551B99" w14:textId="407A3C59" w:rsidR="00932C28" w:rsidRPr="008F3DEE" w:rsidRDefault="00643AFB" w:rsidP="00643AFB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643AFB">
              <w:rPr>
                <w:rFonts w:cstheme="minorHAnsi"/>
                <w:color w:val="595959" w:themeColor="text1" w:themeTint="A6"/>
                <w:sz w:val="18"/>
                <w:szCs w:val="18"/>
              </w:rPr>
              <w:t>St. Peter’s Engineering College (SPEC), Hyderabad, TG, India</w:t>
            </w: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</w:t>
            </w:r>
          </w:p>
          <w:p w14:paraId="7E8FD990" w14:textId="37013A39" w:rsidR="00643AFB" w:rsidRDefault="00932C28" w:rsidP="00643AF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theme="minorHAnsi"/>
                <w:color w:val="595959" w:themeColor="text1" w:themeTint="A6"/>
                <w:sz w:val="18"/>
                <w:szCs w:val="18"/>
              </w:rPr>
            </w:pP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>Radio Jockey – SPEC BEATS (Community Radio)</w:t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ab/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>Jan</w:t>
            </w:r>
            <w:r w:rsidR="00643AFB">
              <w:rPr>
                <w:rFonts w:cstheme="minorHAnsi"/>
                <w:color w:val="595959" w:themeColor="text1" w:themeTint="A6"/>
                <w:sz w:val="18"/>
                <w:szCs w:val="18"/>
              </w:rPr>
              <w:t>uary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 2013 – Apr</w:t>
            </w:r>
            <w:r w:rsidR="00643AFB">
              <w:rPr>
                <w:rFonts w:cstheme="minorHAnsi"/>
                <w:color w:val="595959" w:themeColor="text1" w:themeTint="A6"/>
                <w:sz w:val="18"/>
                <w:szCs w:val="18"/>
              </w:rPr>
              <w:t>il</w:t>
            </w:r>
            <w:r w:rsidRPr="008F3DEE">
              <w:rPr>
                <w:rFonts w:cstheme="minorHAnsi"/>
                <w:color w:val="595959" w:themeColor="text1" w:themeTint="A6"/>
                <w:sz w:val="18"/>
                <w:szCs w:val="18"/>
              </w:rPr>
              <w:t xml:space="preserve"> 2016</w:t>
            </w:r>
          </w:p>
          <w:p w14:paraId="089B075C" w14:textId="67039B23" w:rsidR="002B0D58" w:rsidRPr="00643AFB" w:rsidRDefault="00643AFB" w:rsidP="00643AFB">
            <w:pPr>
              <w:autoSpaceDE w:val="0"/>
              <w:autoSpaceDN w:val="0"/>
              <w:adjustRightInd w:val="0"/>
              <w:spacing w:after="120"/>
              <w:jc w:val="both"/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</w:pPr>
            <w:r w:rsidRPr="00643AFB">
              <w:rPr>
                <w:rFonts w:cstheme="minorHAnsi"/>
                <w:color w:val="595959" w:themeColor="text1" w:themeTint="A6"/>
                <w:sz w:val="18"/>
                <w:szCs w:val="18"/>
              </w:rPr>
              <w:t>St. Peter’s Engineering College (SPEC), Hyderabad, TG, India</w:t>
            </w:r>
            <w:r w:rsidRPr="00992FA0">
              <w:rPr>
                <w:rFonts w:cstheme="minorHAnsi"/>
                <w:b/>
                <w:bCs/>
                <w:color w:val="595959" w:themeColor="text1" w:themeTint="A6"/>
                <w:sz w:val="18"/>
                <w:szCs w:val="18"/>
              </w:rPr>
              <w:t xml:space="preserve"> </w:t>
            </w:r>
          </w:p>
        </w:tc>
      </w:tr>
    </w:tbl>
    <w:p w14:paraId="23C30AD2" w14:textId="2BC99DA6" w:rsidR="00A05FD3" w:rsidRPr="008F3DEE" w:rsidRDefault="00A05FD3" w:rsidP="00932C28">
      <w:pPr>
        <w:spacing w:line="276" w:lineRule="auto"/>
        <w:jc w:val="both"/>
        <w:rPr>
          <w:rFonts w:cstheme="minorHAnsi"/>
          <w:color w:val="595959" w:themeColor="text1" w:themeTint="A6"/>
          <w:sz w:val="18"/>
          <w:szCs w:val="18"/>
        </w:rPr>
      </w:pPr>
    </w:p>
    <w:sectPr w:rsidR="00A05FD3" w:rsidRPr="008F3DEE" w:rsidSect="00856A27">
      <w:pgSz w:w="12240" w:h="163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BDE81" w14:textId="77777777" w:rsidR="00AC5AF0" w:rsidRDefault="00AC5AF0" w:rsidP="00992FA0">
      <w:r>
        <w:separator/>
      </w:r>
    </w:p>
  </w:endnote>
  <w:endnote w:type="continuationSeparator" w:id="0">
    <w:p w14:paraId="7160EF30" w14:textId="77777777" w:rsidR="00AC5AF0" w:rsidRDefault="00AC5AF0" w:rsidP="0099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0BD11" w14:textId="77777777" w:rsidR="00AC5AF0" w:rsidRDefault="00AC5AF0" w:rsidP="00992FA0">
      <w:r>
        <w:separator/>
      </w:r>
    </w:p>
  </w:footnote>
  <w:footnote w:type="continuationSeparator" w:id="0">
    <w:p w14:paraId="75FEF2B4" w14:textId="77777777" w:rsidR="00AC5AF0" w:rsidRDefault="00AC5AF0" w:rsidP="00992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11F6"/>
    <w:multiLevelType w:val="hybridMultilevel"/>
    <w:tmpl w:val="158ACF7E"/>
    <w:lvl w:ilvl="0" w:tplc="BC2C5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2B91"/>
    <w:multiLevelType w:val="multilevel"/>
    <w:tmpl w:val="B582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5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377E3A"/>
    <w:multiLevelType w:val="hybridMultilevel"/>
    <w:tmpl w:val="BBFAEA08"/>
    <w:lvl w:ilvl="0" w:tplc="EEEA2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43B9F"/>
    <w:multiLevelType w:val="hybridMultilevel"/>
    <w:tmpl w:val="0540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B710C"/>
    <w:multiLevelType w:val="hybridMultilevel"/>
    <w:tmpl w:val="74C2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86F1F"/>
    <w:multiLevelType w:val="hybridMultilevel"/>
    <w:tmpl w:val="C0A654EE"/>
    <w:lvl w:ilvl="0" w:tplc="EEEA2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C4C11"/>
    <w:multiLevelType w:val="hybridMultilevel"/>
    <w:tmpl w:val="18CC8FD8"/>
    <w:lvl w:ilvl="0" w:tplc="EEEA2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840489">
    <w:abstractNumId w:val="4"/>
  </w:num>
  <w:num w:numId="2" w16cid:durableId="1718041016">
    <w:abstractNumId w:val="6"/>
  </w:num>
  <w:num w:numId="3" w16cid:durableId="1687098025">
    <w:abstractNumId w:val="0"/>
  </w:num>
  <w:num w:numId="4" w16cid:durableId="421877921">
    <w:abstractNumId w:val="1"/>
  </w:num>
  <w:num w:numId="5" w16cid:durableId="1489056283">
    <w:abstractNumId w:val="3"/>
  </w:num>
  <w:num w:numId="6" w16cid:durableId="2107185335">
    <w:abstractNumId w:val="5"/>
  </w:num>
  <w:num w:numId="7" w16cid:durableId="1710034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98"/>
    <w:rsid w:val="00044609"/>
    <w:rsid w:val="000C3FD8"/>
    <w:rsid w:val="001470BA"/>
    <w:rsid w:val="00192E1A"/>
    <w:rsid w:val="001A03E7"/>
    <w:rsid w:val="001B7CDB"/>
    <w:rsid w:val="002932BF"/>
    <w:rsid w:val="002B0D58"/>
    <w:rsid w:val="0030523C"/>
    <w:rsid w:val="003E4569"/>
    <w:rsid w:val="0042713A"/>
    <w:rsid w:val="00427288"/>
    <w:rsid w:val="00483250"/>
    <w:rsid w:val="004F2CEB"/>
    <w:rsid w:val="00507FF5"/>
    <w:rsid w:val="00542EEB"/>
    <w:rsid w:val="005756FB"/>
    <w:rsid w:val="005C3AE9"/>
    <w:rsid w:val="00626875"/>
    <w:rsid w:val="00643AFB"/>
    <w:rsid w:val="006D66B2"/>
    <w:rsid w:val="007665F1"/>
    <w:rsid w:val="007E4B7C"/>
    <w:rsid w:val="00856A27"/>
    <w:rsid w:val="008F3DEE"/>
    <w:rsid w:val="00932C28"/>
    <w:rsid w:val="00941E9A"/>
    <w:rsid w:val="00943B53"/>
    <w:rsid w:val="00944E92"/>
    <w:rsid w:val="0097331B"/>
    <w:rsid w:val="00992FA0"/>
    <w:rsid w:val="009B59B4"/>
    <w:rsid w:val="00A05FD3"/>
    <w:rsid w:val="00A62B98"/>
    <w:rsid w:val="00A66D02"/>
    <w:rsid w:val="00AA1E06"/>
    <w:rsid w:val="00AA2AC2"/>
    <w:rsid w:val="00AA5D72"/>
    <w:rsid w:val="00AC1B76"/>
    <w:rsid w:val="00AC5AF0"/>
    <w:rsid w:val="00AD5258"/>
    <w:rsid w:val="00B17B88"/>
    <w:rsid w:val="00B4559E"/>
    <w:rsid w:val="00B5467D"/>
    <w:rsid w:val="00B6313A"/>
    <w:rsid w:val="00BC16F9"/>
    <w:rsid w:val="00BC210A"/>
    <w:rsid w:val="00C032A7"/>
    <w:rsid w:val="00C103E7"/>
    <w:rsid w:val="00C52C6F"/>
    <w:rsid w:val="00C54A94"/>
    <w:rsid w:val="00CD7621"/>
    <w:rsid w:val="00D23CFB"/>
    <w:rsid w:val="00D25C46"/>
    <w:rsid w:val="00D734C7"/>
    <w:rsid w:val="00D80831"/>
    <w:rsid w:val="00D91FA9"/>
    <w:rsid w:val="00DA4A21"/>
    <w:rsid w:val="00DD2D7E"/>
    <w:rsid w:val="00E5034D"/>
    <w:rsid w:val="00EB1F62"/>
    <w:rsid w:val="00EC088D"/>
    <w:rsid w:val="00F001F0"/>
    <w:rsid w:val="00F51A30"/>
    <w:rsid w:val="00F55331"/>
    <w:rsid w:val="00FB7AC5"/>
    <w:rsid w:val="00F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1306"/>
  <w15:chartTrackingRefBased/>
  <w15:docId w15:val="{23B4DFDC-AB9E-9F47-B43B-BC1F99B0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B98"/>
    <w:pPr>
      <w:autoSpaceDE w:val="0"/>
      <w:autoSpaceDN w:val="0"/>
      <w:adjustRightInd w:val="0"/>
    </w:pPr>
    <w:rPr>
      <w:rFonts w:ascii="Symbol" w:hAnsi="Symbol" w:cs="Symbol"/>
      <w:color w:val="000000"/>
    </w:rPr>
  </w:style>
  <w:style w:type="paragraph" w:styleId="ListParagraph">
    <w:name w:val="List Paragraph"/>
    <w:basedOn w:val="Normal"/>
    <w:uiPriority w:val="34"/>
    <w:qFormat/>
    <w:rsid w:val="00575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FA0"/>
  </w:style>
  <w:style w:type="paragraph" w:styleId="Footer">
    <w:name w:val="footer"/>
    <w:basedOn w:val="Normal"/>
    <w:link w:val="FooterChar"/>
    <w:uiPriority w:val="99"/>
    <w:unhideWhenUsed/>
    <w:rsid w:val="00992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FA0"/>
  </w:style>
  <w:style w:type="table" w:styleId="TableGrid">
    <w:name w:val="Table Grid"/>
    <w:basedOn w:val="TableNormal"/>
    <w:uiPriority w:val="39"/>
    <w:rsid w:val="00C54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54A94"/>
    <w:pPr>
      <w:widowControl w:val="0"/>
      <w:autoSpaceDE w:val="0"/>
      <w:autoSpaceDN w:val="0"/>
    </w:pPr>
    <w:rPr>
      <w:rFonts w:ascii="Calibri" w:eastAsia="Calibri" w:hAnsi="Calibri" w:cs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54A94"/>
    <w:rPr>
      <w:rFonts w:ascii="Calibri" w:eastAsia="Calibri" w:hAnsi="Calibri" w:cs="Calibr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4A94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C54A94"/>
    <w:pPr>
      <w:widowControl w:val="0"/>
      <w:autoSpaceDE w:val="0"/>
      <w:autoSpaceDN w:val="0"/>
      <w:spacing w:before="164"/>
      <w:ind w:left="3761"/>
    </w:pPr>
    <w:rPr>
      <w:rFonts w:ascii="Calibri" w:eastAsia="Calibri" w:hAnsi="Calibri" w:cs="Calibri"/>
      <w:sz w:val="54"/>
      <w:szCs w:val="54"/>
    </w:rPr>
  </w:style>
  <w:style w:type="character" w:customStyle="1" w:styleId="TitleChar">
    <w:name w:val="Title Char"/>
    <w:basedOn w:val="DefaultParagraphFont"/>
    <w:link w:val="Title"/>
    <w:uiPriority w:val="10"/>
    <w:rsid w:val="00C54A94"/>
    <w:rPr>
      <w:rFonts w:ascii="Calibri" w:eastAsia="Calibri" w:hAnsi="Calibri" w:cs="Calibri"/>
      <w:sz w:val="54"/>
      <w:szCs w:val="54"/>
    </w:rPr>
  </w:style>
  <w:style w:type="character" w:styleId="FollowedHyperlink">
    <w:name w:val="FollowedHyperlink"/>
    <w:basedOn w:val="DefaultParagraphFont"/>
    <w:uiPriority w:val="99"/>
    <w:semiHidden/>
    <w:unhideWhenUsed/>
    <w:rsid w:val="00C54A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A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minichebrolu3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yamini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97C7C9-B56D-1644-A532-C201D3EF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Chebrolu</dc:creator>
  <cp:keywords/>
  <dc:description/>
  <cp:lastModifiedBy>Akhil Hanmanpally</cp:lastModifiedBy>
  <cp:revision>6</cp:revision>
  <cp:lastPrinted>2023-11-16T02:41:00Z</cp:lastPrinted>
  <dcterms:created xsi:type="dcterms:W3CDTF">2023-11-16T02:41:00Z</dcterms:created>
  <dcterms:modified xsi:type="dcterms:W3CDTF">2023-12-26T21:10:00Z</dcterms:modified>
</cp:coreProperties>
</file>