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42B9" w14:textId="77777777" w:rsidR="00022AEC" w:rsidRPr="00022AEC" w:rsidRDefault="00022AEC" w:rsidP="00022AEC">
      <w:r w:rsidRPr="00022AEC">
        <w:t xml:space="preserve">2. </w:t>
      </w:r>
      <w:proofErr w:type="spellStart"/>
      <w:r w:rsidRPr="00022AEC">
        <w:t>Ngữ</w:t>
      </w:r>
      <w:proofErr w:type="spellEnd"/>
      <w:r w:rsidRPr="00022AEC">
        <w:t xml:space="preserve"> </w:t>
      </w:r>
      <w:proofErr w:type="spellStart"/>
      <w:r w:rsidRPr="00022AEC">
        <w:t>pháp</w:t>
      </w:r>
      <w:proofErr w:type="spellEnd"/>
      <w:r w:rsidRPr="00022AEC">
        <w:t xml:space="preserve"> </w:t>
      </w:r>
      <w:proofErr w:type="spellStart"/>
      <w:r w:rsidRPr="00022AEC">
        <w:t>cơ</w:t>
      </w:r>
      <w:proofErr w:type="spellEnd"/>
      <w:r w:rsidRPr="00022AEC">
        <w:t xml:space="preserve"> </w:t>
      </w:r>
      <w:proofErr w:type="spellStart"/>
      <w:r w:rsidRPr="00022AEC">
        <w:t>bản</w:t>
      </w:r>
      <w:proofErr w:type="spellEnd"/>
      <w:r w:rsidRPr="00022AEC">
        <w:t xml:space="preserve">: </w:t>
      </w:r>
      <w:proofErr w:type="spellStart"/>
      <w:r w:rsidRPr="00022AEC">
        <w:t>Dấu</w:t>
      </w:r>
      <w:proofErr w:type="spellEnd"/>
      <w:r w:rsidRPr="00022AEC">
        <w:t xml:space="preserve"> </w:t>
      </w:r>
      <w:proofErr w:type="spellStart"/>
      <w:r w:rsidRPr="00022AEC">
        <w:t>hiệu</w:t>
      </w:r>
      <w:proofErr w:type="spellEnd"/>
      <w:r w:rsidRPr="00022AEC">
        <w:t xml:space="preserve"> </w:t>
      </w:r>
      <w:proofErr w:type="spellStart"/>
      <w:r w:rsidRPr="00022AEC">
        <w:t>nhận</w:t>
      </w:r>
      <w:proofErr w:type="spellEnd"/>
      <w:r w:rsidRPr="00022AEC">
        <w:t xml:space="preserve"> </w:t>
      </w:r>
      <w:proofErr w:type="spellStart"/>
      <w:r w:rsidRPr="00022AEC">
        <w:t>biết</w:t>
      </w:r>
      <w:proofErr w:type="spellEnd"/>
      <w:r w:rsidRPr="00022AEC">
        <w:t xml:space="preserve"> Danh </w:t>
      </w:r>
      <w:proofErr w:type="spellStart"/>
      <w:r w:rsidRPr="00022AEC">
        <w:t>từ</w:t>
      </w:r>
      <w:proofErr w:type="spellEnd"/>
      <w:r w:rsidRPr="00022AEC">
        <w:t xml:space="preserve"> (Noun Suffixes)</w:t>
      </w:r>
    </w:p>
    <w:p w14:paraId="31537CDD" w14:textId="77777777" w:rsidR="00022AEC" w:rsidRPr="00022AEC" w:rsidRDefault="00022AEC" w:rsidP="00022AEC">
      <w:r w:rsidRPr="00022AEC">
        <w:t xml:space="preserve">Trong TOEIC, </w:t>
      </w:r>
      <w:proofErr w:type="spellStart"/>
      <w:r w:rsidRPr="00022AEC">
        <w:t>đôi</w:t>
      </w:r>
      <w:proofErr w:type="spellEnd"/>
      <w:r w:rsidRPr="00022AEC">
        <w:t xml:space="preserve"> </w:t>
      </w:r>
      <w:proofErr w:type="spellStart"/>
      <w:r w:rsidRPr="00022AEC">
        <w:t>khi</w:t>
      </w:r>
      <w:proofErr w:type="spellEnd"/>
      <w:r w:rsidRPr="00022AEC">
        <w:t xml:space="preserve"> </w:t>
      </w:r>
      <w:proofErr w:type="spellStart"/>
      <w:r w:rsidRPr="00022AEC">
        <w:t>em</w:t>
      </w:r>
      <w:proofErr w:type="spellEnd"/>
      <w:r w:rsidRPr="00022AEC">
        <w:t xml:space="preserve"> </w:t>
      </w:r>
      <w:proofErr w:type="spellStart"/>
      <w:r w:rsidRPr="00022AEC">
        <w:t>không</w:t>
      </w:r>
      <w:proofErr w:type="spellEnd"/>
      <w:r w:rsidRPr="00022AEC">
        <w:t xml:space="preserve"> </w:t>
      </w:r>
      <w:proofErr w:type="spellStart"/>
      <w:r w:rsidRPr="00022AEC">
        <w:t>cần</w:t>
      </w:r>
      <w:proofErr w:type="spellEnd"/>
      <w:r w:rsidRPr="00022AEC">
        <w:t xml:space="preserve"> </w:t>
      </w:r>
      <w:proofErr w:type="spellStart"/>
      <w:r w:rsidRPr="00022AEC">
        <w:t>biết</w:t>
      </w:r>
      <w:proofErr w:type="spellEnd"/>
      <w:r w:rsidRPr="00022AEC">
        <w:t xml:space="preserve"> </w:t>
      </w:r>
      <w:proofErr w:type="spellStart"/>
      <w:r w:rsidRPr="00022AEC">
        <w:t>nghĩa</w:t>
      </w:r>
      <w:proofErr w:type="spellEnd"/>
      <w:r w:rsidRPr="00022AEC">
        <w:t xml:space="preserve"> </w:t>
      </w:r>
      <w:proofErr w:type="spellStart"/>
      <w:r w:rsidRPr="00022AEC">
        <w:t>của</w:t>
      </w:r>
      <w:proofErr w:type="spellEnd"/>
      <w:r w:rsidRPr="00022AEC">
        <w:t xml:space="preserve"> </w:t>
      </w:r>
      <w:proofErr w:type="spellStart"/>
      <w:r w:rsidRPr="00022AEC">
        <w:t>từ</w:t>
      </w:r>
      <w:proofErr w:type="spellEnd"/>
      <w:r w:rsidRPr="00022AEC">
        <w:t xml:space="preserve"> </w:t>
      </w:r>
      <w:proofErr w:type="spellStart"/>
      <w:r w:rsidRPr="00022AEC">
        <w:t>vẫn</w:t>
      </w:r>
      <w:proofErr w:type="spellEnd"/>
      <w:r w:rsidRPr="00022AEC">
        <w:t xml:space="preserve"> </w:t>
      </w:r>
      <w:proofErr w:type="spellStart"/>
      <w:r w:rsidRPr="00022AEC">
        <w:t>có</w:t>
      </w:r>
      <w:proofErr w:type="spellEnd"/>
      <w:r w:rsidRPr="00022AEC">
        <w:t xml:space="preserve"> </w:t>
      </w:r>
      <w:proofErr w:type="spellStart"/>
      <w:r w:rsidRPr="00022AEC">
        <w:t>thể</w:t>
      </w:r>
      <w:proofErr w:type="spellEnd"/>
      <w:r w:rsidRPr="00022AEC">
        <w:t xml:space="preserve"> </w:t>
      </w:r>
      <w:proofErr w:type="spellStart"/>
      <w:r w:rsidRPr="00022AEC">
        <w:t>làm</w:t>
      </w:r>
      <w:proofErr w:type="spellEnd"/>
      <w:r w:rsidRPr="00022AEC">
        <w:t xml:space="preserve"> </w:t>
      </w:r>
      <w:proofErr w:type="spellStart"/>
      <w:r w:rsidRPr="00022AEC">
        <w:t>đúng</w:t>
      </w:r>
      <w:proofErr w:type="spellEnd"/>
      <w:r w:rsidRPr="00022AEC">
        <w:t xml:space="preserve"> </w:t>
      </w:r>
      <w:proofErr w:type="spellStart"/>
      <w:r w:rsidRPr="00022AEC">
        <w:t>bài</w:t>
      </w:r>
      <w:proofErr w:type="spellEnd"/>
      <w:r w:rsidRPr="00022AEC">
        <w:t xml:space="preserve"> </w:t>
      </w:r>
      <w:proofErr w:type="spellStart"/>
      <w:r w:rsidRPr="00022AEC">
        <w:t>tập</w:t>
      </w:r>
      <w:proofErr w:type="spellEnd"/>
      <w:r w:rsidRPr="00022AEC">
        <w:t xml:space="preserve"> </w:t>
      </w:r>
      <w:proofErr w:type="spellStart"/>
      <w:r w:rsidRPr="00022AEC">
        <w:t>nếu</w:t>
      </w:r>
      <w:proofErr w:type="spellEnd"/>
      <w:r w:rsidRPr="00022AEC">
        <w:t xml:space="preserve"> </w:t>
      </w:r>
      <w:proofErr w:type="spellStart"/>
      <w:r w:rsidRPr="00022AEC">
        <w:t>biết</w:t>
      </w:r>
      <w:proofErr w:type="spellEnd"/>
      <w:r w:rsidRPr="00022AEC">
        <w:t xml:space="preserve"> </w:t>
      </w:r>
      <w:proofErr w:type="spellStart"/>
      <w:r w:rsidRPr="00022AEC">
        <w:t>nhìn</w:t>
      </w:r>
      <w:proofErr w:type="spellEnd"/>
      <w:r w:rsidRPr="00022AEC">
        <w:t xml:space="preserve"> </w:t>
      </w:r>
      <w:proofErr w:type="spellStart"/>
      <w:r w:rsidRPr="00022AEC">
        <w:t>vào</w:t>
      </w:r>
      <w:proofErr w:type="spellEnd"/>
      <w:r w:rsidRPr="00022AEC">
        <w:t xml:space="preserve"> </w:t>
      </w:r>
      <w:proofErr w:type="spellStart"/>
      <w:r w:rsidRPr="00022AEC">
        <w:rPr>
          <w:b/>
          <w:bCs/>
        </w:rPr>
        <w:t>đuôi</w:t>
      </w:r>
      <w:proofErr w:type="spellEnd"/>
      <w:r w:rsidRPr="00022AEC">
        <w:rPr>
          <w:b/>
          <w:bCs/>
        </w:rPr>
        <w:t xml:space="preserve"> (</w:t>
      </w:r>
      <w:proofErr w:type="spellStart"/>
      <w:r w:rsidRPr="00022AEC">
        <w:rPr>
          <w:b/>
          <w:bCs/>
        </w:rPr>
        <w:t>hậu</w:t>
      </w:r>
      <w:proofErr w:type="spellEnd"/>
      <w:r w:rsidRPr="00022AEC">
        <w:rPr>
          <w:b/>
          <w:bCs/>
        </w:rPr>
        <w:t xml:space="preserve"> </w:t>
      </w:r>
      <w:proofErr w:type="spellStart"/>
      <w:r w:rsidRPr="00022AEC">
        <w:rPr>
          <w:b/>
          <w:bCs/>
        </w:rPr>
        <w:t>tố</w:t>
      </w:r>
      <w:proofErr w:type="spellEnd"/>
      <w:r w:rsidRPr="00022AEC">
        <w:rPr>
          <w:b/>
          <w:bCs/>
        </w:rPr>
        <w:t>)</w:t>
      </w:r>
      <w:r w:rsidRPr="00022AEC">
        <w:t xml:space="preserve"> </w:t>
      </w:r>
      <w:proofErr w:type="spellStart"/>
      <w:r w:rsidRPr="00022AEC">
        <w:t>của</w:t>
      </w:r>
      <w:proofErr w:type="spellEnd"/>
      <w:r w:rsidRPr="00022AEC">
        <w:t xml:space="preserve"> </w:t>
      </w:r>
      <w:proofErr w:type="spellStart"/>
      <w:r w:rsidRPr="00022AEC">
        <w:t>từ</w:t>
      </w:r>
      <w:proofErr w:type="spellEnd"/>
      <w:r w:rsidRPr="00022AEC">
        <w:t xml:space="preserve"> </w:t>
      </w:r>
      <w:proofErr w:type="spellStart"/>
      <w:r w:rsidRPr="00022AEC">
        <w:t>để</w:t>
      </w:r>
      <w:proofErr w:type="spellEnd"/>
      <w:r w:rsidRPr="00022AEC">
        <w:t xml:space="preserve"> </w:t>
      </w:r>
      <w:proofErr w:type="spellStart"/>
      <w:r w:rsidRPr="00022AEC">
        <w:t>xác</w:t>
      </w:r>
      <w:proofErr w:type="spellEnd"/>
      <w:r w:rsidRPr="00022AEC">
        <w:t xml:space="preserve"> </w:t>
      </w:r>
      <w:proofErr w:type="spellStart"/>
      <w:r w:rsidRPr="00022AEC">
        <w:t>định</w:t>
      </w:r>
      <w:proofErr w:type="spellEnd"/>
      <w:r w:rsidRPr="00022AEC">
        <w:t xml:space="preserve"> </w:t>
      </w:r>
      <w:proofErr w:type="spellStart"/>
      <w:r w:rsidRPr="00022AEC">
        <w:t>đó</w:t>
      </w:r>
      <w:proofErr w:type="spellEnd"/>
      <w:r w:rsidRPr="00022AEC">
        <w:t xml:space="preserve"> </w:t>
      </w:r>
      <w:proofErr w:type="spellStart"/>
      <w:r w:rsidRPr="00022AEC">
        <w:t>là</w:t>
      </w:r>
      <w:proofErr w:type="spellEnd"/>
      <w:r w:rsidRPr="00022AEC">
        <w:t xml:space="preserve"> Danh </w:t>
      </w:r>
      <w:proofErr w:type="spellStart"/>
      <w:r w:rsidRPr="00022AEC">
        <w:t>từ</w:t>
      </w:r>
      <w:proofErr w:type="spellEnd"/>
      <w:r w:rsidRPr="00022AEC">
        <w:t>.</w:t>
      </w:r>
    </w:p>
    <w:p w14:paraId="6AE9F2F7" w14:textId="77777777" w:rsidR="00022AEC" w:rsidRPr="00022AEC" w:rsidRDefault="00022AEC" w:rsidP="00022AEC">
      <w:proofErr w:type="spellStart"/>
      <w:r w:rsidRPr="00022AEC">
        <w:t>Một</w:t>
      </w:r>
      <w:proofErr w:type="spellEnd"/>
      <w:r w:rsidRPr="00022AEC">
        <w:t xml:space="preserve"> </w:t>
      </w:r>
      <w:proofErr w:type="spellStart"/>
      <w:r w:rsidRPr="00022AEC">
        <w:t>số</w:t>
      </w:r>
      <w:proofErr w:type="spellEnd"/>
      <w:r w:rsidRPr="00022AEC">
        <w:t xml:space="preserve"> </w:t>
      </w:r>
      <w:proofErr w:type="spellStart"/>
      <w:r w:rsidRPr="00022AEC">
        <w:t>đuôi</w:t>
      </w:r>
      <w:proofErr w:type="spellEnd"/>
      <w:r w:rsidRPr="00022AEC">
        <w:t xml:space="preserve"> </w:t>
      </w:r>
      <w:proofErr w:type="spellStart"/>
      <w:r w:rsidRPr="00022AEC">
        <w:t>danh</w:t>
      </w:r>
      <w:proofErr w:type="spellEnd"/>
      <w:r w:rsidRPr="00022AEC">
        <w:t xml:space="preserve"> </w:t>
      </w:r>
      <w:proofErr w:type="spellStart"/>
      <w:r w:rsidRPr="00022AEC">
        <w:t>từ</w:t>
      </w:r>
      <w:proofErr w:type="spellEnd"/>
      <w:r w:rsidRPr="00022AEC">
        <w:t xml:space="preserve"> </w:t>
      </w:r>
      <w:proofErr w:type="spellStart"/>
      <w:r w:rsidRPr="00022AEC">
        <w:t>phổ</w:t>
      </w:r>
      <w:proofErr w:type="spellEnd"/>
      <w:r w:rsidRPr="00022AEC">
        <w:t xml:space="preserve"> </w:t>
      </w:r>
      <w:proofErr w:type="spellStart"/>
      <w:r w:rsidRPr="00022AEC">
        <w:t>biến</w:t>
      </w:r>
      <w:proofErr w:type="spellEnd"/>
      <w:r w:rsidRPr="00022AEC">
        <w:t xml:space="preserve"> </w:t>
      </w:r>
      <w:proofErr w:type="spellStart"/>
      <w:r w:rsidRPr="00022AEC">
        <w:t>em</w:t>
      </w:r>
      <w:proofErr w:type="spellEnd"/>
      <w:r w:rsidRPr="00022AEC">
        <w:t xml:space="preserve"> </w:t>
      </w:r>
      <w:proofErr w:type="spellStart"/>
      <w:r w:rsidRPr="00022AEC">
        <w:t>cần</w:t>
      </w:r>
      <w:proofErr w:type="spellEnd"/>
      <w:r w:rsidRPr="00022AEC">
        <w:t xml:space="preserve"> </w:t>
      </w:r>
      <w:proofErr w:type="spellStart"/>
      <w:r w:rsidRPr="00022AEC">
        <w:t>nhớ</w:t>
      </w:r>
      <w:proofErr w:type="spellEnd"/>
      <w:r w:rsidRPr="00022AEC">
        <w:t>:</w:t>
      </w:r>
    </w:p>
    <w:p w14:paraId="2C1ACEEA" w14:textId="77777777" w:rsidR="00022AEC" w:rsidRPr="00022AEC" w:rsidRDefault="00022AEC" w:rsidP="00022AEC">
      <w:pPr>
        <w:numPr>
          <w:ilvl w:val="0"/>
          <w:numId w:val="1"/>
        </w:numPr>
      </w:pPr>
      <w:r w:rsidRPr="00022AEC">
        <w:rPr>
          <w:b/>
          <w:bCs/>
        </w:rPr>
        <w:t>-</w:t>
      </w:r>
      <w:proofErr w:type="spellStart"/>
      <w:r w:rsidRPr="00022AEC">
        <w:rPr>
          <w:b/>
          <w:bCs/>
        </w:rPr>
        <w:t>ment</w:t>
      </w:r>
      <w:proofErr w:type="spellEnd"/>
      <w:r w:rsidRPr="00022AEC">
        <w:rPr>
          <w:b/>
          <w:bCs/>
        </w:rPr>
        <w:t>:</w:t>
      </w:r>
      <w:r w:rsidRPr="00022AEC">
        <w:t xml:space="preserve"> develop</w:t>
      </w:r>
      <w:r w:rsidRPr="00022AEC">
        <w:rPr>
          <w:b/>
          <w:bCs/>
        </w:rPr>
        <w:t>ment</w:t>
      </w:r>
      <w:r w:rsidRPr="00022AEC">
        <w:t xml:space="preserve"> (</w:t>
      </w:r>
      <w:proofErr w:type="spellStart"/>
      <w:r w:rsidRPr="00022AEC">
        <w:t>sự</w:t>
      </w:r>
      <w:proofErr w:type="spellEnd"/>
      <w:r w:rsidRPr="00022AEC">
        <w:t xml:space="preserve"> </w:t>
      </w:r>
      <w:proofErr w:type="spellStart"/>
      <w:r w:rsidRPr="00022AEC">
        <w:t>phát</w:t>
      </w:r>
      <w:proofErr w:type="spellEnd"/>
      <w:r w:rsidRPr="00022AEC">
        <w:t xml:space="preserve"> </w:t>
      </w:r>
      <w:proofErr w:type="spellStart"/>
      <w:r w:rsidRPr="00022AEC">
        <w:t>triển</w:t>
      </w:r>
      <w:proofErr w:type="spellEnd"/>
      <w:r w:rsidRPr="00022AEC">
        <w:t>), manage</w:t>
      </w:r>
      <w:r w:rsidRPr="00022AEC">
        <w:rPr>
          <w:b/>
          <w:bCs/>
        </w:rPr>
        <w:t>ment</w:t>
      </w:r>
      <w:r w:rsidRPr="00022AEC">
        <w:t xml:space="preserve"> (ban </w:t>
      </w:r>
      <w:proofErr w:type="spellStart"/>
      <w:r w:rsidRPr="00022AEC">
        <w:t>quản</w:t>
      </w:r>
      <w:proofErr w:type="spellEnd"/>
      <w:r w:rsidRPr="00022AEC">
        <w:t xml:space="preserve"> </w:t>
      </w:r>
      <w:proofErr w:type="spellStart"/>
      <w:r w:rsidRPr="00022AEC">
        <w:t>lý</w:t>
      </w:r>
      <w:proofErr w:type="spellEnd"/>
      <w:r w:rsidRPr="00022AEC">
        <w:t>).</w:t>
      </w:r>
    </w:p>
    <w:p w14:paraId="1B80B11D" w14:textId="77777777" w:rsidR="00022AEC" w:rsidRPr="00022AEC" w:rsidRDefault="00022AEC" w:rsidP="00022AEC">
      <w:pPr>
        <w:numPr>
          <w:ilvl w:val="0"/>
          <w:numId w:val="1"/>
        </w:numPr>
      </w:pPr>
      <w:r w:rsidRPr="00022AEC">
        <w:rPr>
          <w:b/>
          <w:bCs/>
        </w:rPr>
        <w:t>-</w:t>
      </w:r>
      <w:proofErr w:type="spellStart"/>
      <w:r w:rsidRPr="00022AEC">
        <w:rPr>
          <w:b/>
          <w:bCs/>
        </w:rPr>
        <w:t>tion</w:t>
      </w:r>
      <w:proofErr w:type="spellEnd"/>
      <w:r w:rsidRPr="00022AEC">
        <w:rPr>
          <w:b/>
          <w:bCs/>
        </w:rPr>
        <w:t xml:space="preserve"> / -</w:t>
      </w:r>
      <w:proofErr w:type="spellStart"/>
      <w:r w:rsidRPr="00022AEC">
        <w:rPr>
          <w:b/>
          <w:bCs/>
        </w:rPr>
        <w:t>sion</w:t>
      </w:r>
      <w:proofErr w:type="spellEnd"/>
      <w:r w:rsidRPr="00022AEC">
        <w:rPr>
          <w:b/>
          <w:bCs/>
        </w:rPr>
        <w:t>:</w:t>
      </w:r>
      <w:r w:rsidRPr="00022AEC">
        <w:t xml:space="preserve"> educa</w:t>
      </w:r>
      <w:r w:rsidRPr="00022AEC">
        <w:rPr>
          <w:b/>
          <w:bCs/>
        </w:rPr>
        <w:t>tion</w:t>
      </w:r>
      <w:r w:rsidRPr="00022AEC">
        <w:t xml:space="preserve"> (</w:t>
      </w:r>
      <w:proofErr w:type="spellStart"/>
      <w:r w:rsidRPr="00022AEC">
        <w:t>giáo</w:t>
      </w:r>
      <w:proofErr w:type="spellEnd"/>
      <w:r w:rsidRPr="00022AEC">
        <w:t xml:space="preserve"> </w:t>
      </w:r>
      <w:proofErr w:type="spellStart"/>
      <w:r w:rsidRPr="00022AEC">
        <w:t>dục</w:t>
      </w:r>
      <w:proofErr w:type="spellEnd"/>
      <w:r w:rsidRPr="00022AEC">
        <w:t>), deci</w:t>
      </w:r>
      <w:r w:rsidRPr="00022AEC">
        <w:rPr>
          <w:b/>
          <w:bCs/>
        </w:rPr>
        <w:t>sion</w:t>
      </w:r>
      <w:r w:rsidRPr="00022AEC">
        <w:t xml:space="preserve"> (</w:t>
      </w:r>
      <w:proofErr w:type="spellStart"/>
      <w:r w:rsidRPr="00022AEC">
        <w:t>quyết</w:t>
      </w:r>
      <w:proofErr w:type="spellEnd"/>
      <w:r w:rsidRPr="00022AEC">
        <w:t xml:space="preserve"> </w:t>
      </w:r>
      <w:proofErr w:type="spellStart"/>
      <w:r w:rsidRPr="00022AEC">
        <w:t>định</w:t>
      </w:r>
      <w:proofErr w:type="spellEnd"/>
      <w:r w:rsidRPr="00022AEC">
        <w:t>).</w:t>
      </w:r>
    </w:p>
    <w:p w14:paraId="331771AA" w14:textId="77777777" w:rsidR="00022AEC" w:rsidRPr="00022AEC" w:rsidRDefault="00022AEC" w:rsidP="00022AEC">
      <w:pPr>
        <w:numPr>
          <w:ilvl w:val="0"/>
          <w:numId w:val="1"/>
        </w:numPr>
      </w:pPr>
      <w:r w:rsidRPr="00022AEC">
        <w:rPr>
          <w:b/>
          <w:bCs/>
        </w:rPr>
        <w:t>-ness:</w:t>
      </w:r>
      <w:r w:rsidRPr="00022AEC">
        <w:t xml:space="preserve"> happi</w:t>
      </w:r>
      <w:r w:rsidRPr="00022AEC">
        <w:rPr>
          <w:b/>
          <w:bCs/>
        </w:rPr>
        <w:t>ness</w:t>
      </w:r>
      <w:r w:rsidRPr="00022AEC">
        <w:t xml:space="preserve"> (</w:t>
      </w:r>
      <w:proofErr w:type="spellStart"/>
      <w:r w:rsidRPr="00022AEC">
        <w:t>hạnh</w:t>
      </w:r>
      <w:proofErr w:type="spellEnd"/>
      <w:r w:rsidRPr="00022AEC">
        <w:t xml:space="preserve"> </w:t>
      </w:r>
      <w:proofErr w:type="spellStart"/>
      <w:r w:rsidRPr="00022AEC">
        <w:t>phúc</w:t>
      </w:r>
      <w:proofErr w:type="spellEnd"/>
      <w:r w:rsidRPr="00022AEC">
        <w:t>), weak</w:t>
      </w:r>
      <w:r w:rsidRPr="00022AEC">
        <w:rPr>
          <w:b/>
          <w:bCs/>
        </w:rPr>
        <w:t>ness</w:t>
      </w:r>
      <w:r w:rsidRPr="00022AEC">
        <w:t xml:space="preserve"> (</w:t>
      </w:r>
      <w:proofErr w:type="spellStart"/>
      <w:r w:rsidRPr="00022AEC">
        <w:t>sự</w:t>
      </w:r>
      <w:proofErr w:type="spellEnd"/>
      <w:r w:rsidRPr="00022AEC">
        <w:t xml:space="preserve"> </w:t>
      </w:r>
      <w:proofErr w:type="spellStart"/>
      <w:r w:rsidRPr="00022AEC">
        <w:t>yếu</w:t>
      </w:r>
      <w:proofErr w:type="spellEnd"/>
      <w:r w:rsidRPr="00022AEC">
        <w:t xml:space="preserve"> </w:t>
      </w:r>
      <w:proofErr w:type="spellStart"/>
      <w:r w:rsidRPr="00022AEC">
        <w:t>đuối</w:t>
      </w:r>
      <w:proofErr w:type="spellEnd"/>
      <w:r w:rsidRPr="00022AEC">
        <w:t>).</w:t>
      </w:r>
    </w:p>
    <w:p w14:paraId="25704F37" w14:textId="77777777" w:rsidR="00022AEC" w:rsidRPr="00022AEC" w:rsidRDefault="00022AEC" w:rsidP="00022AEC">
      <w:pPr>
        <w:numPr>
          <w:ilvl w:val="0"/>
          <w:numId w:val="1"/>
        </w:numPr>
      </w:pPr>
      <w:r w:rsidRPr="00022AEC">
        <w:rPr>
          <w:b/>
          <w:bCs/>
        </w:rPr>
        <w:t>-</w:t>
      </w:r>
      <w:proofErr w:type="spellStart"/>
      <w:r w:rsidRPr="00022AEC">
        <w:rPr>
          <w:b/>
          <w:bCs/>
        </w:rPr>
        <w:t>ity</w:t>
      </w:r>
      <w:proofErr w:type="spellEnd"/>
      <w:r w:rsidRPr="00022AEC">
        <w:rPr>
          <w:b/>
          <w:bCs/>
        </w:rPr>
        <w:t xml:space="preserve"> / -ty:</w:t>
      </w:r>
      <w:r w:rsidRPr="00022AEC">
        <w:t xml:space="preserve"> possibil</w:t>
      </w:r>
      <w:r w:rsidRPr="00022AEC">
        <w:rPr>
          <w:b/>
          <w:bCs/>
        </w:rPr>
        <w:t>ity</w:t>
      </w:r>
      <w:r w:rsidRPr="00022AEC">
        <w:t xml:space="preserve"> (</w:t>
      </w:r>
      <w:proofErr w:type="spellStart"/>
      <w:r w:rsidRPr="00022AEC">
        <w:t>khả</w:t>
      </w:r>
      <w:proofErr w:type="spellEnd"/>
      <w:r w:rsidRPr="00022AEC">
        <w:t xml:space="preserve"> </w:t>
      </w:r>
      <w:proofErr w:type="spellStart"/>
      <w:r w:rsidRPr="00022AEC">
        <w:t>năng</w:t>
      </w:r>
      <w:proofErr w:type="spellEnd"/>
      <w:r w:rsidRPr="00022AEC">
        <w:t>), quali</w:t>
      </w:r>
      <w:r w:rsidRPr="00022AEC">
        <w:rPr>
          <w:b/>
          <w:bCs/>
        </w:rPr>
        <w:t>ty</w:t>
      </w:r>
      <w:r w:rsidRPr="00022AEC">
        <w:t xml:space="preserve"> (</w:t>
      </w:r>
      <w:proofErr w:type="spellStart"/>
      <w:r w:rsidRPr="00022AEC">
        <w:t>chất</w:t>
      </w:r>
      <w:proofErr w:type="spellEnd"/>
      <w:r w:rsidRPr="00022AEC">
        <w:t xml:space="preserve"> </w:t>
      </w:r>
      <w:proofErr w:type="spellStart"/>
      <w:r w:rsidRPr="00022AEC">
        <w:t>lượng</w:t>
      </w:r>
      <w:proofErr w:type="spellEnd"/>
      <w:r w:rsidRPr="00022AEC">
        <w:t>).</w:t>
      </w:r>
    </w:p>
    <w:p w14:paraId="609BBD41" w14:textId="77777777" w:rsidR="00022AEC" w:rsidRPr="00022AEC" w:rsidRDefault="00022AEC" w:rsidP="00022AEC">
      <w:pPr>
        <w:numPr>
          <w:ilvl w:val="0"/>
          <w:numId w:val="1"/>
        </w:numPr>
      </w:pPr>
      <w:r w:rsidRPr="00022AEC">
        <w:rPr>
          <w:b/>
          <w:bCs/>
        </w:rPr>
        <w:t>-er / -or</w:t>
      </w:r>
      <w:r w:rsidRPr="00022AEC">
        <w:t xml:space="preserve"> (</w:t>
      </w:r>
      <w:proofErr w:type="spellStart"/>
      <w:r w:rsidRPr="00022AEC">
        <w:t>chỉ</w:t>
      </w:r>
      <w:proofErr w:type="spellEnd"/>
      <w:r w:rsidRPr="00022AEC">
        <w:t xml:space="preserve"> </w:t>
      </w:r>
      <w:proofErr w:type="spellStart"/>
      <w:r w:rsidRPr="00022AEC">
        <w:t>người</w:t>
      </w:r>
      <w:proofErr w:type="spellEnd"/>
      <w:r w:rsidRPr="00022AEC">
        <w:t>): teach</w:t>
      </w:r>
      <w:r w:rsidRPr="00022AEC">
        <w:rPr>
          <w:b/>
          <w:bCs/>
        </w:rPr>
        <w:t>er</w:t>
      </w:r>
      <w:r w:rsidRPr="00022AEC">
        <w:t xml:space="preserve"> (</w:t>
      </w:r>
      <w:proofErr w:type="spellStart"/>
      <w:r w:rsidRPr="00022AEC">
        <w:t>giáo</w:t>
      </w:r>
      <w:proofErr w:type="spellEnd"/>
      <w:r w:rsidRPr="00022AEC">
        <w:t xml:space="preserve"> </w:t>
      </w:r>
      <w:proofErr w:type="spellStart"/>
      <w:r w:rsidRPr="00022AEC">
        <w:t>viên</w:t>
      </w:r>
      <w:proofErr w:type="spellEnd"/>
      <w:r w:rsidRPr="00022AEC">
        <w:t>), doct</w:t>
      </w:r>
      <w:r w:rsidRPr="00022AEC">
        <w:rPr>
          <w:b/>
          <w:bCs/>
        </w:rPr>
        <w:t>or</w:t>
      </w:r>
      <w:r w:rsidRPr="00022AEC">
        <w:t xml:space="preserve"> (</w:t>
      </w:r>
      <w:proofErr w:type="spellStart"/>
      <w:r w:rsidRPr="00022AEC">
        <w:t>bác</w:t>
      </w:r>
      <w:proofErr w:type="spellEnd"/>
      <w:r w:rsidRPr="00022AEC">
        <w:t xml:space="preserve"> </w:t>
      </w:r>
      <w:proofErr w:type="spellStart"/>
      <w:r w:rsidRPr="00022AEC">
        <w:t>sĩ</w:t>
      </w:r>
      <w:proofErr w:type="spellEnd"/>
      <w:r w:rsidRPr="00022AEC">
        <w:t>).</w:t>
      </w:r>
    </w:p>
    <w:p w14:paraId="51B8635E" w14:textId="77777777" w:rsidR="00022AEC" w:rsidRPr="00022AEC" w:rsidRDefault="00022AEC" w:rsidP="00022AEC">
      <w:proofErr w:type="spellStart"/>
      <w:r w:rsidRPr="00022AEC">
        <w:rPr>
          <w:b/>
          <w:bCs/>
        </w:rPr>
        <w:t>Mẹo</w:t>
      </w:r>
      <w:proofErr w:type="spellEnd"/>
      <w:r w:rsidRPr="00022AEC">
        <w:rPr>
          <w:b/>
          <w:bCs/>
        </w:rPr>
        <w:t xml:space="preserve"> </w:t>
      </w:r>
      <w:proofErr w:type="spellStart"/>
      <w:r w:rsidRPr="00022AEC">
        <w:rPr>
          <w:b/>
          <w:bCs/>
        </w:rPr>
        <w:t>nhỏ</w:t>
      </w:r>
      <w:proofErr w:type="spellEnd"/>
      <w:r w:rsidRPr="00022AEC">
        <w:rPr>
          <w:b/>
          <w:bCs/>
        </w:rPr>
        <w:t>:</w:t>
      </w:r>
      <w:r w:rsidRPr="00022AEC">
        <w:t xml:space="preserve"> </w:t>
      </w:r>
      <w:proofErr w:type="spellStart"/>
      <w:r w:rsidRPr="00022AEC">
        <w:t>Nếu</w:t>
      </w:r>
      <w:proofErr w:type="spellEnd"/>
      <w:r w:rsidRPr="00022AEC">
        <w:t xml:space="preserve"> </w:t>
      </w:r>
      <w:proofErr w:type="spellStart"/>
      <w:r w:rsidRPr="00022AEC">
        <w:t>thấy</w:t>
      </w:r>
      <w:proofErr w:type="spellEnd"/>
      <w:r w:rsidRPr="00022AEC">
        <w:t xml:space="preserve"> </w:t>
      </w:r>
      <w:proofErr w:type="spellStart"/>
      <w:r w:rsidRPr="00022AEC">
        <w:t>một</w:t>
      </w:r>
      <w:proofErr w:type="spellEnd"/>
      <w:r w:rsidRPr="00022AEC">
        <w:t xml:space="preserve"> </w:t>
      </w:r>
      <w:proofErr w:type="spellStart"/>
      <w:r w:rsidRPr="00022AEC">
        <w:t>từ</w:t>
      </w:r>
      <w:proofErr w:type="spellEnd"/>
      <w:r w:rsidRPr="00022AEC">
        <w:t xml:space="preserve"> </w:t>
      </w:r>
      <w:proofErr w:type="spellStart"/>
      <w:r w:rsidRPr="00022AEC">
        <w:t>lạ</w:t>
      </w:r>
      <w:proofErr w:type="spellEnd"/>
      <w:r w:rsidRPr="00022AEC">
        <w:t xml:space="preserve"> </w:t>
      </w:r>
      <w:proofErr w:type="spellStart"/>
      <w:r w:rsidRPr="00022AEC">
        <w:t>kết</w:t>
      </w:r>
      <w:proofErr w:type="spellEnd"/>
      <w:r w:rsidRPr="00022AEC">
        <w:t xml:space="preserve"> </w:t>
      </w:r>
      <w:proofErr w:type="spellStart"/>
      <w:r w:rsidRPr="00022AEC">
        <w:t>thúc</w:t>
      </w:r>
      <w:proofErr w:type="spellEnd"/>
      <w:r w:rsidRPr="00022AEC">
        <w:t xml:space="preserve"> </w:t>
      </w:r>
      <w:proofErr w:type="spellStart"/>
      <w:r w:rsidRPr="00022AEC">
        <w:t>bằng</w:t>
      </w:r>
      <w:proofErr w:type="spellEnd"/>
      <w:r w:rsidRPr="00022AEC">
        <w:t xml:space="preserve"> </w:t>
      </w:r>
      <w:proofErr w:type="spellStart"/>
      <w:r w:rsidRPr="00022AEC">
        <w:t>những</w:t>
      </w:r>
      <w:proofErr w:type="spellEnd"/>
      <w:r w:rsidRPr="00022AEC">
        <w:t xml:space="preserve"> </w:t>
      </w:r>
      <w:proofErr w:type="spellStart"/>
      <w:r w:rsidRPr="00022AEC">
        <w:t>đuôi</w:t>
      </w:r>
      <w:proofErr w:type="spellEnd"/>
      <w:r w:rsidRPr="00022AEC">
        <w:t xml:space="preserve"> </w:t>
      </w:r>
      <w:proofErr w:type="spellStart"/>
      <w:r w:rsidRPr="00022AEC">
        <w:t>trên</w:t>
      </w:r>
      <w:proofErr w:type="spellEnd"/>
      <w:r w:rsidRPr="00022AEC">
        <w:t xml:space="preserve">, </w:t>
      </w:r>
      <w:proofErr w:type="spellStart"/>
      <w:r w:rsidRPr="00022AEC">
        <w:t>em</w:t>
      </w:r>
      <w:proofErr w:type="spellEnd"/>
      <w:r w:rsidRPr="00022AEC">
        <w:t xml:space="preserve"> </w:t>
      </w:r>
      <w:proofErr w:type="spellStart"/>
      <w:r w:rsidRPr="00022AEC">
        <w:t>có</w:t>
      </w:r>
      <w:proofErr w:type="spellEnd"/>
      <w:r w:rsidRPr="00022AEC">
        <w:t xml:space="preserve"> </w:t>
      </w:r>
      <w:proofErr w:type="spellStart"/>
      <w:r w:rsidRPr="00022AEC">
        <w:t>thể</w:t>
      </w:r>
      <w:proofErr w:type="spellEnd"/>
      <w:r w:rsidRPr="00022AEC">
        <w:t xml:space="preserve"> </w:t>
      </w:r>
      <w:proofErr w:type="spellStart"/>
      <w:r w:rsidRPr="00022AEC">
        <w:t>tự</w:t>
      </w:r>
      <w:proofErr w:type="spellEnd"/>
      <w:r w:rsidRPr="00022AEC">
        <w:t xml:space="preserve"> tin 90% </w:t>
      </w:r>
      <w:proofErr w:type="spellStart"/>
      <w:r w:rsidRPr="00022AEC">
        <w:t>đó</w:t>
      </w:r>
      <w:proofErr w:type="spellEnd"/>
      <w:r w:rsidRPr="00022AEC">
        <w:t xml:space="preserve"> </w:t>
      </w:r>
      <w:proofErr w:type="spellStart"/>
      <w:r w:rsidRPr="00022AEC">
        <w:t>là</w:t>
      </w:r>
      <w:proofErr w:type="spellEnd"/>
      <w:r w:rsidRPr="00022AEC">
        <w:t xml:space="preserve"> </w:t>
      </w:r>
      <w:proofErr w:type="spellStart"/>
      <w:r w:rsidRPr="00022AEC">
        <w:t>một</w:t>
      </w:r>
      <w:proofErr w:type="spellEnd"/>
      <w:r w:rsidRPr="00022AEC">
        <w:t xml:space="preserve"> Danh </w:t>
      </w:r>
      <w:proofErr w:type="spellStart"/>
      <w:r w:rsidRPr="00022AEC">
        <w:t>từ</w:t>
      </w:r>
      <w:proofErr w:type="spellEnd"/>
      <w:r w:rsidRPr="00022AEC">
        <w:t>.</w:t>
      </w:r>
    </w:p>
    <w:p w14:paraId="65B2AD4B" w14:textId="77777777" w:rsidR="00DE57C1" w:rsidRDefault="00DE57C1"/>
    <w:sectPr w:rsidR="00DE5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44506"/>
    <w:multiLevelType w:val="multilevel"/>
    <w:tmpl w:val="7B80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52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EC"/>
    <w:rsid w:val="00022AEC"/>
    <w:rsid w:val="002C36D5"/>
    <w:rsid w:val="005E6E3A"/>
    <w:rsid w:val="00DE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3AE3"/>
  <w15:chartTrackingRefBased/>
  <w15:docId w15:val="{AA372F87-9B1A-4FB8-B180-57E76A7D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huỳnh</dc:creator>
  <cp:keywords/>
  <dc:description/>
  <cp:lastModifiedBy>nam huỳnh</cp:lastModifiedBy>
  <cp:revision>1</cp:revision>
  <dcterms:created xsi:type="dcterms:W3CDTF">2026-04-08T04:13:00Z</dcterms:created>
  <dcterms:modified xsi:type="dcterms:W3CDTF">2026-04-08T04:14:00Z</dcterms:modified>
</cp:coreProperties>
</file>