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Flow Fitness CRM — Tổng hợp câu hỏi cần anh/chị xác nhận</w:t>
      </w:r>
    </w:p>
    <w:p>
      <w:pPr>
        <w:spacing w:after="120"/>
      </w:pPr>
      <w:r>
        <w:rPr>
          <w:color w:val="595959"/>
        </w:rPr>
        <w:t xml:space="preserve">Cập nhật ngày 15/10/2026 · thay cho bản câu hỏi gửi trước đó</w:t>
      </w:r>
    </w:p>
    <w:p>
      <w:pPr>
        <w:spacing w:after="120"/>
      </w:pPr>
      <w:r>
        <w:t xml:space="preserve">Đây là toàn bộ </w:t>
      </w:r>
      <w:r>
        <w:rPr>
          <w:b/>
          <w:bCs/>
        </w:rPr>
        <w:t xml:space="preserve">73 câu hỏi</w:t>
      </w:r>
      <w:r>
        <w:t xml:space="preserve"> còn mở của dự án, gom theo chủ đề. Ở mỗi câu, cột </w:t>
      </w:r>
      <w:r>
        <w:rPr>
          <w:b/>
          <w:bCs/>
        </w:rPr>
        <w:t xml:space="preserve">“Hệ thống đang làm”</w:t>
      </w:r>
      <w:r>
        <w:t xml:space="preserve"> là phương án mặc định đang chạy trong lúc chờ anh/chị trả lời; nếu đồng ý, anh/chị chỉ cần ghi “Đồng ý”.</w:t>
      </w:r>
    </w:p>
    <w:p>
      <w:pPr>
        <w:spacing w:after="240"/>
      </w:pPr>
      <w:r>
        <w:t xml:space="preserve">Mục </w:t>
      </w:r>
      <w:r>
        <w:rPr>
          <w:b/>
          <w:bCs/>
        </w:rPr>
        <w:t xml:space="preserve">A, B và C</w:t>
      </w:r>
      <w:r>
        <w:t xml:space="preserve"> là quan trọng nhất (chuyển dữ liệu, phần làm tiếp theo, chạy thử máy chấm công). Các mục còn lại trả lời dần cũng được. Câu nào cần trao đổi thêm, em xin hẹn một buổi gọi ngắn.</w:t>
      </w:r>
    </w:p>
    <w:p>
      <w:pPr>
        <w:pStyle w:val="Heading1"/>
      </w:pPr>
      <w:r>
        <w:t xml:space="preserve">A. Chuyển dữ liệu từ GymMaster và đưa hệ thống vào sử dụng (ưu tiên cao)</w:t>
      </w:r>
    </w:p>
    <w:p>
      <w:pPr>
        <w:spacing w:after="120"/>
      </w:pPr>
      <w:r>
        <w:rPr>
          <w:sz w:val="20"/>
          <w:szCs w:val="20"/>
        </w:rPr>
        <w:t xml:space="preserve">Công cụ chuyển dữ liệu đã đọc được trực tiếp các file anh/chị gửi. Bản chạy thử trên file mẫu: 3 hợp đồng và 3 hội viên nhập được; 1 hội viên không có số điện thoại; 1 hợp đồng có số đã thanh toán lớn hơn tổng phải thanh toán; 2 hợp đồng Chưa duyệt; 1 hợp đồng tên gói 48 buổi nhưng ghi 36 buổi.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2500"/>
        <w:gridCol w:w="20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Mục</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Câu hỏi</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Hệ thống đang làm</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Trả lời của anh/chị</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A1</w:t>
            </w:r>
          </w:p>
          <w:p>
            <w:pPr>
              <w:spacing w:after="0"/>
            </w:pPr>
            <w:r>
              <w:rPr>
                <w:color w:val="808080"/>
                <w:sz w:val="15"/>
                <w:szCs w:val="15"/>
              </w:rPr>
              <w:t xml:space="preserve">OQ-078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Gửi file xuất đầy đủ từ GymMaster: toàn bộ hội viên, hợp đồng, sổ thu chi, báo cáo booking, và danh sách nhân viên (mã, họ tên, SĐT, có phải PT không). File mẫu mới có 5 hợp đồng.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Đã đọc được file mẫu.</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A2</w:t>
            </w:r>
          </w:p>
          <w:p>
            <w:pPr>
              <w:spacing w:after="0"/>
            </w:pPr>
            <w:r>
              <w:rPr>
                <w:color w:val="808080"/>
                <w:sz w:val="15"/>
                <w:szCs w:val="15"/>
              </w:rPr>
              <w:t xml:space="preserve">OQ-078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Hợp đồng GymMaster đang “Chưa duyệt”: nhập như hợp đồng đang chạy, nhập ở trạng thái chờ duyệt, hay bỏ qua?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Nhập như đang chạy và đưa vào danh sách cần anh/chị kiểm tra.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A3</w:t>
            </w:r>
          </w:p>
          <w:p>
            <w:pPr>
              <w:spacing w:after="0"/>
            </w:pPr>
            <w:r>
              <w:rPr>
                <w:color w:val="808080"/>
                <w:sz w:val="15"/>
                <w:szCs w:val="15"/>
              </w:rPr>
              <w:t xml:space="preserve">OQ-078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Giá trị hợp đồng lấy theo “Tổng thanh toán” (sau chiết khấu) hay “Tổng tiền” (trước chiết khấu)?</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Tổng thanh toán.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A4</w:t>
            </w:r>
          </w:p>
          <w:p>
            <w:pPr>
              <w:spacing w:after="0"/>
            </w:pPr>
            <w:r>
              <w:rPr>
                <w:color w:val="808080"/>
                <w:sz w:val="15"/>
                <w:szCs w:val="15"/>
              </w:rPr>
              <w:t xml:space="preserve">OQ-078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Số buổi của hợp đồng = “Số buổi thẻ gạch” + “Số buổi KM” (buổi tặng) — đúng không?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Có cộng hai cột.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A5</w:t>
            </w:r>
          </w:p>
          <w:p>
            <w:pPr>
              <w:spacing w:after="0"/>
            </w:pPr>
            <w:r>
              <w:rPr>
                <w:color w:val="808080"/>
                <w:sz w:val="15"/>
                <w:szCs w:val="15"/>
              </w:rPr>
              <w:t xml:space="preserve">OQ-078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Có cần chuyển từng buổi tập cũ (Báo cáo booking) không, hay chỉ cần số buổi đã dùng / còn lại?</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Chỉ số buổi đã dùng / còn lại.</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A6</w:t>
            </w:r>
          </w:p>
          <w:p>
            <w:pPr>
              <w:spacing w:after="0"/>
            </w:pPr>
            <w:r>
              <w:rPr>
                <w:color w:val="808080"/>
                <w:sz w:val="15"/>
                <w:szCs w:val="15"/>
              </w:rPr>
              <w:t xml:space="preserve">OQ-078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Số dư đầu kỳ sổ quỹ (cột “Tồn”) có chuyển sang không?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Chưa chuyển.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A7</w:t>
            </w:r>
          </w:p>
          <w:p>
            <w:pPr>
              <w:spacing w:after="0"/>
            </w:pPr>
            <w:r>
              <w:rPr>
                <w:color w:val="808080"/>
                <w:sz w:val="15"/>
                <w:szCs w:val="15"/>
              </w:rPr>
              <w:t xml:space="preserve">OQ-069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Hội viên không có số điện thoại trong GymMaster: anh/chị bổ sung số trước khi chuyển, hay cho phép nhập không cần số?</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Chưa nhập được; đưa vào danh sách kèm lý do.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A8</w:t>
            </w:r>
          </w:p>
          <w:p>
            <w:pPr>
              <w:spacing w:after="0"/>
            </w:pPr>
            <w:r>
              <w:rPr>
                <w:color w:val="808080"/>
                <w:sz w:val="15"/>
                <w:szCs w:val="15"/>
              </w:rPr>
              <w:t xml:space="preserve">OQ-069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Hợp đồng đã hết hạn hoặc đã hủy có cần chuyển sang không?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Chỉ chuyển hợp đồng đang chạy.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A9</w:t>
            </w:r>
          </w:p>
          <w:p>
            <w:pPr>
              <w:spacing w:after="0"/>
            </w:pPr>
            <w:r>
              <w:rPr>
                <w:color w:val="808080"/>
                <w:sz w:val="15"/>
                <w:szCs w:val="15"/>
              </w:rPr>
              <w:t xml:space="preserve">OQ-014 / OQ-070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Ngày dự kiến chuyển sang hệ thống mới? Ai xác nhận danh sách hợp đồng cần kiểm tra? Có chạy song song với GymMaster không, bao lâu? GymMaster có màn hình tổng số liệu (tổng hội viên, giá trị, đã thu, buổi còn lại) để đối chiếu không?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Chưa nhập gì vào hệ thống thật.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A10</w:t>
            </w:r>
          </w:p>
          <w:p>
            <w:pPr>
              <w:spacing w:after="0"/>
            </w:pPr>
            <w:r>
              <w:rPr>
                <w:color w:val="808080"/>
                <w:sz w:val="15"/>
                <w:szCs w:val="15"/>
              </w:rPr>
              <w:t xml:space="preserve">OQ-036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Email gửi khách: dùng địa chỉ nào (ví dụ noreply@&lt;tên miền của Flow&gt;) và tên người gửi nào? Ai thêm các bản ghi SPF, DKIM, DMARC vào DNS của tên miền?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Email chỉ được ghi nhận trong hệ thống, chưa gửi ra ngoài.</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A11</w:t>
            </w:r>
          </w:p>
          <w:p>
            <w:pPr>
              <w:spacing w:after="0"/>
            </w:pPr>
            <w:r>
              <w:rPr>
                <w:color w:val="808080"/>
                <w:sz w:val="15"/>
                <w:szCs w:val="15"/>
              </w:rPr>
              <w:t xml:space="preserve">OQ-047 / OQ-044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Lưu file (ảnh chứng từ chuyển khoản…): đồng ý dùng Cloudflare R2 không? File lưu bao lâu? Phiếu thu chuyển khoản có bắt buộc kèm ảnh chứng từ không?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Ảnh chứng từ không bắt buộc; lưu không giới hạn.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bl>
    <w:p>
      <w:pPr>
        <w:spacing w:after="120"/>
      </w:pPr>
    </w:p>
    <w:p>
      <w:pPr>
        <w:pStyle w:val="Heading1"/>
      </w:pPr>
      <w:r>
        <w:t xml:space="preserve">B. Các phần mới trong tài liệu định hướng (ưu tiên cao — chọn phần làm trước)</w:t>
      </w:r>
    </w:p>
    <w:p>
      <w:pPr>
        <w:spacing w:after="120"/>
      </w:pPr>
      <w:r>
        <w:rPr>
          <w:sz w:val="20"/>
          <w:szCs w:val="20"/>
        </w:rPr>
        <w:t xml:space="preserve">Các phần dưới đây chưa xây dựng vì cần anh/chị định nghĩa. Anh/chị chọn giúp phần nào làm trước và cho em định nghĩa.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2500"/>
        <w:gridCol w:w="20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Mục</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Câu hỏi</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Hệ thống đang làm</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Trả lời của anh/chị</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B1</w:t>
            </w:r>
          </w:p>
          <w:p>
            <w:pPr>
              <w:spacing w:after="0"/>
            </w:pPr>
            <w:r>
              <w:rPr>
                <w:color w:val="808080"/>
                <w:sz w:val="15"/>
                <w:szCs w:val="15"/>
              </w:rPr>
              <w:t xml:space="preserve">OQ-079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Chi phí marketing: nhập chi phí theo chiến dịch/kênh theo tháng? Công thức CPL (chi phí/lead), CAC (chi phí/khách mua), ROAS (doanh thu/chi phí quảng cáo) — doanh thu tính theo giá trị hợp đồng hay tiền đã thu?</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Chưa làm.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B2</w:t>
            </w:r>
          </w:p>
          <w:p>
            <w:pPr>
              <w:spacing w:after="0"/>
            </w:pPr>
            <w:r>
              <w:rPr>
                <w:color w:val="808080"/>
                <w:sz w:val="15"/>
                <w:szCs w:val="15"/>
              </w:rPr>
              <w:t xml:space="preserve">OQ-079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Kết quả Assessment: các chỉ số đo và đơn vị (cân nặng, % mỡ, cơ, vòng eo, bài test…); mẫu báo cáo gửi khách; so sánh các lần đánh giá; ai được xem (dữ liệu sức khỏe, sẽ được mã hóa). Gửi giúp mẫu phiếu đánh giá đang dùng.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Chưa làm; hiện chỉ ghi loại Assessment và khách có đến hay không.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B3</w:t>
            </w:r>
          </w:p>
          <w:p>
            <w:pPr>
              <w:spacing w:after="0"/>
            </w:pPr>
            <w:r>
              <w:rPr>
                <w:color w:val="808080"/>
                <w:sz w:val="15"/>
                <w:szCs w:val="15"/>
              </w:rPr>
              <w:t xml:space="preserve">OQ-079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Khách có nguy cơ ngừng tập: “giảm tần suất” so với gì (ví dụ 2 tuần gần nhất so với trung bình trước đó)? Khiếu nại: loại, người xử lý, thời hạn, kết quả.</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Chưa làm.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B4</w:t>
            </w:r>
          </w:p>
          <w:p>
            <w:pPr>
              <w:spacing w:after="0"/>
            </w:pPr>
            <w:r>
              <w:rPr>
                <w:color w:val="808080"/>
                <w:sz w:val="15"/>
                <w:szCs w:val="15"/>
              </w:rPr>
              <w:t xml:space="preserve">OQ-079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Retention, Renewal, Churn: công thức và kỳ tính (tháng / quý)?</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Chưa làm.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B5</w:t>
            </w:r>
          </w:p>
          <w:p>
            <w:pPr>
              <w:spacing w:after="0"/>
            </w:pPr>
            <w:r>
              <w:rPr>
                <w:color w:val="808080"/>
                <w:sz w:val="15"/>
                <w:szCs w:val="15"/>
              </w:rPr>
              <w:t xml:space="preserve">OQ-079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Chỉ tiêu (target) theo tháng: theo chi nhánh, nhân viên, chỉ số nào (doanh thu, số lead, số khách mua…)?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Chưa làm.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B6</w:t>
            </w:r>
          </w:p>
          <w:p>
            <w:pPr>
              <w:spacing w:after="0"/>
            </w:pPr>
            <w:r>
              <w:rPr>
                <w:color w:val="808080"/>
                <w:sz w:val="15"/>
                <w:szCs w:val="15"/>
              </w:rPr>
              <w:t xml:space="preserve">OQ-079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Doanh thu ghi nhận: theo buổi đã tập (giá trị/buổi × buổi đã dùng) hay chính sách khác?</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Chưa làm.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B7</w:t>
            </w:r>
          </w:p>
          <w:p>
            <w:pPr>
              <w:spacing w:after="0"/>
            </w:pPr>
            <w:r>
              <w:rPr>
                <w:color w:val="808080"/>
                <w:sz w:val="15"/>
                <w:szCs w:val="15"/>
              </w:rPr>
              <w:t xml:space="preserve">OQ-079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Có cần kết nối Power BI / API dữ liệu không, hay xuất Excel là đủ?</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Xuất Excel.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B8</w:t>
            </w:r>
          </w:p>
          <w:p>
            <w:pPr>
              <w:spacing w:after="0"/>
            </w:pPr>
            <w:r>
              <w:rPr>
                <w:color w:val="808080"/>
                <w:sz w:val="15"/>
                <w:szCs w:val="15"/>
              </w:rPr>
              <w:t xml:space="preserve">OQ-025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AI hỗ trợ chấm điểm tư vấn: có đồng ý gửi nội dung hội thoại (đã ẩn tên, SĐT) đến dịch vụ AI bên ngoài không? Chấm theo tiêu chí nào?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Chưa làm.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bl>
    <w:p>
      <w:pPr>
        <w:spacing w:after="120"/>
      </w:pPr>
    </w:p>
    <w:p>
      <w:pPr>
        <w:pStyle w:val="Heading1"/>
      </w:pPr>
      <w:r>
        <w:t xml:space="preserve">C. Máy chấm công vân tay ZKTeco</w:t>
      </w:r>
    </w:p>
    <w:p>
      <w:pPr>
        <w:spacing w:after="120"/>
      </w:pPr>
      <w:r>
        <w:rPr>
          <w:sz w:val="20"/>
          <w:szCs w:val="20"/>
        </w:rPr>
        <w:t xml:space="preserve">Cảm ơn anh/chị đã gửi phiếu và ảnh. Phần kết nối đã được xây dựng và thử nghiệm: máy đẩy lượt quét đến một chương trình nhỏ chạy trên máy tính của phòng tập, chương trình này gửi lên hệ thống qua kết nối bảo mật. Để chạy thử tại phòng tập, cần anh/chị:</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2500"/>
        <w:gridCol w:w="20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Mục</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Câu hỏi</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Hệ thống đang làm</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Trả lời của anh/chị</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C1</w:t>
            </w:r>
          </w:p>
          <w:p>
            <w:pPr>
              <w:spacing w:after="0"/>
            </w:pPr>
            <w:r>
              <w:rPr>
                <w:color w:val="808080"/>
                <w:sz w:val="15"/>
                <w:szCs w:val="15"/>
              </w:rPr>
              <w:t xml:space="preserve">OQ-062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Đặt quản trị viên (admin) cho máy chấm công. Hiện máy chưa có quản trị viên nên ai cũng vào được Menu, kể cả mục “Xóa dữ liệu”. Nhờ đơn vị lắp máy hỗ trợ.</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C2</w:t>
            </w:r>
          </w:p>
          <w:p>
            <w:pPr>
              <w:spacing w:after="0"/>
            </w:pPr>
            <w:r>
              <w:rPr>
                <w:color w:val="808080"/>
                <w:sz w:val="15"/>
                <w:szCs w:val="15"/>
              </w:rPr>
              <w:t xml:space="preserve">OQ-062 / OQ-027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Đồng ý để kỹ thuật chỉnh mục “Cài đặt máy chủ đám mây” trên máy: địa chỉ máy chủ = máy tính lễ tân (192.168.1.240), cổng 8081, tắt HTTPS; và đặt IP cố định cho máy tính lễ tân trên modem. Ngày nào chạy thử được? Người phụ trách kỹ thuật (tên, SĐT)?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Chưa chỉnh gì trên máy.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C3</w:t>
            </w:r>
          </w:p>
          <w:p>
            <w:pPr>
              <w:spacing w:after="0"/>
            </w:pPr>
            <w:r>
              <w:rPr>
                <w:color w:val="808080"/>
                <w:sz w:val="15"/>
                <w:szCs w:val="15"/>
              </w:rPr>
              <w:t xml:space="preserve">OQ-062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Máy tính lễ tân bật 7h–20h30, nhưng lịch tập có thể từ 5h. Có thể để máy tính bật suốt giờ mở cửa, hoặc dùng thêm một máy tính nhỏ chạy liên tục không? Phòng tập mở cửa từ mấy giờ đến mấy giờ?</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Lượt quét ngoài giờ máy tính bật sẽ được ghi nhận muộn.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C4</w:t>
            </w:r>
          </w:p>
          <w:p>
            <w:pPr>
              <w:spacing w:after="0"/>
            </w:pPr>
            <w:r>
              <w:rPr>
                <w:color w:val="808080"/>
                <w:sz w:val="15"/>
                <w:szCs w:val="15"/>
              </w:rPr>
              <w:t xml:space="preserve">OQ-062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PT có chấm vân tay trên cùng máy với khách không?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Hệ thống ghép lượt quét của khách và PT để xác nhận buổi tập.</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C5</w:t>
            </w:r>
          </w:p>
          <w:p>
            <w:pPr>
              <w:spacing w:after="0"/>
            </w:pPr>
            <w:r>
              <w:rPr>
                <w:color w:val="808080"/>
                <w:sz w:val="15"/>
                <w:szCs w:val="15"/>
              </w:rPr>
              <w:t xml:space="preserve">OQ-062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Mã người dùng trên máy (ví dụ 2606002) có giống cột “Mã người dùng trên máy” trong file GymMaster không? (Chọn 3 khách để so.) Nếu giống, khách không phải đăng ký lại vân tay.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Chờ kiểm tra.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C6</w:t>
            </w:r>
          </w:p>
          <w:p>
            <w:pPr>
              <w:spacing w:after="0"/>
            </w:pPr>
            <w:r>
              <w:rPr>
                <w:color w:val="808080"/>
                <w:sz w:val="15"/>
                <w:szCs w:val="15"/>
              </w:rPr>
              <w:t xml:space="preserve">OQ-062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Xin giúp ZKTeco (hoặc đơn vị lắp máy) tài liệu giao thức đẩy dữ liệu ADMS / Push SDK cho firmware 8.0.4.3 (Push Service 2.0.33S).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Đang dùng giao thức công khai của dòng máy này.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C7</w:t>
            </w:r>
          </w:p>
          <w:p>
            <w:pPr>
              <w:spacing w:after="0"/>
            </w:pPr>
            <w:r>
              <w:rPr>
                <w:color w:val="808080"/>
                <w:sz w:val="15"/>
                <w:szCs w:val="15"/>
              </w:rPr>
              <w:t xml:space="preserve">OQ-050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Khi đã gắn máy: buổi tập không có ai quét có tính là “treo” không? “Studio Manager” nhận cảnh báo thiếu check-in là vai trò hay phòng ban nào?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Chỉ treo khi một bên đã quét; người có quyền xem check-in trong chi nhánh được báo.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bl>
    <w:p>
      <w:pPr>
        <w:spacing w:after="120"/>
      </w:pPr>
    </w:p>
    <w:p>
      <w:pPr>
        <w:pStyle w:val="Heading1"/>
      </w:pPr>
      <w:r>
        <w:t xml:space="preserve">D. Kênh nhận lead tự động (đã xây dựng, chờ tài khoản để kết nối)</w:t>
      </w:r>
    </w:p>
    <w:p>
      <w:pPr>
        <w:spacing w:after="120"/>
      </w:pPr>
      <w:r>
        <w:rPr>
          <w:sz w:val="20"/>
          <w:szCs w:val="20"/>
        </w:rPr>
        <w:t xml:space="preserve">Hệ thống đã sẵn sàng nhận lead từ form website, WhatsApp, Messenger, Instagram, Lead Ads Facebook/Instagram, Gmail và Zalo OA.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2500"/>
        <w:gridCol w:w="20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Mục</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Câu hỏi</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Hệ thống đang làm</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Trả lời của anh/chị</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D1</w:t>
            </w:r>
          </w:p>
          <w:p>
            <w:pPr>
              <w:spacing w:after="0"/>
            </w:pPr>
            <w:r>
              <w:rPr>
                <w:color w:val="808080"/>
                <w:sz w:val="15"/>
                <w:szCs w:val="15"/>
              </w:rPr>
              <w:t xml:space="preserve">OQ-071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Thứ tự ưu tiên các kênh, và số tin nhắn / lead mỗi tháng ước tính từng kênh.</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D2</w:t>
            </w:r>
          </w:p>
          <w:p>
            <w:pPr>
              <w:spacing w:after="0"/>
            </w:pPr>
            <w:r>
              <w:rPr>
                <w:color w:val="808080"/>
                <w:sz w:val="15"/>
                <w:szCs w:val="15"/>
              </w:rPr>
              <w:t xml:space="preserve">OQ-071 / OQ-073 / OQ-074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Ai quản lý tài khoản Meta Business (Trang Facebook, Instagram, WhatsApp Business) để tạo ứng dụng, xác minh doanh nghiệp và App Review? Số WhatsApp dùng là số mới hay số hiện tại?</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D3</w:t>
            </w:r>
          </w:p>
          <w:p>
            <w:pPr>
              <w:spacing w:after="0"/>
            </w:pPr>
            <w:r>
              <w:rPr>
                <w:color w:val="808080"/>
                <w:sz w:val="15"/>
                <w:szCs w:val="15"/>
              </w:rPr>
              <w:t xml:space="preserve">OQ-072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Form website: ai làm website; phía máy chủ website có giữ được khóa bí mật không (khóa không được nằm trong trang web)? Khoảng bao nhiêu lượt gửi form mỗi phút (giới hạn hiện tại 60)?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Khóa riêng cho website; giới hạn 60 lượt/phút.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D4</w:t>
            </w:r>
          </w:p>
          <w:p>
            <w:pPr>
              <w:spacing w:after="0"/>
            </w:pPr>
            <w:r>
              <w:rPr>
                <w:color w:val="808080"/>
                <w:sz w:val="15"/>
                <w:szCs w:val="15"/>
              </w:rPr>
              <w:t xml:space="preserve">OQ-076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Gmail: địa chỉ nào nhận email khách hỏi; chuyển tiếp tất cả hay chỉ email phù hợp bộ lọc? Đồng ý dùng dịch vụ Postmark (miễn phí 100 email/tháng, sau đó trả phí nhỏ)? Có cần lọc spam, có cần xem file đính kèm không?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Postmark; chỉ lưu tên file đính kèm.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D5</w:t>
            </w:r>
          </w:p>
          <w:p>
            <w:pPr>
              <w:spacing w:after="0"/>
            </w:pPr>
            <w:r>
              <w:rPr>
                <w:color w:val="808080"/>
                <w:sz w:val="15"/>
                <w:szCs w:val="15"/>
              </w:rPr>
              <w:t xml:space="preserve">OQ-077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Zalo OA: OA đã xác thực chưa; ai có quyền vào ứng dụng Zalo (App ID, OA Secret Key) và xác minh tên miền? Người dùng chỉ “quan tâm” OA có tính là lead không?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Chỉ nhận tin nhắn; không tính “quan tâm”.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D6</w:t>
            </w:r>
          </w:p>
          <w:p>
            <w:pPr>
              <w:spacing w:after="0"/>
            </w:pPr>
            <w:r>
              <w:rPr>
                <w:color w:val="808080"/>
                <w:sz w:val="15"/>
                <w:szCs w:val="15"/>
              </w:rPr>
              <w:t xml:space="preserve">OQ-075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Có chạy quảng cáo Lead Ads Facebook/Instagram hoặc TikTok không? Form hỏi những câu gì; lead từ form tính vào nguồn nào (ví dụ “Paid”)?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Lead Ads đã sẵn sàng; TikTok chưa làm.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D7</w:t>
            </w:r>
          </w:p>
          <w:p>
            <w:pPr>
              <w:spacing w:after="0"/>
            </w:pPr>
            <w:r>
              <w:rPr>
                <w:color w:val="808080"/>
                <w:sz w:val="15"/>
                <w:szCs w:val="15"/>
              </w:rPr>
              <w:t xml:space="preserve">OQ-074 / OQ-077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Khách nhắn Messenger/Instagram/Zalo chưa có số điện thoại: tạo lead tên tạm (ví dụ “Messenger 654321”) để tư vấn viên đổi tên, hay chờ có số mới tạo? Khi khách chia sẻ số sau đó, có tự điền vào lead không?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Tạo lead tên tạm; tư vấn viên tự cập nhật hoặc gộp.</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D8</w:t>
            </w:r>
          </w:p>
          <w:p>
            <w:pPr>
              <w:spacing w:after="0"/>
            </w:pPr>
            <w:r>
              <w:rPr>
                <w:color w:val="808080"/>
                <w:sz w:val="15"/>
                <w:szCs w:val="15"/>
              </w:rPr>
              <w:t xml:space="preserve">OQ-073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Khách nhắn lại trong 24 giờ: chỉ thêm vào hội thoại và báo tư vấn viên; sau 24 giờ tính là một lần hỏi mới — đúng không? Có cần gửi kèm email cho tư vấn viên? Sau này có cần trả lời tin nhắn ngay trong hệ thống không?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Như mô tả; chỉ thông báo trong hệ thống.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D9</w:t>
            </w:r>
          </w:p>
          <w:p>
            <w:pPr>
              <w:spacing w:after="0"/>
            </w:pPr>
            <w:r>
              <w:rPr>
                <w:color w:val="808080"/>
                <w:sz w:val="15"/>
                <w:szCs w:val="15"/>
              </w:rPr>
              <w:t xml:space="preserve">OQ-071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Tên miền chính thức của hệ thống (để đăng ký webhook).</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bl>
    <w:p>
      <w:pPr>
        <w:spacing w:after="120"/>
      </w:pPr>
    </w:p>
    <w:p>
      <w:pPr>
        <w:pStyle w:val="Heading1"/>
      </w:pPr>
      <w:r>
        <w:t xml:space="preserve">E. Hợp đồng, thu tiền và phiếu thay đổi</w:t>
      </w:r>
    </w:p>
    <w:p>
      <w:pPr>
        <w:spacing w:after="120"/>
      </w:pPr>
      <w:r>
        <w:rPr>
          <w:sz w:val="20"/>
          <w:szCs w:val="20"/>
        </w:rPr>
        <w:t xml:space="preserve">Các mục dưới đây đã chạy theo phương án mặc định; anh/chị chỉ cần trả lời nếu muốn khác.</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2500"/>
        <w:gridCol w:w="20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Mục</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Câu hỏi</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Hệ thống đang làm</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Trả lời của anh/chị</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E1</w:t>
            </w:r>
          </w:p>
          <w:p>
            <w:pPr>
              <w:spacing w:after="0"/>
            </w:pPr>
            <w:r>
              <w:rPr>
                <w:color w:val="808080"/>
                <w:sz w:val="15"/>
                <w:szCs w:val="15"/>
              </w:rPr>
              <w:t xml:space="preserve">OQ-001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Có được đặt lịch hoặc tính buổi ngoài thời hạn hợp đồng không?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Không.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E2</w:t>
            </w:r>
          </w:p>
          <w:p>
            <w:pPr>
              <w:spacing w:after="0"/>
            </w:pPr>
            <w:r>
              <w:rPr>
                <w:color w:val="808080"/>
                <w:sz w:val="15"/>
                <w:szCs w:val="15"/>
              </w:rPr>
              <w:t xml:space="preserve">OQ-003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Tổng phiếu thu có được vượt giá trị hợp đồng không?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Không.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E3</w:t>
            </w:r>
          </w:p>
          <w:p>
            <w:pPr>
              <w:spacing w:after="0"/>
            </w:pPr>
            <w:r>
              <w:rPr>
                <w:color w:val="808080"/>
                <w:sz w:val="15"/>
                <w:szCs w:val="15"/>
              </w:rPr>
              <w:t xml:space="preserve">OQ-008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Có được đặt lịch nhiều hơn số buổi còn lại không?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Không.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E4</w:t>
            </w:r>
          </w:p>
          <w:p>
            <w:pPr>
              <w:spacing w:after="0"/>
            </w:pPr>
            <w:r>
              <w:rPr>
                <w:color w:val="808080"/>
                <w:sz w:val="15"/>
                <w:szCs w:val="15"/>
              </w:rPr>
              <w:t xml:space="preserve">OQ-010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Gói nhóm (ví dụ Hybrid Family): ai được đặt lịch; mỗi buổi của thành viên có trừ 1 buổi của hợp đồng chung không?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Chỉ người đi cùng ghi trên hợp đồng; mỗi buổi trừ 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E5</w:t>
            </w:r>
          </w:p>
          <w:p>
            <w:pPr>
              <w:spacing w:after="0"/>
            </w:pPr>
            <w:r>
              <w:rPr>
                <w:color w:val="808080"/>
                <w:sz w:val="15"/>
                <w:szCs w:val="15"/>
              </w:rPr>
              <w:t xml:space="preserve">OQ-037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Ngày kết thúc có tính ngày bắt đầu không? Gói 2 tháng bắt đầu 1/10 kết thúc 30/11 hay 1/12? (Kiểm tra giúp 1 hợp đồng thật trong GymMaster.)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30/11 (tính ngày bắt đầu).</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E6</w:t>
            </w:r>
          </w:p>
          <w:p>
            <w:pPr>
              <w:spacing w:after="0"/>
            </w:pPr>
            <w:r>
              <w:rPr>
                <w:color w:val="808080"/>
                <w:sz w:val="15"/>
                <w:szCs w:val="15"/>
              </w:rPr>
              <w:t xml:space="preserve">OQ-038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Mức giảm giá mỗi vai trò được tự duyệt: Admin không giới hạn, Fitness Manager 10%, các vai trò khác 0% — đúng không? Trưởng nhóm tư vấn / Master có mức riêng không?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Như đề xuất; Admin đổi được trên màn hình vai trò.</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E7</w:t>
            </w:r>
          </w:p>
          <w:p>
            <w:pPr>
              <w:spacing w:after="0"/>
            </w:pPr>
            <w:r>
              <w:rPr>
                <w:color w:val="808080"/>
                <w:sz w:val="15"/>
                <w:szCs w:val="15"/>
              </w:rPr>
              <w:t xml:space="preserve">OQ-039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Giá ngoại lệ (giá thỏa thuận) có được áp dụng thêm khuyến mãi / voucher không?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Không.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E8</w:t>
            </w:r>
          </w:p>
          <w:p>
            <w:pPr>
              <w:spacing w:after="0"/>
            </w:pPr>
            <w:r>
              <w:rPr>
                <w:color w:val="808080"/>
                <w:sz w:val="15"/>
                <w:szCs w:val="15"/>
              </w:rPr>
              <w:t xml:space="preserve">OQ-040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Hợp đồng PT luôn phải có PT và nhân viên Sale, mỗi bên 100%? Người tư vấn không có trong danh sách nhân viên thì Sale là ai?</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Luôn có Sale; có PT với dịch vụ PT; 100% mỗi bên.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E9</w:t>
            </w:r>
          </w:p>
          <w:p>
            <w:pPr>
              <w:spacing w:after="0"/>
            </w:pPr>
            <w:r>
              <w:rPr>
                <w:color w:val="808080"/>
                <w:sz w:val="15"/>
                <w:szCs w:val="15"/>
              </w:rPr>
              <w:t xml:space="preserve">OQ-041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Hợp đồng bị từ chối: được sửa và gửi lại, hay xóa và tạo lại?</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Xóa và tạo lại.</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E10</w:t>
            </w:r>
          </w:p>
          <w:p>
            <w:pPr>
              <w:spacing w:after="0"/>
            </w:pPr>
            <w:r>
              <w:rPr>
                <w:color w:val="808080"/>
                <w:sz w:val="15"/>
                <w:szCs w:val="15"/>
              </w:rPr>
              <w:t xml:space="preserve">OQ-042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“Hủy duyệt” hợp đồng đã có phiếu thu hoặc buổi tập: cho phép không? Ai được hủy duyệt ngoài Admin?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Không cho khi đã có phiếu thu / buổi tập; chỉ Admin.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E11</w:t>
            </w:r>
          </w:p>
          <w:p>
            <w:pPr>
              <w:spacing w:after="0"/>
            </w:pPr>
            <w:r>
              <w:rPr>
                <w:color w:val="808080"/>
                <w:sz w:val="15"/>
                <w:szCs w:val="15"/>
              </w:rPr>
              <w:t xml:space="preserve">OQ-043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Cột “hết hạn” trong danh sách hợp đồng hiển thị gì ngoài ngày kết thúc? Mẫu in hợp đồng (logo, điều khoản, chữ ký) — gửi giúp mẫu. Ai được in và cập nhật ghi chú?</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Ngày kết thúc; mẫu in đơn giản có 2 chữ ký.</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E12</w:t>
            </w:r>
          </w:p>
          <w:p>
            <w:pPr>
              <w:spacing w:after="0"/>
            </w:pPr>
            <w:r>
              <w:rPr>
                <w:color w:val="808080"/>
                <w:sz w:val="15"/>
                <w:szCs w:val="15"/>
              </w:rPr>
              <w:t xml:space="preserve">OQ-045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Ai được tạm vô hiệu / kích hoạt lại hợp đồng ngoài Admin? Vẫn thu tiền khi hợp đồng đang vô hiệu? Có email cho khách không?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Chỉ Admin; vẫn thu tiền; không email.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E13</w:t>
            </w:r>
          </w:p>
          <w:p>
            <w:pPr>
              <w:spacing w:after="0"/>
            </w:pPr>
            <w:r>
              <w:rPr>
                <w:color w:val="808080"/>
                <w:sz w:val="15"/>
                <w:szCs w:val="15"/>
              </w:rPr>
              <w:t xml:space="preserve">OQ-046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Số dư quỹ đầu kỳ của mỗi chi nhánh, mỗi phương thức. Ai được xem sổ quỹ ngoài Admin, Fitness Manager, Kế toán? Có tách chuyển khoản theo từng tài khoản ngân hàng không? Hợp đồng hủy có tính doanh số không?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Admin nhập số dư; 3 vai trò trên; 1 dòng / phương thức; hợp đồng hủy không tính doanh số.</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E14</w:t>
            </w:r>
          </w:p>
          <w:p>
            <w:pPr>
              <w:spacing w:after="0"/>
            </w:pPr>
            <w:r>
              <w:rPr>
                <w:color w:val="808080"/>
                <w:sz w:val="15"/>
                <w:szCs w:val="15"/>
              </w:rPr>
              <w:t xml:space="preserve">OQ-023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Phiếu thay đổi nào cần duyệt? Phí hủy / chuyển nhượng / chuyển chi nhánh có công thức không?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Tất cả cần Fitness Manager duyệt; phí nhập tay kèm lý do.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E15</w:t>
            </w:r>
          </w:p>
          <w:p>
            <w:pPr>
              <w:spacing w:after="0"/>
            </w:pPr>
            <w:r>
              <w:rPr>
                <w:color w:val="808080"/>
                <w:sz w:val="15"/>
                <w:szCs w:val="15"/>
              </w:rPr>
              <w:t xml:space="preserve">OQ-063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Bảo lưu: giới hạn số ngày hoặc phí? Gia hạn: số tiền có gồm VAT, có tăng phân bổ PT? Hợp đồng hết hạn lâu thì gia hạn hay tạo mới? Người tạo phiếu được rút lại khi chờ duyệt? Email bảo lưu có bắt buộc?</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Không giới hạn; các mục khác theo mặc định đã gửi trước.</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E16</w:t>
            </w:r>
          </w:p>
          <w:p>
            <w:pPr>
              <w:spacing w:after="0"/>
            </w:pPr>
            <w:r>
              <w:rPr>
                <w:color w:val="808080"/>
                <w:sz w:val="15"/>
                <w:szCs w:val="15"/>
              </w:rPr>
              <w:t xml:space="preserve">OQ-065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Nâng cấp / chuyển đổi gói: giá trị buổi còn lại tính theo giá/buổi đã trả hay giá niêm yết hiện tại? Giá mới tra theo bậc giá của dịch vụ mới? Được chuyển sang gói rẻ hơn và giữ phần chênh lệch không?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Nhập giá trị chuyển, có kiểm tra giới hạn.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E17</w:t>
            </w:r>
          </w:p>
          <w:p>
            <w:pPr>
              <w:spacing w:after="0"/>
            </w:pPr>
            <w:r>
              <w:rPr>
                <w:color w:val="808080"/>
                <w:sz w:val="15"/>
                <w:szCs w:val="15"/>
              </w:rPr>
              <w:t xml:space="preserve">OQ-066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Chuyển nhượng: có thu phí không; hợp đồng còn nợ có được chuyển; buổi đã đặt hủy hay chuyển cho người nhận; người nhận phải cùng chi nhánh? Chuyển chi nhánh: doanh thu cũ giữ ở chi nhánh cũ?</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Không cho chuyển khi còn nợ; buổi đã đặt bị hủy; cùng chi nhánh.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E18</w:t>
            </w:r>
          </w:p>
          <w:p>
            <w:pPr>
              <w:spacing w:after="0"/>
            </w:pPr>
            <w:r>
              <w:rPr>
                <w:color w:val="808080"/>
                <w:sz w:val="15"/>
                <w:szCs w:val="15"/>
              </w:rPr>
              <w:t xml:space="preserve">OQ-067 / OQ-013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Hủy và hoàn tiền: giá trị đã dùng và phí hủy tính tự động (buổi đã dùng × giá/buổi) hay nhập tay? Được hoàn nhiều hơn (đã trả − đã dùng − phí) không? Công nợ còn lại xử lý thế nào?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Nhập tay kèm lý do, cần duyệt; công nợ về 0; tiền hoàn là phiếu chi.</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E19</w:t>
            </w:r>
          </w:p>
          <w:p>
            <w:pPr>
              <w:spacing w:after="0"/>
            </w:pPr>
            <w:r>
              <w:rPr>
                <w:color w:val="808080"/>
                <w:sz w:val="15"/>
                <w:szCs w:val="15"/>
              </w:rPr>
              <w:t xml:space="preserve">OQ-030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Khi phiếu hủy được duyệt, các buổi đã đặt lịch tự động hủy — đúng không?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Có.</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E20</w:t>
            </w:r>
          </w:p>
          <w:p>
            <w:pPr>
              <w:spacing w:after="0"/>
            </w:pPr>
            <w:r>
              <w:rPr>
                <w:color w:val="808080"/>
                <w:sz w:val="15"/>
                <w:szCs w:val="15"/>
              </w:rPr>
              <w:t xml:space="preserve">OQ-033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Gộp 2 hồ sơ khách mà cả hai đều có hợp đồng: quy tắc gộp (số hợp đồng nào giữ lại, phiếu thu, buổi tập, ai duyệt)?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Chưa cho gộp; xóa hợp đồng sai rồi tạo lại.</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bl>
    <w:p>
      <w:pPr>
        <w:spacing w:after="120"/>
      </w:pPr>
    </w:p>
    <w:p>
      <w:pPr>
        <w:pStyle w:val="Heading1"/>
      </w:pPr>
      <w:r>
        <w:t xml:space="preserve">F. Lịch PT, lớp và hoa hồng PT</w:t>
      </w:r>
    </w:p>
    <w:p>
      <w:pPr>
        <w:spacing w:after="120"/>
      </w:pPr>
      <w:r>
        <w:rPr>
          <w:sz w:val="20"/>
          <w:szCs w:val="20"/>
        </w:rPr>
        <w:t xml:space="preserve">Đã chạy theo phương án mặc định; chỉ cần trả lời nếu muốn khác.</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2500"/>
        <w:gridCol w:w="20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Mục</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Câu hỏi</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Hệ thống đang làm</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Trả lời của anh/chị</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F1</w:t>
            </w:r>
          </w:p>
          <w:p>
            <w:pPr>
              <w:spacing w:after="0"/>
            </w:pPr>
            <w:r>
              <w:rPr>
                <w:color w:val="808080"/>
                <w:sz w:val="15"/>
                <w:szCs w:val="15"/>
              </w:rPr>
              <w:t xml:space="preserve">OQ-048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Hủy lịch sau giờ quy định: từ chối, hay vẫn cho hủy nhưng trừ buổi? Có cần màu tím cho “Hủy lịch” không?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Từ chối khi bật quy định (mặc định tắt); màu xám.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F2</w:t>
            </w:r>
          </w:p>
          <w:p>
            <w:pPr>
              <w:spacing w:after="0"/>
            </w:pPr>
            <w:r>
              <w:rPr>
                <w:color w:val="808080"/>
                <w:sz w:val="15"/>
                <w:szCs w:val="15"/>
              </w:rPr>
              <w:t xml:space="preserve">OQ-049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Giới hạn buổi / ngày / tuần của dịch vụ tính theo khách (mọi hợp đồng) hay từng hợp đồng? Có tính buổi vắng không?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Theo khách, mọi hợp đồng, có tính buổi vắng.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F3</w:t>
            </w:r>
          </w:p>
          <w:p>
            <w:pPr>
              <w:spacing w:after="0"/>
            </w:pPr>
            <w:r>
              <w:rPr>
                <w:color w:val="808080"/>
                <w:sz w:val="15"/>
                <w:szCs w:val="15"/>
              </w:rPr>
              <w:t xml:space="preserve">OQ-052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Khách drop-in là người có hợp đồng lớp hay người trả tiền từng buổi? Được đăng ký lớp trùng giờ buổi PT? Được sửa điểm danh đã chấm nhầm?</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Cần hợp đồng lớp; điểm danh không sửa.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F4</w:t>
            </w:r>
          </w:p>
          <w:p>
            <w:pPr>
              <w:spacing w:after="0"/>
            </w:pPr>
            <w:r>
              <w:rPr>
                <w:color w:val="808080"/>
                <w:sz w:val="15"/>
                <w:szCs w:val="15"/>
              </w:rPr>
              <w:t xml:space="preserve">OQ-021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Doanh thu lớp cho coach: theo số khách có mặt hay cố định mỗi lớp? Sức chứa và quy định hủy chỗ?</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Không chia doanh thu lớp; sức chứa theo lớp; không hạn hủy.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F5</w:t>
            </w:r>
          </w:p>
          <w:p>
            <w:pPr>
              <w:spacing w:after="0"/>
            </w:pPr>
            <w:r>
              <w:rPr>
                <w:color w:val="808080"/>
                <w:sz w:val="15"/>
                <w:szCs w:val="15"/>
              </w:rPr>
              <w:t xml:space="preserve">OQ-022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Tỷ lệ hoa hồng PT theo PT, theo dịch vụ hay theo hợp đồng? Có hoa hồng cho nhân viên Sale không?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Theo dịch vụ, 100%; không có hoa hồng Sale.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F6</w:t>
            </w:r>
          </w:p>
          <w:p>
            <w:pPr>
              <w:spacing w:after="0"/>
            </w:pPr>
            <w:r>
              <w:rPr>
                <w:color w:val="808080"/>
                <w:sz w:val="15"/>
                <w:szCs w:val="15"/>
              </w:rPr>
              <w:t xml:space="preserve">OQ-053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Buổi tập tính vào kỳ lương theo ngày hẹn hay ngày bấm “Đã tập”? Cột “Trail ra HĐ” có cần không, buổi tập thử ghi nhận ở đâu? Báo cáo booking có cần liệt kê chỗ lớp? Các chỉ số trên màn hình tổng quan đã đúng ý chưa?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Theo ngày hẹn; không có cột Trail.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F7</w:t>
            </w:r>
          </w:p>
          <w:p>
            <w:pPr>
              <w:spacing w:after="0"/>
            </w:pPr>
            <w:r>
              <w:rPr>
                <w:color w:val="808080"/>
                <w:sz w:val="15"/>
                <w:szCs w:val="15"/>
              </w:rPr>
              <w:t xml:space="preserve">OQ-054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Điều chỉnh âm lớn hơn kỳ chi tiếp theo: chuyển sang kỳ sau hay lập phiếu âm? Chi lương PT theo tháng hay khoảng ngày tùy chọn? Ai duyệt phiếu chi lương PT?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Chuyển sang kỳ sau; khoảng ngày tùy chọn; theo ma trận duyệt phiếu chi.</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F8</w:t>
            </w:r>
          </w:p>
          <w:p>
            <w:pPr>
              <w:spacing w:after="0"/>
            </w:pPr>
            <w:r>
              <w:rPr>
                <w:color w:val="808080"/>
                <w:sz w:val="15"/>
                <w:szCs w:val="15"/>
              </w:rPr>
              <w:t xml:space="preserve">OQ-032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Ai nhận “Báo Studio” (brief §4.1): một phòng ban, một vai trò, hay một người mỗi chi nhánh?</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Phòng ban chọn trong Tham số; chưa chọn thì không gửi.</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bl>
    <w:p>
      <w:pPr>
        <w:spacing w:after="120"/>
      </w:pPr>
    </w:p>
    <w:p>
      <w:pPr>
        <w:pStyle w:val="Heading1"/>
      </w:pPr>
      <w:r>
        <w:t xml:space="preserve">G. Giáo án, nhật ký buổi tập, escalation</w:t>
      </w:r>
    </w:p>
    <w:p>
      <w:pPr>
        <w:spacing w:after="120"/>
      </w:pPr>
      <w:r>
        <w:rPr>
          <w:sz w:val="20"/>
          <w:szCs w:val="20"/>
        </w:rPr>
        <w:t xml:space="preserve">Đã chạy theo phương án mặc định; chỉ cần trả lời nếu muốn khác.</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2500"/>
        <w:gridCol w:w="20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Mục</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Câu hỏi</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Hệ thống đang làm</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Trả lời của anh/chị</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G1</w:t>
            </w:r>
          </w:p>
          <w:p>
            <w:pPr>
              <w:spacing w:after="0"/>
            </w:pPr>
            <w:r>
              <w:rPr>
                <w:color w:val="808080"/>
                <w:sz w:val="15"/>
                <w:szCs w:val="15"/>
              </w:rPr>
              <w:t xml:space="preserve">OQ-057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Gửi danh mục thiết bị, vùng cơ thể, bài tập từ GymMaster để nạp sẵn. Coach có được tự thêm bài tập? Có hiện ý nghĩa từng Flag cạnh nhật ký? Thang 1–10 cho stress, năng lượng, sRPE có đúng?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Chỉ quản lý thêm bài tập; thang 1–10.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G2</w:t>
            </w:r>
          </w:p>
          <w:p>
            <w:pPr>
              <w:spacing w:after="0"/>
            </w:pPr>
            <w:r>
              <w:rPr>
                <w:color w:val="808080"/>
                <w:sz w:val="15"/>
                <w:szCs w:val="15"/>
              </w:rPr>
              <w:t xml:space="preserve">OQ-058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Giáo án cần Master duyệt trước khi dùng? Mặc định 4 tuần/giai đoạn, 3 buổi/tuần? PT có được tự viết mẫu giáo án? Đánh giá giáo án gồm những gì?</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Cần Master duyệt; 4 tuần, 3 buổi.</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G3</w:t>
            </w:r>
          </w:p>
          <w:p>
            <w:pPr>
              <w:spacing w:after="0"/>
            </w:pPr>
            <w:r>
              <w:rPr>
                <w:color w:val="808080"/>
                <w:sz w:val="15"/>
                <w:szCs w:val="15"/>
              </w:rPr>
              <w:t xml:space="preserve">OQ-059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Nhật ký buổi tập có khóa sau khi buổi “Đã tập”? Quản lý được sửa nhật ký của PT? Coach mở nhật ký trước giờ tập? Master có ký duyệt nhật ký? Chưa có giáo án thì có bắt viết trước?</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Quản lý được sửa; mở được khi buổi đã giữ chỗ.</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G4</w:t>
            </w:r>
          </w:p>
          <w:p>
            <w:pPr>
              <w:spacing w:after="0"/>
            </w:pPr>
            <w:r>
              <w:rPr>
                <w:color w:val="808080"/>
                <w:sz w:val="15"/>
                <w:szCs w:val="15"/>
              </w:rPr>
              <w:t xml:space="preserve">OQ-064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File nhật ký của anh/chị có cột “Match” (xanh/vàng theo ±10% so với kế hoạch): có cần đưa vào? Cardio có giữ nhịp tim (tùy chọn)? Đánh số buổi trong tuần (tuần 2, buổi 1–3) được không? Coach nhập thay khách đúng không?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Như đang làm; chưa có cột Match.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G5</w:t>
            </w:r>
          </w:p>
          <w:p>
            <w:pPr>
              <w:spacing w:after="0"/>
            </w:pPr>
            <w:r>
              <w:rPr>
                <w:color w:val="808080"/>
                <w:sz w:val="15"/>
                <w:szCs w:val="15"/>
              </w:rPr>
              <w:t xml:space="preserve">OQ-060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Escalation (coach dừng buổi): ai được báo (hiện là quản lý và Master); có nhắc lại nếu không ai xem trong X phút; có rút lại được khi báo nhầm; có làm thay đổi trạng thái buổi tập?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Báo quản lý và Master; chỉ là cảnh báo.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G6</w:t>
            </w:r>
          </w:p>
          <w:p>
            <w:pPr>
              <w:spacing w:after="0"/>
            </w:pPr>
            <w:r>
              <w:rPr>
                <w:color w:val="808080"/>
                <w:sz w:val="15"/>
                <w:szCs w:val="15"/>
              </w:rPr>
              <w:t xml:space="preserve">OQ-061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Màn hình tổng quan buổi tập: cần biểu đồ hay bảng là đủ? Chia theo coach? Xuất Excel? Tuần tính từ thứ Hai đến Chủ nhật?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Bảng; tuần thứ Hai – Chủ nhật.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bl>
    <w:p>
      <w:pPr>
        <w:spacing w:after="120"/>
      </w:pPr>
    </w:p>
    <w:p>
      <w:pPr>
        <w:pStyle w:val="Heading1"/>
      </w:pPr>
      <w:r>
        <w:t xml:space="preserve">H. Email, thông báo, báo cáo và tổ chức</w:t>
      </w:r>
    </w:p>
    <w:p>
      <w:pPr>
        <w:spacing w:after="120"/>
      </w:pPr>
      <w:r>
        <w:rPr>
          <w:sz w:val="20"/>
          <w:szCs w:val="20"/>
        </w:rPr>
        <w:t xml:space="preserve">Đã chạy theo phương án mặc định; chỉ cần trả lời nếu muốn khác.</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2500"/>
        <w:gridCol w:w="20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Mục</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Câu hỏi</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Hệ thống đang làm</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pPr>
            <w:r>
              <w:rPr>
                <w:b/>
                <w:bCs/>
                <w:color w:val="FFFFFF"/>
                <w:sz w:val="19"/>
                <w:szCs w:val="19"/>
              </w:rPr>
              <w:t xml:space="preserve">Trả lời của anh/chị</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H1</w:t>
            </w:r>
          </w:p>
          <w:p>
            <w:pPr>
              <w:spacing w:after="0"/>
            </w:pPr>
            <w:r>
              <w:rPr>
                <w:color w:val="808080"/>
                <w:sz w:val="15"/>
                <w:szCs w:val="15"/>
              </w:rPr>
              <w:t xml:space="preserve">OQ-055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Đọc giúp nội dung các mẫu email (Cấu hình → Mẫu email) và sửa câu chữ nếu muốn. Email có hiện tên PT, giờ tập, tên gói? Email buổi vắng có ghi là bị trừ buổi?</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Nội dung mặc định của hệ thống.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H2</w:t>
            </w:r>
          </w:p>
          <w:p>
            <w:pPr>
              <w:spacing w:after="0"/>
            </w:pPr>
            <w:r>
              <w:rPr>
                <w:color w:val="808080"/>
                <w:sz w:val="15"/>
                <w:szCs w:val="15"/>
              </w:rPr>
              <w:t xml:space="preserve">OQ-056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Tắt các email tùy chọn không cần. Thông báo nào cho nhân viên cần bắt buộc qua email/điện thoại? Gửi logo (PNG vuông ≥ 512×512). Coach dùng iPhone hay Android?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Tất cả email tùy chọn đang bật.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H3</w:t>
            </w:r>
          </w:p>
          <w:p>
            <w:pPr>
              <w:spacing w:after="0"/>
            </w:pPr>
            <w:r>
              <w:rPr>
                <w:color w:val="808080"/>
                <w:sz w:val="15"/>
                <w:szCs w:val="15"/>
              </w:rPr>
              <w:t xml:space="preserve">OQ-068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Báo cáo công việc: những vai trò nào được xem ngoài Admin và Fitness Manager? Việc tính theo hạn chót hay ngày giao?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Admin và Fitness Manager; theo hạn chót.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b/>
                <w:bCs/>
                <w:sz w:val="19"/>
                <w:szCs w:val="19"/>
              </w:rPr>
              <w:t xml:space="preserve">H4</w:t>
            </w:r>
          </w:p>
          <w:p>
            <w:pPr>
              <w:spacing w:after="0"/>
            </w:pPr>
            <w:r>
              <w:rPr>
                <w:color w:val="808080"/>
                <w:sz w:val="15"/>
                <w:szCs w:val="15"/>
              </w:rPr>
              <w:t xml:space="preserve">OQ-034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Bảng chức danh → vai trò trong brief có đúng không? Mỗi bộ phận Marketing báo cáo cho ai?</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color w:val="404040"/>
                <w:sz w:val="19"/>
                <w:szCs w:val="19"/>
              </w:rPr>
              <w:t xml:space="preserve">Theo bảng trong brief.</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pPr>
            <w:r>
              <w:rPr>
                <w:sz w:val="19"/>
                <w:szCs w:val="19"/>
              </w:rPr>
              <w:t xml:space="preserve"/>
            </w:r>
          </w:p>
        </w:tc>
      </w:tr>
    </w:tbl>
    <w:p>
      <w:pPr>
        <w:spacing w:before="360"/>
      </w:pPr>
      <w:r>
        <w:t xml:space="preserve">Người trả lời: ______________________    Ngày: ____ / ____ / ________</w:t>
      </w:r>
    </w:p>
    <w:p>
      <w:r>
        <w:t xml:space="preserve">Cảm ơn anh/chị!</w:t>
      </w:r>
    </w:p>
    <w:sectPr>
      <w:footerReference w:type="default" r:id="rId6"/>
      <w:pgSz w:w="11906" w:h="16838" w:orient="portrait"/>
      <w:pgMar w:top="1000" w:right="1003" w:bottom="1000" w:left="100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1F3864"/>
      <w:sz w:val="32"/>
      <w:szCs w:val="32"/>
    </w:rPr>
  </w:style>
  <w:style w:type="paragraph" w:styleId="Heading1">
    <w:name w:val="Heading 1"/>
    <w:basedOn w:val="Normal"/>
    <w:next w:val="Normal"/>
    <w:qFormat/>
    <w:pPr>
      <w:keepNext/>
      <w:spacing w:after="100" w:before="280"/>
      <w:outlineLvl w:val="0"/>
    </w:pPr>
    <w:rPr>
      <w:rFonts w:ascii="Arial" w:cs="Arial" w:eastAsia="Arial" w:hAnsi="Arial"/>
      <w:b/>
      <w:bCs/>
      <w:color w:val="1F3864"/>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 Fitness CRM — Tổng hợp câu hỏi cần xác nhận (15/10/2026)</dc:title>
  <dc:creator>Flow Fitness CRM</dc:creator>
  <cp:lastModifiedBy>Un-named</cp:lastModifiedBy>
  <cp:revision>1</cp:revision>
  <dcterms:created xsi:type="dcterms:W3CDTF">2026-10-15T08:26:15.568Z</dcterms:created>
  <dcterms:modified xsi:type="dcterms:W3CDTF">2026-10-15T08:26:15.568Z</dcterms:modified>
</cp:coreProperties>
</file>

<file path=docProps/custom.xml><?xml version="1.0" encoding="utf-8"?>
<Properties xmlns="http://schemas.openxmlformats.org/officeDocument/2006/custom-properties" xmlns:vt="http://schemas.openxmlformats.org/officeDocument/2006/docPropsVTypes"/>
</file>