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4045561"/>
      <w:bookmarkEnd w:id="2"/>
      <w:r>
        <w:t>ABSTRACT</w:t>
      </w:r>
      <w:bookmarkEnd w:id="3"/>
      <w:bookmarkEnd w:id="4"/>
    </w:p>
    <w:p w14:paraId="79D2C7E6" w14:textId="2BE74809" w:rsidR="0087196B" w:rsidRDefault="00AE347E" w:rsidP="00FC44F5">
      <w:pPr>
        <w:rPr>
          <w:rFonts w:cs="Times New Roman"/>
          <w:b/>
          <w:sz w:val="36"/>
          <w:szCs w:val="36"/>
        </w:rPr>
      </w:pPr>
      <w:bookmarkStart w:id="5" w:name="OLE_LINK110"/>
      <w:bookmarkStart w:id="6" w:name="OLE_LINK111"/>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7" w:name="OLE_LINK7"/>
      <w:bookmarkStart w:id="8" w:name="OLE_LINK8"/>
      <w:r w:rsidRPr="002C4DD0">
        <w:t>link quality estimation mechanism</w:t>
      </w:r>
      <w:bookmarkEnd w:id="7"/>
      <w:bookmarkEnd w:id="8"/>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to reach the reliability target in the scheduling algorithm.</w:t>
      </w:r>
      <w:r w:rsidR="00CF2BDE">
        <w:t xml:space="preserve"> We propose a routing protocol Minimal Retransmission and Reliable (MRR) to find the minimal retransmission route </w:t>
      </w:r>
      <w:r w:rsidR="00C4337F">
        <w:t>and apply the Bustiness Distribution Metric as a cost value. We also use Burstiness Distribution Metric apply to Path Collision-aware Least Laxity First</w:t>
      </w:r>
      <w:r w:rsidR="00C4337F">
        <w:rPr>
          <w:rFonts w:cs="Times New Roman"/>
        </w:rPr>
        <w:t xml:space="preserve"> (PCLLF) to make</w:t>
      </w:r>
      <w:r w:rsidR="00230A92">
        <w:rPr>
          <w:rFonts w:cs="Times New Roman"/>
        </w:rPr>
        <w:t xml:space="preserve"> </w:t>
      </w:r>
      <w:r w:rsidR="00FA37D5">
        <w:rPr>
          <w:rFonts w:cs="Times New Roman"/>
        </w:rPr>
        <w:t xml:space="preserve">a </w:t>
      </w:r>
      <w:r w:rsidR="00C4337F">
        <w:rPr>
          <w:rFonts w:cs="Times New Roman"/>
        </w:rPr>
        <w:t>schedul</w:t>
      </w:r>
      <w:r w:rsidR="00230A92">
        <w:rPr>
          <w:rFonts w:cs="Times New Roman"/>
        </w:rPr>
        <w:t>e</w:t>
      </w:r>
      <w:r w:rsidR="00FA37D5">
        <w:rPr>
          <w:rFonts w:cs="Times New Roman"/>
        </w:rPr>
        <w:t xml:space="preserve"> for the network</w:t>
      </w:r>
      <w:r w:rsidR="00C4337F">
        <w:rPr>
          <w:rFonts w:cs="Times New Roman"/>
        </w:rPr>
        <w:t>.</w:t>
      </w:r>
      <w:r w:rsidR="00C4337F">
        <w:t xml:space="preserve"> </w:t>
      </w:r>
      <w:r w:rsidRPr="002C4DD0">
        <w:t xml:space="preserve">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bookmarkEnd w:id="5"/>
    <w:bookmarkEnd w:id="6"/>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2BE61476" w14:textId="77777777" w:rsidR="00FC267F"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34ABAE83" w14:textId="18B00B2D" w:rsidR="00FC267F" w:rsidRDefault="00FC267F">
          <w:pPr>
            <w:pStyle w:val="TOC1"/>
            <w:rPr>
              <w:rFonts w:asciiTheme="minorHAnsi" w:eastAsiaTheme="minorEastAsia" w:hAnsiTheme="minorHAnsi"/>
              <w:noProof/>
              <w:lang w:eastAsia="ko-KR"/>
            </w:rPr>
          </w:pPr>
          <w:hyperlink w:anchor="_Toc54045561" w:history="1">
            <w:r w:rsidRPr="00FA5CEC">
              <w:rPr>
                <w:rStyle w:val="Hyperlink"/>
                <w:noProof/>
              </w:rPr>
              <w:t>ABSTRACT</w:t>
            </w:r>
            <w:r>
              <w:rPr>
                <w:noProof/>
                <w:webHidden/>
              </w:rPr>
              <w:tab/>
            </w:r>
            <w:r>
              <w:rPr>
                <w:noProof/>
                <w:webHidden/>
              </w:rPr>
              <w:fldChar w:fldCharType="begin"/>
            </w:r>
            <w:r>
              <w:rPr>
                <w:noProof/>
                <w:webHidden/>
              </w:rPr>
              <w:instrText xml:space="preserve"> PAGEREF _Toc54045561 \h </w:instrText>
            </w:r>
            <w:r>
              <w:rPr>
                <w:noProof/>
                <w:webHidden/>
              </w:rPr>
            </w:r>
            <w:r>
              <w:rPr>
                <w:noProof/>
                <w:webHidden/>
              </w:rPr>
              <w:fldChar w:fldCharType="separate"/>
            </w:r>
            <w:r>
              <w:rPr>
                <w:noProof/>
                <w:webHidden/>
              </w:rPr>
              <w:t>v</w:t>
            </w:r>
            <w:r>
              <w:rPr>
                <w:noProof/>
                <w:webHidden/>
              </w:rPr>
              <w:fldChar w:fldCharType="end"/>
            </w:r>
          </w:hyperlink>
        </w:p>
        <w:p w14:paraId="3952A18B" w14:textId="2B6596A4" w:rsidR="00FC267F" w:rsidRDefault="00FC267F">
          <w:pPr>
            <w:pStyle w:val="TOC1"/>
            <w:rPr>
              <w:rFonts w:asciiTheme="minorHAnsi" w:eastAsiaTheme="minorEastAsia" w:hAnsiTheme="minorHAnsi"/>
              <w:noProof/>
              <w:lang w:eastAsia="ko-KR"/>
            </w:rPr>
          </w:pPr>
          <w:hyperlink w:anchor="_Toc54045562" w:history="1">
            <w:r w:rsidRPr="00FA5CEC">
              <w:rPr>
                <w:rStyle w:val="Hyperlink"/>
                <w:noProof/>
              </w:rPr>
              <w:t>ACKNOWLEDGEMENT</w:t>
            </w:r>
            <w:r>
              <w:rPr>
                <w:noProof/>
                <w:webHidden/>
              </w:rPr>
              <w:tab/>
            </w:r>
            <w:r>
              <w:rPr>
                <w:noProof/>
                <w:webHidden/>
              </w:rPr>
              <w:fldChar w:fldCharType="begin"/>
            </w:r>
            <w:r>
              <w:rPr>
                <w:noProof/>
                <w:webHidden/>
              </w:rPr>
              <w:instrText xml:space="preserve"> PAGEREF _Toc54045562 \h </w:instrText>
            </w:r>
            <w:r>
              <w:rPr>
                <w:noProof/>
                <w:webHidden/>
              </w:rPr>
            </w:r>
            <w:r>
              <w:rPr>
                <w:noProof/>
                <w:webHidden/>
              </w:rPr>
              <w:fldChar w:fldCharType="separate"/>
            </w:r>
            <w:r>
              <w:rPr>
                <w:noProof/>
                <w:webHidden/>
              </w:rPr>
              <w:t>viii</w:t>
            </w:r>
            <w:r>
              <w:rPr>
                <w:noProof/>
                <w:webHidden/>
              </w:rPr>
              <w:fldChar w:fldCharType="end"/>
            </w:r>
          </w:hyperlink>
        </w:p>
        <w:p w14:paraId="320C360D" w14:textId="44EC0B2E" w:rsidR="00FC267F" w:rsidRDefault="00FC267F">
          <w:pPr>
            <w:pStyle w:val="TOC1"/>
            <w:rPr>
              <w:rFonts w:asciiTheme="minorHAnsi" w:eastAsiaTheme="minorEastAsia" w:hAnsiTheme="minorHAnsi"/>
              <w:noProof/>
              <w:lang w:eastAsia="ko-KR"/>
            </w:rPr>
          </w:pPr>
          <w:hyperlink w:anchor="_Toc54045563" w:history="1">
            <w:r w:rsidRPr="00FA5CEC">
              <w:rPr>
                <w:rStyle w:val="Hyperlink"/>
                <w:noProof/>
              </w:rPr>
              <w:t>LIST OF FIGURES</w:t>
            </w:r>
            <w:r>
              <w:rPr>
                <w:noProof/>
                <w:webHidden/>
              </w:rPr>
              <w:tab/>
            </w:r>
            <w:r>
              <w:rPr>
                <w:noProof/>
                <w:webHidden/>
              </w:rPr>
              <w:fldChar w:fldCharType="begin"/>
            </w:r>
            <w:r>
              <w:rPr>
                <w:noProof/>
                <w:webHidden/>
              </w:rPr>
              <w:instrText xml:space="preserve"> PAGEREF _Toc54045563 \h </w:instrText>
            </w:r>
            <w:r>
              <w:rPr>
                <w:noProof/>
                <w:webHidden/>
              </w:rPr>
            </w:r>
            <w:r>
              <w:rPr>
                <w:noProof/>
                <w:webHidden/>
              </w:rPr>
              <w:fldChar w:fldCharType="separate"/>
            </w:r>
            <w:r>
              <w:rPr>
                <w:noProof/>
                <w:webHidden/>
              </w:rPr>
              <w:t>1</w:t>
            </w:r>
            <w:r>
              <w:rPr>
                <w:noProof/>
                <w:webHidden/>
              </w:rPr>
              <w:fldChar w:fldCharType="end"/>
            </w:r>
          </w:hyperlink>
        </w:p>
        <w:p w14:paraId="1982616C" w14:textId="10282F8C" w:rsidR="00FC267F" w:rsidRDefault="00FC267F">
          <w:pPr>
            <w:pStyle w:val="TOC1"/>
            <w:rPr>
              <w:rFonts w:asciiTheme="minorHAnsi" w:eastAsiaTheme="minorEastAsia" w:hAnsiTheme="minorHAnsi"/>
              <w:noProof/>
              <w:lang w:eastAsia="ko-KR"/>
            </w:rPr>
          </w:pPr>
          <w:hyperlink w:anchor="_Toc54045564" w:history="1">
            <w:r w:rsidRPr="00FA5CEC">
              <w:rPr>
                <w:rStyle w:val="Hyperlink"/>
                <w:noProof/>
              </w:rPr>
              <w:t>LIST OF TABLES</w:t>
            </w:r>
            <w:r>
              <w:rPr>
                <w:noProof/>
                <w:webHidden/>
              </w:rPr>
              <w:tab/>
            </w:r>
            <w:r>
              <w:rPr>
                <w:noProof/>
                <w:webHidden/>
              </w:rPr>
              <w:fldChar w:fldCharType="begin"/>
            </w:r>
            <w:r>
              <w:rPr>
                <w:noProof/>
                <w:webHidden/>
              </w:rPr>
              <w:instrText xml:space="preserve"> PAGEREF _Toc54045564 \h </w:instrText>
            </w:r>
            <w:r>
              <w:rPr>
                <w:noProof/>
                <w:webHidden/>
              </w:rPr>
            </w:r>
            <w:r>
              <w:rPr>
                <w:noProof/>
                <w:webHidden/>
              </w:rPr>
              <w:fldChar w:fldCharType="separate"/>
            </w:r>
            <w:r>
              <w:rPr>
                <w:noProof/>
                <w:webHidden/>
              </w:rPr>
              <w:t>3</w:t>
            </w:r>
            <w:r>
              <w:rPr>
                <w:noProof/>
                <w:webHidden/>
              </w:rPr>
              <w:fldChar w:fldCharType="end"/>
            </w:r>
          </w:hyperlink>
        </w:p>
        <w:p w14:paraId="39E037C3" w14:textId="6A1441EF" w:rsidR="00FC267F" w:rsidRDefault="00FC267F">
          <w:pPr>
            <w:pStyle w:val="TOC1"/>
            <w:rPr>
              <w:rFonts w:asciiTheme="minorHAnsi" w:eastAsiaTheme="minorEastAsia" w:hAnsiTheme="minorHAnsi"/>
              <w:noProof/>
              <w:lang w:eastAsia="ko-KR"/>
            </w:rPr>
          </w:pPr>
          <w:hyperlink w:anchor="_Toc54045565" w:history="1">
            <w:r w:rsidRPr="00FA5CEC">
              <w:rPr>
                <w:rStyle w:val="Hyperlink"/>
                <w:noProof/>
              </w:rPr>
              <w:t>Chapter 1: INTRODUCTION</w:t>
            </w:r>
            <w:r>
              <w:rPr>
                <w:noProof/>
                <w:webHidden/>
              </w:rPr>
              <w:tab/>
            </w:r>
            <w:r>
              <w:rPr>
                <w:noProof/>
                <w:webHidden/>
              </w:rPr>
              <w:fldChar w:fldCharType="begin"/>
            </w:r>
            <w:r>
              <w:rPr>
                <w:noProof/>
                <w:webHidden/>
              </w:rPr>
              <w:instrText xml:space="preserve"> PAGEREF _Toc54045565 \h </w:instrText>
            </w:r>
            <w:r>
              <w:rPr>
                <w:noProof/>
                <w:webHidden/>
              </w:rPr>
            </w:r>
            <w:r>
              <w:rPr>
                <w:noProof/>
                <w:webHidden/>
              </w:rPr>
              <w:fldChar w:fldCharType="separate"/>
            </w:r>
            <w:r>
              <w:rPr>
                <w:noProof/>
                <w:webHidden/>
              </w:rPr>
              <w:t>4</w:t>
            </w:r>
            <w:r>
              <w:rPr>
                <w:noProof/>
                <w:webHidden/>
              </w:rPr>
              <w:fldChar w:fldCharType="end"/>
            </w:r>
          </w:hyperlink>
        </w:p>
        <w:p w14:paraId="69C81146" w14:textId="360BDA4E" w:rsidR="00FC267F" w:rsidRDefault="00FC267F">
          <w:pPr>
            <w:pStyle w:val="TOC2"/>
            <w:tabs>
              <w:tab w:val="left" w:pos="1320"/>
            </w:tabs>
            <w:rPr>
              <w:rFonts w:asciiTheme="minorHAnsi" w:eastAsiaTheme="minorEastAsia" w:hAnsiTheme="minorHAnsi"/>
              <w:noProof/>
              <w:lang w:eastAsia="ko-KR"/>
            </w:rPr>
          </w:pPr>
          <w:hyperlink w:anchor="_Toc54045566" w:history="1">
            <w:r w:rsidRPr="00FA5CEC">
              <w:rPr>
                <w:rStyle w:val="Hyperlink"/>
                <w:noProof/>
              </w:rPr>
              <w:t>1.1</w:t>
            </w:r>
            <w:r>
              <w:rPr>
                <w:rFonts w:asciiTheme="minorHAnsi" w:eastAsiaTheme="minorEastAsia" w:hAnsiTheme="minorHAnsi"/>
                <w:noProof/>
                <w:lang w:eastAsia="ko-KR"/>
              </w:rPr>
              <w:tab/>
            </w:r>
            <w:r w:rsidRPr="00FA5CEC">
              <w:rPr>
                <w:rStyle w:val="Hyperlink"/>
                <w:noProof/>
              </w:rPr>
              <w:t>Overview</w:t>
            </w:r>
            <w:r>
              <w:rPr>
                <w:noProof/>
                <w:webHidden/>
              </w:rPr>
              <w:tab/>
            </w:r>
            <w:r>
              <w:rPr>
                <w:noProof/>
                <w:webHidden/>
              </w:rPr>
              <w:fldChar w:fldCharType="begin"/>
            </w:r>
            <w:r>
              <w:rPr>
                <w:noProof/>
                <w:webHidden/>
              </w:rPr>
              <w:instrText xml:space="preserve"> PAGEREF _Toc54045566 \h </w:instrText>
            </w:r>
            <w:r>
              <w:rPr>
                <w:noProof/>
                <w:webHidden/>
              </w:rPr>
            </w:r>
            <w:r>
              <w:rPr>
                <w:noProof/>
                <w:webHidden/>
              </w:rPr>
              <w:fldChar w:fldCharType="separate"/>
            </w:r>
            <w:r>
              <w:rPr>
                <w:noProof/>
                <w:webHidden/>
              </w:rPr>
              <w:t>4</w:t>
            </w:r>
            <w:r>
              <w:rPr>
                <w:noProof/>
                <w:webHidden/>
              </w:rPr>
              <w:fldChar w:fldCharType="end"/>
            </w:r>
          </w:hyperlink>
        </w:p>
        <w:p w14:paraId="3B4B97AD" w14:textId="7463DE17" w:rsidR="00FC267F" w:rsidRDefault="00FC267F">
          <w:pPr>
            <w:pStyle w:val="TOC2"/>
            <w:tabs>
              <w:tab w:val="left" w:pos="1320"/>
            </w:tabs>
            <w:rPr>
              <w:rFonts w:asciiTheme="minorHAnsi" w:eastAsiaTheme="minorEastAsia" w:hAnsiTheme="minorHAnsi"/>
              <w:noProof/>
              <w:lang w:eastAsia="ko-KR"/>
            </w:rPr>
          </w:pPr>
          <w:hyperlink w:anchor="_Toc54045567" w:history="1">
            <w:r w:rsidRPr="00FA5CEC">
              <w:rPr>
                <w:rStyle w:val="Hyperlink"/>
                <w:noProof/>
              </w:rPr>
              <w:t>1.2</w:t>
            </w:r>
            <w:r>
              <w:rPr>
                <w:rFonts w:asciiTheme="minorHAnsi" w:eastAsiaTheme="minorEastAsia" w:hAnsiTheme="minorHAnsi"/>
                <w:noProof/>
                <w:lang w:eastAsia="ko-KR"/>
              </w:rPr>
              <w:tab/>
            </w:r>
            <w:r w:rsidRPr="00FA5CEC">
              <w:rPr>
                <w:rStyle w:val="Hyperlink"/>
                <w:noProof/>
              </w:rPr>
              <w:t>Contribution of the Thesis</w:t>
            </w:r>
            <w:r>
              <w:rPr>
                <w:noProof/>
                <w:webHidden/>
              </w:rPr>
              <w:tab/>
            </w:r>
            <w:r>
              <w:rPr>
                <w:noProof/>
                <w:webHidden/>
              </w:rPr>
              <w:fldChar w:fldCharType="begin"/>
            </w:r>
            <w:r>
              <w:rPr>
                <w:noProof/>
                <w:webHidden/>
              </w:rPr>
              <w:instrText xml:space="preserve"> PAGEREF _Toc54045567 \h </w:instrText>
            </w:r>
            <w:r>
              <w:rPr>
                <w:noProof/>
                <w:webHidden/>
              </w:rPr>
            </w:r>
            <w:r>
              <w:rPr>
                <w:noProof/>
                <w:webHidden/>
              </w:rPr>
              <w:fldChar w:fldCharType="separate"/>
            </w:r>
            <w:r>
              <w:rPr>
                <w:noProof/>
                <w:webHidden/>
              </w:rPr>
              <w:t>5</w:t>
            </w:r>
            <w:r>
              <w:rPr>
                <w:noProof/>
                <w:webHidden/>
              </w:rPr>
              <w:fldChar w:fldCharType="end"/>
            </w:r>
          </w:hyperlink>
        </w:p>
        <w:p w14:paraId="5E069B3E" w14:textId="13D8343B" w:rsidR="00FC267F" w:rsidRDefault="00FC267F">
          <w:pPr>
            <w:pStyle w:val="TOC2"/>
            <w:tabs>
              <w:tab w:val="left" w:pos="1320"/>
            </w:tabs>
            <w:rPr>
              <w:rFonts w:asciiTheme="minorHAnsi" w:eastAsiaTheme="minorEastAsia" w:hAnsiTheme="minorHAnsi"/>
              <w:noProof/>
              <w:lang w:eastAsia="ko-KR"/>
            </w:rPr>
          </w:pPr>
          <w:hyperlink w:anchor="_Toc54045568" w:history="1">
            <w:r w:rsidRPr="00FA5CEC">
              <w:rPr>
                <w:rStyle w:val="Hyperlink"/>
                <w:noProof/>
              </w:rPr>
              <w:t>1.3</w:t>
            </w:r>
            <w:r>
              <w:rPr>
                <w:rFonts w:asciiTheme="minorHAnsi" w:eastAsiaTheme="minorEastAsia" w:hAnsiTheme="minorHAnsi"/>
                <w:noProof/>
                <w:lang w:eastAsia="ko-KR"/>
              </w:rPr>
              <w:tab/>
            </w:r>
            <w:r w:rsidRPr="00FA5CEC">
              <w:rPr>
                <w:rStyle w:val="Hyperlink"/>
                <w:noProof/>
              </w:rPr>
              <w:t>Structure of the Thesis</w:t>
            </w:r>
            <w:r>
              <w:rPr>
                <w:noProof/>
                <w:webHidden/>
              </w:rPr>
              <w:tab/>
            </w:r>
            <w:r>
              <w:rPr>
                <w:noProof/>
                <w:webHidden/>
              </w:rPr>
              <w:fldChar w:fldCharType="begin"/>
            </w:r>
            <w:r>
              <w:rPr>
                <w:noProof/>
                <w:webHidden/>
              </w:rPr>
              <w:instrText xml:space="preserve"> PAGEREF _Toc54045568 \h </w:instrText>
            </w:r>
            <w:r>
              <w:rPr>
                <w:noProof/>
                <w:webHidden/>
              </w:rPr>
            </w:r>
            <w:r>
              <w:rPr>
                <w:noProof/>
                <w:webHidden/>
              </w:rPr>
              <w:fldChar w:fldCharType="separate"/>
            </w:r>
            <w:r>
              <w:rPr>
                <w:noProof/>
                <w:webHidden/>
              </w:rPr>
              <w:t>5</w:t>
            </w:r>
            <w:r>
              <w:rPr>
                <w:noProof/>
                <w:webHidden/>
              </w:rPr>
              <w:fldChar w:fldCharType="end"/>
            </w:r>
          </w:hyperlink>
        </w:p>
        <w:p w14:paraId="3E7E79BB" w14:textId="6AD4BF4D" w:rsidR="00FC267F" w:rsidRDefault="00FC267F">
          <w:pPr>
            <w:pStyle w:val="TOC1"/>
            <w:rPr>
              <w:rFonts w:asciiTheme="minorHAnsi" w:eastAsiaTheme="minorEastAsia" w:hAnsiTheme="minorHAnsi"/>
              <w:noProof/>
              <w:lang w:eastAsia="ko-KR"/>
            </w:rPr>
          </w:pPr>
          <w:hyperlink w:anchor="_Toc54045569" w:history="1">
            <w:r w:rsidRPr="00FA5CEC">
              <w:rPr>
                <w:rStyle w:val="Hyperlink"/>
                <w:noProof/>
              </w:rPr>
              <w:t>Chapter 2: BACKGROUND</w:t>
            </w:r>
            <w:r>
              <w:rPr>
                <w:noProof/>
                <w:webHidden/>
              </w:rPr>
              <w:tab/>
            </w:r>
            <w:r>
              <w:rPr>
                <w:noProof/>
                <w:webHidden/>
              </w:rPr>
              <w:fldChar w:fldCharType="begin"/>
            </w:r>
            <w:r>
              <w:rPr>
                <w:noProof/>
                <w:webHidden/>
              </w:rPr>
              <w:instrText xml:space="preserve"> PAGEREF _Toc54045569 \h </w:instrText>
            </w:r>
            <w:r>
              <w:rPr>
                <w:noProof/>
                <w:webHidden/>
              </w:rPr>
            </w:r>
            <w:r>
              <w:rPr>
                <w:noProof/>
                <w:webHidden/>
              </w:rPr>
              <w:fldChar w:fldCharType="separate"/>
            </w:r>
            <w:r>
              <w:rPr>
                <w:noProof/>
                <w:webHidden/>
              </w:rPr>
              <w:t>6</w:t>
            </w:r>
            <w:r>
              <w:rPr>
                <w:noProof/>
                <w:webHidden/>
              </w:rPr>
              <w:fldChar w:fldCharType="end"/>
            </w:r>
          </w:hyperlink>
        </w:p>
        <w:p w14:paraId="1510DD78" w14:textId="747893AF" w:rsidR="00FC267F" w:rsidRDefault="00FC267F">
          <w:pPr>
            <w:pStyle w:val="TOC2"/>
            <w:rPr>
              <w:rFonts w:asciiTheme="minorHAnsi" w:eastAsiaTheme="minorEastAsia" w:hAnsiTheme="minorHAnsi"/>
              <w:noProof/>
              <w:lang w:eastAsia="ko-KR"/>
            </w:rPr>
          </w:pPr>
          <w:hyperlink w:anchor="_Toc54045570" w:history="1">
            <w:r w:rsidRPr="00FA5CEC">
              <w:rPr>
                <w:rStyle w:val="Hyperlink"/>
                <w:noProof/>
              </w:rPr>
              <w:t>2.1 Wireless Sensor Networks(WSNs)</w:t>
            </w:r>
            <w:r>
              <w:rPr>
                <w:noProof/>
                <w:webHidden/>
              </w:rPr>
              <w:tab/>
            </w:r>
            <w:r>
              <w:rPr>
                <w:noProof/>
                <w:webHidden/>
              </w:rPr>
              <w:fldChar w:fldCharType="begin"/>
            </w:r>
            <w:r>
              <w:rPr>
                <w:noProof/>
                <w:webHidden/>
              </w:rPr>
              <w:instrText xml:space="preserve"> PAGEREF _Toc54045570 \h </w:instrText>
            </w:r>
            <w:r>
              <w:rPr>
                <w:noProof/>
                <w:webHidden/>
              </w:rPr>
            </w:r>
            <w:r>
              <w:rPr>
                <w:noProof/>
                <w:webHidden/>
              </w:rPr>
              <w:fldChar w:fldCharType="separate"/>
            </w:r>
            <w:r>
              <w:rPr>
                <w:noProof/>
                <w:webHidden/>
              </w:rPr>
              <w:t>6</w:t>
            </w:r>
            <w:r>
              <w:rPr>
                <w:noProof/>
                <w:webHidden/>
              </w:rPr>
              <w:fldChar w:fldCharType="end"/>
            </w:r>
          </w:hyperlink>
        </w:p>
        <w:p w14:paraId="430CF29A" w14:textId="76DCBAE5" w:rsidR="00FC267F" w:rsidRDefault="00FC267F">
          <w:pPr>
            <w:pStyle w:val="TOC2"/>
            <w:rPr>
              <w:rFonts w:asciiTheme="minorHAnsi" w:eastAsiaTheme="minorEastAsia" w:hAnsiTheme="minorHAnsi"/>
              <w:noProof/>
              <w:lang w:eastAsia="ko-KR"/>
            </w:rPr>
          </w:pPr>
          <w:hyperlink w:anchor="_Toc54045571" w:history="1">
            <w:r w:rsidRPr="00FA5CEC">
              <w:rPr>
                <w:rStyle w:val="Hyperlink"/>
                <w:noProof/>
              </w:rPr>
              <w:t>2.2 IEEE 802.15.4 Standard</w:t>
            </w:r>
            <w:r>
              <w:rPr>
                <w:noProof/>
                <w:webHidden/>
              </w:rPr>
              <w:tab/>
            </w:r>
            <w:r>
              <w:rPr>
                <w:noProof/>
                <w:webHidden/>
              </w:rPr>
              <w:fldChar w:fldCharType="begin"/>
            </w:r>
            <w:r>
              <w:rPr>
                <w:noProof/>
                <w:webHidden/>
              </w:rPr>
              <w:instrText xml:space="preserve"> PAGEREF _Toc54045571 \h </w:instrText>
            </w:r>
            <w:r>
              <w:rPr>
                <w:noProof/>
                <w:webHidden/>
              </w:rPr>
            </w:r>
            <w:r>
              <w:rPr>
                <w:noProof/>
                <w:webHidden/>
              </w:rPr>
              <w:fldChar w:fldCharType="separate"/>
            </w:r>
            <w:r>
              <w:rPr>
                <w:noProof/>
                <w:webHidden/>
              </w:rPr>
              <w:t>7</w:t>
            </w:r>
            <w:r>
              <w:rPr>
                <w:noProof/>
                <w:webHidden/>
              </w:rPr>
              <w:fldChar w:fldCharType="end"/>
            </w:r>
          </w:hyperlink>
        </w:p>
        <w:p w14:paraId="62C3C5A6" w14:textId="67648963" w:rsidR="00FC267F" w:rsidRDefault="00FC267F">
          <w:pPr>
            <w:pStyle w:val="TOC2"/>
            <w:rPr>
              <w:rFonts w:asciiTheme="minorHAnsi" w:eastAsiaTheme="minorEastAsia" w:hAnsiTheme="minorHAnsi"/>
              <w:noProof/>
              <w:lang w:eastAsia="ko-KR"/>
            </w:rPr>
          </w:pPr>
          <w:hyperlink w:anchor="_Toc54045572" w:history="1">
            <w:r w:rsidRPr="00FA5CEC">
              <w:rPr>
                <w:rStyle w:val="Hyperlink"/>
                <w:noProof/>
              </w:rPr>
              <w:t>2.3 IEEE 802.15.4e TSCH</w:t>
            </w:r>
            <w:r>
              <w:rPr>
                <w:noProof/>
                <w:webHidden/>
              </w:rPr>
              <w:tab/>
            </w:r>
            <w:r>
              <w:rPr>
                <w:noProof/>
                <w:webHidden/>
              </w:rPr>
              <w:fldChar w:fldCharType="begin"/>
            </w:r>
            <w:r>
              <w:rPr>
                <w:noProof/>
                <w:webHidden/>
              </w:rPr>
              <w:instrText xml:space="preserve"> PAGEREF _Toc54045572 \h </w:instrText>
            </w:r>
            <w:r>
              <w:rPr>
                <w:noProof/>
                <w:webHidden/>
              </w:rPr>
            </w:r>
            <w:r>
              <w:rPr>
                <w:noProof/>
                <w:webHidden/>
              </w:rPr>
              <w:fldChar w:fldCharType="separate"/>
            </w:r>
            <w:r>
              <w:rPr>
                <w:noProof/>
                <w:webHidden/>
              </w:rPr>
              <w:t>9</w:t>
            </w:r>
            <w:r>
              <w:rPr>
                <w:noProof/>
                <w:webHidden/>
              </w:rPr>
              <w:fldChar w:fldCharType="end"/>
            </w:r>
          </w:hyperlink>
        </w:p>
        <w:p w14:paraId="0B826AFE" w14:textId="20FD933D" w:rsidR="00FC267F" w:rsidRDefault="00FC267F">
          <w:pPr>
            <w:pStyle w:val="TOC3"/>
            <w:tabs>
              <w:tab w:val="right" w:leader="dot" w:pos="9017"/>
            </w:tabs>
            <w:rPr>
              <w:rFonts w:asciiTheme="minorHAnsi" w:eastAsiaTheme="minorEastAsia" w:hAnsiTheme="minorHAnsi"/>
              <w:noProof/>
              <w:lang w:eastAsia="ko-KR"/>
            </w:rPr>
          </w:pPr>
          <w:hyperlink w:anchor="_Toc54045573" w:history="1">
            <w:r w:rsidRPr="00FA5CEC">
              <w:rPr>
                <w:rStyle w:val="Hyperlink"/>
                <w:noProof/>
              </w:rPr>
              <w:t>2.3.1 Slotframe structure</w:t>
            </w:r>
            <w:r>
              <w:rPr>
                <w:noProof/>
                <w:webHidden/>
              </w:rPr>
              <w:tab/>
            </w:r>
            <w:r>
              <w:rPr>
                <w:noProof/>
                <w:webHidden/>
              </w:rPr>
              <w:fldChar w:fldCharType="begin"/>
            </w:r>
            <w:r>
              <w:rPr>
                <w:noProof/>
                <w:webHidden/>
              </w:rPr>
              <w:instrText xml:space="preserve"> PAGEREF _Toc54045573 \h </w:instrText>
            </w:r>
            <w:r>
              <w:rPr>
                <w:noProof/>
                <w:webHidden/>
              </w:rPr>
            </w:r>
            <w:r>
              <w:rPr>
                <w:noProof/>
                <w:webHidden/>
              </w:rPr>
              <w:fldChar w:fldCharType="separate"/>
            </w:r>
            <w:r>
              <w:rPr>
                <w:noProof/>
                <w:webHidden/>
              </w:rPr>
              <w:t>10</w:t>
            </w:r>
            <w:r>
              <w:rPr>
                <w:noProof/>
                <w:webHidden/>
              </w:rPr>
              <w:fldChar w:fldCharType="end"/>
            </w:r>
          </w:hyperlink>
        </w:p>
        <w:p w14:paraId="254F4527" w14:textId="2432E365" w:rsidR="00FC267F" w:rsidRDefault="00FC267F">
          <w:pPr>
            <w:pStyle w:val="TOC3"/>
            <w:tabs>
              <w:tab w:val="right" w:leader="dot" w:pos="9017"/>
            </w:tabs>
            <w:rPr>
              <w:rFonts w:asciiTheme="minorHAnsi" w:eastAsiaTheme="minorEastAsia" w:hAnsiTheme="minorHAnsi"/>
              <w:noProof/>
              <w:lang w:eastAsia="ko-KR"/>
            </w:rPr>
          </w:pPr>
          <w:hyperlink w:anchor="_Toc54045574" w:history="1">
            <w:r w:rsidRPr="00FA5CEC">
              <w:rPr>
                <w:rStyle w:val="Hyperlink"/>
                <w:noProof/>
              </w:rPr>
              <w:t>2.3.2 Channel Hopping</w:t>
            </w:r>
            <w:r>
              <w:rPr>
                <w:noProof/>
                <w:webHidden/>
              </w:rPr>
              <w:tab/>
            </w:r>
            <w:r>
              <w:rPr>
                <w:noProof/>
                <w:webHidden/>
              </w:rPr>
              <w:fldChar w:fldCharType="begin"/>
            </w:r>
            <w:r>
              <w:rPr>
                <w:noProof/>
                <w:webHidden/>
              </w:rPr>
              <w:instrText xml:space="preserve"> PAGEREF _Toc54045574 \h </w:instrText>
            </w:r>
            <w:r>
              <w:rPr>
                <w:noProof/>
                <w:webHidden/>
              </w:rPr>
            </w:r>
            <w:r>
              <w:rPr>
                <w:noProof/>
                <w:webHidden/>
              </w:rPr>
              <w:fldChar w:fldCharType="separate"/>
            </w:r>
            <w:r>
              <w:rPr>
                <w:noProof/>
                <w:webHidden/>
              </w:rPr>
              <w:t>10</w:t>
            </w:r>
            <w:r>
              <w:rPr>
                <w:noProof/>
                <w:webHidden/>
              </w:rPr>
              <w:fldChar w:fldCharType="end"/>
            </w:r>
          </w:hyperlink>
        </w:p>
        <w:p w14:paraId="6D1CA974" w14:textId="494A752D" w:rsidR="00FC267F" w:rsidRDefault="00FC267F">
          <w:pPr>
            <w:pStyle w:val="TOC3"/>
            <w:tabs>
              <w:tab w:val="right" w:leader="dot" w:pos="9017"/>
            </w:tabs>
            <w:rPr>
              <w:rFonts w:asciiTheme="minorHAnsi" w:eastAsiaTheme="minorEastAsia" w:hAnsiTheme="minorHAnsi"/>
              <w:noProof/>
              <w:lang w:eastAsia="ko-KR"/>
            </w:rPr>
          </w:pPr>
          <w:hyperlink w:anchor="_Toc54045575" w:history="1">
            <w:r w:rsidRPr="00FA5CEC">
              <w:rPr>
                <w:rStyle w:val="Hyperlink"/>
                <w:noProof/>
              </w:rPr>
              <w:t>2.3.3 TSCH Scheduling</w:t>
            </w:r>
            <w:r>
              <w:rPr>
                <w:noProof/>
                <w:webHidden/>
              </w:rPr>
              <w:tab/>
            </w:r>
            <w:r>
              <w:rPr>
                <w:noProof/>
                <w:webHidden/>
              </w:rPr>
              <w:fldChar w:fldCharType="begin"/>
            </w:r>
            <w:r>
              <w:rPr>
                <w:noProof/>
                <w:webHidden/>
              </w:rPr>
              <w:instrText xml:space="preserve"> PAGEREF _Toc54045575 \h </w:instrText>
            </w:r>
            <w:r>
              <w:rPr>
                <w:noProof/>
                <w:webHidden/>
              </w:rPr>
            </w:r>
            <w:r>
              <w:rPr>
                <w:noProof/>
                <w:webHidden/>
              </w:rPr>
              <w:fldChar w:fldCharType="separate"/>
            </w:r>
            <w:r>
              <w:rPr>
                <w:noProof/>
                <w:webHidden/>
              </w:rPr>
              <w:t>10</w:t>
            </w:r>
            <w:r>
              <w:rPr>
                <w:noProof/>
                <w:webHidden/>
              </w:rPr>
              <w:fldChar w:fldCharType="end"/>
            </w:r>
          </w:hyperlink>
        </w:p>
        <w:p w14:paraId="7F9DC17F" w14:textId="0791909A" w:rsidR="00FC267F" w:rsidRDefault="00FC267F">
          <w:pPr>
            <w:pStyle w:val="TOC2"/>
            <w:rPr>
              <w:rFonts w:asciiTheme="minorHAnsi" w:eastAsiaTheme="minorEastAsia" w:hAnsiTheme="minorHAnsi"/>
              <w:noProof/>
              <w:lang w:eastAsia="ko-KR"/>
            </w:rPr>
          </w:pPr>
          <w:hyperlink w:anchor="_Toc54045576" w:history="1">
            <w:r w:rsidRPr="00FA5CEC">
              <w:rPr>
                <w:rStyle w:val="Hyperlink"/>
                <w:noProof/>
              </w:rPr>
              <w:t>2.4 Contiki, Contiki-NG, and Cooja Simulator</w:t>
            </w:r>
            <w:r>
              <w:rPr>
                <w:noProof/>
                <w:webHidden/>
              </w:rPr>
              <w:tab/>
            </w:r>
            <w:r>
              <w:rPr>
                <w:noProof/>
                <w:webHidden/>
              </w:rPr>
              <w:fldChar w:fldCharType="begin"/>
            </w:r>
            <w:r>
              <w:rPr>
                <w:noProof/>
                <w:webHidden/>
              </w:rPr>
              <w:instrText xml:space="preserve"> PAGEREF _Toc54045576 \h </w:instrText>
            </w:r>
            <w:r>
              <w:rPr>
                <w:noProof/>
                <w:webHidden/>
              </w:rPr>
            </w:r>
            <w:r>
              <w:rPr>
                <w:noProof/>
                <w:webHidden/>
              </w:rPr>
              <w:fldChar w:fldCharType="separate"/>
            </w:r>
            <w:r>
              <w:rPr>
                <w:noProof/>
                <w:webHidden/>
              </w:rPr>
              <w:t>11</w:t>
            </w:r>
            <w:r>
              <w:rPr>
                <w:noProof/>
                <w:webHidden/>
              </w:rPr>
              <w:fldChar w:fldCharType="end"/>
            </w:r>
          </w:hyperlink>
        </w:p>
        <w:p w14:paraId="621516CD" w14:textId="4331E1D3" w:rsidR="00FC267F" w:rsidRDefault="00FC267F">
          <w:pPr>
            <w:pStyle w:val="TOC3"/>
            <w:tabs>
              <w:tab w:val="right" w:leader="dot" w:pos="9017"/>
            </w:tabs>
            <w:rPr>
              <w:rFonts w:asciiTheme="minorHAnsi" w:eastAsiaTheme="minorEastAsia" w:hAnsiTheme="minorHAnsi"/>
              <w:noProof/>
              <w:lang w:eastAsia="ko-KR"/>
            </w:rPr>
          </w:pPr>
          <w:hyperlink w:anchor="_Toc54045577" w:history="1">
            <w:r w:rsidRPr="00FA5CEC">
              <w:rPr>
                <w:rStyle w:val="Hyperlink"/>
                <w:noProof/>
              </w:rPr>
              <w:t>2.4.1 Contiki, Contiki-NG OS</w:t>
            </w:r>
            <w:r>
              <w:rPr>
                <w:noProof/>
                <w:webHidden/>
              </w:rPr>
              <w:tab/>
            </w:r>
            <w:r>
              <w:rPr>
                <w:noProof/>
                <w:webHidden/>
              </w:rPr>
              <w:fldChar w:fldCharType="begin"/>
            </w:r>
            <w:r>
              <w:rPr>
                <w:noProof/>
                <w:webHidden/>
              </w:rPr>
              <w:instrText xml:space="preserve"> PAGEREF _Toc54045577 \h </w:instrText>
            </w:r>
            <w:r>
              <w:rPr>
                <w:noProof/>
                <w:webHidden/>
              </w:rPr>
            </w:r>
            <w:r>
              <w:rPr>
                <w:noProof/>
                <w:webHidden/>
              </w:rPr>
              <w:fldChar w:fldCharType="separate"/>
            </w:r>
            <w:r>
              <w:rPr>
                <w:noProof/>
                <w:webHidden/>
              </w:rPr>
              <w:t>11</w:t>
            </w:r>
            <w:r>
              <w:rPr>
                <w:noProof/>
                <w:webHidden/>
              </w:rPr>
              <w:fldChar w:fldCharType="end"/>
            </w:r>
          </w:hyperlink>
        </w:p>
        <w:p w14:paraId="5E18A571" w14:textId="21AFAC85" w:rsidR="00FC267F" w:rsidRDefault="00FC267F">
          <w:pPr>
            <w:pStyle w:val="TOC3"/>
            <w:tabs>
              <w:tab w:val="right" w:leader="dot" w:pos="9017"/>
            </w:tabs>
            <w:rPr>
              <w:rFonts w:asciiTheme="minorHAnsi" w:eastAsiaTheme="minorEastAsia" w:hAnsiTheme="minorHAnsi"/>
              <w:noProof/>
              <w:lang w:eastAsia="ko-KR"/>
            </w:rPr>
          </w:pPr>
          <w:hyperlink w:anchor="_Toc54045578" w:history="1">
            <w:r w:rsidRPr="00FA5CEC">
              <w:rPr>
                <w:rStyle w:val="Hyperlink"/>
                <w:noProof/>
              </w:rPr>
              <w:t>2.4.2 Network stacks in Contiki, Contiki-NG</w:t>
            </w:r>
            <w:r>
              <w:rPr>
                <w:noProof/>
                <w:webHidden/>
              </w:rPr>
              <w:tab/>
            </w:r>
            <w:r>
              <w:rPr>
                <w:noProof/>
                <w:webHidden/>
              </w:rPr>
              <w:fldChar w:fldCharType="begin"/>
            </w:r>
            <w:r>
              <w:rPr>
                <w:noProof/>
                <w:webHidden/>
              </w:rPr>
              <w:instrText xml:space="preserve"> PAGEREF _Toc54045578 \h </w:instrText>
            </w:r>
            <w:r>
              <w:rPr>
                <w:noProof/>
                <w:webHidden/>
              </w:rPr>
            </w:r>
            <w:r>
              <w:rPr>
                <w:noProof/>
                <w:webHidden/>
              </w:rPr>
              <w:fldChar w:fldCharType="separate"/>
            </w:r>
            <w:r>
              <w:rPr>
                <w:noProof/>
                <w:webHidden/>
              </w:rPr>
              <w:t>12</w:t>
            </w:r>
            <w:r>
              <w:rPr>
                <w:noProof/>
                <w:webHidden/>
              </w:rPr>
              <w:fldChar w:fldCharType="end"/>
            </w:r>
          </w:hyperlink>
        </w:p>
        <w:p w14:paraId="728FBA43" w14:textId="68E24C91" w:rsidR="00FC267F" w:rsidRDefault="00FC267F">
          <w:pPr>
            <w:pStyle w:val="TOC3"/>
            <w:tabs>
              <w:tab w:val="right" w:leader="dot" w:pos="9017"/>
            </w:tabs>
            <w:rPr>
              <w:rFonts w:asciiTheme="minorHAnsi" w:eastAsiaTheme="minorEastAsia" w:hAnsiTheme="minorHAnsi"/>
              <w:noProof/>
              <w:lang w:eastAsia="ko-KR"/>
            </w:rPr>
          </w:pPr>
          <w:hyperlink w:anchor="_Toc54045579" w:history="1">
            <w:r w:rsidRPr="00FA5CEC">
              <w:rPr>
                <w:rStyle w:val="Hyperlink"/>
                <w:noProof/>
              </w:rPr>
              <w:t>2.4.3 Cooja Simulator</w:t>
            </w:r>
            <w:r>
              <w:rPr>
                <w:noProof/>
                <w:webHidden/>
              </w:rPr>
              <w:tab/>
            </w:r>
            <w:r>
              <w:rPr>
                <w:noProof/>
                <w:webHidden/>
              </w:rPr>
              <w:fldChar w:fldCharType="begin"/>
            </w:r>
            <w:r>
              <w:rPr>
                <w:noProof/>
                <w:webHidden/>
              </w:rPr>
              <w:instrText xml:space="preserve"> PAGEREF _Toc54045579 \h </w:instrText>
            </w:r>
            <w:r>
              <w:rPr>
                <w:noProof/>
                <w:webHidden/>
              </w:rPr>
            </w:r>
            <w:r>
              <w:rPr>
                <w:noProof/>
                <w:webHidden/>
              </w:rPr>
              <w:fldChar w:fldCharType="separate"/>
            </w:r>
            <w:r>
              <w:rPr>
                <w:noProof/>
                <w:webHidden/>
              </w:rPr>
              <w:t>14</w:t>
            </w:r>
            <w:r>
              <w:rPr>
                <w:noProof/>
                <w:webHidden/>
              </w:rPr>
              <w:fldChar w:fldCharType="end"/>
            </w:r>
          </w:hyperlink>
        </w:p>
        <w:p w14:paraId="0EE990DB" w14:textId="354F33D3" w:rsidR="00FC267F" w:rsidRDefault="00FC267F">
          <w:pPr>
            <w:pStyle w:val="TOC1"/>
            <w:rPr>
              <w:rFonts w:asciiTheme="minorHAnsi" w:eastAsiaTheme="minorEastAsia" w:hAnsiTheme="minorHAnsi"/>
              <w:noProof/>
              <w:lang w:eastAsia="ko-KR"/>
            </w:rPr>
          </w:pPr>
          <w:hyperlink w:anchor="_Toc54045580" w:history="1">
            <w:r w:rsidRPr="00FA5CEC">
              <w:rPr>
                <w:rStyle w:val="Hyperlink"/>
                <w:noProof/>
              </w:rPr>
              <w:t>Chapter 3: RELATED WORK</w:t>
            </w:r>
            <w:r>
              <w:rPr>
                <w:noProof/>
                <w:webHidden/>
              </w:rPr>
              <w:tab/>
            </w:r>
            <w:r>
              <w:rPr>
                <w:noProof/>
                <w:webHidden/>
              </w:rPr>
              <w:fldChar w:fldCharType="begin"/>
            </w:r>
            <w:r>
              <w:rPr>
                <w:noProof/>
                <w:webHidden/>
              </w:rPr>
              <w:instrText xml:space="preserve"> PAGEREF _Toc54045580 \h </w:instrText>
            </w:r>
            <w:r>
              <w:rPr>
                <w:noProof/>
                <w:webHidden/>
              </w:rPr>
            </w:r>
            <w:r>
              <w:rPr>
                <w:noProof/>
                <w:webHidden/>
              </w:rPr>
              <w:fldChar w:fldCharType="separate"/>
            </w:r>
            <w:r>
              <w:rPr>
                <w:noProof/>
                <w:webHidden/>
              </w:rPr>
              <w:t>16</w:t>
            </w:r>
            <w:r>
              <w:rPr>
                <w:noProof/>
                <w:webHidden/>
              </w:rPr>
              <w:fldChar w:fldCharType="end"/>
            </w:r>
          </w:hyperlink>
        </w:p>
        <w:p w14:paraId="3166E66B" w14:textId="3DED4158" w:rsidR="00FC267F" w:rsidRDefault="00FC267F">
          <w:pPr>
            <w:pStyle w:val="TOC2"/>
            <w:rPr>
              <w:rFonts w:asciiTheme="minorHAnsi" w:eastAsiaTheme="minorEastAsia" w:hAnsiTheme="minorHAnsi"/>
              <w:noProof/>
              <w:lang w:eastAsia="ko-KR"/>
            </w:rPr>
          </w:pPr>
          <w:hyperlink w:anchor="_Toc54045581" w:history="1">
            <w:r w:rsidRPr="00FA5CEC">
              <w:rPr>
                <w:rStyle w:val="Hyperlink"/>
                <w:noProof/>
              </w:rPr>
              <w:t>3.1 Wireless Link Quality Estimation</w:t>
            </w:r>
            <w:r>
              <w:rPr>
                <w:noProof/>
                <w:webHidden/>
              </w:rPr>
              <w:tab/>
            </w:r>
            <w:r>
              <w:rPr>
                <w:noProof/>
                <w:webHidden/>
              </w:rPr>
              <w:fldChar w:fldCharType="begin"/>
            </w:r>
            <w:r>
              <w:rPr>
                <w:noProof/>
                <w:webHidden/>
              </w:rPr>
              <w:instrText xml:space="preserve"> PAGEREF _Toc54045581 \h </w:instrText>
            </w:r>
            <w:r>
              <w:rPr>
                <w:noProof/>
                <w:webHidden/>
              </w:rPr>
            </w:r>
            <w:r>
              <w:rPr>
                <w:noProof/>
                <w:webHidden/>
              </w:rPr>
              <w:fldChar w:fldCharType="separate"/>
            </w:r>
            <w:r>
              <w:rPr>
                <w:noProof/>
                <w:webHidden/>
              </w:rPr>
              <w:t>16</w:t>
            </w:r>
            <w:r>
              <w:rPr>
                <w:noProof/>
                <w:webHidden/>
              </w:rPr>
              <w:fldChar w:fldCharType="end"/>
            </w:r>
          </w:hyperlink>
        </w:p>
        <w:p w14:paraId="53A26DF0" w14:textId="3BE15507" w:rsidR="00FC267F" w:rsidRDefault="00FC267F">
          <w:pPr>
            <w:pStyle w:val="TOC3"/>
            <w:tabs>
              <w:tab w:val="right" w:leader="dot" w:pos="9017"/>
            </w:tabs>
            <w:rPr>
              <w:rFonts w:asciiTheme="minorHAnsi" w:eastAsiaTheme="minorEastAsia" w:hAnsiTheme="minorHAnsi"/>
              <w:noProof/>
              <w:lang w:eastAsia="ko-KR"/>
            </w:rPr>
          </w:pPr>
          <w:hyperlink w:anchor="_Toc54045582" w:history="1">
            <w:r w:rsidRPr="00FA5CEC">
              <w:rPr>
                <w:rStyle w:val="Hyperlink"/>
                <w:noProof/>
              </w:rPr>
              <w:t>3.1.1 Category of Link Quality Estimators</w:t>
            </w:r>
            <w:r>
              <w:rPr>
                <w:noProof/>
                <w:webHidden/>
              </w:rPr>
              <w:tab/>
            </w:r>
            <w:r>
              <w:rPr>
                <w:noProof/>
                <w:webHidden/>
              </w:rPr>
              <w:fldChar w:fldCharType="begin"/>
            </w:r>
            <w:r>
              <w:rPr>
                <w:noProof/>
                <w:webHidden/>
              </w:rPr>
              <w:instrText xml:space="preserve"> PAGEREF _Toc54045582 \h </w:instrText>
            </w:r>
            <w:r>
              <w:rPr>
                <w:noProof/>
                <w:webHidden/>
              </w:rPr>
            </w:r>
            <w:r>
              <w:rPr>
                <w:noProof/>
                <w:webHidden/>
              </w:rPr>
              <w:fldChar w:fldCharType="separate"/>
            </w:r>
            <w:r>
              <w:rPr>
                <w:noProof/>
                <w:webHidden/>
              </w:rPr>
              <w:t>16</w:t>
            </w:r>
            <w:r>
              <w:rPr>
                <w:noProof/>
                <w:webHidden/>
              </w:rPr>
              <w:fldChar w:fldCharType="end"/>
            </w:r>
          </w:hyperlink>
        </w:p>
        <w:p w14:paraId="19606C94" w14:textId="637AE46E" w:rsidR="00FC267F" w:rsidRDefault="00FC267F">
          <w:pPr>
            <w:pStyle w:val="TOC3"/>
            <w:tabs>
              <w:tab w:val="right" w:leader="dot" w:pos="9017"/>
            </w:tabs>
            <w:rPr>
              <w:rFonts w:asciiTheme="minorHAnsi" w:eastAsiaTheme="minorEastAsia" w:hAnsiTheme="minorHAnsi"/>
              <w:noProof/>
              <w:lang w:eastAsia="ko-KR"/>
            </w:rPr>
          </w:pPr>
          <w:hyperlink w:anchor="_Toc54045583" w:history="1">
            <w:r w:rsidRPr="00FA5CEC">
              <w:rPr>
                <w:rStyle w:val="Hyperlink"/>
                <w:noProof/>
              </w:rPr>
              <w:t>3.1.2 Hardware-based Estimators</w:t>
            </w:r>
            <w:r>
              <w:rPr>
                <w:noProof/>
                <w:webHidden/>
              </w:rPr>
              <w:tab/>
            </w:r>
            <w:r>
              <w:rPr>
                <w:noProof/>
                <w:webHidden/>
              </w:rPr>
              <w:fldChar w:fldCharType="begin"/>
            </w:r>
            <w:r>
              <w:rPr>
                <w:noProof/>
                <w:webHidden/>
              </w:rPr>
              <w:instrText xml:space="preserve"> PAGEREF _Toc54045583 \h </w:instrText>
            </w:r>
            <w:r>
              <w:rPr>
                <w:noProof/>
                <w:webHidden/>
              </w:rPr>
            </w:r>
            <w:r>
              <w:rPr>
                <w:noProof/>
                <w:webHidden/>
              </w:rPr>
              <w:fldChar w:fldCharType="separate"/>
            </w:r>
            <w:r>
              <w:rPr>
                <w:noProof/>
                <w:webHidden/>
              </w:rPr>
              <w:t>17</w:t>
            </w:r>
            <w:r>
              <w:rPr>
                <w:noProof/>
                <w:webHidden/>
              </w:rPr>
              <w:fldChar w:fldCharType="end"/>
            </w:r>
          </w:hyperlink>
        </w:p>
        <w:p w14:paraId="23321BD2" w14:textId="6CA2586F" w:rsidR="00FC267F" w:rsidRDefault="00FC267F">
          <w:pPr>
            <w:pStyle w:val="TOC3"/>
            <w:tabs>
              <w:tab w:val="right" w:leader="dot" w:pos="9017"/>
            </w:tabs>
            <w:rPr>
              <w:rFonts w:asciiTheme="minorHAnsi" w:eastAsiaTheme="minorEastAsia" w:hAnsiTheme="minorHAnsi"/>
              <w:noProof/>
              <w:lang w:eastAsia="ko-KR"/>
            </w:rPr>
          </w:pPr>
          <w:hyperlink w:anchor="_Toc54045584" w:history="1">
            <w:r w:rsidRPr="00FA5CEC">
              <w:rPr>
                <w:rStyle w:val="Hyperlink"/>
                <w:noProof/>
              </w:rPr>
              <w:t>3.1.3 Software-based Estimators</w:t>
            </w:r>
            <w:r>
              <w:rPr>
                <w:noProof/>
                <w:webHidden/>
              </w:rPr>
              <w:tab/>
            </w:r>
            <w:r>
              <w:rPr>
                <w:noProof/>
                <w:webHidden/>
              </w:rPr>
              <w:fldChar w:fldCharType="begin"/>
            </w:r>
            <w:r>
              <w:rPr>
                <w:noProof/>
                <w:webHidden/>
              </w:rPr>
              <w:instrText xml:space="preserve"> PAGEREF _Toc54045584 \h </w:instrText>
            </w:r>
            <w:r>
              <w:rPr>
                <w:noProof/>
                <w:webHidden/>
              </w:rPr>
            </w:r>
            <w:r>
              <w:rPr>
                <w:noProof/>
                <w:webHidden/>
              </w:rPr>
              <w:fldChar w:fldCharType="separate"/>
            </w:r>
            <w:r>
              <w:rPr>
                <w:noProof/>
                <w:webHidden/>
              </w:rPr>
              <w:t>18</w:t>
            </w:r>
            <w:r>
              <w:rPr>
                <w:noProof/>
                <w:webHidden/>
              </w:rPr>
              <w:fldChar w:fldCharType="end"/>
            </w:r>
          </w:hyperlink>
        </w:p>
        <w:p w14:paraId="546207A7" w14:textId="274C39F9" w:rsidR="00FC267F" w:rsidRDefault="00FC267F">
          <w:pPr>
            <w:pStyle w:val="TOC1"/>
            <w:rPr>
              <w:rFonts w:asciiTheme="minorHAnsi" w:eastAsiaTheme="minorEastAsia" w:hAnsiTheme="minorHAnsi"/>
              <w:noProof/>
              <w:lang w:eastAsia="ko-KR"/>
            </w:rPr>
          </w:pPr>
          <w:hyperlink w:anchor="_Toc54045585" w:history="1">
            <w:r w:rsidRPr="00FA5CEC">
              <w:rPr>
                <w:rStyle w:val="Hyperlink"/>
                <w:noProof/>
              </w:rPr>
              <w:t>Chapter 4: ALGORITHM AND IMPLEMENTATION</w:t>
            </w:r>
            <w:r>
              <w:rPr>
                <w:noProof/>
                <w:webHidden/>
              </w:rPr>
              <w:tab/>
            </w:r>
            <w:r>
              <w:rPr>
                <w:noProof/>
                <w:webHidden/>
              </w:rPr>
              <w:fldChar w:fldCharType="begin"/>
            </w:r>
            <w:r>
              <w:rPr>
                <w:noProof/>
                <w:webHidden/>
              </w:rPr>
              <w:instrText xml:space="preserve"> PAGEREF _Toc54045585 \h </w:instrText>
            </w:r>
            <w:r>
              <w:rPr>
                <w:noProof/>
                <w:webHidden/>
              </w:rPr>
            </w:r>
            <w:r>
              <w:rPr>
                <w:noProof/>
                <w:webHidden/>
              </w:rPr>
              <w:fldChar w:fldCharType="separate"/>
            </w:r>
            <w:r>
              <w:rPr>
                <w:noProof/>
                <w:webHidden/>
              </w:rPr>
              <w:t>19</w:t>
            </w:r>
            <w:r>
              <w:rPr>
                <w:noProof/>
                <w:webHidden/>
              </w:rPr>
              <w:fldChar w:fldCharType="end"/>
            </w:r>
          </w:hyperlink>
        </w:p>
        <w:p w14:paraId="4FCC6CA1" w14:textId="1484780B" w:rsidR="00FC267F" w:rsidRDefault="00FC267F">
          <w:pPr>
            <w:pStyle w:val="TOC2"/>
            <w:rPr>
              <w:rFonts w:asciiTheme="minorHAnsi" w:eastAsiaTheme="minorEastAsia" w:hAnsiTheme="minorHAnsi"/>
              <w:noProof/>
              <w:lang w:eastAsia="ko-KR"/>
            </w:rPr>
          </w:pPr>
          <w:hyperlink w:anchor="_Toc54045586" w:history="1">
            <w:r w:rsidRPr="00FA5CEC">
              <w:rPr>
                <w:rStyle w:val="Hyperlink"/>
                <w:noProof/>
              </w:rPr>
              <w:t>4.1 System and Network Model</w:t>
            </w:r>
            <w:r>
              <w:rPr>
                <w:noProof/>
                <w:webHidden/>
              </w:rPr>
              <w:tab/>
            </w:r>
            <w:r>
              <w:rPr>
                <w:noProof/>
                <w:webHidden/>
              </w:rPr>
              <w:fldChar w:fldCharType="begin"/>
            </w:r>
            <w:r>
              <w:rPr>
                <w:noProof/>
                <w:webHidden/>
              </w:rPr>
              <w:instrText xml:space="preserve"> PAGEREF _Toc54045586 \h </w:instrText>
            </w:r>
            <w:r>
              <w:rPr>
                <w:noProof/>
                <w:webHidden/>
              </w:rPr>
            </w:r>
            <w:r>
              <w:rPr>
                <w:noProof/>
                <w:webHidden/>
              </w:rPr>
              <w:fldChar w:fldCharType="separate"/>
            </w:r>
            <w:r>
              <w:rPr>
                <w:noProof/>
                <w:webHidden/>
              </w:rPr>
              <w:t>19</w:t>
            </w:r>
            <w:r>
              <w:rPr>
                <w:noProof/>
                <w:webHidden/>
              </w:rPr>
              <w:fldChar w:fldCharType="end"/>
            </w:r>
          </w:hyperlink>
        </w:p>
        <w:p w14:paraId="707049F5" w14:textId="43E7F619" w:rsidR="00FC267F" w:rsidRDefault="00FC267F">
          <w:pPr>
            <w:pStyle w:val="TOC2"/>
            <w:rPr>
              <w:rFonts w:asciiTheme="minorHAnsi" w:eastAsiaTheme="minorEastAsia" w:hAnsiTheme="minorHAnsi"/>
              <w:noProof/>
              <w:lang w:eastAsia="ko-KR"/>
            </w:rPr>
          </w:pPr>
          <w:hyperlink w:anchor="_Toc54045587" w:history="1">
            <w:r w:rsidRPr="00FA5CEC">
              <w:rPr>
                <w:rStyle w:val="Hyperlink"/>
                <w:noProof/>
              </w:rPr>
              <w:t>4.2 The distribution of Burstiness compare with link PRR</w:t>
            </w:r>
            <w:r>
              <w:rPr>
                <w:noProof/>
                <w:webHidden/>
              </w:rPr>
              <w:tab/>
            </w:r>
            <w:r>
              <w:rPr>
                <w:noProof/>
                <w:webHidden/>
              </w:rPr>
              <w:fldChar w:fldCharType="begin"/>
            </w:r>
            <w:r>
              <w:rPr>
                <w:noProof/>
                <w:webHidden/>
              </w:rPr>
              <w:instrText xml:space="preserve"> PAGEREF _Toc54045587 \h </w:instrText>
            </w:r>
            <w:r>
              <w:rPr>
                <w:noProof/>
                <w:webHidden/>
              </w:rPr>
            </w:r>
            <w:r>
              <w:rPr>
                <w:noProof/>
                <w:webHidden/>
              </w:rPr>
              <w:fldChar w:fldCharType="separate"/>
            </w:r>
            <w:r>
              <w:rPr>
                <w:noProof/>
                <w:webHidden/>
              </w:rPr>
              <w:t>23</w:t>
            </w:r>
            <w:r>
              <w:rPr>
                <w:noProof/>
                <w:webHidden/>
              </w:rPr>
              <w:fldChar w:fldCharType="end"/>
            </w:r>
          </w:hyperlink>
        </w:p>
        <w:p w14:paraId="1ED2244E" w14:textId="2210B37D" w:rsidR="00FC267F" w:rsidRDefault="00FC267F">
          <w:pPr>
            <w:pStyle w:val="TOC2"/>
            <w:rPr>
              <w:rFonts w:asciiTheme="minorHAnsi" w:eastAsiaTheme="minorEastAsia" w:hAnsiTheme="minorHAnsi"/>
              <w:noProof/>
              <w:lang w:eastAsia="ko-KR"/>
            </w:rPr>
          </w:pPr>
          <w:hyperlink w:anchor="_Toc54045588" w:history="1">
            <w:r w:rsidRPr="00FA5CEC">
              <w:rPr>
                <w:rStyle w:val="Hyperlink"/>
                <w:noProof/>
              </w:rPr>
              <w:t>4.3 The variation of Burstiness Max</w:t>
            </w:r>
            <w:r>
              <w:rPr>
                <w:noProof/>
                <w:webHidden/>
              </w:rPr>
              <w:tab/>
            </w:r>
            <w:r>
              <w:rPr>
                <w:noProof/>
                <w:webHidden/>
              </w:rPr>
              <w:fldChar w:fldCharType="begin"/>
            </w:r>
            <w:r>
              <w:rPr>
                <w:noProof/>
                <w:webHidden/>
              </w:rPr>
              <w:instrText xml:space="preserve"> PAGEREF _Toc54045588 \h </w:instrText>
            </w:r>
            <w:r>
              <w:rPr>
                <w:noProof/>
                <w:webHidden/>
              </w:rPr>
            </w:r>
            <w:r>
              <w:rPr>
                <w:noProof/>
                <w:webHidden/>
              </w:rPr>
              <w:fldChar w:fldCharType="separate"/>
            </w:r>
            <w:r>
              <w:rPr>
                <w:noProof/>
                <w:webHidden/>
              </w:rPr>
              <w:t>24</w:t>
            </w:r>
            <w:r>
              <w:rPr>
                <w:noProof/>
                <w:webHidden/>
              </w:rPr>
              <w:fldChar w:fldCharType="end"/>
            </w:r>
          </w:hyperlink>
        </w:p>
        <w:p w14:paraId="7EC7982D" w14:textId="6A233348" w:rsidR="00FC267F" w:rsidRDefault="00FC267F">
          <w:pPr>
            <w:pStyle w:val="TOC2"/>
            <w:rPr>
              <w:rFonts w:asciiTheme="minorHAnsi" w:eastAsiaTheme="minorEastAsia" w:hAnsiTheme="minorHAnsi"/>
              <w:noProof/>
              <w:lang w:eastAsia="ko-KR"/>
            </w:rPr>
          </w:pPr>
          <w:hyperlink w:anchor="_Toc54045589" w:history="1">
            <w:r w:rsidRPr="00FA5CEC">
              <w:rPr>
                <w:rStyle w:val="Hyperlink"/>
                <w:noProof/>
              </w:rPr>
              <w:t>4.4 Calculate the Burstiness Distribution Metric</w:t>
            </w:r>
            <w:r>
              <w:rPr>
                <w:noProof/>
                <w:webHidden/>
              </w:rPr>
              <w:tab/>
            </w:r>
            <w:r>
              <w:rPr>
                <w:noProof/>
                <w:webHidden/>
              </w:rPr>
              <w:fldChar w:fldCharType="begin"/>
            </w:r>
            <w:r>
              <w:rPr>
                <w:noProof/>
                <w:webHidden/>
              </w:rPr>
              <w:instrText xml:space="preserve"> PAGEREF _Toc54045589 \h </w:instrText>
            </w:r>
            <w:r>
              <w:rPr>
                <w:noProof/>
                <w:webHidden/>
              </w:rPr>
            </w:r>
            <w:r>
              <w:rPr>
                <w:noProof/>
                <w:webHidden/>
              </w:rPr>
              <w:fldChar w:fldCharType="separate"/>
            </w:r>
            <w:r>
              <w:rPr>
                <w:noProof/>
                <w:webHidden/>
              </w:rPr>
              <w:t>25</w:t>
            </w:r>
            <w:r>
              <w:rPr>
                <w:noProof/>
                <w:webHidden/>
              </w:rPr>
              <w:fldChar w:fldCharType="end"/>
            </w:r>
          </w:hyperlink>
        </w:p>
        <w:p w14:paraId="4A26005E" w14:textId="625A1390" w:rsidR="00FC267F" w:rsidRDefault="00FC267F">
          <w:pPr>
            <w:pStyle w:val="TOC2"/>
            <w:rPr>
              <w:rFonts w:asciiTheme="minorHAnsi" w:eastAsiaTheme="minorEastAsia" w:hAnsiTheme="minorHAnsi"/>
              <w:noProof/>
              <w:lang w:eastAsia="ko-KR"/>
            </w:rPr>
          </w:pPr>
          <w:hyperlink w:anchor="_Toc54045590" w:history="1">
            <w:r w:rsidRPr="00FA5CEC">
              <w:rPr>
                <w:rStyle w:val="Hyperlink"/>
                <w:noProof/>
              </w:rPr>
              <w:t>4.5 A Minimal Retransmission and Reliable Routing Protocol using Bdist</w:t>
            </w:r>
            <w:r>
              <w:rPr>
                <w:noProof/>
                <w:webHidden/>
              </w:rPr>
              <w:tab/>
            </w:r>
            <w:r>
              <w:rPr>
                <w:noProof/>
                <w:webHidden/>
              </w:rPr>
              <w:fldChar w:fldCharType="begin"/>
            </w:r>
            <w:r>
              <w:rPr>
                <w:noProof/>
                <w:webHidden/>
              </w:rPr>
              <w:instrText xml:space="preserve"> PAGEREF _Toc54045590 \h </w:instrText>
            </w:r>
            <w:r>
              <w:rPr>
                <w:noProof/>
                <w:webHidden/>
              </w:rPr>
            </w:r>
            <w:r>
              <w:rPr>
                <w:noProof/>
                <w:webHidden/>
              </w:rPr>
              <w:fldChar w:fldCharType="separate"/>
            </w:r>
            <w:r>
              <w:rPr>
                <w:noProof/>
                <w:webHidden/>
              </w:rPr>
              <w:t>28</w:t>
            </w:r>
            <w:r>
              <w:rPr>
                <w:noProof/>
                <w:webHidden/>
              </w:rPr>
              <w:fldChar w:fldCharType="end"/>
            </w:r>
          </w:hyperlink>
        </w:p>
        <w:p w14:paraId="2EE8E01B" w14:textId="1E7C2496" w:rsidR="00FC267F" w:rsidRDefault="00FC267F">
          <w:pPr>
            <w:pStyle w:val="TOC1"/>
            <w:rPr>
              <w:rFonts w:asciiTheme="minorHAnsi" w:eastAsiaTheme="minorEastAsia" w:hAnsiTheme="minorHAnsi"/>
              <w:noProof/>
              <w:lang w:eastAsia="ko-KR"/>
            </w:rPr>
          </w:pPr>
          <w:hyperlink w:anchor="_Toc54045591" w:history="1">
            <w:r w:rsidRPr="00FA5CEC">
              <w:rPr>
                <w:rStyle w:val="Hyperlink"/>
                <w:noProof/>
              </w:rPr>
              <w:t>Chapter 5: EVALUATION RESULTS</w:t>
            </w:r>
            <w:r>
              <w:rPr>
                <w:noProof/>
                <w:webHidden/>
              </w:rPr>
              <w:tab/>
            </w:r>
            <w:r>
              <w:rPr>
                <w:noProof/>
                <w:webHidden/>
              </w:rPr>
              <w:fldChar w:fldCharType="begin"/>
            </w:r>
            <w:r>
              <w:rPr>
                <w:noProof/>
                <w:webHidden/>
              </w:rPr>
              <w:instrText xml:space="preserve"> PAGEREF _Toc54045591 \h </w:instrText>
            </w:r>
            <w:r>
              <w:rPr>
                <w:noProof/>
                <w:webHidden/>
              </w:rPr>
            </w:r>
            <w:r>
              <w:rPr>
                <w:noProof/>
                <w:webHidden/>
              </w:rPr>
              <w:fldChar w:fldCharType="separate"/>
            </w:r>
            <w:r>
              <w:rPr>
                <w:noProof/>
                <w:webHidden/>
              </w:rPr>
              <w:t>35</w:t>
            </w:r>
            <w:r>
              <w:rPr>
                <w:noProof/>
                <w:webHidden/>
              </w:rPr>
              <w:fldChar w:fldCharType="end"/>
            </w:r>
          </w:hyperlink>
        </w:p>
        <w:p w14:paraId="36EA2A00" w14:textId="1654A167" w:rsidR="00FC267F" w:rsidRDefault="00FC267F">
          <w:pPr>
            <w:pStyle w:val="TOC2"/>
            <w:rPr>
              <w:rFonts w:asciiTheme="minorHAnsi" w:eastAsiaTheme="minorEastAsia" w:hAnsiTheme="minorHAnsi"/>
              <w:noProof/>
              <w:lang w:eastAsia="ko-KR"/>
            </w:rPr>
          </w:pPr>
          <w:hyperlink w:anchor="_Toc54045592" w:history="1">
            <w:r w:rsidRPr="00FA5CEC">
              <w:rPr>
                <w:rStyle w:val="Hyperlink"/>
                <w:noProof/>
              </w:rPr>
              <w:t>5.1 Relationship of number of retransmissions and network performance.</w:t>
            </w:r>
            <w:r>
              <w:rPr>
                <w:noProof/>
                <w:webHidden/>
              </w:rPr>
              <w:tab/>
            </w:r>
            <w:r>
              <w:rPr>
                <w:noProof/>
                <w:webHidden/>
              </w:rPr>
              <w:fldChar w:fldCharType="begin"/>
            </w:r>
            <w:r>
              <w:rPr>
                <w:noProof/>
                <w:webHidden/>
              </w:rPr>
              <w:instrText xml:space="preserve"> PAGEREF _Toc54045592 \h </w:instrText>
            </w:r>
            <w:r>
              <w:rPr>
                <w:noProof/>
                <w:webHidden/>
              </w:rPr>
            </w:r>
            <w:r>
              <w:rPr>
                <w:noProof/>
                <w:webHidden/>
              </w:rPr>
              <w:fldChar w:fldCharType="separate"/>
            </w:r>
            <w:r>
              <w:rPr>
                <w:noProof/>
                <w:webHidden/>
              </w:rPr>
              <w:t>35</w:t>
            </w:r>
            <w:r>
              <w:rPr>
                <w:noProof/>
                <w:webHidden/>
              </w:rPr>
              <w:fldChar w:fldCharType="end"/>
            </w:r>
          </w:hyperlink>
        </w:p>
        <w:p w14:paraId="505A12B2" w14:textId="223C07A0" w:rsidR="00FC267F" w:rsidRDefault="00FC267F">
          <w:pPr>
            <w:pStyle w:val="TOC2"/>
            <w:rPr>
              <w:rFonts w:asciiTheme="minorHAnsi" w:eastAsiaTheme="minorEastAsia" w:hAnsiTheme="minorHAnsi"/>
              <w:noProof/>
              <w:lang w:eastAsia="ko-KR"/>
            </w:rPr>
          </w:pPr>
          <w:hyperlink w:anchor="_Toc54045593" w:history="1">
            <w:r w:rsidRPr="00FA5CEC">
              <w:rPr>
                <w:rStyle w:val="Hyperlink"/>
                <w:noProof/>
              </w:rPr>
              <w:t>5.2 Effect of the hop count on PRR</w:t>
            </w:r>
            <w:r>
              <w:rPr>
                <w:noProof/>
                <w:webHidden/>
              </w:rPr>
              <w:tab/>
            </w:r>
            <w:r>
              <w:rPr>
                <w:noProof/>
                <w:webHidden/>
              </w:rPr>
              <w:fldChar w:fldCharType="begin"/>
            </w:r>
            <w:r>
              <w:rPr>
                <w:noProof/>
                <w:webHidden/>
              </w:rPr>
              <w:instrText xml:space="preserve"> PAGEREF _Toc54045593 \h </w:instrText>
            </w:r>
            <w:r>
              <w:rPr>
                <w:noProof/>
                <w:webHidden/>
              </w:rPr>
            </w:r>
            <w:r>
              <w:rPr>
                <w:noProof/>
                <w:webHidden/>
              </w:rPr>
              <w:fldChar w:fldCharType="separate"/>
            </w:r>
            <w:r>
              <w:rPr>
                <w:noProof/>
                <w:webHidden/>
              </w:rPr>
              <w:t>36</w:t>
            </w:r>
            <w:r>
              <w:rPr>
                <w:noProof/>
                <w:webHidden/>
              </w:rPr>
              <w:fldChar w:fldCharType="end"/>
            </w:r>
          </w:hyperlink>
        </w:p>
        <w:p w14:paraId="2A8C288F" w14:textId="61C2D864" w:rsidR="00FC267F" w:rsidRDefault="00FC267F">
          <w:pPr>
            <w:pStyle w:val="TOC2"/>
            <w:rPr>
              <w:rFonts w:asciiTheme="minorHAnsi" w:eastAsiaTheme="minorEastAsia" w:hAnsiTheme="minorHAnsi"/>
              <w:noProof/>
              <w:lang w:eastAsia="ko-KR"/>
            </w:rPr>
          </w:pPr>
          <w:hyperlink w:anchor="_Toc54045594" w:history="1">
            <w:r w:rsidRPr="00FA5CEC">
              <w:rPr>
                <w:rStyle w:val="Hyperlink"/>
                <w:noProof/>
              </w:rPr>
              <w:t>5.3 Evaluate the network with some estimation scheme</w:t>
            </w:r>
            <w:r>
              <w:rPr>
                <w:noProof/>
                <w:webHidden/>
              </w:rPr>
              <w:tab/>
            </w:r>
            <w:r>
              <w:rPr>
                <w:noProof/>
                <w:webHidden/>
              </w:rPr>
              <w:fldChar w:fldCharType="begin"/>
            </w:r>
            <w:r>
              <w:rPr>
                <w:noProof/>
                <w:webHidden/>
              </w:rPr>
              <w:instrText xml:space="preserve"> PAGEREF _Toc54045594 \h </w:instrText>
            </w:r>
            <w:r>
              <w:rPr>
                <w:noProof/>
                <w:webHidden/>
              </w:rPr>
            </w:r>
            <w:r>
              <w:rPr>
                <w:noProof/>
                <w:webHidden/>
              </w:rPr>
              <w:fldChar w:fldCharType="separate"/>
            </w:r>
            <w:r>
              <w:rPr>
                <w:noProof/>
                <w:webHidden/>
              </w:rPr>
              <w:t>37</w:t>
            </w:r>
            <w:r>
              <w:rPr>
                <w:noProof/>
                <w:webHidden/>
              </w:rPr>
              <w:fldChar w:fldCharType="end"/>
            </w:r>
          </w:hyperlink>
        </w:p>
        <w:p w14:paraId="5DFCAD05" w14:textId="12BB150C" w:rsidR="00FC267F" w:rsidRDefault="00FC267F">
          <w:pPr>
            <w:pStyle w:val="TOC1"/>
            <w:rPr>
              <w:rFonts w:asciiTheme="minorHAnsi" w:eastAsiaTheme="minorEastAsia" w:hAnsiTheme="minorHAnsi"/>
              <w:noProof/>
              <w:lang w:eastAsia="ko-KR"/>
            </w:rPr>
          </w:pPr>
          <w:hyperlink w:anchor="_Toc54045595" w:history="1">
            <w:r w:rsidRPr="00FA5CEC">
              <w:rPr>
                <w:rStyle w:val="Hyperlink"/>
                <w:noProof/>
              </w:rPr>
              <w:t>Chapter 6: CONCLUSION</w:t>
            </w:r>
            <w:r>
              <w:rPr>
                <w:noProof/>
                <w:webHidden/>
              </w:rPr>
              <w:tab/>
            </w:r>
            <w:r>
              <w:rPr>
                <w:noProof/>
                <w:webHidden/>
              </w:rPr>
              <w:fldChar w:fldCharType="begin"/>
            </w:r>
            <w:r>
              <w:rPr>
                <w:noProof/>
                <w:webHidden/>
              </w:rPr>
              <w:instrText xml:space="preserve"> PAGEREF _Toc54045595 \h </w:instrText>
            </w:r>
            <w:r>
              <w:rPr>
                <w:noProof/>
                <w:webHidden/>
              </w:rPr>
            </w:r>
            <w:r>
              <w:rPr>
                <w:noProof/>
                <w:webHidden/>
              </w:rPr>
              <w:fldChar w:fldCharType="separate"/>
            </w:r>
            <w:r>
              <w:rPr>
                <w:noProof/>
                <w:webHidden/>
              </w:rPr>
              <w:t>39</w:t>
            </w:r>
            <w:r>
              <w:rPr>
                <w:noProof/>
                <w:webHidden/>
              </w:rPr>
              <w:fldChar w:fldCharType="end"/>
            </w:r>
          </w:hyperlink>
        </w:p>
        <w:p w14:paraId="41868610" w14:textId="31CEE665" w:rsidR="00FC267F" w:rsidRDefault="00FC267F">
          <w:pPr>
            <w:pStyle w:val="TOC1"/>
            <w:rPr>
              <w:rFonts w:asciiTheme="minorHAnsi" w:eastAsiaTheme="minorEastAsia" w:hAnsiTheme="minorHAnsi"/>
              <w:noProof/>
              <w:lang w:eastAsia="ko-KR"/>
            </w:rPr>
          </w:pPr>
          <w:hyperlink w:anchor="_Toc54045596" w:history="1">
            <w:r w:rsidRPr="00FA5CEC">
              <w:rPr>
                <w:rStyle w:val="Hyperlink"/>
                <w:noProof/>
              </w:rPr>
              <w:t>REFERENCES</w:t>
            </w:r>
            <w:r>
              <w:rPr>
                <w:noProof/>
                <w:webHidden/>
              </w:rPr>
              <w:tab/>
            </w:r>
            <w:r>
              <w:rPr>
                <w:noProof/>
                <w:webHidden/>
              </w:rPr>
              <w:fldChar w:fldCharType="begin"/>
            </w:r>
            <w:r>
              <w:rPr>
                <w:noProof/>
                <w:webHidden/>
              </w:rPr>
              <w:instrText xml:space="preserve"> PAGEREF _Toc54045596 \h </w:instrText>
            </w:r>
            <w:r>
              <w:rPr>
                <w:noProof/>
                <w:webHidden/>
              </w:rPr>
            </w:r>
            <w:r>
              <w:rPr>
                <w:noProof/>
                <w:webHidden/>
              </w:rPr>
              <w:fldChar w:fldCharType="separate"/>
            </w:r>
            <w:r>
              <w:rPr>
                <w:noProof/>
                <w:webHidden/>
              </w:rPr>
              <w:t>40</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9" w:name="_Toc52836056"/>
      <w:r>
        <w:br w:type="page"/>
      </w:r>
    </w:p>
    <w:p w14:paraId="60A1435A" w14:textId="3A4B7E0C" w:rsidR="00E74299" w:rsidRDefault="00E74299" w:rsidP="008D0A0E">
      <w:pPr>
        <w:pStyle w:val="Heading10"/>
      </w:pPr>
      <w:bookmarkStart w:id="10" w:name="_Toc54045562"/>
      <w:r>
        <w:lastRenderedPageBreak/>
        <w:t>ACKNOWLEDGEMENT</w:t>
      </w:r>
      <w:bookmarkEnd w:id="9"/>
      <w:bookmarkEnd w:id="10"/>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11" w:name="OLE_LINK1"/>
      <w:bookmarkStart w:id="12" w:name="OLE_LINK2"/>
      <w:r w:rsidR="00F9069E">
        <w:rPr>
          <w:rFonts w:cs="Times New Roman"/>
          <w:b/>
          <w:sz w:val="28"/>
          <w:szCs w:val="28"/>
        </w:rPr>
        <w:t>NOVEMBER</w:t>
      </w:r>
      <w:r w:rsidR="007569FF" w:rsidRPr="00BD5948">
        <w:rPr>
          <w:rFonts w:cs="Times New Roman"/>
          <w:b/>
          <w:sz w:val="28"/>
          <w:szCs w:val="28"/>
        </w:rPr>
        <w:t xml:space="preserve"> </w:t>
      </w:r>
      <w:bookmarkEnd w:id="11"/>
      <w:bookmarkEnd w:id="12"/>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3" w:name="_LIST_OF_FIGURES"/>
      <w:bookmarkStart w:id="14" w:name="_Toc54045563"/>
      <w:bookmarkEnd w:id="13"/>
      <w:r w:rsidRPr="00B4234B">
        <w:lastRenderedPageBreak/>
        <w:t>LIST OF FIGURES</w:t>
      </w:r>
      <w:bookmarkEnd w:id="14"/>
    </w:p>
    <w:p w14:paraId="250E459D" w14:textId="6975D881" w:rsidR="00146E99"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4045466" w:history="1">
        <w:r w:rsidR="00146E99" w:rsidRPr="00B300F0">
          <w:rPr>
            <w:rStyle w:val="Hyperlink"/>
            <w:noProof/>
          </w:rPr>
          <w:t>Figure 1. The typical architecture of the sensor node.</w:t>
        </w:r>
        <w:r w:rsidR="00146E99">
          <w:rPr>
            <w:noProof/>
            <w:webHidden/>
          </w:rPr>
          <w:tab/>
        </w:r>
        <w:r w:rsidR="00146E99">
          <w:rPr>
            <w:noProof/>
            <w:webHidden/>
          </w:rPr>
          <w:fldChar w:fldCharType="begin"/>
        </w:r>
        <w:r w:rsidR="00146E99">
          <w:rPr>
            <w:noProof/>
            <w:webHidden/>
          </w:rPr>
          <w:instrText xml:space="preserve"> PAGEREF _Toc54045466 \h </w:instrText>
        </w:r>
        <w:r w:rsidR="00146E99">
          <w:rPr>
            <w:noProof/>
            <w:webHidden/>
          </w:rPr>
        </w:r>
        <w:r w:rsidR="00146E99">
          <w:rPr>
            <w:noProof/>
            <w:webHidden/>
          </w:rPr>
          <w:fldChar w:fldCharType="separate"/>
        </w:r>
        <w:r w:rsidR="00146E99">
          <w:rPr>
            <w:noProof/>
            <w:webHidden/>
          </w:rPr>
          <w:t>6</w:t>
        </w:r>
        <w:r w:rsidR="00146E99">
          <w:rPr>
            <w:noProof/>
            <w:webHidden/>
          </w:rPr>
          <w:fldChar w:fldCharType="end"/>
        </w:r>
      </w:hyperlink>
    </w:p>
    <w:p w14:paraId="2F914F42" w14:textId="4EBF7A69" w:rsidR="00146E99" w:rsidRDefault="00146E99">
      <w:pPr>
        <w:pStyle w:val="TableofFigures"/>
        <w:tabs>
          <w:tab w:val="right" w:leader="dot" w:pos="9017"/>
        </w:tabs>
        <w:rPr>
          <w:rFonts w:asciiTheme="minorHAnsi" w:eastAsiaTheme="minorEastAsia" w:hAnsiTheme="minorHAnsi"/>
          <w:noProof/>
          <w:lang w:eastAsia="ko-KR"/>
        </w:rPr>
      </w:pPr>
      <w:hyperlink w:anchor="_Toc54045467" w:history="1">
        <w:r w:rsidRPr="00B300F0">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_Toc54045467 \h </w:instrText>
        </w:r>
        <w:r>
          <w:rPr>
            <w:noProof/>
            <w:webHidden/>
          </w:rPr>
        </w:r>
        <w:r>
          <w:rPr>
            <w:noProof/>
            <w:webHidden/>
          </w:rPr>
          <w:fldChar w:fldCharType="separate"/>
        </w:r>
        <w:r>
          <w:rPr>
            <w:noProof/>
            <w:webHidden/>
          </w:rPr>
          <w:t>7</w:t>
        </w:r>
        <w:r>
          <w:rPr>
            <w:noProof/>
            <w:webHidden/>
          </w:rPr>
          <w:fldChar w:fldCharType="end"/>
        </w:r>
      </w:hyperlink>
    </w:p>
    <w:p w14:paraId="749A6BCB" w14:textId="23A544D3" w:rsidR="00146E99" w:rsidRDefault="00146E99">
      <w:pPr>
        <w:pStyle w:val="TableofFigures"/>
        <w:tabs>
          <w:tab w:val="right" w:leader="dot" w:pos="9017"/>
        </w:tabs>
        <w:rPr>
          <w:rFonts w:asciiTheme="minorHAnsi" w:eastAsiaTheme="minorEastAsia" w:hAnsiTheme="minorHAnsi"/>
          <w:noProof/>
          <w:lang w:eastAsia="ko-KR"/>
        </w:rPr>
      </w:pPr>
      <w:hyperlink w:anchor="_Toc54045468" w:history="1">
        <w:r w:rsidRPr="00B300F0">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_Toc54045468 \h </w:instrText>
        </w:r>
        <w:r>
          <w:rPr>
            <w:noProof/>
            <w:webHidden/>
          </w:rPr>
        </w:r>
        <w:r>
          <w:rPr>
            <w:noProof/>
            <w:webHidden/>
          </w:rPr>
          <w:fldChar w:fldCharType="separate"/>
        </w:r>
        <w:r>
          <w:rPr>
            <w:noProof/>
            <w:webHidden/>
          </w:rPr>
          <w:t>8</w:t>
        </w:r>
        <w:r>
          <w:rPr>
            <w:noProof/>
            <w:webHidden/>
          </w:rPr>
          <w:fldChar w:fldCharType="end"/>
        </w:r>
      </w:hyperlink>
    </w:p>
    <w:p w14:paraId="63263C43" w14:textId="1C10E0EA" w:rsidR="00146E99" w:rsidRDefault="00146E99">
      <w:pPr>
        <w:pStyle w:val="TableofFigures"/>
        <w:tabs>
          <w:tab w:val="right" w:leader="dot" w:pos="9017"/>
        </w:tabs>
        <w:rPr>
          <w:rFonts w:asciiTheme="minorHAnsi" w:eastAsiaTheme="minorEastAsia" w:hAnsiTheme="minorHAnsi"/>
          <w:noProof/>
          <w:lang w:eastAsia="ko-KR"/>
        </w:rPr>
      </w:pPr>
      <w:hyperlink w:anchor="_Toc54045469" w:history="1">
        <w:r w:rsidRPr="00B300F0">
          <w:rPr>
            <w:rStyle w:val="Hyperlink"/>
            <w:noProof/>
          </w:rPr>
          <w:t>Figure 4. An example TSCH schedule.</w:t>
        </w:r>
        <w:r>
          <w:rPr>
            <w:noProof/>
            <w:webHidden/>
          </w:rPr>
          <w:tab/>
        </w:r>
        <w:r>
          <w:rPr>
            <w:noProof/>
            <w:webHidden/>
          </w:rPr>
          <w:fldChar w:fldCharType="begin"/>
        </w:r>
        <w:r>
          <w:rPr>
            <w:noProof/>
            <w:webHidden/>
          </w:rPr>
          <w:instrText xml:space="preserve"> PAGEREF _Toc54045469 \h </w:instrText>
        </w:r>
        <w:r>
          <w:rPr>
            <w:noProof/>
            <w:webHidden/>
          </w:rPr>
        </w:r>
        <w:r>
          <w:rPr>
            <w:noProof/>
            <w:webHidden/>
          </w:rPr>
          <w:fldChar w:fldCharType="separate"/>
        </w:r>
        <w:r>
          <w:rPr>
            <w:noProof/>
            <w:webHidden/>
          </w:rPr>
          <w:t>11</w:t>
        </w:r>
        <w:r>
          <w:rPr>
            <w:noProof/>
            <w:webHidden/>
          </w:rPr>
          <w:fldChar w:fldCharType="end"/>
        </w:r>
      </w:hyperlink>
    </w:p>
    <w:p w14:paraId="4CE2B75F" w14:textId="724BF3B4" w:rsidR="00146E99" w:rsidRDefault="00146E99">
      <w:pPr>
        <w:pStyle w:val="TableofFigures"/>
        <w:tabs>
          <w:tab w:val="right" w:leader="dot" w:pos="9017"/>
        </w:tabs>
        <w:rPr>
          <w:rFonts w:asciiTheme="minorHAnsi" w:eastAsiaTheme="minorEastAsia" w:hAnsiTheme="minorHAnsi"/>
          <w:noProof/>
          <w:lang w:eastAsia="ko-KR"/>
        </w:rPr>
      </w:pPr>
      <w:hyperlink w:anchor="_Toc54045470" w:history="1">
        <w:r w:rsidRPr="00B300F0">
          <w:rPr>
            <w:rStyle w:val="Hyperlink"/>
            <w:noProof/>
          </w:rPr>
          <w:t>Figure 5. Contiki, Contiki-NG Network stack, and some example protocols</w:t>
        </w:r>
        <w:r>
          <w:rPr>
            <w:noProof/>
            <w:webHidden/>
          </w:rPr>
          <w:tab/>
        </w:r>
        <w:r>
          <w:rPr>
            <w:noProof/>
            <w:webHidden/>
          </w:rPr>
          <w:fldChar w:fldCharType="begin"/>
        </w:r>
        <w:r>
          <w:rPr>
            <w:noProof/>
            <w:webHidden/>
          </w:rPr>
          <w:instrText xml:space="preserve"> PAGEREF _Toc54045470 \h </w:instrText>
        </w:r>
        <w:r>
          <w:rPr>
            <w:noProof/>
            <w:webHidden/>
          </w:rPr>
        </w:r>
        <w:r>
          <w:rPr>
            <w:noProof/>
            <w:webHidden/>
          </w:rPr>
          <w:fldChar w:fldCharType="separate"/>
        </w:r>
        <w:r>
          <w:rPr>
            <w:noProof/>
            <w:webHidden/>
          </w:rPr>
          <w:t>13</w:t>
        </w:r>
        <w:r>
          <w:rPr>
            <w:noProof/>
            <w:webHidden/>
          </w:rPr>
          <w:fldChar w:fldCharType="end"/>
        </w:r>
      </w:hyperlink>
    </w:p>
    <w:p w14:paraId="30A199F8" w14:textId="45D01D8A" w:rsidR="00146E99" w:rsidRDefault="00146E99">
      <w:pPr>
        <w:pStyle w:val="TableofFigures"/>
        <w:tabs>
          <w:tab w:val="right" w:leader="dot" w:pos="9017"/>
        </w:tabs>
        <w:rPr>
          <w:rFonts w:asciiTheme="minorHAnsi" w:eastAsiaTheme="minorEastAsia" w:hAnsiTheme="minorHAnsi"/>
          <w:noProof/>
          <w:lang w:eastAsia="ko-KR"/>
        </w:rPr>
      </w:pPr>
      <w:hyperlink w:anchor="_Toc54045471" w:history="1">
        <w:r w:rsidRPr="00B300F0">
          <w:rPr>
            <w:rStyle w:val="Hyperlink"/>
            <w:noProof/>
          </w:rPr>
          <w:t>Figure 6. Categories of some Link Quality Estimators.</w:t>
        </w:r>
        <w:r>
          <w:rPr>
            <w:noProof/>
            <w:webHidden/>
          </w:rPr>
          <w:tab/>
        </w:r>
        <w:r>
          <w:rPr>
            <w:noProof/>
            <w:webHidden/>
          </w:rPr>
          <w:fldChar w:fldCharType="begin"/>
        </w:r>
        <w:r>
          <w:rPr>
            <w:noProof/>
            <w:webHidden/>
          </w:rPr>
          <w:instrText xml:space="preserve"> PAGEREF _Toc54045471 \h </w:instrText>
        </w:r>
        <w:r>
          <w:rPr>
            <w:noProof/>
            <w:webHidden/>
          </w:rPr>
        </w:r>
        <w:r>
          <w:rPr>
            <w:noProof/>
            <w:webHidden/>
          </w:rPr>
          <w:fldChar w:fldCharType="separate"/>
        </w:r>
        <w:r>
          <w:rPr>
            <w:noProof/>
            <w:webHidden/>
          </w:rPr>
          <w:t>16</w:t>
        </w:r>
        <w:r>
          <w:rPr>
            <w:noProof/>
            <w:webHidden/>
          </w:rPr>
          <w:fldChar w:fldCharType="end"/>
        </w:r>
      </w:hyperlink>
    </w:p>
    <w:p w14:paraId="429C8C7F" w14:textId="0CBB2D02" w:rsidR="00146E99" w:rsidRDefault="00146E99">
      <w:pPr>
        <w:pStyle w:val="TableofFigures"/>
        <w:tabs>
          <w:tab w:val="right" w:leader="dot" w:pos="9017"/>
        </w:tabs>
        <w:rPr>
          <w:rFonts w:asciiTheme="minorHAnsi" w:eastAsiaTheme="minorEastAsia" w:hAnsiTheme="minorHAnsi"/>
          <w:noProof/>
          <w:lang w:eastAsia="ko-KR"/>
        </w:rPr>
      </w:pPr>
      <w:hyperlink w:anchor="_Toc54045472" w:history="1">
        <w:r w:rsidRPr="00B300F0">
          <w:rPr>
            <w:rStyle w:val="Hyperlink"/>
            <w:noProof/>
          </w:rPr>
          <w:t>Figure 7. An example network.</w:t>
        </w:r>
        <w:r>
          <w:rPr>
            <w:noProof/>
            <w:webHidden/>
          </w:rPr>
          <w:tab/>
        </w:r>
        <w:r>
          <w:rPr>
            <w:noProof/>
            <w:webHidden/>
          </w:rPr>
          <w:fldChar w:fldCharType="begin"/>
        </w:r>
        <w:r>
          <w:rPr>
            <w:noProof/>
            <w:webHidden/>
          </w:rPr>
          <w:instrText xml:space="preserve"> PAGEREF _Toc54045472 \h </w:instrText>
        </w:r>
        <w:r>
          <w:rPr>
            <w:noProof/>
            <w:webHidden/>
          </w:rPr>
        </w:r>
        <w:r>
          <w:rPr>
            <w:noProof/>
            <w:webHidden/>
          </w:rPr>
          <w:fldChar w:fldCharType="separate"/>
        </w:r>
        <w:r>
          <w:rPr>
            <w:noProof/>
            <w:webHidden/>
          </w:rPr>
          <w:t>19</w:t>
        </w:r>
        <w:r>
          <w:rPr>
            <w:noProof/>
            <w:webHidden/>
          </w:rPr>
          <w:fldChar w:fldCharType="end"/>
        </w:r>
      </w:hyperlink>
    </w:p>
    <w:p w14:paraId="0AC6AFF8" w14:textId="03B6997C" w:rsidR="00146E99" w:rsidRDefault="00146E99">
      <w:pPr>
        <w:pStyle w:val="TableofFigures"/>
        <w:tabs>
          <w:tab w:val="right" w:leader="dot" w:pos="9017"/>
        </w:tabs>
        <w:rPr>
          <w:rFonts w:asciiTheme="minorHAnsi" w:eastAsiaTheme="minorEastAsia" w:hAnsiTheme="minorHAnsi"/>
          <w:noProof/>
          <w:lang w:eastAsia="ko-KR"/>
        </w:rPr>
      </w:pPr>
      <w:hyperlink w:anchor="_Toc54045473" w:history="1">
        <w:r w:rsidRPr="00B300F0">
          <w:rPr>
            <w:rStyle w:val="Hyperlink"/>
            <w:noProof/>
          </w:rPr>
          <w:t>Figure 8. Orchestra’s schedule assigns in NCP.</w:t>
        </w:r>
        <w:r>
          <w:rPr>
            <w:noProof/>
            <w:webHidden/>
          </w:rPr>
          <w:tab/>
        </w:r>
        <w:r>
          <w:rPr>
            <w:noProof/>
            <w:webHidden/>
          </w:rPr>
          <w:fldChar w:fldCharType="begin"/>
        </w:r>
        <w:r>
          <w:rPr>
            <w:noProof/>
            <w:webHidden/>
          </w:rPr>
          <w:instrText xml:space="preserve"> PAGEREF _Toc54045473 \h </w:instrText>
        </w:r>
        <w:r>
          <w:rPr>
            <w:noProof/>
            <w:webHidden/>
          </w:rPr>
        </w:r>
        <w:r>
          <w:rPr>
            <w:noProof/>
            <w:webHidden/>
          </w:rPr>
          <w:fldChar w:fldCharType="separate"/>
        </w:r>
        <w:r>
          <w:rPr>
            <w:noProof/>
            <w:webHidden/>
          </w:rPr>
          <w:t>20</w:t>
        </w:r>
        <w:r>
          <w:rPr>
            <w:noProof/>
            <w:webHidden/>
          </w:rPr>
          <w:fldChar w:fldCharType="end"/>
        </w:r>
      </w:hyperlink>
    </w:p>
    <w:p w14:paraId="035969AE" w14:textId="57097515" w:rsidR="00146E99" w:rsidRDefault="00146E99">
      <w:pPr>
        <w:pStyle w:val="TableofFigures"/>
        <w:tabs>
          <w:tab w:val="right" w:leader="dot" w:pos="9017"/>
        </w:tabs>
        <w:rPr>
          <w:rFonts w:asciiTheme="minorHAnsi" w:eastAsiaTheme="minorEastAsia" w:hAnsiTheme="minorHAnsi"/>
          <w:noProof/>
          <w:lang w:eastAsia="ko-KR"/>
        </w:rPr>
      </w:pPr>
      <w:hyperlink w:anchor="_Toc54045474" w:history="1">
        <w:r w:rsidRPr="00B300F0">
          <w:rPr>
            <w:rStyle w:val="Hyperlink"/>
            <w:noProof/>
          </w:rPr>
          <w:t>Figure 9. The distribution of Burstiness compares with link PRR.</w:t>
        </w:r>
        <w:r>
          <w:rPr>
            <w:noProof/>
            <w:webHidden/>
          </w:rPr>
          <w:tab/>
        </w:r>
        <w:r>
          <w:rPr>
            <w:noProof/>
            <w:webHidden/>
          </w:rPr>
          <w:fldChar w:fldCharType="begin"/>
        </w:r>
        <w:r>
          <w:rPr>
            <w:noProof/>
            <w:webHidden/>
          </w:rPr>
          <w:instrText xml:space="preserve"> PAGEREF _Toc54045474 \h </w:instrText>
        </w:r>
        <w:r>
          <w:rPr>
            <w:noProof/>
            <w:webHidden/>
          </w:rPr>
        </w:r>
        <w:r>
          <w:rPr>
            <w:noProof/>
            <w:webHidden/>
          </w:rPr>
          <w:fldChar w:fldCharType="separate"/>
        </w:r>
        <w:r>
          <w:rPr>
            <w:noProof/>
            <w:webHidden/>
          </w:rPr>
          <w:t>23</w:t>
        </w:r>
        <w:r>
          <w:rPr>
            <w:noProof/>
            <w:webHidden/>
          </w:rPr>
          <w:fldChar w:fldCharType="end"/>
        </w:r>
      </w:hyperlink>
    </w:p>
    <w:p w14:paraId="1837EE9D" w14:textId="18D14198" w:rsidR="00146E99" w:rsidRDefault="00146E99">
      <w:pPr>
        <w:pStyle w:val="TableofFigures"/>
        <w:tabs>
          <w:tab w:val="right" w:leader="dot" w:pos="9017"/>
        </w:tabs>
        <w:rPr>
          <w:rFonts w:asciiTheme="minorHAnsi" w:eastAsiaTheme="minorEastAsia" w:hAnsiTheme="minorHAnsi"/>
          <w:noProof/>
          <w:lang w:eastAsia="ko-KR"/>
        </w:rPr>
      </w:pPr>
      <w:hyperlink w:anchor="_Toc54045475" w:history="1">
        <w:r w:rsidRPr="00B300F0">
          <w:rPr>
            <w:rStyle w:val="Hyperlink"/>
            <w:noProof/>
          </w:rPr>
          <w:t>Figure 10. The variation of burstiness max value with the config of the number of probes.</w:t>
        </w:r>
        <w:r>
          <w:rPr>
            <w:noProof/>
            <w:webHidden/>
          </w:rPr>
          <w:tab/>
        </w:r>
        <w:r>
          <w:rPr>
            <w:noProof/>
            <w:webHidden/>
          </w:rPr>
          <w:fldChar w:fldCharType="begin"/>
        </w:r>
        <w:r>
          <w:rPr>
            <w:noProof/>
            <w:webHidden/>
          </w:rPr>
          <w:instrText xml:space="preserve"> PAGEREF _Toc54045475 \h </w:instrText>
        </w:r>
        <w:r>
          <w:rPr>
            <w:noProof/>
            <w:webHidden/>
          </w:rPr>
        </w:r>
        <w:r>
          <w:rPr>
            <w:noProof/>
            <w:webHidden/>
          </w:rPr>
          <w:fldChar w:fldCharType="separate"/>
        </w:r>
        <w:r>
          <w:rPr>
            <w:noProof/>
            <w:webHidden/>
          </w:rPr>
          <w:t>24</w:t>
        </w:r>
        <w:r>
          <w:rPr>
            <w:noProof/>
            <w:webHidden/>
          </w:rPr>
          <w:fldChar w:fldCharType="end"/>
        </w:r>
      </w:hyperlink>
    </w:p>
    <w:p w14:paraId="34C9AB91" w14:textId="1508656D" w:rsidR="00146E99" w:rsidRDefault="00146E99">
      <w:pPr>
        <w:pStyle w:val="TableofFigures"/>
        <w:tabs>
          <w:tab w:val="right" w:leader="dot" w:pos="9017"/>
        </w:tabs>
        <w:rPr>
          <w:rFonts w:asciiTheme="minorHAnsi" w:eastAsiaTheme="minorEastAsia" w:hAnsiTheme="minorHAnsi"/>
          <w:noProof/>
          <w:lang w:eastAsia="ko-KR"/>
        </w:rPr>
      </w:pPr>
      <w:hyperlink w:anchor="_Toc54045476" w:history="1">
        <w:r w:rsidRPr="00B300F0">
          <w:rPr>
            <w:rStyle w:val="Hyperlink"/>
            <w:noProof/>
          </w:rPr>
          <w:t>Figure 11. The burstiness time count of Bmax with the config of the number of probes.</w:t>
        </w:r>
        <w:r>
          <w:rPr>
            <w:noProof/>
            <w:webHidden/>
          </w:rPr>
          <w:tab/>
        </w:r>
        <w:r>
          <w:rPr>
            <w:noProof/>
            <w:webHidden/>
          </w:rPr>
          <w:fldChar w:fldCharType="begin"/>
        </w:r>
        <w:r>
          <w:rPr>
            <w:noProof/>
            <w:webHidden/>
          </w:rPr>
          <w:instrText xml:space="preserve"> PAGEREF _Toc54045476 \h </w:instrText>
        </w:r>
        <w:r>
          <w:rPr>
            <w:noProof/>
            <w:webHidden/>
          </w:rPr>
        </w:r>
        <w:r>
          <w:rPr>
            <w:noProof/>
            <w:webHidden/>
          </w:rPr>
          <w:fldChar w:fldCharType="separate"/>
        </w:r>
        <w:r>
          <w:rPr>
            <w:noProof/>
            <w:webHidden/>
          </w:rPr>
          <w:t>25</w:t>
        </w:r>
        <w:r>
          <w:rPr>
            <w:noProof/>
            <w:webHidden/>
          </w:rPr>
          <w:fldChar w:fldCharType="end"/>
        </w:r>
      </w:hyperlink>
    </w:p>
    <w:p w14:paraId="37C7ABCC" w14:textId="1CEB3C1F" w:rsidR="00146E99" w:rsidRDefault="00146E99">
      <w:pPr>
        <w:pStyle w:val="TableofFigures"/>
        <w:tabs>
          <w:tab w:val="right" w:leader="dot" w:pos="9017"/>
        </w:tabs>
        <w:rPr>
          <w:rFonts w:asciiTheme="minorHAnsi" w:eastAsiaTheme="minorEastAsia" w:hAnsiTheme="minorHAnsi"/>
          <w:noProof/>
          <w:lang w:eastAsia="ko-KR"/>
        </w:rPr>
      </w:pPr>
      <w:hyperlink w:anchor="_Toc54045477" w:history="1">
        <w:r w:rsidRPr="00B300F0">
          <w:rPr>
            <w:rStyle w:val="Hyperlink"/>
            <w:noProof/>
          </w:rPr>
          <w:t>Figure 12. Network example with the PRR of each link.</w:t>
        </w:r>
        <w:r>
          <w:rPr>
            <w:noProof/>
            <w:webHidden/>
          </w:rPr>
          <w:tab/>
        </w:r>
        <w:r>
          <w:rPr>
            <w:noProof/>
            <w:webHidden/>
          </w:rPr>
          <w:fldChar w:fldCharType="begin"/>
        </w:r>
        <w:r>
          <w:rPr>
            <w:noProof/>
            <w:webHidden/>
          </w:rPr>
          <w:instrText xml:space="preserve"> PAGEREF _Toc54045477 \h </w:instrText>
        </w:r>
        <w:r>
          <w:rPr>
            <w:noProof/>
            <w:webHidden/>
          </w:rPr>
        </w:r>
        <w:r>
          <w:rPr>
            <w:noProof/>
            <w:webHidden/>
          </w:rPr>
          <w:fldChar w:fldCharType="separate"/>
        </w:r>
        <w:r>
          <w:rPr>
            <w:noProof/>
            <w:webHidden/>
          </w:rPr>
          <w:t>28</w:t>
        </w:r>
        <w:r>
          <w:rPr>
            <w:noProof/>
            <w:webHidden/>
          </w:rPr>
          <w:fldChar w:fldCharType="end"/>
        </w:r>
      </w:hyperlink>
    </w:p>
    <w:p w14:paraId="02168DF3" w14:textId="396DF3DB" w:rsidR="00146E99" w:rsidRDefault="00146E99">
      <w:pPr>
        <w:pStyle w:val="TableofFigures"/>
        <w:tabs>
          <w:tab w:val="right" w:leader="dot" w:pos="9017"/>
        </w:tabs>
        <w:rPr>
          <w:rFonts w:asciiTheme="minorHAnsi" w:eastAsiaTheme="minorEastAsia" w:hAnsiTheme="minorHAnsi"/>
          <w:noProof/>
          <w:lang w:eastAsia="ko-KR"/>
        </w:rPr>
      </w:pPr>
      <w:hyperlink w:anchor="_Toc54045478" w:history="1">
        <w:r w:rsidRPr="00B300F0">
          <w:rPr>
            <w:rStyle w:val="Hyperlink"/>
            <w:noProof/>
          </w:rPr>
          <w:t>Figure 13. Network graph with the number of retransmission.</w:t>
        </w:r>
        <w:r>
          <w:rPr>
            <w:noProof/>
            <w:webHidden/>
          </w:rPr>
          <w:tab/>
        </w:r>
        <w:r>
          <w:rPr>
            <w:noProof/>
            <w:webHidden/>
          </w:rPr>
          <w:fldChar w:fldCharType="begin"/>
        </w:r>
        <w:r>
          <w:rPr>
            <w:noProof/>
            <w:webHidden/>
          </w:rPr>
          <w:instrText xml:space="preserve"> PAGEREF _Toc54045478 \h </w:instrText>
        </w:r>
        <w:r>
          <w:rPr>
            <w:noProof/>
            <w:webHidden/>
          </w:rPr>
        </w:r>
        <w:r>
          <w:rPr>
            <w:noProof/>
            <w:webHidden/>
          </w:rPr>
          <w:fldChar w:fldCharType="separate"/>
        </w:r>
        <w:r>
          <w:rPr>
            <w:noProof/>
            <w:webHidden/>
          </w:rPr>
          <w:t>29</w:t>
        </w:r>
        <w:r>
          <w:rPr>
            <w:noProof/>
            <w:webHidden/>
          </w:rPr>
          <w:fldChar w:fldCharType="end"/>
        </w:r>
      </w:hyperlink>
    </w:p>
    <w:p w14:paraId="365058C7" w14:textId="16A181DD" w:rsidR="00146E99" w:rsidRDefault="00146E99">
      <w:pPr>
        <w:pStyle w:val="TableofFigures"/>
        <w:tabs>
          <w:tab w:val="right" w:leader="dot" w:pos="9017"/>
        </w:tabs>
        <w:rPr>
          <w:rFonts w:asciiTheme="minorHAnsi" w:eastAsiaTheme="minorEastAsia" w:hAnsiTheme="minorHAnsi"/>
          <w:noProof/>
          <w:lang w:eastAsia="ko-KR"/>
        </w:rPr>
      </w:pPr>
      <w:hyperlink w:anchor="_Toc54045479" w:history="1">
        <w:r w:rsidRPr="00B300F0">
          <w:rPr>
            <w:rStyle w:val="Hyperlink"/>
            <w:noProof/>
          </w:rPr>
          <w:t>Figure 14. The sink node starts routing protocol by broadcasting the RR control packet.</w:t>
        </w:r>
        <w:r>
          <w:rPr>
            <w:noProof/>
            <w:webHidden/>
          </w:rPr>
          <w:tab/>
        </w:r>
        <w:r>
          <w:rPr>
            <w:noProof/>
            <w:webHidden/>
          </w:rPr>
          <w:fldChar w:fldCharType="begin"/>
        </w:r>
        <w:r>
          <w:rPr>
            <w:noProof/>
            <w:webHidden/>
          </w:rPr>
          <w:instrText xml:space="preserve"> PAGEREF _Toc54045479 \h </w:instrText>
        </w:r>
        <w:r>
          <w:rPr>
            <w:noProof/>
            <w:webHidden/>
          </w:rPr>
        </w:r>
        <w:r>
          <w:rPr>
            <w:noProof/>
            <w:webHidden/>
          </w:rPr>
          <w:fldChar w:fldCharType="separate"/>
        </w:r>
        <w:r>
          <w:rPr>
            <w:noProof/>
            <w:webHidden/>
          </w:rPr>
          <w:t>30</w:t>
        </w:r>
        <w:r>
          <w:rPr>
            <w:noProof/>
            <w:webHidden/>
          </w:rPr>
          <w:fldChar w:fldCharType="end"/>
        </w:r>
      </w:hyperlink>
    </w:p>
    <w:p w14:paraId="436A984C" w14:textId="75875D32" w:rsidR="00146E99" w:rsidRDefault="00146E99">
      <w:pPr>
        <w:pStyle w:val="TableofFigures"/>
        <w:tabs>
          <w:tab w:val="right" w:leader="dot" w:pos="9017"/>
        </w:tabs>
        <w:rPr>
          <w:rFonts w:asciiTheme="minorHAnsi" w:eastAsiaTheme="minorEastAsia" w:hAnsiTheme="minorHAnsi"/>
          <w:noProof/>
          <w:lang w:eastAsia="ko-KR"/>
        </w:rPr>
      </w:pPr>
      <w:hyperlink w:anchor="_Toc54045480" w:history="1">
        <w:r w:rsidRPr="00B300F0">
          <w:rPr>
            <w:rStyle w:val="Hyperlink"/>
            <w:noProof/>
          </w:rPr>
          <w:t>Figure 15. Node 2 broadcasting RR control packet and the neighbor create RE respectively.</w:t>
        </w:r>
        <w:r>
          <w:rPr>
            <w:noProof/>
            <w:webHidden/>
          </w:rPr>
          <w:tab/>
        </w:r>
        <w:r>
          <w:rPr>
            <w:noProof/>
            <w:webHidden/>
          </w:rPr>
          <w:fldChar w:fldCharType="begin"/>
        </w:r>
        <w:r>
          <w:rPr>
            <w:noProof/>
            <w:webHidden/>
          </w:rPr>
          <w:instrText xml:space="preserve"> PAGEREF _Toc54045480 \h </w:instrText>
        </w:r>
        <w:r>
          <w:rPr>
            <w:noProof/>
            <w:webHidden/>
          </w:rPr>
        </w:r>
        <w:r>
          <w:rPr>
            <w:noProof/>
            <w:webHidden/>
          </w:rPr>
          <w:fldChar w:fldCharType="separate"/>
        </w:r>
        <w:r>
          <w:rPr>
            <w:noProof/>
            <w:webHidden/>
          </w:rPr>
          <w:t>31</w:t>
        </w:r>
        <w:r>
          <w:rPr>
            <w:noProof/>
            <w:webHidden/>
          </w:rPr>
          <w:fldChar w:fldCharType="end"/>
        </w:r>
      </w:hyperlink>
    </w:p>
    <w:p w14:paraId="6B616975" w14:textId="3803A502" w:rsidR="00146E99" w:rsidRDefault="00146E99">
      <w:pPr>
        <w:pStyle w:val="TableofFigures"/>
        <w:tabs>
          <w:tab w:val="right" w:leader="dot" w:pos="9017"/>
        </w:tabs>
        <w:rPr>
          <w:rFonts w:asciiTheme="minorHAnsi" w:eastAsiaTheme="minorEastAsia" w:hAnsiTheme="minorHAnsi"/>
          <w:noProof/>
          <w:lang w:eastAsia="ko-KR"/>
        </w:rPr>
      </w:pPr>
      <w:hyperlink w:anchor="_Toc54045481" w:history="1">
        <w:r w:rsidRPr="00B300F0">
          <w:rPr>
            <w:rStyle w:val="Hyperlink"/>
            <w:noProof/>
          </w:rPr>
          <w:t>Figure 16. Node 4 broadcasting RR control packet and the neighbor create RE respectively.</w:t>
        </w:r>
        <w:r>
          <w:rPr>
            <w:noProof/>
            <w:webHidden/>
          </w:rPr>
          <w:tab/>
        </w:r>
        <w:r>
          <w:rPr>
            <w:noProof/>
            <w:webHidden/>
          </w:rPr>
          <w:fldChar w:fldCharType="begin"/>
        </w:r>
        <w:r>
          <w:rPr>
            <w:noProof/>
            <w:webHidden/>
          </w:rPr>
          <w:instrText xml:space="preserve"> PAGEREF _Toc54045481 \h </w:instrText>
        </w:r>
        <w:r>
          <w:rPr>
            <w:noProof/>
            <w:webHidden/>
          </w:rPr>
        </w:r>
        <w:r>
          <w:rPr>
            <w:noProof/>
            <w:webHidden/>
          </w:rPr>
          <w:fldChar w:fldCharType="separate"/>
        </w:r>
        <w:r>
          <w:rPr>
            <w:noProof/>
            <w:webHidden/>
          </w:rPr>
          <w:t>32</w:t>
        </w:r>
        <w:r>
          <w:rPr>
            <w:noProof/>
            <w:webHidden/>
          </w:rPr>
          <w:fldChar w:fldCharType="end"/>
        </w:r>
      </w:hyperlink>
    </w:p>
    <w:p w14:paraId="1317A325" w14:textId="58D11455" w:rsidR="00146E99" w:rsidRDefault="00146E99">
      <w:pPr>
        <w:pStyle w:val="TableofFigures"/>
        <w:tabs>
          <w:tab w:val="right" w:leader="dot" w:pos="9017"/>
        </w:tabs>
        <w:rPr>
          <w:rFonts w:asciiTheme="minorHAnsi" w:eastAsiaTheme="minorEastAsia" w:hAnsiTheme="minorHAnsi"/>
          <w:noProof/>
          <w:lang w:eastAsia="ko-KR"/>
        </w:rPr>
      </w:pPr>
      <w:hyperlink w:anchor="_Toc54045482" w:history="1">
        <w:r w:rsidRPr="00B300F0">
          <w:rPr>
            <w:rStyle w:val="Hyperlink"/>
            <w:noProof/>
          </w:rPr>
          <w:t>Figure 17. Node 6 broadcasting RR control packet and the neighbor create RE respectively.</w:t>
        </w:r>
        <w:r>
          <w:rPr>
            <w:noProof/>
            <w:webHidden/>
          </w:rPr>
          <w:tab/>
        </w:r>
        <w:r>
          <w:rPr>
            <w:noProof/>
            <w:webHidden/>
          </w:rPr>
          <w:fldChar w:fldCharType="begin"/>
        </w:r>
        <w:r>
          <w:rPr>
            <w:noProof/>
            <w:webHidden/>
          </w:rPr>
          <w:instrText xml:space="preserve"> PAGEREF _Toc54045482 \h </w:instrText>
        </w:r>
        <w:r>
          <w:rPr>
            <w:noProof/>
            <w:webHidden/>
          </w:rPr>
        </w:r>
        <w:r>
          <w:rPr>
            <w:noProof/>
            <w:webHidden/>
          </w:rPr>
          <w:fldChar w:fldCharType="separate"/>
        </w:r>
        <w:r>
          <w:rPr>
            <w:noProof/>
            <w:webHidden/>
          </w:rPr>
          <w:t>32</w:t>
        </w:r>
        <w:r>
          <w:rPr>
            <w:noProof/>
            <w:webHidden/>
          </w:rPr>
          <w:fldChar w:fldCharType="end"/>
        </w:r>
      </w:hyperlink>
    </w:p>
    <w:p w14:paraId="0CDA7CD0" w14:textId="1D177A3A" w:rsidR="00146E99" w:rsidRDefault="00146E99">
      <w:pPr>
        <w:pStyle w:val="TableofFigures"/>
        <w:tabs>
          <w:tab w:val="right" w:leader="dot" w:pos="9017"/>
        </w:tabs>
        <w:rPr>
          <w:rFonts w:asciiTheme="minorHAnsi" w:eastAsiaTheme="minorEastAsia" w:hAnsiTheme="minorHAnsi"/>
          <w:noProof/>
          <w:lang w:eastAsia="ko-KR"/>
        </w:rPr>
      </w:pPr>
      <w:hyperlink w:anchor="_Toc54045483" w:history="1">
        <w:r w:rsidRPr="00B300F0">
          <w:rPr>
            <w:rStyle w:val="Hyperlink"/>
            <w:noProof/>
          </w:rPr>
          <w:t>Figure 18. The route response operation from Node 7.</w:t>
        </w:r>
        <w:r>
          <w:rPr>
            <w:noProof/>
            <w:webHidden/>
          </w:rPr>
          <w:tab/>
        </w:r>
        <w:r>
          <w:rPr>
            <w:noProof/>
            <w:webHidden/>
          </w:rPr>
          <w:fldChar w:fldCharType="begin"/>
        </w:r>
        <w:r>
          <w:rPr>
            <w:noProof/>
            <w:webHidden/>
          </w:rPr>
          <w:instrText xml:space="preserve"> PAGEREF _Toc54045483 \h </w:instrText>
        </w:r>
        <w:r>
          <w:rPr>
            <w:noProof/>
            <w:webHidden/>
          </w:rPr>
        </w:r>
        <w:r>
          <w:rPr>
            <w:noProof/>
            <w:webHidden/>
          </w:rPr>
          <w:fldChar w:fldCharType="separate"/>
        </w:r>
        <w:r>
          <w:rPr>
            <w:noProof/>
            <w:webHidden/>
          </w:rPr>
          <w:t>33</w:t>
        </w:r>
        <w:r>
          <w:rPr>
            <w:noProof/>
            <w:webHidden/>
          </w:rPr>
          <w:fldChar w:fldCharType="end"/>
        </w:r>
      </w:hyperlink>
    </w:p>
    <w:p w14:paraId="34F2FE25" w14:textId="69D6D899" w:rsidR="00146E99" w:rsidRDefault="00146E99">
      <w:pPr>
        <w:pStyle w:val="TableofFigures"/>
        <w:tabs>
          <w:tab w:val="right" w:leader="dot" w:pos="9017"/>
        </w:tabs>
        <w:rPr>
          <w:rFonts w:asciiTheme="minorHAnsi" w:eastAsiaTheme="minorEastAsia" w:hAnsiTheme="minorHAnsi"/>
          <w:noProof/>
          <w:lang w:eastAsia="ko-KR"/>
        </w:rPr>
      </w:pPr>
      <w:hyperlink w:anchor="_Toc54045484" w:history="1">
        <w:r w:rsidRPr="00B300F0">
          <w:rPr>
            <w:rStyle w:val="Hyperlink"/>
            <w:noProof/>
          </w:rPr>
          <w:t>Figure 19. The route response operation from Node 3.</w:t>
        </w:r>
        <w:r>
          <w:rPr>
            <w:noProof/>
            <w:webHidden/>
          </w:rPr>
          <w:tab/>
        </w:r>
        <w:r>
          <w:rPr>
            <w:noProof/>
            <w:webHidden/>
          </w:rPr>
          <w:fldChar w:fldCharType="begin"/>
        </w:r>
        <w:r>
          <w:rPr>
            <w:noProof/>
            <w:webHidden/>
          </w:rPr>
          <w:instrText xml:space="preserve"> PAGEREF _Toc54045484 \h </w:instrText>
        </w:r>
        <w:r>
          <w:rPr>
            <w:noProof/>
            <w:webHidden/>
          </w:rPr>
        </w:r>
        <w:r>
          <w:rPr>
            <w:noProof/>
            <w:webHidden/>
          </w:rPr>
          <w:fldChar w:fldCharType="separate"/>
        </w:r>
        <w:r>
          <w:rPr>
            <w:noProof/>
            <w:webHidden/>
          </w:rPr>
          <w:t>34</w:t>
        </w:r>
        <w:r>
          <w:rPr>
            <w:noProof/>
            <w:webHidden/>
          </w:rPr>
          <w:fldChar w:fldCharType="end"/>
        </w:r>
      </w:hyperlink>
    </w:p>
    <w:p w14:paraId="690CAF53" w14:textId="0C15907C" w:rsidR="00146E99" w:rsidRDefault="00146E99">
      <w:pPr>
        <w:pStyle w:val="TableofFigures"/>
        <w:tabs>
          <w:tab w:val="right" w:leader="dot" w:pos="9017"/>
        </w:tabs>
        <w:rPr>
          <w:rFonts w:asciiTheme="minorHAnsi" w:eastAsiaTheme="minorEastAsia" w:hAnsiTheme="minorHAnsi"/>
          <w:noProof/>
          <w:lang w:eastAsia="ko-KR"/>
        </w:rPr>
      </w:pPr>
      <w:hyperlink w:anchor="_Toc54045485" w:history="1">
        <w:r w:rsidRPr="00B300F0">
          <w:rPr>
            <w:rStyle w:val="Hyperlink"/>
            <w:noProof/>
          </w:rPr>
          <w:t>Figure 20. The converge cast tree topology of the example network.</w:t>
        </w:r>
        <w:r>
          <w:rPr>
            <w:noProof/>
            <w:webHidden/>
          </w:rPr>
          <w:tab/>
        </w:r>
        <w:r>
          <w:rPr>
            <w:noProof/>
            <w:webHidden/>
          </w:rPr>
          <w:fldChar w:fldCharType="begin"/>
        </w:r>
        <w:r>
          <w:rPr>
            <w:noProof/>
            <w:webHidden/>
          </w:rPr>
          <w:instrText xml:space="preserve"> PAGEREF _Toc54045485 \h </w:instrText>
        </w:r>
        <w:r>
          <w:rPr>
            <w:noProof/>
            <w:webHidden/>
          </w:rPr>
        </w:r>
        <w:r>
          <w:rPr>
            <w:noProof/>
            <w:webHidden/>
          </w:rPr>
          <w:fldChar w:fldCharType="separate"/>
        </w:r>
        <w:r>
          <w:rPr>
            <w:noProof/>
            <w:webHidden/>
          </w:rPr>
          <w:t>34</w:t>
        </w:r>
        <w:r>
          <w:rPr>
            <w:noProof/>
            <w:webHidden/>
          </w:rPr>
          <w:fldChar w:fldCharType="end"/>
        </w:r>
      </w:hyperlink>
    </w:p>
    <w:p w14:paraId="26AEF3D9" w14:textId="7F444116" w:rsidR="00146E99" w:rsidRDefault="00146E99">
      <w:pPr>
        <w:pStyle w:val="TableofFigures"/>
        <w:tabs>
          <w:tab w:val="right" w:leader="dot" w:pos="9017"/>
        </w:tabs>
        <w:rPr>
          <w:rFonts w:asciiTheme="minorHAnsi" w:eastAsiaTheme="minorEastAsia" w:hAnsiTheme="minorHAnsi"/>
          <w:noProof/>
          <w:lang w:eastAsia="ko-KR"/>
        </w:rPr>
      </w:pPr>
      <w:hyperlink w:anchor="_Toc54045486" w:history="1">
        <w:r w:rsidRPr="00B300F0">
          <w:rPr>
            <w:rStyle w:val="Hyperlink"/>
            <w:noProof/>
          </w:rPr>
          <w:t>Figure 21. Relationship of number of retransmissions to packet reception rate.</w:t>
        </w:r>
        <w:r>
          <w:rPr>
            <w:noProof/>
            <w:webHidden/>
          </w:rPr>
          <w:tab/>
        </w:r>
        <w:r>
          <w:rPr>
            <w:noProof/>
            <w:webHidden/>
          </w:rPr>
          <w:fldChar w:fldCharType="begin"/>
        </w:r>
        <w:r>
          <w:rPr>
            <w:noProof/>
            <w:webHidden/>
          </w:rPr>
          <w:instrText xml:space="preserve"> PAGEREF _Toc54045486 \h </w:instrText>
        </w:r>
        <w:r>
          <w:rPr>
            <w:noProof/>
            <w:webHidden/>
          </w:rPr>
        </w:r>
        <w:r>
          <w:rPr>
            <w:noProof/>
            <w:webHidden/>
          </w:rPr>
          <w:fldChar w:fldCharType="separate"/>
        </w:r>
        <w:r>
          <w:rPr>
            <w:noProof/>
            <w:webHidden/>
          </w:rPr>
          <w:t>36</w:t>
        </w:r>
        <w:r>
          <w:rPr>
            <w:noProof/>
            <w:webHidden/>
          </w:rPr>
          <w:fldChar w:fldCharType="end"/>
        </w:r>
      </w:hyperlink>
    </w:p>
    <w:p w14:paraId="20CD8681" w14:textId="1702874F" w:rsidR="00146E99" w:rsidRDefault="00146E99">
      <w:pPr>
        <w:pStyle w:val="TableofFigures"/>
        <w:tabs>
          <w:tab w:val="right" w:leader="dot" w:pos="9017"/>
        </w:tabs>
        <w:rPr>
          <w:rFonts w:asciiTheme="minorHAnsi" w:eastAsiaTheme="minorEastAsia" w:hAnsiTheme="minorHAnsi"/>
          <w:noProof/>
          <w:lang w:eastAsia="ko-KR"/>
        </w:rPr>
      </w:pPr>
      <w:hyperlink w:anchor="_Toc54045487" w:history="1">
        <w:r w:rsidRPr="00B300F0">
          <w:rPr>
            <w:rStyle w:val="Hyperlink"/>
            <w:noProof/>
          </w:rPr>
          <w:t>Figure 22. Effect of the hop count on PRR.</w:t>
        </w:r>
        <w:r>
          <w:rPr>
            <w:noProof/>
            <w:webHidden/>
          </w:rPr>
          <w:tab/>
        </w:r>
        <w:r>
          <w:rPr>
            <w:noProof/>
            <w:webHidden/>
          </w:rPr>
          <w:fldChar w:fldCharType="begin"/>
        </w:r>
        <w:r>
          <w:rPr>
            <w:noProof/>
            <w:webHidden/>
          </w:rPr>
          <w:instrText xml:space="preserve"> PAGEREF _Toc54045487 \h </w:instrText>
        </w:r>
        <w:r>
          <w:rPr>
            <w:noProof/>
            <w:webHidden/>
          </w:rPr>
        </w:r>
        <w:r>
          <w:rPr>
            <w:noProof/>
            <w:webHidden/>
          </w:rPr>
          <w:fldChar w:fldCharType="separate"/>
        </w:r>
        <w:r>
          <w:rPr>
            <w:noProof/>
            <w:webHidden/>
          </w:rPr>
          <w:t>37</w:t>
        </w:r>
        <w:r>
          <w:rPr>
            <w:noProof/>
            <w:webHidden/>
          </w:rPr>
          <w:fldChar w:fldCharType="end"/>
        </w:r>
      </w:hyperlink>
    </w:p>
    <w:p w14:paraId="07ADBEF6" w14:textId="2512A19C" w:rsidR="00146E99" w:rsidRDefault="00146E99">
      <w:pPr>
        <w:pStyle w:val="TableofFigures"/>
        <w:tabs>
          <w:tab w:val="right" w:leader="dot" w:pos="9017"/>
        </w:tabs>
        <w:rPr>
          <w:rFonts w:asciiTheme="minorHAnsi" w:eastAsiaTheme="minorEastAsia" w:hAnsiTheme="minorHAnsi"/>
          <w:noProof/>
          <w:lang w:eastAsia="ko-KR"/>
        </w:rPr>
      </w:pPr>
      <w:hyperlink w:anchor="_Toc54045488" w:history="1">
        <w:r w:rsidRPr="00B300F0">
          <w:rPr>
            <w:rStyle w:val="Hyperlink"/>
            <w:noProof/>
          </w:rPr>
          <w:t>Figure 23. The data PRR of each sensor node at the sink of some estimation scheme.</w:t>
        </w:r>
        <w:r>
          <w:rPr>
            <w:noProof/>
            <w:webHidden/>
          </w:rPr>
          <w:tab/>
        </w:r>
        <w:r>
          <w:rPr>
            <w:noProof/>
            <w:webHidden/>
          </w:rPr>
          <w:fldChar w:fldCharType="begin"/>
        </w:r>
        <w:r>
          <w:rPr>
            <w:noProof/>
            <w:webHidden/>
          </w:rPr>
          <w:instrText xml:space="preserve"> PAGEREF _Toc54045488 \h </w:instrText>
        </w:r>
        <w:r>
          <w:rPr>
            <w:noProof/>
            <w:webHidden/>
          </w:rPr>
        </w:r>
        <w:r>
          <w:rPr>
            <w:noProof/>
            <w:webHidden/>
          </w:rPr>
          <w:fldChar w:fldCharType="separate"/>
        </w:r>
        <w:r>
          <w:rPr>
            <w:noProof/>
            <w:webHidden/>
          </w:rPr>
          <w:t>38</w:t>
        </w:r>
        <w:r>
          <w:rPr>
            <w:noProof/>
            <w:webHidden/>
          </w:rPr>
          <w:fldChar w:fldCharType="end"/>
        </w:r>
      </w:hyperlink>
    </w:p>
    <w:p w14:paraId="05775702" w14:textId="2F838A68" w:rsidR="00AD1F68" w:rsidRDefault="00240355" w:rsidP="000547BE">
      <w:r>
        <w:lastRenderedPageBreak/>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5" w:name="_Toc54045564"/>
      <w:r w:rsidRPr="00B4234B">
        <w:lastRenderedPageBreak/>
        <w:t>LIST OF TABLES</w:t>
      </w:r>
      <w:bookmarkEnd w:id="15"/>
    </w:p>
    <w:p w14:paraId="7546F2EB" w14:textId="22CC699F" w:rsidR="00F815DC"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4045597" w:history="1">
        <w:r w:rsidR="00F815DC" w:rsidRPr="008B18C5">
          <w:rPr>
            <w:rStyle w:val="Hyperlink"/>
            <w:noProof/>
          </w:rPr>
          <w:t>Table 1. IEEE 802.15.4 standard frequency, modulation, and data rate.</w:t>
        </w:r>
        <w:r w:rsidR="00F815DC">
          <w:rPr>
            <w:noProof/>
            <w:webHidden/>
          </w:rPr>
          <w:tab/>
        </w:r>
        <w:r w:rsidR="00F815DC">
          <w:rPr>
            <w:noProof/>
            <w:webHidden/>
          </w:rPr>
          <w:fldChar w:fldCharType="begin"/>
        </w:r>
        <w:r w:rsidR="00F815DC">
          <w:rPr>
            <w:noProof/>
            <w:webHidden/>
          </w:rPr>
          <w:instrText xml:space="preserve"> PAGEREF _Toc54045597 \h </w:instrText>
        </w:r>
        <w:r w:rsidR="00F815DC">
          <w:rPr>
            <w:noProof/>
            <w:webHidden/>
          </w:rPr>
        </w:r>
        <w:r w:rsidR="00F815DC">
          <w:rPr>
            <w:noProof/>
            <w:webHidden/>
          </w:rPr>
          <w:fldChar w:fldCharType="separate"/>
        </w:r>
        <w:r w:rsidR="00F815DC">
          <w:rPr>
            <w:noProof/>
            <w:webHidden/>
          </w:rPr>
          <w:t>8</w:t>
        </w:r>
        <w:r w:rsidR="00F815DC">
          <w:rPr>
            <w:noProof/>
            <w:webHidden/>
          </w:rPr>
          <w:fldChar w:fldCharType="end"/>
        </w:r>
      </w:hyperlink>
    </w:p>
    <w:p w14:paraId="3DE2283E" w14:textId="0C28F3EC" w:rsidR="00F815DC" w:rsidRDefault="00F815DC">
      <w:pPr>
        <w:pStyle w:val="TableofFigures"/>
        <w:tabs>
          <w:tab w:val="right" w:leader="dot" w:pos="9017"/>
        </w:tabs>
        <w:rPr>
          <w:rFonts w:asciiTheme="minorHAnsi" w:eastAsiaTheme="minorEastAsia" w:hAnsiTheme="minorHAnsi"/>
          <w:noProof/>
          <w:lang w:eastAsia="ko-KR"/>
        </w:rPr>
      </w:pPr>
      <w:hyperlink w:anchor="_Toc54045598" w:history="1">
        <w:r w:rsidRPr="008B18C5">
          <w:rPr>
            <w:rStyle w:val="Hyperlink"/>
            <w:noProof/>
          </w:rPr>
          <w:t>Table 2. Burstiness Distribution List of a link in MLQP.</w:t>
        </w:r>
        <w:r>
          <w:rPr>
            <w:noProof/>
            <w:webHidden/>
          </w:rPr>
          <w:tab/>
        </w:r>
        <w:r>
          <w:rPr>
            <w:noProof/>
            <w:webHidden/>
          </w:rPr>
          <w:fldChar w:fldCharType="begin"/>
        </w:r>
        <w:r>
          <w:rPr>
            <w:noProof/>
            <w:webHidden/>
          </w:rPr>
          <w:instrText xml:space="preserve"> PAGEREF _Toc54045598 \h </w:instrText>
        </w:r>
        <w:r>
          <w:rPr>
            <w:noProof/>
            <w:webHidden/>
          </w:rPr>
        </w:r>
        <w:r>
          <w:rPr>
            <w:noProof/>
            <w:webHidden/>
          </w:rPr>
          <w:fldChar w:fldCharType="separate"/>
        </w:r>
        <w:r>
          <w:rPr>
            <w:noProof/>
            <w:webHidden/>
          </w:rPr>
          <w:t>21</w:t>
        </w:r>
        <w:r>
          <w:rPr>
            <w:noProof/>
            <w:webHidden/>
          </w:rPr>
          <w:fldChar w:fldCharType="end"/>
        </w:r>
      </w:hyperlink>
    </w:p>
    <w:p w14:paraId="282EAA91" w14:textId="71CCC83A" w:rsidR="00F815DC" w:rsidRDefault="00F815DC">
      <w:pPr>
        <w:pStyle w:val="TableofFigures"/>
        <w:tabs>
          <w:tab w:val="right" w:leader="dot" w:pos="9017"/>
        </w:tabs>
        <w:rPr>
          <w:rFonts w:asciiTheme="minorHAnsi" w:eastAsiaTheme="minorEastAsia" w:hAnsiTheme="minorHAnsi"/>
          <w:noProof/>
          <w:lang w:eastAsia="ko-KR"/>
        </w:rPr>
      </w:pPr>
      <w:hyperlink w:anchor="_Toc54045599" w:history="1">
        <w:r w:rsidRPr="008B18C5">
          <w:rPr>
            <w:rStyle w:val="Hyperlink"/>
            <w:noProof/>
          </w:rPr>
          <w:t>Table 3. Summary of the simulation set up parameters.</w:t>
        </w:r>
        <w:r>
          <w:rPr>
            <w:noProof/>
            <w:webHidden/>
          </w:rPr>
          <w:tab/>
        </w:r>
        <w:r>
          <w:rPr>
            <w:noProof/>
            <w:webHidden/>
          </w:rPr>
          <w:fldChar w:fldCharType="begin"/>
        </w:r>
        <w:r>
          <w:rPr>
            <w:noProof/>
            <w:webHidden/>
          </w:rPr>
          <w:instrText xml:space="preserve"> PAGEREF _Toc54045599 \h </w:instrText>
        </w:r>
        <w:r>
          <w:rPr>
            <w:noProof/>
            <w:webHidden/>
          </w:rPr>
        </w:r>
        <w:r>
          <w:rPr>
            <w:noProof/>
            <w:webHidden/>
          </w:rPr>
          <w:fldChar w:fldCharType="separate"/>
        </w:r>
        <w:r>
          <w:rPr>
            <w:noProof/>
            <w:webHidden/>
          </w:rPr>
          <w:t>35</w:t>
        </w:r>
        <w:r>
          <w:rPr>
            <w:noProof/>
            <w:webHidden/>
          </w:rPr>
          <w:fldChar w:fldCharType="end"/>
        </w:r>
      </w:hyperlink>
    </w:p>
    <w:p w14:paraId="58F0E30A" w14:textId="21524090"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6" w:name="_Toc54045565"/>
      <w:r w:rsidRPr="00DD5882">
        <w:lastRenderedPageBreak/>
        <w:t>Chapter 1: INTRODUCTION</w:t>
      </w:r>
      <w:bookmarkEnd w:id="16"/>
    </w:p>
    <w:p w14:paraId="27BB785E" w14:textId="62B32136" w:rsidR="00E140CD" w:rsidRDefault="004F1493" w:rsidP="00E140CD">
      <w:pPr>
        <w:pStyle w:val="Heading20"/>
        <w:numPr>
          <w:ilvl w:val="1"/>
          <w:numId w:val="1"/>
        </w:numPr>
      </w:pPr>
      <w:bookmarkStart w:id="17" w:name="_Toc54045566"/>
      <w:r>
        <w:t>Overview</w:t>
      </w:r>
      <w:bookmarkEnd w:id="17"/>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8" w:name="OLE_LINK51"/>
      <w:bookmarkStart w:id="19" w:name="OLE_LINK50"/>
      <w:r>
        <w:t>In which application, the data is collected by the sensor node and then transmitted to the sink (based station)</w:t>
      </w:r>
      <w:bookmarkEnd w:id="18"/>
      <w:bookmarkEnd w:id="19"/>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20" w:name="OLE_LINK55"/>
      <w:bookmarkStart w:id="21"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20"/>
      <w:bookmarkEnd w:id="21"/>
      <w:r>
        <w:t xml:space="preserve"> the causes will make the link quality </w:t>
      </w:r>
      <w:bookmarkStart w:id="22" w:name="OLE_LINK46"/>
      <w:bookmarkStart w:id="23" w:name="OLE_LINK47"/>
      <w:r>
        <w:t xml:space="preserve">between two sensor nodes can be changed, however, it is not </w:t>
      </w:r>
      <w:bookmarkStart w:id="24" w:name="OLE_LINK49"/>
      <w:bookmarkStart w:id="25" w:name="OLE_LINK48"/>
      <w:r>
        <w:t>easy to estimate the link quality b</w:t>
      </w:r>
      <w:bookmarkEnd w:id="22"/>
      <w:bookmarkEnd w:id="23"/>
      <w:r>
        <w:t>etween two sensor nodes since the sensor node is limited to the energy consumption and the complexity computational</w:t>
      </w:r>
      <w:bookmarkEnd w:id="24"/>
      <w:bookmarkEnd w:id="25"/>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59C94DA6" w:rsidR="00DB77B0" w:rsidRDefault="007F5DE1" w:rsidP="00C87A7E">
      <w:pPr>
        <w:pStyle w:val="Heading20"/>
        <w:numPr>
          <w:ilvl w:val="1"/>
          <w:numId w:val="1"/>
        </w:numPr>
      </w:pPr>
      <w:bookmarkStart w:id="26" w:name="_Toc54045567"/>
      <w:r>
        <w:t xml:space="preserve">Contribution </w:t>
      </w:r>
      <w:r w:rsidR="00C87A7E">
        <w:t>of</w:t>
      </w:r>
      <w:r w:rsidR="00F0772D">
        <w:t xml:space="preserve"> the</w:t>
      </w:r>
      <w:r w:rsidR="00C87A7E">
        <w:t xml:space="preserve"> </w:t>
      </w:r>
      <w:r w:rsidR="000E6810">
        <w:t>T</w:t>
      </w:r>
      <w:r w:rsidR="00C87A7E">
        <w:t>hesis</w:t>
      </w:r>
      <w:bookmarkEnd w:id="26"/>
    </w:p>
    <w:p w14:paraId="6126DBAB" w14:textId="022DD85E"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w:t>
      </w:r>
      <w:r w:rsidR="0050500F">
        <w:rPr>
          <w:rFonts w:cs="Times New Roman"/>
        </w:rPr>
        <w:t>apply the</w:t>
      </w:r>
      <w:r w:rsidR="00C87A7E" w:rsidRPr="00036F25">
        <w:rPr>
          <w:rFonts w:cs="Times New Roman"/>
        </w:rPr>
        <w:t xml:space="preserve"> Burstiness Distribution Metric</w:t>
      </w:r>
      <w:r w:rsidR="0050500F">
        <w:rPr>
          <w:rFonts w:cs="Times New Roman"/>
        </w:rPr>
        <w:t xml:space="preserve"> to our proposed routing protocol </w:t>
      </w:r>
      <w:r w:rsidR="00A241E2" w:rsidRPr="00036F25">
        <w:rPr>
          <w:rFonts w:cs="Times New Roman"/>
        </w:rPr>
        <w:t>Minimal Retransmission and Reliable</w:t>
      </w:r>
      <w:r w:rsidR="002E64AA">
        <w:rPr>
          <w:rFonts w:cs="Times New Roman"/>
        </w:rPr>
        <w:t xml:space="preserve"> (MMR)</w:t>
      </w:r>
      <w:r w:rsidR="00C87A7E" w:rsidRPr="00036F25">
        <w:rPr>
          <w:rFonts w:cs="Times New Roman"/>
        </w:rPr>
        <w:t xml:space="preserve">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bookmarkStart w:id="27" w:name="OLE_LINK108"/>
      <w:bookmarkStart w:id="28" w:name="OLE_LINK109"/>
      <w:r w:rsidR="00EA1971">
        <w:t>Path Collision-aware Least Laxity First</w:t>
      </w:r>
      <w:r w:rsidR="002E64AA">
        <w:rPr>
          <w:rFonts w:cs="Times New Roman"/>
        </w:rPr>
        <w:t xml:space="preserve"> (PCLLF)</w:t>
      </w:r>
      <w:bookmarkEnd w:id="27"/>
      <w:bookmarkEnd w:id="28"/>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29" w:name="_Toc54045568"/>
      <w:r>
        <w:t xml:space="preserve">Structure of </w:t>
      </w:r>
      <w:r w:rsidR="001D6D78">
        <w:t xml:space="preserve">the </w:t>
      </w:r>
      <w:r w:rsidR="000E6810">
        <w:t>T</w:t>
      </w:r>
      <w:r w:rsidR="00DB77B0">
        <w:t>hesis</w:t>
      </w:r>
      <w:bookmarkEnd w:id="29"/>
    </w:p>
    <w:p w14:paraId="0D7D3293" w14:textId="6722E901" w:rsidR="00063B18" w:rsidRDefault="00063B18" w:rsidP="009127A9">
      <w:bookmarkStart w:id="30" w:name="OLE_LINK9"/>
      <w:bookmarkStart w:id="31" w:name="OLE_LINK10"/>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w:t>
      </w:r>
      <w:r w:rsidR="00D813A6">
        <w:t>C</w:t>
      </w:r>
      <w:r w:rsidRPr="00063B18">
        <w:t>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27A286AA" w:rsidR="00506C7E" w:rsidRDefault="009127A9" w:rsidP="00506C7E">
      <w:bookmarkStart w:id="32" w:name="OLE_LINK3"/>
      <w:bookmarkStart w:id="33" w:name="OLE_LINK4"/>
      <w:bookmarkEnd w:id="30"/>
      <w:bookmarkEnd w:id="31"/>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32"/>
      <w:bookmarkEnd w:id="33"/>
      <w:r>
        <w:t xml:space="preserve">. Furthermore, </w:t>
      </w:r>
      <w:bookmarkStart w:id="34" w:name="OLE_LINK11"/>
      <w:bookmarkStart w:id="35"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4"/>
      <w:bookmarkEnd w:id="35"/>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xml:space="preserve">. </w:t>
      </w:r>
      <w:r w:rsidR="004E25F3">
        <w:t>T</w:t>
      </w:r>
      <w:r>
        <w: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w:t>
      </w:r>
      <w:r w:rsidR="004E25F3">
        <w:t>Chapter 5</w:t>
      </w:r>
      <w:r>
        <w:t xml:space="preserve"> to evaluate the software implementations of the </w:t>
      </w:r>
      <w:r w:rsidR="00DB41D8">
        <w:t xml:space="preserve">proposed link quality </w:t>
      </w:r>
      <w:proofErr w:type="gramStart"/>
      <w:r w:rsidR="00DB41D8">
        <w:t>estimator</w:t>
      </w:r>
      <w:r w:rsidR="004E25F3">
        <w:t xml:space="preserve"> </w:t>
      </w:r>
      <w:r>
        <w:t>.</w:t>
      </w:r>
      <w:proofErr w:type="gramEnd"/>
      <w:r>
        <w:t xml:space="preserve"> Finally, the results of the simulation are shown and the main findings of this evaluation are presented. The conclusions of the thesis work are mentioned in </w:t>
      </w:r>
      <w:r w:rsidR="00856B01">
        <w:t>C</w:t>
      </w:r>
      <w:r>
        <w:t xml:space="preserve">hapter </w:t>
      </w:r>
      <w:r w:rsidR="004E25F3">
        <w:t>6</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6" w:name="_Toc54045569"/>
      <w:r w:rsidRPr="00B50CA7">
        <w:t>Chapter 2: BACKGROUND</w:t>
      </w:r>
      <w:bookmarkEnd w:id="36"/>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7" w:name="_Toc54045570"/>
      <w:r>
        <w:t xml:space="preserve">2.1 </w:t>
      </w:r>
      <w:r w:rsidR="00DD2334">
        <w:t xml:space="preserve">Wireless Sensor </w:t>
      </w:r>
      <w:proofErr w:type="gramStart"/>
      <w:r w:rsidR="00DD2334">
        <w:t>Networks(</w:t>
      </w:r>
      <w:proofErr w:type="gramEnd"/>
      <w:r w:rsidR="00DD2334">
        <w:t>WSNs)</w:t>
      </w:r>
      <w:bookmarkEnd w:id="37"/>
    </w:p>
    <w:p w14:paraId="056A881E" w14:textId="2A9960FE" w:rsidR="00FC094D" w:rsidRPr="002A2567" w:rsidRDefault="00FC094D" w:rsidP="00FC094D">
      <w:bookmarkStart w:id="38" w:name="OLE_LINK5"/>
      <w:bookmarkStart w:id="39"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w:t>
      </w:r>
      <w:proofErr w:type="gramStart"/>
      <w:r w:rsidR="000547BE" w:rsidRPr="002A2567">
        <w:t>system,</w:t>
      </w:r>
      <w:r w:rsidR="009F150C">
        <w:t>.</w:t>
      </w:r>
      <w:r w:rsidR="000547BE" w:rsidRPr="002A2567">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8"/>
          <w:bookmarkEnd w:id="39"/>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0B18D610" w:rsidR="005A159B" w:rsidRDefault="000547BE" w:rsidP="00513E9C">
            <w:pPr>
              <w:pStyle w:val="Caption"/>
              <w:jc w:val="center"/>
            </w:pPr>
            <w:bookmarkStart w:id="40" w:name="_Toc54045466"/>
            <w:r>
              <w:t xml:space="preserve">Figure </w:t>
            </w:r>
            <w:r w:rsidR="000B60CC">
              <w:fldChar w:fldCharType="begin"/>
            </w:r>
            <w:r w:rsidR="000B60CC">
              <w:instrText xml:space="preserve"> SEQ Fig</w:instrText>
            </w:r>
            <w:r w:rsidR="000B60CC">
              <w:instrText xml:space="preserve">ure \* ARABIC </w:instrText>
            </w:r>
            <w:r w:rsidR="000B60CC">
              <w:fldChar w:fldCharType="separate"/>
            </w:r>
            <w:r w:rsidR="00F1605B">
              <w:rPr>
                <w:noProof/>
              </w:rPr>
              <w:t>1</w:t>
            </w:r>
            <w:r w:rsidR="000B60CC">
              <w:rPr>
                <w:noProof/>
              </w:rPr>
              <w:fldChar w:fldCharType="end"/>
            </w:r>
            <w:r w:rsidR="00CC6422">
              <w:rPr>
                <w:noProof/>
              </w:rPr>
              <w:t>.</w:t>
            </w:r>
            <w:r w:rsidRPr="00A12315">
              <w:t xml:space="preserve"> The typical architecture of the sensor node.</w:t>
            </w:r>
            <w:bookmarkEnd w:id="40"/>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41" w:name="_Toc54045571"/>
      <w:r>
        <w:lastRenderedPageBreak/>
        <w:t xml:space="preserve">2.2 </w:t>
      </w:r>
      <w:bookmarkStart w:id="42" w:name="OLE_LINK15"/>
      <w:bookmarkStart w:id="43" w:name="OLE_LINK16"/>
      <w:r w:rsidR="005E16D8">
        <w:t>IEEE 802.15.4 Standard</w:t>
      </w:r>
      <w:bookmarkEnd w:id="41"/>
    </w:p>
    <w:bookmarkEnd w:id="42"/>
    <w:bookmarkEnd w:id="43"/>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74E516BB" w:rsidR="00AE5D94" w:rsidRPr="004639D6" w:rsidRDefault="004639D6" w:rsidP="004639D6">
            <w:pPr>
              <w:pStyle w:val="Caption"/>
              <w:jc w:val="center"/>
            </w:pPr>
            <w:bookmarkStart w:id="44" w:name="_Toc54045467"/>
            <w:r>
              <w:t xml:space="preserve">Figure </w:t>
            </w:r>
            <w:r w:rsidR="000B60CC">
              <w:fldChar w:fldCharType="begin"/>
            </w:r>
            <w:r w:rsidR="000B60CC">
              <w:instrText xml:space="preserve"> SEQ Figure \* ARABIC </w:instrText>
            </w:r>
            <w:r w:rsidR="000B60CC">
              <w:fldChar w:fldCharType="separate"/>
            </w:r>
            <w:r w:rsidR="00F1605B">
              <w:rPr>
                <w:noProof/>
              </w:rPr>
              <w:t>2</w:t>
            </w:r>
            <w:r w:rsidR="000B60CC">
              <w:rPr>
                <w:noProof/>
              </w:rPr>
              <w:fldChar w:fldCharType="end"/>
            </w:r>
            <w:r>
              <w:t>.</w:t>
            </w:r>
            <w:r>
              <w:rPr>
                <w:noProof/>
              </w:rPr>
              <w:t xml:space="preserve"> </w:t>
            </w:r>
            <w:r w:rsidRPr="00262FF5">
              <w:rPr>
                <w:noProof/>
              </w:rPr>
              <w:t>The map of wireless standards and their key features.</w:t>
            </w:r>
            <w:bookmarkEnd w:id="44"/>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7AC32C27" w:rsidR="00725019" w:rsidRDefault="00AC099D" w:rsidP="00AC099D">
            <w:pPr>
              <w:pStyle w:val="Caption"/>
              <w:jc w:val="center"/>
            </w:pPr>
            <w:bookmarkStart w:id="45" w:name="_Toc54045597"/>
            <w:r>
              <w:t xml:space="preserve">Table </w:t>
            </w:r>
            <w:r w:rsidR="000B60CC">
              <w:fldChar w:fldCharType="begin"/>
            </w:r>
            <w:r w:rsidR="000B60CC">
              <w:instrText xml:space="preserve"> SEQ Table \* ARABIC </w:instrText>
            </w:r>
            <w:r w:rsidR="000B60CC">
              <w:fldChar w:fldCharType="separate"/>
            </w:r>
            <w:r w:rsidR="00AB71DC">
              <w:rPr>
                <w:noProof/>
              </w:rPr>
              <w:t>1</w:t>
            </w:r>
            <w:r w:rsidR="000B60CC">
              <w:rPr>
                <w:noProof/>
              </w:rPr>
              <w:fldChar w:fldCharType="end"/>
            </w:r>
            <w:r>
              <w:t>. IEEE 802.15.4 standard frequency, modulation</w:t>
            </w:r>
            <w:r w:rsidR="009B509C">
              <w:t>,</w:t>
            </w:r>
            <w:r>
              <w:t xml:space="preserve"> and data rate.</w:t>
            </w:r>
            <w:bookmarkEnd w:id="45"/>
          </w:p>
        </w:tc>
      </w:tr>
    </w:tbl>
    <w:p w14:paraId="3FCF5335" w14:textId="527E9C9B" w:rsidR="007C315D" w:rsidRDefault="00FC44F5" w:rsidP="007C315D">
      <w:bookmarkStart w:id="46" w:name="OLE_LINK21"/>
      <w:bookmarkStart w:id="47"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6"/>
      <w:bookmarkEnd w:id="47"/>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7AB6C155" w:rsidR="00AB7742" w:rsidRDefault="00AB7742" w:rsidP="00AB7742">
            <w:pPr>
              <w:pStyle w:val="Caption"/>
              <w:jc w:val="center"/>
            </w:pPr>
            <w:bookmarkStart w:id="48" w:name="_Toc54045468"/>
            <w:r>
              <w:t xml:space="preserve">Figure </w:t>
            </w:r>
            <w:r w:rsidR="000B60CC">
              <w:fldChar w:fldCharType="begin"/>
            </w:r>
            <w:r w:rsidR="000B60CC">
              <w:instrText xml:space="preserve"> SEQ Figure \* ARABIC </w:instrText>
            </w:r>
            <w:r w:rsidR="000B60CC">
              <w:fldChar w:fldCharType="separate"/>
            </w:r>
            <w:r w:rsidR="00F1605B">
              <w:rPr>
                <w:noProof/>
              </w:rPr>
              <w:t>3</w:t>
            </w:r>
            <w:r w:rsidR="000B60CC">
              <w:rPr>
                <w:noProof/>
              </w:rPr>
              <w:fldChar w:fldCharType="end"/>
            </w:r>
            <w:r>
              <w:t xml:space="preserve">. A general structure of </w:t>
            </w:r>
            <w:r w:rsidR="008F4563">
              <w:t xml:space="preserve">the </w:t>
            </w:r>
            <w:r>
              <w:t>IEEE 802.15.4 packet.</w:t>
            </w:r>
            <w:bookmarkEnd w:id="48"/>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 xml:space="preserve">a device that has a reduced level of functionality. </w:t>
      </w:r>
      <w:proofErr w:type="gramStart"/>
      <w:r w:rsidR="000D3FFF" w:rsidRPr="000D3FFF">
        <w:t>Typically</w:t>
      </w:r>
      <w:proofErr w:type="gramEnd"/>
      <w:r w:rsidR="000D3FFF" w:rsidRPr="000D3FFF">
        <w:t xml:space="preserve">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 xml:space="preserve">The coordinator is the node that controls the IEEE 802.15.4 network. This is a special form </w:t>
      </w:r>
      <w:proofErr w:type="gramStart"/>
      <w:r w:rsidR="003C4723" w:rsidRPr="003C4723">
        <w:t>of</w:t>
      </w:r>
      <w:r w:rsidR="003B5952">
        <w:t xml:space="preserve"> </w:t>
      </w:r>
      <w:r w:rsidR="003C4723" w:rsidRPr="003C4723">
        <w:t xml:space="preserve"> FFD</w:t>
      </w:r>
      <w:proofErr w:type="gramEnd"/>
      <w:r w:rsidR="003C4723" w:rsidRPr="003C4723">
        <w:t>.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49" w:name="_Toc54045572"/>
      <w:r>
        <w:t>2.3 IEEE 802.15.4e TSCH</w:t>
      </w:r>
      <w:bookmarkEnd w:id="49"/>
    </w:p>
    <w:p w14:paraId="7B963485" w14:textId="7F3D189D" w:rsidR="0078303C" w:rsidRDefault="0078303C" w:rsidP="0078303C">
      <w:bookmarkStart w:id="50" w:name="OLE_LINK23"/>
      <w:bookmarkStart w:id="51"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52" w:name="OLE_LINK25"/>
      <w:bookmarkStart w:id="53" w:name="OLE_LINK26"/>
      <w:bookmarkEnd w:id="50"/>
      <w:bookmarkEnd w:id="51"/>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4" w:name="OLE_LINK19"/>
      <w:bookmarkStart w:id="55" w:name="OLE_LINK20"/>
      <w:r>
        <w:t xml:space="preserve">prominent </w:t>
      </w:r>
      <w:bookmarkEnd w:id="54"/>
      <w:bookmarkEnd w:id="55"/>
      <w:r>
        <w:t>IEEE 802.15.4e MAC behavior modes which was developed to satisfy industrial and vehicular sectors</w:t>
      </w:r>
      <w:bookmarkEnd w:id="52"/>
      <w:bookmarkEnd w:id="53"/>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56" w:name="OLE_LINK27"/>
      <w:bookmarkStart w:id="57" w:name="OLE_LINK28"/>
      <w:r w:rsidR="00CF67C4">
        <w:t>The d</w:t>
      </w:r>
      <w:r>
        <w:t>edicated and shared links are supported by TSCH</w:t>
      </w:r>
      <w:r w:rsidR="00CE5DC3">
        <w:t xml:space="preserve">. </w:t>
      </w:r>
      <w:bookmarkStart w:id="58" w:name="OLE_LINK29"/>
      <w:bookmarkStart w:id="59" w:name="OLE_LINK30"/>
      <w:bookmarkStart w:id="60" w:name="OLE_LINK31"/>
      <w:bookmarkStart w:id="61"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6"/>
      <w:bookmarkEnd w:id="57"/>
      <w:bookmarkEnd w:id="58"/>
      <w:bookmarkEnd w:id="59"/>
      <w:r w:rsidR="00CE5DC3">
        <w:t xml:space="preserve"> is allowed and based on the collision method</w:t>
      </w:r>
      <w:bookmarkEnd w:id="60"/>
      <w:bookmarkEnd w:id="61"/>
      <w:r>
        <w:t>.</w:t>
      </w:r>
      <w:r w:rsidR="00CE5DC3">
        <w:t xml:space="preserve"> </w:t>
      </w:r>
      <w:bookmarkStart w:id="62" w:name="OLE_LINK33"/>
      <w:bookmarkStart w:id="63"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62"/>
      <w:bookmarkEnd w:id="63"/>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4" w:name="OLE_LINK43"/>
      <w:bookmarkStart w:id="65"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06E68764" w:rsidR="005F168B" w:rsidRDefault="005F168B" w:rsidP="005F168B">
      <w:pPr>
        <w:pStyle w:val="Heading3"/>
      </w:pPr>
      <w:bookmarkStart w:id="66" w:name="OLE_LINK17"/>
      <w:bookmarkStart w:id="67" w:name="OLE_LINK18"/>
      <w:bookmarkStart w:id="68" w:name="_Toc54045573"/>
      <w:bookmarkEnd w:id="64"/>
      <w:bookmarkEnd w:id="65"/>
      <w:r>
        <w:t xml:space="preserve">2.3.1 </w:t>
      </w:r>
      <w:proofErr w:type="spellStart"/>
      <w:r>
        <w:t>Slotframe</w:t>
      </w:r>
      <w:proofErr w:type="spellEnd"/>
      <w:r>
        <w:t xml:space="preserve"> structure</w:t>
      </w:r>
      <w:bookmarkEnd w:id="68"/>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 xml:space="preserve">and it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 offset and channel 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 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 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69" w:name="_Toc54045574"/>
      <w:bookmarkEnd w:id="66"/>
      <w:bookmarkEnd w:id="67"/>
      <w:r>
        <w:t xml:space="preserve">2.3.2 </w:t>
      </w:r>
      <w:r w:rsidR="00922976">
        <w:t>Channel Hopping</w:t>
      </w:r>
      <w:bookmarkEnd w:id="69"/>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70" w:name="_Toc54045575"/>
      <w:r>
        <w:t xml:space="preserve">2.3.3 </w:t>
      </w:r>
      <w:r w:rsidR="00922976">
        <w:t>TSCH Scheduling</w:t>
      </w:r>
      <w:bookmarkEnd w:id="70"/>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68BD431D" w:rsidR="003F2969" w:rsidRDefault="003F2969" w:rsidP="00C310CA">
            <w:pPr>
              <w:pStyle w:val="Caption"/>
              <w:jc w:val="center"/>
            </w:pPr>
            <w:bookmarkStart w:id="71" w:name="_Toc54045469"/>
            <w:r>
              <w:t xml:space="preserve">Figure </w:t>
            </w:r>
            <w:r w:rsidR="000B60CC">
              <w:fldChar w:fldCharType="begin"/>
            </w:r>
            <w:r w:rsidR="000B60CC">
              <w:instrText xml:space="preserve"> SEQ Figure \* ARABIC </w:instrText>
            </w:r>
            <w:r w:rsidR="000B60CC">
              <w:fldChar w:fldCharType="separate"/>
            </w:r>
            <w:r w:rsidR="00F1605B">
              <w:rPr>
                <w:noProof/>
              </w:rPr>
              <w:t>4</w:t>
            </w:r>
            <w:r w:rsidR="000B60CC">
              <w:rPr>
                <w:noProof/>
              </w:rPr>
              <w:fldChar w:fldCharType="end"/>
            </w:r>
            <w:r>
              <w:t>. An example TSCH schedule.</w:t>
            </w:r>
            <w:bookmarkEnd w:id="71"/>
          </w:p>
        </w:tc>
      </w:tr>
    </w:tbl>
    <w:p w14:paraId="0946DB09" w14:textId="77777777" w:rsidR="003F2969" w:rsidRPr="00304DBF" w:rsidRDefault="003F2969" w:rsidP="00281CAB"/>
    <w:p w14:paraId="5853650D" w14:textId="2471BEE0" w:rsidR="007008B9" w:rsidRDefault="009D2848" w:rsidP="007008B9">
      <w:pPr>
        <w:pStyle w:val="Heading20"/>
      </w:pPr>
      <w:bookmarkStart w:id="72" w:name="_Toc54045576"/>
      <w:r>
        <w:t>2.4 Contiki</w:t>
      </w:r>
      <w:r w:rsidR="00B27010">
        <w:t>, Contiki-NG</w:t>
      </w:r>
      <w:r w:rsidR="004C53AF">
        <w:t>,</w:t>
      </w:r>
      <w:r>
        <w:t xml:space="preserve"> and </w:t>
      </w:r>
      <w:proofErr w:type="spellStart"/>
      <w:r>
        <w:t>Cooja</w:t>
      </w:r>
      <w:proofErr w:type="spellEnd"/>
      <w:r>
        <w:t xml:space="preserve"> Simulator</w:t>
      </w:r>
      <w:bookmarkEnd w:id="72"/>
    </w:p>
    <w:p w14:paraId="1258946B" w14:textId="23864030" w:rsidR="005E4D58" w:rsidRPr="005E4D58" w:rsidRDefault="00F35FB2" w:rsidP="005E4D58">
      <w:bookmarkStart w:id="73" w:name="OLE_LINK45"/>
      <w:bookmarkStart w:id="74"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09DF04D7" w:rsidR="009D2848" w:rsidRDefault="00E3052C" w:rsidP="007008B9">
      <w:pPr>
        <w:pStyle w:val="Heading3"/>
      </w:pPr>
      <w:bookmarkStart w:id="75" w:name="_Toc54045577"/>
      <w:bookmarkEnd w:id="73"/>
      <w:bookmarkEnd w:id="74"/>
      <w:r>
        <w:t xml:space="preserve">2.4.1 </w:t>
      </w:r>
      <w:r w:rsidR="00965177">
        <w:t>Contik</w:t>
      </w:r>
      <w:r w:rsidR="002A5C66">
        <w:t>i</w:t>
      </w:r>
      <w:r w:rsidR="003C5A1A">
        <w:t>, Contiki-NG</w:t>
      </w:r>
      <w:r w:rsidR="00965177">
        <w:t xml:space="preserve"> OS</w:t>
      </w:r>
      <w:bookmarkEnd w:id="75"/>
    </w:p>
    <w:p w14:paraId="72569B96" w14:textId="320A88CC" w:rsidR="00EB1A1E" w:rsidRDefault="003C5A1A" w:rsidP="00EB1A1E">
      <w:r>
        <w:t xml:space="preserve">In WSN, the </w:t>
      </w:r>
      <w:r w:rsidR="00EB1A1E">
        <w:t xml:space="preserve">OS differs from the traditional </w:t>
      </w:r>
      <w:r>
        <w:t>OS</w:t>
      </w:r>
      <w:r w:rsidR="00EB1A1E">
        <w:t xml:space="preserve"> used in </w:t>
      </w:r>
      <w:r>
        <w:t xml:space="preserve">other devices such as PC, mobile </w:t>
      </w:r>
      <w:proofErr w:type="gramStart"/>
      <w:r>
        <w:t>phone,…</w:t>
      </w:r>
      <w:proofErr w:type="gramEnd"/>
      <w:r w:rsidR="00EB1A1E">
        <w:t xml:space="preserve"> It is a </w:t>
      </w:r>
      <w:r>
        <w:t>small OS</w:t>
      </w:r>
      <w:r w:rsidR="00EB1A1E">
        <w:t xml:space="preserve"> that enables basic programming on embedded systems such as sensor nodes to be utilized by application developers. </w:t>
      </w:r>
      <w:bookmarkStart w:id="76" w:name="OLE_LINK81"/>
      <w:bookmarkStart w:id="77" w:name="OLE_LINK82"/>
      <w:r w:rsidR="00EB1A1E">
        <w:t xml:space="preserve">A wide range of WSN </w:t>
      </w:r>
      <w:r>
        <w:t xml:space="preserve">OS </w:t>
      </w:r>
      <w:r w:rsidR="002C7135">
        <w:t>is</w:t>
      </w:r>
      <w:r w:rsidR="00EB1A1E">
        <w:t xml:space="preserve"> available for usage and testing such as RIOT, </w:t>
      </w:r>
      <w:proofErr w:type="spellStart"/>
      <w:r w:rsidR="00EB1A1E">
        <w:t>OpenWSN</w:t>
      </w:r>
      <w:proofErr w:type="spellEnd"/>
      <w:r w:rsidR="00EB1A1E">
        <w:t xml:space="preserve">, </w:t>
      </w:r>
      <w:proofErr w:type="spellStart"/>
      <w:r w:rsidR="00EB1A1E">
        <w:t>TinyOS</w:t>
      </w:r>
      <w:proofErr w:type="spellEnd"/>
      <w:r w:rsidR="002C7135">
        <w:t>,</w:t>
      </w:r>
      <w:r w:rsidR="00EB1A1E">
        <w:t xml:space="preserve"> Contiki</w:t>
      </w:r>
      <w:r w:rsidR="00A46678">
        <w:t>,</w:t>
      </w:r>
      <w:r w:rsidR="00C816F5">
        <w:t xml:space="preserve"> and Contiki-NG</w:t>
      </w:r>
      <w:bookmarkEnd w:id="76"/>
      <w:bookmarkEnd w:id="77"/>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335AA3E" w:rsidR="004F3F77" w:rsidRDefault="00E3052C" w:rsidP="007008B9">
      <w:pPr>
        <w:pStyle w:val="Heading3"/>
      </w:pPr>
      <w:bookmarkStart w:id="78" w:name="_Toc54045578"/>
      <w:r>
        <w:t xml:space="preserve">2.4.2 </w:t>
      </w:r>
      <w:r w:rsidR="004F3F77">
        <w:t>Network stacks in Contiki</w:t>
      </w:r>
      <w:r w:rsidR="0073625A">
        <w:t>, Contiki-NG</w:t>
      </w:r>
      <w:bookmarkEnd w:id="78"/>
    </w:p>
    <w:p w14:paraId="24B89E58" w14:textId="1523113F"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w:t>
      </w:r>
      <w:r w:rsidR="0082141B">
        <w:t xml:space="preserve">the </w:t>
      </w:r>
      <w:r w:rsidR="00EB4AA3" w:rsidRPr="00EB4AA3">
        <w:t>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4C4F0094" w:rsidR="00CF6479" w:rsidRDefault="00B413AA" w:rsidP="00B413AA">
            <w:pPr>
              <w:pStyle w:val="Caption"/>
              <w:jc w:val="center"/>
            </w:pPr>
            <w:bookmarkStart w:id="79" w:name="_Toc54045470"/>
            <w:r>
              <w:t xml:space="preserve">Figure </w:t>
            </w:r>
            <w:r w:rsidR="000B60CC">
              <w:fldChar w:fldCharType="begin"/>
            </w:r>
            <w:r w:rsidR="000B60CC">
              <w:instrText xml:space="preserve"> SEQ Figure \* ARABIC </w:instrText>
            </w:r>
            <w:r w:rsidR="000B60CC">
              <w:fldChar w:fldCharType="separate"/>
            </w:r>
            <w:r w:rsidR="00F1605B">
              <w:rPr>
                <w:noProof/>
              </w:rPr>
              <w:t>5</w:t>
            </w:r>
            <w:r w:rsidR="000B60CC">
              <w:rPr>
                <w:noProof/>
              </w:rPr>
              <w:fldChar w:fldCharType="end"/>
            </w:r>
            <w:r>
              <w:t>. Contiki, Contiki-NG Network stack</w:t>
            </w:r>
            <w:r w:rsidR="00A46678">
              <w:t>,</w:t>
            </w:r>
            <w:r>
              <w:t xml:space="preserve"> and some example protocols</w:t>
            </w:r>
            <w:bookmarkEnd w:id="79"/>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6596227C" w14:textId="70909EF4" w:rsidR="004E48B1" w:rsidRPr="004E48B1" w:rsidRDefault="00FB65FA" w:rsidP="004E48B1">
      <w:pPr>
        <w:rPr>
          <w:b/>
          <w:bCs/>
          <w:i/>
          <w:iCs/>
        </w:rPr>
      </w:pPr>
      <w:r>
        <w:rPr>
          <w:b/>
          <w:bCs/>
          <w:i/>
          <w:iCs/>
        </w:rPr>
        <w:t>RDC Layer</w:t>
      </w:r>
      <w:bookmarkStart w:id="80" w:name="OLE_LINK83"/>
      <w:bookmarkStart w:id="81" w:name="OLE_LINK84"/>
      <w:bookmarkStart w:id="82" w:name="OLE_LINK85"/>
    </w:p>
    <w:p w14:paraId="79F87E08" w14:textId="708BC963" w:rsidR="00614DEB" w:rsidRDefault="004E48B1" w:rsidP="00FB65FA">
      <w:r w:rsidRPr="004E48B1">
        <w:t xml:space="preserve">The Radio Duty Cycling (RDC) layer plays a critical role in the network stack as it greatly determines the energy usage of the nodes by forcing the nodes to switch off their radio transceiver while they sleep </w:t>
      </w:r>
      <w:r w:rsidR="003B794E">
        <w:t>and</w:t>
      </w:r>
      <w:r w:rsidRPr="004E48B1">
        <w:t xml:space="preserve"> making sure that their radio transceivers are awake to transmit or receive the packet. Contiki currently offers three specified RDC protocols: LPP, X-MAC, and </w:t>
      </w:r>
      <w:proofErr w:type="spellStart"/>
      <w:r w:rsidRPr="004E48B1">
        <w:t>ContikiMAC</w:t>
      </w:r>
      <w:proofErr w:type="spellEnd"/>
      <w:r w:rsidRPr="004E48B1">
        <w:t xml:space="preserve">. The LPP protocol was built </w:t>
      </w:r>
      <w:r w:rsidR="0078551B">
        <w:t>based on</w:t>
      </w:r>
      <w:r w:rsidRPr="004E48B1">
        <w:t xml:space="preserve"> the original Low-Power Probing protocol thus improving power </w:t>
      </w:r>
      <w:r w:rsidR="00022859" w:rsidRPr="00022859">
        <w:t xml:space="preserve">consumption. </w:t>
      </w:r>
      <w:bookmarkEnd w:id="80"/>
      <w:bookmarkEnd w:id="81"/>
      <w:bookmarkEnd w:id="82"/>
      <w:r w:rsidR="00614DEB" w:rsidRPr="00614DEB">
        <w:t xml:space="preserve">Contiki's X-MAC is the same as the X-MAC protocol, thereby improving certain aspects of networking and power use. </w:t>
      </w:r>
      <w:proofErr w:type="spellStart"/>
      <w:r w:rsidR="00614DEB" w:rsidRPr="00614DEB">
        <w:t>ContikiMAC</w:t>
      </w:r>
      <w:proofErr w:type="spellEnd"/>
      <w:r w:rsidR="00614DEB" w:rsidRPr="00614DEB">
        <w:t xml:space="preserve"> was eventually designed to improve the low-power listening mechanisms used by subsequent RDC protocols while at the same time improving energy efficiency. Contiki-NG </w:t>
      </w:r>
      <w:r w:rsidR="003B794E">
        <w:t>uses</w:t>
      </w:r>
      <w:r w:rsidR="00614DEB" w:rsidRPr="00614DEB">
        <w:t xml:space="preserve"> the </w:t>
      </w:r>
      <w:proofErr w:type="spellStart"/>
      <w:r w:rsidR="00614DEB" w:rsidRPr="00614DEB">
        <w:t>ContikiMAC</w:t>
      </w:r>
      <w:proofErr w:type="spellEnd"/>
      <w:r w:rsidR="00614DEB" w:rsidRPr="00614DEB">
        <w:t xml:space="preserve"> protocol </w:t>
      </w:r>
      <w:r w:rsidR="0078551B">
        <w:t>based on</w:t>
      </w:r>
      <w:r w:rsidR="00614DEB" w:rsidRPr="00614DEB">
        <w:t xml:space="preserve"> low-power listening requirements. </w:t>
      </w:r>
      <w:proofErr w:type="spellStart"/>
      <w:r w:rsidR="00614DEB" w:rsidRPr="00614DEB">
        <w:t>ContikiMAC</w:t>
      </w:r>
      <w:proofErr w:type="spellEnd"/>
      <w:r w:rsidR="00614DEB" w:rsidRPr="00614DEB">
        <w:t xml:space="preserve"> </w:t>
      </w:r>
      <w:r w:rsidR="00614DEB" w:rsidRPr="00614DEB">
        <w:lastRenderedPageBreak/>
        <w:t>uses Time Slotted Channel Hopping (TSCH) as part of the MAC amendment layer IEEE 802.15.4e-2012.</w:t>
      </w:r>
    </w:p>
    <w:p w14:paraId="03A23CEB" w14:textId="22CBA7FE" w:rsidR="00FB65FA" w:rsidRDefault="00FB65FA" w:rsidP="00FB65FA">
      <w:pPr>
        <w:rPr>
          <w:b/>
          <w:bCs/>
          <w:i/>
          <w:iCs/>
        </w:rPr>
      </w:pPr>
      <w:r>
        <w:rPr>
          <w:b/>
          <w:bCs/>
          <w:i/>
          <w:iCs/>
        </w:rPr>
        <w:t>MAC Layer</w:t>
      </w:r>
    </w:p>
    <w:p w14:paraId="0207C264" w14:textId="2847DD63" w:rsidR="00FB65FA" w:rsidRPr="00FB65FA" w:rsidRDefault="007E3AC3" w:rsidP="00953B10">
      <w:bookmarkStart w:id="83" w:name="OLE_LINK88"/>
      <w:bookmarkStart w:id="84" w:name="OLE_LINK89"/>
      <w:r w:rsidRPr="007E3AC3">
        <w:t xml:space="preserve">The Medium Access Control </w:t>
      </w:r>
      <w:proofErr w:type="gramStart"/>
      <w:r w:rsidRPr="007E3AC3">
        <w:t>( MAC</w:t>
      </w:r>
      <w:proofErr w:type="gramEnd"/>
      <w:r w:rsidRPr="007E3AC3">
        <w:t xml:space="preserve">) layer is </w:t>
      </w:r>
      <w:bookmarkStart w:id="85" w:name="OLE_LINK104"/>
      <w:bookmarkStart w:id="86" w:name="OLE_LINK105"/>
      <w:r w:rsidRPr="007E3AC3">
        <w:t xml:space="preserve">situated </w:t>
      </w:r>
      <w:bookmarkEnd w:id="85"/>
      <w:bookmarkEnd w:id="86"/>
      <w:r w:rsidRPr="007E3AC3">
        <w:t xml:space="preserve">on the top of the RDC layer. It also plays a vital role in the Contiki and Contiki-NG net stack, as it decides how the nodes can communicate while the network is congested. In the case of a collision, the MAC layer is responsible for avoiding collisions and retransmitting packets. There are two MAC protocols to be used: </w:t>
      </w:r>
      <w:bookmarkStart w:id="87" w:name="OLE_LINK106"/>
      <w:bookmarkStart w:id="88" w:name="OLE_LINK107"/>
      <w:r w:rsidR="001B7620">
        <w:t>C</w:t>
      </w:r>
      <w:r w:rsidRPr="007E3AC3">
        <w:t>arrier Sense Multiple Access with Collision Avoidance</w:t>
      </w:r>
      <w:bookmarkEnd w:id="87"/>
      <w:bookmarkEnd w:id="88"/>
      <w:r w:rsidRPr="007E3AC3">
        <w:t xml:space="preserve"> (CSMA/CA) and carrier </w:t>
      </w:r>
      <w:proofErr w:type="spellStart"/>
      <w:r w:rsidRPr="007E3AC3">
        <w:t>nullmac</w:t>
      </w:r>
      <w:proofErr w:type="spellEnd"/>
      <w:r w:rsidR="009F1BD2" w:rsidRPr="009F1BD2">
        <w:t>.</w:t>
      </w:r>
      <w:r>
        <w:t xml:space="preserve"> </w:t>
      </w:r>
      <w:r w:rsidRPr="007E3AC3">
        <w:t>CSMA/CA provides a variety of features, such as detecting the channel</w:t>
      </w:r>
      <w:r w:rsidR="0078551B">
        <w:t>/</w:t>
      </w:r>
      <w:r w:rsidRPr="007E3AC3">
        <w:t xml:space="preserve">radio media before sending back-off if another node is sending, waiting for a certain time depending on the RDC protocol used, and retransmitting missing packets after collisions. Alternatively, </w:t>
      </w:r>
      <w:proofErr w:type="spellStart"/>
      <w:r w:rsidRPr="007E3AC3">
        <w:t>nullmac</w:t>
      </w:r>
      <w:proofErr w:type="spellEnd"/>
      <w:r w:rsidRPr="007E3AC3">
        <w:t xml:space="preserve"> does not deliver any MAC-level handling, since it only forwards packets from the radio driver to the upper layer and vice versa, and thus technically has more packet loss ratio than CSMA.</w:t>
      </w:r>
    </w:p>
    <w:bookmarkEnd w:id="83"/>
    <w:bookmarkEnd w:id="84"/>
    <w:p w14:paraId="7EB92096" w14:textId="77777777" w:rsidR="00FB65FA" w:rsidRDefault="00FB65FA" w:rsidP="00FB65FA">
      <w:pPr>
        <w:rPr>
          <w:b/>
          <w:bCs/>
          <w:i/>
          <w:iCs/>
        </w:rPr>
      </w:pPr>
      <w:r>
        <w:rPr>
          <w:b/>
          <w:bCs/>
          <w:i/>
          <w:iCs/>
        </w:rPr>
        <w:t>Network Layer</w:t>
      </w:r>
    </w:p>
    <w:p w14:paraId="1F24056B" w14:textId="1411B05F" w:rsidR="00FB65FA" w:rsidRPr="00FB65FA" w:rsidRDefault="00FD6ECE" w:rsidP="00953B10">
      <w:bookmarkStart w:id="89" w:name="OLE_LINK92"/>
      <w:bookmarkStart w:id="90" w:name="OLE_LINK93"/>
      <w:bookmarkStart w:id="91" w:name="OLE_LINK98"/>
      <w:bookmarkStart w:id="92" w:name="OLE_LINK99"/>
      <w:r w:rsidRPr="00FD6ECE">
        <w:t>The network layer is the topmost layer in Contiki and Contiki-NG where it protects the various sublayer functions as seen in Figure 5. It is primarily responsible for packaging the packets until they are sent out. In other words, it offers various networking and routing roles for received packets when modifying those packet frames to fit the upper sublayer standard, such as IPv6, before being sent to other nodes. RPL</w:t>
      </w:r>
      <w:r>
        <w:t xml:space="preserve"> (Routing Protocol for Low-power and Lossy networks)</w:t>
      </w:r>
      <w:r w:rsidRPr="00FD6ECE">
        <w:t xml:space="preserve"> is the routing protocol used by Contiki</w:t>
      </w:r>
      <w:bookmarkStart w:id="93" w:name="OLE_LINK94"/>
      <w:bookmarkStart w:id="94" w:name="OLE_LINK95"/>
      <w:bookmarkEnd w:id="89"/>
      <w:bookmarkEnd w:id="90"/>
      <w:r w:rsidR="002916BC">
        <w:t xml:space="preserve">. </w:t>
      </w:r>
      <w:bookmarkEnd w:id="93"/>
      <w:bookmarkEnd w:id="94"/>
      <w:r w:rsidR="007B195B" w:rsidRPr="007B195B">
        <w:t xml:space="preserve">It is responsible for finding the best route that the transmitted packets will take by creating an acyclic routing graph starting from the root node, called the DODAG (Destination Oriented Directed Acyclic Graph). Contiki-NG supports </w:t>
      </w:r>
      <w:proofErr w:type="spellStart"/>
      <w:r w:rsidR="007B195B" w:rsidRPr="007B195B">
        <w:t>ContikiRPL</w:t>
      </w:r>
      <w:proofErr w:type="spellEnd"/>
      <w:r w:rsidR="007B195B" w:rsidRPr="007B195B">
        <w:t xml:space="preserve">, and the modified version is RPL Lite. The last two uppermost sub-layers are the transport and </w:t>
      </w:r>
      <w:r w:rsidR="00BD481E">
        <w:t>application</w:t>
      </w:r>
      <w:r w:rsidR="007B195B" w:rsidRPr="007B195B">
        <w:t xml:space="preserve"> sub-layers.</w:t>
      </w:r>
      <w:r w:rsidR="007A3D0F">
        <w:t xml:space="preserve"> </w:t>
      </w:r>
      <w:bookmarkStart w:id="95" w:name="OLE_LINK96"/>
      <w:bookmarkStart w:id="96" w:name="OLE_LINK97"/>
      <w:r w:rsidR="00B71ADC" w:rsidRPr="00B71ADC">
        <w:t xml:space="preserve">The transport sub-layer protocol, such as the User Datagram Protocol (UDP), determines the means of communication between the source and the destination nodes. At the top, the application sublayer serves as an interface between host applications and lower layers and vice versa. One of the existing protocols in the application sub-layer is the IETF </w:t>
      </w:r>
      <w:r w:rsidR="00BA54A3">
        <w:t>Constrained</w:t>
      </w:r>
      <w:r w:rsidR="00B71ADC" w:rsidRPr="00B71ADC">
        <w:t xml:space="preserve"> Application Protocol (</w:t>
      </w:r>
      <w:proofErr w:type="spellStart"/>
      <w:r w:rsidR="00B71ADC" w:rsidRPr="00B71ADC">
        <w:t>CoAP</w:t>
      </w:r>
      <w:proofErr w:type="spellEnd"/>
      <w:r w:rsidR="00B71ADC" w:rsidRPr="00B71ADC">
        <w:t>), a low-power deployment program that aims to exploit every common service cycle protocol and achieve low-energy</w:t>
      </w:r>
      <w:r w:rsidR="002916BC">
        <w:t xml:space="preserve"> consumption.</w:t>
      </w:r>
      <w:bookmarkEnd w:id="95"/>
      <w:bookmarkEnd w:id="96"/>
    </w:p>
    <w:p w14:paraId="43F0AC11" w14:textId="2D9B258E" w:rsidR="00965177" w:rsidRDefault="00C30405" w:rsidP="007008B9">
      <w:pPr>
        <w:pStyle w:val="Heading3"/>
      </w:pPr>
      <w:bookmarkStart w:id="97" w:name="_Toc54045579"/>
      <w:bookmarkEnd w:id="91"/>
      <w:bookmarkEnd w:id="92"/>
      <w:r>
        <w:t xml:space="preserve">2.4.3 </w:t>
      </w:r>
      <w:proofErr w:type="spellStart"/>
      <w:r w:rsidR="00965177">
        <w:t>Cooja</w:t>
      </w:r>
      <w:proofErr w:type="spellEnd"/>
      <w:r w:rsidR="00965177">
        <w:t xml:space="preserve"> Simulator</w:t>
      </w:r>
      <w:bookmarkEnd w:id="97"/>
    </w:p>
    <w:p w14:paraId="0305EBFC" w14:textId="2816F748" w:rsidR="00CA7C83" w:rsidRPr="00CA7C83" w:rsidRDefault="00216536" w:rsidP="002542FA">
      <w:bookmarkStart w:id="98" w:name="OLE_LINK100"/>
      <w:bookmarkStart w:id="99" w:name="OLE_LINK101"/>
      <w:proofErr w:type="spellStart"/>
      <w:r w:rsidRPr="00216536">
        <w:t>Cooja</w:t>
      </w:r>
      <w:proofErr w:type="spellEnd"/>
      <w:r w:rsidR="0090683E">
        <w:t xml:space="preserve"> </w:t>
      </w:r>
      <w:r w:rsidR="0090683E">
        <w:fldChar w:fldCharType="begin" w:fldLock="1"/>
      </w:r>
      <w:r w:rsidR="00520BC1">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90683E">
        <w:fldChar w:fldCharType="separate"/>
      </w:r>
      <w:r w:rsidR="0090683E" w:rsidRPr="0090683E">
        <w:rPr>
          <w:noProof/>
        </w:rPr>
        <w:t>[18]</w:t>
      </w:r>
      <w:r w:rsidR="0090683E">
        <w:fldChar w:fldCharType="end"/>
      </w:r>
      <w:r w:rsidRPr="00216536">
        <w:t xml:space="preserve"> is a Java-based simulator designed to simulate WSN sensors that run </w:t>
      </w:r>
      <w:proofErr w:type="spellStart"/>
      <w:r w:rsidRPr="00216536">
        <w:t>ContikiOS</w:t>
      </w:r>
      <w:proofErr w:type="spellEnd"/>
      <w:r w:rsidRPr="00216536">
        <w:t>. It provides a series of functions to monitor the output of the sensor nodes. S</w:t>
      </w:r>
      <w:r w:rsidR="0078551B">
        <w:t>ome</w:t>
      </w:r>
      <w:r w:rsidRPr="00216536">
        <w:t xml:space="preserve"> software, such as the </w:t>
      </w:r>
      <w:proofErr w:type="spellStart"/>
      <w:r w:rsidRPr="00216536">
        <w:t>MSPsim</w:t>
      </w:r>
      <w:proofErr w:type="spellEnd"/>
      <w:r w:rsidRPr="00216536">
        <w:t xml:space="preserve"> system emulator, mobility plug-ins, and the power trace function, are offered along with the </w:t>
      </w:r>
      <w:r w:rsidRPr="00216536">
        <w:lastRenderedPageBreak/>
        <w:t xml:space="preserve">simulator. The </w:t>
      </w:r>
      <w:proofErr w:type="spellStart"/>
      <w:r w:rsidRPr="00216536">
        <w:t>MSPsim</w:t>
      </w:r>
      <w:proofErr w:type="spellEnd"/>
      <w:r w:rsidRPr="00216536">
        <w:t xml:space="preserve"> emulator can be used via </w:t>
      </w:r>
      <w:proofErr w:type="spellStart"/>
      <w:r w:rsidRPr="00216536">
        <w:t>Cooja</w:t>
      </w:r>
      <w:proofErr w:type="spellEnd"/>
      <w:r w:rsidRPr="00216536">
        <w:t xml:space="preserve"> to provide emulation of sensor nodes such as </w:t>
      </w:r>
      <w:proofErr w:type="spellStart"/>
      <w:r w:rsidRPr="00216536">
        <w:t>Tmote</w:t>
      </w:r>
      <w:proofErr w:type="spellEnd"/>
      <w:r w:rsidRPr="00216536">
        <w:t xml:space="preserve"> Sky and </w:t>
      </w:r>
      <w:proofErr w:type="spellStart"/>
      <w:r w:rsidRPr="00216536">
        <w:t>Zolertia</w:t>
      </w:r>
      <w:proofErr w:type="spellEnd"/>
      <w:r w:rsidRPr="00216536">
        <w:t xml:space="preserve"> Z1 based on the MSP430 microcontroller</w:t>
      </w:r>
      <w:r w:rsidR="002542FA">
        <w:t xml:space="preserve">. </w:t>
      </w:r>
      <w:proofErr w:type="spellStart"/>
      <w:r w:rsidR="006B1DBF" w:rsidRPr="006B1DBF">
        <w:t>Cooja's</w:t>
      </w:r>
      <w:proofErr w:type="spellEnd"/>
      <w:r w:rsidR="006B1DBF" w:rsidRPr="006B1DBF">
        <w:t xml:space="preserve"> simulated motes have three key properties: a data memory containing the program code required for testing, a mote type that can be shared between multiple </w:t>
      </w:r>
      <w:proofErr w:type="spellStart"/>
      <w:r w:rsidR="006B1DBF" w:rsidRPr="006B1DBF">
        <w:t>motos</w:t>
      </w:r>
      <w:proofErr w:type="spellEnd"/>
      <w:r w:rsidR="006B1DBF" w:rsidRPr="006B1DBF">
        <w:t xml:space="preserve"> while using the same source code, and hardware peripherals</w:t>
      </w:r>
      <w:r w:rsidR="00CA7C83">
        <w:t>.</w:t>
      </w:r>
    </w:p>
    <w:bookmarkEnd w:id="98"/>
    <w:bookmarkEnd w:id="99"/>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100" w:name="_Toc54045580"/>
      <w:r w:rsidRPr="008929B3">
        <w:lastRenderedPageBreak/>
        <w:t xml:space="preserve">Chapter 3: </w:t>
      </w:r>
      <w:r w:rsidR="003E0D7D">
        <w:t>RELATED WORK</w:t>
      </w:r>
      <w:bookmarkEnd w:id="100"/>
    </w:p>
    <w:p w14:paraId="0CE0F97A" w14:textId="6F290118" w:rsidR="00513AD3" w:rsidRDefault="00513AD3" w:rsidP="00513AD3">
      <w:pPr>
        <w:pStyle w:val="Heading20"/>
      </w:pPr>
      <w:bookmarkStart w:id="101" w:name="_Toc54045581"/>
      <w:r>
        <w:t>3.1 Wireless Link Quality Estimation</w:t>
      </w:r>
      <w:bookmarkEnd w:id="101"/>
    </w:p>
    <w:p w14:paraId="2DCF87A7" w14:textId="0E3E019C" w:rsidR="00F73AFD" w:rsidRDefault="00C91DE8" w:rsidP="007008B9">
      <w:pPr>
        <w:pStyle w:val="Heading3"/>
      </w:pPr>
      <w:bookmarkStart w:id="102" w:name="_Toc54045582"/>
      <w:r>
        <w:t xml:space="preserve">3.1.1 </w:t>
      </w:r>
      <w:r w:rsidR="00F73AFD">
        <w:t>Category of Link Quality Estimators</w:t>
      </w:r>
      <w:bookmarkEnd w:id="102"/>
    </w:p>
    <w:p w14:paraId="79136097" w14:textId="690D7EFD" w:rsidR="007C326B" w:rsidRDefault="00D57026" w:rsidP="00953B10">
      <w:bookmarkStart w:id="103" w:name="OLE_LINK102"/>
      <w:bookmarkStart w:id="104" w:name="OLE_LINK103"/>
      <w:r w:rsidRPr="00D57026">
        <w:t>Link quality estimators in WSN can be roughly divided into two groups known as hardware-based estimators and software-based estimators</w:t>
      </w:r>
      <w:r w:rsidR="007C326B">
        <w:t xml:space="preserve">. </w:t>
      </w:r>
      <w:r w:rsidR="007C326B" w:rsidRPr="00587500">
        <w:t>Hardware-based estimators include Link Quality Indicator (LQI)</w:t>
      </w:r>
      <w:r w:rsidR="00587500">
        <w:t xml:space="preserve">, </w:t>
      </w:r>
      <w:r w:rsidR="007C326B" w:rsidRPr="00587500">
        <w:t>Received Signal Strength Indicator (RSSI)</w:t>
      </w:r>
      <w:r w:rsidR="00587500">
        <w:t xml:space="preserve">, </w:t>
      </w:r>
      <w:r w:rsidR="007C326B" w:rsidRPr="00587500">
        <w:t>and Signal</w:t>
      </w:r>
      <w:r w:rsidR="0078551B">
        <w:t>-</w:t>
      </w:r>
      <w:r w:rsidR="007C326B" w:rsidRPr="00587500">
        <w:t xml:space="preserve">to-Noise Ratio (SNR). </w:t>
      </w:r>
      <w:bookmarkStart w:id="105" w:name="OLE_LINK86"/>
      <w:bookmarkStart w:id="106" w:name="OLE_LINK87"/>
      <w:r w:rsidR="007C326B" w:rsidRPr="00587500">
        <w:t>These estimators are directly obtained from the hardware</w:t>
      </w:r>
      <w:bookmarkEnd w:id="103"/>
      <w:bookmarkEnd w:id="104"/>
      <w:bookmarkEnd w:id="105"/>
      <w:bookmarkEnd w:id="106"/>
      <w:r w:rsidR="007C326B" w:rsidRPr="00587500">
        <w:t xml:space="preserve">. </w:t>
      </w:r>
      <w:bookmarkStart w:id="107" w:name="OLE_LINK90"/>
      <w:bookmarkStart w:id="108" w:name="OLE_LINK91"/>
      <w:r w:rsidR="00587500" w:rsidRPr="00587500">
        <w:t xml:space="preserve">Their advantage is that they do not need any overhead </w:t>
      </w:r>
      <w:r w:rsidR="00587500">
        <w:t>computation</w:t>
      </w:r>
      <w:r w:rsidR="00587500" w:rsidRPr="00587500">
        <w:t xml:space="preserve"> since they are built-in directly on the hardware</w:t>
      </w:r>
      <w:bookmarkEnd w:id="107"/>
      <w:bookmarkEnd w:id="108"/>
      <w:r w:rsidR="007C326B" w:rsidRPr="00587500">
        <w:t xml:space="preserve">. </w:t>
      </w:r>
      <w:r w:rsidR="00587500" w:rsidRPr="00587500">
        <w:t>However, as observed and reported in previous experimental studies, hardware-based estimators do not have an accurate estimation</w:t>
      </w:r>
      <w:r w:rsidR="007C326B" w:rsidRPr="00587500">
        <w:t xml:space="preserve">. </w:t>
      </w:r>
      <w:r w:rsidR="00587500" w:rsidRPr="00587500">
        <w:t xml:space="preserve">These metrics are calculated </w:t>
      </w:r>
      <w:r w:rsidR="0078551B">
        <w:t>based on</w:t>
      </w:r>
      <w:r w:rsidR="00587500" w:rsidRPr="00587500">
        <w:t xml:space="preserve"> 8 symbols of the obtained packet and not the entire packet</w:t>
      </w:r>
      <w:r w:rsidR="007C326B" w:rsidRPr="00587500">
        <w:t xml:space="preserve">. </w:t>
      </w:r>
      <w:r w:rsidR="00587500" w:rsidRPr="00587500">
        <w:t>Second, these measures are only calculated for packets that have been obtained successfully. Therefore, where the radio connection suffers from unnecessary packet loss, the transmission efficiency may be overestimated by not considering information about missing packets</w:t>
      </w:r>
      <w:r w:rsidR="007C326B" w:rsidRPr="00587500">
        <w:t xml:space="preserve">. </w:t>
      </w:r>
      <w:r w:rsidR="0043017D" w:rsidRPr="0043017D">
        <w:t>They are also based on the type of transceiver, as LQI may not be available on all radio transceivers, for example. The categories of some distinct relation consistency metrics are described in Figure 6 based on their form of estimation.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04221BB2" w:rsidR="00C310CA" w:rsidRDefault="006159CF" w:rsidP="006159CF">
            <w:pPr>
              <w:pStyle w:val="Caption"/>
              <w:jc w:val="center"/>
            </w:pPr>
            <w:bookmarkStart w:id="109" w:name="_Toc54045471"/>
            <w:r>
              <w:t xml:space="preserve">Figure </w:t>
            </w:r>
            <w:r w:rsidR="000B60CC">
              <w:fldChar w:fldCharType="begin"/>
            </w:r>
            <w:r w:rsidR="000B60CC">
              <w:instrText xml:space="preserve"> SEQ Figure \* ARABIC </w:instrText>
            </w:r>
            <w:r w:rsidR="000B60CC">
              <w:fldChar w:fldCharType="separate"/>
            </w:r>
            <w:r w:rsidR="00F1605B">
              <w:rPr>
                <w:noProof/>
              </w:rPr>
              <w:t>6</w:t>
            </w:r>
            <w:r w:rsidR="000B60CC">
              <w:rPr>
                <w:noProof/>
              </w:rPr>
              <w:fldChar w:fldCharType="end"/>
            </w:r>
            <w:r>
              <w:t>. Categories of some L</w:t>
            </w:r>
            <w:r w:rsidR="009177A5">
              <w:t>ink Quality Estimators</w:t>
            </w:r>
            <w:r>
              <w:t>.</w:t>
            </w:r>
            <w:bookmarkEnd w:id="109"/>
          </w:p>
        </w:tc>
      </w:tr>
    </w:tbl>
    <w:p w14:paraId="5DF1E6BD" w14:textId="259F4086" w:rsidR="00FF0667" w:rsidRDefault="003A2D03" w:rsidP="00FF0667">
      <w:r w:rsidRPr="003A2D03">
        <w:t xml:space="preserve">On the other hand, the number of received and sent packets is calculated by software-based LQEs, and various methods are followed to quantify these software-based relation efficiency estimators. On the sender side, certain software-based relation output estimators are measured, while others are </w:t>
      </w:r>
      <w:r w:rsidRPr="003A2D03">
        <w:lastRenderedPageBreak/>
        <w:t>measured on the receiver side</w:t>
      </w:r>
      <w:r w:rsidR="005E19C3">
        <w:t xml:space="preserve"> </w:t>
      </w:r>
      <w:r w:rsidR="00520BC1">
        <w:fldChar w:fldCharType="begin" w:fldLock="1"/>
      </w:r>
      <w:r w:rsidR="00CC34C3">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520BC1">
        <w:fldChar w:fldCharType="separate"/>
      </w:r>
      <w:r w:rsidR="00520BC1" w:rsidRPr="00520BC1">
        <w:rPr>
          <w:noProof/>
        </w:rPr>
        <w:t>[19]</w:t>
      </w:r>
      <w:r w:rsidR="00520BC1">
        <w:fldChar w:fldCharType="end"/>
      </w:r>
      <w:r w:rsidR="007C326B">
        <w:t xml:space="preserve">. </w:t>
      </w:r>
      <w:r w:rsidR="003A6DB1" w:rsidRPr="003A6DB1">
        <w:t>These estimators help one to count or estimate either the rate of reception or the average number of transmissions/re-transmissions of packets needed before their complete reception</w:t>
      </w:r>
      <w:r w:rsidR="007C326B">
        <w:t xml:space="preserve">. Based on that </w:t>
      </w:r>
      <w:r w:rsidR="00C84E23">
        <w:t>s</w:t>
      </w:r>
      <w:r w:rsidR="007C326B">
        <w:t>oftware-based LQEs can be classified into three categories, such as (</w:t>
      </w:r>
      <w:proofErr w:type="spellStart"/>
      <w:r w:rsidR="007C326B">
        <w:t>i</w:t>
      </w:r>
      <w:proofErr w:type="spellEnd"/>
      <w:r w:rsidR="007C326B">
        <w:t>.) PRR</w:t>
      </w:r>
      <w:r w:rsidR="007E1CDE">
        <w:t>-</w:t>
      </w:r>
      <w:r w:rsidR="007C326B">
        <w:t>based: either count or approximate the PRR, (ii.) RNP</w:t>
      </w:r>
      <w:r w:rsidR="005376DF">
        <w:t>-</w:t>
      </w:r>
      <w:r w:rsidR="007C326B">
        <w:t>based: either count or approximate the RNP (Required number of Packet retransmissions), and (iii.) Score-based: provide a score identifying the link quality.</w:t>
      </w:r>
    </w:p>
    <w:p w14:paraId="4D555AAF" w14:textId="3DB9CC42" w:rsidR="00B00ACC" w:rsidRPr="00A241E2" w:rsidRDefault="00FF0667" w:rsidP="00FF0667">
      <w:r w:rsidRPr="00FF0667">
        <w:t>Such link quality estimators are basic, but in routing protocols, they have been widely used. The key difference between hardware and software-based estimators is that hardware-based estimators rely on packet data received, and do not account for packet loss.</w:t>
      </w:r>
    </w:p>
    <w:p w14:paraId="0D93CC57" w14:textId="16E36087" w:rsidR="00F73AFD" w:rsidRDefault="008774BF" w:rsidP="007008B9">
      <w:pPr>
        <w:pStyle w:val="Heading3"/>
      </w:pPr>
      <w:bookmarkStart w:id="110" w:name="_Toc54045583"/>
      <w:r>
        <w:t xml:space="preserve">3.1.2 </w:t>
      </w:r>
      <w:r w:rsidR="00F73AFD">
        <w:t>Hardware-based Estimators</w:t>
      </w:r>
      <w:bookmarkEnd w:id="110"/>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3F9A0F8" w:rsidR="009F7EBF" w:rsidRDefault="009F7EBF" w:rsidP="00184DE3">
      <w:r>
        <w:t>Noda et al.</w:t>
      </w:r>
      <w:r w:rsidR="0058303D">
        <w:t xml:space="preserve"> </w:t>
      </w:r>
      <w:r w:rsidR="0058303D">
        <w:fldChar w:fldCharType="begin" w:fldLock="1"/>
      </w:r>
      <w:r w:rsidR="00CC34C3">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[20]","plainTextFormattedCitation":"[20]","previouslyFormattedCitation":"[20]"},"properties":{"noteIndex":0},"schema":"https://github.com/citation-style-language/schema/raw/master/csl-citation.json"}</w:instrText>
      </w:r>
      <w:r w:rsidR="0058303D">
        <w:fldChar w:fldCharType="separate"/>
      </w:r>
      <w:r w:rsidR="00520BC1" w:rsidRPr="00520BC1">
        <w:rPr>
          <w:noProof/>
        </w:rPr>
        <w:t>[20]</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6A4DE6AA" w:rsidR="009F7EBF" w:rsidRDefault="009F7EBF" w:rsidP="00184DE3">
      <w:r>
        <w:t xml:space="preserve">HJ </w:t>
      </w:r>
      <w:proofErr w:type="spellStart"/>
      <w:r>
        <w:t>Audéoud</w:t>
      </w:r>
      <w:proofErr w:type="spellEnd"/>
      <w:r>
        <w:t xml:space="preserve"> et al. </w:t>
      </w:r>
      <w:r w:rsidR="0058303D">
        <w:fldChar w:fldCharType="begin" w:fldLock="1"/>
      </w:r>
      <w:r w:rsidR="00CC34C3">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[21]","plainTextFormattedCitation":"[21]","previouslyFormattedCitation":"[21]"},"properties":{"noteIndex":0},"schema":"https://github.com/citation-style-language/schema/raw/master/csl-citation.json"}</w:instrText>
      </w:r>
      <w:r w:rsidR="0058303D">
        <w:fldChar w:fldCharType="separate"/>
      </w:r>
      <w:r w:rsidR="00520BC1" w:rsidRPr="00520BC1">
        <w:rPr>
          <w:noProof/>
        </w:rPr>
        <w:t>[21]</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0295C88A" w:rsidR="009F7EBF" w:rsidRDefault="009F7EBF" w:rsidP="00184DE3">
      <w:proofErr w:type="spellStart"/>
      <w:r>
        <w:t>Eskola</w:t>
      </w:r>
      <w:proofErr w:type="spellEnd"/>
      <w:r>
        <w:t xml:space="preserve"> et al.</w:t>
      </w:r>
      <w:r w:rsidR="0058303D">
        <w:t xml:space="preserve"> </w:t>
      </w:r>
      <w:r w:rsidR="0058303D">
        <w:fldChar w:fldCharType="begin" w:fldLock="1"/>
      </w:r>
      <w:r w:rsidR="00CC34C3">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[22]","plainTextFormattedCitation":"[22]","previouslyFormattedCitation":"[22]"},"properties":{"noteIndex":0},"schema":"https://github.com/citation-style-language/schema/raw/master/csl-citation.json"}</w:instrText>
      </w:r>
      <w:r w:rsidR="0058303D">
        <w:fldChar w:fldCharType="separate"/>
      </w:r>
      <w:r w:rsidR="00520BC1" w:rsidRPr="00520BC1">
        <w:rPr>
          <w:noProof/>
        </w:rPr>
        <w:t>[22]</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6755222F" w:rsidR="009F7EBF" w:rsidRPr="009F7EBF" w:rsidRDefault="009F7EBF" w:rsidP="00184DE3">
      <w:r>
        <w:t>Gomes et al.</w:t>
      </w:r>
      <w:r w:rsidR="0058303D">
        <w:t xml:space="preserve"> </w:t>
      </w:r>
      <w:r w:rsidR="0058303D">
        <w:fldChar w:fldCharType="begin" w:fldLock="1"/>
      </w:r>
      <w:r w:rsidR="00CC34C3">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[23]","plainTextFormattedCitation":"[23]","previouslyFormattedCitation":"[23]"},"properties":{"noteIndex":0},"schema":"https://github.com/citation-style-language/schema/raw/master/csl-citation.json"}</w:instrText>
      </w:r>
      <w:r w:rsidR="0058303D">
        <w:fldChar w:fldCharType="separate"/>
      </w:r>
      <w:r w:rsidR="00520BC1" w:rsidRPr="00520BC1">
        <w:rPr>
          <w:noProof/>
        </w:rPr>
        <w:t>[23]</w:t>
      </w:r>
      <w:r w:rsidR="0058303D">
        <w:fldChar w:fldCharType="end"/>
      </w:r>
      <w:r>
        <w:t xml:space="preserve"> proposed a new type of node, the LQE node dedicated to estimating the link quality in real-time using RSSI and information obtained from received packets. Typically, the LQE </w:t>
      </w:r>
      <w:r>
        <w:lastRenderedPageBreak/>
        <w:t>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111" w:name="_Toc54045584"/>
      <w:r>
        <w:t xml:space="preserve">3.1.3 </w:t>
      </w:r>
      <w:r w:rsidR="00F73AFD">
        <w:t>Software-based Estimators</w:t>
      </w:r>
      <w:bookmarkEnd w:id="111"/>
    </w:p>
    <w:p w14:paraId="19D0445C" w14:textId="1F8ABC6D"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w:t>
      </w:r>
      <w:r w:rsidR="00753AF0">
        <w:t>o</w:t>
      </w:r>
      <w:r>
        <w:t xml:space="preserve">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112" w:name="OLE_LINK34"/>
      <w:bookmarkStart w:id="113" w:name="OLE_LINK35"/>
      <w:r>
        <w:rPr>
          <w:rFonts w:eastAsiaTheme="minorEastAsia"/>
        </w:rPr>
        <w:t xml:space="preserve">with </w:t>
      </w:r>
      <w:bookmarkStart w:id="114" w:name="OLE_LINK37"/>
      <w:bookmarkStart w:id="115" w:name="OLE_LINK36"/>
      <w:r>
        <w:rPr>
          <w:rFonts w:eastAsiaTheme="minorEastAsia"/>
        </w:rPr>
        <w:t>Exponentially Weighted Moving Average</w:t>
      </w:r>
      <w:bookmarkEnd w:id="112"/>
      <w:bookmarkEnd w:id="113"/>
      <w:bookmarkEnd w:id="114"/>
      <w:bookmarkEnd w:id="115"/>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116" w:name="OLE_LINK39"/>
      <w:bookmarkStart w:id="117" w:name="OLE_LINK38"/>
      <w:r>
        <w:rPr>
          <w:rFonts w:eastAsiaTheme="minorEastAsia"/>
        </w:rPr>
        <w:t>EWMA</w:t>
      </w:r>
      <w:bookmarkEnd w:id="116"/>
      <w:bookmarkEnd w:id="117"/>
      <w:r>
        <w:rPr>
          <w:rFonts w:eastAsiaTheme="minorEastAsia"/>
        </w:rPr>
        <w:t xml:space="preserve"> filter which provides a more stable but sufficiently agile estimation compared to PRR</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[19]</w:t>
      </w:r>
      <w:r w:rsidR="00CC34C3">
        <w:rPr>
          <w:rFonts w:eastAsiaTheme="minorEastAsia"/>
        </w:rPr>
        <w:fldChar w:fldCharType="end"/>
      </w:r>
      <w:r>
        <w:rPr>
          <w:rFonts w:eastAsiaTheme="minorEastAsia"/>
        </w:rPr>
        <w:t>. The Kalman filter based link quality estimator (KLE) was proposed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plainTextFormattedCitation":"[24]","previouslyFormattedCitation":"[24]"},"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[24]</w:t>
      </w:r>
      <w:r w:rsidR="00CC34C3">
        <w:rPr>
          <w:rFonts w:eastAsiaTheme="minorEastAsia"/>
        </w:rPr>
        <w:fldChar w:fldCharType="end"/>
      </w:r>
      <w:r>
        <w:rPr>
          <w:rFonts w:eastAsiaTheme="minorEastAsia"/>
        </w:rPr>
        <w:t xml:space="preserve"> to overcome the poor reactivity of average-based LQEs, including PRR. </w:t>
      </w:r>
      <w:r>
        <w:t>The ETX</w:t>
      </w:r>
      <w:r w:rsidR="00CC34C3">
        <w:t xml:space="preserve"> </w:t>
      </w:r>
      <w:r w:rsidR="00CC34C3">
        <w:fldChar w:fldCharType="begin" w:fldLock="1"/>
      </w:r>
      <w:r w:rsidR="00CC34C3">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plainTextFormattedCitation":"[25]","previouslyFormattedCitation":"[25]"},"properties":{"noteIndex":0},"schema":"https://github.com/citation-style-language/schema/raw/master/csl-citation.json"}</w:instrText>
      </w:r>
      <w:r w:rsidR="00CC34C3">
        <w:fldChar w:fldCharType="separate"/>
      </w:r>
      <w:r w:rsidR="00CC34C3" w:rsidRPr="00CC34C3">
        <w:rPr>
          <w:noProof/>
        </w:rPr>
        <w:t>[25]</w:t>
      </w:r>
      <w:r w:rsidR="00CC34C3">
        <w:fldChar w:fldCharType="end"/>
      </w:r>
      <w:r w:rsidR="00CC34C3">
        <w:t xml:space="preserve"> </w:t>
      </w:r>
      <w:r>
        <w:t>is a receiver-initiated estimator that uses active monitoring. The ETX considers link asymmetry by estimating the PRR in both directions to calculate the PRR of the backward link and the PRR of the forward link. However,</w:t>
      </w:r>
      <w:r w:rsidR="00CC34C3">
        <w:t xml:space="preserve"> </w:t>
      </w:r>
      <w:r w:rsidR="00CC34C3">
        <w:fldChar w:fldCharType="begin" w:fldLock="1"/>
      </w:r>
      <w:r w:rsidR="00CC34C3">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plainTextFormattedCitation":"[26]","previouslyFormattedCitation":"[26]"},"properties":{"noteIndex":0},"schema":"https://github.com/citation-style-language/schema/raw/master/csl-citation.json"}</w:instrText>
      </w:r>
      <w:r w:rsidR="00CC34C3">
        <w:fldChar w:fldCharType="separate"/>
      </w:r>
      <w:r w:rsidR="00CC34C3" w:rsidRPr="00CC34C3">
        <w:rPr>
          <w:noProof/>
        </w:rPr>
        <w:t>[26]</w:t>
      </w:r>
      <w:r w:rsidR="00CC34C3">
        <w:fldChar w:fldCharType="end"/>
      </w:r>
      <w:r>
        <w:t xml:space="preserve"> found that ETX based on passive monitoring fails in overloaded (congested) networks since a large number of nodes are not able to compute the ETX because they do not receive packets. The Four-Bit (FB)</w:t>
      </w:r>
      <w:r w:rsidR="00CC34C3">
        <w:t xml:space="preserve"> </w:t>
      </w:r>
      <w:r w:rsidR="00CC34C3">
        <w:fldChar w:fldCharType="begin" w:fldLock="1"/>
      </w:r>
      <w:r w:rsidR="00CC34C3">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plainTextFormattedCitation":"[27]","previouslyFormattedCitation":"[27]"},"properties":{"noteIndex":0},"schema":"https://github.com/citation-style-language/schema/raw/master/csl-citation.json"}</w:instrText>
      </w:r>
      <w:r w:rsidR="00CC34C3">
        <w:fldChar w:fldCharType="separate"/>
      </w:r>
      <w:r w:rsidR="00CC34C3" w:rsidRPr="00CC34C3">
        <w:rPr>
          <w:noProof/>
        </w:rPr>
        <w:t>[27]</w:t>
      </w:r>
      <w:r w:rsidR="00CC34C3">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CC34C3">
        <w:rPr>
          <w:rFonts w:eastAsiaTheme="minorEastAsia"/>
        </w:rPr>
        <w:t xml:space="preserve"> </w:t>
      </w:r>
      <w:r w:rsidR="00CC34C3">
        <w:rPr>
          <w:rFonts w:eastAsiaTheme="minorEastAsia"/>
        </w:rPr>
        <w:fldChar w:fldCharType="begin" w:fldLock="1"/>
      </w:r>
      <w:r w:rsidR="000B62D0">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plainTextFormattedCitation":"[28]","previouslyFormattedCitation":"[28]"},"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[28]</w:t>
      </w:r>
      <w:r w:rsidR="00CC34C3">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118" w:name="_Toc54045585"/>
      <w:r w:rsidRPr="00F63401">
        <w:lastRenderedPageBreak/>
        <w:t xml:space="preserve">Chapter 4: </w:t>
      </w:r>
      <w:r w:rsidR="008D7865">
        <w:t xml:space="preserve">ALGORITHM AND </w:t>
      </w:r>
      <w:r w:rsidR="009340DC">
        <w:t>IMPLEMENTATION</w:t>
      </w:r>
      <w:bookmarkEnd w:id="118"/>
    </w:p>
    <w:p w14:paraId="6DF695AC" w14:textId="1A8E1A05" w:rsidR="00C64191" w:rsidRDefault="00C64191" w:rsidP="00C64191">
      <w:pPr>
        <w:pStyle w:val="Heading20"/>
      </w:pPr>
      <w:bookmarkStart w:id="119" w:name="_Toc54045586"/>
      <w:r>
        <w:t xml:space="preserve">4.1 System </w:t>
      </w:r>
      <w:r w:rsidR="007D6CA9">
        <w:t xml:space="preserve">and Network </w:t>
      </w:r>
      <w:r>
        <w:t>Model</w:t>
      </w:r>
      <w:bookmarkEnd w:id="119"/>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6BA11D33" w:rsidR="00E764E0" w:rsidRDefault="00E764E0" w:rsidP="00E764E0">
            <w:pPr>
              <w:pStyle w:val="Caption"/>
              <w:jc w:val="center"/>
            </w:pPr>
            <w:bookmarkStart w:id="120" w:name="_Toc54045472"/>
            <w:r>
              <w:t xml:space="preserve">Figure </w:t>
            </w:r>
            <w:r w:rsidR="000B60CC">
              <w:fldChar w:fldCharType="begin"/>
            </w:r>
            <w:r w:rsidR="000B60CC">
              <w:instrText xml:space="preserve"> SEQ Figure \* ARABIC </w:instrText>
            </w:r>
            <w:r w:rsidR="000B60CC">
              <w:fldChar w:fldCharType="separate"/>
            </w:r>
            <w:r w:rsidR="00F1605B">
              <w:rPr>
                <w:noProof/>
              </w:rPr>
              <w:t>7</w:t>
            </w:r>
            <w:r w:rsidR="000B60CC">
              <w:rPr>
                <w:noProof/>
              </w:rPr>
              <w:fldChar w:fldCharType="end"/>
            </w:r>
            <w:r>
              <w:t xml:space="preserve">. An example </w:t>
            </w:r>
            <w:proofErr w:type="gramStart"/>
            <w:r>
              <w:t>network</w:t>
            </w:r>
            <w:proofErr w:type="gramEnd"/>
            <w:r>
              <w:t>.</w:t>
            </w:r>
            <w:bookmarkEnd w:id="120"/>
          </w:p>
          <w:p w14:paraId="4E3213F4" w14:textId="1798AB7D" w:rsidR="00E764E0" w:rsidRDefault="00E764E0" w:rsidP="00E764E0">
            <w:pPr>
              <w:keepNext/>
              <w:spacing w:line="240" w:lineRule="auto"/>
              <w:ind w:firstLine="0"/>
            </w:pPr>
          </w:p>
        </w:tc>
      </w:tr>
    </w:tbl>
    <w:p w14:paraId="6618784C" w14:textId="435C8E63"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121" w:name="OLE_LINK41"/>
      <w:bookmarkStart w:id="122" w:name="OLE_LINK40"/>
      <w:proofErr w:type="gramStart"/>
      <w:r>
        <w:t>L(</w:t>
      </w:r>
      <w:proofErr w:type="spellStart"/>
      <w:proofErr w:type="gramEnd"/>
      <w:r>
        <w:t>i</w:t>
      </w:r>
      <w:proofErr w:type="spellEnd"/>
      <w:r>
        <w:t>, j</w:t>
      </w:r>
      <w:bookmarkEnd w:id="121"/>
      <w:bookmarkEnd w:id="122"/>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90683E">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[29]"},"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6CF484F1" w:rsidR="00C51338" w:rsidRPr="007A5B2D" w:rsidRDefault="007A5B2D" w:rsidP="007A5B2D">
            <w:pPr>
              <w:pStyle w:val="Caption"/>
              <w:jc w:val="center"/>
              <w:rPr>
                <w:sz w:val="20"/>
                <w:szCs w:val="20"/>
              </w:rPr>
            </w:pPr>
            <w:bookmarkStart w:id="123" w:name="_Toc54045473"/>
            <w:r>
              <w:t xml:space="preserve">Figure </w:t>
            </w:r>
            <w:r w:rsidR="000B60CC">
              <w:fldChar w:fldCharType="begin"/>
            </w:r>
            <w:r w:rsidR="000B60CC">
              <w:instrText xml:space="preserve"> SEQ Figure \* ARABIC </w:instrText>
            </w:r>
            <w:r w:rsidR="000B60CC">
              <w:fldChar w:fldCharType="separate"/>
            </w:r>
            <w:r w:rsidR="00F1605B">
              <w:rPr>
                <w:noProof/>
              </w:rPr>
              <w:t>8</w:t>
            </w:r>
            <w:r w:rsidR="000B60CC">
              <w:rPr>
                <w:noProof/>
              </w:rPr>
              <w:fldChar w:fldCharType="end"/>
            </w:r>
            <w:r>
              <w:t xml:space="preserve">. </w:t>
            </w:r>
            <w:r w:rsidRPr="007D7C95">
              <w:t>Orchestra’s schedule assigns in NCP.</w:t>
            </w:r>
            <w:bookmarkEnd w:id="123"/>
          </w:p>
          <w:p w14:paraId="42AE90C8" w14:textId="7D1CC497" w:rsidR="007A5B2D" w:rsidRDefault="007A5B2D" w:rsidP="007A5B2D">
            <w:pPr>
              <w:keepNext/>
              <w:spacing w:line="240" w:lineRule="auto"/>
              <w:ind w:firstLine="0"/>
              <w:jc w:val="center"/>
            </w:pPr>
          </w:p>
        </w:tc>
      </w:tr>
    </w:tbl>
    <w:p w14:paraId="639A6EB3" w14:textId="18CB6177" w:rsidR="00C51338" w:rsidRDefault="00C51338" w:rsidP="001E1B11">
      <w:r>
        <w:t xml:space="preserve">In the MLQP, we use Probe Packet to measure the link quality in the receiver node. The number of probes has been predefined for the MLQP. Each node creates probe packet </w:t>
      </w:r>
      <w:proofErr w:type="gramStart"/>
      <w:r>
        <w:t>P(</w:t>
      </w:r>
      <w:proofErr w:type="gramEnd"/>
      <w:r>
        <w:t xml:space="preserve">id, sequence) where id denoted the node id, and sequence is a sequence of probe packet created (it increases from 1 to the number of probes). If the node receiving the probe packet </w:t>
      </w:r>
      <w:proofErr w:type="gramStart"/>
      <w:r>
        <w:t>P(</w:t>
      </w:r>
      <w:proofErr w:type="gramEnd"/>
      <w:r>
        <w:t xml:space="preserve">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w:t>
      </w:r>
      <w:proofErr w:type="gramStart"/>
      <w:r>
        <w:t>P(</w:t>
      </w:r>
      <w:proofErr w:type="gramEnd"/>
      <w:r>
        <w:t xml:space="preserve">4, 15). The next received probe packet from node 4 is </w:t>
      </w:r>
      <w:proofErr w:type="gramStart"/>
      <w:r>
        <w:t>P(</w:t>
      </w:r>
      <w:proofErr w:type="gramEnd"/>
      <w:r>
        <w:t xml:space="preserve">4, 18). It means that burstiness happens in the probe </w:t>
      </w:r>
      <w:proofErr w:type="gramStart"/>
      <w:r>
        <w:t>packet  P</w:t>
      </w:r>
      <w:proofErr w:type="gramEnd"/>
      <w:r>
        <w:t xml:space="preserve">(4, 16) and P(4, 17), thus burstiness value is 2. At this time the current probe packet is </w:t>
      </w:r>
      <w:proofErr w:type="gramStart"/>
      <w:r>
        <w:t>P(</w:t>
      </w:r>
      <w:proofErr w:type="gramEnd"/>
      <w:r>
        <w:t xml:space="preserve">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27B87872"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124"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124"/>
            </w:tr>
          </w:tbl>
          <w:p w14:paraId="3695B11B" w14:textId="0A9B894A"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2C7240A6" w:rsidR="00C51338" w:rsidRPr="001E1B11" w:rsidRDefault="001E1B11" w:rsidP="001E1B11">
            <w:pPr>
              <w:pStyle w:val="Caption"/>
              <w:jc w:val="center"/>
              <w:rPr>
                <w:sz w:val="20"/>
                <w:szCs w:val="20"/>
              </w:rPr>
            </w:pPr>
            <w:bookmarkStart w:id="125" w:name="_Toc54045598"/>
            <w:r>
              <w:t xml:space="preserve">Table </w:t>
            </w:r>
            <w:r w:rsidR="000B60CC">
              <w:fldChar w:fldCharType="begin"/>
            </w:r>
            <w:r w:rsidR="000B60CC">
              <w:instrText xml:space="preserve"> SEQ Table \* ARABIC </w:instrText>
            </w:r>
            <w:r w:rsidR="000B60CC">
              <w:fldChar w:fldCharType="separate"/>
            </w:r>
            <w:r w:rsidR="00AB71DC">
              <w:rPr>
                <w:noProof/>
              </w:rPr>
              <w:t>2</w:t>
            </w:r>
            <w:r w:rsidR="000B60CC">
              <w:rPr>
                <w:noProof/>
              </w:rPr>
              <w:fldChar w:fldCharType="end"/>
            </w:r>
            <w:r>
              <w:t xml:space="preserve">. </w:t>
            </w:r>
            <w:r w:rsidRPr="006134D5">
              <w:t>Burstiness Distribution List of</w:t>
            </w:r>
            <w:r w:rsidR="00570C08">
              <w:t xml:space="preserve"> a</w:t>
            </w:r>
            <w:r w:rsidRPr="006134D5">
              <w:t xml:space="preserve"> link in MLQP.</w:t>
            </w:r>
            <w:bookmarkEnd w:id="125"/>
          </w:p>
        </w:tc>
      </w:tr>
    </w:tbl>
    <w:p w14:paraId="48ABA761" w14:textId="5DB476A0" w:rsidR="00F85357" w:rsidRDefault="005E0CAD" w:rsidP="00363A5C">
      <w:r w:rsidRPr="005E0CAD">
        <w:t>The burstiness time count is the time burstiness value happens during MLQ. In Table 1, the burstiness value is 0 means that the burstiness does not happen and the node has received the probe packet successfully consecutively 634 times. With the bu</w:t>
      </w:r>
      <w:r w:rsidR="00363A5C">
        <w:t>rsti</w:t>
      </w:r>
      <w:r w:rsidRPr="005E0CAD">
        <w:t xml:space="preserve">ness value is 4, the burstiness happens in 4 consecutive transmissions, but it only happens 1 time. The Algorithm 1 computes the BDL for each incoming base on each incoming probe </w:t>
      </w:r>
      <w:proofErr w:type="gramStart"/>
      <w:r w:rsidRPr="005E0CAD">
        <w:t>P(</w:t>
      </w:r>
      <w:proofErr w:type="spellStart"/>
      <w:proofErr w:type="gramEnd"/>
      <w:r w:rsidRPr="005E0CAD">
        <w:t>node_id</w:t>
      </w:r>
      <w:proofErr w:type="spellEnd"/>
      <w:r w:rsidRPr="005E0CAD">
        <w:t xml:space="preserve">, sequence) by the receiver node. Firstly, we initialize the BDL is empty. Because we use a predefined number of probes, we can determine when the MLQ is finished. For each incoming probe packet P, it triggers to calculate BDL. If the receiver node receives an incoming probe P from the new neighbor node, it set the neighbor id and current neighbor sequence to calculate the burstiness value for the next probe packet received from the same neighbor. After </w:t>
      </w:r>
      <w:r w:rsidRPr="005E0CAD">
        <w:lastRenderedPageBreak/>
        <w:t>calculating burstiness value and burstiness time count, we update the current neighbor sequence to the last received probe packet.</w:t>
      </w:r>
      <w:r w:rsidR="00B8135E">
        <w:rPr>
          <w:noProof/>
          <w:sz w:val="24"/>
          <w:szCs w:val="24"/>
          <w:lang w:eastAsia="ko-KR"/>
        </w:rPr>
        <mc:AlternateContent>
          <mc:Choice Requires="wps">
            <w:drawing>
              <wp:anchor distT="45720" distB="45720" distL="114300" distR="114300" simplePos="0" relativeHeight="251663360" behindDoc="0" locked="0" layoutInCell="1" allowOverlap="1" wp14:anchorId="5A24CD00" wp14:editId="22C13AE0">
                <wp:simplePos x="0" y="0"/>
                <wp:positionH relativeFrom="margin">
                  <wp:align>right</wp:align>
                </wp:positionH>
                <wp:positionV relativeFrom="paragraph">
                  <wp:posOffset>1344930</wp:posOffset>
                </wp:positionV>
                <wp:extent cx="5716905" cy="6416675"/>
                <wp:effectExtent l="0" t="0" r="17145" b="2222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6416702"/>
                        </a:xfrm>
                        <a:prstGeom prst="rect">
                          <a:avLst/>
                        </a:prstGeom>
                        <a:solidFill>
                          <a:srgbClr val="FFFFFF"/>
                        </a:solidFill>
                        <a:ln w="9525">
                          <a:solidFill>
                            <a:srgbClr val="000000"/>
                          </a:solidFill>
                          <a:miter lim="800000"/>
                          <a:headEnd/>
                          <a:tailEnd/>
                        </a:ln>
                      </wps:spPr>
                      <wps:txbx>
                        <w:txbxContent>
                          <w:p w14:paraId="4C99A533" w14:textId="77777777" w:rsidR="001C0640" w:rsidRDefault="001C0640" w:rsidP="00B8135E">
                            <w:pPr>
                              <w:spacing w:line="240" w:lineRule="auto"/>
                              <w:ind w:firstLine="0"/>
                              <w:rPr>
                                <w:ins w:id="126" w:author="Mr Tan" w:date="2020-10-12T23:08:00Z"/>
                                <w:b/>
                                <w:bCs/>
                              </w:rPr>
                            </w:pPr>
                            <w:ins w:id="127" w:author="Mr Tan" w:date="2020-10-12T23:07:00Z">
                              <w:r>
                                <w:rPr>
                                  <w:b/>
                                  <w:bCs/>
                                </w:rPr>
                                <w:t>Algorithm 1: Calculate Burstiness Distribution List</w:t>
                              </w:r>
                            </w:ins>
                          </w:p>
                          <w:p w14:paraId="3D6362A1" w14:textId="77777777" w:rsidR="001C0640" w:rsidRDefault="001C0640" w:rsidP="00B8135E">
                            <w:pPr>
                              <w:spacing w:line="240" w:lineRule="auto"/>
                              <w:ind w:firstLine="0"/>
                              <w:rPr>
                                <w:ins w:id="128" w:author="Mr Tan" w:date="2020-10-12T23:08:00Z"/>
                              </w:rPr>
                            </w:pPr>
                            <w:ins w:id="129" w:author="Mr Tan" w:date="2020-10-12T23:07:00Z">
                              <w:r>
                                <w:t xml:space="preserve">Input </w:t>
                              </w:r>
                            </w:ins>
                            <w:ins w:id="130" w:author="Mr Tan" w:date="2020-10-12T23:08:00Z">
                              <w:r>
                                <w:t xml:space="preserve"> </w:t>
                              </w:r>
                            </w:ins>
                            <w:ins w:id="131" w:author="Mr Tan" w:date="2020-10-12T23:10:00Z">
                              <w:r>
                                <w:t xml:space="preserve"> </w:t>
                              </w:r>
                            </w:ins>
                            <w:ins w:id="132" w:author="Mr Tan" w:date="2020-10-12T23:18:00Z">
                              <w:r>
                                <w:t xml:space="preserve"> </w:t>
                              </w:r>
                            </w:ins>
                            <w:ins w:id="133" w:author="Mr Tan" w:date="2020-10-12T23:07:00Z">
                              <w:r>
                                <w:t>:</w:t>
                              </w:r>
                            </w:ins>
                            <w:ins w:id="134" w:author="Mr Tan" w:date="2020-10-12T23:09:00Z">
                              <w:r>
                                <w:t xml:space="preserve"> </w:t>
                              </w:r>
                            </w:ins>
                            <w:ins w:id="135" w:author="Mr Tan" w:date="2020-10-12T23:07:00Z">
                              <w:r>
                                <w:t>Incoming probe P(</w:t>
                              </w:r>
                            </w:ins>
                            <w:ins w:id="136" w:author="Mr Tan" w:date="2020-10-15T00:11:00Z">
                              <w:r>
                                <w:t>node_</w:t>
                              </w:r>
                            </w:ins>
                            <w:ins w:id="137" w:author="Mr Tan" w:date="2020-10-12T23:07:00Z">
                              <w:r>
                                <w:t>id, seq</w:t>
                              </w:r>
                            </w:ins>
                            <w:ins w:id="138" w:author="Mr Tan" w:date="2020-10-12T23:19:00Z">
                              <w:r>
                                <w:t>uence</w:t>
                              </w:r>
                            </w:ins>
                            <w:ins w:id="139" w:author="Mr Tan" w:date="2020-10-12T23:07:00Z">
                              <w:r>
                                <w:t>), number of probes</w:t>
                              </w:r>
                            </w:ins>
                            <w:ins w:id="140" w:author="Mr Tan" w:date="2020-10-12T23:08:00Z">
                              <w:r>
                                <w:t xml:space="preserve"> </w:t>
                              </w:r>
                            </w:ins>
                            <w:ins w:id="141" w:author="Mr Tan" w:date="2020-10-12T23:07:00Z">
                              <w:r>
                                <w:t>Nprobes</w:t>
                              </w:r>
                            </w:ins>
                          </w:p>
                          <w:p w14:paraId="28CB90CF" w14:textId="77777777" w:rsidR="001C0640" w:rsidRDefault="001C0640" w:rsidP="00B8135E">
                            <w:pPr>
                              <w:spacing w:line="240" w:lineRule="auto"/>
                              <w:ind w:firstLine="0"/>
                              <w:rPr>
                                <w:ins w:id="142" w:author="Mr Tan" w:date="2020-10-12T23:09:00Z"/>
                              </w:rPr>
                            </w:pPr>
                            <w:ins w:id="143" w:author="Mr Tan" w:date="2020-10-12T23:08:00Z">
                              <w:r>
                                <w:t>Output</w:t>
                              </w:r>
                            </w:ins>
                            <w:ins w:id="144" w:author="Mr Tan" w:date="2020-10-12T23:18:00Z">
                              <w:r>
                                <w:t xml:space="preserve"> </w:t>
                              </w:r>
                            </w:ins>
                            <w:ins w:id="145" w:author="Mr Tan" w:date="2020-10-12T23:08:00Z">
                              <w:r>
                                <w:t xml:space="preserve">: </w:t>
                              </w:r>
                            </w:ins>
                            <w:ins w:id="146" w:author="Mr Tan" w:date="2020-10-12T23:09:00Z">
                              <w:r>
                                <w:t xml:space="preserve"> Burstiness Distribution List (BDL(value, time</w:t>
                              </w:r>
                            </w:ins>
                            <w:ins w:id="147" w:author="Mr Tan" w:date="2020-10-15T00:13:00Z">
                              <w:r>
                                <w:t>_</w:t>
                              </w:r>
                            </w:ins>
                            <w:ins w:id="148" w:author="Mr Tan" w:date="2020-10-12T23:09:00Z">
                              <w:r>
                                <w:t>count))</w:t>
                              </w:r>
                            </w:ins>
                          </w:p>
                          <w:p w14:paraId="247F1245" w14:textId="77777777" w:rsidR="001C0640" w:rsidRDefault="001C0640" w:rsidP="00B8135E">
                            <w:pPr>
                              <w:spacing w:line="240" w:lineRule="auto"/>
                              <w:ind w:firstLine="0"/>
                              <w:rPr>
                                <w:ins w:id="149" w:author="Mr Tan" w:date="2020-10-12T23:09:00Z"/>
                              </w:rPr>
                            </w:pPr>
                            <w:ins w:id="150" w:author="Mr Tan" w:date="2020-10-12T23:09:00Z">
                              <w:r>
                                <w:t>1          :  Initialize BDL is empty</w:t>
                              </w:r>
                            </w:ins>
                          </w:p>
                          <w:p w14:paraId="39EC95F7" w14:textId="77777777" w:rsidR="001C0640" w:rsidRDefault="001C0640" w:rsidP="00B8135E">
                            <w:pPr>
                              <w:spacing w:line="240" w:lineRule="auto"/>
                              <w:ind w:firstLine="0"/>
                              <w:rPr>
                                <w:ins w:id="151" w:author="Mr Tan" w:date="2020-10-12T23:13:00Z"/>
                              </w:rPr>
                            </w:pPr>
                            <w:ins w:id="152" w:author="Mr Tan" w:date="2020-10-12T23:16:00Z">
                              <w:r>
                                <w:t>2</w:t>
                              </w:r>
                            </w:ins>
                            <w:ins w:id="153" w:author="Mr Tan" w:date="2020-10-12T23:13:00Z">
                              <w:r>
                                <w:t xml:space="preserve">          :  If finished MLQP</w:t>
                              </w:r>
                            </w:ins>
                            <w:ins w:id="154" w:author="Mr Tan" w:date="2020-10-12T23:34:00Z">
                              <w:r>
                                <w:t xml:space="preserve"> </w:t>
                              </w:r>
                            </w:ins>
                            <w:ins w:id="155" w:author="Mr Tan" w:date="2020-10-12T23:33:00Z">
                              <w:r>
                                <w:t>(</w:t>
                              </w:r>
                            </w:ins>
                            <w:ins w:id="156" w:author="Mr Tan" w:date="2020-10-12T23:34:00Z">
                              <w:r>
                                <w:t xml:space="preserve">Estimate timer for MLQ is </w:t>
                              </w:r>
                            </w:ins>
                            <w:ins w:id="157" w:author="Mr Tan" w:date="2020-10-15T00:18:00Z">
                              <w:r>
                                <w:t>finishe</w:t>
                              </w:r>
                            </w:ins>
                            <w:ins w:id="158" w:author="Mr Tan" w:date="2020-10-12T23:34:00Z">
                              <w:r>
                                <w:t>d</w:t>
                              </w:r>
                            </w:ins>
                            <w:ins w:id="159" w:author="Mr Tan" w:date="2020-10-12T23:33:00Z">
                              <w:r>
                                <w:t>)</w:t>
                              </w:r>
                            </w:ins>
                          </w:p>
                          <w:p w14:paraId="444207B6" w14:textId="77777777" w:rsidR="001C0640" w:rsidRDefault="001C0640" w:rsidP="00B8135E">
                            <w:pPr>
                              <w:spacing w:line="240" w:lineRule="auto"/>
                              <w:ind w:firstLine="0"/>
                              <w:rPr>
                                <w:ins w:id="160" w:author="Mr Tan" w:date="2020-10-12T23:12:00Z"/>
                              </w:rPr>
                            </w:pPr>
                            <w:ins w:id="161" w:author="Mr Tan" w:date="2020-10-12T23:16:00Z">
                              <w:r>
                                <w:t>3</w:t>
                              </w:r>
                            </w:ins>
                            <w:ins w:id="162" w:author="Mr Tan" w:date="2020-10-12T23:14:00Z">
                              <w:r>
                                <w:t xml:space="preserve">          :       Return the BDL(value, timecount), Exit.</w:t>
                              </w:r>
                            </w:ins>
                          </w:p>
                          <w:p w14:paraId="342EA8EF" w14:textId="77777777" w:rsidR="001C0640" w:rsidRDefault="001C0640" w:rsidP="00B8135E">
                            <w:pPr>
                              <w:spacing w:line="240" w:lineRule="auto"/>
                              <w:ind w:firstLine="0"/>
                              <w:rPr>
                                <w:ins w:id="163" w:author="Mr Tan" w:date="2020-10-12T23:16:00Z"/>
                              </w:rPr>
                            </w:pPr>
                            <w:ins w:id="164" w:author="Mr Tan" w:date="2020-10-12T23:16:00Z">
                              <w:r>
                                <w:t>4</w:t>
                              </w:r>
                            </w:ins>
                            <w:ins w:id="165" w:author="Mr Tan" w:date="2020-10-12T23:11:00Z">
                              <w:r>
                                <w:t xml:space="preserve"> </w:t>
                              </w:r>
                            </w:ins>
                            <w:ins w:id="166" w:author="Mr Tan" w:date="2020-10-12T23:14:00Z">
                              <w:r>
                                <w:t xml:space="preserve">         :  End if</w:t>
                              </w:r>
                            </w:ins>
                          </w:p>
                          <w:p w14:paraId="7D13AE2A" w14:textId="77777777" w:rsidR="001C0640" w:rsidRDefault="001C0640" w:rsidP="00B8135E">
                            <w:pPr>
                              <w:spacing w:line="240" w:lineRule="auto"/>
                              <w:ind w:firstLine="0"/>
                              <w:rPr>
                                <w:ins w:id="167" w:author="Mr Tan" w:date="2020-10-12T23:16:00Z"/>
                              </w:rPr>
                            </w:pPr>
                            <w:ins w:id="168" w:author="Mr Tan" w:date="2020-10-12T23:16:00Z">
                              <w:r>
                                <w:t>5          :  If the receiver receives the incoming probe</w:t>
                              </w:r>
                            </w:ins>
                            <w:ins w:id="169" w:author="Mr Tan" w:date="2020-10-15T00:12:00Z">
                              <w:r>
                                <w:t xml:space="preserve"> </w:t>
                              </w:r>
                            </w:ins>
                            <w:ins w:id="170" w:author="Mr Tan" w:date="2020-10-15T00:30:00Z">
                              <w:r>
                                <w:t>P from new neighbor</w:t>
                              </w:r>
                            </w:ins>
                          </w:p>
                          <w:p w14:paraId="770D7D30" w14:textId="77777777" w:rsidR="001C0640" w:rsidRDefault="001C0640" w:rsidP="00B8135E">
                            <w:pPr>
                              <w:spacing w:line="240" w:lineRule="auto"/>
                              <w:ind w:firstLine="0"/>
                              <w:rPr>
                                <w:ins w:id="171" w:author="Mr Tan" w:date="2020-10-12T23:16:00Z"/>
                              </w:rPr>
                            </w:pPr>
                            <w:ins w:id="172" w:author="Mr Tan" w:date="2020-10-12T23:16:00Z">
                              <w:r>
                                <w:t>6          :       Set the neighbor id</w:t>
                              </w:r>
                            </w:ins>
                            <w:ins w:id="173" w:author="Mr Tan" w:date="2020-10-15T00:14:00Z">
                              <w:r>
                                <w:t>(Nid)</w:t>
                              </w:r>
                            </w:ins>
                            <w:ins w:id="174" w:author="Mr Tan" w:date="2020-10-12T23:16:00Z">
                              <w:r>
                                <w:t xml:space="preserve"> and</w:t>
                              </w:r>
                            </w:ins>
                            <w:ins w:id="175" w:author="Mr Tan" w:date="2020-10-15T00:27:00Z">
                              <w:r>
                                <w:t xml:space="preserve"> current</w:t>
                              </w:r>
                            </w:ins>
                            <w:ins w:id="176" w:author="Mr Tan" w:date="2020-10-12T23:16:00Z">
                              <w:r>
                                <w:t xml:space="preserve"> neighbor sequence(</w:t>
                              </w:r>
                            </w:ins>
                            <w:ins w:id="177" w:author="Mr Tan" w:date="2020-10-15T00:14:00Z">
                              <w:r>
                                <w:t>N</w:t>
                              </w:r>
                            </w:ins>
                            <w:ins w:id="178" w:author="Mr Tan" w:date="2020-10-12T23:16:00Z">
                              <w:r>
                                <w:t>sequence)</w:t>
                              </w:r>
                            </w:ins>
                          </w:p>
                          <w:p w14:paraId="5B88850F" w14:textId="77777777" w:rsidR="001C0640" w:rsidRDefault="001C0640" w:rsidP="00B8135E">
                            <w:pPr>
                              <w:spacing w:line="240" w:lineRule="auto"/>
                              <w:ind w:firstLine="0"/>
                              <w:rPr>
                                <w:ins w:id="179" w:author="Mr Tan" w:date="2020-10-12T23:16:00Z"/>
                              </w:rPr>
                            </w:pPr>
                            <w:ins w:id="180" w:author="Mr Tan" w:date="2020-10-12T23:16:00Z">
                              <w:r>
                                <w:t xml:space="preserve">                    by the </w:t>
                              </w:r>
                            </w:ins>
                            <w:ins w:id="181" w:author="Mr Tan" w:date="2020-10-15T00:30:00Z">
                              <w:r>
                                <w:t xml:space="preserve">received </w:t>
                              </w:r>
                            </w:ins>
                            <w:ins w:id="182" w:author="Mr Tan" w:date="2020-10-12T23:16:00Z">
                              <w:r>
                                <w:t xml:space="preserve">probe packet </w:t>
                              </w:r>
                            </w:ins>
                            <w:ins w:id="183" w:author="Mr Tan" w:date="2020-10-15T00:15:00Z">
                              <w:r>
                                <w:t>P(node_id, sequence)</w:t>
                              </w:r>
                            </w:ins>
                            <w:ins w:id="184" w:author="Mr Tan" w:date="2020-10-12T23:16:00Z">
                              <w:r>
                                <w:t>.</w:t>
                              </w:r>
                            </w:ins>
                          </w:p>
                          <w:p w14:paraId="1F657C93" w14:textId="77777777" w:rsidR="001C0640" w:rsidRDefault="001C0640" w:rsidP="00B8135E">
                            <w:pPr>
                              <w:spacing w:line="240" w:lineRule="auto"/>
                              <w:ind w:firstLine="0"/>
                              <w:rPr>
                                <w:ins w:id="185" w:author="Mr Tan" w:date="2020-10-12T23:16:00Z"/>
                              </w:rPr>
                            </w:pPr>
                            <w:ins w:id="186" w:author="Mr Tan" w:date="2020-10-12T23:16:00Z">
                              <w:r>
                                <w:t xml:space="preserve">                    </w:t>
                              </w:r>
                            </w:ins>
                            <w:ins w:id="187" w:author="Mr Tan" w:date="2020-10-12T23:20:00Z">
                              <w:r>
                                <w:t>(</w:t>
                              </w:r>
                            </w:ins>
                            <w:ins w:id="188" w:author="Mr Tan" w:date="2020-10-12T23:16:00Z">
                              <w:r>
                                <w:t>Nid =</w:t>
                              </w:r>
                            </w:ins>
                            <w:ins w:id="189" w:author="Mr Tan" w:date="2020-10-15T00:14:00Z">
                              <w:r>
                                <w:t xml:space="preserve"> node_</w:t>
                              </w:r>
                            </w:ins>
                            <w:ins w:id="190" w:author="Mr Tan" w:date="2020-10-12T23:16:00Z">
                              <w:r>
                                <w:t>id</w:t>
                              </w:r>
                            </w:ins>
                            <w:ins w:id="191" w:author="Mr Tan" w:date="2020-10-12T23:21:00Z">
                              <w:r>
                                <w:t>)</w:t>
                              </w:r>
                            </w:ins>
                          </w:p>
                          <w:p w14:paraId="1368CB01" w14:textId="77777777" w:rsidR="001C0640" w:rsidRDefault="001C0640" w:rsidP="00B8135E">
                            <w:pPr>
                              <w:spacing w:line="240" w:lineRule="auto"/>
                              <w:ind w:firstLine="0"/>
                              <w:rPr>
                                <w:ins w:id="192" w:author="Mr Tan" w:date="2020-10-12T23:16:00Z"/>
                              </w:rPr>
                            </w:pPr>
                            <w:ins w:id="193" w:author="Mr Tan" w:date="2020-10-12T23:16:00Z">
                              <w:r>
                                <w:t xml:space="preserve">                    </w:t>
                              </w:r>
                            </w:ins>
                            <w:ins w:id="194" w:author="Mr Tan" w:date="2020-10-12T23:21:00Z">
                              <w:r>
                                <w:t>(</w:t>
                              </w:r>
                            </w:ins>
                            <w:ins w:id="195" w:author="Mr Tan" w:date="2020-10-12T23:16:00Z">
                              <w:r>
                                <w:t>Nsequence = sequence</w:t>
                              </w:r>
                            </w:ins>
                            <w:ins w:id="196" w:author="Mr Tan" w:date="2020-10-12T23:21:00Z">
                              <w:r>
                                <w:t>)</w:t>
                              </w:r>
                            </w:ins>
                          </w:p>
                          <w:p w14:paraId="3640904C" w14:textId="77777777" w:rsidR="001C0640" w:rsidRDefault="001C0640" w:rsidP="00B8135E">
                            <w:pPr>
                              <w:spacing w:line="240" w:lineRule="auto"/>
                              <w:ind w:firstLine="0"/>
                              <w:rPr>
                                <w:ins w:id="197" w:author="Mr Tan" w:date="2020-10-12T23:16:00Z"/>
                              </w:rPr>
                            </w:pPr>
                            <w:ins w:id="198" w:author="Mr Tan" w:date="2020-10-12T23:16:00Z">
                              <w:r>
                                <w:t>7          :  End if</w:t>
                              </w:r>
                            </w:ins>
                          </w:p>
                          <w:p w14:paraId="65EC9085" w14:textId="77777777" w:rsidR="001C0640" w:rsidRDefault="001C0640" w:rsidP="00B8135E">
                            <w:pPr>
                              <w:spacing w:line="240" w:lineRule="auto"/>
                              <w:ind w:firstLine="0"/>
                              <w:rPr>
                                <w:ins w:id="199" w:author="Mr Tan" w:date="2020-10-12T23:17:00Z"/>
                              </w:rPr>
                            </w:pPr>
                            <w:ins w:id="200" w:author="Mr Tan" w:date="2020-10-12T23:16:00Z">
                              <w:r>
                                <w:t xml:space="preserve">8          :  </w:t>
                              </w:r>
                            </w:ins>
                            <w:ins w:id="201" w:author="Mr Tan" w:date="2020-10-12T23:17:00Z">
                              <w:r>
                                <w:t xml:space="preserve">If </w:t>
                              </w:r>
                            </w:ins>
                            <w:ins w:id="202" w:author="Mr Tan" w:date="2020-10-15T00:15:00Z">
                              <w:r>
                                <w:t xml:space="preserve">receiver receives </w:t>
                              </w:r>
                            </w:ins>
                            <w:ins w:id="203" w:author="Mr Tan" w:date="2020-10-12T23:17:00Z">
                              <w:r>
                                <w:t>new probe</w:t>
                              </w:r>
                            </w:ins>
                            <w:ins w:id="204" w:author="Mr Tan" w:date="2020-10-15T00:27:00Z">
                              <w:r>
                                <w:t xml:space="preserve"> P</w:t>
                              </w:r>
                            </w:ins>
                            <w:ins w:id="205" w:author="Mr Tan" w:date="2020-10-12T23:17:00Z">
                              <w:r>
                                <w:t xml:space="preserve"> from the same neighbor (Pid == Nid)</w:t>
                              </w:r>
                            </w:ins>
                          </w:p>
                          <w:p w14:paraId="3F712126" w14:textId="77777777" w:rsidR="001C0640" w:rsidRDefault="001C0640" w:rsidP="00B8135E">
                            <w:pPr>
                              <w:spacing w:line="240" w:lineRule="auto"/>
                              <w:ind w:firstLine="0"/>
                              <w:rPr>
                                <w:ins w:id="206" w:author="Mr Tan" w:date="2020-10-12T23:17:00Z"/>
                              </w:rPr>
                            </w:pPr>
                            <w:ins w:id="207" w:author="Mr Tan" w:date="2020-10-12T23:17:00Z">
                              <w:r>
                                <w:t>9          :       Calculate burstiness value (value = sequence – Nsequence – 1)</w:t>
                              </w:r>
                            </w:ins>
                          </w:p>
                          <w:p w14:paraId="721178AE" w14:textId="77777777" w:rsidR="001C0640" w:rsidRDefault="001C0640" w:rsidP="00B8135E">
                            <w:pPr>
                              <w:spacing w:line="240" w:lineRule="auto"/>
                              <w:ind w:firstLine="0"/>
                              <w:rPr>
                                <w:ins w:id="208" w:author="Mr Tan" w:date="2020-10-12T23:18:00Z"/>
                              </w:rPr>
                            </w:pPr>
                            <w:ins w:id="209" w:author="Mr Tan" w:date="2020-10-12T23:17:00Z">
                              <w:r>
                                <w:t>10        :            If BDL contains burstiness</w:t>
                              </w:r>
                            </w:ins>
                            <w:ins w:id="210" w:author="Mr Tan" w:date="2020-10-15T00:16:00Z">
                              <w:r>
                                <w:t xml:space="preserve"> (</w:t>
                              </w:r>
                            </w:ins>
                            <w:ins w:id="211" w:author="Mr Tan" w:date="2020-10-12T23:17:00Z">
                              <w:r>
                                <w:t>value</w:t>
                              </w:r>
                            </w:ins>
                            <w:ins w:id="212" w:author="Mr Tan" w:date="2020-10-15T00:16:00Z">
                              <w:r>
                                <w:t>)</w:t>
                              </w:r>
                            </w:ins>
                          </w:p>
                          <w:p w14:paraId="234FAF29" w14:textId="77777777" w:rsidR="001C0640" w:rsidRDefault="001C0640" w:rsidP="00B8135E">
                            <w:pPr>
                              <w:spacing w:line="240" w:lineRule="auto"/>
                              <w:ind w:firstLine="0"/>
                              <w:rPr>
                                <w:ins w:id="213" w:author="Mr Tan" w:date="2020-10-12T23:18:00Z"/>
                              </w:rPr>
                            </w:pPr>
                            <w:ins w:id="214" w:author="Mr Tan" w:date="2020-10-12T23:18:00Z">
                              <w:r>
                                <w:t>11        :                 Increase the burstiness time count</w:t>
                              </w:r>
                            </w:ins>
                            <w:ins w:id="215" w:author="Mr Tan" w:date="2020-10-15T00:16:00Z">
                              <w:r>
                                <w:t xml:space="preserve"> </w:t>
                              </w:r>
                            </w:ins>
                            <w:ins w:id="216" w:author="Mr Tan" w:date="2020-10-12T23:18:00Z">
                              <w:r>
                                <w:t>(time</w:t>
                              </w:r>
                            </w:ins>
                            <w:ins w:id="217" w:author="Mr Tan" w:date="2020-10-15T00:16:00Z">
                              <w:r>
                                <w:t>_</w:t>
                              </w:r>
                            </w:ins>
                            <w:ins w:id="218" w:author="Mr Tan" w:date="2020-10-12T23:18:00Z">
                              <w:r>
                                <w:t>count++)</w:t>
                              </w:r>
                            </w:ins>
                          </w:p>
                          <w:p w14:paraId="42FF8CCA" w14:textId="77777777" w:rsidR="001C0640" w:rsidRDefault="001C0640" w:rsidP="00B8135E">
                            <w:pPr>
                              <w:spacing w:line="240" w:lineRule="auto"/>
                              <w:ind w:firstLine="0"/>
                              <w:rPr>
                                <w:ins w:id="219" w:author="Mr Tan" w:date="2020-10-12T23:19:00Z"/>
                              </w:rPr>
                            </w:pPr>
                            <w:ins w:id="220" w:author="Mr Tan" w:date="2020-10-12T23:18:00Z">
                              <w:r>
                                <w:t>12        :</w:t>
                              </w:r>
                            </w:ins>
                            <w:ins w:id="221" w:author="Mr Tan" w:date="2020-10-12T23:19:00Z">
                              <w:r>
                                <w:t xml:space="preserve">            Else</w:t>
                              </w:r>
                            </w:ins>
                          </w:p>
                          <w:p w14:paraId="60C8F381" w14:textId="77777777" w:rsidR="001C0640" w:rsidRDefault="001C0640" w:rsidP="00B8135E">
                            <w:pPr>
                              <w:spacing w:line="240" w:lineRule="auto"/>
                              <w:ind w:firstLine="0"/>
                              <w:rPr>
                                <w:ins w:id="222" w:author="Mr Tan" w:date="2020-10-12T23:19:00Z"/>
                              </w:rPr>
                            </w:pPr>
                            <w:ins w:id="223" w:author="Mr Tan" w:date="2020-10-12T23:19:00Z">
                              <w:r>
                                <w:t>13        :                 Add new burstiness value to the BDL</w:t>
                              </w:r>
                            </w:ins>
                          </w:p>
                          <w:p w14:paraId="183278B4" w14:textId="77777777" w:rsidR="001C0640" w:rsidRDefault="001C0640" w:rsidP="00B8135E">
                            <w:pPr>
                              <w:spacing w:line="240" w:lineRule="auto"/>
                              <w:ind w:firstLine="0"/>
                              <w:rPr>
                                <w:ins w:id="224" w:author="Mr Tan" w:date="2020-10-12T23:20:00Z"/>
                              </w:rPr>
                            </w:pPr>
                            <w:ins w:id="225" w:author="Mr Tan" w:date="2020-10-12T23:19:00Z">
                              <w:r>
                                <w:t xml:space="preserve">14        :                 </w:t>
                              </w:r>
                            </w:ins>
                            <w:ins w:id="226" w:author="Mr Tan" w:date="2020-10-12T23:20:00Z">
                              <w:r>
                                <w:t>Set burstiness time count to 1 (time</w:t>
                              </w:r>
                            </w:ins>
                            <w:ins w:id="227" w:author="Mr Tan" w:date="2020-10-15T00:16:00Z">
                              <w:r>
                                <w:t>_</w:t>
                              </w:r>
                            </w:ins>
                            <w:ins w:id="228" w:author="Mr Tan" w:date="2020-10-12T23:20:00Z">
                              <w:r>
                                <w:t>count = 1)</w:t>
                              </w:r>
                            </w:ins>
                          </w:p>
                          <w:p w14:paraId="634D46E3" w14:textId="77777777" w:rsidR="001C0640" w:rsidRDefault="001C0640" w:rsidP="00B8135E">
                            <w:pPr>
                              <w:spacing w:line="240" w:lineRule="auto"/>
                              <w:ind w:firstLine="0"/>
                              <w:rPr>
                                <w:ins w:id="229" w:author="Mr Tan" w:date="2020-10-15T00:24:00Z"/>
                              </w:rPr>
                            </w:pPr>
                            <w:ins w:id="230" w:author="Mr Tan" w:date="2020-10-12T23:20:00Z">
                              <w:r>
                                <w:t>15        :            End if</w:t>
                              </w:r>
                            </w:ins>
                          </w:p>
                          <w:p w14:paraId="26A566D5" w14:textId="77777777" w:rsidR="001C0640" w:rsidRDefault="001C0640" w:rsidP="00B8135E">
                            <w:pPr>
                              <w:spacing w:line="240" w:lineRule="auto"/>
                              <w:ind w:firstLine="0"/>
                              <w:rPr>
                                <w:ins w:id="231" w:author="Mr Tan" w:date="2020-10-15T00:26:00Z"/>
                              </w:rPr>
                            </w:pPr>
                            <w:ins w:id="232" w:author="Mr Tan" w:date="2020-10-15T00:24:00Z">
                              <w:r>
                                <w:t>16        :       Update</w:t>
                              </w:r>
                            </w:ins>
                            <w:ins w:id="233" w:author="Mr Tan" w:date="2020-10-15T00:26:00Z">
                              <w:r>
                                <w:t xml:space="preserve"> </w:t>
                              </w:r>
                            </w:ins>
                            <w:ins w:id="234" w:author="Mr Tan" w:date="2020-10-15T00:27:00Z">
                              <w:r>
                                <w:t xml:space="preserve">current </w:t>
                              </w:r>
                            </w:ins>
                            <w:ins w:id="235" w:author="Mr Tan" w:date="2020-10-15T00:25:00Z">
                              <w:r>
                                <w:t>neighbor sequence(Nsequence)</w:t>
                              </w:r>
                            </w:ins>
                          </w:p>
                          <w:p w14:paraId="3266B03A" w14:textId="77777777" w:rsidR="001C0640" w:rsidRDefault="001C0640" w:rsidP="00B8135E">
                            <w:pPr>
                              <w:spacing w:line="240" w:lineRule="auto"/>
                              <w:ind w:firstLine="0"/>
                              <w:rPr>
                                <w:ins w:id="236" w:author="Mr Tan" w:date="2020-10-12T23:20:00Z"/>
                              </w:rPr>
                            </w:pPr>
                            <w:ins w:id="237" w:author="Mr Tan" w:date="2020-10-15T00:28:00Z">
                              <w:r>
                                <w:t xml:space="preserve">    </w:t>
                              </w:r>
                            </w:ins>
                            <w:ins w:id="238" w:author="Mr Tan" w:date="2020-10-15T00:26:00Z">
                              <w:r>
                                <w:t xml:space="preserve">        </w:t>
                              </w:r>
                            </w:ins>
                            <w:ins w:id="239" w:author="Mr Tan" w:date="2020-10-15T00:28:00Z">
                              <w:r>
                                <w:t xml:space="preserve"> </w:t>
                              </w:r>
                            </w:ins>
                            <w:ins w:id="240" w:author="Mr Tan" w:date="2020-10-15T00:26:00Z">
                              <w:r>
                                <w:t xml:space="preserve">       (Nsequence = sequence)</w:t>
                              </w:r>
                            </w:ins>
                          </w:p>
                          <w:p w14:paraId="2883796A" w14:textId="77777777" w:rsidR="001C0640" w:rsidRDefault="001C0640">
                            <w:pPr>
                              <w:spacing w:line="240" w:lineRule="auto"/>
                              <w:ind w:firstLine="0"/>
                              <w:pPrChange w:id="241" w:author="Mr Tan" w:date="2020-10-12T23:08:00Z">
                                <w:pPr/>
                              </w:pPrChange>
                            </w:pPr>
                            <w:ins w:id="242" w:author="Mr Tan" w:date="2020-10-12T23:20:00Z">
                              <w:r>
                                <w:t>1</w:t>
                              </w:r>
                            </w:ins>
                            <w:ins w:id="243" w:author="Mr Tan" w:date="2020-10-15T00:28:00Z">
                              <w:r>
                                <w:t>7</w:t>
                              </w:r>
                            </w:ins>
                            <w:ins w:id="244" w:author="Mr Tan" w:date="2020-10-12T23:20:00Z">
                              <w:r>
                                <w:t xml:space="preserve">        :  End if</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24CD00" id="_x0000_t202" coordsize="21600,21600" o:spt="202" path="m,l,21600r21600,l21600,xe">
                <v:stroke joinstyle="miter"/>
                <v:path gradientshapeok="t" o:connecttype="rect"/>
              </v:shapetype>
              <v:shape id="Text Box 14" o:spid="_x0000_s1026" type="#_x0000_t202" style="position:absolute;left:0;text-align:left;margin-left:398.95pt;margin-top:105.9pt;width:450.15pt;height:505.2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bofIwIAAEcEAAAOAAAAZHJzL2Uyb0RvYy54bWysU9uO2yAQfa/Uf0C8N7ajXDZWnNU221SV&#10;thdptx9AMI5RgaFAYqdf3wF70/T2UpUHxDDDYeacmfVtrxU5CeclmIoWk5wSYTjU0hwq+vlp9+qG&#10;Eh+YqZkCIyp6Fp7ebl6+WHe2FFNoQdXCEQQxvuxsRdsQbJllnrdCMz8BKww6G3CaBTTdIasd6xBd&#10;q2ya54usA1dbB1x4j7f3g5NuEn7TCB4+No0XgaiKYm4h7S7t+7hnmzUrD47ZVvIxDfYPWWgmDX56&#10;gbpngZGjk79BackdeGjChIPOoGkkF6kGrKbIf6nmsWVWpFqQHG8vNPn/B8s/nD45ImvUbkaJYRo1&#10;ehJ9IK+hJ3iF/HTWlxj2aDEw9HiPsalWbx+Af/HEwLZl5iDunIOuFazG/Ir4Mrt6OuD4CLLv3kON&#10;/7BjgATUN05H8pAOguio0/miTcyF4+V8WSxW+ZwSjr7FrFgs82n6g5XPz63z4a0ATeKhog7FT/Ds&#10;9OBDTIeVzyHxNw9K1jupVDLcYb9VjpwYNsourRH9pzBlSFfR1Xw6Hxj4K0Se1p8gtAzY8Urqit5c&#10;glgZeXtj6tSPgUk1nDFlZUYiI3cDi6Hf96Mwe6jPSKmDobNxEvHQgvtGSYddXVH/9cicoES9MyjL&#10;qpjN4hgkYzZfTtFw1579tYcZjlAVDZQMx21IoxMJM3CH8jUyERt1HjIZc8VuTXyPkxXH4dpOUT/m&#10;f/MdAAD//wMAUEsDBBQABgAIAAAAIQCZdbcU3gAAAAkBAAAPAAAAZHJzL2Rvd25yZXYueG1sTI/B&#10;TsMwEETvSPyDtUhcELXjoNKGOBVCAsENCoKrG7tJhL0OtpuGv2c5wXE1o9n36s3sHZtsTENABcVC&#10;ALPYBjNgp+Dt9f5yBSxljUa7gFbBt02waU5Pal2ZcMQXO21zx2gEU6UV9DmPFeep7a3XaRFGi5Tt&#10;Q/Q60xk7bqI+0rh3XAqx5F4PSB96Pdq73raf24NXsLp6nD7SU/n83i73bp0vrqeHr6jU+dl8ewMs&#10;2zn/leEXn9ChIaZdOKBJzCkgkaxAFgUJULwWogS2o56UsgTe1Py/QfMDAAD//wMAUEsBAi0AFAAG&#10;AAgAAAAhALaDOJL+AAAA4QEAABMAAAAAAAAAAAAAAAAAAAAAAFtDb250ZW50X1R5cGVzXS54bWxQ&#10;SwECLQAUAAYACAAAACEAOP0h/9YAAACUAQAACwAAAAAAAAAAAAAAAAAvAQAAX3JlbHMvLnJlbHNQ&#10;SwECLQAUAAYACAAAACEAIy26HyMCAABHBAAADgAAAAAAAAAAAAAAAAAuAgAAZHJzL2Uyb0RvYy54&#10;bWxQSwECLQAUAAYACAAAACEAmXW3FN4AAAAJAQAADwAAAAAAAAAAAAAAAAB9BAAAZHJzL2Rvd25y&#10;ZXYueG1sUEsFBgAAAAAEAAQA8wAAAIgFAAAAAA==&#10;">
                <v:textbox>
                  <w:txbxContent>
                    <w:p w14:paraId="4C99A533" w14:textId="77777777" w:rsidR="001C0640" w:rsidRDefault="001C0640" w:rsidP="00B8135E">
                      <w:pPr>
                        <w:spacing w:line="240" w:lineRule="auto"/>
                        <w:ind w:firstLine="0"/>
                        <w:rPr>
                          <w:ins w:id="245" w:author="Mr Tan" w:date="2020-10-12T23:08:00Z"/>
                          <w:b/>
                          <w:bCs/>
                        </w:rPr>
                      </w:pPr>
                      <w:ins w:id="246" w:author="Mr Tan" w:date="2020-10-12T23:07:00Z">
                        <w:r>
                          <w:rPr>
                            <w:b/>
                            <w:bCs/>
                          </w:rPr>
                          <w:t>Algorithm 1: Calculate Burstiness Distribution List</w:t>
                        </w:r>
                      </w:ins>
                    </w:p>
                    <w:p w14:paraId="3D6362A1" w14:textId="77777777" w:rsidR="001C0640" w:rsidRDefault="001C0640" w:rsidP="00B8135E">
                      <w:pPr>
                        <w:spacing w:line="240" w:lineRule="auto"/>
                        <w:ind w:firstLine="0"/>
                        <w:rPr>
                          <w:ins w:id="247" w:author="Mr Tan" w:date="2020-10-12T23:08:00Z"/>
                        </w:rPr>
                      </w:pPr>
                      <w:ins w:id="248" w:author="Mr Tan" w:date="2020-10-12T23:07:00Z">
                        <w:r>
                          <w:t xml:space="preserve">Input </w:t>
                        </w:r>
                      </w:ins>
                      <w:ins w:id="249" w:author="Mr Tan" w:date="2020-10-12T23:08:00Z">
                        <w:r>
                          <w:t xml:space="preserve"> </w:t>
                        </w:r>
                      </w:ins>
                      <w:ins w:id="250" w:author="Mr Tan" w:date="2020-10-12T23:10:00Z">
                        <w:r>
                          <w:t xml:space="preserve"> </w:t>
                        </w:r>
                      </w:ins>
                      <w:ins w:id="251" w:author="Mr Tan" w:date="2020-10-12T23:18:00Z">
                        <w:r>
                          <w:t xml:space="preserve"> </w:t>
                        </w:r>
                      </w:ins>
                      <w:ins w:id="252" w:author="Mr Tan" w:date="2020-10-12T23:07:00Z">
                        <w:r>
                          <w:t>:</w:t>
                        </w:r>
                      </w:ins>
                      <w:ins w:id="253" w:author="Mr Tan" w:date="2020-10-12T23:09:00Z">
                        <w:r>
                          <w:t xml:space="preserve"> </w:t>
                        </w:r>
                      </w:ins>
                      <w:ins w:id="254" w:author="Mr Tan" w:date="2020-10-12T23:07:00Z">
                        <w:r>
                          <w:t>Incoming probe P(</w:t>
                        </w:r>
                      </w:ins>
                      <w:ins w:id="255" w:author="Mr Tan" w:date="2020-10-15T00:11:00Z">
                        <w:r>
                          <w:t>node_</w:t>
                        </w:r>
                      </w:ins>
                      <w:ins w:id="256" w:author="Mr Tan" w:date="2020-10-12T23:07:00Z">
                        <w:r>
                          <w:t>id, seq</w:t>
                        </w:r>
                      </w:ins>
                      <w:ins w:id="257" w:author="Mr Tan" w:date="2020-10-12T23:19:00Z">
                        <w:r>
                          <w:t>uence</w:t>
                        </w:r>
                      </w:ins>
                      <w:ins w:id="258" w:author="Mr Tan" w:date="2020-10-12T23:07:00Z">
                        <w:r>
                          <w:t>), number of probes</w:t>
                        </w:r>
                      </w:ins>
                      <w:ins w:id="259" w:author="Mr Tan" w:date="2020-10-12T23:08:00Z">
                        <w:r>
                          <w:t xml:space="preserve"> </w:t>
                        </w:r>
                      </w:ins>
                      <w:ins w:id="260" w:author="Mr Tan" w:date="2020-10-12T23:07:00Z">
                        <w:r>
                          <w:t>Nprobes</w:t>
                        </w:r>
                      </w:ins>
                    </w:p>
                    <w:p w14:paraId="28CB90CF" w14:textId="77777777" w:rsidR="001C0640" w:rsidRDefault="001C0640" w:rsidP="00B8135E">
                      <w:pPr>
                        <w:spacing w:line="240" w:lineRule="auto"/>
                        <w:ind w:firstLine="0"/>
                        <w:rPr>
                          <w:ins w:id="261" w:author="Mr Tan" w:date="2020-10-12T23:09:00Z"/>
                        </w:rPr>
                      </w:pPr>
                      <w:ins w:id="262" w:author="Mr Tan" w:date="2020-10-12T23:08:00Z">
                        <w:r>
                          <w:t>Output</w:t>
                        </w:r>
                      </w:ins>
                      <w:ins w:id="263" w:author="Mr Tan" w:date="2020-10-12T23:18:00Z">
                        <w:r>
                          <w:t xml:space="preserve"> </w:t>
                        </w:r>
                      </w:ins>
                      <w:ins w:id="264" w:author="Mr Tan" w:date="2020-10-12T23:08:00Z">
                        <w:r>
                          <w:t xml:space="preserve">: </w:t>
                        </w:r>
                      </w:ins>
                      <w:ins w:id="265" w:author="Mr Tan" w:date="2020-10-12T23:09:00Z">
                        <w:r>
                          <w:t xml:space="preserve"> Burstiness Distribution List (BDL(value, time</w:t>
                        </w:r>
                      </w:ins>
                      <w:ins w:id="266" w:author="Mr Tan" w:date="2020-10-15T00:13:00Z">
                        <w:r>
                          <w:t>_</w:t>
                        </w:r>
                      </w:ins>
                      <w:ins w:id="267" w:author="Mr Tan" w:date="2020-10-12T23:09:00Z">
                        <w:r>
                          <w:t>count))</w:t>
                        </w:r>
                      </w:ins>
                    </w:p>
                    <w:p w14:paraId="247F1245" w14:textId="77777777" w:rsidR="001C0640" w:rsidRDefault="001C0640" w:rsidP="00B8135E">
                      <w:pPr>
                        <w:spacing w:line="240" w:lineRule="auto"/>
                        <w:ind w:firstLine="0"/>
                        <w:rPr>
                          <w:ins w:id="268" w:author="Mr Tan" w:date="2020-10-12T23:09:00Z"/>
                        </w:rPr>
                      </w:pPr>
                      <w:ins w:id="269" w:author="Mr Tan" w:date="2020-10-12T23:09:00Z">
                        <w:r>
                          <w:t>1          :  Initialize BDL is empty</w:t>
                        </w:r>
                      </w:ins>
                    </w:p>
                    <w:p w14:paraId="39EC95F7" w14:textId="77777777" w:rsidR="001C0640" w:rsidRDefault="001C0640" w:rsidP="00B8135E">
                      <w:pPr>
                        <w:spacing w:line="240" w:lineRule="auto"/>
                        <w:ind w:firstLine="0"/>
                        <w:rPr>
                          <w:ins w:id="270" w:author="Mr Tan" w:date="2020-10-12T23:13:00Z"/>
                        </w:rPr>
                      </w:pPr>
                      <w:ins w:id="271" w:author="Mr Tan" w:date="2020-10-12T23:16:00Z">
                        <w:r>
                          <w:t>2</w:t>
                        </w:r>
                      </w:ins>
                      <w:ins w:id="272" w:author="Mr Tan" w:date="2020-10-12T23:13:00Z">
                        <w:r>
                          <w:t xml:space="preserve">          :  If finished MLQP</w:t>
                        </w:r>
                      </w:ins>
                      <w:ins w:id="273" w:author="Mr Tan" w:date="2020-10-12T23:34:00Z">
                        <w:r>
                          <w:t xml:space="preserve"> </w:t>
                        </w:r>
                      </w:ins>
                      <w:ins w:id="274" w:author="Mr Tan" w:date="2020-10-12T23:33:00Z">
                        <w:r>
                          <w:t>(</w:t>
                        </w:r>
                      </w:ins>
                      <w:ins w:id="275" w:author="Mr Tan" w:date="2020-10-12T23:34:00Z">
                        <w:r>
                          <w:t xml:space="preserve">Estimate timer for MLQ is </w:t>
                        </w:r>
                      </w:ins>
                      <w:ins w:id="276" w:author="Mr Tan" w:date="2020-10-15T00:18:00Z">
                        <w:r>
                          <w:t>finishe</w:t>
                        </w:r>
                      </w:ins>
                      <w:ins w:id="277" w:author="Mr Tan" w:date="2020-10-12T23:34:00Z">
                        <w:r>
                          <w:t>d</w:t>
                        </w:r>
                      </w:ins>
                      <w:ins w:id="278" w:author="Mr Tan" w:date="2020-10-12T23:33:00Z">
                        <w:r>
                          <w:t>)</w:t>
                        </w:r>
                      </w:ins>
                    </w:p>
                    <w:p w14:paraId="444207B6" w14:textId="77777777" w:rsidR="001C0640" w:rsidRDefault="001C0640" w:rsidP="00B8135E">
                      <w:pPr>
                        <w:spacing w:line="240" w:lineRule="auto"/>
                        <w:ind w:firstLine="0"/>
                        <w:rPr>
                          <w:ins w:id="279" w:author="Mr Tan" w:date="2020-10-12T23:12:00Z"/>
                        </w:rPr>
                      </w:pPr>
                      <w:ins w:id="280" w:author="Mr Tan" w:date="2020-10-12T23:16:00Z">
                        <w:r>
                          <w:t>3</w:t>
                        </w:r>
                      </w:ins>
                      <w:ins w:id="281" w:author="Mr Tan" w:date="2020-10-12T23:14:00Z">
                        <w:r>
                          <w:t xml:space="preserve">          :       Return the BDL(value, timecount), Exit.</w:t>
                        </w:r>
                      </w:ins>
                    </w:p>
                    <w:p w14:paraId="342EA8EF" w14:textId="77777777" w:rsidR="001C0640" w:rsidRDefault="001C0640" w:rsidP="00B8135E">
                      <w:pPr>
                        <w:spacing w:line="240" w:lineRule="auto"/>
                        <w:ind w:firstLine="0"/>
                        <w:rPr>
                          <w:ins w:id="282" w:author="Mr Tan" w:date="2020-10-12T23:16:00Z"/>
                        </w:rPr>
                      </w:pPr>
                      <w:ins w:id="283" w:author="Mr Tan" w:date="2020-10-12T23:16:00Z">
                        <w:r>
                          <w:t>4</w:t>
                        </w:r>
                      </w:ins>
                      <w:ins w:id="284" w:author="Mr Tan" w:date="2020-10-12T23:11:00Z">
                        <w:r>
                          <w:t xml:space="preserve"> </w:t>
                        </w:r>
                      </w:ins>
                      <w:ins w:id="285" w:author="Mr Tan" w:date="2020-10-12T23:14:00Z">
                        <w:r>
                          <w:t xml:space="preserve">         :  End if</w:t>
                        </w:r>
                      </w:ins>
                    </w:p>
                    <w:p w14:paraId="7D13AE2A" w14:textId="77777777" w:rsidR="001C0640" w:rsidRDefault="001C0640" w:rsidP="00B8135E">
                      <w:pPr>
                        <w:spacing w:line="240" w:lineRule="auto"/>
                        <w:ind w:firstLine="0"/>
                        <w:rPr>
                          <w:ins w:id="286" w:author="Mr Tan" w:date="2020-10-12T23:16:00Z"/>
                        </w:rPr>
                      </w:pPr>
                      <w:ins w:id="287" w:author="Mr Tan" w:date="2020-10-12T23:16:00Z">
                        <w:r>
                          <w:t>5          :  If the receiver receives the incoming probe</w:t>
                        </w:r>
                      </w:ins>
                      <w:ins w:id="288" w:author="Mr Tan" w:date="2020-10-15T00:12:00Z">
                        <w:r>
                          <w:t xml:space="preserve"> </w:t>
                        </w:r>
                      </w:ins>
                      <w:ins w:id="289" w:author="Mr Tan" w:date="2020-10-15T00:30:00Z">
                        <w:r>
                          <w:t>P from new neighbor</w:t>
                        </w:r>
                      </w:ins>
                    </w:p>
                    <w:p w14:paraId="770D7D30" w14:textId="77777777" w:rsidR="001C0640" w:rsidRDefault="001C0640" w:rsidP="00B8135E">
                      <w:pPr>
                        <w:spacing w:line="240" w:lineRule="auto"/>
                        <w:ind w:firstLine="0"/>
                        <w:rPr>
                          <w:ins w:id="290" w:author="Mr Tan" w:date="2020-10-12T23:16:00Z"/>
                        </w:rPr>
                      </w:pPr>
                      <w:ins w:id="291" w:author="Mr Tan" w:date="2020-10-12T23:16:00Z">
                        <w:r>
                          <w:t>6          :       Set the neighbor id</w:t>
                        </w:r>
                      </w:ins>
                      <w:ins w:id="292" w:author="Mr Tan" w:date="2020-10-15T00:14:00Z">
                        <w:r>
                          <w:t>(Nid)</w:t>
                        </w:r>
                      </w:ins>
                      <w:ins w:id="293" w:author="Mr Tan" w:date="2020-10-12T23:16:00Z">
                        <w:r>
                          <w:t xml:space="preserve"> and</w:t>
                        </w:r>
                      </w:ins>
                      <w:ins w:id="294" w:author="Mr Tan" w:date="2020-10-15T00:27:00Z">
                        <w:r>
                          <w:t xml:space="preserve"> current</w:t>
                        </w:r>
                      </w:ins>
                      <w:ins w:id="295" w:author="Mr Tan" w:date="2020-10-12T23:16:00Z">
                        <w:r>
                          <w:t xml:space="preserve"> neighbor sequence(</w:t>
                        </w:r>
                      </w:ins>
                      <w:ins w:id="296" w:author="Mr Tan" w:date="2020-10-15T00:14:00Z">
                        <w:r>
                          <w:t>N</w:t>
                        </w:r>
                      </w:ins>
                      <w:ins w:id="297" w:author="Mr Tan" w:date="2020-10-12T23:16:00Z">
                        <w:r>
                          <w:t>sequence)</w:t>
                        </w:r>
                      </w:ins>
                    </w:p>
                    <w:p w14:paraId="5B88850F" w14:textId="77777777" w:rsidR="001C0640" w:rsidRDefault="001C0640" w:rsidP="00B8135E">
                      <w:pPr>
                        <w:spacing w:line="240" w:lineRule="auto"/>
                        <w:ind w:firstLine="0"/>
                        <w:rPr>
                          <w:ins w:id="298" w:author="Mr Tan" w:date="2020-10-12T23:16:00Z"/>
                        </w:rPr>
                      </w:pPr>
                      <w:ins w:id="299" w:author="Mr Tan" w:date="2020-10-12T23:16:00Z">
                        <w:r>
                          <w:t xml:space="preserve">                    by the </w:t>
                        </w:r>
                      </w:ins>
                      <w:ins w:id="300" w:author="Mr Tan" w:date="2020-10-15T00:30:00Z">
                        <w:r>
                          <w:t xml:space="preserve">received </w:t>
                        </w:r>
                      </w:ins>
                      <w:ins w:id="301" w:author="Mr Tan" w:date="2020-10-12T23:16:00Z">
                        <w:r>
                          <w:t xml:space="preserve">probe packet </w:t>
                        </w:r>
                      </w:ins>
                      <w:ins w:id="302" w:author="Mr Tan" w:date="2020-10-15T00:15:00Z">
                        <w:r>
                          <w:t>P(node_id, sequence)</w:t>
                        </w:r>
                      </w:ins>
                      <w:ins w:id="303" w:author="Mr Tan" w:date="2020-10-12T23:16:00Z">
                        <w:r>
                          <w:t>.</w:t>
                        </w:r>
                      </w:ins>
                    </w:p>
                    <w:p w14:paraId="1F657C93" w14:textId="77777777" w:rsidR="001C0640" w:rsidRDefault="001C0640" w:rsidP="00B8135E">
                      <w:pPr>
                        <w:spacing w:line="240" w:lineRule="auto"/>
                        <w:ind w:firstLine="0"/>
                        <w:rPr>
                          <w:ins w:id="304" w:author="Mr Tan" w:date="2020-10-12T23:16:00Z"/>
                        </w:rPr>
                      </w:pPr>
                      <w:ins w:id="305" w:author="Mr Tan" w:date="2020-10-12T23:16:00Z">
                        <w:r>
                          <w:t xml:space="preserve">                    </w:t>
                        </w:r>
                      </w:ins>
                      <w:ins w:id="306" w:author="Mr Tan" w:date="2020-10-12T23:20:00Z">
                        <w:r>
                          <w:t>(</w:t>
                        </w:r>
                      </w:ins>
                      <w:ins w:id="307" w:author="Mr Tan" w:date="2020-10-12T23:16:00Z">
                        <w:r>
                          <w:t>Nid =</w:t>
                        </w:r>
                      </w:ins>
                      <w:ins w:id="308" w:author="Mr Tan" w:date="2020-10-15T00:14:00Z">
                        <w:r>
                          <w:t xml:space="preserve"> node_</w:t>
                        </w:r>
                      </w:ins>
                      <w:ins w:id="309" w:author="Mr Tan" w:date="2020-10-12T23:16:00Z">
                        <w:r>
                          <w:t>id</w:t>
                        </w:r>
                      </w:ins>
                      <w:ins w:id="310" w:author="Mr Tan" w:date="2020-10-12T23:21:00Z">
                        <w:r>
                          <w:t>)</w:t>
                        </w:r>
                      </w:ins>
                    </w:p>
                    <w:p w14:paraId="1368CB01" w14:textId="77777777" w:rsidR="001C0640" w:rsidRDefault="001C0640" w:rsidP="00B8135E">
                      <w:pPr>
                        <w:spacing w:line="240" w:lineRule="auto"/>
                        <w:ind w:firstLine="0"/>
                        <w:rPr>
                          <w:ins w:id="311" w:author="Mr Tan" w:date="2020-10-12T23:16:00Z"/>
                        </w:rPr>
                      </w:pPr>
                      <w:ins w:id="312" w:author="Mr Tan" w:date="2020-10-12T23:16:00Z">
                        <w:r>
                          <w:t xml:space="preserve">                    </w:t>
                        </w:r>
                      </w:ins>
                      <w:ins w:id="313" w:author="Mr Tan" w:date="2020-10-12T23:21:00Z">
                        <w:r>
                          <w:t>(</w:t>
                        </w:r>
                      </w:ins>
                      <w:ins w:id="314" w:author="Mr Tan" w:date="2020-10-12T23:16:00Z">
                        <w:r>
                          <w:t>Nsequence = sequence</w:t>
                        </w:r>
                      </w:ins>
                      <w:ins w:id="315" w:author="Mr Tan" w:date="2020-10-12T23:21:00Z">
                        <w:r>
                          <w:t>)</w:t>
                        </w:r>
                      </w:ins>
                    </w:p>
                    <w:p w14:paraId="3640904C" w14:textId="77777777" w:rsidR="001C0640" w:rsidRDefault="001C0640" w:rsidP="00B8135E">
                      <w:pPr>
                        <w:spacing w:line="240" w:lineRule="auto"/>
                        <w:ind w:firstLine="0"/>
                        <w:rPr>
                          <w:ins w:id="316" w:author="Mr Tan" w:date="2020-10-12T23:16:00Z"/>
                        </w:rPr>
                      </w:pPr>
                      <w:ins w:id="317" w:author="Mr Tan" w:date="2020-10-12T23:16:00Z">
                        <w:r>
                          <w:t>7          :  End if</w:t>
                        </w:r>
                      </w:ins>
                    </w:p>
                    <w:p w14:paraId="65EC9085" w14:textId="77777777" w:rsidR="001C0640" w:rsidRDefault="001C0640" w:rsidP="00B8135E">
                      <w:pPr>
                        <w:spacing w:line="240" w:lineRule="auto"/>
                        <w:ind w:firstLine="0"/>
                        <w:rPr>
                          <w:ins w:id="318" w:author="Mr Tan" w:date="2020-10-12T23:17:00Z"/>
                        </w:rPr>
                      </w:pPr>
                      <w:ins w:id="319" w:author="Mr Tan" w:date="2020-10-12T23:16:00Z">
                        <w:r>
                          <w:t xml:space="preserve">8          :  </w:t>
                        </w:r>
                      </w:ins>
                      <w:ins w:id="320" w:author="Mr Tan" w:date="2020-10-12T23:17:00Z">
                        <w:r>
                          <w:t xml:space="preserve">If </w:t>
                        </w:r>
                      </w:ins>
                      <w:ins w:id="321" w:author="Mr Tan" w:date="2020-10-15T00:15:00Z">
                        <w:r>
                          <w:t xml:space="preserve">receiver receives </w:t>
                        </w:r>
                      </w:ins>
                      <w:ins w:id="322" w:author="Mr Tan" w:date="2020-10-12T23:17:00Z">
                        <w:r>
                          <w:t>new probe</w:t>
                        </w:r>
                      </w:ins>
                      <w:ins w:id="323" w:author="Mr Tan" w:date="2020-10-15T00:27:00Z">
                        <w:r>
                          <w:t xml:space="preserve"> P</w:t>
                        </w:r>
                      </w:ins>
                      <w:ins w:id="324" w:author="Mr Tan" w:date="2020-10-12T23:17:00Z">
                        <w:r>
                          <w:t xml:space="preserve"> from the same neighbor (Pid == Nid)</w:t>
                        </w:r>
                      </w:ins>
                    </w:p>
                    <w:p w14:paraId="3F712126" w14:textId="77777777" w:rsidR="001C0640" w:rsidRDefault="001C0640" w:rsidP="00B8135E">
                      <w:pPr>
                        <w:spacing w:line="240" w:lineRule="auto"/>
                        <w:ind w:firstLine="0"/>
                        <w:rPr>
                          <w:ins w:id="325" w:author="Mr Tan" w:date="2020-10-12T23:17:00Z"/>
                        </w:rPr>
                      </w:pPr>
                      <w:ins w:id="326" w:author="Mr Tan" w:date="2020-10-12T23:17:00Z">
                        <w:r>
                          <w:t>9          :       Calculate burstiness value (value = sequence – Nsequence – 1)</w:t>
                        </w:r>
                      </w:ins>
                    </w:p>
                    <w:p w14:paraId="721178AE" w14:textId="77777777" w:rsidR="001C0640" w:rsidRDefault="001C0640" w:rsidP="00B8135E">
                      <w:pPr>
                        <w:spacing w:line="240" w:lineRule="auto"/>
                        <w:ind w:firstLine="0"/>
                        <w:rPr>
                          <w:ins w:id="327" w:author="Mr Tan" w:date="2020-10-12T23:18:00Z"/>
                        </w:rPr>
                      </w:pPr>
                      <w:ins w:id="328" w:author="Mr Tan" w:date="2020-10-12T23:17:00Z">
                        <w:r>
                          <w:t>10        :            If BDL contains burstiness</w:t>
                        </w:r>
                      </w:ins>
                      <w:ins w:id="329" w:author="Mr Tan" w:date="2020-10-15T00:16:00Z">
                        <w:r>
                          <w:t xml:space="preserve"> (</w:t>
                        </w:r>
                      </w:ins>
                      <w:ins w:id="330" w:author="Mr Tan" w:date="2020-10-12T23:17:00Z">
                        <w:r>
                          <w:t>value</w:t>
                        </w:r>
                      </w:ins>
                      <w:ins w:id="331" w:author="Mr Tan" w:date="2020-10-15T00:16:00Z">
                        <w:r>
                          <w:t>)</w:t>
                        </w:r>
                      </w:ins>
                    </w:p>
                    <w:p w14:paraId="234FAF29" w14:textId="77777777" w:rsidR="001C0640" w:rsidRDefault="001C0640" w:rsidP="00B8135E">
                      <w:pPr>
                        <w:spacing w:line="240" w:lineRule="auto"/>
                        <w:ind w:firstLine="0"/>
                        <w:rPr>
                          <w:ins w:id="332" w:author="Mr Tan" w:date="2020-10-12T23:18:00Z"/>
                        </w:rPr>
                      </w:pPr>
                      <w:ins w:id="333" w:author="Mr Tan" w:date="2020-10-12T23:18:00Z">
                        <w:r>
                          <w:t>11        :                 Increase the burstiness time count</w:t>
                        </w:r>
                      </w:ins>
                      <w:ins w:id="334" w:author="Mr Tan" w:date="2020-10-15T00:16:00Z">
                        <w:r>
                          <w:t xml:space="preserve"> </w:t>
                        </w:r>
                      </w:ins>
                      <w:ins w:id="335" w:author="Mr Tan" w:date="2020-10-12T23:18:00Z">
                        <w:r>
                          <w:t>(time</w:t>
                        </w:r>
                      </w:ins>
                      <w:ins w:id="336" w:author="Mr Tan" w:date="2020-10-15T00:16:00Z">
                        <w:r>
                          <w:t>_</w:t>
                        </w:r>
                      </w:ins>
                      <w:ins w:id="337" w:author="Mr Tan" w:date="2020-10-12T23:18:00Z">
                        <w:r>
                          <w:t>count++)</w:t>
                        </w:r>
                      </w:ins>
                    </w:p>
                    <w:p w14:paraId="42FF8CCA" w14:textId="77777777" w:rsidR="001C0640" w:rsidRDefault="001C0640" w:rsidP="00B8135E">
                      <w:pPr>
                        <w:spacing w:line="240" w:lineRule="auto"/>
                        <w:ind w:firstLine="0"/>
                        <w:rPr>
                          <w:ins w:id="338" w:author="Mr Tan" w:date="2020-10-12T23:19:00Z"/>
                        </w:rPr>
                      </w:pPr>
                      <w:ins w:id="339" w:author="Mr Tan" w:date="2020-10-12T23:18:00Z">
                        <w:r>
                          <w:t>12        :</w:t>
                        </w:r>
                      </w:ins>
                      <w:ins w:id="340" w:author="Mr Tan" w:date="2020-10-12T23:19:00Z">
                        <w:r>
                          <w:t xml:space="preserve">            Else</w:t>
                        </w:r>
                      </w:ins>
                    </w:p>
                    <w:p w14:paraId="60C8F381" w14:textId="77777777" w:rsidR="001C0640" w:rsidRDefault="001C0640" w:rsidP="00B8135E">
                      <w:pPr>
                        <w:spacing w:line="240" w:lineRule="auto"/>
                        <w:ind w:firstLine="0"/>
                        <w:rPr>
                          <w:ins w:id="341" w:author="Mr Tan" w:date="2020-10-12T23:19:00Z"/>
                        </w:rPr>
                      </w:pPr>
                      <w:ins w:id="342" w:author="Mr Tan" w:date="2020-10-12T23:19:00Z">
                        <w:r>
                          <w:t>13        :                 Add new burstiness value to the BDL</w:t>
                        </w:r>
                      </w:ins>
                    </w:p>
                    <w:p w14:paraId="183278B4" w14:textId="77777777" w:rsidR="001C0640" w:rsidRDefault="001C0640" w:rsidP="00B8135E">
                      <w:pPr>
                        <w:spacing w:line="240" w:lineRule="auto"/>
                        <w:ind w:firstLine="0"/>
                        <w:rPr>
                          <w:ins w:id="343" w:author="Mr Tan" w:date="2020-10-12T23:20:00Z"/>
                        </w:rPr>
                      </w:pPr>
                      <w:ins w:id="344" w:author="Mr Tan" w:date="2020-10-12T23:19:00Z">
                        <w:r>
                          <w:t xml:space="preserve">14        :                 </w:t>
                        </w:r>
                      </w:ins>
                      <w:ins w:id="345" w:author="Mr Tan" w:date="2020-10-12T23:20:00Z">
                        <w:r>
                          <w:t>Set burstiness time count to 1 (time</w:t>
                        </w:r>
                      </w:ins>
                      <w:ins w:id="346" w:author="Mr Tan" w:date="2020-10-15T00:16:00Z">
                        <w:r>
                          <w:t>_</w:t>
                        </w:r>
                      </w:ins>
                      <w:ins w:id="347" w:author="Mr Tan" w:date="2020-10-12T23:20:00Z">
                        <w:r>
                          <w:t>count = 1)</w:t>
                        </w:r>
                      </w:ins>
                    </w:p>
                    <w:p w14:paraId="634D46E3" w14:textId="77777777" w:rsidR="001C0640" w:rsidRDefault="001C0640" w:rsidP="00B8135E">
                      <w:pPr>
                        <w:spacing w:line="240" w:lineRule="auto"/>
                        <w:ind w:firstLine="0"/>
                        <w:rPr>
                          <w:ins w:id="348" w:author="Mr Tan" w:date="2020-10-15T00:24:00Z"/>
                        </w:rPr>
                      </w:pPr>
                      <w:ins w:id="349" w:author="Mr Tan" w:date="2020-10-12T23:20:00Z">
                        <w:r>
                          <w:t>15        :            End if</w:t>
                        </w:r>
                      </w:ins>
                    </w:p>
                    <w:p w14:paraId="26A566D5" w14:textId="77777777" w:rsidR="001C0640" w:rsidRDefault="001C0640" w:rsidP="00B8135E">
                      <w:pPr>
                        <w:spacing w:line="240" w:lineRule="auto"/>
                        <w:ind w:firstLine="0"/>
                        <w:rPr>
                          <w:ins w:id="350" w:author="Mr Tan" w:date="2020-10-15T00:26:00Z"/>
                        </w:rPr>
                      </w:pPr>
                      <w:ins w:id="351" w:author="Mr Tan" w:date="2020-10-15T00:24:00Z">
                        <w:r>
                          <w:t>16        :       Update</w:t>
                        </w:r>
                      </w:ins>
                      <w:ins w:id="352" w:author="Mr Tan" w:date="2020-10-15T00:26:00Z">
                        <w:r>
                          <w:t xml:space="preserve"> </w:t>
                        </w:r>
                      </w:ins>
                      <w:ins w:id="353" w:author="Mr Tan" w:date="2020-10-15T00:27:00Z">
                        <w:r>
                          <w:t xml:space="preserve">current </w:t>
                        </w:r>
                      </w:ins>
                      <w:ins w:id="354" w:author="Mr Tan" w:date="2020-10-15T00:25:00Z">
                        <w:r>
                          <w:t>neighbor sequence(Nsequence)</w:t>
                        </w:r>
                      </w:ins>
                    </w:p>
                    <w:p w14:paraId="3266B03A" w14:textId="77777777" w:rsidR="001C0640" w:rsidRDefault="001C0640" w:rsidP="00B8135E">
                      <w:pPr>
                        <w:spacing w:line="240" w:lineRule="auto"/>
                        <w:ind w:firstLine="0"/>
                        <w:rPr>
                          <w:ins w:id="355" w:author="Mr Tan" w:date="2020-10-12T23:20:00Z"/>
                        </w:rPr>
                      </w:pPr>
                      <w:ins w:id="356" w:author="Mr Tan" w:date="2020-10-15T00:28:00Z">
                        <w:r>
                          <w:t xml:space="preserve">    </w:t>
                        </w:r>
                      </w:ins>
                      <w:ins w:id="357" w:author="Mr Tan" w:date="2020-10-15T00:26:00Z">
                        <w:r>
                          <w:t xml:space="preserve">        </w:t>
                        </w:r>
                      </w:ins>
                      <w:ins w:id="358" w:author="Mr Tan" w:date="2020-10-15T00:28:00Z">
                        <w:r>
                          <w:t xml:space="preserve"> </w:t>
                        </w:r>
                      </w:ins>
                      <w:ins w:id="359" w:author="Mr Tan" w:date="2020-10-15T00:26:00Z">
                        <w:r>
                          <w:t xml:space="preserve">       (Nsequence = sequence)</w:t>
                        </w:r>
                      </w:ins>
                    </w:p>
                    <w:p w14:paraId="2883796A" w14:textId="77777777" w:rsidR="001C0640" w:rsidRDefault="001C0640">
                      <w:pPr>
                        <w:spacing w:line="240" w:lineRule="auto"/>
                        <w:ind w:firstLine="0"/>
                        <w:pPrChange w:id="360" w:author="Mr Tan" w:date="2020-10-12T23:08:00Z">
                          <w:pPr/>
                        </w:pPrChange>
                      </w:pPr>
                      <w:ins w:id="361" w:author="Mr Tan" w:date="2020-10-12T23:20:00Z">
                        <w:r>
                          <w:t>1</w:t>
                        </w:r>
                      </w:ins>
                      <w:ins w:id="362" w:author="Mr Tan" w:date="2020-10-15T00:28:00Z">
                        <w:r>
                          <w:t>7</w:t>
                        </w:r>
                      </w:ins>
                      <w:ins w:id="363" w:author="Mr Tan" w:date="2020-10-12T23:20:00Z">
                        <w:r>
                          <w:t xml:space="preserve">        :  End if</w:t>
                        </w:r>
                      </w:ins>
                    </w:p>
                  </w:txbxContent>
                </v:textbox>
                <w10:wrap type="square" anchorx="margin"/>
              </v:shape>
            </w:pict>
          </mc:Fallback>
        </mc:AlternateContent>
      </w:r>
    </w:p>
    <w:p w14:paraId="3590837E" w14:textId="2CEF03CB" w:rsidR="00647B3D" w:rsidRPr="00647B3D" w:rsidRDefault="00647B3D" w:rsidP="00647B3D">
      <w:pPr>
        <w:pStyle w:val="Heading20"/>
      </w:pPr>
      <w:bookmarkStart w:id="364" w:name="_Toc54045587"/>
      <w:r>
        <w:lastRenderedPageBreak/>
        <w:t xml:space="preserve">4.2 </w:t>
      </w:r>
      <w:r w:rsidRPr="00647B3D">
        <w:t>The distribution of Burstiness compare with link PRR</w:t>
      </w:r>
      <w:bookmarkEnd w:id="36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tblGrid>
      <w:tr w:rsidR="001D423B" w14:paraId="032574C4" w14:textId="77777777" w:rsidTr="00751E97">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751E97">
        <w:trPr>
          <w:trHeight w:val="361"/>
          <w:jc w:val="center"/>
        </w:trPr>
        <w:tc>
          <w:tcPr>
            <w:tcW w:w="8960" w:type="dxa"/>
          </w:tcPr>
          <w:p w14:paraId="4EFD261E" w14:textId="3A08FDD8" w:rsidR="001D423B" w:rsidRDefault="00583C23" w:rsidP="00583C23">
            <w:pPr>
              <w:pStyle w:val="Caption"/>
              <w:jc w:val="center"/>
            </w:pPr>
            <w:bookmarkStart w:id="365" w:name="_Toc54045474"/>
            <w:r>
              <w:t xml:space="preserve">Figure </w:t>
            </w:r>
            <w:r w:rsidR="000B60CC">
              <w:fldChar w:fldCharType="begin"/>
            </w:r>
            <w:r w:rsidR="000B60CC">
              <w:instrText xml:space="preserve"> SEQ Figure \* ARABIC </w:instrText>
            </w:r>
            <w:r w:rsidR="000B60CC">
              <w:fldChar w:fldCharType="separate"/>
            </w:r>
            <w:r w:rsidR="00F1605B">
              <w:rPr>
                <w:noProof/>
              </w:rPr>
              <w:t>9</w:t>
            </w:r>
            <w:r w:rsidR="000B60CC">
              <w:rPr>
                <w:noProof/>
              </w:rPr>
              <w:fldChar w:fldCharType="end"/>
            </w:r>
            <w:r>
              <w:t xml:space="preserve">. </w:t>
            </w:r>
            <w:r w:rsidRPr="00606586">
              <w:t>The distribution of Burstiness compares with link PRR.</w:t>
            </w:r>
            <w:bookmarkEnd w:id="365"/>
          </w:p>
        </w:tc>
      </w:tr>
    </w:tbl>
    <w:p w14:paraId="18C3241D" w14:textId="78F53A23" w:rsidR="00C147B9" w:rsidRDefault="001D423B" w:rsidP="009F150C">
      <w:r w:rsidRPr="00145C14">
        <w:t xml:space="preserve">Figure </w:t>
      </w:r>
      <w:r w:rsidR="00B043D5">
        <w:t>9</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366" w:name="_Toc54045588"/>
      <w:r>
        <w:t>4.</w:t>
      </w:r>
      <w:r w:rsidR="00471BDA">
        <w:t>3</w:t>
      </w:r>
      <w:r>
        <w:t xml:space="preserve"> </w:t>
      </w:r>
      <w:r w:rsidR="00490A34" w:rsidRPr="00490A34">
        <w:t>The variation of Burstiness Max</w:t>
      </w:r>
      <w:bookmarkEnd w:id="366"/>
    </w:p>
    <w:p w14:paraId="55970740" w14:textId="0565B6B2"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367" w:name="OLE_LINK67"/>
      <w:bookmarkStart w:id="368" w:name="OLE_LINK68"/>
      <w:r>
        <w:t xml:space="preserve">Figure </w:t>
      </w:r>
      <w:bookmarkEnd w:id="367"/>
      <w:bookmarkEnd w:id="368"/>
      <w:r w:rsidR="00B043D5">
        <w:t>10</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36DA7E9B" w:rsidR="00420261" w:rsidRDefault="00AA2671" w:rsidP="00AA2671">
            <w:pPr>
              <w:pStyle w:val="Caption"/>
            </w:pPr>
            <w:bookmarkStart w:id="369" w:name="_Toc54045475"/>
            <w:r>
              <w:t xml:space="preserve">Figure </w:t>
            </w:r>
            <w:r w:rsidR="000B60CC">
              <w:fldChar w:fldCharType="begin"/>
            </w:r>
            <w:r w:rsidR="000B60CC">
              <w:instrText xml:space="preserve"> SEQ Figure \* ARABIC </w:instrText>
            </w:r>
            <w:r w:rsidR="000B60CC">
              <w:fldChar w:fldCharType="separate"/>
            </w:r>
            <w:r w:rsidR="00F1605B">
              <w:rPr>
                <w:noProof/>
              </w:rPr>
              <w:t>10</w:t>
            </w:r>
            <w:r w:rsidR="000B60CC">
              <w:rPr>
                <w:noProof/>
              </w:rPr>
              <w:fldChar w:fldCharType="end"/>
            </w:r>
            <w:r>
              <w:t xml:space="preserve">. </w:t>
            </w:r>
            <w:r w:rsidRPr="00486BE6">
              <w:t>The variation of burstiness max value with the config of the number of probes.</w:t>
            </w:r>
            <w:bookmarkEnd w:id="369"/>
          </w:p>
        </w:tc>
      </w:tr>
    </w:tbl>
    <w:p w14:paraId="1858B60B" w14:textId="7038C3F7" w:rsidR="00490A34" w:rsidRDefault="00490A34" w:rsidP="00C147B9">
      <w:r>
        <w:t xml:space="preserve">We can see the burstiness max value slightly increase with the increase in the number of probes. Figure </w:t>
      </w:r>
      <w:r w:rsidR="00E32C97">
        <w:t>1</w:t>
      </w:r>
      <w:r w:rsidR="00B043D5">
        <w:t>1</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w:t>
      </w:r>
      <w:proofErr w:type="gramStart"/>
      <w:r>
        <w:t>retransmission</w:t>
      </w:r>
      <w:proofErr w:type="gramEnd"/>
      <w:r>
        <w:t xml:space="preserve">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54FE2632" w:rsidR="00490A34" w:rsidRDefault="00515451" w:rsidP="00515451">
            <w:pPr>
              <w:pStyle w:val="Caption"/>
            </w:pPr>
            <w:bookmarkStart w:id="370" w:name="_Toc54045476"/>
            <w:r>
              <w:t xml:space="preserve">Figure </w:t>
            </w:r>
            <w:r w:rsidR="000B60CC">
              <w:fldChar w:fldCharType="begin"/>
            </w:r>
            <w:r w:rsidR="000B60CC">
              <w:instrText xml:space="preserve"> SEQ Figure \* ARABIC </w:instrText>
            </w:r>
            <w:r w:rsidR="000B60CC">
              <w:fldChar w:fldCharType="separate"/>
            </w:r>
            <w:r w:rsidR="00F1605B">
              <w:rPr>
                <w:noProof/>
              </w:rPr>
              <w:t>11</w:t>
            </w:r>
            <w:r w:rsidR="000B60CC">
              <w:rPr>
                <w:noProof/>
              </w:rPr>
              <w:fldChar w:fldCharType="end"/>
            </w:r>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 xml:space="preserve">ount of </w:t>
            </w:r>
            <w:proofErr w:type="spellStart"/>
            <w:r w:rsidRPr="000F3504">
              <w:t>B</w:t>
            </w:r>
            <w:r w:rsidR="00952FBC">
              <w:t>max</w:t>
            </w:r>
            <w:proofErr w:type="spellEnd"/>
            <w:r w:rsidRPr="000F3504">
              <w:t xml:space="preserve"> with the config of the number of probes.</w:t>
            </w:r>
            <w:bookmarkEnd w:id="370"/>
          </w:p>
        </w:tc>
      </w:tr>
    </w:tbl>
    <w:p w14:paraId="77B62BFE" w14:textId="7F347D0E" w:rsidR="00511817" w:rsidRPr="009B3AF1" w:rsidRDefault="00C64191" w:rsidP="009B3AF1">
      <w:pPr>
        <w:pStyle w:val="Heading20"/>
      </w:pPr>
      <w:bookmarkStart w:id="371" w:name="_Toc54045589"/>
      <w:r>
        <w:t>4.</w:t>
      </w:r>
      <w:r w:rsidR="00471BDA">
        <w:t>4</w:t>
      </w:r>
      <w:r>
        <w:t xml:space="preserve"> </w:t>
      </w:r>
      <w:r w:rsidR="00F72BD8" w:rsidRPr="00F72BD8">
        <w:t>Calculate the Burstiness Distribution Metric</w:t>
      </w:r>
      <w:bookmarkEnd w:id="371"/>
    </w:p>
    <w:p w14:paraId="64B3536D" w14:textId="3E8552B7" w:rsidR="00511817" w:rsidRDefault="00511817" w:rsidP="00953B10">
      <w:r>
        <w:t xml:space="preserve">We present the algorithm to calculate the number of </w:t>
      </w:r>
      <w:proofErr w:type="gramStart"/>
      <w:r>
        <w:t>retransmission</w:t>
      </w:r>
      <w:proofErr w:type="gramEnd"/>
      <w:r>
        <w:t xml:space="preserve"> by Burstiness Distribution List. We named the number of retransmission packet calculated by our method is the Burstiness Distribution Metric</w:t>
      </w:r>
      <w:r w:rsidR="00FC687C">
        <w:t xml:space="preserve"> </w:t>
      </w:r>
      <w:r>
        <w:t>(</w:t>
      </w:r>
      <w:proofErr w:type="spellStart"/>
      <w:r>
        <w:t>Bdist</w:t>
      </w:r>
      <w:proofErr w:type="spellEnd"/>
      <w:r>
        <w:t xml:space="preserve">). </w:t>
      </w:r>
      <w:bookmarkStart w:id="372" w:name="OLE_LINK53"/>
      <w:bookmarkStart w:id="373" w:name="OLE_LINK52"/>
      <w:r>
        <w:t xml:space="preserve">The key idea to calculate </w:t>
      </w:r>
      <w:proofErr w:type="spellStart"/>
      <w:r>
        <w:t>Bdist</w:t>
      </w:r>
      <w:proofErr w:type="spellEnd"/>
      <w:r>
        <w:t xml:space="preserve">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372"/>
      <w:bookmarkEnd w:id="373"/>
      <w:proofErr w:type="spellStart"/>
      <w:r>
        <w:t>Bdist</w:t>
      </w:r>
      <w:proofErr w:type="spellEnd"/>
      <w:r>
        <w:t xml:space="preserve"> value. For example, to reach the </w:t>
      </w:r>
      <w:r w:rsidR="00753AF0">
        <w:t xml:space="preserve">link </w:t>
      </w:r>
      <w:r>
        <w:t xml:space="preserve">PRR target 99% for the data transmission period, the loss ratio should lower than 1% for each link. If the route has n hops, then every link </w:t>
      </w:r>
      <w:proofErr w:type="gramStart"/>
      <w:r>
        <w:t>L(</w:t>
      </w:r>
      <w:proofErr w:type="spellStart"/>
      <w:proofErr w:type="gramEnd"/>
      <w:r>
        <w:t>i</w:t>
      </w:r>
      <w:proofErr w:type="spellEnd"/>
      <w:r>
        <w:t>, j) that the route go</w:t>
      </w:r>
      <w:r w:rsidR="00753AF0">
        <w:t>es</w:t>
      </w:r>
      <w:r>
        <w:t xml:space="preserve"> through have </w:t>
      </w:r>
      <w:r w:rsidR="00753AF0">
        <w:t>a</w:t>
      </w:r>
      <w:r>
        <w:t xml:space="preserv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w:t>
      </w:r>
      <w:proofErr w:type="spellStart"/>
      <w:r>
        <w:t>Bdist</w:t>
      </w:r>
      <w:proofErr w:type="spellEnd"/>
      <w:r>
        <w:t xml:space="preserve"> value for successful packet transmission is 2 since the consecutive loss of two times transmission in </w:t>
      </w:r>
      <w:r w:rsidR="0078551B">
        <w:t xml:space="preserve">the link has PRR </w:t>
      </w:r>
      <w:r>
        <w:t xml:space="preserve">90% is 5 packets as Figure </w:t>
      </w:r>
      <w:r w:rsidR="00B043D5">
        <w:t>9</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w:t>
      </w:r>
      <w:proofErr w:type="spellStart"/>
      <w:r>
        <w:t>N</w:t>
      </w:r>
      <w:r>
        <w:rPr>
          <w:vertAlign w:val="subscript"/>
        </w:rPr>
        <w:t>probes</w:t>
      </w:r>
      <w:proofErr w:type="spellEnd"/>
      <w:r>
        <w:t>), the target PRR (</w:t>
      </w:r>
      <w:proofErr w:type="spellStart"/>
      <w:r>
        <w:t>PRR</w:t>
      </w:r>
      <w:r>
        <w:rPr>
          <w:vertAlign w:val="subscript"/>
        </w:rPr>
        <w:t>target</w:t>
      </w:r>
      <w:proofErr w:type="spellEnd"/>
      <w:r>
        <w:t xml:space="preserve">), and the hop count (h) of the current node. It returns the </w:t>
      </w:r>
      <w:proofErr w:type="spellStart"/>
      <w:r>
        <w:t>Bdist</w:t>
      </w:r>
      <w:proofErr w:type="spellEnd"/>
      <w:r>
        <w:t xml:space="preserve"> value required for successful packet </w:t>
      </w:r>
      <w:r>
        <w:lastRenderedPageBreak/>
        <w:t xml:space="preserve">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(2):</w:t>
      </w:r>
    </w:p>
    <w:p w14:paraId="2D9C4327" w14:textId="53FE6C2C" w:rsidR="00511817" w:rsidRDefault="000B60CC"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(3):</w:t>
      </w:r>
    </w:p>
    <w:p w14:paraId="5DCDCD0A" w14:textId="2F36B833" w:rsidR="00511817" w:rsidRDefault="000B60CC"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w:t>
      </w:r>
      <w:proofErr w:type="spellStart"/>
      <w:r>
        <w:t>Bdist</w:t>
      </w:r>
      <w:proofErr w:type="spellEnd"/>
      <w:r>
        <w:t xml:space="preserve"> value by the current burstiness value in the Burstiness Distribution List. Else, the current packet loss will be increased by the number of loss count get from the Burstiness Distribution List.</w:t>
      </w:r>
    </w:p>
    <w:p w14:paraId="3C7F2FF1" w14:textId="15FA1A02" w:rsidR="009B761F" w:rsidRDefault="0060337D">
      <w:pPr>
        <w:spacing w:line="259" w:lineRule="auto"/>
        <w:ind w:firstLine="0"/>
        <w:jc w:val="left"/>
      </w:pPr>
      <w:ins w:id="374" w:author="Mr Tan" w:date="2020-10-12T23:22:00Z">
        <w:r>
          <w:rPr>
            <w:noProof/>
          </w:rPr>
          <mc:AlternateContent>
            <mc:Choice Requires="wps">
              <w:drawing>
                <wp:anchor distT="45720" distB="45720" distL="114300" distR="114300" simplePos="0" relativeHeight="251665408" behindDoc="0" locked="0" layoutInCell="1" allowOverlap="1" wp14:anchorId="36C46E9B" wp14:editId="214B1D05">
                  <wp:simplePos x="0" y="0"/>
                  <wp:positionH relativeFrom="margin">
                    <wp:align>right</wp:align>
                  </wp:positionH>
                  <wp:positionV relativeFrom="paragraph">
                    <wp:posOffset>635</wp:posOffset>
                  </wp:positionV>
                  <wp:extent cx="5716905" cy="4237990"/>
                  <wp:effectExtent l="0" t="0" r="17145" b="1016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4238046"/>
                          </a:xfrm>
                          <a:prstGeom prst="rect">
                            <a:avLst/>
                          </a:prstGeom>
                          <a:solidFill>
                            <a:srgbClr val="FFFFFF"/>
                          </a:solidFill>
                          <a:ln w="9525">
                            <a:solidFill>
                              <a:srgbClr val="000000"/>
                            </a:solidFill>
                            <a:miter lim="800000"/>
                            <a:headEnd/>
                            <a:tailEnd/>
                          </a:ln>
                        </wps:spPr>
                        <wps:txbx>
                          <w:txbxContent>
                            <w:p w14:paraId="1DBDB365" w14:textId="77777777" w:rsidR="001C0640" w:rsidRDefault="001C0640" w:rsidP="0060337D">
                              <w:pPr>
                                <w:spacing w:line="240" w:lineRule="auto"/>
                                <w:ind w:firstLine="0"/>
                                <w:rPr>
                                  <w:ins w:id="375" w:author="Mr Tan" w:date="2020-10-12T23:08:00Z"/>
                                  <w:b/>
                                  <w:bCs/>
                                </w:rPr>
                              </w:pPr>
                              <w:bookmarkStart w:id="376" w:name="_GoBack"/>
                              <w:ins w:id="377" w:author="Mr Tan" w:date="2020-10-12T23:22:00Z">
                                <w:r>
                                  <w:rPr>
                                    <w:b/>
                                    <w:bCs/>
                                  </w:rPr>
                                  <w:t>Algorithm 2: Calculate Burstiness Distribution Metric</w:t>
                                </w:r>
                              </w:ins>
                            </w:p>
                            <w:p w14:paraId="1197E75C" w14:textId="77777777" w:rsidR="001C0640" w:rsidRDefault="001C0640" w:rsidP="0060337D">
                              <w:pPr>
                                <w:spacing w:line="240" w:lineRule="auto"/>
                                <w:ind w:firstLine="0"/>
                                <w:rPr>
                                  <w:ins w:id="378" w:author="Mr Tan" w:date="2020-10-12T23:23:00Z"/>
                                </w:rPr>
                              </w:pPr>
                              <w:ins w:id="379" w:author="Mr Tan" w:date="2020-10-12T23:07:00Z">
                                <w:r>
                                  <w:t xml:space="preserve">Input </w:t>
                                </w:r>
                              </w:ins>
                              <w:ins w:id="380" w:author="Mr Tan" w:date="2020-10-12T23:08:00Z">
                                <w:r>
                                  <w:t xml:space="preserve"> </w:t>
                                </w:r>
                              </w:ins>
                              <w:ins w:id="381" w:author="Mr Tan" w:date="2020-10-12T23:10:00Z">
                                <w:r>
                                  <w:t xml:space="preserve"> </w:t>
                                </w:r>
                              </w:ins>
                              <w:ins w:id="382" w:author="Mr Tan" w:date="2020-10-12T23:18:00Z">
                                <w:r>
                                  <w:t xml:space="preserve"> </w:t>
                                </w:r>
                              </w:ins>
                              <w:ins w:id="383" w:author="Mr Tan" w:date="2020-10-12T23:07:00Z">
                                <w:r>
                                  <w:t>:</w:t>
                                </w:r>
                              </w:ins>
                              <w:ins w:id="384" w:author="Mr Tan" w:date="2020-10-12T23:09:00Z">
                                <w:r>
                                  <w:t xml:space="preserve"> </w:t>
                                </w:r>
                              </w:ins>
                              <w:ins w:id="385" w:author="Mr Tan" w:date="2020-10-12T23:23:00Z">
                                <w:r>
                                  <w:t>Ascending sorted Burstiness Distribution List (BDL)</w:t>
                                </w:r>
                              </w:ins>
                            </w:p>
                            <w:p w14:paraId="0B937AB5" w14:textId="77777777" w:rsidR="001C0640" w:rsidRDefault="001C0640" w:rsidP="0060337D">
                              <w:pPr>
                                <w:spacing w:line="240" w:lineRule="auto"/>
                                <w:ind w:firstLine="0"/>
                                <w:rPr>
                                  <w:ins w:id="386" w:author="Mr Tan" w:date="2020-10-12T23:08:00Z"/>
                                </w:rPr>
                              </w:pPr>
                              <w:ins w:id="387" w:author="Mr Tan" w:date="2020-10-12T23:23:00Z">
                                <w:r>
                                  <w:t xml:space="preserve">               number of probes N</w:t>
                                </w:r>
                                <w:r>
                                  <w:rPr>
                                    <w:vertAlign w:val="subscript"/>
                                  </w:rPr>
                                  <w:t>probes</w:t>
                                </w:r>
                                <w:r>
                                  <w:t>, target PRR PRR</w:t>
                                </w:r>
                                <w:r>
                                  <w:rPr>
                                    <w:vertAlign w:val="subscript"/>
                                  </w:rPr>
                                  <w:t>target</w:t>
                                </w:r>
                                <w:r>
                                  <w:t>, hop count h</w:t>
                                </w:r>
                              </w:ins>
                            </w:p>
                            <w:p w14:paraId="33D733C4" w14:textId="77777777" w:rsidR="001C0640" w:rsidRDefault="001C0640" w:rsidP="0060337D">
                              <w:pPr>
                                <w:spacing w:line="240" w:lineRule="auto"/>
                                <w:ind w:firstLine="0"/>
                                <w:rPr>
                                  <w:ins w:id="388" w:author="Mr Tan" w:date="2020-10-12T23:24:00Z"/>
                                </w:rPr>
                              </w:pPr>
                              <w:proofErr w:type="gramStart"/>
                              <w:ins w:id="389" w:author="Mr Tan" w:date="2020-10-12T23:08:00Z">
                                <w:r>
                                  <w:t>Output</w:t>
                                </w:r>
                              </w:ins>
                              <w:ins w:id="390" w:author="Mr Tan" w:date="2020-10-12T23:18:00Z">
                                <w:r>
                                  <w:t xml:space="preserve"> </w:t>
                                </w:r>
                              </w:ins>
                              <w:ins w:id="391" w:author="Mr Tan" w:date="2020-10-12T23:08:00Z">
                                <w:r>
                                  <w:t>:</w:t>
                                </w:r>
                                <w:proofErr w:type="gramEnd"/>
                                <w:r>
                                  <w:t xml:space="preserve"> </w:t>
                                </w:r>
                              </w:ins>
                              <w:ins w:id="392" w:author="Mr Tan" w:date="2020-10-12T23:09:00Z">
                                <w:r>
                                  <w:t xml:space="preserve"> </w:t>
                                </w:r>
                              </w:ins>
                              <w:ins w:id="393" w:author="Mr Tan" w:date="2020-10-12T23:24:00Z">
                                <w:r>
                                  <w:t>Burstiness Distribution Metric (</w:t>
                                </w:r>
                                <w:proofErr w:type="spellStart"/>
                                <w:r>
                                  <w:t>Bdist</w:t>
                                </w:r>
                                <w:proofErr w:type="spellEnd"/>
                                <w:r>
                                  <w:t>)</w:t>
                                </w:r>
                              </w:ins>
                            </w:p>
                            <w:p w14:paraId="61E9C104" w14:textId="1A00377C" w:rsidR="001C0640" w:rsidRDefault="001C0640" w:rsidP="0060337D">
                              <w:pPr>
                                <w:spacing w:line="240" w:lineRule="auto"/>
                                <w:ind w:firstLine="0"/>
                                <w:rPr>
                                  <w:ins w:id="394" w:author="Mr Tan" w:date="2020-10-12T23:24:00Z"/>
                                </w:rPr>
                              </w:pPr>
                              <w:ins w:id="395" w:author="Mr Tan" w:date="2020-10-12T23:09:00Z">
                                <w:r>
                                  <w:t xml:space="preserve">1        </w:t>
                                </w:r>
                                <w:proofErr w:type="gramStart"/>
                                <w:r>
                                  <w:t xml:space="preserve">  :</w:t>
                                </w:r>
                                <w:proofErr w:type="gramEnd"/>
                                <w:r>
                                  <w:t xml:space="preserve">  </w:t>
                                </w:r>
                              </w:ins>
                              <w:ins w:id="396" w:author="Mr Tan" w:date="2020-10-12T23:24:00Z">
                                <w:r>
                                  <w:t>Calculate end-to-end loss ratio by using Equation (</w:t>
                                </w:r>
                              </w:ins>
                              <w:r w:rsidR="00191B8B">
                                <w:t>2</w:t>
                              </w:r>
                              <w:ins w:id="397" w:author="Mr Tan" w:date="2020-10-12T23:24:00Z">
                                <w:r>
                                  <w:t>)</w:t>
                                </w:r>
                              </w:ins>
                            </w:p>
                            <w:p w14:paraId="61ECD516" w14:textId="368C9680" w:rsidR="001C0640" w:rsidRDefault="001C0640" w:rsidP="0060337D">
                              <w:pPr>
                                <w:spacing w:line="240" w:lineRule="auto"/>
                                <w:ind w:firstLine="0"/>
                                <w:rPr>
                                  <w:ins w:id="398" w:author="Mr Tan" w:date="2020-10-12T23:25:00Z"/>
                                </w:rPr>
                              </w:pPr>
                              <w:ins w:id="399" w:author="Mr Tan" w:date="2020-10-12T23:16:00Z">
                                <w:r>
                                  <w:t>2</w:t>
                                </w:r>
                              </w:ins>
                              <w:ins w:id="400" w:author="Mr Tan" w:date="2020-10-12T23:13:00Z">
                                <w:r>
                                  <w:t xml:space="preserve">        </w:t>
                                </w:r>
                                <w:proofErr w:type="gramStart"/>
                                <w:r>
                                  <w:t xml:space="preserve">  :</w:t>
                                </w:r>
                                <w:proofErr w:type="gramEnd"/>
                                <w:r>
                                  <w:t xml:space="preserve">  </w:t>
                                </w:r>
                              </w:ins>
                              <w:ins w:id="401" w:author="Mr Tan" w:date="2020-10-12T23:25:00Z">
                                <w:r>
                                  <w:t>Calculate the packet loss threshold by using Equation (</w:t>
                                </w:r>
                              </w:ins>
                              <w:r w:rsidR="00191B8B">
                                <w:t>3</w:t>
                              </w:r>
                              <w:ins w:id="402" w:author="Mr Tan" w:date="2020-10-12T23:25:00Z">
                                <w:r>
                                  <w:t>)</w:t>
                                </w:r>
                              </w:ins>
                            </w:p>
                            <w:p w14:paraId="0179747B" w14:textId="4C8970AC" w:rsidR="001C0640" w:rsidRDefault="001C0640" w:rsidP="0060337D">
                              <w:pPr>
                                <w:spacing w:line="240" w:lineRule="auto"/>
                                <w:ind w:firstLine="0"/>
                                <w:rPr>
                                  <w:ins w:id="403" w:author="Mr Tan" w:date="2020-10-12T23:12:00Z"/>
                                </w:rPr>
                              </w:pPr>
                              <w:ins w:id="404" w:author="Mr Tan" w:date="2020-10-12T23:16:00Z">
                                <w:r>
                                  <w:t>3</w:t>
                                </w:r>
                              </w:ins>
                              <w:ins w:id="405" w:author="Mr Tan" w:date="2020-10-12T23:14:00Z">
                                <w:r>
                                  <w:t xml:space="preserve">        </w:t>
                                </w:r>
                                <w:proofErr w:type="gramStart"/>
                                <w:r>
                                  <w:t xml:space="preserve">  :</w:t>
                                </w:r>
                                <w:proofErr w:type="gramEnd"/>
                                <w:r>
                                  <w:t xml:space="preserve">  </w:t>
                                </w:r>
                              </w:ins>
                              <w:ins w:id="406" w:author="Mr Tan" w:date="2020-10-12T23:26:00Z">
                                <w:r>
                                  <w:t>Initialize the current packet loss to 0</w:t>
                                </w:r>
                              </w:ins>
                            </w:p>
                            <w:p w14:paraId="2B7638F9" w14:textId="45A01BD4" w:rsidR="001C0640" w:rsidRDefault="001C0640" w:rsidP="0060337D">
                              <w:pPr>
                                <w:spacing w:line="240" w:lineRule="auto"/>
                                <w:ind w:firstLine="0"/>
                                <w:rPr>
                                  <w:ins w:id="407" w:author="Mr Tan" w:date="2020-10-12T23:16:00Z"/>
                                </w:rPr>
                              </w:pPr>
                              <w:ins w:id="408" w:author="Mr Tan" w:date="2020-10-12T23:16:00Z">
                                <w:r>
                                  <w:t>4</w:t>
                                </w:r>
                              </w:ins>
                              <w:ins w:id="409" w:author="Mr Tan" w:date="2020-10-12T23:11:00Z">
                                <w:r>
                                  <w:t xml:space="preserve"> </w:t>
                                </w:r>
                              </w:ins>
                              <w:ins w:id="410" w:author="Mr Tan" w:date="2020-10-12T23:14:00Z">
                                <w:r>
                                  <w:t xml:space="preserve">       </w:t>
                                </w:r>
                                <w:proofErr w:type="gramStart"/>
                                <w:r>
                                  <w:t xml:space="preserve">  :</w:t>
                                </w:r>
                                <w:proofErr w:type="gramEnd"/>
                                <w:r>
                                  <w:t xml:space="preserve">  </w:t>
                                </w:r>
                              </w:ins>
                              <w:ins w:id="411" w:author="Mr Tan" w:date="2020-10-12T23:26:00Z">
                                <w:r>
                                  <w:t xml:space="preserve">Loop in BDL from </w:t>
                                </w:r>
                                <w:proofErr w:type="spellStart"/>
                                <w:r>
                                  <w:t>Bmax</w:t>
                                </w:r>
                                <w:proofErr w:type="spellEnd"/>
                                <w:r>
                                  <w:t xml:space="preserve"> value to 0</w:t>
                                </w:r>
                              </w:ins>
                            </w:p>
                            <w:p w14:paraId="71747B54" w14:textId="77777777" w:rsidR="001C0640" w:rsidRDefault="001C0640" w:rsidP="0060337D">
                              <w:pPr>
                                <w:spacing w:line="240" w:lineRule="auto"/>
                                <w:ind w:firstLine="0"/>
                                <w:rPr>
                                  <w:ins w:id="412" w:author="Mr Tan" w:date="2020-10-12T23:27:00Z"/>
                                </w:rPr>
                              </w:pPr>
                              <w:ins w:id="413" w:author="Mr Tan" w:date="2020-10-12T23:16:00Z">
                                <w:r>
                                  <w:t xml:space="preserve">5          :  </w:t>
                                </w:r>
                              </w:ins>
                              <w:ins w:id="414" w:author="Mr Tan" w:date="2020-10-12T23:27:00Z">
                                <w:r>
                                  <w:t xml:space="preserve">     If the packet loss threshold lower or equal to the current packet loss</w:t>
                                </w:r>
                              </w:ins>
                            </w:p>
                            <w:p w14:paraId="7466D23F" w14:textId="4681F249" w:rsidR="001C0640" w:rsidRDefault="001C0640" w:rsidP="0060337D">
                              <w:pPr>
                                <w:spacing w:line="240" w:lineRule="auto"/>
                                <w:ind w:firstLine="0"/>
                                <w:rPr>
                                  <w:ins w:id="415" w:author="Mr Tan" w:date="2020-10-12T23:28:00Z"/>
                                </w:rPr>
                              </w:pPr>
                              <w:ins w:id="416" w:author="Mr Tan" w:date="2020-10-12T23:16:00Z">
                                <w:r>
                                  <w:t xml:space="preserve">6        </w:t>
                                </w:r>
                                <w:proofErr w:type="gramStart"/>
                                <w:r>
                                  <w:t xml:space="preserve">  :</w:t>
                                </w:r>
                              </w:ins>
                              <w:proofErr w:type="gramEnd"/>
                              <w:ins w:id="417" w:author="Mr Tan" w:date="2020-10-12T23:28:00Z">
                                <w:r>
                                  <w:t xml:space="preserve">            </w:t>
                                </w:r>
                              </w:ins>
                              <w:ins w:id="418" w:author="Mr Tan" w:date="2020-10-12T23:16:00Z">
                                <w:r>
                                  <w:t xml:space="preserve">  </w:t>
                                </w:r>
                              </w:ins>
                              <w:ins w:id="419" w:author="Mr Tan" w:date="2020-10-12T23:28:00Z">
                                <w:r>
                                  <w:t>Set the Burstiness Distribution Metric to the current burstiness</w:t>
                                </w:r>
                              </w:ins>
                              <w:r w:rsidR="00094321">
                                <w:t xml:space="preserve"> </w:t>
                              </w:r>
                              <w:ins w:id="420" w:author="Mr Tan" w:date="2020-10-12T23:28:00Z">
                                <w:r>
                                  <w:t>value</w:t>
                                </w:r>
                              </w:ins>
                            </w:p>
                            <w:p w14:paraId="279CBB64" w14:textId="089A14AC" w:rsidR="001C0640" w:rsidRDefault="00094321" w:rsidP="0060337D">
                              <w:pPr>
                                <w:spacing w:line="240" w:lineRule="auto"/>
                                <w:ind w:firstLine="0"/>
                                <w:rPr>
                                  <w:ins w:id="421" w:author="Mr Tan" w:date="2020-10-12T23:16:00Z"/>
                                </w:rPr>
                              </w:pPr>
                              <w:r>
                                <w:t>7</w:t>
                              </w:r>
                              <w:ins w:id="422" w:author="Mr Tan" w:date="2020-10-12T23:28:00Z">
                                <w:r w:rsidR="001C0640">
                                  <w:t xml:space="preserve">                           Break</w:t>
                                </w:r>
                              </w:ins>
                            </w:p>
                            <w:p w14:paraId="42CDB296" w14:textId="1BA5DAA1" w:rsidR="001C0640" w:rsidRDefault="00094321" w:rsidP="0060337D">
                              <w:pPr>
                                <w:spacing w:line="240" w:lineRule="auto"/>
                                <w:ind w:firstLine="0"/>
                                <w:rPr>
                                  <w:ins w:id="423" w:author="Mr Tan" w:date="2020-10-12T23:16:00Z"/>
                                </w:rPr>
                              </w:pPr>
                              <w:r>
                                <w:t>8</w:t>
                              </w:r>
                              <w:ins w:id="424" w:author="Mr Tan" w:date="2020-10-12T23:16:00Z">
                                <w:r w:rsidR="001C0640">
                                  <w:t xml:space="preserve">        </w:t>
                                </w:r>
                                <w:proofErr w:type="gramStart"/>
                                <w:r w:rsidR="001C0640">
                                  <w:t xml:space="preserve">  :</w:t>
                                </w:r>
                              </w:ins>
                              <w:proofErr w:type="gramEnd"/>
                              <w:ins w:id="425" w:author="Mr Tan" w:date="2020-10-12T23:29:00Z">
                                <w:r w:rsidR="001C0640">
                                  <w:t xml:space="preserve">       Else</w:t>
                                </w:r>
                              </w:ins>
                            </w:p>
                            <w:p w14:paraId="6848F45D" w14:textId="600E3F9E" w:rsidR="001C0640" w:rsidRDefault="00094321" w:rsidP="0060337D">
                              <w:pPr>
                                <w:spacing w:line="240" w:lineRule="auto"/>
                                <w:ind w:firstLine="0"/>
                                <w:rPr>
                                  <w:ins w:id="426" w:author="Mr Tan" w:date="2020-10-12T23:29:00Z"/>
                                </w:rPr>
                              </w:pPr>
                              <w:r>
                                <w:t>9</w:t>
                              </w:r>
                              <w:ins w:id="427" w:author="Mr Tan" w:date="2020-10-12T23:16:00Z">
                                <w:r w:rsidR="001C0640">
                                  <w:t xml:space="preserve">        </w:t>
                                </w:r>
                                <w:proofErr w:type="gramStart"/>
                                <w:r w:rsidR="001C0640">
                                  <w:t xml:space="preserve">  :</w:t>
                                </w:r>
                                <w:proofErr w:type="gramEnd"/>
                                <w:r w:rsidR="001C0640">
                                  <w:t xml:space="preserve">  </w:t>
                                </w:r>
                              </w:ins>
                              <w:ins w:id="428" w:author="Mr Tan" w:date="2020-10-12T23:29:00Z">
                                <w:r w:rsidR="001C0640">
                                  <w:t xml:space="preserve">            Increase the current packet loss by current burstiness time count</w:t>
                                </w:r>
                              </w:ins>
                            </w:p>
                            <w:p w14:paraId="3ABEFB28" w14:textId="4C84D82E" w:rsidR="001C0640" w:rsidRDefault="00094321" w:rsidP="0060337D">
                              <w:pPr>
                                <w:spacing w:line="240" w:lineRule="auto"/>
                                <w:ind w:firstLine="0"/>
                                <w:rPr>
                                  <w:ins w:id="429" w:author="Mr Tan" w:date="2020-10-12T23:17:00Z"/>
                                </w:rPr>
                              </w:pPr>
                              <w:r>
                                <w:t>10</w:t>
                              </w:r>
                              <w:ins w:id="430" w:author="Mr Tan" w:date="2020-10-12T23:17:00Z">
                                <w:r w:rsidR="001C0640">
                                  <w:t xml:space="preserve">        </w:t>
                                </w:r>
                                <w:proofErr w:type="gramStart"/>
                                <w:r w:rsidR="001C0640">
                                  <w:t xml:space="preserve">  :</w:t>
                                </w:r>
                                <w:proofErr w:type="gramEnd"/>
                                <w:r w:rsidR="001C0640">
                                  <w:t xml:space="preserve">       </w:t>
                                </w:r>
                              </w:ins>
                              <w:ins w:id="431" w:author="Mr Tan" w:date="2020-10-12T23:29:00Z">
                                <w:r w:rsidR="001C0640">
                                  <w:t>End if</w:t>
                                </w:r>
                              </w:ins>
                            </w:p>
                            <w:p w14:paraId="4BB5F04B" w14:textId="2DBDC29D" w:rsidR="001C0640" w:rsidRDefault="001C0640" w:rsidP="0060337D">
                              <w:pPr>
                                <w:spacing w:line="240" w:lineRule="auto"/>
                                <w:ind w:firstLine="0"/>
                                <w:rPr>
                                  <w:ins w:id="432" w:author="Mr Tan" w:date="2020-10-12T23:18:00Z"/>
                                </w:rPr>
                              </w:pPr>
                              <w:ins w:id="433" w:author="Mr Tan" w:date="2020-10-12T23:17:00Z">
                                <w:r>
                                  <w:t>1</w:t>
                                </w:r>
                              </w:ins>
                              <w:r w:rsidR="00094321">
                                <w:t>1</w:t>
                              </w:r>
                              <w:ins w:id="434" w:author="Mr Tan" w:date="2020-10-12T23:17:00Z">
                                <w:r>
                                  <w:t xml:space="preserve">      </w:t>
                                </w:r>
                                <w:proofErr w:type="gramStart"/>
                                <w:r>
                                  <w:t xml:space="preserve">  :</w:t>
                                </w:r>
                                <w:proofErr w:type="gramEnd"/>
                                <w:r>
                                  <w:t xml:space="preserve">  </w:t>
                                </w:r>
                              </w:ins>
                              <w:ins w:id="435" w:author="Mr Tan" w:date="2020-10-12T23:30:00Z">
                                <w:r>
                                  <w:t>End for</w:t>
                                </w:r>
                              </w:ins>
                            </w:p>
                            <w:p w14:paraId="1DD04105" w14:textId="1C2A8894" w:rsidR="001C0640" w:rsidRPr="0084135C" w:rsidRDefault="001C0640">
                              <w:pPr>
                                <w:spacing w:line="240" w:lineRule="auto"/>
                                <w:ind w:firstLine="0"/>
                                <w:pPrChange w:id="436" w:author="Mr Tan" w:date="2020-10-12T23:08:00Z">
                                  <w:pPr/>
                                </w:pPrChange>
                              </w:pPr>
                              <w:ins w:id="437" w:author="Mr Tan" w:date="2020-10-12T23:18:00Z">
                                <w:r>
                                  <w:t>1</w:t>
                                </w:r>
                              </w:ins>
                              <w:r w:rsidR="00094321">
                                <w:t>2</w:t>
                              </w:r>
                              <w:ins w:id="438" w:author="Mr Tan" w:date="2020-10-12T23:18:00Z">
                                <w:r>
                                  <w:t xml:space="preserve">      </w:t>
                                </w:r>
                                <w:proofErr w:type="gramStart"/>
                                <w:r>
                                  <w:t xml:space="preserve">  :</w:t>
                                </w:r>
                                <w:proofErr w:type="gramEnd"/>
                                <w:r>
                                  <w:t xml:space="preserve">  </w:t>
                                </w:r>
                              </w:ins>
                              <w:ins w:id="439" w:author="Mr Tan" w:date="2020-10-12T23:30:00Z">
                                <w:r>
                                  <w:t xml:space="preserve">Return </w:t>
                                </w:r>
                                <w:proofErr w:type="spellStart"/>
                                <w:r>
                                  <w:t>Bdist</w:t>
                                </w:r>
                              </w:ins>
                              <w:bookmarkEnd w:id="376"/>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C46E9B" id="Text Box 2" o:spid="_x0000_s1027" type="#_x0000_t202" style="position:absolute;margin-left:398.95pt;margin-top:.05pt;width:450.15pt;height:333.7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HJeJgIAAE0EAAAOAAAAZHJzL2Uyb0RvYy54bWysVNuO2yAQfa/Uf0C8N3bcXK04q222qSpt&#10;L9JuP4BgHKMCQ4HETr++A85m09tLVT8ghhkOZ87MeHXTa0WOwnkJpqLjUU6JMBxqafYV/fK4fbWg&#10;xAdmaqbAiIqehKc365cvVp0tRQEtqFo4giDGl52taBuCLbPM81Zo5kdghUFnA06zgKbbZ7VjHaJr&#10;lRV5Pss6cLV1wIX3eHo3OOk64TeN4OFT03gRiKoocgtpdWndxTVbr1i5d8y2kp9psH9goZk0+OgF&#10;6o4FRg5O/galJXfgoQkjDjqDppFcpBwwm3H+SzYPLbMi5YLieHuRyf8/WP7x+NkRWVe0mFNimMYa&#10;PYo+kDfQkyLK01lfYtSDxbjQ4zGWOaXq7T3wr54Y2LTM7MWtc9C1gtVIbxxvZldXBxwfQXbdB6jx&#10;GXYIkID6xumoHapBEB3LdLqUJlLheDidj2fLfEoJR9+keL3IJ7P0BiufrlvnwzsBmsRNRR3WPsGz&#10;470PkQ4rn0Liax6UrLdSqWS4/W6jHDky7JNt+s7oP4UpQ7qKLqfFdFDgrxB5+v4EoWXAhldSV3Rx&#10;CWJl1O2tqVM7BibVsEfKypyFjNoNKoZ+16eSJZWjyDuoT6isg6G/cR5x04L7TkmHvV1R/+3AnKBE&#10;vTdYneV4MonDkIzJdF6g4a49u2sPMxyhKhooGbabkAYo6mbgFqvYyKTvM5MzZezZJPt5vuJQXNsp&#10;6vkvsP4BAAD//wMAUEsDBBQABgAIAAAAIQAOH4uR3QAAAAUBAAAPAAAAZHJzL2Rvd25yZXYueG1s&#10;TI/BTsMwEETvSP0HaytxQa0NhbRN41QICURv0CJ6deNtEmGvg+2m4e9xT3DcmdHM22I9WMN69KF1&#10;JOF2KoAhVU63VEv42D1PFsBCVKSVcYQSfjDAuhxdFSrX7kzv2G9jzVIJhVxJaGLscs5D1aBVYeo6&#10;pOQdnbcqptPXXHt1TuXW8DshMm5VS2mhUR0+NVh9bU9WwuL+td+Hzezts8qOZhlv5v3Lt5fyejw8&#10;roBFHOJfGC74CR3KxHRwJ9KBGQnpkXhRWfKWQsyAHSRk2fwBeFnw//TlLwAAAP//AwBQSwECLQAU&#10;AAYACAAAACEAtoM4kv4AAADhAQAAEwAAAAAAAAAAAAAAAAAAAAAAW0NvbnRlbnRfVHlwZXNdLnht&#10;bFBLAQItABQABgAIAAAAIQA4/SH/1gAAAJQBAAALAAAAAAAAAAAAAAAAAC8BAABfcmVscy8ucmVs&#10;c1BLAQItABQABgAIAAAAIQBaQHJeJgIAAE0EAAAOAAAAAAAAAAAAAAAAAC4CAABkcnMvZTJvRG9j&#10;LnhtbFBLAQItABQABgAIAAAAIQAOH4uR3QAAAAUBAAAPAAAAAAAAAAAAAAAAAIAEAABkcnMvZG93&#10;bnJldi54bWxQSwUGAAAAAAQABADzAAAAigUAAAAA&#10;">
                  <v:textbox>
                    <w:txbxContent>
                      <w:p w14:paraId="1DBDB365" w14:textId="77777777" w:rsidR="001C0640" w:rsidRDefault="001C0640" w:rsidP="0060337D">
                        <w:pPr>
                          <w:spacing w:line="240" w:lineRule="auto"/>
                          <w:ind w:firstLine="0"/>
                          <w:rPr>
                            <w:ins w:id="440" w:author="Mr Tan" w:date="2020-10-12T23:08:00Z"/>
                            <w:b/>
                            <w:bCs/>
                          </w:rPr>
                        </w:pPr>
                        <w:bookmarkStart w:id="441" w:name="_GoBack"/>
                        <w:ins w:id="442" w:author="Mr Tan" w:date="2020-10-12T23:22:00Z">
                          <w:r>
                            <w:rPr>
                              <w:b/>
                              <w:bCs/>
                            </w:rPr>
                            <w:t>Algorithm 2: Calculate Burstiness Distribution Metric</w:t>
                          </w:r>
                        </w:ins>
                      </w:p>
                      <w:p w14:paraId="1197E75C" w14:textId="77777777" w:rsidR="001C0640" w:rsidRDefault="001C0640" w:rsidP="0060337D">
                        <w:pPr>
                          <w:spacing w:line="240" w:lineRule="auto"/>
                          <w:ind w:firstLine="0"/>
                          <w:rPr>
                            <w:ins w:id="443" w:author="Mr Tan" w:date="2020-10-12T23:23:00Z"/>
                          </w:rPr>
                        </w:pPr>
                        <w:ins w:id="444" w:author="Mr Tan" w:date="2020-10-12T23:07:00Z">
                          <w:r>
                            <w:t xml:space="preserve">Input </w:t>
                          </w:r>
                        </w:ins>
                        <w:ins w:id="445" w:author="Mr Tan" w:date="2020-10-12T23:08:00Z">
                          <w:r>
                            <w:t xml:space="preserve"> </w:t>
                          </w:r>
                        </w:ins>
                        <w:ins w:id="446" w:author="Mr Tan" w:date="2020-10-12T23:10:00Z">
                          <w:r>
                            <w:t xml:space="preserve"> </w:t>
                          </w:r>
                        </w:ins>
                        <w:ins w:id="447" w:author="Mr Tan" w:date="2020-10-12T23:18:00Z">
                          <w:r>
                            <w:t xml:space="preserve"> </w:t>
                          </w:r>
                        </w:ins>
                        <w:ins w:id="448" w:author="Mr Tan" w:date="2020-10-12T23:07:00Z">
                          <w:r>
                            <w:t>:</w:t>
                          </w:r>
                        </w:ins>
                        <w:ins w:id="449" w:author="Mr Tan" w:date="2020-10-12T23:09:00Z">
                          <w:r>
                            <w:t xml:space="preserve"> </w:t>
                          </w:r>
                        </w:ins>
                        <w:ins w:id="450" w:author="Mr Tan" w:date="2020-10-12T23:23:00Z">
                          <w:r>
                            <w:t>Ascending sorted Burstiness Distribution List (BDL)</w:t>
                          </w:r>
                        </w:ins>
                      </w:p>
                      <w:p w14:paraId="0B937AB5" w14:textId="77777777" w:rsidR="001C0640" w:rsidRDefault="001C0640" w:rsidP="0060337D">
                        <w:pPr>
                          <w:spacing w:line="240" w:lineRule="auto"/>
                          <w:ind w:firstLine="0"/>
                          <w:rPr>
                            <w:ins w:id="451" w:author="Mr Tan" w:date="2020-10-12T23:08:00Z"/>
                          </w:rPr>
                        </w:pPr>
                        <w:ins w:id="452" w:author="Mr Tan" w:date="2020-10-12T23:23:00Z">
                          <w:r>
                            <w:t xml:space="preserve">               number of probes N</w:t>
                          </w:r>
                          <w:r>
                            <w:rPr>
                              <w:vertAlign w:val="subscript"/>
                            </w:rPr>
                            <w:t>probes</w:t>
                          </w:r>
                          <w:r>
                            <w:t>, target PRR PRR</w:t>
                          </w:r>
                          <w:r>
                            <w:rPr>
                              <w:vertAlign w:val="subscript"/>
                            </w:rPr>
                            <w:t>target</w:t>
                          </w:r>
                          <w:r>
                            <w:t>, hop count h</w:t>
                          </w:r>
                        </w:ins>
                      </w:p>
                      <w:p w14:paraId="33D733C4" w14:textId="77777777" w:rsidR="001C0640" w:rsidRDefault="001C0640" w:rsidP="0060337D">
                        <w:pPr>
                          <w:spacing w:line="240" w:lineRule="auto"/>
                          <w:ind w:firstLine="0"/>
                          <w:rPr>
                            <w:ins w:id="453" w:author="Mr Tan" w:date="2020-10-12T23:24:00Z"/>
                          </w:rPr>
                        </w:pPr>
                        <w:proofErr w:type="gramStart"/>
                        <w:ins w:id="454" w:author="Mr Tan" w:date="2020-10-12T23:08:00Z">
                          <w:r>
                            <w:t>Output</w:t>
                          </w:r>
                        </w:ins>
                        <w:ins w:id="455" w:author="Mr Tan" w:date="2020-10-12T23:18:00Z">
                          <w:r>
                            <w:t xml:space="preserve"> </w:t>
                          </w:r>
                        </w:ins>
                        <w:ins w:id="456" w:author="Mr Tan" w:date="2020-10-12T23:08:00Z">
                          <w:r>
                            <w:t>:</w:t>
                          </w:r>
                          <w:proofErr w:type="gramEnd"/>
                          <w:r>
                            <w:t xml:space="preserve"> </w:t>
                          </w:r>
                        </w:ins>
                        <w:ins w:id="457" w:author="Mr Tan" w:date="2020-10-12T23:09:00Z">
                          <w:r>
                            <w:t xml:space="preserve"> </w:t>
                          </w:r>
                        </w:ins>
                        <w:ins w:id="458" w:author="Mr Tan" w:date="2020-10-12T23:24:00Z">
                          <w:r>
                            <w:t>Burstiness Distribution Metric (</w:t>
                          </w:r>
                          <w:proofErr w:type="spellStart"/>
                          <w:r>
                            <w:t>Bdist</w:t>
                          </w:r>
                          <w:proofErr w:type="spellEnd"/>
                          <w:r>
                            <w:t>)</w:t>
                          </w:r>
                        </w:ins>
                      </w:p>
                      <w:p w14:paraId="61E9C104" w14:textId="1A00377C" w:rsidR="001C0640" w:rsidRDefault="001C0640" w:rsidP="0060337D">
                        <w:pPr>
                          <w:spacing w:line="240" w:lineRule="auto"/>
                          <w:ind w:firstLine="0"/>
                          <w:rPr>
                            <w:ins w:id="459" w:author="Mr Tan" w:date="2020-10-12T23:24:00Z"/>
                          </w:rPr>
                        </w:pPr>
                        <w:ins w:id="460" w:author="Mr Tan" w:date="2020-10-12T23:09:00Z">
                          <w:r>
                            <w:t xml:space="preserve">1        </w:t>
                          </w:r>
                          <w:proofErr w:type="gramStart"/>
                          <w:r>
                            <w:t xml:space="preserve">  :</w:t>
                          </w:r>
                          <w:proofErr w:type="gramEnd"/>
                          <w:r>
                            <w:t xml:space="preserve">  </w:t>
                          </w:r>
                        </w:ins>
                        <w:ins w:id="461" w:author="Mr Tan" w:date="2020-10-12T23:24:00Z">
                          <w:r>
                            <w:t>Calculate end-to-end loss ratio by using Equation (</w:t>
                          </w:r>
                        </w:ins>
                        <w:r w:rsidR="00191B8B">
                          <w:t>2</w:t>
                        </w:r>
                        <w:ins w:id="462" w:author="Mr Tan" w:date="2020-10-12T23:24:00Z">
                          <w:r>
                            <w:t>)</w:t>
                          </w:r>
                        </w:ins>
                      </w:p>
                      <w:p w14:paraId="61ECD516" w14:textId="368C9680" w:rsidR="001C0640" w:rsidRDefault="001C0640" w:rsidP="0060337D">
                        <w:pPr>
                          <w:spacing w:line="240" w:lineRule="auto"/>
                          <w:ind w:firstLine="0"/>
                          <w:rPr>
                            <w:ins w:id="463" w:author="Mr Tan" w:date="2020-10-12T23:25:00Z"/>
                          </w:rPr>
                        </w:pPr>
                        <w:ins w:id="464" w:author="Mr Tan" w:date="2020-10-12T23:16:00Z">
                          <w:r>
                            <w:t>2</w:t>
                          </w:r>
                        </w:ins>
                        <w:ins w:id="465" w:author="Mr Tan" w:date="2020-10-12T23:13:00Z">
                          <w:r>
                            <w:t xml:space="preserve">        </w:t>
                          </w:r>
                          <w:proofErr w:type="gramStart"/>
                          <w:r>
                            <w:t xml:space="preserve">  :</w:t>
                          </w:r>
                          <w:proofErr w:type="gramEnd"/>
                          <w:r>
                            <w:t xml:space="preserve">  </w:t>
                          </w:r>
                        </w:ins>
                        <w:ins w:id="466" w:author="Mr Tan" w:date="2020-10-12T23:25:00Z">
                          <w:r>
                            <w:t>Calculate the packet loss threshold by using Equation (</w:t>
                          </w:r>
                        </w:ins>
                        <w:r w:rsidR="00191B8B">
                          <w:t>3</w:t>
                        </w:r>
                        <w:ins w:id="467" w:author="Mr Tan" w:date="2020-10-12T23:25:00Z">
                          <w:r>
                            <w:t>)</w:t>
                          </w:r>
                        </w:ins>
                      </w:p>
                      <w:p w14:paraId="0179747B" w14:textId="4C8970AC" w:rsidR="001C0640" w:rsidRDefault="001C0640" w:rsidP="0060337D">
                        <w:pPr>
                          <w:spacing w:line="240" w:lineRule="auto"/>
                          <w:ind w:firstLine="0"/>
                          <w:rPr>
                            <w:ins w:id="468" w:author="Mr Tan" w:date="2020-10-12T23:12:00Z"/>
                          </w:rPr>
                        </w:pPr>
                        <w:ins w:id="469" w:author="Mr Tan" w:date="2020-10-12T23:16:00Z">
                          <w:r>
                            <w:t>3</w:t>
                          </w:r>
                        </w:ins>
                        <w:ins w:id="470" w:author="Mr Tan" w:date="2020-10-12T23:14:00Z">
                          <w:r>
                            <w:t xml:space="preserve">        </w:t>
                          </w:r>
                          <w:proofErr w:type="gramStart"/>
                          <w:r>
                            <w:t xml:space="preserve">  :</w:t>
                          </w:r>
                          <w:proofErr w:type="gramEnd"/>
                          <w:r>
                            <w:t xml:space="preserve">  </w:t>
                          </w:r>
                        </w:ins>
                        <w:ins w:id="471" w:author="Mr Tan" w:date="2020-10-12T23:26:00Z">
                          <w:r>
                            <w:t>Initialize the current packet loss to 0</w:t>
                          </w:r>
                        </w:ins>
                      </w:p>
                      <w:p w14:paraId="2B7638F9" w14:textId="45A01BD4" w:rsidR="001C0640" w:rsidRDefault="001C0640" w:rsidP="0060337D">
                        <w:pPr>
                          <w:spacing w:line="240" w:lineRule="auto"/>
                          <w:ind w:firstLine="0"/>
                          <w:rPr>
                            <w:ins w:id="472" w:author="Mr Tan" w:date="2020-10-12T23:16:00Z"/>
                          </w:rPr>
                        </w:pPr>
                        <w:ins w:id="473" w:author="Mr Tan" w:date="2020-10-12T23:16:00Z">
                          <w:r>
                            <w:t>4</w:t>
                          </w:r>
                        </w:ins>
                        <w:ins w:id="474" w:author="Mr Tan" w:date="2020-10-12T23:11:00Z">
                          <w:r>
                            <w:t xml:space="preserve"> </w:t>
                          </w:r>
                        </w:ins>
                        <w:ins w:id="475" w:author="Mr Tan" w:date="2020-10-12T23:14:00Z">
                          <w:r>
                            <w:t xml:space="preserve">       </w:t>
                          </w:r>
                          <w:proofErr w:type="gramStart"/>
                          <w:r>
                            <w:t xml:space="preserve">  :</w:t>
                          </w:r>
                          <w:proofErr w:type="gramEnd"/>
                          <w:r>
                            <w:t xml:space="preserve">  </w:t>
                          </w:r>
                        </w:ins>
                        <w:ins w:id="476" w:author="Mr Tan" w:date="2020-10-12T23:26:00Z">
                          <w:r>
                            <w:t xml:space="preserve">Loop in BDL from </w:t>
                          </w:r>
                          <w:proofErr w:type="spellStart"/>
                          <w:r>
                            <w:t>Bmax</w:t>
                          </w:r>
                          <w:proofErr w:type="spellEnd"/>
                          <w:r>
                            <w:t xml:space="preserve"> value to 0</w:t>
                          </w:r>
                        </w:ins>
                      </w:p>
                      <w:p w14:paraId="71747B54" w14:textId="77777777" w:rsidR="001C0640" w:rsidRDefault="001C0640" w:rsidP="0060337D">
                        <w:pPr>
                          <w:spacing w:line="240" w:lineRule="auto"/>
                          <w:ind w:firstLine="0"/>
                          <w:rPr>
                            <w:ins w:id="477" w:author="Mr Tan" w:date="2020-10-12T23:27:00Z"/>
                          </w:rPr>
                        </w:pPr>
                        <w:ins w:id="478" w:author="Mr Tan" w:date="2020-10-12T23:16:00Z">
                          <w:r>
                            <w:t xml:space="preserve">5          :  </w:t>
                          </w:r>
                        </w:ins>
                        <w:ins w:id="479" w:author="Mr Tan" w:date="2020-10-12T23:27:00Z">
                          <w:r>
                            <w:t xml:space="preserve">     If the packet loss threshold lower or equal to the current packet loss</w:t>
                          </w:r>
                        </w:ins>
                      </w:p>
                      <w:p w14:paraId="7466D23F" w14:textId="4681F249" w:rsidR="001C0640" w:rsidRDefault="001C0640" w:rsidP="0060337D">
                        <w:pPr>
                          <w:spacing w:line="240" w:lineRule="auto"/>
                          <w:ind w:firstLine="0"/>
                          <w:rPr>
                            <w:ins w:id="480" w:author="Mr Tan" w:date="2020-10-12T23:28:00Z"/>
                          </w:rPr>
                        </w:pPr>
                        <w:ins w:id="481" w:author="Mr Tan" w:date="2020-10-12T23:16:00Z">
                          <w:r>
                            <w:t xml:space="preserve">6        </w:t>
                          </w:r>
                          <w:proofErr w:type="gramStart"/>
                          <w:r>
                            <w:t xml:space="preserve">  :</w:t>
                          </w:r>
                        </w:ins>
                        <w:proofErr w:type="gramEnd"/>
                        <w:ins w:id="482" w:author="Mr Tan" w:date="2020-10-12T23:28:00Z">
                          <w:r>
                            <w:t xml:space="preserve">            </w:t>
                          </w:r>
                        </w:ins>
                        <w:ins w:id="483" w:author="Mr Tan" w:date="2020-10-12T23:16:00Z">
                          <w:r>
                            <w:t xml:space="preserve">  </w:t>
                          </w:r>
                        </w:ins>
                        <w:ins w:id="484" w:author="Mr Tan" w:date="2020-10-12T23:28:00Z">
                          <w:r>
                            <w:t>Set the Burstiness Distribution Metric to the current burstiness</w:t>
                          </w:r>
                        </w:ins>
                        <w:r w:rsidR="00094321">
                          <w:t xml:space="preserve"> </w:t>
                        </w:r>
                        <w:ins w:id="485" w:author="Mr Tan" w:date="2020-10-12T23:28:00Z">
                          <w:r>
                            <w:t>value</w:t>
                          </w:r>
                        </w:ins>
                      </w:p>
                      <w:p w14:paraId="279CBB64" w14:textId="089A14AC" w:rsidR="001C0640" w:rsidRDefault="00094321" w:rsidP="0060337D">
                        <w:pPr>
                          <w:spacing w:line="240" w:lineRule="auto"/>
                          <w:ind w:firstLine="0"/>
                          <w:rPr>
                            <w:ins w:id="486" w:author="Mr Tan" w:date="2020-10-12T23:16:00Z"/>
                          </w:rPr>
                        </w:pPr>
                        <w:r>
                          <w:t>7</w:t>
                        </w:r>
                        <w:ins w:id="487" w:author="Mr Tan" w:date="2020-10-12T23:28:00Z">
                          <w:r w:rsidR="001C0640">
                            <w:t xml:space="preserve">                           Break</w:t>
                          </w:r>
                        </w:ins>
                      </w:p>
                      <w:p w14:paraId="42CDB296" w14:textId="1BA5DAA1" w:rsidR="001C0640" w:rsidRDefault="00094321" w:rsidP="0060337D">
                        <w:pPr>
                          <w:spacing w:line="240" w:lineRule="auto"/>
                          <w:ind w:firstLine="0"/>
                          <w:rPr>
                            <w:ins w:id="488" w:author="Mr Tan" w:date="2020-10-12T23:16:00Z"/>
                          </w:rPr>
                        </w:pPr>
                        <w:r>
                          <w:t>8</w:t>
                        </w:r>
                        <w:ins w:id="489" w:author="Mr Tan" w:date="2020-10-12T23:16:00Z">
                          <w:r w:rsidR="001C0640">
                            <w:t xml:space="preserve">        </w:t>
                          </w:r>
                          <w:proofErr w:type="gramStart"/>
                          <w:r w:rsidR="001C0640">
                            <w:t xml:space="preserve">  :</w:t>
                          </w:r>
                        </w:ins>
                        <w:proofErr w:type="gramEnd"/>
                        <w:ins w:id="490" w:author="Mr Tan" w:date="2020-10-12T23:29:00Z">
                          <w:r w:rsidR="001C0640">
                            <w:t xml:space="preserve">       Else</w:t>
                          </w:r>
                        </w:ins>
                      </w:p>
                      <w:p w14:paraId="6848F45D" w14:textId="600E3F9E" w:rsidR="001C0640" w:rsidRDefault="00094321" w:rsidP="0060337D">
                        <w:pPr>
                          <w:spacing w:line="240" w:lineRule="auto"/>
                          <w:ind w:firstLine="0"/>
                          <w:rPr>
                            <w:ins w:id="491" w:author="Mr Tan" w:date="2020-10-12T23:29:00Z"/>
                          </w:rPr>
                        </w:pPr>
                        <w:r>
                          <w:t>9</w:t>
                        </w:r>
                        <w:ins w:id="492" w:author="Mr Tan" w:date="2020-10-12T23:16:00Z">
                          <w:r w:rsidR="001C0640">
                            <w:t xml:space="preserve">        </w:t>
                          </w:r>
                          <w:proofErr w:type="gramStart"/>
                          <w:r w:rsidR="001C0640">
                            <w:t xml:space="preserve">  :</w:t>
                          </w:r>
                          <w:proofErr w:type="gramEnd"/>
                          <w:r w:rsidR="001C0640">
                            <w:t xml:space="preserve">  </w:t>
                          </w:r>
                        </w:ins>
                        <w:ins w:id="493" w:author="Mr Tan" w:date="2020-10-12T23:29:00Z">
                          <w:r w:rsidR="001C0640">
                            <w:t xml:space="preserve">            Increase the current packet loss by current burstiness time count</w:t>
                          </w:r>
                        </w:ins>
                      </w:p>
                      <w:p w14:paraId="3ABEFB28" w14:textId="4C84D82E" w:rsidR="001C0640" w:rsidRDefault="00094321" w:rsidP="0060337D">
                        <w:pPr>
                          <w:spacing w:line="240" w:lineRule="auto"/>
                          <w:ind w:firstLine="0"/>
                          <w:rPr>
                            <w:ins w:id="494" w:author="Mr Tan" w:date="2020-10-12T23:17:00Z"/>
                          </w:rPr>
                        </w:pPr>
                        <w:r>
                          <w:t>10</w:t>
                        </w:r>
                        <w:ins w:id="495" w:author="Mr Tan" w:date="2020-10-12T23:17:00Z">
                          <w:r w:rsidR="001C0640">
                            <w:t xml:space="preserve">        </w:t>
                          </w:r>
                          <w:proofErr w:type="gramStart"/>
                          <w:r w:rsidR="001C0640">
                            <w:t xml:space="preserve">  :</w:t>
                          </w:r>
                          <w:proofErr w:type="gramEnd"/>
                          <w:r w:rsidR="001C0640">
                            <w:t xml:space="preserve">       </w:t>
                          </w:r>
                        </w:ins>
                        <w:ins w:id="496" w:author="Mr Tan" w:date="2020-10-12T23:29:00Z">
                          <w:r w:rsidR="001C0640">
                            <w:t>End if</w:t>
                          </w:r>
                        </w:ins>
                      </w:p>
                      <w:p w14:paraId="4BB5F04B" w14:textId="2DBDC29D" w:rsidR="001C0640" w:rsidRDefault="001C0640" w:rsidP="0060337D">
                        <w:pPr>
                          <w:spacing w:line="240" w:lineRule="auto"/>
                          <w:ind w:firstLine="0"/>
                          <w:rPr>
                            <w:ins w:id="497" w:author="Mr Tan" w:date="2020-10-12T23:18:00Z"/>
                          </w:rPr>
                        </w:pPr>
                        <w:ins w:id="498" w:author="Mr Tan" w:date="2020-10-12T23:17:00Z">
                          <w:r>
                            <w:t>1</w:t>
                          </w:r>
                        </w:ins>
                        <w:r w:rsidR="00094321">
                          <w:t>1</w:t>
                        </w:r>
                        <w:ins w:id="499" w:author="Mr Tan" w:date="2020-10-12T23:17:00Z">
                          <w:r>
                            <w:t xml:space="preserve">      </w:t>
                          </w:r>
                          <w:proofErr w:type="gramStart"/>
                          <w:r>
                            <w:t xml:space="preserve">  :</w:t>
                          </w:r>
                          <w:proofErr w:type="gramEnd"/>
                          <w:r>
                            <w:t xml:space="preserve">  </w:t>
                          </w:r>
                        </w:ins>
                        <w:ins w:id="500" w:author="Mr Tan" w:date="2020-10-12T23:30:00Z">
                          <w:r>
                            <w:t>End for</w:t>
                          </w:r>
                        </w:ins>
                      </w:p>
                      <w:p w14:paraId="1DD04105" w14:textId="1C2A8894" w:rsidR="001C0640" w:rsidRPr="0084135C" w:rsidRDefault="001C0640">
                        <w:pPr>
                          <w:spacing w:line="240" w:lineRule="auto"/>
                          <w:ind w:firstLine="0"/>
                          <w:pPrChange w:id="501" w:author="Mr Tan" w:date="2020-10-12T23:08:00Z">
                            <w:pPr/>
                          </w:pPrChange>
                        </w:pPr>
                        <w:ins w:id="502" w:author="Mr Tan" w:date="2020-10-12T23:18:00Z">
                          <w:r>
                            <w:t>1</w:t>
                          </w:r>
                        </w:ins>
                        <w:r w:rsidR="00094321">
                          <w:t>2</w:t>
                        </w:r>
                        <w:ins w:id="503" w:author="Mr Tan" w:date="2020-10-12T23:18:00Z">
                          <w:r>
                            <w:t xml:space="preserve">      </w:t>
                          </w:r>
                          <w:proofErr w:type="gramStart"/>
                          <w:r>
                            <w:t xml:space="preserve">  :</w:t>
                          </w:r>
                          <w:proofErr w:type="gramEnd"/>
                          <w:r>
                            <w:t xml:space="preserve">  </w:t>
                          </w:r>
                        </w:ins>
                        <w:ins w:id="504" w:author="Mr Tan" w:date="2020-10-12T23:30:00Z">
                          <w:r>
                            <w:t xml:space="preserve">Return </w:t>
                          </w:r>
                          <w:proofErr w:type="spellStart"/>
                          <w:r>
                            <w:t>Bdist</w:t>
                          </w:r>
                        </w:ins>
                        <w:bookmarkEnd w:id="441"/>
                        <w:proofErr w:type="spellEnd"/>
                      </w:p>
                    </w:txbxContent>
                  </v:textbox>
                  <w10:wrap type="square" anchorx="margin"/>
                </v:shape>
              </w:pict>
            </mc:Fallback>
          </mc:AlternateContent>
        </w:r>
      </w:ins>
      <w:r w:rsidR="009B761F">
        <w:br w:type="page"/>
      </w:r>
    </w:p>
    <w:p w14:paraId="2BAC8E3F" w14:textId="77777777" w:rsidR="00511817" w:rsidRPr="00511817" w:rsidRDefault="00511817" w:rsidP="00511817"/>
    <w:p w14:paraId="4043E416" w14:textId="77777777" w:rsidR="00127321" w:rsidRDefault="00127321" w:rsidP="00127321">
      <w:pPr>
        <w:pStyle w:val="Heading20"/>
      </w:pPr>
      <w:bookmarkStart w:id="505" w:name="OLE_LINK79"/>
      <w:bookmarkStart w:id="506" w:name="OLE_LINK80"/>
      <w:bookmarkStart w:id="507" w:name="_Toc54045590"/>
      <w:r>
        <w:t xml:space="preserve">4.5 A </w:t>
      </w:r>
      <w:r w:rsidRPr="00427E31">
        <w:t xml:space="preserve">Minimal Retransmission and Reliable Routing Protocol using </w:t>
      </w:r>
      <w:proofErr w:type="spellStart"/>
      <w:r>
        <w:t>Bdist</w:t>
      </w:r>
      <w:bookmarkEnd w:id="507"/>
      <w:proofErr w:type="spellEnd"/>
    </w:p>
    <w:p w14:paraId="0791E77A" w14:textId="4D5078C2" w:rsidR="00127321" w:rsidRDefault="00127321" w:rsidP="00127321">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B043D5">
        <w:t>7</w:t>
      </w:r>
      <w:r>
        <w:t xml:space="preserve"> and use the number of probes i</w:t>
      </w:r>
      <w:r w:rsidR="00753AF0">
        <w:t>n</w:t>
      </w:r>
      <w:r>
        <w:t xml:space="preserve">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1</w:t>
      </w:r>
      <w:r w:rsidR="00B043D5">
        <w:t>2</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127321" w14:paraId="126B9EE7" w14:textId="77777777" w:rsidTr="00CB416C">
        <w:trPr>
          <w:jc w:val="center"/>
        </w:trPr>
        <w:tc>
          <w:tcPr>
            <w:tcW w:w="6908" w:type="dxa"/>
          </w:tcPr>
          <w:p w14:paraId="0369F1BD" w14:textId="77777777" w:rsidR="00127321" w:rsidRDefault="00127321" w:rsidP="00CB416C">
            <w:pPr>
              <w:jc w:val="center"/>
            </w:pPr>
            <w:r>
              <w:rPr>
                <w:noProof/>
              </w:rPr>
              <w:drawing>
                <wp:inline distT="0" distB="0" distL="0" distR="0" wp14:anchorId="451C262D" wp14:editId="63F17805">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127321" w14:paraId="4F37DB30" w14:textId="77777777" w:rsidTr="00CB416C">
        <w:trPr>
          <w:jc w:val="center"/>
        </w:trPr>
        <w:tc>
          <w:tcPr>
            <w:tcW w:w="6908" w:type="dxa"/>
          </w:tcPr>
          <w:p w14:paraId="45BBC315" w14:textId="78B70DBF" w:rsidR="00127321" w:rsidRDefault="00127321" w:rsidP="00CB416C">
            <w:pPr>
              <w:pStyle w:val="Caption"/>
              <w:jc w:val="center"/>
            </w:pPr>
            <w:bookmarkStart w:id="508" w:name="_Toc54045477"/>
            <w:r>
              <w:t xml:space="preserve">Figure </w:t>
            </w:r>
            <w:r w:rsidR="000B60CC">
              <w:fldChar w:fldCharType="begin"/>
            </w:r>
            <w:r w:rsidR="000B60CC">
              <w:instrText xml:space="preserve"> SEQ Figure \* ARABIC </w:instrText>
            </w:r>
            <w:r w:rsidR="000B60CC">
              <w:fldChar w:fldCharType="separate"/>
            </w:r>
            <w:r w:rsidR="00F1605B">
              <w:rPr>
                <w:noProof/>
              </w:rPr>
              <w:t>12</w:t>
            </w:r>
            <w:r w:rsidR="000B60CC">
              <w:rPr>
                <w:noProof/>
              </w:rPr>
              <w:fldChar w:fldCharType="end"/>
            </w:r>
            <w:r>
              <w:t xml:space="preserve">. </w:t>
            </w:r>
            <w:r w:rsidRPr="00D31B8F">
              <w:t>Network example with the PRR of each link.</w:t>
            </w:r>
            <w:bookmarkEnd w:id="508"/>
          </w:p>
        </w:tc>
      </w:tr>
    </w:tbl>
    <w:p w14:paraId="2CE0A31F" w14:textId="36B0DF47" w:rsidR="00127321" w:rsidRDefault="00127321" w:rsidP="00127321">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1</w:t>
      </w:r>
      <w:r w:rsidR="00B043D5">
        <w:t>3</w:t>
      </w:r>
      <w:r>
        <w:t xml:space="preserve"> shows the network graph with the number of </w:t>
      </w:r>
      <w:proofErr w:type="gramStart"/>
      <w:r>
        <w:t>retransmission</w:t>
      </w:r>
      <w:proofErr w:type="gramEnd"/>
      <w:r>
        <w:t xml:space="preserve">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127321" w14:paraId="3681E8B8" w14:textId="77777777" w:rsidTr="00CB416C">
        <w:trPr>
          <w:trHeight w:val="4912"/>
          <w:jc w:val="center"/>
        </w:trPr>
        <w:tc>
          <w:tcPr>
            <w:tcW w:w="8449" w:type="dxa"/>
          </w:tcPr>
          <w:p w14:paraId="40DE9834" w14:textId="77777777" w:rsidR="00127321" w:rsidRDefault="00127321" w:rsidP="00CB416C">
            <w:pPr>
              <w:jc w:val="center"/>
            </w:pPr>
            <w:r>
              <w:rPr>
                <w:noProof/>
              </w:rPr>
              <w:lastRenderedPageBreak/>
              <w:drawing>
                <wp:inline distT="0" distB="0" distL="0" distR="0" wp14:anchorId="41963254" wp14:editId="3A15AA8A">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127321" w14:paraId="44481934" w14:textId="77777777" w:rsidTr="00CB416C">
        <w:trPr>
          <w:trHeight w:val="484"/>
          <w:jc w:val="center"/>
        </w:trPr>
        <w:tc>
          <w:tcPr>
            <w:tcW w:w="8449" w:type="dxa"/>
          </w:tcPr>
          <w:p w14:paraId="30C9AEEA" w14:textId="4F6FD1EA" w:rsidR="00127321" w:rsidRDefault="00127321" w:rsidP="00CB416C">
            <w:pPr>
              <w:pStyle w:val="Caption"/>
              <w:jc w:val="center"/>
            </w:pPr>
            <w:bookmarkStart w:id="509" w:name="_Toc54045478"/>
            <w:r>
              <w:t xml:space="preserve">Figure </w:t>
            </w:r>
            <w:r w:rsidR="000B60CC">
              <w:fldChar w:fldCharType="begin"/>
            </w:r>
            <w:r w:rsidR="000B60CC">
              <w:instrText xml:space="preserve"> SEQ Figure \* ARABIC </w:instrText>
            </w:r>
            <w:r w:rsidR="000B60CC">
              <w:fldChar w:fldCharType="separate"/>
            </w:r>
            <w:r w:rsidR="00F1605B">
              <w:rPr>
                <w:noProof/>
              </w:rPr>
              <w:t>13</w:t>
            </w:r>
            <w:r w:rsidR="000B60CC">
              <w:rPr>
                <w:noProof/>
              </w:rPr>
              <w:fldChar w:fldCharType="end"/>
            </w:r>
            <w:r>
              <w:t xml:space="preserve">. </w:t>
            </w:r>
            <w:r w:rsidRPr="006119C9">
              <w:t xml:space="preserve">Network graph with the number of </w:t>
            </w:r>
            <w:proofErr w:type="gramStart"/>
            <w:r w:rsidRPr="006119C9">
              <w:t>retransmission</w:t>
            </w:r>
            <w:proofErr w:type="gramEnd"/>
            <w:r w:rsidRPr="006119C9">
              <w:t>.</w:t>
            </w:r>
            <w:bookmarkEnd w:id="509"/>
          </w:p>
        </w:tc>
      </w:tr>
    </w:tbl>
    <w:p w14:paraId="1CFBC3B3" w14:textId="07A172F4" w:rsidR="00127321" w:rsidRDefault="00127321" w:rsidP="00127321">
      <w:r>
        <w:t xml:space="preserve">We only focus on the converge cast network here, so the MRR aims to find the path from the node to the sink and uses the number of </w:t>
      </w:r>
      <w:proofErr w:type="gramStart"/>
      <w:r>
        <w:t>retransmission</w:t>
      </w:r>
      <w:proofErr w:type="gramEnd"/>
      <w:r>
        <w:t xml:space="preserve"> as </w:t>
      </w:r>
      <w:r w:rsidR="00753AF0">
        <w:t xml:space="preserve">a </w:t>
      </w:r>
      <w:r>
        <w:t xml:space="preserve">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510" w:name="OLE_LINK56"/>
      <w:bookmarkStart w:id="511"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510"/>
      <w:bookmarkEnd w:id="511"/>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512" w:name="OLE_LINK58"/>
      <w:bookmarkStart w:id="513" w:name="OLE_LINK59"/>
      <w:bookmarkStart w:id="514"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512"/>
      <w:bookmarkEnd w:id="513"/>
      <w:bookmarkEnd w:id="514"/>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w:t>
      </w:r>
      <w:r w:rsidR="00753AF0">
        <w:t xml:space="preserve">the </w:t>
      </w:r>
      <w:r>
        <w:t xml:space="preserve">better route due to the number of </w:t>
      </w:r>
      <w:proofErr w:type="gramStart"/>
      <w:r>
        <w:t>retransmission</w:t>
      </w:r>
      <w:proofErr w:type="gramEnd"/>
      <w:r>
        <w:t xml:space="preserve"> is minimal and if the rank is equal, we compare the hop count, </w:t>
      </w:r>
      <w:r w:rsidR="00753AF0">
        <w:t xml:space="preserve">the </w:t>
      </w:r>
      <w:r>
        <w:t xml:space="preserve">lower hop count is the better route. The node will send Route Response (RP) through the parent node in the routing table. The RP packet contains the path from the leaf node to the sink </w:t>
      </w:r>
      <w:r>
        <w:lastRenderedPageBreak/>
        <w:t>node. The sink node will save the path to check the Route discovery process is finish or not by check the number of nodes in the network compared with the number of nodes in the path received from RP.</w:t>
      </w:r>
    </w:p>
    <w:p w14:paraId="018F5B69" w14:textId="546787EA" w:rsidR="00127321" w:rsidRDefault="00127321" w:rsidP="00127321">
      <w:r>
        <w:t>For example, we use a network graph in Figure 1</w:t>
      </w:r>
      <w:r w:rsidR="00B043D5">
        <w:t>3</w:t>
      </w:r>
      <w:r>
        <w:t xml:space="preserve">. The sink node is node 1 send the </w:t>
      </w:r>
      <w:bookmarkStart w:id="515" w:name="OLE_LINK61"/>
      <w:bookmarkStart w:id="516" w:name="OLE_LINK62"/>
      <w:proofErr w:type="gramStart"/>
      <w:r>
        <w:t>RR(</w:t>
      </w:r>
      <w:proofErr w:type="gramEnd"/>
      <w:r>
        <w:t>1, 0, [(2, 2), (4, 4), (6, 3)]</w:t>
      </w:r>
      <w:bookmarkEnd w:id="515"/>
      <w:bookmarkEnd w:id="516"/>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127321" w14:paraId="1FF89F39" w14:textId="77777777" w:rsidTr="00CB416C">
        <w:trPr>
          <w:trHeight w:val="4162"/>
          <w:jc w:val="center"/>
        </w:trPr>
        <w:tc>
          <w:tcPr>
            <w:tcW w:w="9060" w:type="dxa"/>
          </w:tcPr>
          <w:p w14:paraId="73B27327" w14:textId="77777777" w:rsidR="00127321" w:rsidRDefault="00127321" w:rsidP="00CB416C">
            <w:pPr>
              <w:jc w:val="center"/>
            </w:pPr>
            <w:r>
              <w:rPr>
                <w:noProof/>
              </w:rPr>
              <w:drawing>
                <wp:inline distT="0" distB="0" distL="0" distR="0" wp14:anchorId="6C3C4ACB" wp14:editId="600E45B4">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127321" w14:paraId="65C489A3" w14:textId="77777777" w:rsidTr="00CB416C">
        <w:trPr>
          <w:trHeight w:val="635"/>
          <w:jc w:val="center"/>
        </w:trPr>
        <w:tc>
          <w:tcPr>
            <w:tcW w:w="9060" w:type="dxa"/>
          </w:tcPr>
          <w:p w14:paraId="20011D0F" w14:textId="0FA37390" w:rsidR="00127321" w:rsidRDefault="00127321" w:rsidP="00CB416C">
            <w:pPr>
              <w:pStyle w:val="Caption"/>
              <w:jc w:val="center"/>
            </w:pPr>
            <w:bookmarkStart w:id="517" w:name="_Hlk51891204"/>
            <w:bookmarkStart w:id="518" w:name="_Toc54045479"/>
            <w:r>
              <w:t xml:space="preserve">Figure </w:t>
            </w:r>
            <w:r w:rsidR="000B60CC">
              <w:fldChar w:fldCharType="begin"/>
            </w:r>
            <w:r w:rsidR="000B60CC">
              <w:instrText xml:space="preserve"> S</w:instrText>
            </w:r>
            <w:r w:rsidR="000B60CC">
              <w:instrText xml:space="preserve">EQ Figure \* ARABIC </w:instrText>
            </w:r>
            <w:r w:rsidR="000B60CC">
              <w:fldChar w:fldCharType="separate"/>
            </w:r>
            <w:r w:rsidR="00F1605B">
              <w:rPr>
                <w:noProof/>
              </w:rPr>
              <w:t>14</w:t>
            </w:r>
            <w:r w:rsidR="000B60CC">
              <w:rPr>
                <w:noProof/>
              </w:rPr>
              <w:fldChar w:fldCharType="end"/>
            </w:r>
            <w:r>
              <w:t xml:space="preserve">. </w:t>
            </w:r>
            <w:r w:rsidRPr="007175AE">
              <w:t>The sink node starts routing protocol by broadcasting the RR control packet.</w:t>
            </w:r>
            <w:bookmarkEnd w:id="518"/>
          </w:p>
        </w:tc>
      </w:tr>
    </w:tbl>
    <w:bookmarkEnd w:id="517"/>
    <w:p w14:paraId="3FE10D1A" w14:textId="3DB4F61B" w:rsidR="00127321" w:rsidRDefault="00127321" w:rsidP="00127321">
      <w:r>
        <w:t xml:space="preserve">When node 2, 4 and 6 receive RR(1, 0, [(2, 2), (4, 4), (6, 3)]) from node 1, node 2, 4 and 6 create the route entry RE(1, 1, 2), RE(1, 1, 4) and RE(1, 1, 3) respectively as Figure </w:t>
      </w:r>
      <w:r w:rsidR="00B043D5">
        <w:t>14</w:t>
      </w:r>
      <w:r>
        <w:t>. After that, they create and broadcast their RR packet immediately as Figure</w:t>
      </w:r>
      <w:r w:rsidR="0097653E">
        <w:t>s</w:t>
      </w:r>
      <w:r>
        <w:t xml:space="preserve"> </w:t>
      </w:r>
      <w:r w:rsidR="00B043D5">
        <w:t>15</w:t>
      </w:r>
      <w:r>
        <w:t>, 1</w:t>
      </w:r>
      <w:r w:rsidR="00B043D5">
        <w:t>6</w:t>
      </w:r>
      <w:r>
        <w:t>, and 1</w:t>
      </w:r>
      <w:r w:rsidR="00B043D5">
        <w:t>7</w:t>
      </w:r>
      <w:r>
        <w:t>.</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127321" w14:paraId="6FB92455" w14:textId="77777777" w:rsidTr="007164FB">
        <w:trPr>
          <w:trHeight w:val="4762"/>
          <w:jc w:val="center"/>
        </w:trPr>
        <w:tc>
          <w:tcPr>
            <w:tcW w:w="8974" w:type="dxa"/>
          </w:tcPr>
          <w:p w14:paraId="37C084F3" w14:textId="77777777" w:rsidR="00127321" w:rsidRDefault="00127321" w:rsidP="00CB416C">
            <w:pPr>
              <w:jc w:val="center"/>
            </w:pPr>
            <w:r>
              <w:rPr>
                <w:noProof/>
              </w:rPr>
              <w:lastRenderedPageBreak/>
              <w:drawing>
                <wp:inline distT="0" distB="0" distL="0" distR="0" wp14:anchorId="1E950341" wp14:editId="55AA8790">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127321" w14:paraId="08748F72" w14:textId="77777777" w:rsidTr="007164FB">
        <w:trPr>
          <w:trHeight w:val="757"/>
          <w:jc w:val="center"/>
        </w:trPr>
        <w:tc>
          <w:tcPr>
            <w:tcW w:w="8974" w:type="dxa"/>
          </w:tcPr>
          <w:p w14:paraId="2CB3CAB7" w14:textId="1E23E4E7" w:rsidR="00127321" w:rsidRDefault="000C3B9B" w:rsidP="000C3B9B">
            <w:pPr>
              <w:pStyle w:val="Caption"/>
              <w:jc w:val="center"/>
            </w:pPr>
            <w:bookmarkStart w:id="519" w:name="_Hlk51891262"/>
            <w:bookmarkStart w:id="520" w:name="_Toc54045480"/>
            <w:r>
              <w:t xml:space="preserve">Figure </w:t>
            </w:r>
            <w:r w:rsidR="000B60CC">
              <w:fldChar w:fldCharType="begin"/>
            </w:r>
            <w:r w:rsidR="000B60CC">
              <w:instrText xml:space="preserve"> SEQ Figure \* ARABIC </w:instrText>
            </w:r>
            <w:r w:rsidR="000B60CC">
              <w:fldChar w:fldCharType="separate"/>
            </w:r>
            <w:r w:rsidR="00F1605B">
              <w:rPr>
                <w:noProof/>
              </w:rPr>
              <w:t>15</w:t>
            </w:r>
            <w:r w:rsidR="000B60CC">
              <w:rPr>
                <w:noProof/>
              </w:rPr>
              <w:fldChar w:fldCharType="end"/>
            </w:r>
            <w:r>
              <w:t xml:space="preserve">. </w:t>
            </w:r>
            <w:r w:rsidR="001C79EE">
              <w:t>Node</w:t>
            </w:r>
            <w:r w:rsidRPr="00641CD7">
              <w:t xml:space="preserve"> 2 broadcasting RR control packet and the neighbor create RE respectively.</w:t>
            </w:r>
            <w:bookmarkEnd w:id="520"/>
          </w:p>
        </w:tc>
      </w:tr>
    </w:tbl>
    <w:bookmarkEnd w:id="519"/>
    <w:p w14:paraId="7AAFCE65" w14:textId="56292AC1" w:rsidR="00127321" w:rsidRDefault="00127321" w:rsidP="00127321">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9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0"/>
      </w:tblGrid>
      <w:tr w:rsidR="00127321" w14:paraId="709291F5" w14:textId="77777777" w:rsidTr="009E25A9">
        <w:trPr>
          <w:trHeight w:val="5796"/>
          <w:jc w:val="center"/>
        </w:trPr>
        <w:tc>
          <w:tcPr>
            <w:tcW w:w="9080" w:type="dxa"/>
          </w:tcPr>
          <w:p w14:paraId="38C28A69" w14:textId="77777777" w:rsidR="00153F30" w:rsidRDefault="00127321" w:rsidP="00153F30">
            <w:pPr>
              <w:keepNext/>
              <w:jc w:val="center"/>
            </w:pPr>
            <w:r>
              <w:rPr>
                <w:noProof/>
              </w:rPr>
              <w:lastRenderedPageBreak/>
              <w:drawing>
                <wp:inline distT="0" distB="0" distL="0" distR="0" wp14:anchorId="0A1F8CF0" wp14:editId="776E7CB2">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458DEB8E" w14:textId="6BDEF95B" w:rsidR="00127321" w:rsidRDefault="00153F30" w:rsidP="00153F30">
            <w:pPr>
              <w:pStyle w:val="Caption"/>
              <w:jc w:val="center"/>
            </w:pPr>
            <w:bookmarkStart w:id="521" w:name="_Toc54045481"/>
            <w:r>
              <w:t xml:space="preserve">Figure </w:t>
            </w:r>
            <w:r w:rsidR="000B60CC">
              <w:fldChar w:fldCharType="begin"/>
            </w:r>
            <w:r w:rsidR="000B60CC">
              <w:instrText xml:space="preserve"> SEQ Figure \* ARABIC </w:instrText>
            </w:r>
            <w:r w:rsidR="000B60CC">
              <w:fldChar w:fldCharType="separate"/>
            </w:r>
            <w:r w:rsidR="00F1605B">
              <w:rPr>
                <w:noProof/>
              </w:rPr>
              <w:t>16</w:t>
            </w:r>
            <w:r w:rsidR="000B60CC">
              <w:rPr>
                <w:noProof/>
              </w:rPr>
              <w:fldChar w:fldCharType="end"/>
            </w:r>
            <w:r w:rsidR="00915656">
              <w:t xml:space="preserve">. </w:t>
            </w:r>
            <w:r w:rsidR="000755A5">
              <w:t>N</w:t>
            </w:r>
            <w:r w:rsidRPr="003E166F">
              <w:t>ode 4 broadcasting RR control packet and the neighbor create RE respectively.</w:t>
            </w:r>
            <w:bookmarkEnd w:id="521"/>
          </w:p>
        </w:tc>
      </w:tr>
    </w:tbl>
    <w:p w14:paraId="76F7352C" w14:textId="7A9D2605" w:rsidR="00127321" w:rsidRDefault="00127321" w:rsidP="00153F30">
      <w:pPr>
        <w:pStyle w:val="Caption"/>
        <w:ind w:firstLine="0"/>
      </w:pPr>
    </w:p>
    <w:tbl>
      <w:tblPr>
        <w:tblStyle w:val="TableGrid"/>
        <w:tblW w:w="90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2"/>
      </w:tblGrid>
      <w:tr w:rsidR="00127321" w14:paraId="4FDC0E19" w14:textId="77777777" w:rsidTr="009E25A9">
        <w:trPr>
          <w:trHeight w:val="5174"/>
          <w:jc w:val="center"/>
        </w:trPr>
        <w:tc>
          <w:tcPr>
            <w:tcW w:w="9082" w:type="dxa"/>
          </w:tcPr>
          <w:p w14:paraId="1788E4F7" w14:textId="77777777" w:rsidR="00153F30" w:rsidRDefault="00127321" w:rsidP="00153F30">
            <w:pPr>
              <w:keepNext/>
              <w:jc w:val="center"/>
            </w:pPr>
            <w:r>
              <w:rPr>
                <w:noProof/>
              </w:rPr>
              <w:drawing>
                <wp:inline distT="0" distB="0" distL="0" distR="0" wp14:anchorId="64B2AAA1" wp14:editId="3548C6F8">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4BFDF09" w14:textId="49DAC466" w:rsidR="00127321" w:rsidRDefault="00153F30" w:rsidP="00153F30">
            <w:pPr>
              <w:pStyle w:val="Caption"/>
              <w:jc w:val="center"/>
            </w:pPr>
            <w:bookmarkStart w:id="522" w:name="_Toc54045482"/>
            <w:r>
              <w:t xml:space="preserve">Figure </w:t>
            </w:r>
            <w:r w:rsidR="000B60CC">
              <w:fldChar w:fldCharType="begin"/>
            </w:r>
            <w:r w:rsidR="000B60CC">
              <w:instrText xml:space="preserve"> SEQ Figure \* ARABIC </w:instrText>
            </w:r>
            <w:r w:rsidR="000B60CC">
              <w:fldChar w:fldCharType="separate"/>
            </w:r>
            <w:r w:rsidR="00F1605B">
              <w:rPr>
                <w:noProof/>
              </w:rPr>
              <w:t>17</w:t>
            </w:r>
            <w:r w:rsidR="000B60CC">
              <w:rPr>
                <w:noProof/>
              </w:rPr>
              <w:fldChar w:fldCharType="end"/>
            </w:r>
            <w:r w:rsidR="005621E3">
              <w:t xml:space="preserve">. </w:t>
            </w:r>
            <w:r w:rsidR="00E779A9">
              <w:t>N</w:t>
            </w:r>
            <w:r w:rsidRPr="00B532BD">
              <w:t>ode 6 broadcasting RR control packet and the neighbor create RE respectively.</w:t>
            </w:r>
            <w:bookmarkEnd w:id="522"/>
          </w:p>
        </w:tc>
      </w:tr>
    </w:tbl>
    <w:p w14:paraId="77A4DDDE" w14:textId="07537BFE" w:rsidR="00127321" w:rsidRDefault="00127321" w:rsidP="00127321">
      <w:r>
        <w:t>The MRR route discovery runs the same operation until the network has the node received all RR control packet from its neighbor. Figure 1</w:t>
      </w:r>
      <w:r w:rsidR="00B043D5">
        <w:t>8</w:t>
      </w:r>
      <w:r>
        <w:t xml:space="preserve"> shows the example for route response operation starts from </w:t>
      </w:r>
      <w:r>
        <w:lastRenderedPageBreak/>
        <w:t xml:space="preserve">Node 7. After receiving the RR packet from node 3 and node 5. Node 7 doesn’t create its RR packet due to all the neighbor nodes of Node 7 has </w:t>
      </w:r>
      <w:r w:rsidR="0097653E">
        <w:t>a</w:t>
      </w:r>
      <w:r>
        <w:t xml:space="preserve"> higher hop count than 7. Node 7 creates </w:t>
      </w:r>
      <w:proofErr w:type="gramStart"/>
      <w:r>
        <w:t>RP(</w:t>
      </w:r>
      <w:proofErr w:type="gramEnd"/>
      <w:r>
        <w:t>7) which responds to the parent node 3 that node 7 chose it as a parent.</w:t>
      </w:r>
    </w:p>
    <w:tbl>
      <w:tblPr>
        <w:tblStyle w:val="TableGrid"/>
        <w:tblW w:w="90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127321" w14:paraId="61AF23E3" w14:textId="77777777" w:rsidTr="009E25A9">
        <w:trPr>
          <w:trHeight w:val="4797"/>
          <w:jc w:val="center"/>
        </w:trPr>
        <w:tc>
          <w:tcPr>
            <w:tcW w:w="9067" w:type="dxa"/>
          </w:tcPr>
          <w:p w14:paraId="63DCC222" w14:textId="77777777" w:rsidR="00D46180" w:rsidRDefault="00127321" w:rsidP="00D46180">
            <w:pPr>
              <w:keepNext/>
              <w:jc w:val="center"/>
            </w:pPr>
            <w:r>
              <w:rPr>
                <w:noProof/>
              </w:rPr>
              <w:drawing>
                <wp:inline distT="0" distB="0" distL="0" distR="0" wp14:anchorId="4405E1D3" wp14:editId="30B52B4D">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AE08085" w14:textId="2BA95EF1" w:rsidR="00127321" w:rsidRDefault="00D46180" w:rsidP="00D46180">
            <w:pPr>
              <w:pStyle w:val="Caption"/>
              <w:jc w:val="center"/>
            </w:pPr>
            <w:bookmarkStart w:id="523" w:name="_Toc54045483"/>
            <w:r>
              <w:t xml:space="preserve">Figure </w:t>
            </w:r>
            <w:r w:rsidR="000B60CC">
              <w:fldChar w:fldCharType="begin"/>
            </w:r>
            <w:r w:rsidR="000B60CC">
              <w:instrText xml:space="preserve"> SEQ Figure \* ARABIC </w:instrText>
            </w:r>
            <w:r w:rsidR="000B60CC">
              <w:fldChar w:fldCharType="separate"/>
            </w:r>
            <w:r w:rsidR="00F1605B">
              <w:rPr>
                <w:noProof/>
              </w:rPr>
              <w:t>18</w:t>
            </w:r>
            <w:r w:rsidR="000B60CC">
              <w:rPr>
                <w:noProof/>
              </w:rPr>
              <w:fldChar w:fldCharType="end"/>
            </w:r>
            <w:r>
              <w:t xml:space="preserve">. </w:t>
            </w:r>
            <w:r w:rsidRPr="00532794">
              <w:t>The route response operation from Node 7.</w:t>
            </w:r>
            <w:bookmarkEnd w:id="523"/>
          </w:p>
        </w:tc>
      </w:tr>
    </w:tbl>
    <w:p w14:paraId="4BA9423E" w14:textId="67E1A70C" w:rsidR="00127321" w:rsidRDefault="00127321" w:rsidP="00127321">
      <w:r>
        <w:t xml:space="preserve">Node 3 after receiving </w:t>
      </w:r>
      <w:proofErr w:type="gramStart"/>
      <w:r>
        <w:t>RP(</w:t>
      </w:r>
      <w:proofErr w:type="gramEnd"/>
      <w:r>
        <w:t>7) it updates RP(7, 3) then sends it to node 2 as Figure 1</w:t>
      </w:r>
      <w:r w:rsidR="00B043D5">
        <w:t>9</w:t>
      </w:r>
      <w:r>
        <w:t>.</w:t>
      </w:r>
    </w:p>
    <w:tbl>
      <w:tblPr>
        <w:tblStyle w:val="TableGrid"/>
        <w:tblW w:w="9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03"/>
      </w:tblGrid>
      <w:tr w:rsidR="00127321" w14:paraId="5778A351" w14:textId="77777777" w:rsidTr="009E25A9">
        <w:trPr>
          <w:trHeight w:val="4717"/>
          <w:jc w:val="center"/>
        </w:trPr>
        <w:tc>
          <w:tcPr>
            <w:tcW w:w="9103" w:type="dxa"/>
          </w:tcPr>
          <w:p w14:paraId="42C8C876" w14:textId="77777777" w:rsidR="00D46180" w:rsidRDefault="00127321" w:rsidP="00D46180">
            <w:pPr>
              <w:keepNext/>
              <w:jc w:val="center"/>
            </w:pPr>
            <w:r>
              <w:rPr>
                <w:noProof/>
              </w:rPr>
              <w:lastRenderedPageBreak/>
              <w:drawing>
                <wp:inline distT="0" distB="0" distL="0" distR="0" wp14:anchorId="314B0609" wp14:editId="263351AD">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375F20C3" w14:textId="76A79B07" w:rsidR="00127321" w:rsidRDefault="00D46180" w:rsidP="00D46180">
            <w:pPr>
              <w:pStyle w:val="Caption"/>
              <w:jc w:val="center"/>
            </w:pPr>
            <w:bookmarkStart w:id="524" w:name="_Toc54045484"/>
            <w:r>
              <w:t xml:space="preserve">Figure </w:t>
            </w:r>
            <w:r w:rsidR="000B60CC">
              <w:fldChar w:fldCharType="begin"/>
            </w:r>
            <w:r w:rsidR="000B60CC">
              <w:instrText xml:space="preserve"> SEQ Figure \</w:instrText>
            </w:r>
            <w:r w:rsidR="000B60CC">
              <w:instrText xml:space="preserve">* ARABIC </w:instrText>
            </w:r>
            <w:r w:rsidR="000B60CC">
              <w:fldChar w:fldCharType="separate"/>
            </w:r>
            <w:r w:rsidR="00F1605B">
              <w:rPr>
                <w:noProof/>
              </w:rPr>
              <w:t>19</w:t>
            </w:r>
            <w:r w:rsidR="000B60CC">
              <w:rPr>
                <w:noProof/>
              </w:rPr>
              <w:fldChar w:fldCharType="end"/>
            </w:r>
            <w:r>
              <w:t xml:space="preserve">. </w:t>
            </w:r>
            <w:r w:rsidRPr="00595D7C">
              <w:t>The route response operation from Node 3.</w:t>
            </w:r>
            <w:bookmarkEnd w:id="524"/>
          </w:p>
        </w:tc>
      </w:tr>
    </w:tbl>
    <w:p w14:paraId="206E6F6F" w14:textId="5B7ACC74" w:rsidR="00127321" w:rsidRDefault="00127321" w:rsidP="00127321">
      <w:r>
        <w:t xml:space="preserve">The RP operation will stop after the RP packet reaches the sink node. After the MRR routing protocol finishes. We have the converge cast tree topology of the example network as Figure </w:t>
      </w:r>
      <w:r w:rsidR="00B043D5">
        <w:t>20</w:t>
      </w:r>
      <w:r>
        <w:t>.</w:t>
      </w:r>
    </w:p>
    <w:tbl>
      <w:tblPr>
        <w:tblStyle w:val="TableGrid"/>
        <w:tblW w:w="90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8"/>
      </w:tblGrid>
      <w:tr w:rsidR="00127321" w14:paraId="21B19446" w14:textId="77777777" w:rsidTr="009E25A9">
        <w:trPr>
          <w:trHeight w:val="4600"/>
          <w:jc w:val="center"/>
        </w:trPr>
        <w:tc>
          <w:tcPr>
            <w:tcW w:w="9048" w:type="dxa"/>
          </w:tcPr>
          <w:p w14:paraId="54051519" w14:textId="77777777" w:rsidR="004629B5" w:rsidRDefault="00127321" w:rsidP="004629B5">
            <w:pPr>
              <w:keepNext/>
              <w:jc w:val="center"/>
            </w:pPr>
            <w:r>
              <w:rPr>
                <w:noProof/>
              </w:rPr>
              <w:drawing>
                <wp:inline distT="0" distB="0" distL="0" distR="0" wp14:anchorId="19D11B7D" wp14:editId="06184263">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7B5BA1C" w14:textId="2B495700" w:rsidR="00127321" w:rsidRDefault="004629B5" w:rsidP="004629B5">
            <w:pPr>
              <w:pStyle w:val="Caption"/>
              <w:jc w:val="center"/>
            </w:pPr>
            <w:bookmarkStart w:id="525" w:name="_Toc54045485"/>
            <w:r>
              <w:t xml:space="preserve">Figure </w:t>
            </w:r>
            <w:r w:rsidR="000B60CC">
              <w:fldChar w:fldCharType="begin"/>
            </w:r>
            <w:r w:rsidR="000B60CC">
              <w:instrText xml:space="preserve"> SEQ Figure \* ARABIC </w:instrText>
            </w:r>
            <w:r w:rsidR="000B60CC">
              <w:fldChar w:fldCharType="separate"/>
            </w:r>
            <w:r w:rsidR="00F1605B">
              <w:rPr>
                <w:noProof/>
              </w:rPr>
              <w:t>20</w:t>
            </w:r>
            <w:r w:rsidR="000B60CC">
              <w:rPr>
                <w:noProof/>
              </w:rPr>
              <w:fldChar w:fldCharType="end"/>
            </w:r>
            <w:r>
              <w:t xml:space="preserve">. </w:t>
            </w:r>
            <w:r w:rsidRPr="006B6E6F">
              <w:t>The converge cast tree topology of the example network.</w:t>
            </w:r>
            <w:bookmarkEnd w:id="525"/>
          </w:p>
        </w:tc>
      </w:tr>
    </w:tbl>
    <w:p w14:paraId="75CFEF4C" w14:textId="77777777" w:rsidR="00127321" w:rsidRPr="006B5F3C" w:rsidRDefault="00127321" w:rsidP="00127321"/>
    <w:bookmarkEnd w:id="505"/>
    <w:bookmarkEnd w:id="506"/>
    <w:p w14:paraId="2D7B661B" w14:textId="77777777" w:rsidR="0020386B" w:rsidRDefault="0020386B">
      <w:pPr>
        <w:spacing w:line="259" w:lineRule="auto"/>
        <w:ind w:firstLine="0"/>
        <w:jc w:val="left"/>
        <w:rPr>
          <w:rFonts w:eastAsiaTheme="majorEastAsia" w:cstheme="majorBidi"/>
          <w:b/>
          <w:i/>
          <w:color w:val="000000" w:themeColor="text1"/>
          <w:sz w:val="32"/>
          <w:szCs w:val="26"/>
        </w:rPr>
      </w:pPr>
      <w:r>
        <w:br w:type="page"/>
      </w:r>
    </w:p>
    <w:p w14:paraId="0B45CC1C" w14:textId="733FB550" w:rsidR="00DB41D8" w:rsidRPr="006B5465" w:rsidRDefault="00DC2EA7" w:rsidP="006B5465">
      <w:pPr>
        <w:pStyle w:val="Heading10"/>
      </w:pPr>
      <w:bookmarkStart w:id="526" w:name="_Toc54045591"/>
      <w:r w:rsidRPr="006B5465">
        <w:lastRenderedPageBreak/>
        <w:t>Chapter 5:</w:t>
      </w:r>
      <w:r w:rsidR="00DB41D8" w:rsidRPr="006B5465">
        <w:t xml:space="preserve"> </w:t>
      </w:r>
      <w:r w:rsidR="00401765" w:rsidRPr="006B5465">
        <w:t>EVALUATION RESULTS</w:t>
      </w:r>
      <w:bookmarkEnd w:id="526"/>
    </w:p>
    <w:p w14:paraId="06E91BC6" w14:textId="61198C78" w:rsidR="00AB71DC" w:rsidRDefault="004B2FF1" w:rsidP="00AB71DC">
      <w:pPr>
        <w:pStyle w:val="p1a"/>
        <w:rPr>
          <w:rFonts w:eastAsiaTheme="minorHAnsi" w:cstheme="minorBidi"/>
          <w:sz w:val="22"/>
          <w:szCs w:val="22"/>
        </w:rPr>
      </w:pPr>
      <w:bookmarkStart w:id="527" w:name="OLE_LINK75"/>
      <w:bookmarkStart w:id="528" w:name="OLE_LINK76"/>
      <w:r w:rsidRPr="004B2FF1">
        <w:rPr>
          <w:rFonts w:eastAsiaTheme="minorHAnsi" w:cstheme="minorBidi"/>
          <w:sz w:val="22"/>
          <w:szCs w:val="22"/>
        </w:rPr>
        <w:t xml:space="preserve">By using </w:t>
      </w:r>
      <w:proofErr w:type="spellStart"/>
      <w:r w:rsidRPr="004B2FF1">
        <w:rPr>
          <w:rFonts w:eastAsiaTheme="minorHAnsi" w:cstheme="minorBidi"/>
          <w:sz w:val="22"/>
          <w:szCs w:val="22"/>
        </w:rPr>
        <w:t>Cooja</w:t>
      </w:r>
      <w:proofErr w:type="spellEnd"/>
      <w:r w:rsidRPr="004B2FF1">
        <w:rPr>
          <w:rFonts w:eastAsiaTheme="minorHAnsi" w:cstheme="minorBidi"/>
          <w:sz w:val="22"/>
          <w:szCs w:val="22"/>
        </w:rPr>
        <w:t xml:space="preserve"> Simulator, the </w:t>
      </w:r>
      <w:proofErr w:type="spellStart"/>
      <w:r w:rsidRPr="004B2FF1">
        <w:rPr>
          <w:rFonts w:eastAsiaTheme="minorHAnsi" w:cstheme="minorBidi"/>
          <w:sz w:val="22"/>
          <w:szCs w:val="22"/>
        </w:rPr>
        <w:t>Bdist</w:t>
      </w:r>
      <w:proofErr w:type="spellEnd"/>
      <w:r w:rsidRPr="004B2FF1">
        <w:rPr>
          <w:rFonts w:eastAsiaTheme="minorHAnsi" w:cstheme="minorBidi"/>
          <w:sz w:val="22"/>
          <w:szCs w:val="22"/>
        </w:rPr>
        <w:t xml:space="preserve"> is compared with some schemes such as ETX, PRR. The key parameter is present in Table 2.</w:t>
      </w:r>
    </w:p>
    <w:p w14:paraId="2C2EB45B" w14:textId="77777777" w:rsidR="00AB71DC" w:rsidRPr="00AB71DC" w:rsidRDefault="00AB71DC" w:rsidP="00AB71DC"/>
    <w:tbl>
      <w:tblPr>
        <w:tblStyle w:val="TableGrid"/>
        <w:tblW w:w="0" w:type="auto"/>
        <w:jc w:val="center"/>
        <w:tblLook w:val="04A0" w:firstRow="1" w:lastRow="0" w:firstColumn="1" w:lastColumn="0" w:noHBand="0" w:noVBand="1"/>
      </w:tblPr>
      <w:tblGrid>
        <w:gridCol w:w="3567"/>
        <w:gridCol w:w="3567"/>
      </w:tblGrid>
      <w:tr w:rsidR="006B5465" w14:paraId="5EFBAE28" w14:textId="77777777" w:rsidTr="00AB71DC">
        <w:trPr>
          <w:jc w:val="center"/>
        </w:trPr>
        <w:tc>
          <w:tcPr>
            <w:tcW w:w="3567" w:type="dxa"/>
          </w:tcPr>
          <w:p w14:paraId="18ED5847"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Number of nodes</w:t>
            </w:r>
          </w:p>
        </w:tc>
        <w:tc>
          <w:tcPr>
            <w:tcW w:w="3567" w:type="dxa"/>
          </w:tcPr>
          <w:p w14:paraId="64605722"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 xml:space="preserve">10 </w:t>
            </w:r>
          </w:p>
        </w:tc>
      </w:tr>
      <w:tr w:rsidR="006B5465" w14:paraId="0DF21EDA" w14:textId="77777777" w:rsidTr="00AB71DC">
        <w:trPr>
          <w:jc w:val="center"/>
        </w:trPr>
        <w:tc>
          <w:tcPr>
            <w:tcW w:w="3567" w:type="dxa"/>
          </w:tcPr>
          <w:p w14:paraId="78552991"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Number of probes</w:t>
            </w:r>
          </w:p>
        </w:tc>
        <w:tc>
          <w:tcPr>
            <w:tcW w:w="3567" w:type="dxa"/>
          </w:tcPr>
          <w:p w14:paraId="7628953C"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1000</w:t>
            </w:r>
          </w:p>
        </w:tc>
      </w:tr>
      <w:tr w:rsidR="006B5465" w14:paraId="38CDA016" w14:textId="77777777" w:rsidTr="00AB71DC">
        <w:trPr>
          <w:jc w:val="center"/>
        </w:trPr>
        <w:tc>
          <w:tcPr>
            <w:tcW w:w="3567" w:type="dxa"/>
          </w:tcPr>
          <w:p w14:paraId="1C965502"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Target PRR</w:t>
            </w:r>
          </w:p>
        </w:tc>
        <w:tc>
          <w:tcPr>
            <w:tcW w:w="3567" w:type="dxa"/>
          </w:tcPr>
          <w:p w14:paraId="4E47EFF6"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99%</w:t>
            </w:r>
          </w:p>
        </w:tc>
      </w:tr>
      <w:tr w:rsidR="006B5465" w14:paraId="2EE4D1D8" w14:textId="77777777" w:rsidTr="00AB71DC">
        <w:trPr>
          <w:jc w:val="center"/>
        </w:trPr>
        <w:tc>
          <w:tcPr>
            <w:tcW w:w="3567" w:type="dxa"/>
          </w:tcPr>
          <w:p w14:paraId="43833F2A"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Link quality of the channel</w:t>
            </w:r>
          </w:p>
        </w:tc>
        <w:tc>
          <w:tcPr>
            <w:tcW w:w="3567" w:type="dxa"/>
          </w:tcPr>
          <w:p w14:paraId="1D1AF990"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70% - 90%</w:t>
            </w:r>
          </w:p>
        </w:tc>
      </w:tr>
      <w:tr w:rsidR="006B5465" w14:paraId="2564C486" w14:textId="77777777" w:rsidTr="00AB71DC">
        <w:trPr>
          <w:jc w:val="center"/>
        </w:trPr>
        <w:tc>
          <w:tcPr>
            <w:tcW w:w="3567" w:type="dxa"/>
          </w:tcPr>
          <w:p w14:paraId="1B531EB7"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Number of the data packets</w:t>
            </w:r>
          </w:p>
        </w:tc>
        <w:tc>
          <w:tcPr>
            <w:tcW w:w="3567" w:type="dxa"/>
          </w:tcPr>
          <w:p w14:paraId="5ECE24C0"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1000</w:t>
            </w:r>
          </w:p>
        </w:tc>
      </w:tr>
      <w:tr w:rsidR="006B5465" w14:paraId="40468360" w14:textId="77777777" w:rsidTr="00AB71DC">
        <w:trPr>
          <w:jc w:val="center"/>
        </w:trPr>
        <w:tc>
          <w:tcPr>
            <w:tcW w:w="3567" w:type="dxa"/>
          </w:tcPr>
          <w:p w14:paraId="25D41C4D"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Network area</w:t>
            </w:r>
          </w:p>
        </w:tc>
        <w:tc>
          <w:tcPr>
            <w:tcW w:w="3567" w:type="dxa"/>
          </w:tcPr>
          <w:p w14:paraId="554E84B9" w14:textId="77777777" w:rsidR="006B5465" w:rsidRPr="004B2FF1" w:rsidRDefault="006B5465" w:rsidP="00B92FB2">
            <w:pPr>
              <w:pStyle w:val="p1a"/>
              <w:rPr>
                <w:rFonts w:eastAsiaTheme="minorHAnsi" w:cstheme="minorBidi"/>
                <w:sz w:val="22"/>
                <w:szCs w:val="22"/>
              </w:rPr>
            </w:pPr>
            <w:r w:rsidRPr="004B2FF1">
              <w:rPr>
                <w:rFonts w:eastAsiaTheme="minorHAnsi" w:cstheme="minorBidi"/>
                <w:sz w:val="22"/>
                <w:szCs w:val="22"/>
              </w:rPr>
              <w:t>100 x 100m</w:t>
            </w:r>
          </w:p>
        </w:tc>
      </w:tr>
    </w:tbl>
    <w:p w14:paraId="7F1E1AA9" w14:textId="6C939A5A" w:rsidR="004B2FF1" w:rsidRPr="004B2FF1" w:rsidRDefault="00AB71DC" w:rsidP="00AB71DC">
      <w:pPr>
        <w:pStyle w:val="Caption"/>
        <w:jc w:val="center"/>
        <w:rPr>
          <w:szCs w:val="22"/>
        </w:rPr>
      </w:pPr>
      <w:bookmarkStart w:id="529" w:name="_Toc54045599"/>
      <w:r>
        <w:t xml:space="preserve">Table </w:t>
      </w:r>
      <w:fldSimple w:instr=" SEQ Table \* ARABIC ">
        <w:r>
          <w:rPr>
            <w:noProof/>
          </w:rPr>
          <w:t>3</w:t>
        </w:r>
      </w:fldSimple>
      <w:r>
        <w:t xml:space="preserve">. </w:t>
      </w:r>
      <w:r w:rsidRPr="00920241">
        <w:t>Summary of the simulation set up parameters</w:t>
      </w:r>
      <w:r w:rsidR="009C4800">
        <w:t>.</w:t>
      </w:r>
      <w:bookmarkEnd w:id="529"/>
    </w:p>
    <w:p w14:paraId="6CC7F42C" w14:textId="3A03629C" w:rsidR="00EF42BE" w:rsidRDefault="004B2FF1" w:rsidP="00D67774">
      <w:r>
        <w:t>In which the link quality of the channel of each link indicates the number percent of the successful packet at the receiver compared with the number packet of senders. For example, if the link quality of the channel equals 70 indicate that the receiver will receive 70 packets if the sender sends 100 packets. The number of probes to measure link quality and the number of data packets to evaluate the measure link quality metric are 1000 packets.</w:t>
      </w:r>
      <w:bookmarkEnd w:id="527"/>
      <w:bookmarkEnd w:id="528"/>
    </w:p>
    <w:p w14:paraId="2EEAC0E2" w14:textId="0081D3F8" w:rsidR="00DC2EA7" w:rsidRDefault="00DC2EA7" w:rsidP="00DC2EA7">
      <w:pPr>
        <w:pStyle w:val="Heading20"/>
        <w:rPr>
          <w:rStyle w:val="heading30"/>
          <w:b/>
        </w:rPr>
      </w:pPr>
      <w:bookmarkStart w:id="530" w:name="_Toc54045592"/>
      <w:r>
        <w:rPr>
          <w:rStyle w:val="heading30"/>
          <w:b/>
        </w:rPr>
        <w:t xml:space="preserve">5.1 </w:t>
      </w:r>
      <w:r w:rsidRPr="00DC2EA7">
        <w:rPr>
          <w:rStyle w:val="heading30"/>
          <w:b/>
        </w:rPr>
        <w:t>Relationship of number of retransmissions and network performance.</w:t>
      </w:r>
      <w:bookmarkEnd w:id="530"/>
    </w:p>
    <w:p w14:paraId="7359BB53" w14:textId="1B01176A" w:rsidR="00E52387" w:rsidRDefault="00E52387" w:rsidP="000A5BA1">
      <w:r>
        <w:t>To evaluate the effect of the number of retransmissions on the performance of the network, a simple network with one sink (gateway) and nine sensor nodes are considered. The link quality of the channel will be fixed while the number of retransmissions will be varying from 0 to 3 times and we will examine the packet reception rate at the sink with each value of the number of retransmissions.</w:t>
      </w:r>
    </w:p>
    <w:tbl>
      <w:tblPr>
        <w:tblW w:w="0" w:type="auto"/>
        <w:jc w:val="center"/>
        <w:tblLook w:val="0600" w:firstRow="0" w:lastRow="0" w:firstColumn="0" w:lastColumn="0" w:noHBand="1" w:noVBand="1"/>
      </w:tblPr>
      <w:tblGrid>
        <w:gridCol w:w="6908"/>
      </w:tblGrid>
      <w:tr w:rsidR="00E52387" w14:paraId="0F02D743" w14:textId="77777777" w:rsidTr="000A5BA1">
        <w:trPr>
          <w:jc w:val="center"/>
        </w:trPr>
        <w:tc>
          <w:tcPr>
            <w:tcW w:w="6908" w:type="dxa"/>
          </w:tcPr>
          <w:p w14:paraId="644BF003" w14:textId="77777777" w:rsidR="00E52387" w:rsidRDefault="00E52387" w:rsidP="000A5BA1">
            <w:pPr>
              <w:keepNext/>
              <w:ind w:firstLine="0"/>
              <w:jc w:val="center"/>
            </w:pPr>
            <w:r>
              <w:object w:dxaOrig="4281" w:dyaOrig="3876" w14:anchorId="69B7CD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4.1pt;height:193.45pt" o:ole="">
                  <v:imagedata r:id="rId31" o:title=""/>
                </v:shape>
                <o:OLEObject Type="Embed" ProgID="Prism8.Document" ShapeID="_x0000_i1025" DrawAspect="Content" ObjectID="_1664658406" r:id="rId32"/>
              </w:object>
            </w:r>
          </w:p>
          <w:p w14:paraId="109A6AE0" w14:textId="752EB876" w:rsidR="00E52387" w:rsidRDefault="00E52387" w:rsidP="000A5BA1">
            <w:pPr>
              <w:pStyle w:val="Caption"/>
              <w:jc w:val="center"/>
            </w:pPr>
            <w:bookmarkStart w:id="531" w:name="_Toc54045486"/>
            <w:r>
              <w:t xml:space="preserve">Figure </w:t>
            </w:r>
            <w:fldSimple w:instr=" SEQ Figure \* ARABIC ">
              <w:r w:rsidR="00F1605B">
                <w:rPr>
                  <w:noProof/>
                </w:rPr>
                <w:t>21</w:t>
              </w:r>
            </w:fldSimple>
            <w:r>
              <w:t xml:space="preserve">. </w:t>
            </w:r>
            <w:r w:rsidRPr="00D01101">
              <w:t>Relationship of number of retransmissions to packet reception rate</w:t>
            </w:r>
            <w:r>
              <w:t>.</w:t>
            </w:r>
            <w:bookmarkEnd w:id="531"/>
          </w:p>
        </w:tc>
      </w:tr>
    </w:tbl>
    <w:p w14:paraId="0FAD8540" w14:textId="18A207CB" w:rsidR="00610056" w:rsidRDefault="000A5BA1" w:rsidP="00610056">
      <w:r>
        <w:t xml:space="preserve">The result in Figure </w:t>
      </w:r>
      <w:r>
        <w:t>21</w:t>
      </w:r>
      <w:r>
        <w:t xml:space="preserve"> shows that since the sensor nodes are not allowed retransmission, the PRR at the sink can achieve a low PRR, 66.3%. when the sensor nodes are allowed retransmission, the PRR will be improved and increased since the number of retransmissions increased. It is shown that since the link quality is not very good, the number of retransmissions will decide the network performance. Therefore, estimate the number of retransmissions is very important.</w:t>
      </w:r>
    </w:p>
    <w:p w14:paraId="1B11B71D" w14:textId="4A6230C7" w:rsidR="005C3D0B" w:rsidRDefault="005C3D0B" w:rsidP="005C3D0B">
      <w:pPr>
        <w:pStyle w:val="Heading20"/>
      </w:pPr>
      <w:bookmarkStart w:id="532" w:name="_Toc54045593"/>
      <w:r>
        <w:t xml:space="preserve">5.2 </w:t>
      </w:r>
      <w:r w:rsidRPr="005C3D0B">
        <w:t>Effect of the hop count on PRR</w:t>
      </w:r>
      <w:bookmarkEnd w:id="532"/>
    </w:p>
    <w:p w14:paraId="770E979D" w14:textId="77777777" w:rsidR="007C30C3" w:rsidRDefault="007C30C3" w:rsidP="007C30C3">
      <w:r>
        <w:t xml:space="preserve">We evaluate the effect of hop count on PRR. A simple linear network with the hop count varying from 1 to 4 is considered. In which we compare our proposed with some schemes such as ETX, PRR. </w:t>
      </w:r>
      <w:bookmarkStart w:id="533" w:name="OLE_LINK69"/>
      <w:bookmarkStart w:id="534" w:name="OLE_LINK70"/>
      <w:r>
        <w:t>Each scheme estimates the number of retransmissions by itself.</w:t>
      </w:r>
      <w:bookmarkEnd w:id="533"/>
      <w:bookmarkEnd w:id="534"/>
      <w:r>
        <w:t xml:space="preserve"> We will examine the packet reception rate at the sink with each value of the hop count.</w:t>
      </w:r>
    </w:p>
    <w:tbl>
      <w:tblPr>
        <w:tblW w:w="0" w:type="auto"/>
        <w:jc w:val="center"/>
        <w:tblLook w:val="0600" w:firstRow="0" w:lastRow="0" w:firstColumn="0" w:lastColumn="0" w:noHBand="1" w:noVBand="1"/>
      </w:tblPr>
      <w:tblGrid>
        <w:gridCol w:w="7134"/>
      </w:tblGrid>
      <w:tr w:rsidR="007C30C3" w14:paraId="4DBBDFAA" w14:textId="77777777" w:rsidTr="007C30C3">
        <w:trPr>
          <w:jc w:val="center"/>
        </w:trPr>
        <w:tc>
          <w:tcPr>
            <w:tcW w:w="7134" w:type="dxa"/>
          </w:tcPr>
          <w:p w14:paraId="3C150F05" w14:textId="77777777" w:rsidR="00E974D1" w:rsidRDefault="007C30C3" w:rsidP="00E974D1">
            <w:pPr>
              <w:keepNext/>
              <w:ind w:firstLine="0"/>
              <w:jc w:val="center"/>
            </w:pPr>
            <w:r>
              <w:object w:dxaOrig="5580" w:dyaOrig="3876" w14:anchorId="03BCA4E5">
                <v:shape id="_x0000_i1030" type="#_x0000_t75" style="width:279.25pt;height:193.45pt" o:ole="">
                  <v:imagedata r:id="rId33" o:title=""/>
                </v:shape>
                <o:OLEObject Type="Embed" ProgID="Prism8.Document" ShapeID="_x0000_i1030" DrawAspect="Content" ObjectID="_1664658407" r:id="rId34"/>
              </w:object>
            </w:r>
          </w:p>
          <w:p w14:paraId="05DB6B9B" w14:textId="3B147CA6" w:rsidR="007C30C3" w:rsidRDefault="00E974D1" w:rsidP="00E974D1">
            <w:pPr>
              <w:pStyle w:val="Caption"/>
              <w:jc w:val="center"/>
            </w:pPr>
            <w:bookmarkStart w:id="535" w:name="_Toc54045487"/>
            <w:r>
              <w:t xml:space="preserve">Figure </w:t>
            </w:r>
            <w:fldSimple w:instr=" SEQ Figure \* ARABIC ">
              <w:r w:rsidR="00F1605B">
                <w:rPr>
                  <w:noProof/>
                </w:rPr>
                <w:t>22</w:t>
              </w:r>
            </w:fldSimple>
            <w:r>
              <w:t xml:space="preserve">. </w:t>
            </w:r>
            <w:r>
              <w:t>Effect of the hop count on PRR</w:t>
            </w:r>
            <w:r>
              <w:t>.</w:t>
            </w:r>
            <w:bookmarkEnd w:id="535"/>
          </w:p>
        </w:tc>
      </w:tr>
    </w:tbl>
    <w:p w14:paraId="079F36A0" w14:textId="043C3D1A" w:rsidR="007C30C3" w:rsidRDefault="007C30C3" w:rsidP="007C30C3">
      <w:r>
        <w:t xml:space="preserve">The result is present in Figure </w:t>
      </w:r>
      <w:r w:rsidR="00A63F8F">
        <w:t>22</w:t>
      </w:r>
      <w:r>
        <w:t>. From Fig</w:t>
      </w:r>
      <w:r w:rsidR="00A63F8F">
        <w:t>ure</w:t>
      </w:r>
      <w:r>
        <w:t xml:space="preserve"> </w:t>
      </w:r>
      <w:r w:rsidR="00A63F8F">
        <w:t>22</w:t>
      </w:r>
      <w:r>
        <w:t>, we can see that our proposed archives very high PRR even at the highest hop. It is because our proposed have a good estimation of the number of retransmissions by using the target PRR, estimate link quality method. While other schemes the PRR will be decreased since the hop count increased. This is because the scheme to estimate the number of retransmissions of two other schemes is not very good.</w:t>
      </w:r>
    </w:p>
    <w:p w14:paraId="00526F40" w14:textId="6125AC8D" w:rsidR="007901C8" w:rsidRDefault="00610F90" w:rsidP="00610F90">
      <w:pPr>
        <w:pStyle w:val="Heading20"/>
      </w:pPr>
      <w:bookmarkStart w:id="536" w:name="_Toc54045594"/>
      <w:r>
        <w:t xml:space="preserve">5.3 </w:t>
      </w:r>
      <w:r w:rsidRPr="00610F90">
        <w:t>Evaluate the network with some estimation scheme</w:t>
      </w:r>
      <w:bookmarkEnd w:id="536"/>
    </w:p>
    <w:p w14:paraId="6C074625" w14:textId="4D1D0B64" w:rsidR="000B62D0" w:rsidRDefault="000B62D0" w:rsidP="000B62D0">
      <w:r>
        <w:t>In this examination, nine sensor nodes are deployed randomly and the link quality of each between two nodes is set randomly from 70% to 90%. Each sensor node will generate 1000 packets periodically. The TSCH MAC protocol is used with the PCLLF</w:t>
      </w:r>
      <w:r>
        <w:t xml:space="preserve"> </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operties":{"noteIndex":0},"schema":"https://github.com/citation-style-language/schema/raw/master/csl-citation.json"}</w:instrText>
      </w:r>
      <w:r>
        <w:fldChar w:fldCharType="separate"/>
      </w:r>
      <w:r w:rsidRPr="000B62D0">
        <w:rPr>
          <w:noProof/>
        </w:rPr>
        <w:t>[7]</w:t>
      </w:r>
      <w:r>
        <w:fldChar w:fldCharType="end"/>
      </w:r>
      <w:r>
        <w:t xml:space="preserve"> scheduling algorithm to guarantee that no collision in the network. We collect the packet reception rate of each sensor node at the sink.</w:t>
      </w:r>
    </w:p>
    <w:p w14:paraId="7D59843F" w14:textId="6073195C" w:rsidR="00D45D4F" w:rsidRDefault="000B62D0" w:rsidP="000B62D0">
      <w:r>
        <w:t xml:space="preserve">The result of the data PRR of each sensor node at the sink is present in Figure </w:t>
      </w:r>
      <w:r w:rsidR="00805AF2">
        <w:t>23</w:t>
      </w:r>
      <w:r>
        <w:t xml:space="preserve">. From Figure </w:t>
      </w:r>
      <w:r w:rsidR="00805AF2">
        <w:t>23</w:t>
      </w:r>
      <w:r>
        <w:t xml:space="preserve">, the PRR of the proposed scheme almost archives targets PRR with the estimated times of retransmission for each sensor node. It shows that the algorithm of calculating the number of retransmission work well. Furthermore, the other </w:t>
      </w:r>
      <w:proofErr w:type="spellStart"/>
      <w:r>
        <w:t>ar</w:t>
      </w:r>
      <w:proofErr w:type="spellEnd"/>
      <w:r>
        <w:t>-chives much lower PRR since the estimation of the number of retransmissions of ETX and PRR is not very good. This is because ETX and PRR did not consider the burstiness happen in the link.</w:t>
      </w:r>
    </w:p>
    <w:tbl>
      <w:tblPr>
        <w:tblW w:w="0" w:type="auto"/>
        <w:jc w:val="center"/>
        <w:tblLook w:val="04A0" w:firstRow="1" w:lastRow="0" w:firstColumn="1" w:lastColumn="0" w:noHBand="0" w:noVBand="1"/>
      </w:tblPr>
      <w:tblGrid>
        <w:gridCol w:w="6908"/>
      </w:tblGrid>
      <w:tr w:rsidR="00F1605B" w14:paraId="19BDDBA9" w14:textId="77777777" w:rsidTr="00F1605B">
        <w:trPr>
          <w:jc w:val="center"/>
        </w:trPr>
        <w:tc>
          <w:tcPr>
            <w:tcW w:w="6908" w:type="dxa"/>
          </w:tcPr>
          <w:p w14:paraId="2850001A" w14:textId="77777777" w:rsidR="00F1605B" w:rsidRDefault="00F1605B" w:rsidP="00F1605B">
            <w:pPr>
              <w:keepNext/>
              <w:spacing w:line="240" w:lineRule="auto"/>
              <w:ind w:firstLine="0"/>
              <w:jc w:val="center"/>
            </w:pPr>
            <w:r>
              <w:object w:dxaOrig="6394" w:dyaOrig="3876" w14:anchorId="750B1100">
                <v:shape id="_x0000_i1036" type="#_x0000_t75" style="width:319.3pt;height:193.45pt" o:ole="">
                  <v:imagedata r:id="rId35" o:title=""/>
                </v:shape>
                <o:OLEObject Type="Embed" ProgID="Prism8.Document" ShapeID="_x0000_i1036" DrawAspect="Content" ObjectID="_1664658408" r:id="rId36"/>
              </w:object>
            </w:r>
          </w:p>
          <w:p w14:paraId="4498172C" w14:textId="2B16EE07" w:rsidR="00F1605B" w:rsidRDefault="00F1605B" w:rsidP="00F1605B">
            <w:pPr>
              <w:pStyle w:val="Caption"/>
              <w:jc w:val="center"/>
            </w:pPr>
            <w:bookmarkStart w:id="537" w:name="_Toc54045488"/>
            <w:r>
              <w:t xml:space="preserve">Figure </w:t>
            </w:r>
            <w:fldSimple w:instr=" SEQ Figure \* ARABIC ">
              <w:r>
                <w:rPr>
                  <w:noProof/>
                </w:rPr>
                <w:t>23</w:t>
              </w:r>
            </w:fldSimple>
            <w:r>
              <w:t xml:space="preserve">. </w:t>
            </w:r>
            <w:r w:rsidRPr="00AB7DA5">
              <w:t>The data PRR of each sensor node at the sink of some estimation scheme.</w:t>
            </w:r>
            <w:bookmarkEnd w:id="537"/>
          </w:p>
        </w:tc>
      </w:tr>
    </w:tbl>
    <w:p w14:paraId="246CC533" w14:textId="77777777" w:rsidR="00F1605B" w:rsidRPr="00D45D4F" w:rsidRDefault="00F1605B" w:rsidP="00BF615F"/>
    <w:p w14:paraId="33F60F2C" w14:textId="77777777" w:rsidR="00500210" w:rsidRPr="00500210" w:rsidRDefault="00500210" w:rsidP="00500210"/>
    <w:p w14:paraId="579605BE" w14:textId="6AE4968C" w:rsidR="007965A0" w:rsidRPr="007965A0" w:rsidRDefault="00EF42BE" w:rsidP="00EF42BE">
      <w:pPr>
        <w:spacing w:line="259" w:lineRule="auto"/>
        <w:jc w:val="left"/>
      </w:pPr>
      <w:r>
        <w:br w:type="page"/>
      </w:r>
    </w:p>
    <w:p w14:paraId="2349EFC5" w14:textId="517FABB1" w:rsidR="00D94693" w:rsidRDefault="00DB77B0" w:rsidP="00554191">
      <w:pPr>
        <w:pStyle w:val="Heading10"/>
      </w:pPr>
      <w:bookmarkStart w:id="538" w:name="_Toc54045595"/>
      <w:r w:rsidRPr="00ED56D0">
        <w:lastRenderedPageBreak/>
        <w:t xml:space="preserve">Chapter </w:t>
      </w:r>
      <w:r w:rsidR="004B1659">
        <w:t>6</w:t>
      </w:r>
      <w:r w:rsidR="00E140CD" w:rsidRPr="00ED56D0">
        <w:t>: CONCLUSION</w:t>
      </w:r>
      <w:bookmarkEnd w:id="538"/>
    </w:p>
    <w:p w14:paraId="644ACDB3" w14:textId="6345169C" w:rsidR="003954FB" w:rsidRDefault="00157FDA" w:rsidP="009829F7">
      <w:r w:rsidRPr="00157FDA">
        <w:t xml:space="preserve">In this study, we propose an LQE to apply to Industrial Wireless Sensor networks with high reliability. Based on the burstiness link property of wireless, we estimate the number of transmissions required to reach the PRR target by using the Burstiness Distribution Metric we proposed in Section 3. We proved by simulation in </w:t>
      </w:r>
      <w:proofErr w:type="spellStart"/>
      <w:r w:rsidRPr="00157FDA">
        <w:t>Cooja</w:t>
      </w:r>
      <w:proofErr w:type="spellEnd"/>
      <w:r w:rsidRPr="00157FDA">
        <w:t xml:space="preserve"> that our approach estimates the number of transmissions can reach the target PRR as we expected.</w:t>
      </w:r>
      <w:r w:rsidRPr="00157FDA">
        <w:t xml:space="preserve"> </w:t>
      </w:r>
      <w:r>
        <w:t>We also apply the Burstiness Distribution Metric to our proposed MRR routing protocol to find the minimal retransmission route for the network</w:t>
      </w:r>
      <w:r>
        <w:t>.</w:t>
      </w:r>
      <w:r w:rsidRPr="00157FDA">
        <w:t xml:space="preserve"> According to the simulation, we compared with some RNP-based methods such as ETX, PRR. Our proposal can be used as the input metric to calculate the number of retransmissions in scheduling for Industrial Wireless Sensor Networks. </w:t>
      </w:r>
      <w:proofErr w:type="gramStart"/>
      <w:r w:rsidRPr="00157FDA">
        <w:t>Therefore</w:t>
      </w:r>
      <w:proofErr w:type="gramEnd"/>
      <w:r w:rsidRPr="00157FDA">
        <w:t xml:space="preserve"> we conclude that our approach is highly suitable for Industrial Wireless Sensor Networks that are required for high reliability and energy-efficient for data transmission. In the future, we will apply our approach to the real device for monitor-</w:t>
      </w:r>
      <w:proofErr w:type="spellStart"/>
      <w:r w:rsidRPr="00157FDA">
        <w:t>ing</w:t>
      </w:r>
      <w:proofErr w:type="spellEnd"/>
      <w:r w:rsidRPr="00157FDA">
        <w:t xml:space="preserve"> and control systems in industrial environments.</w:t>
      </w:r>
    </w:p>
    <w:p w14:paraId="373765B1" w14:textId="1E45D55C" w:rsidR="00EC08DF" w:rsidRPr="00CF7765" w:rsidRDefault="003954FB" w:rsidP="004B3676">
      <w:pPr>
        <w:spacing w:line="259" w:lineRule="auto"/>
        <w:ind w:firstLine="0"/>
        <w:jc w:val="left"/>
      </w:pPr>
      <w:r>
        <w:br w:type="page"/>
      </w:r>
    </w:p>
    <w:p w14:paraId="1816B21D" w14:textId="54683968" w:rsidR="00BC6BB9" w:rsidRDefault="00A048D9" w:rsidP="00554191">
      <w:pPr>
        <w:pStyle w:val="Heading10"/>
      </w:pPr>
      <w:bookmarkStart w:id="539" w:name="_Toc54045596"/>
      <w:r w:rsidRPr="00A048D9">
        <w:lastRenderedPageBreak/>
        <w:t>REFERENCES</w:t>
      </w:r>
      <w:bookmarkEnd w:id="539"/>
    </w:p>
    <w:p w14:paraId="76131F54" w14:textId="3EE4DBF4" w:rsidR="000B62D0" w:rsidRPr="000B62D0" w:rsidRDefault="00F24255" w:rsidP="000B62D0">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0B62D0" w:rsidRPr="000B62D0">
        <w:rPr>
          <w:rFonts w:cs="Times New Roman"/>
          <w:noProof/>
          <w:szCs w:val="24"/>
        </w:rPr>
        <w:t>[1]</w:t>
      </w:r>
      <w:r w:rsidR="000B62D0" w:rsidRPr="000B62D0">
        <w:rPr>
          <w:rFonts w:cs="Times New Roman"/>
          <w:noProof/>
          <w:szCs w:val="24"/>
        </w:rPr>
        <w:tab/>
        <w:t xml:space="preserve">B. Sinopoli, C. Sharp, L. Schenato, S. Schaffert, and S. S. Sastry, “Distributed control applications within sensor networks,” </w:t>
      </w:r>
      <w:r w:rsidR="000B62D0" w:rsidRPr="000B62D0">
        <w:rPr>
          <w:rFonts w:cs="Times New Roman"/>
          <w:i/>
          <w:iCs/>
          <w:noProof/>
          <w:szCs w:val="24"/>
        </w:rPr>
        <w:t>Proc. IEEE</w:t>
      </w:r>
      <w:r w:rsidR="000B62D0" w:rsidRPr="000B62D0">
        <w:rPr>
          <w:rFonts w:cs="Times New Roman"/>
          <w:noProof/>
          <w:szCs w:val="24"/>
        </w:rPr>
        <w:t>, vol. 91, no. 8, pp. 1235–1246, Aug. 2003, doi: 10.1109/JPROC.2003.814926.</w:t>
      </w:r>
    </w:p>
    <w:p w14:paraId="56A5D2F9"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w:t>
      </w:r>
      <w:r w:rsidRPr="000B62D0">
        <w:rPr>
          <w:rFonts w:cs="Times New Roman"/>
          <w:noProof/>
          <w:szCs w:val="24"/>
        </w:rPr>
        <w:tab/>
        <w:t xml:space="preserve">T. Winter </w:t>
      </w:r>
      <w:r w:rsidRPr="000B62D0">
        <w:rPr>
          <w:rFonts w:cs="Times New Roman"/>
          <w:i/>
          <w:iCs/>
          <w:noProof/>
          <w:szCs w:val="24"/>
        </w:rPr>
        <w:t>et al.</w:t>
      </w:r>
      <w:r w:rsidRPr="000B62D0">
        <w:rPr>
          <w:rFonts w:cs="Times New Roman"/>
          <w:noProof/>
          <w:szCs w:val="24"/>
        </w:rPr>
        <w:t xml:space="preserve">, “RPL: IPv6 Routing Protocol for Low-Power and Lossy Networks.,” </w:t>
      </w:r>
      <w:r w:rsidRPr="000B62D0">
        <w:rPr>
          <w:rFonts w:cs="Times New Roman"/>
          <w:i/>
          <w:iCs/>
          <w:noProof/>
          <w:szCs w:val="24"/>
        </w:rPr>
        <w:t>rfc</w:t>
      </w:r>
      <w:r w:rsidRPr="000B62D0">
        <w:rPr>
          <w:rFonts w:cs="Times New Roman"/>
          <w:noProof/>
          <w:szCs w:val="24"/>
        </w:rPr>
        <w:t>, vol. 6550, pp. 1–157, 2012.</w:t>
      </w:r>
    </w:p>
    <w:p w14:paraId="329B853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[3]</w:t>
      </w:r>
      <w:r w:rsidRPr="000B62D0">
        <w:rPr>
          <w:rFonts w:cs="Times New Roman"/>
          <w:noProof/>
          <w:szCs w:val="24"/>
        </w:rPr>
        <w:tab/>
        <w:t xml:space="preserve">T. Clausen, J. Yi, and U. Herberg, “Lightweight on-demand ad hoc distance-vector routing-next generation (LOADng): protocol, extension, and applicability,” </w:t>
      </w:r>
      <w:r w:rsidRPr="000B62D0">
        <w:rPr>
          <w:rFonts w:cs="Times New Roman"/>
          <w:i/>
          <w:iCs/>
          <w:noProof/>
          <w:szCs w:val="24"/>
        </w:rPr>
        <w:t>Comput. Networks</w:t>
      </w:r>
      <w:r w:rsidRPr="000B62D0">
        <w:rPr>
          <w:rFonts w:cs="Times New Roman"/>
          <w:noProof/>
          <w:szCs w:val="24"/>
        </w:rPr>
        <w:t>, vol. 126, pp. 125–140, 2017.</w:t>
      </w:r>
    </w:p>
    <w:p w14:paraId="1352FC0E"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[4]</w:t>
      </w:r>
      <w:r w:rsidRPr="000B62D0">
        <w:rPr>
          <w:rFonts w:cs="Times New Roman"/>
          <w:noProof/>
          <w:szCs w:val="24"/>
        </w:rPr>
        <w:tab/>
        <w:t xml:space="preserve">H.-J. Audéoud and M. Heusse, “Experimental Comparison of Routing Protocols for Wireless Sensors Networks: Routing Overhead and Asymmetric Links,” in </w:t>
      </w:r>
      <w:r w:rsidRPr="000B62D0">
        <w:rPr>
          <w:rFonts w:cs="Times New Roman"/>
          <w:i/>
          <w:iCs/>
          <w:noProof/>
          <w:szCs w:val="24"/>
        </w:rPr>
        <w:t>2017 29th International Teletraffic Congress (ITC 29)</w:t>
      </w:r>
      <w:r w:rsidRPr="000B62D0">
        <w:rPr>
          <w:rFonts w:cs="Times New Roman"/>
          <w:noProof/>
          <w:szCs w:val="24"/>
        </w:rPr>
        <w:t>, 2017, vol. 1, pp. 55–62.</w:t>
      </w:r>
    </w:p>
    <w:p w14:paraId="719C73D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[5]</w:t>
      </w:r>
      <w:r w:rsidRPr="000B62D0">
        <w:rPr>
          <w:rFonts w:cs="Times New Roman"/>
          <w:noProof/>
          <w:szCs w:val="24"/>
        </w:rPr>
        <w:tab/>
        <w:t xml:space="preserve">K. Srinivasan, M. A. Kazandjieva, S. Agarwal, and P. Levis, “The β-factor: measuring wireless link burstiness,” in </w:t>
      </w:r>
      <w:r w:rsidRPr="000B62D0">
        <w:rPr>
          <w:rFonts w:cs="Times New Roman"/>
          <w:i/>
          <w:iCs/>
          <w:noProof/>
          <w:szCs w:val="24"/>
        </w:rPr>
        <w:t>Proceedings of the 6th ACM conference on Embedded network sensor systems</w:t>
      </w:r>
      <w:r w:rsidRPr="000B62D0">
        <w:rPr>
          <w:rFonts w:cs="Times New Roman"/>
          <w:noProof/>
          <w:szCs w:val="24"/>
        </w:rPr>
        <w:t>, 2008, pp. 29–42.</w:t>
      </w:r>
    </w:p>
    <w:p w14:paraId="1A14AEE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[6]</w:t>
      </w:r>
      <w:r w:rsidRPr="000B62D0">
        <w:rPr>
          <w:rFonts w:cs="Times New Roman"/>
          <w:noProof/>
          <w:szCs w:val="24"/>
        </w:rPr>
        <w:tab/>
        <w:t xml:space="preserve">S. Munir, S. Lin, E. Hoque, S. M. S. Nirjon, J. A. Stankovic, and K. Whitehouse, “Addressing burstiness for reliable communication and latency bound generation in wireless sensor networks,” in </w:t>
      </w:r>
      <w:r w:rsidRPr="000B62D0">
        <w:rPr>
          <w:rFonts w:cs="Times New Roman"/>
          <w:i/>
          <w:iCs/>
          <w:noProof/>
          <w:szCs w:val="24"/>
        </w:rPr>
        <w:t>Proceedings of the 9th ACM/IEEE International Conference on Information Processing in Sensor Networks</w:t>
      </w:r>
      <w:r w:rsidRPr="000B62D0">
        <w:rPr>
          <w:rFonts w:cs="Times New Roman"/>
          <w:noProof/>
          <w:szCs w:val="24"/>
        </w:rPr>
        <w:t>, 2010, pp. 303–314.</w:t>
      </w:r>
    </w:p>
    <w:p w14:paraId="2686F64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[7]</w:t>
      </w:r>
      <w:r w:rsidRPr="000B62D0">
        <w:rPr>
          <w:rFonts w:cs="Times New Roman"/>
          <w:noProof/>
          <w:szCs w:val="24"/>
        </w:rPr>
        <w:tab/>
        <w:t xml:space="preserve">A. Darbandi and M. K. Kim, “Path collision-aware real-time link scheduling for TSCH wireless networks,” </w:t>
      </w:r>
      <w:r w:rsidRPr="000B62D0">
        <w:rPr>
          <w:rFonts w:cs="Times New Roman"/>
          <w:i/>
          <w:iCs/>
          <w:noProof/>
          <w:szCs w:val="24"/>
        </w:rPr>
        <w:t>KSII Trans. Internet Inf. Syst.</w:t>
      </w:r>
      <w:r w:rsidRPr="000B62D0">
        <w:rPr>
          <w:rFonts w:cs="Times New Roman"/>
          <w:noProof/>
          <w:szCs w:val="24"/>
        </w:rPr>
        <w:t>, vol. 13, no. 9, pp. 4429–4445, 2019, doi: 10.3837/tiis.2019.09.006.</w:t>
      </w:r>
    </w:p>
    <w:p w14:paraId="22A33FF7"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[8]</w:t>
      </w:r>
      <w:r w:rsidRPr="000B62D0">
        <w:rPr>
          <w:rFonts w:cs="Times New Roman"/>
          <w:noProof/>
          <w:szCs w:val="24"/>
        </w:rPr>
        <w:tab/>
        <w:t xml:space="preserve">J. Zheng and A. Jamalipour, </w:t>
      </w:r>
      <w:r w:rsidRPr="000B62D0">
        <w:rPr>
          <w:rFonts w:cs="Times New Roman"/>
          <w:i/>
          <w:iCs/>
          <w:noProof/>
          <w:szCs w:val="24"/>
        </w:rPr>
        <w:t>Wireless sensor networks: a networking perspective</w:t>
      </w:r>
      <w:r w:rsidRPr="000B62D0">
        <w:rPr>
          <w:rFonts w:cs="Times New Roman"/>
          <w:noProof/>
          <w:szCs w:val="24"/>
        </w:rPr>
        <w:t>. John Wiley &amp; Sons, 2009.</w:t>
      </w:r>
    </w:p>
    <w:p w14:paraId="6BD99A5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[9]</w:t>
      </w:r>
      <w:r w:rsidRPr="000B62D0">
        <w:rPr>
          <w:rFonts w:cs="Times New Roman"/>
          <w:noProof/>
          <w:szCs w:val="24"/>
        </w:rPr>
        <w:tab/>
        <w:t xml:space="preserve">J. A. Gutierrez, M. Naeve, E. Callaway, M. Bourgeois, V. Mitter, and B. Heile, “IEEE 802.15. 4: a developing standard for low-power low-cost wireless personal area networks,” </w:t>
      </w:r>
      <w:r w:rsidRPr="000B62D0">
        <w:rPr>
          <w:rFonts w:cs="Times New Roman"/>
          <w:i/>
          <w:iCs/>
          <w:noProof/>
          <w:szCs w:val="24"/>
        </w:rPr>
        <w:t>IEEE Netw.</w:t>
      </w:r>
      <w:r w:rsidRPr="000B62D0">
        <w:rPr>
          <w:rFonts w:cs="Times New Roman"/>
          <w:noProof/>
          <w:szCs w:val="24"/>
        </w:rPr>
        <w:t>, vol. 15, no. 5, pp. 12–19, 2001.</w:t>
      </w:r>
    </w:p>
    <w:p w14:paraId="160374AC"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[10]</w:t>
      </w:r>
      <w:r w:rsidRPr="000B62D0">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1D9F954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lastRenderedPageBreak/>
        <w:t>[11]</w:t>
      </w:r>
      <w:r w:rsidRPr="000B62D0">
        <w:rPr>
          <w:rFonts w:cs="Times New Roman"/>
          <w:noProof/>
          <w:szCs w:val="24"/>
        </w:rPr>
        <w:tab/>
        <w:t xml:space="preserve">J. A. Gutierrez, “IEEE Std. 802.15. 4. Enabling Pervasive Wireless Sensor Networks,” </w:t>
      </w:r>
      <w:r w:rsidRPr="000B62D0">
        <w:rPr>
          <w:rFonts w:cs="Times New Roman"/>
          <w:i/>
          <w:iCs/>
          <w:noProof/>
          <w:szCs w:val="24"/>
        </w:rPr>
        <w:t>Eat. Corp., Berkeley Uni</w:t>
      </w:r>
      <w:r w:rsidRPr="000B62D0">
        <w:rPr>
          <w:rFonts w:cs="Times New Roman"/>
          <w:noProof/>
          <w:szCs w:val="24"/>
        </w:rPr>
        <w:t>, 2005.</w:t>
      </w:r>
    </w:p>
    <w:p w14:paraId="0E2E470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[12]</w:t>
      </w:r>
      <w:r w:rsidRPr="000B62D0">
        <w:rPr>
          <w:rFonts w:cs="Times New Roman"/>
          <w:noProof/>
          <w:szCs w:val="24"/>
        </w:rPr>
        <w:tab/>
        <w:t>802.15. 4e-2012, “IEEE standard for local and metropolitan area networks—part 15.4: low-rate wireless personal area networks (LR-WPANs) amendment 1: MAC sublayer.” IEEE Standard, 2012.</w:t>
      </w:r>
    </w:p>
    <w:p w14:paraId="206835B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[13]</w:t>
      </w:r>
      <w:r w:rsidRPr="000B62D0">
        <w:rPr>
          <w:rFonts w:cs="Times New Roman"/>
          <w:noProof/>
          <w:szCs w:val="24"/>
        </w:rPr>
        <w:tab/>
        <w:t xml:space="preserve">D. De Guglielmo, G. Anastasi, and A. Seghetti, “From ieee 802.15. 4 to ieee 802.15. 4e: A step towards the internet of things,” in </w:t>
      </w:r>
      <w:r w:rsidRPr="000B62D0">
        <w:rPr>
          <w:rFonts w:cs="Times New Roman"/>
          <w:i/>
          <w:iCs/>
          <w:noProof/>
          <w:szCs w:val="24"/>
        </w:rPr>
        <w:t>Advances onto the Internet of Things</w:t>
      </w:r>
      <w:r w:rsidRPr="000B62D0">
        <w:rPr>
          <w:rFonts w:cs="Times New Roman"/>
          <w:noProof/>
          <w:szCs w:val="24"/>
        </w:rPr>
        <w:t>, Springer, 2014, pp. 135–152.</w:t>
      </w:r>
    </w:p>
    <w:p w14:paraId="58E129E2"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[14]</w:t>
      </w:r>
      <w:r w:rsidRPr="000B62D0">
        <w:rPr>
          <w:rFonts w:cs="Times New Roman"/>
          <w:noProof/>
          <w:szCs w:val="24"/>
        </w:rPr>
        <w:tab/>
        <w:t xml:space="preserve">T. Watteyne, C. Adjih, and X. Vilajosana, “Lessons learned from large-scale dense IEEE802. 15.4 connectivity traces,” in </w:t>
      </w:r>
      <w:r w:rsidRPr="000B62D0">
        <w:rPr>
          <w:rFonts w:cs="Times New Roman"/>
          <w:i/>
          <w:iCs/>
          <w:noProof/>
          <w:szCs w:val="24"/>
        </w:rPr>
        <w:t>2015 IEEE International Conference on Automation Science and Engineering (CASE)</w:t>
      </w:r>
      <w:r w:rsidRPr="000B62D0">
        <w:rPr>
          <w:rFonts w:cs="Times New Roman"/>
          <w:noProof/>
          <w:szCs w:val="24"/>
        </w:rPr>
        <w:t>, 2015, pp. 145–150.</w:t>
      </w:r>
    </w:p>
    <w:p w14:paraId="5110A7B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[15]</w:t>
      </w:r>
      <w:r w:rsidRPr="000B62D0">
        <w:rPr>
          <w:rFonts w:cs="Times New Roman"/>
          <w:noProof/>
          <w:szCs w:val="24"/>
        </w:rPr>
        <w:tab/>
        <w:t xml:space="preserve">A. Dunkels, B. Gronvall, and T. Voigt, “Contiki-a lightweight and flexible operating system for tiny networked sensors,” in </w:t>
      </w:r>
      <w:r w:rsidRPr="000B62D0">
        <w:rPr>
          <w:rFonts w:cs="Times New Roman"/>
          <w:i/>
          <w:iCs/>
          <w:noProof/>
          <w:szCs w:val="24"/>
        </w:rPr>
        <w:t>29th annual IEEE international conference on local computer networks</w:t>
      </w:r>
      <w:r w:rsidRPr="000B62D0">
        <w:rPr>
          <w:rFonts w:cs="Times New Roman"/>
          <w:noProof/>
          <w:szCs w:val="24"/>
        </w:rPr>
        <w:t>, 2004, pp. 455–462.</w:t>
      </w:r>
    </w:p>
    <w:p w14:paraId="06FF889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[16]</w:t>
      </w:r>
      <w:r w:rsidRPr="000B62D0">
        <w:rPr>
          <w:rFonts w:cs="Times New Roman"/>
          <w:noProof/>
          <w:szCs w:val="24"/>
        </w:rPr>
        <w:tab/>
        <w:t>“Contiki-NG Wiki.” [Online]. Available: https://github.com/contiki-ng/contiki-ng/wiki/. [Accessed: 09-Oct-2020].</w:t>
      </w:r>
    </w:p>
    <w:p w14:paraId="1428435B"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[17]</w:t>
      </w:r>
      <w:r w:rsidRPr="000B62D0">
        <w:rPr>
          <w:rFonts w:cs="Times New Roman"/>
          <w:noProof/>
          <w:szCs w:val="24"/>
        </w:rPr>
        <w:tab/>
        <w:t>“Network Stack - Contiki.” [Online]. Available: http://anrg.usc.edu/contiki/index.php/Network_Stack. [Accessed: 09-Oct-2020].</w:t>
      </w:r>
    </w:p>
    <w:p w14:paraId="67ACB181"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[18]</w:t>
      </w:r>
      <w:r w:rsidRPr="000B62D0">
        <w:rPr>
          <w:rFonts w:cs="Times New Roman"/>
          <w:noProof/>
          <w:szCs w:val="24"/>
        </w:rPr>
        <w:tab/>
        <w:t xml:space="preserve">F. Osterlind, A. Dunkels, J. Eriksson, N. Finne, and T. Voigt, “Cross-level sensor network simulation with cooja,” in </w:t>
      </w:r>
      <w:r w:rsidRPr="000B62D0">
        <w:rPr>
          <w:rFonts w:cs="Times New Roman"/>
          <w:i/>
          <w:iCs/>
          <w:noProof/>
          <w:szCs w:val="24"/>
        </w:rPr>
        <w:t>Proceedings. 2006 31st IEEE Conference on Local Computer Networks</w:t>
      </w:r>
      <w:r w:rsidRPr="000B62D0">
        <w:rPr>
          <w:rFonts w:cs="Times New Roman"/>
          <w:noProof/>
          <w:szCs w:val="24"/>
        </w:rPr>
        <w:t>, 2006, pp. 641–648.</w:t>
      </w:r>
    </w:p>
    <w:p w14:paraId="67228B96"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[19]</w:t>
      </w:r>
      <w:r w:rsidRPr="000B62D0">
        <w:rPr>
          <w:rFonts w:cs="Times New Roman"/>
          <w:noProof/>
          <w:szCs w:val="24"/>
        </w:rPr>
        <w:tab/>
        <w:t xml:space="preserve">G. Kirubasri and N. U. Maheswari, “A study on hardware and software link quality metrics for wireless multimedia sensor networks,” </w:t>
      </w:r>
      <w:r w:rsidRPr="000B62D0">
        <w:rPr>
          <w:rFonts w:cs="Times New Roman"/>
          <w:i/>
          <w:iCs/>
          <w:noProof/>
          <w:szCs w:val="24"/>
        </w:rPr>
        <w:t>Int. J. Adv. Netw. Appl.</w:t>
      </w:r>
      <w:r w:rsidRPr="000B62D0">
        <w:rPr>
          <w:rFonts w:cs="Times New Roman"/>
          <w:noProof/>
          <w:szCs w:val="24"/>
        </w:rPr>
        <w:t>, vol. 8, no. 3, p. 3103, 2016.</w:t>
      </w:r>
    </w:p>
    <w:p w14:paraId="3351DEA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[20]</w:t>
      </w:r>
      <w:r w:rsidRPr="000B62D0">
        <w:rPr>
          <w:rFonts w:cs="Times New Roman"/>
          <w:noProof/>
          <w:szCs w:val="24"/>
        </w:rPr>
        <w:tab/>
        <w:t xml:space="preserve">C. Noda, S. Prabh, M. Alves, C. A. Boano, and T. Voigt, “Quantifying the channel quality for interference-aware wireless sensor networks,” </w:t>
      </w:r>
      <w:r w:rsidRPr="000B62D0">
        <w:rPr>
          <w:rFonts w:cs="Times New Roman"/>
          <w:i/>
          <w:iCs/>
          <w:noProof/>
          <w:szCs w:val="24"/>
        </w:rPr>
        <w:t>ACM SIGBED Rev.</w:t>
      </w:r>
      <w:r w:rsidRPr="000B62D0">
        <w:rPr>
          <w:rFonts w:cs="Times New Roman"/>
          <w:noProof/>
          <w:szCs w:val="24"/>
        </w:rPr>
        <w:t>, vol. 8, no. 4, pp. 43–48, 2011.</w:t>
      </w:r>
    </w:p>
    <w:p w14:paraId="66D74205"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[21]</w:t>
      </w:r>
      <w:r w:rsidRPr="000B62D0">
        <w:rPr>
          <w:rFonts w:cs="Times New Roman"/>
          <w:noProof/>
          <w:szCs w:val="24"/>
        </w:rPr>
        <w:tab/>
        <w:t xml:space="preserve">H.-J. Audéoud and M. Heusse, “Quick and efficient link quality estimation in wireless sensors networks,” in </w:t>
      </w:r>
      <w:r w:rsidRPr="000B62D0">
        <w:rPr>
          <w:rFonts w:cs="Times New Roman"/>
          <w:i/>
          <w:iCs/>
          <w:noProof/>
          <w:szCs w:val="24"/>
        </w:rPr>
        <w:t>2018 14th Annual Conference on Wireless On-demand Network Systems and Services (WONS)</w:t>
      </w:r>
      <w:r w:rsidRPr="000B62D0">
        <w:rPr>
          <w:rFonts w:cs="Times New Roman"/>
          <w:noProof/>
          <w:szCs w:val="24"/>
        </w:rPr>
        <w:t>, 2018, pp. 87–90.</w:t>
      </w:r>
    </w:p>
    <w:p w14:paraId="6B0CB11A"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[22]</w:t>
      </w:r>
      <w:r w:rsidRPr="000B62D0">
        <w:rPr>
          <w:rFonts w:cs="Times New Roman"/>
          <w:noProof/>
          <w:szCs w:val="24"/>
        </w:rPr>
        <w:tab/>
        <w:t xml:space="preserve">M. Eskola and T. Heikkilä, “Classification of radio channel disturbances for industrial wireless sensor networks,” </w:t>
      </w:r>
      <w:r w:rsidRPr="000B62D0">
        <w:rPr>
          <w:rFonts w:cs="Times New Roman"/>
          <w:i/>
          <w:iCs/>
          <w:noProof/>
          <w:szCs w:val="24"/>
        </w:rPr>
        <w:t>Ad Hoc Networks</w:t>
      </w:r>
      <w:r w:rsidRPr="000B62D0">
        <w:rPr>
          <w:rFonts w:cs="Times New Roman"/>
          <w:noProof/>
          <w:szCs w:val="24"/>
        </w:rPr>
        <w:t>, vol. 42, pp. 19–33, 2016.</w:t>
      </w:r>
    </w:p>
    <w:p w14:paraId="60F312E0"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lastRenderedPageBreak/>
        <w:t>[23]</w:t>
      </w:r>
      <w:r w:rsidRPr="000B62D0">
        <w:rPr>
          <w:rFonts w:cs="Times New Roman"/>
          <w:noProof/>
          <w:szCs w:val="24"/>
        </w:rPr>
        <w:tab/>
        <w:t xml:space="preserve">R. D. Gomes, D. V Queiroz, A. C. Lima Filho, I. E. Fonseca, and M. S. Alencar, “Real-time link quality estimation for industrial wireless sensor networks using dedicated nodes,” </w:t>
      </w:r>
      <w:r w:rsidRPr="000B62D0">
        <w:rPr>
          <w:rFonts w:cs="Times New Roman"/>
          <w:i/>
          <w:iCs/>
          <w:noProof/>
          <w:szCs w:val="24"/>
        </w:rPr>
        <w:t>Ad Hoc Networks</w:t>
      </w:r>
      <w:r w:rsidRPr="000B62D0">
        <w:rPr>
          <w:rFonts w:cs="Times New Roman"/>
          <w:noProof/>
          <w:szCs w:val="24"/>
        </w:rPr>
        <w:t>, vol. 59, pp. 116–133, 2017.</w:t>
      </w:r>
    </w:p>
    <w:p w14:paraId="682812E2"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[24]</w:t>
      </w:r>
      <w:r w:rsidRPr="000B62D0">
        <w:rPr>
          <w:rFonts w:cs="Times New Roman"/>
          <w:noProof/>
          <w:szCs w:val="24"/>
        </w:rPr>
        <w:tab/>
        <w:t xml:space="preserve">A. Woo and D. E. Culler, </w:t>
      </w:r>
      <w:r w:rsidRPr="000B62D0">
        <w:rPr>
          <w:rFonts w:cs="Times New Roman"/>
          <w:i/>
          <w:iCs/>
          <w:noProof/>
          <w:szCs w:val="24"/>
        </w:rPr>
        <w:t>Evaluation of efficient link reliability estimators for low-power wireless networks</w:t>
      </w:r>
      <w:r w:rsidRPr="000B62D0">
        <w:rPr>
          <w:rFonts w:cs="Times New Roman"/>
          <w:noProof/>
          <w:szCs w:val="24"/>
        </w:rPr>
        <w:t>. Computer Science Division, University of California Oakland, Calif, USA, 2003.</w:t>
      </w:r>
    </w:p>
    <w:p w14:paraId="64695D70"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[25]</w:t>
      </w:r>
      <w:r w:rsidRPr="000B62D0">
        <w:rPr>
          <w:rFonts w:cs="Times New Roman"/>
          <w:noProof/>
          <w:szCs w:val="24"/>
        </w:rPr>
        <w:tab/>
        <w:t xml:space="preserve">D. S. J. De Couto, D. Aguayo, J. Bicket, and R. Morris, “A high-throughput path metric for multi-hop wireless routing,” in </w:t>
      </w:r>
      <w:r w:rsidRPr="000B62D0">
        <w:rPr>
          <w:rFonts w:cs="Times New Roman"/>
          <w:i/>
          <w:iCs/>
          <w:noProof/>
          <w:szCs w:val="24"/>
        </w:rPr>
        <w:t>Proceedings of the 9th annual international conference on Mobile computing and networking</w:t>
      </w:r>
      <w:r w:rsidRPr="000B62D0">
        <w:rPr>
          <w:rFonts w:cs="Times New Roman"/>
          <w:noProof/>
          <w:szCs w:val="24"/>
        </w:rPr>
        <w:t>, 2003, pp. 134–146.</w:t>
      </w:r>
    </w:p>
    <w:p w14:paraId="39327CC3"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[26]</w:t>
      </w:r>
      <w:r w:rsidRPr="000B62D0">
        <w:rPr>
          <w:rFonts w:cs="Times New Roman"/>
          <w:noProof/>
          <w:szCs w:val="24"/>
        </w:rPr>
        <w:tab/>
        <w:t xml:space="preserve">C. E. Koksal and H. Balakrishnan, “Quality-aware routing metrics for time-varying wireless mesh networks,” </w:t>
      </w:r>
      <w:r w:rsidRPr="000B62D0">
        <w:rPr>
          <w:rFonts w:cs="Times New Roman"/>
          <w:i/>
          <w:iCs/>
          <w:noProof/>
          <w:szCs w:val="24"/>
        </w:rPr>
        <w:t>IEEE J. Sel. areas Commun.</w:t>
      </w:r>
      <w:r w:rsidRPr="000B62D0">
        <w:rPr>
          <w:rFonts w:cs="Times New Roman"/>
          <w:noProof/>
          <w:szCs w:val="24"/>
        </w:rPr>
        <w:t>, vol. 24, no. 11, pp. 1984–1994, 2006.</w:t>
      </w:r>
    </w:p>
    <w:p w14:paraId="60E90DF8"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[27]</w:t>
      </w:r>
      <w:r w:rsidRPr="000B62D0">
        <w:rPr>
          <w:rFonts w:cs="Times New Roman"/>
          <w:noProof/>
          <w:szCs w:val="24"/>
        </w:rPr>
        <w:tab/>
        <w:t xml:space="preserve">R. Fonseca, O. Gnawali, K. Jamieson, and P. Levis, “Four-bit wireless link estimation.,” in </w:t>
      </w:r>
      <w:r w:rsidRPr="000B62D0">
        <w:rPr>
          <w:rFonts w:cs="Times New Roman"/>
          <w:i/>
          <w:iCs/>
          <w:noProof/>
          <w:szCs w:val="24"/>
        </w:rPr>
        <w:t>HotNets</w:t>
      </w:r>
      <w:r w:rsidRPr="000B62D0">
        <w:rPr>
          <w:rFonts w:cs="Times New Roman"/>
          <w:noProof/>
          <w:szCs w:val="24"/>
        </w:rPr>
        <w:t>, 2007.</w:t>
      </w:r>
    </w:p>
    <w:p w14:paraId="67C9C7B8" w14:textId="77777777" w:rsidR="000B62D0" w:rsidRPr="000B62D0" w:rsidRDefault="000B62D0" w:rsidP="000B62D0">
      <w:pPr>
        <w:widowControl w:val="0"/>
        <w:autoSpaceDE w:val="0"/>
        <w:autoSpaceDN w:val="0"/>
        <w:adjustRightInd w:val="0"/>
        <w:ind w:left="640" w:hanging="640"/>
        <w:rPr>
          <w:rFonts w:cs="Times New Roman"/>
          <w:noProof/>
          <w:szCs w:val="24"/>
        </w:rPr>
      </w:pPr>
      <w:r w:rsidRPr="000B62D0">
        <w:rPr>
          <w:rFonts w:cs="Times New Roman"/>
          <w:noProof/>
          <w:szCs w:val="24"/>
        </w:rPr>
        <w:t>[28]</w:t>
      </w:r>
      <w:r w:rsidRPr="000B62D0">
        <w:rPr>
          <w:rFonts w:cs="Times New Roman"/>
          <w:noProof/>
          <w:szCs w:val="24"/>
        </w:rPr>
        <w:tab/>
        <w:t xml:space="preserve">V. C. Gungor and M. K. Korkmaz, “Wireless link-quality estimation in smart grid environments,” </w:t>
      </w:r>
      <w:r w:rsidRPr="000B62D0">
        <w:rPr>
          <w:rFonts w:cs="Times New Roman"/>
          <w:i/>
          <w:iCs/>
          <w:noProof/>
          <w:szCs w:val="24"/>
        </w:rPr>
        <w:t>Int. J. Distrib. Sens. Networks</w:t>
      </w:r>
      <w:r w:rsidRPr="000B62D0">
        <w:rPr>
          <w:rFonts w:cs="Times New Roman"/>
          <w:noProof/>
          <w:szCs w:val="24"/>
        </w:rPr>
        <w:t>, vol. 8, no. 2, p. 214068, 2012.</w:t>
      </w:r>
    </w:p>
    <w:p w14:paraId="42FFDBE0" w14:textId="77777777" w:rsidR="000B62D0" w:rsidRPr="000B62D0" w:rsidRDefault="000B62D0" w:rsidP="000B62D0">
      <w:pPr>
        <w:widowControl w:val="0"/>
        <w:autoSpaceDE w:val="0"/>
        <w:autoSpaceDN w:val="0"/>
        <w:adjustRightInd w:val="0"/>
        <w:ind w:left="640" w:hanging="640"/>
        <w:rPr>
          <w:rFonts w:cs="Times New Roman"/>
          <w:noProof/>
        </w:rPr>
      </w:pPr>
      <w:r w:rsidRPr="000B62D0">
        <w:rPr>
          <w:rFonts w:cs="Times New Roman"/>
          <w:noProof/>
          <w:szCs w:val="24"/>
        </w:rPr>
        <w:t>[29]</w:t>
      </w:r>
      <w:r w:rsidRPr="000B62D0">
        <w:rPr>
          <w:rFonts w:cs="Times New Roman"/>
          <w:noProof/>
          <w:szCs w:val="24"/>
        </w:rPr>
        <w:tab/>
        <w:t xml:space="preserve">S. Duquennoy, B. Al Nahas, O. Landsiedel, and T. Watteyne, “Orchestra: Robust mesh networks through autonomously scheduled TSCH,” in </w:t>
      </w:r>
      <w:r w:rsidRPr="000B62D0">
        <w:rPr>
          <w:rFonts w:cs="Times New Roman"/>
          <w:i/>
          <w:iCs/>
          <w:noProof/>
          <w:szCs w:val="24"/>
        </w:rPr>
        <w:t>Proceedings of the 13th ACM conference on embedded networked sensor systems</w:t>
      </w:r>
      <w:r w:rsidRPr="000B62D0">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7"/>
      <w:footerReference w:type="default" r:id="rId38"/>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E32B34" w14:textId="77777777" w:rsidR="000B60CC" w:rsidRDefault="000B60CC" w:rsidP="007878F6">
      <w:pPr>
        <w:spacing w:line="240" w:lineRule="auto"/>
      </w:pPr>
      <w:r>
        <w:separator/>
      </w:r>
    </w:p>
  </w:endnote>
  <w:endnote w:type="continuationSeparator" w:id="0">
    <w:p w14:paraId="1EBA7301" w14:textId="77777777" w:rsidR="000B60CC" w:rsidRDefault="000B60CC"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1C0640" w:rsidRDefault="001C06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1C0640" w:rsidRDefault="001C06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1C0640" w:rsidRDefault="001C0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1C0640" w:rsidRDefault="001C0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6C8023" w14:textId="77777777" w:rsidR="000B60CC" w:rsidRDefault="000B60CC" w:rsidP="007878F6">
      <w:pPr>
        <w:spacing w:line="240" w:lineRule="auto"/>
      </w:pPr>
      <w:r>
        <w:separator/>
      </w:r>
    </w:p>
  </w:footnote>
  <w:footnote w:type="continuationSeparator" w:id="0">
    <w:p w14:paraId="2A742297" w14:textId="77777777" w:rsidR="000B60CC" w:rsidRDefault="000B60CC"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1C0640" w:rsidRDefault="001C06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1C0640" w:rsidRDefault="001C06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grammar="clean"/>
  <w:revisionView w:markup="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MqkFAAcmOxYtAAAA"/>
  </w:docVars>
  <w:rsids>
    <w:rsidRoot w:val="002E5FF0"/>
    <w:rsid w:val="00006B75"/>
    <w:rsid w:val="00010F34"/>
    <w:rsid w:val="000115DD"/>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05F"/>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2CE2"/>
    <w:rsid w:val="00074347"/>
    <w:rsid w:val="0007523D"/>
    <w:rsid w:val="000755A5"/>
    <w:rsid w:val="0007754A"/>
    <w:rsid w:val="00080D59"/>
    <w:rsid w:val="00080E6C"/>
    <w:rsid w:val="0008353F"/>
    <w:rsid w:val="00084024"/>
    <w:rsid w:val="0008467B"/>
    <w:rsid w:val="00084AC6"/>
    <w:rsid w:val="0008547C"/>
    <w:rsid w:val="00086621"/>
    <w:rsid w:val="0008698C"/>
    <w:rsid w:val="00091973"/>
    <w:rsid w:val="00094321"/>
    <w:rsid w:val="00094517"/>
    <w:rsid w:val="00094FA5"/>
    <w:rsid w:val="00095EA1"/>
    <w:rsid w:val="0009613F"/>
    <w:rsid w:val="000A0A86"/>
    <w:rsid w:val="000A15E8"/>
    <w:rsid w:val="000A1B6C"/>
    <w:rsid w:val="000A25AF"/>
    <w:rsid w:val="000A2EF6"/>
    <w:rsid w:val="000A5BA1"/>
    <w:rsid w:val="000A69CB"/>
    <w:rsid w:val="000A75D3"/>
    <w:rsid w:val="000B52C6"/>
    <w:rsid w:val="000B5A33"/>
    <w:rsid w:val="000B60CC"/>
    <w:rsid w:val="000B62D0"/>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669"/>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6E99"/>
    <w:rsid w:val="0014736B"/>
    <w:rsid w:val="001511BF"/>
    <w:rsid w:val="001516A3"/>
    <w:rsid w:val="001529E1"/>
    <w:rsid w:val="00153B28"/>
    <w:rsid w:val="00153F30"/>
    <w:rsid w:val="00156390"/>
    <w:rsid w:val="00157FDA"/>
    <w:rsid w:val="00161640"/>
    <w:rsid w:val="00161C29"/>
    <w:rsid w:val="00163F77"/>
    <w:rsid w:val="0016474D"/>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B8B"/>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B7620"/>
    <w:rsid w:val="001C0640"/>
    <w:rsid w:val="001C2F23"/>
    <w:rsid w:val="001C60C5"/>
    <w:rsid w:val="001C79EE"/>
    <w:rsid w:val="001C7D57"/>
    <w:rsid w:val="001D02A7"/>
    <w:rsid w:val="001D186D"/>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2C8D"/>
    <w:rsid w:val="001F32ED"/>
    <w:rsid w:val="001F3C00"/>
    <w:rsid w:val="001F3E98"/>
    <w:rsid w:val="001F71D2"/>
    <w:rsid w:val="001F7BA8"/>
    <w:rsid w:val="00200B52"/>
    <w:rsid w:val="00201486"/>
    <w:rsid w:val="00201570"/>
    <w:rsid w:val="002015DD"/>
    <w:rsid w:val="0020386B"/>
    <w:rsid w:val="00203A0E"/>
    <w:rsid w:val="00205F48"/>
    <w:rsid w:val="00206CE1"/>
    <w:rsid w:val="00207833"/>
    <w:rsid w:val="00210DF0"/>
    <w:rsid w:val="0021143C"/>
    <w:rsid w:val="00213E11"/>
    <w:rsid w:val="00215077"/>
    <w:rsid w:val="00216536"/>
    <w:rsid w:val="00221BC8"/>
    <w:rsid w:val="002227A0"/>
    <w:rsid w:val="00223FC0"/>
    <w:rsid w:val="002240DC"/>
    <w:rsid w:val="002257D5"/>
    <w:rsid w:val="00226C7E"/>
    <w:rsid w:val="00226DE4"/>
    <w:rsid w:val="00230A92"/>
    <w:rsid w:val="002321E8"/>
    <w:rsid w:val="0023396F"/>
    <w:rsid w:val="0023446F"/>
    <w:rsid w:val="00240355"/>
    <w:rsid w:val="00241691"/>
    <w:rsid w:val="0024243A"/>
    <w:rsid w:val="00242788"/>
    <w:rsid w:val="0024317D"/>
    <w:rsid w:val="00243579"/>
    <w:rsid w:val="00253531"/>
    <w:rsid w:val="002542FA"/>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448"/>
    <w:rsid w:val="00281CAB"/>
    <w:rsid w:val="00282B55"/>
    <w:rsid w:val="00282E88"/>
    <w:rsid w:val="00283815"/>
    <w:rsid w:val="002838F8"/>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1FE7"/>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0E8E"/>
    <w:rsid w:val="003116A9"/>
    <w:rsid w:val="003123FD"/>
    <w:rsid w:val="00314B3A"/>
    <w:rsid w:val="003158F5"/>
    <w:rsid w:val="00316AA5"/>
    <w:rsid w:val="00320387"/>
    <w:rsid w:val="003214E5"/>
    <w:rsid w:val="003228EA"/>
    <w:rsid w:val="00323A82"/>
    <w:rsid w:val="00323F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C60"/>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3A5C"/>
    <w:rsid w:val="00365293"/>
    <w:rsid w:val="00367FCE"/>
    <w:rsid w:val="003702A5"/>
    <w:rsid w:val="00372FE7"/>
    <w:rsid w:val="00373D97"/>
    <w:rsid w:val="0037430A"/>
    <w:rsid w:val="00376841"/>
    <w:rsid w:val="003779F6"/>
    <w:rsid w:val="00377FCC"/>
    <w:rsid w:val="00380951"/>
    <w:rsid w:val="00381A01"/>
    <w:rsid w:val="003828AC"/>
    <w:rsid w:val="00383453"/>
    <w:rsid w:val="0038367D"/>
    <w:rsid w:val="00387D57"/>
    <w:rsid w:val="00390299"/>
    <w:rsid w:val="003908D1"/>
    <w:rsid w:val="00390EA5"/>
    <w:rsid w:val="00393A97"/>
    <w:rsid w:val="00394BFC"/>
    <w:rsid w:val="003954FB"/>
    <w:rsid w:val="003971BC"/>
    <w:rsid w:val="003A05FD"/>
    <w:rsid w:val="003A16CC"/>
    <w:rsid w:val="003A2D03"/>
    <w:rsid w:val="003A4B3B"/>
    <w:rsid w:val="003A5007"/>
    <w:rsid w:val="003A5811"/>
    <w:rsid w:val="003A692B"/>
    <w:rsid w:val="003A6DB1"/>
    <w:rsid w:val="003B0156"/>
    <w:rsid w:val="003B24CD"/>
    <w:rsid w:val="003B3A8A"/>
    <w:rsid w:val="003B5952"/>
    <w:rsid w:val="003B6037"/>
    <w:rsid w:val="003B669B"/>
    <w:rsid w:val="003B6E0E"/>
    <w:rsid w:val="003B76F5"/>
    <w:rsid w:val="003B794E"/>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6143"/>
    <w:rsid w:val="003D7555"/>
    <w:rsid w:val="003D792C"/>
    <w:rsid w:val="003E0914"/>
    <w:rsid w:val="003E0D7D"/>
    <w:rsid w:val="003F0842"/>
    <w:rsid w:val="003F22A0"/>
    <w:rsid w:val="003F2969"/>
    <w:rsid w:val="003F2AD4"/>
    <w:rsid w:val="003F3DEE"/>
    <w:rsid w:val="003F4555"/>
    <w:rsid w:val="003F5609"/>
    <w:rsid w:val="003F5B4F"/>
    <w:rsid w:val="003F5DF0"/>
    <w:rsid w:val="003F621B"/>
    <w:rsid w:val="003F7368"/>
    <w:rsid w:val="003F7889"/>
    <w:rsid w:val="00400F93"/>
    <w:rsid w:val="00401765"/>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17D"/>
    <w:rsid w:val="0043085E"/>
    <w:rsid w:val="00432366"/>
    <w:rsid w:val="0043391A"/>
    <w:rsid w:val="00433DF2"/>
    <w:rsid w:val="004347B6"/>
    <w:rsid w:val="004362C9"/>
    <w:rsid w:val="004369ED"/>
    <w:rsid w:val="00445049"/>
    <w:rsid w:val="0044615A"/>
    <w:rsid w:val="00447F2D"/>
    <w:rsid w:val="00450883"/>
    <w:rsid w:val="00451869"/>
    <w:rsid w:val="004519AF"/>
    <w:rsid w:val="00451E59"/>
    <w:rsid w:val="00453EBD"/>
    <w:rsid w:val="0045476C"/>
    <w:rsid w:val="00454CBA"/>
    <w:rsid w:val="00455482"/>
    <w:rsid w:val="00455940"/>
    <w:rsid w:val="004566B6"/>
    <w:rsid w:val="00456D7A"/>
    <w:rsid w:val="0046004E"/>
    <w:rsid w:val="0046135F"/>
    <w:rsid w:val="0046184F"/>
    <w:rsid w:val="00462672"/>
    <w:rsid w:val="004629B5"/>
    <w:rsid w:val="004639D6"/>
    <w:rsid w:val="00463EB5"/>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1659"/>
    <w:rsid w:val="004B2FF1"/>
    <w:rsid w:val="004B3676"/>
    <w:rsid w:val="004B6448"/>
    <w:rsid w:val="004B7C25"/>
    <w:rsid w:val="004C09A1"/>
    <w:rsid w:val="004C12D2"/>
    <w:rsid w:val="004C1B4D"/>
    <w:rsid w:val="004C1F56"/>
    <w:rsid w:val="004C4131"/>
    <w:rsid w:val="004C52AB"/>
    <w:rsid w:val="004C53AF"/>
    <w:rsid w:val="004C61DA"/>
    <w:rsid w:val="004D0170"/>
    <w:rsid w:val="004D0323"/>
    <w:rsid w:val="004D104A"/>
    <w:rsid w:val="004D1BF8"/>
    <w:rsid w:val="004D1C1E"/>
    <w:rsid w:val="004D2D7E"/>
    <w:rsid w:val="004D457C"/>
    <w:rsid w:val="004D508A"/>
    <w:rsid w:val="004D6AA6"/>
    <w:rsid w:val="004D6BCA"/>
    <w:rsid w:val="004D73EC"/>
    <w:rsid w:val="004D77AE"/>
    <w:rsid w:val="004E0D4C"/>
    <w:rsid w:val="004E128D"/>
    <w:rsid w:val="004E25F3"/>
    <w:rsid w:val="004E321E"/>
    <w:rsid w:val="004E3D5D"/>
    <w:rsid w:val="004E48B1"/>
    <w:rsid w:val="004E5734"/>
    <w:rsid w:val="004E57FB"/>
    <w:rsid w:val="004E6D86"/>
    <w:rsid w:val="004E6E84"/>
    <w:rsid w:val="004F033F"/>
    <w:rsid w:val="004F0B52"/>
    <w:rsid w:val="004F0CDE"/>
    <w:rsid w:val="004F1493"/>
    <w:rsid w:val="004F1AEE"/>
    <w:rsid w:val="004F3F77"/>
    <w:rsid w:val="004F73BA"/>
    <w:rsid w:val="00500210"/>
    <w:rsid w:val="00501039"/>
    <w:rsid w:val="0050223E"/>
    <w:rsid w:val="00504228"/>
    <w:rsid w:val="0050500F"/>
    <w:rsid w:val="00506C7E"/>
    <w:rsid w:val="00507542"/>
    <w:rsid w:val="00511316"/>
    <w:rsid w:val="00511817"/>
    <w:rsid w:val="00512419"/>
    <w:rsid w:val="00513AD3"/>
    <w:rsid w:val="00513B64"/>
    <w:rsid w:val="00513E9C"/>
    <w:rsid w:val="005146FE"/>
    <w:rsid w:val="005151BA"/>
    <w:rsid w:val="00515451"/>
    <w:rsid w:val="005158BC"/>
    <w:rsid w:val="0051646C"/>
    <w:rsid w:val="00516BCF"/>
    <w:rsid w:val="00520BC1"/>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46D2"/>
    <w:rsid w:val="00545778"/>
    <w:rsid w:val="00545A50"/>
    <w:rsid w:val="0054735C"/>
    <w:rsid w:val="00553AA4"/>
    <w:rsid w:val="00554191"/>
    <w:rsid w:val="00560FD5"/>
    <w:rsid w:val="005621E3"/>
    <w:rsid w:val="00562384"/>
    <w:rsid w:val="00565BB8"/>
    <w:rsid w:val="00565D7C"/>
    <w:rsid w:val="00566C7E"/>
    <w:rsid w:val="00567007"/>
    <w:rsid w:val="005679BF"/>
    <w:rsid w:val="00567DAC"/>
    <w:rsid w:val="00567FBE"/>
    <w:rsid w:val="00570C08"/>
    <w:rsid w:val="005712E1"/>
    <w:rsid w:val="005725EC"/>
    <w:rsid w:val="00573C79"/>
    <w:rsid w:val="00576581"/>
    <w:rsid w:val="005776AD"/>
    <w:rsid w:val="005818C6"/>
    <w:rsid w:val="005825D4"/>
    <w:rsid w:val="005825FA"/>
    <w:rsid w:val="0058303D"/>
    <w:rsid w:val="00583C23"/>
    <w:rsid w:val="00584B4E"/>
    <w:rsid w:val="00585D8F"/>
    <w:rsid w:val="005874B1"/>
    <w:rsid w:val="00587500"/>
    <w:rsid w:val="005912AC"/>
    <w:rsid w:val="005914F1"/>
    <w:rsid w:val="0059196F"/>
    <w:rsid w:val="005933D4"/>
    <w:rsid w:val="005941D6"/>
    <w:rsid w:val="00594EB3"/>
    <w:rsid w:val="00596570"/>
    <w:rsid w:val="00597B3E"/>
    <w:rsid w:val="005A1010"/>
    <w:rsid w:val="005A159B"/>
    <w:rsid w:val="005A408B"/>
    <w:rsid w:val="005A5AE9"/>
    <w:rsid w:val="005A5C67"/>
    <w:rsid w:val="005A6301"/>
    <w:rsid w:val="005B0B3C"/>
    <w:rsid w:val="005B0F7E"/>
    <w:rsid w:val="005B239B"/>
    <w:rsid w:val="005B2463"/>
    <w:rsid w:val="005B4BFE"/>
    <w:rsid w:val="005B5605"/>
    <w:rsid w:val="005B6456"/>
    <w:rsid w:val="005B68FA"/>
    <w:rsid w:val="005B7DE9"/>
    <w:rsid w:val="005C0FF6"/>
    <w:rsid w:val="005C299E"/>
    <w:rsid w:val="005C2BF8"/>
    <w:rsid w:val="005C3B2B"/>
    <w:rsid w:val="005C3D0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0CAD"/>
    <w:rsid w:val="005E16D8"/>
    <w:rsid w:val="005E19C3"/>
    <w:rsid w:val="005E4946"/>
    <w:rsid w:val="005E4D58"/>
    <w:rsid w:val="005E70F1"/>
    <w:rsid w:val="005F168B"/>
    <w:rsid w:val="005F2505"/>
    <w:rsid w:val="005F294B"/>
    <w:rsid w:val="005F2E4E"/>
    <w:rsid w:val="005F37BD"/>
    <w:rsid w:val="005F405A"/>
    <w:rsid w:val="005F62CC"/>
    <w:rsid w:val="005F6F9B"/>
    <w:rsid w:val="00600BF7"/>
    <w:rsid w:val="00601FA5"/>
    <w:rsid w:val="00602388"/>
    <w:rsid w:val="0060337D"/>
    <w:rsid w:val="006055FC"/>
    <w:rsid w:val="00606EB1"/>
    <w:rsid w:val="006076CA"/>
    <w:rsid w:val="00607CE9"/>
    <w:rsid w:val="00610056"/>
    <w:rsid w:val="00610F90"/>
    <w:rsid w:val="00614144"/>
    <w:rsid w:val="00614DEB"/>
    <w:rsid w:val="006153F1"/>
    <w:rsid w:val="00615537"/>
    <w:rsid w:val="006159CF"/>
    <w:rsid w:val="0061614C"/>
    <w:rsid w:val="00616AB2"/>
    <w:rsid w:val="0061744B"/>
    <w:rsid w:val="00620467"/>
    <w:rsid w:val="006210CF"/>
    <w:rsid w:val="006214A5"/>
    <w:rsid w:val="00627102"/>
    <w:rsid w:val="00631E66"/>
    <w:rsid w:val="00632037"/>
    <w:rsid w:val="00642B9E"/>
    <w:rsid w:val="00643114"/>
    <w:rsid w:val="006436E9"/>
    <w:rsid w:val="00643F00"/>
    <w:rsid w:val="00647721"/>
    <w:rsid w:val="00647B3D"/>
    <w:rsid w:val="0065011F"/>
    <w:rsid w:val="00650B86"/>
    <w:rsid w:val="00652575"/>
    <w:rsid w:val="00653E6A"/>
    <w:rsid w:val="00654F77"/>
    <w:rsid w:val="006557C7"/>
    <w:rsid w:val="006560FF"/>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843E8"/>
    <w:rsid w:val="006864DC"/>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1DBF"/>
    <w:rsid w:val="006B5375"/>
    <w:rsid w:val="006B546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3BD8"/>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689B"/>
    <w:rsid w:val="0071715A"/>
    <w:rsid w:val="007206B4"/>
    <w:rsid w:val="0072279B"/>
    <w:rsid w:val="00723573"/>
    <w:rsid w:val="00724DD6"/>
    <w:rsid w:val="00725019"/>
    <w:rsid w:val="00725D4A"/>
    <w:rsid w:val="0072757F"/>
    <w:rsid w:val="00730256"/>
    <w:rsid w:val="0073052A"/>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1E97"/>
    <w:rsid w:val="007521B6"/>
    <w:rsid w:val="00752D43"/>
    <w:rsid w:val="0075357B"/>
    <w:rsid w:val="00753AF0"/>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551B"/>
    <w:rsid w:val="007860CF"/>
    <w:rsid w:val="00786777"/>
    <w:rsid w:val="007878F6"/>
    <w:rsid w:val="007901C8"/>
    <w:rsid w:val="007924E9"/>
    <w:rsid w:val="007965A0"/>
    <w:rsid w:val="007A2CA1"/>
    <w:rsid w:val="007A3D0F"/>
    <w:rsid w:val="007A3DC3"/>
    <w:rsid w:val="007A4733"/>
    <w:rsid w:val="007A5B2D"/>
    <w:rsid w:val="007A6867"/>
    <w:rsid w:val="007A6941"/>
    <w:rsid w:val="007A79CC"/>
    <w:rsid w:val="007A7AB5"/>
    <w:rsid w:val="007B1022"/>
    <w:rsid w:val="007B13FA"/>
    <w:rsid w:val="007B195B"/>
    <w:rsid w:val="007B1C2D"/>
    <w:rsid w:val="007B2AC4"/>
    <w:rsid w:val="007B3ADC"/>
    <w:rsid w:val="007C08F2"/>
    <w:rsid w:val="007C161C"/>
    <w:rsid w:val="007C2660"/>
    <w:rsid w:val="007C30C3"/>
    <w:rsid w:val="007C315D"/>
    <w:rsid w:val="007C326B"/>
    <w:rsid w:val="007C32E9"/>
    <w:rsid w:val="007C5465"/>
    <w:rsid w:val="007D00AC"/>
    <w:rsid w:val="007D077D"/>
    <w:rsid w:val="007D1B6F"/>
    <w:rsid w:val="007D55C7"/>
    <w:rsid w:val="007D6CA9"/>
    <w:rsid w:val="007D78F8"/>
    <w:rsid w:val="007D7D2C"/>
    <w:rsid w:val="007E1CDE"/>
    <w:rsid w:val="007E37F4"/>
    <w:rsid w:val="007E3AC3"/>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AF2"/>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141B"/>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6B01"/>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2EF4"/>
    <w:rsid w:val="00895CAD"/>
    <w:rsid w:val="00896215"/>
    <w:rsid w:val="0089658E"/>
    <w:rsid w:val="00896C3E"/>
    <w:rsid w:val="00897EB7"/>
    <w:rsid w:val="008A279D"/>
    <w:rsid w:val="008A3AA5"/>
    <w:rsid w:val="008A7A70"/>
    <w:rsid w:val="008B2243"/>
    <w:rsid w:val="008B233E"/>
    <w:rsid w:val="008B29D5"/>
    <w:rsid w:val="008B3B6E"/>
    <w:rsid w:val="008B3F41"/>
    <w:rsid w:val="008B75BC"/>
    <w:rsid w:val="008C20B0"/>
    <w:rsid w:val="008C20B4"/>
    <w:rsid w:val="008C4248"/>
    <w:rsid w:val="008C565F"/>
    <w:rsid w:val="008C6774"/>
    <w:rsid w:val="008C7862"/>
    <w:rsid w:val="008D0218"/>
    <w:rsid w:val="008D05A2"/>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6197"/>
    <w:rsid w:val="0090683E"/>
    <w:rsid w:val="00907A7A"/>
    <w:rsid w:val="00907B8B"/>
    <w:rsid w:val="00910716"/>
    <w:rsid w:val="009120A3"/>
    <w:rsid w:val="009126B9"/>
    <w:rsid w:val="009127A9"/>
    <w:rsid w:val="009127BB"/>
    <w:rsid w:val="009128CC"/>
    <w:rsid w:val="00914D2E"/>
    <w:rsid w:val="00915656"/>
    <w:rsid w:val="00916EE4"/>
    <w:rsid w:val="00917536"/>
    <w:rsid w:val="009177A5"/>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7653E"/>
    <w:rsid w:val="0098001F"/>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61F"/>
    <w:rsid w:val="009B7B01"/>
    <w:rsid w:val="009C0CC7"/>
    <w:rsid w:val="009C207D"/>
    <w:rsid w:val="009C23DB"/>
    <w:rsid w:val="009C4800"/>
    <w:rsid w:val="009C519F"/>
    <w:rsid w:val="009C6519"/>
    <w:rsid w:val="009C705B"/>
    <w:rsid w:val="009D12B8"/>
    <w:rsid w:val="009D2117"/>
    <w:rsid w:val="009D2848"/>
    <w:rsid w:val="009D4333"/>
    <w:rsid w:val="009D44BA"/>
    <w:rsid w:val="009E0579"/>
    <w:rsid w:val="009E0C8E"/>
    <w:rsid w:val="009E0F2D"/>
    <w:rsid w:val="009E24DC"/>
    <w:rsid w:val="009E25A9"/>
    <w:rsid w:val="009E6290"/>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3F8F"/>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1A7"/>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4998"/>
    <w:rsid w:val="00AB58E0"/>
    <w:rsid w:val="00AB71DC"/>
    <w:rsid w:val="00AB7742"/>
    <w:rsid w:val="00AC06CB"/>
    <w:rsid w:val="00AC0700"/>
    <w:rsid w:val="00AC099D"/>
    <w:rsid w:val="00AC0A35"/>
    <w:rsid w:val="00AC1693"/>
    <w:rsid w:val="00AC1B73"/>
    <w:rsid w:val="00AC46D0"/>
    <w:rsid w:val="00AC6828"/>
    <w:rsid w:val="00AC6C97"/>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33DB"/>
    <w:rsid w:val="00B35431"/>
    <w:rsid w:val="00B35654"/>
    <w:rsid w:val="00B35CDB"/>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1ADC"/>
    <w:rsid w:val="00B72488"/>
    <w:rsid w:val="00B73887"/>
    <w:rsid w:val="00B740E7"/>
    <w:rsid w:val="00B741D6"/>
    <w:rsid w:val="00B74F78"/>
    <w:rsid w:val="00B75B72"/>
    <w:rsid w:val="00B76B19"/>
    <w:rsid w:val="00B800F7"/>
    <w:rsid w:val="00B8056C"/>
    <w:rsid w:val="00B8135E"/>
    <w:rsid w:val="00B8353F"/>
    <w:rsid w:val="00B86F04"/>
    <w:rsid w:val="00B87FE2"/>
    <w:rsid w:val="00B91C19"/>
    <w:rsid w:val="00B9287B"/>
    <w:rsid w:val="00B9587A"/>
    <w:rsid w:val="00BA1612"/>
    <w:rsid w:val="00BA54A3"/>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481E"/>
    <w:rsid w:val="00BD5948"/>
    <w:rsid w:val="00BD724E"/>
    <w:rsid w:val="00BD7A35"/>
    <w:rsid w:val="00BD7BB9"/>
    <w:rsid w:val="00BE072B"/>
    <w:rsid w:val="00BE19F2"/>
    <w:rsid w:val="00BE1AF4"/>
    <w:rsid w:val="00BE2920"/>
    <w:rsid w:val="00BE2EF2"/>
    <w:rsid w:val="00BE4487"/>
    <w:rsid w:val="00BE6E89"/>
    <w:rsid w:val="00BF07B8"/>
    <w:rsid w:val="00BF0F4A"/>
    <w:rsid w:val="00BF1672"/>
    <w:rsid w:val="00BF316E"/>
    <w:rsid w:val="00BF4982"/>
    <w:rsid w:val="00BF5A1D"/>
    <w:rsid w:val="00BF615F"/>
    <w:rsid w:val="00BF6C72"/>
    <w:rsid w:val="00C03118"/>
    <w:rsid w:val="00C038BC"/>
    <w:rsid w:val="00C04332"/>
    <w:rsid w:val="00C0582D"/>
    <w:rsid w:val="00C06340"/>
    <w:rsid w:val="00C06AA3"/>
    <w:rsid w:val="00C10142"/>
    <w:rsid w:val="00C1070B"/>
    <w:rsid w:val="00C10E8B"/>
    <w:rsid w:val="00C147B9"/>
    <w:rsid w:val="00C16AB5"/>
    <w:rsid w:val="00C17AB6"/>
    <w:rsid w:val="00C2023D"/>
    <w:rsid w:val="00C2024A"/>
    <w:rsid w:val="00C2049D"/>
    <w:rsid w:val="00C21799"/>
    <w:rsid w:val="00C224B3"/>
    <w:rsid w:val="00C241C5"/>
    <w:rsid w:val="00C243C6"/>
    <w:rsid w:val="00C24B07"/>
    <w:rsid w:val="00C24BCF"/>
    <w:rsid w:val="00C25967"/>
    <w:rsid w:val="00C25A8A"/>
    <w:rsid w:val="00C26AC6"/>
    <w:rsid w:val="00C27AA1"/>
    <w:rsid w:val="00C27E7E"/>
    <w:rsid w:val="00C30405"/>
    <w:rsid w:val="00C30BA7"/>
    <w:rsid w:val="00C30E91"/>
    <w:rsid w:val="00C310CA"/>
    <w:rsid w:val="00C3143D"/>
    <w:rsid w:val="00C356EA"/>
    <w:rsid w:val="00C402C6"/>
    <w:rsid w:val="00C40A20"/>
    <w:rsid w:val="00C411BD"/>
    <w:rsid w:val="00C4337F"/>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16F5"/>
    <w:rsid w:val="00C8389F"/>
    <w:rsid w:val="00C8422F"/>
    <w:rsid w:val="00C84E23"/>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18A8"/>
    <w:rsid w:val="00CC34C3"/>
    <w:rsid w:val="00CC4308"/>
    <w:rsid w:val="00CC6422"/>
    <w:rsid w:val="00CC6D7D"/>
    <w:rsid w:val="00CC6E9E"/>
    <w:rsid w:val="00CD202E"/>
    <w:rsid w:val="00CD2D5A"/>
    <w:rsid w:val="00CD3CAE"/>
    <w:rsid w:val="00CD5B31"/>
    <w:rsid w:val="00CD7C1E"/>
    <w:rsid w:val="00CE0C25"/>
    <w:rsid w:val="00CE20E8"/>
    <w:rsid w:val="00CE5DC3"/>
    <w:rsid w:val="00CE757D"/>
    <w:rsid w:val="00CE7CDC"/>
    <w:rsid w:val="00CF2BDE"/>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16CEB"/>
    <w:rsid w:val="00D20E4D"/>
    <w:rsid w:val="00D21B97"/>
    <w:rsid w:val="00D300EC"/>
    <w:rsid w:val="00D33538"/>
    <w:rsid w:val="00D341E5"/>
    <w:rsid w:val="00D402C1"/>
    <w:rsid w:val="00D42015"/>
    <w:rsid w:val="00D42372"/>
    <w:rsid w:val="00D45A4F"/>
    <w:rsid w:val="00D45D4F"/>
    <w:rsid w:val="00D45F9A"/>
    <w:rsid w:val="00D46180"/>
    <w:rsid w:val="00D470C1"/>
    <w:rsid w:val="00D50CF9"/>
    <w:rsid w:val="00D51F0B"/>
    <w:rsid w:val="00D521DE"/>
    <w:rsid w:val="00D535A3"/>
    <w:rsid w:val="00D5398C"/>
    <w:rsid w:val="00D57026"/>
    <w:rsid w:val="00D604B0"/>
    <w:rsid w:val="00D61B36"/>
    <w:rsid w:val="00D64C6E"/>
    <w:rsid w:val="00D6618A"/>
    <w:rsid w:val="00D66217"/>
    <w:rsid w:val="00D665A8"/>
    <w:rsid w:val="00D67774"/>
    <w:rsid w:val="00D7098F"/>
    <w:rsid w:val="00D70B59"/>
    <w:rsid w:val="00D72097"/>
    <w:rsid w:val="00D7310A"/>
    <w:rsid w:val="00D73B95"/>
    <w:rsid w:val="00D74446"/>
    <w:rsid w:val="00D7595C"/>
    <w:rsid w:val="00D7598B"/>
    <w:rsid w:val="00D76B2E"/>
    <w:rsid w:val="00D77683"/>
    <w:rsid w:val="00D776A3"/>
    <w:rsid w:val="00D813A6"/>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2EA7"/>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2914"/>
    <w:rsid w:val="00E4571E"/>
    <w:rsid w:val="00E46D45"/>
    <w:rsid w:val="00E47380"/>
    <w:rsid w:val="00E502BC"/>
    <w:rsid w:val="00E51E60"/>
    <w:rsid w:val="00E52387"/>
    <w:rsid w:val="00E5343F"/>
    <w:rsid w:val="00E53FE4"/>
    <w:rsid w:val="00E55F67"/>
    <w:rsid w:val="00E60F66"/>
    <w:rsid w:val="00E61A6A"/>
    <w:rsid w:val="00E64909"/>
    <w:rsid w:val="00E64C09"/>
    <w:rsid w:val="00E670E1"/>
    <w:rsid w:val="00E67BC1"/>
    <w:rsid w:val="00E703EC"/>
    <w:rsid w:val="00E72EB8"/>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4D1"/>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3C18"/>
    <w:rsid w:val="00F1554D"/>
    <w:rsid w:val="00F15C6D"/>
    <w:rsid w:val="00F1605B"/>
    <w:rsid w:val="00F160F5"/>
    <w:rsid w:val="00F161F6"/>
    <w:rsid w:val="00F17D36"/>
    <w:rsid w:val="00F216D9"/>
    <w:rsid w:val="00F21C47"/>
    <w:rsid w:val="00F24255"/>
    <w:rsid w:val="00F24340"/>
    <w:rsid w:val="00F24362"/>
    <w:rsid w:val="00F2710D"/>
    <w:rsid w:val="00F2767F"/>
    <w:rsid w:val="00F30AC4"/>
    <w:rsid w:val="00F32189"/>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72BD8"/>
    <w:rsid w:val="00F72EA9"/>
    <w:rsid w:val="00F73AFD"/>
    <w:rsid w:val="00F761FC"/>
    <w:rsid w:val="00F763B3"/>
    <w:rsid w:val="00F815DC"/>
    <w:rsid w:val="00F818C6"/>
    <w:rsid w:val="00F82215"/>
    <w:rsid w:val="00F8238C"/>
    <w:rsid w:val="00F83896"/>
    <w:rsid w:val="00F83CC5"/>
    <w:rsid w:val="00F8467D"/>
    <w:rsid w:val="00F847FB"/>
    <w:rsid w:val="00F85357"/>
    <w:rsid w:val="00F854B9"/>
    <w:rsid w:val="00F861E3"/>
    <w:rsid w:val="00F87750"/>
    <w:rsid w:val="00F87A1D"/>
    <w:rsid w:val="00F87F12"/>
    <w:rsid w:val="00F87F2D"/>
    <w:rsid w:val="00F9069E"/>
    <w:rsid w:val="00F92DFC"/>
    <w:rsid w:val="00F9494A"/>
    <w:rsid w:val="00F952EC"/>
    <w:rsid w:val="00F95C0B"/>
    <w:rsid w:val="00F96F33"/>
    <w:rsid w:val="00F96F70"/>
    <w:rsid w:val="00F97C49"/>
    <w:rsid w:val="00F97E94"/>
    <w:rsid w:val="00FA37D5"/>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21AC"/>
    <w:rsid w:val="00FC267F"/>
    <w:rsid w:val="00FC44F5"/>
    <w:rsid w:val="00FC5465"/>
    <w:rsid w:val="00FC637B"/>
    <w:rsid w:val="00FC660B"/>
    <w:rsid w:val="00FC687C"/>
    <w:rsid w:val="00FD2151"/>
    <w:rsid w:val="00FD3D67"/>
    <w:rsid w:val="00FD615F"/>
    <w:rsid w:val="00FD6ECE"/>
    <w:rsid w:val="00FE01EF"/>
    <w:rsid w:val="00FE07D4"/>
    <w:rsid w:val="00FE104B"/>
    <w:rsid w:val="00FE10FE"/>
    <w:rsid w:val="00FE2012"/>
    <w:rsid w:val="00FE29B9"/>
    <w:rsid w:val="00FE3A05"/>
    <w:rsid w:val="00FE43F0"/>
    <w:rsid w:val="00FE5564"/>
    <w:rsid w:val="00FE5F0B"/>
    <w:rsid w:val="00FE6603"/>
    <w:rsid w:val="00FF0667"/>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 w:type="character" w:customStyle="1" w:styleId="heading30">
    <w:name w:val="heading3"/>
    <w:basedOn w:val="DefaultParagraphFont"/>
    <w:rsid w:val="00DC2EA7"/>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275523512">
      <w:bodyDiv w:val="1"/>
      <w:marLeft w:val="0"/>
      <w:marRight w:val="0"/>
      <w:marTop w:val="0"/>
      <w:marBottom w:val="0"/>
      <w:divBdr>
        <w:top w:val="none" w:sz="0" w:space="0" w:color="auto"/>
        <w:left w:val="none" w:sz="0" w:space="0" w:color="auto"/>
        <w:bottom w:val="none" w:sz="0" w:space="0" w:color="auto"/>
        <w:right w:val="none" w:sz="0" w:space="0" w:color="auto"/>
      </w:divBdr>
      <w:divsChild>
        <w:div w:id="1286472000">
          <w:marLeft w:val="0"/>
          <w:marRight w:val="0"/>
          <w:marTop w:val="0"/>
          <w:marBottom w:val="0"/>
          <w:divBdr>
            <w:top w:val="none" w:sz="0" w:space="0" w:color="auto"/>
            <w:left w:val="none" w:sz="0" w:space="0" w:color="auto"/>
            <w:bottom w:val="none" w:sz="0" w:space="0" w:color="auto"/>
            <w:right w:val="none" w:sz="0" w:space="0" w:color="auto"/>
          </w:divBdr>
        </w:div>
        <w:div w:id="2146504476">
          <w:marLeft w:val="0"/>
          <w:marRight w:val="0"/>
          <w:marTop w:val="0"/>
          <w:marBottom w:val="0"/>
          <w:divBdr>
            <w:top w:val="none" w:sz="0" w:space="0" w:color="auto"/>
            <w:left w:val="none" w:sz="0" w:space="0" w:color="auto"/>
            <w:bottom w:val="none" w:sz="0" w:space="0" w:color="auto"/>
            <w:right w:val="none" w:sz="0" w:space="0" w:color="auto"/>
          </w:divBdr>
        </w:div>
        <w:div w:id="1018897718">
          <w:marLeft w:val="0"/>
          <w:marRight w:val="0"/>
          <w:marTop w:val="0"/>
          <w:marBottom w:val="0"/>
          <w:divBdr>
            <w:top w:val="none" w:sz="0" w:space="0" w:color="auto"/>
            <w:left w:val="none" w:sz="0" w:space="0" w:color="auto"/>
            <w:bottom w:val="none" w:sz="0" w:space="0" w:color="auto"/>
            <w:right w:val="none" w:sz="0" w:space="0" w:color="auto"/>
          </w:divBdr>
        </w:div>
        <w:div w:id="355810587">
          <w:marLeft w:val="0"/>
          <w:marRight w:val="0"/>
          <w:marTop w:val="0"/>
          <w:marBottom w:val="0"/>
          <w:divBdr>
            <w:top w:val="none" w:sz="0" w:space="0" w:color="auto"/>
            <w:left w:val="none" w:sz="0" w:space="0" w:color="auto"/>
            <w:bottom w:val="none" w:sz="0" w:space="0" w:color="auto"/>
            <w:right w:val="none" w:sz="0" w:space="0" w:color="auto"/>
          </w:divBdr>
        </w:div>
        <w:div w:id="1202477763">
          <w:marLeft w:val="0"/>
          <w:marRight w:val="0"/>
          <w:marTop w:val="0"/>
          <w:marBottom w:val="0"/>
          <w:divBdr>
            <w:top w:val="none" w:sz="0" w:space="0" w:color="auto"/>
            <w:left w:val="none" w:sz="0" w:space="0" w:color="auto"/>
            <w:bottom w:val="none" w:sz="0" w:space="0" w:color="auto"/>
            <w:right w:val="none" w:sz="0" w:space="0" w:color="auto"/>
          </w:divBdr>
        </w:div>
        <w:div w:id="239946637">
          <w:marLeft w:val="0"/>
          <w:marRight w:val="0"/>
          <w:marTop w:val="0"/>
          <w:marBottom w:val="0"/>
          <w:divBdr>
            <w:top w:val="none" w:sz="0" w:space="0" w:color="auto"/>
            <w:left w:val="none" w:sz="0" w:space="0" w:color="auto"/>
            <w:bottom w:val="none" w:sz="0" w:space="0" w:color="auto"/>
            <w:right w:val="none" w:sz="0" w:space="0" w:color="auto"/>
          </w:divBdr>
        </w:div>
      </w:divsChild>
    </w:div>
    <w:div w:id="479882244">
      <w:bodyDiv w:val="1"/>
      <w:marLeft w:val="0"/>
      <w:marRight w:val="0"/>
      <w:marTop w:val="0"/>
      <w:marBottom w:val="0"/>
      <w:divBdr>
        <w:top w:val="none" w:sz="0" w:space="0" w:color="auto"/>
        <w:left w:val="none" w:sz="0" w:space="0" w:color="auto"/>
        <w:bottom w:val="none" w:sz="0" w:space="0" w:color="auto"/>
        <w:right w:val="none" w:sz="0" w:space="0" w:color="auto"/>
      </w:divBdr>
      <w:divsChild>
        <w:div w:id="1253248086">
          <w:marLeft w:val="0"/>
          <w:marRight w:val="0"/>
          <w:marTop w:val="0"/>
          <w:marBottom w:val="0"/>
          <w:divBdr>
            <w:top w:val="none" w:sz="0" w:space="0" w:color="auto"/>
            <w:left w:val="none" w:sz="0" w:space="0" w:color="auto"/>
            <w:bottom w:val="none" w:sz="0" w:space="0" w:color="auto"/>
            <w:right w:val="none" w:sz="0" w:space="0" w:color="auto"/>
          </w:divBdr>
        </w:div>
        <w:div w:id="1365205927">
          <w:marLeft w:val="0"/>
          <w:marRight w:val="0"/>
          <w:marTop w:val="0"/>
          <w:marBottom w:val="0"/>
          <w:divBdr>
            <w:top w:val="none" w:sz="0" w:space="0" w:color="auto"/>
            <w:left w:val="none" w:sz="0" w:space="0" w:color="auto"/>
            <w:bottom w:val="none" w:sz="0" w:space="0" w:color="auto"/>
            <w:right w:val="none" w:sz="0" w:space="0" w:color="auto"/>
          </w:divBdr>
        </w:div>
        <w:div w:id="422654916">
          <w:marLeft w:val="0"/>
          <w:marRight w:val="0"/>
          <w:marTop w:val="0"/>
          <w:marBottom w:val="0"/>
          <w:divBdr>
            <w:top w:val="none" w:sz="0" w:space="0" w:color="auto"/>
            <w:left w:val="none" w:sz="0" w:space="0" w:color="auto"/>
            <w:bottom w:val="none" w:sz="0" w:space="0" w:color="auto"/>
            <w:right w:val="none" w:sz="0" w:space="0" w:color="auto"/>
          </w:divBdr>
        </w:div>
        <w:div w:id="128322940">
          <w:marLeft w:val="0"/>
          <w:marRight w:val="0"/>
          <w:marTop w:val="0"/>
          <w:marBottom w:val="0"/>
          <w:divBdr>
            <w:top w:val="none" w:sz="0" w:space="0" w:color="auto"/>
            <w:left w:val="none" w:sz="0" w:space="0" w:color="auto"/>
            <w:bottom w:val="none" w:sz="0" w:space="0" w:color="auto"/>
            <w:right w:val="none" w:sz="0" w:space="0" w:color="auto"/>
          </w:divBdr>
        </w:div>
        <w:div w:id="1739279355">
          <w:marLeft w:val="0"/>
          <w:marRight w:val="0"/>
          <w:marTop w:val="0"/>
          <w:marBottom w:val="0"/>
          <w:divBdr>
            <w:top w:val="none" w:sz="0" w:space="0" w:color="auto"/>
            <w:left w:val="none" w:sz="0" w:space="0" w:color="auto"/>
            <w:bottom w:val="none" w:sz="0" w:space="0" w:color="auto"/>
            <w:right w:val="none" w:sz="0" w:space="0" w:color="auto"/>
          </w:divBdr>
        </w:div>
        <w:div w:id="175390565">
          <w:marLeft w:val="0"/>
          <w:marRight w:val="0"/>
          <w:marTop w:val="0"/>
          <w:marBottom w:val="0"/>
          <w:divBdr>
            <w:top w:val="none" w:sz="0" w:space="0" w:color="auto"/>
            <w:left w:val="none" w:sz="0" w:space="0" w:color="auto"/>
            <w:bottom w:val="none" w:sz="0" w:space="0" w:color="auto"/>
            <w:right w:val="none" w:sz="0" w:space="0" w:color="auto"/>
          </w:divBdr>
        </w:div>
      </w:divsChild>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885534114">
      <w:bodyDiv w:val="1"/>
      <w:marLeft w:val="0"/>
      <w:marRight w:val="0"/>
      <w:marTop w:val="0"/>
      <w:marBottom w:val="0"/>
      <w:divBdr>
        <w:top w:val="none" w:sz="0" w:space="0" w:color="auto"/>
        <w:left w:val="none" w:sz="0" w:space="0" w:color="auto"/>
        <w:bottom w:val="none" w:sz="0" w:space="0" w:color="auto"/>
        <w:right w:val="none" w:sz="0" w:space="0" w:color="auto"/>
      </w:divBdr>
      <w:divsChild>
        <w:div w:id="192426573">
          <w:marLeft w:val="0"/>
          <w:marRight w:val="0"/>
          <w:marTop w:val="0"/>
          <w:marBottom w:val="0"/>
          <w:divBdr>
            <w:top w:val="none" w:sz="0" w:space="0" w:color="auto"/>
            <w:left w:val="none" w:sz="0" w:space="0" w:color="auto"/>
            <w:bottom w:val="none" w:sz="0" w:space="0" w:color="auto"/>
            <w:right w:val="none" w:sz="0" w:space="0" w:color="auto"/>
          </w:divBdr>
        </w:div>
        <w:div w:id="1356730724">
          <w:marLeft w:val="0"/>
          <w:marRight w:val="0"/>
          <w:marTop w:val="0"/>
          <w:marBottom w:val="0"/>
          <w:divBdr>
            <w:top w:val="none" w:sz="0" w:space="0" w:color="auto"/>
            <w:left w:val="none" w:sz="0" w:space="0" w:color="auto"/>
            <w:bottom w:val="none" w:sz="0" w:space="0" w:color="auto"/>
            <w:right w:val="none" w:sz="0" w:space="0" w:color="auto"/>
          </w:divBdr>
        </w:div>
        <w:div w:id="698167697">
          <w:marLeft w:val="0"/>
          <w:marRight w:val="0"/>
          <w:marTop w:val="0"/>
          <w:marBottom w:val="0"/>
          <w:divBdr>
            <w:top w:val="none" w:sz="0" w:space="0" w:color="auto"/>
            <w:left w:val="none" w:sz="0" w:space="0" w:color="auto"/>
            <w:bottom w:val="none" w:sz="0" w:space="0" w:color="auto"/>
            <w:right w:val="none" w:sz="0" w:space="0" w:color="auto"/>
          </w:divBdr>
        </w:div>
        <w:div w:id="483856282">
          <w:marLeft w:val="0"/>
          <w:marRight w:val="0"/>
          <w:marTop w:val="0"/>
          <w:marBottom w:val="0"/>
          <w:divBdr>
            <w:top w:val="none" w:sz="0" w:space="0" w:color="auto"/>
            <w:left w:val="none" w:sz="0" w:space="0" w:color="auto"/>
            <w:bottom w:val="none" w:sz="0" w:space="0" w:color="auto"/>
            <w:right w:val="none" w:sz="0" w:space="0" w:color="auto"/>
          </w:divBdr>
        </w:div>
        <w:div w:id="134613375">
          <w:marLeft w:val="0"/>
          <w:marRight w:val="0"/>
          <w:marTop w:val="0"/>
          <w:marBottom w:val="0"/>
          <w:divBdr>
            <w:top w:val="none" w:sz="0" w:space="0" w:color="auto"/>
            <w:left w:val="none" w:sz="0" w:space="0" w:color="auto"/>
            <w:bottom w:val="none" w:sz="0" w:space="0" w:color="auto"/>
            <w:right w:val="none" w:sz="0" w:space="0" w:color="auto"/>
          </w:divBdr>
        </w:div>
        <w:div w:id="1380516045">
          <w:marLeft w:val="0"/>
          <w:marRight w:val="0"/>
          <w:marTop w:val="0"/>
          <w:marBottom w:val="0"/>
          <w:divBdr>
            <w:top w:val="none" w:sz="0" w:space="0" w:color="auto"/>
            <w:left w:val="none" w:sz="0" w:space="0" w:color="auto"/>
            <w:bottom w:val="none" w:sz="0" w:space="0" w:color="auto"/>
            <w:right w:val="none" w:sz="0" w:space="0" w:color="auto"/>
          </w:divBdr>
        </w:div>
      </w:divsChild>
    </w:div>
    <w:div w:id="1002781645">
      <w:bodyDiv w:val="1"/>
      <w:marLeft w:val="0"/>
      <w:marRight w:val="0"/>
      <w:marTop w:val="0"/>
      <w:marBottom w:val="0"/>
      <w:divBdr>
        <w:top w:val="none" w:sz="0" w:space="0" w:color="auto"/>
        <w:left w:val="none" w:sz="0" w:space="0" w:color="auto"/>
        <w:bottom w:val="none" w:sz="0" w:space="0" w:color="auto"/>
        <w:right w:val="none" w:sz="0" w:space="0" w:color="auto"/>
      </w:divBdr>
      <w:divsChild>
        <w:div w:id="268005236">
          <w:marLeft w:val="0"/>
          <w:marRight w:val="0"/>
          <w:marTop w:val="0"/>
          <w:marBottom w:val="0"/>
          <w:divBdr>
            <w:top w:val="none" w:sz="0" w:space="0" w:color="auto"/>
            <w:left w:val="none" w:sz="0" w:space="0" w:color="auto"/>
            <w:bottom w:val="none" w:sz="0" w:space="0" w:color="auto"/>
            <w:right w:val="none" w:sz="0" w:space="0" w:color="auto"/>
          </w:divBdr>
        </w:div>
        <w:div w:id="1691449420">
          <w:marLeft w:val="0"/>
          <w:marRight w:val="0"/>
          <w:marTop w:val="0"/>
          <w:marBottom w:val="0"/>
          <w:divBdr>
            <w:top w:val="none" w:sz="0" w:space="0" w:color="auto"/>
            <w:left w:val="none" w:sz="0" w:space="0" w:color="auto"/>
            <w:bottom w:val="none" w:sz="0" w:space="0" w:color="auto"/>
            <w:right w:val="none" w:sz="0" w:space="0" w:color="auto"/>
          </w:divBdr>
        </w:div>
        <w:div w:id="456723515">
          <w:marLeft w:val="0"/>
          <w:marRight w:val="0"/>
          <w:marTop w:val="0"/>
          <w:marBottom w:val="0"/>
          <w:divBdr>
            <w:top w:val="none" w:sz="0" w:space="0" w:color="auto"/>
            <w:left w:val="none" w:sz="0" w:space="0" w:color="auto"/>
            <w:bottom w:val="none" w:sz="0" w:space="0" w:color="auto"/>
            <w:right w:val="none" w:sz="0" w:space="0" w:color="auto"/>
          </w:divBdr>
        </w:div>
        <w:div w:id="1296981429">
          <w:marLeft w:val="0"/>
          <w:marRight w:val="0"/>
          <w:marTop w:val="0"/>
          <w:marBottom w:val="0"/>
          <w:divBdr>
            <w:top w:val="none" w:sz="0" w:space="0" w:color="auto"/>
            <w:left w:val="none" w:sz="0" w:space="0" w:color="auto"/>
            <w:bottom w:val="none" w:sz="0" w:space="0" w:color="auto"/>
            <w:right w:val="none" w:sz="0" w:space="0" w:color="auto"/>
          </w:divBdr>
        </w:div>
        <w:div w:id="2114277304">
          <w:marLeft w:val="0"/>
          <w:marRight w:val="0"/>
          <w:marTop w:val="0"/>
          <w:marBottom w:val="0"/>
          <w:divBdr>
            <w:top w:val="none" w:sz="0" w:space="0" w:color="auto"/>
            <w:left w:val="none" w:sz="0" w:space="0" w:color="auto"/>
            <w:bottom w:val="none" w:sz="0" w:space="0" w:color="auto"/>
            <w:right w:val="none" w:sz="0" w:space="0" w:color="auto"/>
          </w:divBdr>
        </w:div>
        <w:div w:id="1998217948">
          <w:marLeft w:val="0"/>
          <w:marRight w:val="0"/>
          <w:marTop w:val="0"/>
          <w:marBottom w:val="0"/>
          <w:divBdr>
            <w:top w:val="none" w:sz="0" w:space="0" w:color="auto"/>
            <w:left w:val="none" w:sz="0" w:space="0" w:color="auto"/>
            <w:bottom w:val="none" w:sz="0" w:space="0" w:color="auto"/>
            <w:right w:val="none" w:sz="0" w:space="0" w:color="auto"/>
          </w:divBdr>
        </w:div>
        <w:div w:id="792136207">
          <w:marLeft w:val="0"/>
          <w:marRight w:val="0"/>
          <w:marTop w:val="0"/>
          <w:marBottom w:val="0"/>
          <w:divBdr>
            <w:top w:val="none" w:sz="0" w:space="0" w:color="auto"/>
            <w:left w:val="none" w:sz="0" w:space="0" w:color="auto"/>
            <w:bottom w:val="none" w:sz="0" w:space="0" w:color="auto"/>
            <w:right w:val="none" w:sz="0" w:space="0" w:color="auto"/>
          </w:divBdr>
        </w:div>
        <w:div w:id="1793089658">
          <w:marLeft w:val="0"/>
          <w:marRight w:val="0"/>
          <w:marTop w:val="0"/>
          <w:marBottom w:val="0"/>
          <w:divBdr>
            <w:top w:val="none" w:sz="0" w:space="0" w:color="auto"/>
            <w:left w:val="none" w:sz="0" w:space="0" w:color="auto"/>
            <w:bottom w:val="none" w:sz="0" w:space="0" w:color="auto"/>
            <w:right w:val="none" w:sz="0" w:space="0" w:color="auto"/>
          </w:divBdr>
        </w:div>
      </w:divsChild>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4472818">
      <w:bodyDiv w:val="1"/>
      <w:marLeft w:val="0"/>
      <w:marRight w:val="0"/>
      <w:marTop w:val="0"/>
      <w:marBottom w:val="0"/>
      <w:divBdr>
        <w:top w:val="none" w:sz="0" w:space="0" w:color="auto"/>
        <w:left w:val="none" w:sz="0" w:space="0" w:color="auto"/>
        <w:bottom w:val="none" w:sz="0" w:space="0" w:color="auto"/>
        <w:right w:val="none" w:sz="0" w:space="0" w:color="auto"/>
      </w:divBdr>
      <w:divsChild>
        <w:div w:id="978221930">
          <w:marLeft w:val="0"/>
          <w:marRight w:val="0"/>
          <w:marTop w:val="0"/>
          <w:marBottom w:val="0"/>
          <w:divBdr>
            <w:top w:val="none" w:sz="0" w:space="0" w:color="auto"/>
            <w:left w:val="none" w:sz="0" w:space="0" w:color="auto"/>
            <w:bottom w:val="none" w:sz="0" w:space="0" w:color="auto"/>
            <w:right w:val="none" w:sz="0" w:space="0" w:color="auto"/>
          </w:divBdr>
        </w:div>
        <w:div w:id="956985175">
          <w:marLeft w:val="0"/>
          <w:marRight w:val="0"/>
          <w:marTop w:val="0"/>
          <w:marBottom w:val="0"/>
          <w:divBdr>
            <w:top w:val="none" w:sz="0" w:space="0" w:color="auto"/>
            <w:left w:val="none" w:sz="0" w:space="0" w:color="auto"/>
            <w:bottom w:val="none" w:sz="0" w:space="0" w:color="auto"/>
            <w:right w:val="none" w:sz="0" w:space="0" w:color="auto"/>
          </w:divBdr>
        </w:div>
        <w:div w:id="348531476">
          <w:marLeft w:val="0"/>
          <w:marRight w:val="0"/>
          <w:marTop w:val="0"/>
          <w:marBottom w:val="0"/>
          <w:divBdr>
            <w:top w:val="none" w:sz="0" w:space="0" w:color="auto"/>
            <w:left w:val="none" w:sz="0" w:space="0" w:color="auto"/>
            <w:bottom w:val="none" w:sz="0" w:space="0" w:color="auto"/>
            <w:right w:val="none" w:sz="0" w:space="0" w:color="auto"/>
          </w:divBdr>
        </w:div>
        <w:div w:id="1106540420">
          <w:marLeft w:val="0"/>
          <w:marRight w:val="0"/>
          <w:marTop w:val="0"/>
          <w:marBottom w:val="0"/>
          <w:divBdr>
            <w:top w:val="none" w:sz="0" w:space="0" w:color="auto"/>
            <w:left w:val="none" w:sz="0" w:space="0" w:color="auto"/>
            <w:bottom w:val="none" w:sz="0" w:space="0" w:color="auto"/>
            <w:right w:val="none" w:sz="0" w:space="0" w:color="auto"/>
          </w:divBdr>
        </w:div>
        <w:div w:id="796527686">
          <w:marLeft w:val="0"/>
          <w:marRight w:val="0"/>
          <w:marTop w:val="0"/>
          <w:marBottom w:val="0"/>
          <w:divBdr>
            <w:top w:val="none" w:sz="0" w:space="0" w:color="auto"/>
            <w:left w:val="none" w:sz="0" w:space="0" w:color="auto"/>
            <w:bottom w:val="none" w:sz="0" w:space="0" w:color="auto"/>
            <w:right w:val="none" w:sz="0" w:space="0" w:color="auto"/>
          </w:divBdr>
        </w:div>
        <w:div w:id="1391347652">
          <w:marLeft w:val="0"/>
          <w:marRight w:val="0"/>
          <w:marTop w:val="0"/>
          <w:marBottom w:val="0"/>
          <w:divBdr>
            <w:top w:val="none" w:sz="0" w:space="0" w:color="auto"/>
            <w:left w:val="none" w:sz="0" w:space="0" w:color="auto"/>
            <w:bottom w:val="none" w:sz="0" w:space="0" w:color="auto"/>
            <w:right w:val="none" w:sz="0" w:space="0" w:color="auto"/>
          </w:divBdr>
        </w:div>
        <w:div w:id="1342507602">
          <w:marLeft w:val="0"/>
          <w:marRight w:val="0"/>
          <w:marTop w:val="0"/>
          <w:marBottom w:val="0"/>
          <w:divBdr>
            <w:top w:val="none" w:sz="0" w:space="0" w:color="auto"/>
            <w:left w:val="none" w:sz="0" w:space="0" w:color="auto"/>
            <w:bottom w:val="none" w:sz="0" w:space="0" w:color="auto"/>
            <w:right w:val="none" w:sz="0" w:space="0" w:color="auto"/>
          </w:divBdr>
        </w:div>
        <w:div w:id="2088190933">
          <w:marLeft w:val="0"/>
          <w:marRight w:val="0"/>
          <w:marTop w:val="0"/>
          <w:marBottom w:val="0"/>
          <w:divBdr>
            <w:top w:val="none" w:sz="0" w:space="0" w:color="auto"/>
            <w:left w:val="none" w:sz="0" w:space="0" w:color="auto"/>
            <w:bottom w:val="none" w:sz="0" w:space="0" w:color="auto"/>
            <w:right w:val="none" w:sz="0" w:space="0" w:color="auto"/>
          </w:divBdr>
        </w:div>
      </w:divsChild>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582178916">
      <w:bodyDiv w:val="1"/>
      <w:marLeft w:val="0"/>
      <w:marRight w:val="0"/>
      <w:marTop w:val="0"/>
      <w:marBottom w:val="0"/>
      <w:divBdr>
        <w:top w:val="none" w:sz="0" w:space="0" w:color="auto"/>
        <w:left w:val="none" w:sz="0" w:space="0" w:color="auto"/>
        <w:bottom w:val="none" w:sz="0" w:space="0" w:color="auto"/>
        <w:right w:val="none" w:sz="0" w:space="0" w:color="auto"/>
      </w:divBdr>
      <w:divsChild>
        <w:div w:id="985626377">
          <w:marLeft w:val="0"/>
          <w:marRight w:val="0"/>
          <w:marTop w:val="0"/>
          <w:marBottom w:val="0"/>
          <w:divBdr>
            <w:top w:val="none" w:sz="0" w:space="0" w:color="auto"/>
            <w:left w:val="none" w:sz="0" w:space="0" w:color="auto"/>
            <w:bottom w:val="none" w:sz="0" w:space="0" w:color="auto"/>
            <w:right w:val="none" w:sz="0" w:space="0" w:color="auto"/>
          </w:divBdr>
        </w:div>
        <w:div w:id="814566414">
          <w:marLeft w:val="0"/>
          <w:marRight w:val="0"/>
          <w:marTop w:val="0"/>
          <w:marBottom w:val="0"/>
          <w:divBdr>
            <w:top w:val="none" w:sz="0" w:space="0" w:color="auto"/>
            <w:left w:val="none" w:sz="0" w:space="0" w:color="auto"/>
            <w:bottom w:val="none" w:sz="0" w:space="0" w:color="auto"/>
            <w:right w:val="none" w:sz="0" w:space="0" w:color="auto"/>
          </w:divBdr>
        </w:div>
      </w:divsChild>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 w:id="2102484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emf"/><Relationship Id="rId34" Type="http://schemas.openxmlformats.org/officeDocument/2006/relationships/oleObject" Target="embeddings/oleObject2.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oleObject" Target="embeddings/oleObject1.bin"/><Relationship Id="rId37" Type="http://schemas.openxmlformats.org/officeDocument/2006/relationships/header" Target="header2.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oleObject" Target="embeddings/oleObject3.bin"/><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emf"/><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emf"/><Relationship Id="rId3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B81AFE-D02B-4DA4-8C17-B969412C4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13939</TotalTime>
  <Pages>49</Pages>
  <Words>16460</Words>
  <Characters>93823</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1711</cp:revision>
  <cp:lastPrinted>2020-07-03T13:10:00Z</cp:lastPrinted>
  <dcterms:created xsi:type="dcterms:W3CDTF">2020-03-19T15:02:00Z</dcterms:created>
  <dcterms:modified xsi:type="dcterms:W3CDTF">2020-10-19T15:19:00Z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