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1693C" w14:textId="77777777" w:rsidR="009F7FCE" w:rsidRPr="00EE426C" w:rsidRDefault="00841137" w:rsidP="0062672D">
      <w:pPr>
        <w:pStyle w:val="papertitle"/>
      </w:pPr>
      <w:bookmarkStart w:id="0" w:name="OLE_LINK1"/>
      <w:bookmarkStart w:id="1" w:name="OLE_LINK2"/>
      <w:bookmarkStart w:id="2" w:name="OLE_LINK15"/>
      <w:bookmarkStart w:id="3" w:name="OLE_LINK16"/>
      <w:r>
        <w:t>Implementation</w:t>
      </w:r>
      <w:r w:rsidR="000C47A6">
        <w:t xml:space="preserve"> of a centralized scheduling algorithm for IEEE 802.15.4e TSCH</w:t>
      </w:r>
      <w:r>
        <w:t xml:space="preserve"> </w:t>
      </w:r>
      <w:bookmarkEnd w:id="0"/>
      <w:bookmarkEnd w:id="1"/>
    </w:p>
    <w:bookmarkEnd w:id="2"/>
    <w:bookmarkEnd w:id="3"/>
    <w:p w14:paraId="268ECFD5" w14:textId="77777777" w:rsidR="00761C98" w:rsidRPr="00281F69" w:rsidRDefault="00061B86" w:rsidP="00761C98">
      <w:pPr>
        <w:pStyle w:val="author"/>
      </w:pPr>
      <w:r w:rsidRPr="00281F69">
        <w:t xml:space="preserve">Jules Pascal </w:t>
      </w:r>
      <w:r w:rsidR="00351F5D" w:rsidRPr="00281F69">
        <w:t>G</w:t>
      </w:r>
      <w:r w:rsidRPr="00281F69">
        <w:t>illes</w:t>
      </w:r>
      <w:r w:rsidR="00351F5D" w:rsidRPr="00281F69">
        <w:t xml:space="preserve"> RUGAMBA</w:t>
      </w:r>
      <w:r w:rsidR="005A265C" w:rsidRPr="00281F69">
        <w:rPr>
          <w:vertAlign w:val="superscript"/>
        </w:rPr>
        <w:t>1</w:t>
      </w:r>
      <w:r w:rsidR="00351F5D" w:rsidRPr="00281F69">
        <w:t>, D</w:t>
      </w:r>
      <w:r w:rsidRPr="00281F69">
        <w:t>inh</w:t>
      </w:r>
      <w:r w:rsidR="00351F5D" w:rsidRPr="00281F69">
        <w:t>.L</w:t>
      </w:r>
      <w:r w:rsidRPr="00281F69">
        <w:t>oc</w:t>
      </w:r>
      <w:r w:rsidR="00351F5D" w:rsidRPr="00281F69">
        <w:t xml:space="preserve"> MAI</w:t>
      </w:r>
      <w:r w:rsidR="005A265C" w:rsidRPr="00281F69">
        <w:rPr>
          <w:vertAlign w:val="superscript"/>
        </w:rPr>
        <w:t>1</w:t>
      </w:r>
      <w:r w:rsidR="00351F5D" w:rsidRPr="00281F69">
        <w:t>, M</w:t>
      </w:r>
      <w:r w:rsidRPr="00281F69">
        <w:t>yung</w:t>
      </w:r>
      <w:r w:rsidR="00351F5D" w:rsidRPr="00281F69">
        <w:t>.K</w:t>
      </w:r>
      <w:r w:rsidRPr="00281F69">
        <w:t>yun</w:t>
      </w:r>
      <w:r w:rsidR="00351F5D" w:rsidRPr="00281F69">
        <w:t xml:space="preserve"> KIM</w:t>
      </w:r>
      <w:r w:rsidR="009B2539" w:rsidRPr="00281F69">
        <w:rPr>
          <w:vertAlign w:val="superscript"/>
        </w:rPr>
        <w:t>1</w:t>
      </w:r>
      <w:r w:rsidR="009B2539" w:rsidRPr="00281F69">
        <w:t xml:space="preserve"> </w:t>
      </w:r>
    </w:p>
    <w:p w14:paraId="4FC7D839" w14:textId="77777777" w:rsidR="00761C98" w:rsidRPr="006809AE" w:rsidRDefault="009B2539" w:rsidP="005A265C">
      <w:pPr>
        <w:pStyle w:val="address"/>
      </w:pPr>
      <w:r w:rsidRPr="00EE426C">
        <w:rPr>
          <w:vertAlign w:val="superscript"/>
        </w:rPr>
        <w:t>1</w:t>
      </w:r>
      <w:r w:rsidR="005A265C">
        <w:t xml:space="preserve"> University of Ulsan, 44610 Daehak-ro 93, Nam-Gu Ulsan, South Korea</w:t>
      </w:r>
      <w:r w:rsidRPr="006809AE">
        <w:br/>
      </w:r>
      <w:r w:rsidR="005E3A98">
        <w:rPr>
          <w:rStyle w:val="e-mail"/>
        </w:rPr>
        <w:t>mkkim84041</w:t>
      </w:r>
      <w:r w:rsidRPr="006809AE">
        <w:rPr>
          <w:rStyle w:val="e-mail"/>
        </w:rPr>
        <w:t>@</w:t>
      </w:r>
      <w:r w:rsidR="005A265C">
        <w:rPr>
          <w:rStyle w:val="e-mail"/>
        </w:rPr>
        <w:t>gmail</w:t>
      </w:r>
      <w:r w:rsidRPr="006809AE">
        <w:rPr>
          <w:rStyle w:val="e-mail"/>
        </w:rPr>
        <w:t>.com</w:t>
      </w:r>
    </w:p>
    <w:p w14:paraId="40BEE53D" w14:textId="77777777" w:rsidR="005D1A7D" w:rsidRDefault="009B2539" w:rsidP="00FF6C70">
      <w:pPr>
        <w:pStyle w:val="abstract"/>
        <w:spacing w:after="0"/>
        <w:ind w:firstLine="0"/>
      </w:pPr>
      <w:r w:rsidRPr="00FF6C70">
        <w:rPr>
          <w:b/>
        </w:rPr>
        <w:t>Abstract.</w:t>
      </w:r>
      <w:r w:rsidRPr="00EE426C">
        <w:rPr>
          <w:b/>
          <w:bCs/>
        </w:rPr>
        <w:t xml:space="preserve"> </w:t>
      </w:r>
      <w:bookmarkStart w:id="4" w:name="OLE_LINK3"/>
      <w:bookmarkStart w:id="5" w:name="OLE_LINK4"/>
      <w:bookmarkStart w:id="6" w:name="OLE_LINK18"/>
      <w:bookmarkStart w:id="7" w:name="OLE_LINK19"/>
      <w:bookmarkStart w:id="8" w:name="OLE_LINK33"/>
      <w:bookmarkStart w:id="9" w:name="OLE_LINK34"/>
      <w:r w:rsidR="005D6700">
        <w:t xml:space="preserve">IEEE 802.15.4e Time Slotted Channel Hopping (TSCH) is an important standard </w:t>
      </w:r>
      <w:r w:rsidR="00D625EC" w:rsidRPr="005D1A7D">
        <w:rPr>
          <w:rFonts w:eastAsia="휴먼명조"/>
          <w:shd w:val="clear" w:color="auto" w:fill="FFFFFF"/>
        </w:rPr>
        <w:t>in the actual scalable Internet of Things (Io</w:t>
      </w:r>
      <w:r w:rsidR="00D625EC">
        <w:rPr>
          <w:rFonts w:eastAsia="휴먼명조"/>
          <w:shd w:val="clear" w:color="auto" w:fill="FFFFFF"/>
        </w:rPr>
        <w:t xml:space="preserve">T), </w:t>
      </w:r>
      <w:r w:rsidR="005D6700">
        <w:t xml:space="preserve">to </w:t>
      </w:r>
      <w:bookmarkStart w:id="10" w:name="OLE_LINK7"/>
      <w:bookmarkStart w:id="11" w:name="OLE_LINK8"/>
      <w:r w:rsidR="005D6700">
        <w:t xml:space="preserve">habilitate </w:t>
      </w:r>
      <w:bookmarkEnd w:id="10"/>
      <w:bookmarkEnd w:id="11"/>
      <w:r w:rsidR="005D6700">
        <w:t>deterministic low-power mesh networking</w:t>
      </w:r>
      <w:r w:rsidR="005D1A7D" w:rsidRPr="005D1A7D">
        <w:rPr>
          <w:rFonts w:eastAsia="휴먼명조"/>
          <w:shd w:val="clear" w:color="auto" w:fill="FFFFFF"/>
        </w:rPr>
        <w:t>.</w:t>
      </w:r>
      <w:r w:rsidR="00D673E4">
        <w:rPr>
          <w:rFonts w:eastAsia="휴먼명조"/>
          <w:shd w:val="clear" w:color="auto" w:fill="FFFFFF"/>
        </w:rPr>
        <w:t xml:space="preserve"> </w:t>
      </w:r>
      <w:r w:rsidR="004B0C49">
        <w:rPr>
          <w:rFonts w:eastAsia="휴먼명조"/>
          <w:shd w:val="clear" w:color="auto" w:fill="FFFFFF"/>
        </w:rPr>
        <w:t>In TSCH, scheduling can be distributed or</w:t>
      </w:r>
      <w:r w:rsidR="008B2B49">
        <w:rPr>
          <w:rFonts w:eastAsia="휴먼명조"/>
          <w:shd w:val="clear" w:color="auto" w:fill="FFFFFF"/>
        </w:rPr>
        <w:t xml:space="preserve"> centralized scheduling</w:t>
      </w:r>
      <w:r w:rsidR="005D1A7D" w:rsidRPr="00FF6C70">
        <w:t xml:space="preserve">. In this paper we </w:t>
      </w:r>
      <w:r w:rsidR="001528AF">
        <w:t>describe</w:t>
      </w:r>
      <w:r w:rsidR="005D1A7D" w:rsidRPr="00FF6C70">
        <w:t xml:space="preserve"> the implementation</w:t>
      </w:r>
      <w:r w:rsidR="000E0D2E" w:rsidRPr="00FF6C70">
        <w:t xml:space="preserve"> of a centralized link scheduling</w:t>
      </w:r>
      <w:r w:rsidR="00216BE7">
        <w:t xml:space="preserve"> for IEEE 802.15.4e TSCH based industrial Low Power Wireless Networks</w:t>
      </w:r>
      <w:r w:rsidR="003F56B1">
        <w:t>,</w:t>
      </w:r>
      <w:r w:rsidR="000E0D2E" w:rsidRPr="00FF6C70">
        <w:t xml:space="preserve"> known as Path Conflict free Least Laxity First (PC-LLF) algorithm</w:t>
      </w:r>
      <w:r w:rsidR="005D1A7D" w:rsidRPr="00FF6C70">
        <w:t xml:space="preserve"> in </w:t>
      </w:r>
      <w:r w:rsidR="000E0D2E" w:rsidRPr="00FF6C70">
        <w:t>Contiki OS, a real time operating system for wireless</w:t>
      </w:r>
      <w:r w:rsidR="000E0D2E">
        <w:rPr>
          <w:rFonts w:eastAsia="휴먼명조"/>
          <w:shd w:val="clear" w:color="auto" w:fill="FFFFFF"/>
        </w:rPr>
        <w:t xml:space="preserve"> sensor</w:t>
      </w:r>
      <w:r w:rsidR="00AC5334">
        <w:rPr>
          <w:rFonts w:eastAsia="휴먼명조"/>
          <w:shd w:val="clear" w:color="auto" w:fill="FFFFFF"/>
        </w:rPr>
        <w:t xml:space="preserve"> by using RPL protocol for network topology construction</w:t>
      </w:r>
      <w:r w:rsidR="005D1A7D" w:rsidRPr="005D1A7D">
        <w:rPr>
          <w:rFonts w:eastAsia="휴먼명조"/>
          <w:shd w:val="clear" w:color="auto" w:fill="FFFFFF"/>
        </w:rPr>
        <w:t xml:space="preserve">. PC-LLF prioritizes the </w:t>
      </w:r>
      <w:r w:rsidR="00D165F0">
        <w:rPr>
          <w:rFonts w:eastAsia="휴먼명조"/>
          <w:shd w:val="clear" w:color="auto" w:fill="FFFFFF"/>
        </w:rPr>
        <w:t>assign</w:t>
      </w:r>
      <w:r w:rsidR="00A21192">
        <w:rPr>
          <w:rFonts w:eastAsia="휴먼명조"/>
          <w:shd w:val="clear" w:color="auto" w:fill="FFFFFF"/>
        </w:rPr>
        <w:t>ment of</w:t>
      </w:r>
      <w:r w:rsidR="00D165F0">
        <w:rPr>
          <w:rFonts w:eastAsia="휴먼명조"/>
          <w:shd w:val="clear" w:color="auto" w:fill="FFFFFF"/>
        </w:rPr>
        <w:t xml:space="preserve"> the communications resources for each transmission. </w:t>
      </w:r>
      <w:r w:rsidR="00BF44FA">
        <w:rPr>
          <w:rFonts w:eastAsia="휴먼명조"/>
          <w:shd w:val="clear" w:color="auto" w:fill="FFFFFF"/>
        </w:rPr>
        <w:t>For each node to know its assigned cell in the schedules, we</w:t>
      </w:r>
      <w:r w:rsidR="00BE32E9">
        <w:rPr>
          <w:rFonts w:eastAsia="휴먼명조"/>
          <w:shd w:val="clear" w:color="auto" w:fill="FFFFFF"/>
        </w:rPr>
        <w:t xml:space="preserve"> imp</w:t>
      </w:r>
      <w:r w:rsidR="00BF44FA">
        <w:rPr>
          <w:rFonts w:eastAsia="휴먼명조"/>
          <w:shd w:val="clear" w:color="auto" w:fill="FFFFFF"/>
        </w:rPr>
        <w:t>lemented</w:t>
      </w:r>
      <w:r w:rsidR="00D165F0">
        <w:rPr>
          <w:rFonts w:eastAsia="휴먼명조"/>
          <w:shd w:val="clear" w:color="auto" w:fill="FFFFFF"/>
        </w:rPr>
        <w:t xml:space="preserve"> a method to broadcast the schedule information packets to all </w:t>
      </w:r>
      <w:r w:rsidR="001C54EF">
        <w:rPr>
          <w:rFonts w:eastAsia="휴먼명조"/>
          <w:shd w:val="clear" w:color="auto" w:fill="FFFFFF"/>
        </w:rPr>
        <w:t>tra</w:t>
      </w:r>
      <w:r w:rsidR="00C82349">
        <w:rPr>
          <w:rFonts w:eastAsia="휴먼명조"/>
          <w:shd w:val="clear" w:color="auto" w:fill="FFFFFF"/>
        </w:rPr>
        <w:t>nsmissions generator (nodes) with the aim to reduce</w:t>
      </w:r>
      <w:r w:rsidR="001C54EF">
        <w:rPr>
          <w:rFonts w:eastAsia="휴먼명조"/>
          <w:shd w:val="clear" w:color="auto" w:fill="FFFFFF"/>
        </w:rPr>
        <w:t xml:space="preserve"> packets collision</w:t>
      </w:r>
      <w:r w:rsidR="00C82349">
        <w:rPr>
          <w:rFonts w:eastAsia="휴먼명조"/>
          <w:shd w:val="clear" w:color="auto" w:fill="FFFFFF"/>
        </w:rPr>
        <w:t xml:space="preserve"> and loss</w:t>
      </w:r>
      <w:r w:rsidR="001C54EF">
        <w:rPr>
          <w:rFonts w:eastAsia="휴먼명조"/>
          <w:shd w:val="clear" w:color="auto" w:fill="FFFFFF"/>
        </w:rPr>
        <w:t>. We compared our method with the broadcast of the same packet by Minimum Schedule Function (MSF)</w:t>
      </w:r>
      <w:r w:rsidR="00B7418E">
        <w:rPr>
          <w:rFonts w:eastAsia="휴먼명조"/>
          <w:shd w:val="clear" w:color="auto" w:fill="FFFFFF"/>
        </w:rPr>
        <w:t xml:space="preserve"> and t</w:t>
      </w:r>
      <w:r w:rsidR="001C54EF">
        <w:rPr>
          <w:rFonts w:eastAsia="휴먼명조"/>
          <w:shd w:val="clear" w:color="auto" w:fill="FFFFFF"/>
        </w:rPr>
        <w:t xml:space="preserve">he results show that our method </w:t>
      </w:r>
      <w:r w:rsidR="00AA3CA0">
        <w:rPr>
          <w:rFonts w:eastAsia="휴먼명조"/>
          <w:shd w:val="clear" w:color="auto" w:fill="FFFFFF"/>
        </w:rPr>
        <w:t>performs better than the MSF</w:t>
      </w:r>
      <w:r w:rsidR="00B7418E">
        <w:rPr>
          <w:rFonts w:eastAsia="휴먼명조"/>
          <w:shd w:val="clear" w:color="auto" w:fill="FFFFFF"/>
        </w:rPr>
        <w:t xml:space="preserve"> and use less number of packets messages than other CoAP </w:t>
      </w:r>
      <w:r w:rsidR="00D43F0B">
        <w:rPr>
          <w:rFonts w:eastAsia="휴먼명조"/>
          <w:shd w:val="clear" w:color="auto" w:fill="FFFFFF"/>
        </w:rPr>
        <w:t>and</w:t>
      </w:r>
      <w:r w:rsidR="00B7418E">
        <w:rPr>
          <w:rFonts w:eastAsia="휴먼명조"/>
          <w:shd w:val="clear" w:color="auto" w:fill="FFFFFF"/>
        </w:rPr>
        <w:t xml:space="preserve"> OCARI broadcast</w:t>
      </w:r>
      <w:r w:rsidR="00D43F0B">
        <w:rPr>
          <w:rFonts w:eastAsia="휴먼명조"/>
          <w:shd w:val="clear" w:color="auto" w:fill="FFFFFF"/>
        </w:rPr>
        <w:t>ing</w:t>
      </w:r>
      <w:r w:rsidR="00B7418E">
        <w:rPr>
          <w:rFonts w:eastAsia="휴먼명조"/>
          <w:shd w:val="clear" w:color="auto" w:fill="FFFFFF"/>
        </w:rPr>
        <w:t xml:space="preserve"> method. </w:t>
      </w:r>
      <w:r w:rsidR="004A700A">
        <w:rPr>
          <w:rFonts w:eastAsia="휴먼명조"/>
          <w:shd w:val="clear" w:color="auto" w:fill="FFFFFF"/>
        </w:rPr>
        <w:t>The implementation devices are</w:t>
      </w:r>
      <w:r w:rsidR="00156BE5">
        <w:rPr>
          <w:rFonts w:eastAsia="휴먼명조"/>
          <w:shd w:val="clear" w:color="auto" w:fill="FFFFFF"/>
        </w:rPr>
        <w:t xml:space="preserve"> </w:t>
      </w:r>
      <w:r w:rsidR="00C22675">
        <w:rPr>
          <w:rFonts w:eastAsia="휴먼명조"/>
          <w:shd w:val="clear" w:color="auto" w:fill="FFFFFF"/>
        </w:rPr>
        <w:t xml:space="preserve">Texas instruments </w:t>
      </w:r>
      <w:r w:rsidR="00817319">
        <w:rPr>
          <w:rFonts w:eastAsia="휴먼명조"/>
          <w:shd w:val="clear" w:color="auto" w:fill="FFFFFF"/>
        </w:rPr>
        <w:t>CC 2650 Launchpad</w:t>
      </w:r>
      <w:r w:rsidR="00664B82">
        <w:rPr>
          <w:rFonts w:eastAsia="휴먼명조"/>
          <w:shd w:val="clear" w:color="auto" w:fill="FFFFFF"/>
        </w:rPr>
        <w:t>.</w:t>
      </w:r>
      <w:r w:rsidR="0093205C">
        <w:rPr>
          <w:rFonts w:eastAsia="휴먼명조"/>
          <w:shd w:val="clear" w:color="auto" w:fill="FFFFFF"/>
        </w:rPr>
        <w:t xml:space="preserve"> The</w:t>
      </w:r>
      <w:r w:rsidR="005D1A7D" w:rsidRPr="005D1A7D">
        <w:rPr>
          <w:rFonts w:eastAsia="휴먼명조"/>
          <w:shd w:val="clear" w:color="auto" w:fill="FFFFFF"/>
        </w:rPr>
        <w:t xml:space="preserve"> implementation </w:t>
      </w:r>
      <w:r w:rsidR="00A47DF8">
        <w:rPr>
          <w:rFonts w:eastAsia="휴먼명조"/>
          <w:shd w:val="clear" w:color="auto" w:fill="FFFFFF"/>
        </w:rPr>
        <w:t>aim is</w:t>
      </w:r>
      <w:r w:rsidR="005D1A7D" w:rsidRPr="005D1A7D">
        <w:rPr>
          <w:rFonts w:eastAsia="휴먼명조"/>
          <w:shd w:val="clear" w:color="auto" w:fill="FFFFFF"/>
        </w:rPr>
        <w:t xml:space="preserve"> to </w:t>
      </w:r>
      <w:r w:rsidR="005A48BD">
        <w:rPr>
          <w:rFonts w:eastAsia="휴먼명조"/>
          <w:shd w:val="clear" w:color="auto" w:fill="FFFFFF"/>
        </w:rPr>
        <w:t xml:space="preserve">make a real IoT network running a centralized scheduling algorithm </w:t>
      </w:r>
      <w:r w:rsidR="001C2F68">
        <w:rPr>
          <w:rFonts w:eastAsia="휴먼명조"/>
          <w:shd w:val="clear" w:color="auto" w:fill="FFFFFF"/>
        </w:rPr>
        <w:t xml:space="preserve">of TSCH </w:t>
      </w:r>
      <w:r w:rsidR="00F50E6B">
        <w:rPr>
          <w:rFonts w:eastAsia="휴먼명조"/>
          <w:shd w:val="clear" w:color="auto" w:fill="FFFFFF"/>
        </w:rPr>
        <w:t xml:space="preserve">which can be effectively applied </w:t>
      </w:r>
      <w:r w:rsidR="00830D61">
        <w:rPr>
          <w:rFonts w:eastAsia="휴먼명조"/>
          <w:shd w:val="clear" w:color="auto" w:fill="FFFFFF"/>
        </w:rPr>
        <w:t>in the</w:t>
      </w:r>
      <w:r w:rsidR="00F50E6B">
        <w:rPr>
          <w:rFonts w:eastAsia="휴먼명조"/>
          <w:shd w:val="clear" w:color="auto" w:fill="FFFFFF"/>
        </w:rPr>
        <w:t xml:space="preserve"> industrial networks</w:t>
      </w:r>
      <w:bookmarkEnd w:id="4"/>
      <w:bookmarkEnd w:id="5"/>
      <w:r w:rsidR="008B4B10">
        <w:rPr>
          <w:rFonts w:eastAsia="휴먼명조"/>
          <w:shd w:val="clear" w:color="auto" w:fill="FFFFFF"/>
        </w:rPr>
        <w:t xml:space="preserve"> </w:t>
      </w:r>
      <w:r w:rsidR="00830D61">
        <w:rPr>
          <w:rFonts w:eastAsia="휴먼명조"/>
          <w:shd w:val="clear" w:color="auto" w:fill="FFFFFF"/>
        </w:rPr>
        <w:t xml:space="preserve">and the results </w:t>
      </w:r>
      <w:r w:rsidR="001675E4">
        <w:rPr>
          <w:rFonts w:eastAsia="휴먼명조"/>
          <w:shd w:val="clear" w:color="auto" w:fill="FFFFFF"/>
        </w:rPr>
        <w:t>proved that</w:t>
      </w:r>
      <w:r w:rsidR="00F50E6B">
        <w:rPr>
          <w:rFonts w:eastAsia="휴먼명조"/>
          <w:shd w:val="clear" w:color="auto" w:fill="FFFFFF"/>
        </w:rPr>
        <w:t xml:space="preserve">. </w:t>
      </w:r>
      <w:bookmarkEnd w:id="6"/>
      <w:bookmarkEnd w:id="7"/>
    </w:p>
    <w:bookmarkEnd w:id="8"/>
    <w:bookmarkEnd w:id="9"/>
    <w:p w14:paraId="766D2987" w14:textId="77777777" w:rsidR="00761C98" w:rsidRDefault="009B2539" w:rsidP="00761C98">
      <w:pPr>
        <w:pStyle w:val="keywords"/>
      </w:pPr>
      <w:r w:rsidRPr="00EE426C">
        <w:rPr>
          <w:b/>
          <w:bCs/>
        </w:rPr>
        <w:t>Keywords:</w:t>
      </w:r>
      <w:r w:rsidRPr="00EE426C">
        <w:t xml:space="preserve"> </w:t>
      </w:r>
      <w:bookmarkStart w:id="12" w:name="OLE_LINK5"/>
      <w:bookmarkStart w:id="13" w:name="OLE_LINK6"/>
      <w:r w:rsidR="003B7199">
        <w:t>TSCH</w:t>
      </w:r>
      <w:r w:rsidRPr="00EE426C">
        <w:t xml:space="preserve">, </w:t>
      </w:r>
      <w:r w:rsidR="002A4DAA">
        <w:t>IEE</w:t>
      </w:r>
      <w:r w:rsidR="007954E0">
        <w:t>E</w:t>
      </w:r>
      <w:r w:rsidR="002A4DAA">
        <w:t xml:space="preserve"> </w:t>
      </w:r>
      <w:r w:rsidR="00F34A89">
        <w:t>802.15.4e, scheduling algorithm</w:t>
      </w:r>
      <w:r w:rsidR="00294BAB">
        <w:t xml:space="preserve"> implementation</w:t>
      </w:r>
      <w:r w:rsidR="002A4DAA">
        <w:t xml:space="preserve">, </w:t>
      </w:r>
      <w:bookmarkStart w:id="14" w:name="_Hlk32441178"/>
      <w:bookmarkStart w:id="15" w:name="OLE_LINK39"/>
      <w:r w:rsidR="00DA2EA1">
        <w:t>Contiki</w:t>
      </w:r>
      <w:bookmarkEnd w:id="14"/>
      <w:bookmarkEnd w:id="15"/>
      <w:r w:rsidR="0035359A">
        <w:t>,</w:t>
      </w:r>
      <w:r w:rsidR="00DA2EA1">
        <w:t xml:space="preserve"> RP</w:t>
      </w:r>
      <w:bookmarkEnd w:id="12"/>
      <w:bookmarkEnd w:id="13"/>
      <w:r w:rsidR="00DA2EA1">
        <w:t>L</w:t>
      </w:r>
    </w:p>
    <w:p w14:paraId="54DF0E1D" w14:textId="77777777" w:rsidR="00D2286D" w:rsidRDefault="00D2286D" w:rsidP="00D2286D">
      <w:pPr>
        <w:pStyle w:val="heading1"/>
      </w:pPr>
      <w:r>
        <w:t>Introduction</w:t>
      </w:r>
    </w:p>
    <w:p w14:paraId="0C2D41EF" w14:textId="77777777" w:rsidR="009D7047" w:rsidRDefault="0046606B" w:rsidP="00374B7B">
      <w:pPr>
        <w:pStyle w:val="p1a"/>
      </w:pPr>
      <w:bookmarkStart w:id="16" w:name="OLE_LINK40"/>
      <w:bookmarkStart w:id="17" w:name="OLE_LINK41"/>
      <w:bookmarkStart w:id="18" w:name="OLE_LINK42"/>
      <w:bookmarkStart w:id="19" w:name="OLE_LINK43"/>
      <w:r>
        <w:t xml:space="preserve">The use of Wireless Sensor Networks (WSNs) in industrial area </w:t>
      </w:r>
      <w:r w:rsidR="00963A53">
        <w:t>is</w:t>
      </w:r>
      <w:r>
        <w:t xml:space="preserve"> increasing and it is found in d</w:t>
      </w:r>
      <w:r w:rsidR="00241694">
        <w:t>ifferent industrial application such as monitori</w:t>
      </w:r>
      <w:r w:rsidR="00CA6B33">
        <w:t xml:space="preserve">ng applications, </w:t>
      </w:r>
      <w:r>
        <w:t>r</w:t>
      </w:r>
      <w:r w:rsidR="00241694">
        <w:t xml:space="preserve">adiation check, </w:t>
      </w:r>
      <w:r>
        <w:t>leakage detection</w:t>
      </w:r>
      <w:r w:rsidR="004622EF">
        <w:t>,</w:t>
      </w:r>
      <w:r w:rsidR="00540FCD">
        <w:t xml:space="preserve"> distributed and process control</w:t>
      </w:r>
      <w:bookmarkEnd w:id="18"/>
      <w:bookmarkEnd w:id="19"/>
      <w:r w:rsidR="00963A53">
        <w:t xml:space="preserve"> </w:t>
      </w:r>
      <w:bookmarkEnd w:id="16"/>
      <w:bookmarkEnd w:id="17"/>
      <w:r w:rsidR="00540FCD">
        <w:t>[1]</w:t>
      </w:r>
      <w:r>
        <w:t xml:space="preserve">. </w:t>
      </w:r>
      <w:r w:rsidR="00D6007D">
        <w:t>Those</w:t>
      </w:r>
      <w:r>
        <w:t xml:space="preserve"> real-time applications</w:t>
      </w:r>
      <w:r w:rsidR="00D6007D">
        <w:t xml:space="preserve"> are sensitive to the delays and demand high communication reliability</w:t>
      </w:r>
      <w:r w:rsidR="0098766C">
        <w:t xml:space="preserve"> a</w:t>
      </w:r>
      <w:r w:rsidR="00963A53">
        <w:t xml:space="preserve">nd </w:t>
      </w:r>
      <w:r w:rsidR="0098766C">
        <w:t xml:space="preserve">a satisfaction of a </w:t>
      </w:r>
      <w:r w:rsidR="00963A53">
        <w:t>high</w:t>
      </w:r>
      <w:r w:rsidR="0098766C">
        <w:t xml:space="preserve"> scalability</w:t>
      </w:r>
      <w:r w:rsidR="00D6007D">
        <w:t xml:space="preserve">. The </w:t>
      </w:r>
      <w:r>
        <w:t>end-to-end delay are constrained by upper bounds which varies according to the field of application</w:t>
      </w:r>
      <w:r w:rsidR="004B32EB">
        <w:t xml:space="preserve"> </w:t>
      </w:r>
      <w:r>
        <w:t>[2]</w:t>
      </w:r>
      <w:r w:rsidR="00C42874">
        <w:t>.</w:t>
      </w:r>
      <w:r w:rsidR="00D5228C">
        <w:t xml:space="preserve"> </w:t>
      </w:r>
      <w:r w:rsidR="0037348C">
        <w:t xml:space="preserve">To overcome those challenges, different </w:t>
      </w:r>
      <w:r w:rsidR="00A87F2C">
        <w:t xml:space="preserve">wireless </w:t>
      </w:r>
      <w:r w:rsidR="00B42725">
        <w:t xml:space="preserve">technology </w:t>
      </w:r>
      <w:r w:rsidR="0037348C">
        <w:t>approaches</w:t>
      </w:r>
      <w:r w:rsidR="00700163">
        <w:t xml:space="preserve"> which reduces the cost of wired installation,</w:t>
      </w:r>
      <w:r w:rsidR="0037348C">
        <w:t xml:space="preserve"> </w:t>
      </w:r>
      <w:r w:rsidR="00A93EB4">
        <w:t>have been considered</w:t>
      </w:r>
      <w:r w:rsidR="00374B7B">
        <w:t xml:space="preserve"> such as </w:t>
      </w:r>
      <w:r w:rsidR="00BB437E" w:rsidRPr="0011143C">
        <w:t>the IEEE802.15.4e with a MAC protocol</w:t>
      </w:r>
      <w:r w:rsidR="00963A53">
        <w:t xml:space="preserve"> </w:t>
      </w:r>
      <w:r w:rsidR="00963A53" w:rsidRPr="0011143C">
        <w:t>named Time Slotted Channel Hopping (TSCH)</w:t>
      </w:r>
      <w:r w:rsidR="00963A53">
        <w:t xml:space="preserve">. </w:t>
      </w:r>
      <w:bookmarkStart w:id="20" w:name="OLE_LINK53"/>
      <w:bookmarkStart w:id="21" w:name="OLE_LINK54"/>
      <w:r w:rsidR="00571D10" w:rsidRPr="0011143C">
        <w:t xml:space="preserve">With the time slotted and multi-channel frequency </w:t>
      </w:r>
      <w:r w:rsidR="00571D10" w:rsidRPr="0011143C">
        <w:lastRenderedPageBreak/>
        <w:t xml:space="preserve">hopping features, TSCH </w:t>
      </w:r>
      <w:r w:rsidR="00647AE2" w:rsidRPr="0011143C">
        <w:t xml:space="preserve">reduces latency and </w:t>
      </w:r>
      <w:r w:rsidR="00571D10" w:rsidRPr="0011143C">
        <w:t>ensures high resistance against interferences as well as mul</w:t>
      </w:r>
      <w:r w:rsidR="00647AE2" w:rsidRPr="0011143C">
        <w:t>ti path fading</w:t>
      </w:r>
      <w:r w:rsidR="0003043B">
        <w:t>.</w:t>
      </w:r>
      <w:bookmarkEnd w:id="20"/>
      <w:bookmarkEnd w:id="21"/>
    </w:p>
    <w:p w14:paraId="3F4727AB" w14:textId="77777777" w:rsidR="00982F30" w:rsidRDefault="00B0674F" w:rsidP="009D7047">
      <w:pPr>
        <w:rPr>
          <w:rFonts w:eastAsia="휴먼명조"/>
        </w:rPr>
      </w:pPr>
      <w:bookmarkStart w:id="22" w:name="OLE_LINK55"/>
      <w:bookmarkStart w:id="23" w:name="OLE_LINK56"/>
      <w:r>
        <w:rPr>
          <w:rFonts w:eastAsia="휴먼명조"/>
        </w:rPr>
        <w:t>Although t</w:t>
      </w:r>
      <w:r w:rsidR="00D561D4">
        <w:rPr>
          <w:rFonts w:eastAsia="휴먼명조"/>
        </w:rPr>
        <w:t>he</w:t>
      </w:r>
      <w:r w:rsidR="0011143C" w:rsidRPr="0011143C">
        <w:rPr>
          <w:rFonts w:eastAsia="휴먼명조"/>
        </w:rPr>
        <w:t xml:space="preserve"> IEEE802.15.4e standard defines the process to execute communication schedule, it does not define the process of how the schedule is built, maintained, updated </w:t>
      </w:r>
      <w:r w:rsidR="00AF47D1">
        <w:rPr>
          <w:rFonts w:eastAsia="휴먼명조"/>
        </w:rPr>
        <w:t>as well as the design of</w:t>
      </w:r>
      <w:r w:rsidR="0011143C" w:rsidRPr="0011143C">
        <w:rPr>
          <w:rFonts w:eastAsia="휴먼명조"/>
        </w:rPr>
        <w:t xml:space="preserve"> the entity in charge of performing such tasks</w:t>
      </w:r>
      <w:bookmarkEnd w:id="22"/>
      <w:bookmarkEnd w:id="23"/>
      <w:r w:rsidR="0011143C" w:rsidRPr="0011143C">
        <w:rPr>
          <w:rFonts w:eastAsia="휴먼명조"/>
        </w:rPr>
        <w:t>.</w:t>
      </w:r>
      <w:r w:rsidR="009D7047">
        <w:rPr>
          <w:rFonts w:eastAsia="휴먼명조"/>
        </w:rPr>
        <w:t xml:space="preserve"> </w:t>
      </w:r>
      <w:r w:rsidR="00CA03A6">
        <w:rPr>
          <w:rFonts w:eastAsia="휴먼명조"/>
        </w:rPr>
        <w:t>S</w:t>
      </w:r>
      <w:r w:rsidR="00982F30" w:rsidRPr="00F6345C">
        <w:rPr>
          <w:rFonts w:eastAsia="휴먼명조"/>
        </w:rPr>
        <w:t xml:space="preserve">cheduling on TSCH networks has been studied widely. Two types can be distinguished: 1. </w:t>
      </w:r>
      <w:r w:rsidR="00F6345C" w:rsidRPr="00F6345C">
        <w:rPr>
          <w:rFonts w:eastAsia="휴먼명조"/>
          <w:i/>
        </w:rPr>
        <w:t>D</w:t>
      </w:r>
      <w:r w:rsidR="00982F30" w:rsidRPr="00F6345C">
        <w:rPr>
          <w:rFonts w:eastAsia="휴먼명조"/>
          <w:i/>
        </w:rPr>
        <w:t>istributed scheduling</w:t>
      </w:r>
      <w:r w:rsidR="00982F30" w:rsidRPr="00F6345C">
        <w:rPr>
          <w:rFonts w:eastAsia="휴먼명조"/>
        </w:rPr>
        <w:t xml:space="preserve"> where there is no central manager (or coordinator) to handle the schedules but nodes in the network agree on the schedule to be u</w:t>
      </w:r>
      <w:r w:rsidR="003816F2">
        <w:rPr>
          <w:rFonts w:eastAsia="휴먼명조"/>
        </w:rPr>
        <w:t>sed</w:t>
      </w:r>
      <w:r w:rsidR="00982F30" w:rsidRPr="00F6345C">
        <w:rPr>
          <w:rFonts w:eastAsia="휴먼명조"/>
        </w:rPr>
        <w:t xml:space="preserve">; 2. </w:t>
      </w:r>
      <w:r w:rsidR="001030B7" w:rsidRPr="00F6345C">
        <w:rPr>
          <w:rFonts w:eastAsia="휴먼명조"/>
          <w:i/>
        </w:rPr>
        <w:t>C</w:t>
      </w:r>
      <w:r w:rsidR="00982F30" w:rsidRPr="00F6345C">
        <w:rPr>
          <w:rFonts w:eastAsia="휴먼명조"/>
          <w:i/>
        </w:rPr>
        <w:t>entralized scheduling</w:t>
      </w:r>
      <w:r w:rsidR="00982F30" w:rsidRPr="00F6345C">
        <w:rPr>
          <w:rFonts w:eastAsia="휴먼명조"/>
        </w:rPr>
        <w:t xml:space="preserve"> where a scheduling is built by a central entity or Coordinator</w:t>
      </w:r>
      <w:r w:rsidR="00556ECB" w:rsidRPr="00F6345C">
        <w:rPr>
          <w:rFonts w:eastAsia="휴먼명조"/>
        </w:rPr>
        <w:t xml:space="preserve"> by collecting the network infor</w:t>
      </w:r>
      <w:r w:rsidR="00982F30" w:rsidRPr="00F6345C">
        <w:rPr>
          <w:rFonts w:eastAsia="휴먼명조"/>
        </w:rPr>
        <w:t>mation</w:t>
      </w:r>
      <w:r w:rsidR="00F6345C" w:rsidRPr="00F6345C">
        <w:rPr>
          <w:rFonts w:eastAsia="휴먼명조"/>
        </w:rPr>
        <w:t>.</w:t>
      </w:r>
      <w:r w:rsidR="004A32E4">
        <w:rPr>
          <w:rFonts w:eastAsia="휴먼명조"/>
        </w:rPr>
        <w:t xml:space="preserve"> Our implementation will be based on a realistic c</w:t>
      </w:r>
      <w:r w:rsidR="009C1F4E">
        <w:rPr>
          <w:rFonts w:eastAsia="휴먼명조"/>
        </w:rPr>
        <w:t>entralized scheduling algorithm known as PC-LLF</w:t>
      </w:r>
      <w:r w:rsidR="00F30C63">
        <w:rPr>
          <w:rFonts w:eastAsia="휴먼명조"/>
        </w:rPr>
        <w:t>.</w:t>
      </w:r>
    </w:p>
    <w:p w14:paraId="27C9ADA7" w14:textId="77777777" w:rsidR="00883B2E" w:rsidRDefault="00883B2E" w:rsidP="00F6345C">
      <w:bookmarkStart w:id="24" w:name="OLE_LINK67"/>
      <w:bookmarkStart w:id="25" w:name="OLE_LINK73"/>
      <w:bookmarkStart w:id="26" w:name="OLE_LINK74"/>
      <w:r>
        <w:rPr>
          <w:rFonts w:eastAsia="휴먼명조"/>
        </w:rPr>
        <w:t>Path</w:t>
      </w:r>
      <w:r>
        <w:t xml:space="preserve"> Conflict fre</w:t>
      </w:r>
      <w:r w:rsidR="00DF58F3">
        <w:t>e Least Laxity First (PC-LLF)</w:t>
      </w:r>
      <w:bookmarkEnd w:id="25"/>
      <w:bookmarkEnd w:id="26"/>
      <w:r w:rsidR="00DF58F3">
        <w:t xml:space="preserve"> [3</w:t>
      </w:r>
      <w:r>
        <w:t>]</w:t>
      </w:r>
      <w:r w:rsidR="001C490A">
        <w:t xml:space="preserve"> is a centralized scheduling algorithm which assign</w:t>
      </w:r>
      <w:r w:rsidR="00102009">
        <w:t>s</w:t>
      </w:r>
      <w:r w:rsidR="001C490A">
        <w:t xml:space="preserve"> priority to each packet transmission dynamically based on its lax</w:t>
      </w:r>
      <w:r w:rsidR="00F969F5">
        <w:t xml:space="preserve">ity (the remaining time to the </w:t>
      </w:r>
      <w:r w:rsidR="001C490A">
        <w:t xml:space="preserve">end-to-end deadline) </w:t>
      </w:r>
      <w:bookmarkStart w:id="27" w:name="OLE_LINK9"/>
      <w:bookmarkStart w:id="28" w:name="OLE_LINK10"/>
      <w:r w:rsidR="001C490A">
        <w:t>and the amount of latency imposed by the collisions throughout its path to the final destination node (root node).</w:t>
      </w:r>
      <w:bookmarkEnd w:id="27"/>
      <w:bookmarkEnd w:id="28"/>
    </w:p>
    <w:p w14:paraId="7F17B409" w14:textId="77777777" w:rsidR="00773471" w:rsidRPr="00F6345C" w:rsidRDefault="00773471" w:rsidP="00773471">
      <w:pPr>
        <w:rPr>
          <w:rFonts w:eastAsia="휴먼명조"/>
        </w:rPr>
      </w:pPr>
      <w:bookmarkStart w:id="29" w:name="OLE_LINK77"/>
      <w:bookmarkStart w:id="30" w:name="OLE_LINK78"/>
      <w:bookmarkEnd w:id="24"/>
      <w:r>
        <w:rPr>
          <w:rFonts w:eastAsia="휴먼명조"/>
        </w:rPr>
        <w:t>With the aim to give a contribution to the study of</w:t>
      </w:r>
      <w:r w:rsidR="0072752F">
        <w:rPr>
          <w:rFonts w:eastAsia="휴먼명조"/>
        </w:rPr>
        <w:t xml:space="preserve"> implementation of centralized</w:t>
      </w:r>
      <w:r>
        <w:rPr>
          <w:rFonts w:eastAsia="휴먼명조"/>
        </w:rPr>
        <w:t xml:space="preserve"> scheduling </w:t>
      </w:r>
      <w:r w:rsidR="005A6ABD">
        <w:rPr>
          <w:rFonts w:eastAsia="휴먼명조"/>
        </w:rPr>
        <w:t xml:space="preserve">in </w:t>
      </w:r>
      <w:r>
        <w:rPr>
          <w:rFonts w:eastAsia="휴먼명조"/>
        </w:rPr>
        <w:t>TSCH networks in real environment, we implement</w:t>
      </w:r>
      <w:r w:rsidR="00894ADC">
        <w:rPr>
          <w:rFonts w:eastAsia="휴먼명조"/>
        </w:rPr>
        <w:t>ed</w:t>
      </w:r>
      <w:r w:rsidR="00F30C63">
        <w:rPr>
          <w:rFonts w:eastAsia="휴먼명조"/>
        </w:rPr>
        <w:t xml:space="preserve"> </w:t>
      </w:r>
      <w:r>
        <w:rPr>
          <w:rFonts w:eastAsia="휴먼명조"/>
        </w:rPr>
        <w:t xml:space="preserve">PC-LLF </w:t>
      </w:r>
      <w:r w:rsidR="007251F5">
        <w:rPr>
          <w:rFonts w:eastAsia="휴먼명조"/>
        </w:rPr>
        <w:t xml:space="preserve">in real hardware, a </w:t>
      </w:r>
      <w:r w:rsidR="007251F5">
        <w:t>low-power microcontroller of a Texas instruments TI CC2650 LaunchPad kit</w:t>
      </w:r>
      <w:r w:rsidR="009E3096">
        <w:t xml:space="preserve"> using Contiki OS an</w:t>
      </w:r>
      <w:r w:rsidR="009E3096" w:rsidRPr="009E3096">
        <w:rPr>
          <w:rFonts w:eastAsia="휴먼명조"/>
        </w:rPr>
        <w:t xml:space="preserve"> </w:t>
      </w:r>
      <w:r w:rsidR="009E3096" w:rsidRPr="00F6345C">
        <w:rPr>
          <w:rFonts w:eastAsia="휴먼명조"/>
        </w:rPr>
        <w:t>open-source implementation of a fully finished protocol stack based on Internet of Things standards</w:t>
      </w:r>
      <w:r w:rsidR="00537081">
        <w:t>.</w:t>
      </w:r>
      <w:r w:rsidR="001E58AB">
        <w:t xml:space="preserve"> As the coordinator node makes </w:t>
      </w:r>
      <w:r w:rsidR="00130C10">
        <w:t xml:space="preserve">the </w:t>
      </w:r>
      <w:r w:rsidR="001E58AB">
        <w:t>schedul</w:t>
      </w:r>
      <w:r w:rsidR="00C5687C">
        <w:t>es to be used in a given network</w:t>
      </w:r>
      <w:r w:rsidR="001E58AB">
        <w:t xml:space="preserve">, </w:t>
      </w:r>
      <w:r w:rsidR="009D1707">
        <w:t xml:space="preserve">the principal key during implementation of </w:t>
      </w:r>
      <w:r w:rsidR="00B944CC">
        <w:t>centralized</w:t>
      </w:r>
      <w:r w:rsidR="009D1707">
        <w:t xml:space="preserve"> scheduling, is the reception by all nodes in the network of the schedule table information packet i.e. each node</w:t>
      </w:r>
      <w:r w:rsidR="002512F9">
        <w:t xml:space="preserve"> has to know</w:t>
      </w:r>
      <w:r w:rsidR="009D1707">
        <w:t xml:space="preserve"> through that packet,</w:t>
      </w:r>
      <w:r w:rsidR="001C067D">
        <w:t xml:space="preserve"> at</w:t>
      </w:r>
      <w:r w:rsidR="009D1707">
        <w:t xml:space="preserve"> wh</w:t>
      </w:r>
      <w:r w:rsidR="001C067D">
        <w:t xml:space="preserve">ich timeslot and channel it has to wake up </w:t>
      </w:r>
      <w:r w:rsidR="009D1707">
        <w:t>for transmission or reception.</w:t>
      </w:r>
      <w:r w:rsidR="009D6BC8">
        <w:t xml:space="preserve"> To avoid the loss of such essential packet</w:t>
      </w:r>
      <w:r w:rsidR="00236BD1">
        <w:t>s</w:t>
      </w:r>
      <w:r w:rsidR="009D6BC8">
        <w:t xml:space="preserve">, </w:t>
      </w:r>
      <w:bookmarkStart w:id="31" w:name="OLE_LINK81"/>
      <w:bookmarkStart w:id="32" w:name="OLE_LINK82"/>
      <w:r w:rsidR="009D6BC8">
        <w:t>we designed a method to send</w:t>
      </w:r>
      <w:r w:rsidR="00236BD1">
        <w:t xml:space="preserve"> it</w:t>
      </w:r>
      <w:r w:rsidR="009D6BC8">
        <w:t xml:space="preserve"> in broadcasting manner by assigning to each node its own time</w:t>
      </w:r>
      <w:r w:rsidR="00B32765">
        <w:t>slot</w:t>
      </w:r>
      <w:r w:rsidR="009D6BC8">
        <w:t xml:space="preserve"> to broadcast the packet</w:t>
      </w:r>
      <w:r w:rsidR="00236BD1">
        <w:t>s</w:t>
      </w:r>
      <w:r w:rsidR="00B32765">
        <w:t>,</w:t>
      </w:r>
      <w:r w:rsidR="009D6BC8">
        <w:t xml:space="preserve"> which eliminates competition between nodes</w:t>
      </w:r>
      <w:r w:rsidR="00236BD1">
        <w:t>, reduces collision and decrease considerably the l</w:t>
      </w:r>
      <w:r w:rsidR="00AC1B9D">
        <w:t>oss</w:t>
      </w:r>
      <w:bookmarkEnd w:id="31"/>
      <w:bookmarkEnd w:id="32"/>
      <w:r w:rsidR="00AC1B9D">
        <w:t>.</w:t>
      </w:r>
    </w:p>
    <w:p w14:paraId="4B62AB57" w14:textId="77777777" w:rsidR="00D2286D" w:rsidRPr="00D2286D" w:rsidRDefault="00A900EC" w:rsidP="00DA7EC8">
      <w:bookmarkStart w:id="33" w:name="OLE_LINK83"/>
      <w:bookmarkStart w:id="34" w:name="OLE_LINK84"/>
      <w:r w:rsidRPr="00A900EC">
        <w:rPr>
          <w:rFonts w:eastAsia="휴먼명조"/>
        </w:rPr>
        <w:t xml:space="preserve">The remainder of this paper is organized as follows. Some backgrounds are described in Section 2. A </w:t>
      </w:r>
      <w:r w:rsidR="005177F8">
        <w:rPr>
          <w:rFonts w:eastAsia="휴먼명조"/>
        </w:rPr>
        <w:t xml:space="preserve">brief description of the PC-LLF </w:t>
      </w:r>
      <w:r w:rsidRPr="00A900EC">
        <w:rPr>
          <w:rFonts w:eastAsia="휴먼명조"/>
        </w:rPr>
        <w:t xml:space="preserve">will be given in Section 3. In Section 4 the implementation </w:t>
      </w:r>
      <w:r w:rsidR="00A06719">
        <w:rPr>
          <w:rFonts w:eastAsia="휴먼명조"/>
        </w:rPr>
        <w:t>process</w:t>
      </w:r>
      <w:r w:rsidRPr="00A900EC">
        <w:rPr>
          <w:rFonts w:eastAsia="휴먼명조"/>
        </w:rPr>
        <w:t xml:space="preserve"> will be described</w:t>
      </w:r>
      <w:r w:rsidR="00CC32BE">
        <w:rPr>
          <w:rFonts w:eastAsia="휴먼명조"/>
        </w:rPr>
        <w:t xml:space="preserve">, in </w:t>
      </w:r>
      <w:r w:rsidR="00367057">
        <w:rPr>
          <w:rFonts w:eastAsia="휴먼명조"/>
        </w:rPr>
        <w:t xml:space="preserve">section 5 we will show the </w:t>
      </w:r>
      <w:r w:rsidR="00426757">
        <w:rPr>
          <w:rFonts w:eastAsia="휴먼명조"/>
        </w:rPr>
        <w:t>evaluation</w:t>
      </w:r>
      <w:r w:rsidR="00367057">
        <w:rPr>
          <w:rFonts w:eastAsia="휴먼명조"/>
        </w:rPr>
        <w:t xml:space="preserve"> of our implementation</w:t>
      </w:r>
      <w:r w:rsidRPr="00A900EC">
        <w:rPr>
          <w:rFonts w:eastAsia="휴먼명조"/>
        </w:rPr>
        <w:t xml:space="preserve"> and the conclusion will be given in Section </w:t>
      </w:r>
      <w:r w:rsidR="00367057">
        <w:rPr>
          <w:rFonts w:eastAsia="휴먼명조"/>
        </w:rPr>
        <w:t>6</w:t>
      </w:r>
      <w:r w:rsidR="005177F8">
        <w:t>.</w:t>
      </w:r>
    </w:p>
    <w:bookmarkEnd w:id="29"/>
    <w:bookmarkEnd w:id="30"/>
    <w:bookmarkEnd w:id="33"/>
    <w:bookmarkEnd w:id="34"/>
    <w:p w14:paraId="2353FC01" w14:textId="77777777" w:rsidR="00D2286D" w:rsidRDefault="00DA7EC8" w:rsidP="00D2286D">
      <w:pPr>
        <w:pStyle w:val="heading1"/>
      </w:pPr>
      <w:r>
        <w:t>Background</w:t>
      </w:r>
    </w:p>
    <w:p w14:paraId="67F76C35" w14:textId="77777777" w:rsidR="00D2286D" w:rsidRPr="006809AE" w:rsidRDefault="00DA7EC8" w:rsidP="00D2286D">
      <w:pPr>
        <w:pStyle w:val="heading2"/>
        <w:spacing w:before="0"/>
      </w:pPr>
      <w:bookmarkStart w:id="35" w:name="OLE_LINK85"/>
      <w:bookmarkStart w:id="36" w:name="OLE_LINK86"/>
      <w:r>
        <w:t>IEEE 802.15.4e (TSCH)</w:t>
      </w:r>
      <w:bookmarkEnd w:id="35"/>
      <w:bookmarkEnd w:id="36"/>
      <w:r w:rsidR="0081613D">
        <w:t xml:space="preserve"> and RPL</w:t>
      </w:r>
    </w:p>
    <w:p w14:paraId="19FF0FCA" w14:textId="77777777" w:rsidR="0024040C" w:rsidRDefault="00BA0E1C" w:rsidP="0024040C">
      <w:pPr>
        <w:pStyle w:val="p1a"/>
      </w:pPr>
      <w:r w:rsidRPr="00BA0E1C">
        <w:t>TSCH builds a globally synchronized mesh network where nodes can join the network after hearing a beacon from another node. The time synchronization flows from the PAN coordinator to the leaf nodes along th</w:t>
      </w:r>
      <w:r>
        <w:t>e network</w:t>
      </w:r>
      <w:r w:rsidR="00295842">
        <w:t>.</w:t>
      </w:r>
    </w:p>
    <w:p w14:paraId="690D6663" w14:textId="77777777" w:rsidR="00D2286D" w:rsidRPr="00BF253A" w:rsidRDefault="0024040C" w:rsidP="00BF253A">
      <w:pPr>
        <w:pStyle w:val="address"/>
        <w:jc w:val="both"/>
        <w:rPr>
          <w:sz w:val="20"/>
        </w:rPr>
      </w:pPr>
      <w:r>
        <w:tab/>
      </w:r>
      <w:r w:rsidR="00750ED5">
        <w:rPr>
          <w:sz w:val="20"/>
        </w:rPr>
        <w:t xml:space="preserve">In </w:t>
      </w:r>
      <w:r w:rsidRPr="0024040C">
        <w:rPr>
          <w:sz w:val="20"/>
        </w:rPr>
        <w:t xml:space="preserve">TSCH the time is divided into a fixed number and equal-sized timeslots N which form a repeatable and periodic slotframe. </w:t>
      </w:r>
      <w:bookmarkStart w:id="37" w:name="OLE_LINK46"/>
      <w:bookmarkStart w:id="38" w:name="OLE_LINK47"/>
      <w:r w:rsidRPr="0024040C">
        <w:rPr>
          <w:sz w:val="20"/>
        </w:rPr>
        <w:t>One timeslot is long enough to contain the transmission of a data frame and its acknowledgment</w:t>
      </w:r>
      <w:bookmarkEnd w:id="37"/>
      <w:bookmarkEnd w:id="38"/>
      <w:r w:rsidRPr="0024040C">
        <w:rPr>
          <w:sz w:val="20"/>
        </w:rPr>
        <w:t>.</w:t>
      </w:r>
      <w:r w:rsidR="00916324">
        <w:rPr>
          <w:sz w:val="20"/>
        </w:rPr>
        <w:t xml:space="preserve"> Based </w:t>
      </w:r>
      <w:r w:rsidR="00916324" w:rsidRPr="00916324">
        <w:rPr>
          <w:sz w:val="20"/>
        </w:rPr>
        <w:t>on a schedule, a node is set in transmitting, reception or sleeping mode at a specific timeslot</w:t>
      </w:r>
      <w:r w:rsidR="00916324">
        <w:rPr>
          <w:sz w:val="20"/>
        </w:rPr>
        <w:t>.</w:t>
      </w:r>
      <w:r w:rsidR="00DC5923">
        <w:rPr>
          <w:sz w:val="20"/>
        </w:rPr>
        <w:t xml:space="preserve"> </w:t>
      </w:r>
      <w:bookmarkStart w:id="39" w:name="OLE_LINK49"/>
      <w:bookmarkStart w:id="40" w:name="OLE_LINK50"/>
      <w:r w:rsidR="00DC5923">
        <w:rPr>
          <w:sz w:val="20"/>
        </w:rPr>
        <w:t>TSCH defines the Absolute Slot Number (ASN) which is the total number of timeslots that</w:t>
      </w:r>
      <w:r w:rsidR="0058265E">
        <w:rPr>
          <w:sz w:val="20"/>
        </w:rPr>
        <w:t xml:space="preserve"> </w:t>
      </w:r>
      <w:r w:rsidR="00DC5923">
        <w:rPr>
          <w:sz w:val="20"/>
        </w:rPr>
        <w:t>has elapsed from the start of the network or a randomly determined start time by the coordinator.</w:t>
      </w:r>
      <w:bookmarkEnd w:id="39"/>
      <w:bookmarkEnd w:id="40"/>
    </w:p>
    <w:p w14:paraId="421DD209" w14:textId="77777777" w:rsidR="006D27D3" w:rsidRDefault="006D27D3" w:rsidP="006D27D3">
      <w:pPr>
        <w:ind w:firstLine="0"/>
        <w:rPr>
          <w:rFonts w:eastAsia="휴먼명조"/>
        </w:rPr>
      </w:pPr>
      <w:r w:rsidRPr="006D27D3">
        <w:lastRenderedPageBreak/>
        <w:t>It is used as the slot counter and it increments globally in the network on the beginning of each time slot</w:t>
      </w:r>
      <w:r w:rsidRPr="006D27D3">
        <w:rPr>
          <w:rFonts w:eastAsia="휴먼명조"/>
        </w:rPr>
        <w:t>.</w:t>
      </w:r>
    </w:p>
    <w:p w14:paraId="0D0F7698" w14:textId="44966FD5" w:rsidR="0081613D" w:rsidRPr="00277DDD" w:rsidRDefault="006D27D3" w:rsidP="0081613D">
      <w:pPr>
        <w:ind w:firstLine="0"/>
      </w:pPr>
      <w:r w:rsidRPr="0081613D">
        <w:tab/>
      </w:r>
      <w:bookmarkStart w:id="41" w:name="OLE_LINK51"/>
      <w:bookmarkStart w:id="42" w:name="OLE_LINK52"/>
      <w:r w:rsidR="00854D6C" w:rsidRPr="0081613D">
        <w:t>In TSCH</w:t>
      </w:r>
      <w:r w:rsidRPr="0081613D">
        <w:t>, 16 or less different channel</w:t>
      </w:r>
      <w:r w:rsidR="00410222" w:rsidRPr="0081613D">
        <w:t xml:space="preserve">s can be used for communication. </w:t>
      </w:r>
      <w:r w:rsidRPr="0081613D">
        <w:t>Multiple node</w:t>
      </w:r>
      <w:r w:rsidR="00F50A54" w:rsidRPr="0081613D">
        <w:t>s</w:t>
      </w:r>
      <w:r w:rsidRPr="0081613D">
        <w:t xml:space="preserve"> can communicate at </w:t>
      </w:r>
      <w:r w:rsidR="00864DF1" w:rsidRPr="0081613D">
        <w:t>same</w:t>
      </w:r>
      <w:r w:rsidRPr="0081613D">
        <w:t xml:space="preserve"> time slots using different channel offset. </w:t>
      </w:r>
      <w:r w:rsidR="00986999">
        <w:t xml:space="preserve">The communication between 2 nodes in TSCH occurs in cell </w:t>
      </w:r>
      <w:r w:rsidRPr="0081613D">
        <w:t>which is a pair of a timeslot in the slotframe and channel offset in that timeslot. A communication cell can be shared or dedicated i.e. contention-based with CSMA back-off or contention-</w:t>
      </w:r>
      <w:r w:rsidRPr="00277DDD">
        <w:t>free</w:t>
      </w:r>
      <w:r w:rsidR="003A7276">
        <w:t xml:space="preserve"> respectively</w:t>
      </w:r>
      <w:r w:rsidRPr="00277DDD">
        <w:t xml:space="preserve">. </w:t>
      </w:r>
      <w:bookmarkEnd w:id="41"/>
      <w:bookmarkEnd w:id="42"/>
      <w:r w:rsidRPr="00277DDD">
        <w:t>In the timeslot, the sender begins the transmission TsTxOffset after the beginning of timeslot, and the receiver listens to the channel guardTime before</w:t>
      </w:r>
      <w:r w:rsidR="00BF253A">
        <w:t xml:space="preserve">. </w:t>
      </w:r>
      <w:r w:rsidRPr="00277DDD">
        <w:t xml:space="preserve">Thereby, </w:t>
      </w:r>
      <w:r w:rsidR="00FB0EA6">
        <w:t xml:space="preserve">it implies that the devices </w:t>
      </w:r>
      <w:r w:rsidRPr="00277DDD">
        <w:t>cannot be</w:t>
      </w:r>
      <w:r w:rsidR="00277DDD">
        <w:t xml:space="preserve"> desynchronized more than guardtime </w:t>
      </w:r>
      <w:r w:rsidR="00277DDD" w:rsidRPr="00277DDD">
        <w:rPr>
          <w:rFonts w:hint="eastAsia"/>
        </w:rPr>
        <w:t>μ</w:t>
      </w:r>
      <w:r w:rsidR="00277DDD" w:rsidRPr="00277DDD">
        <w:t>s</w:t>
      </w:r>
      <w:r w:rsidR="00277DDD">
        <w:t xml:space="preserve">. </w:t>
      </w:r>
      <w:bookmarkStart w:id="43" w:name="OLE_LINK87"/>
      <w:bookmarkStart w:id="44" w:name="OLE_LINK88"/>
      <w:r w:rsidR="00721469">
        <w:t>In this paper, the implemented centralized scheduling algorithm</w:t>
      </w:r>
      <w:r w:rsidRPr="00277DDD">
        <w:t xml:space="preserve"> allow</w:t>
      </w:r>
      <w:r w:rsidR="00041761" w:rsidRPr="00277DDD">
        <w:t>s</w:t>
      </w:r>
      <w:r w:rsidRPr="00277DDD">
        <w:t xml:space="preserve"> only </w:t>
      </w:r>
      <w:r w:rsidR="00A93D91">
        <w:t xml:space="preserve">the use of </w:t>
      </w:r>
      <w:r w:rsidR="00A93D91" w:rsidRPr="00277DDD">
        <w:t>dedicated cells</w:t>
      </w:r>
      <w:r w:rsidR="001804B8">
        <w:t>.</w:t>
      </w:r>
    </w:p>
    <w:bookmarkEnd w:id="43"/>
    <w:bookmarkEnd w:id="44"/>
    <w:p w14:paraId="25455819" w14:textId="77777777" w:rsidR="00910EB5" w:rsidRPr="002820F0" w:rsidRDefault="0081613D" w:rsidP="002820F0">
      <w:r w:rsidRPr="00277DDD">
        <w:t>To form a mesh network or any topology</w:t>
      </w:r>
      <w:r w:rsidR="008D5DF0">
        <w:t xml:space="preserve"> in TSCH</w:t>
      </w:r>
      <w:r w:rsidRPr="00277DDD">
        <w:t>, there exist different used protocol such as RPL[</w:t>
      </w:r>
      <w:r w:rsidR="00DF58F3">
        <w:t>4</w:t>
      </w:r>
      <w:r w:rsidRPr="00277DDD">
        <w:t xml:space="preserve">] </w:t>
      </w:r>
      <w:r w:rsidR="00123471">
        <w:t xml:space="preserve">which </w:t>
      </w:r>
      <w:r w:rsidRPr="00277DDD">
        <w:t xml:space="preserve">is a routing protocol for </w:t>
      </w:r>
      <w:r w:rsidR="00A35AC1">
        <w:t xml:space="preserve">constrained </w:t>
      </w:r>
      <w:r w:rsidRPr="00277DDD">
        <w:t>Low power and Lossy network standardized by the IETF group and designed to meet</w:t>
      </w:r>
      <w:r w:rsidR="00A35AC1">
        <w:t xml:space="preserve"> some requirements described in </w:t>
      </w:r>
      <w:r w:rsidR="00DF58F3">
        <w:t>[5</w:t>
      </w:r>
      <w:r w:rsidRPr="00277DDD">
        <w:t>] such as latency, reliability, scalability among others.</w:t>
      </w:r>
      <w:r w:rsidR="002820F0">
        <w:t xml:space="preserve"> </w:t>
      </w:r>
      <w:r w:rsidR="00A94CBF" w:rsidRPr="00277DDD">
        <w:t>The routers are organized through the destination oriented directed acyclic graph (DODAG)</w:t>
      </w:r>
      <w:r w:rsidR="000E0C24" w:rsidRPr="00277DDD">
        <w:t xml:space="preserve"> rooted at the edge router. It </w:t>
      </w:r>
      <w:r w:rsidR="000E0C24">
        <w:t>is used to get an accurate visi</w:t>
      </w:r>
      <w:r w:rsidR="00AD7EBD">
        <w:t>on of the network status and thu</w:t>
      </w:r>
      <w:r w:rsidR="000E0C24">
        <w:t xml:space="preserve">s to compute the best path </w:t>
      </w:r>
      <w:r w:rsidR="00D802BD">
        <w:t>for downward and upward traffic</w:t>
      </w:r>
      <w:r w:rsidR="000E0C24">
        <w:t xml:space="preserve">. </w:t>
      </w:r>
      <w:r w:rsidR="00D84C7E">
        <w:t xml:space="preserve">Those path are computed based on an Objective Function (OF) and </w:t>
      </w:r>
      <w:r w:rsidR="00F144C0">
        <w:t>its set of metrics and constraints</w:t>
      </w:r>
      <w:r w:rsidR="00507A2C">
        <w:t>.</w:t>
      </w:r>
    </w:p>
    <w:p w14:paraId="7051775E" w14:textId="77777777" w:rsidR="00BA6AC6" w:rsidRDefault="00E86B79" w:rsidP="0081613D">
      <w:r>
        <w:t>Designed for IPv6 networks, RPL uses the features of ICMP6 neighbor discovery messages for its auto-configuration.</w:t>
      </w:r>
    </w:p>
    <w:p w14:paraId="005D4B83" w14:textId="77777777" w:rsidR="00440337" w:rsidRDefault="00557F33" w:rsidP="00A14FAB">
      <w:r>
        <w:t xml:space="preserve">The building process of a DODAG is triggered by a root node and four types of control message </w:t>
      </w:r>
      <w:r w:rsidR="00C350F8">
        <w:rPr>
          <w:b/>
          <w:i/>
        </w:rPr>
        <w:t>DODAG Information Object (DIO),</w:t>
      </w:r>
      <w:r w:rsidR="00A311B6">
        <w:rPr>
          <w:b/>
          <w:i/>
        </w:rPr>
        <w:t xml:space="preserve"> </w:t>
      </w:r>
      <w:r w:rsidR="00C350F8">
        <w:rPr>
          <w:b/>
          <w:i/>
        </w:rPr>
        <w:t>DODAG Information Solicitation (DIS), Destination Advertisement Object (DAO)</w:t>
      </w:r>
      <w:r w:rsidR="00E32FEC">
        <w:rPr>
          <w:b/>
          <w:i/>
        </w:rPr>
        <w:t>, Destination Advertisement Object Acknowledgment (DAO-ACK)</w:t>
      </w:r>
      <w:r w:rsidR="00C350F8">
        <w:rPr>
          <w:b/>
          <w:i/>
        </w:rPr>
        <w:t xml:space="preserve"> </w:t>
      </w:r>
      <w:r>
        <w:t xml:space="preserve">are used between nodes </w:t>
      </w:r>
      <w:r w:rsidR="00E93F54">
        <w:t xml:space="preserve">during that process to exchange </w:t>
      </w:r>
      <w:r w:rsidR="008449B1">
        <w:t xml:space="preserve">multiple </w:t>
      </w:r>
      <w:r w:rsidR="00A14FAB">
        <w:t>information.</w:t>
      </w:r>
    </w:p>
    <w:p w14:paraId="16268588" w14:textId="77777777" w:rsidR="00437223" w:rsidRDefault="00437223" w:rsidP="00437223">
      <w:pPr>
        <w:ind w:left="227" w:firstLine="0"/>
      </w:pPr>
    </w:p>
    <w:p w14:paraId="5EDD7AF0" w14:textId="77777777" w:rsidR="00437223" w:rsidRDefault="00437223" w:rsidP="00437223">
      <w:pPr>
        <w:pStyle w:val="heading2"/>
        <w:spacing w:before="0"/>
      </w:pPr>
      <w:r>
        <w:t>Contiki OS</w:t>
      </w:r>
    </w:p>
    <w:p w14:paraId="71C22ACC" w14:textId="77777777" w:rsidR="00A87712" w:rsidRDefault="00437223" w:rsidP="0041653A">
      <w:pPr>
        <w:pStyle w:val="p1a"/>
      </w:pPr>
      <w:r>
        <w:t>Written in C, Contiki operating system [</w:t>
      </w:r>
      <w:r w:rsidR="00DF58F3">
        <w:t>6</w:t>
      </w:r>
      <w:r>
        <w:t>] was designed for resource constrained devices like Low-Power wireless IoT devices and includes in its latest version [</w:t>
      </w:r>
      <w:r w:rsidR="00DF58F3">
        <w:t>7</w:t>
      </w:r>
      <w:r>
        <w:t xml:space="preserve">] the implementation of TSCH based on the IEEE 802.15.4e standards. Its library has a full TCP/IP stack for radio network communication and it supports different variety of radio enabled </w:t>
      </w:r>
      <w:r w:rsidRPr="00AC0E4F">
        <w:t xml:space="preserve">platforms. </w:t>
      </w:r>
      <w:r w:rsidR="00EA12E4">
        <w:t xml:space="preserve">Contiki network stack includes </w:t>
      </w:r>
      <w:bookmarkStart w:id="45" w:name="OLE_LINK11"/>
      <w:bookmarkStart w:id="46" w:name="OLE_LINK12"/>
      <w:r w:rsidR="00EA12E4">
        <w:t xml:space="preserve">diverse </w:t>
      </w:r>
      <w:bookmarkEnd w:id="45"/>
      <w:bookmarkEnd w:id="46"/>
      <w:r w:rsidR="00EA12E4">
        <w:t xml:space="preserve">protocol at each layer and some modules are specific to each protocol and some are common modules. The </w:t>
      </w:r>
      <w:r w:rsidR="00EA12E4" w:rsidRPr="009C4C3B">
        <w:rPr>
          <w:i/>
        </w:rPr>
        <w:t>queuebuf.c</w:t>
      </w:r>
      <w:r w:rsidR="00EA12E4">
        <w:t xml:space="preserve"> module which is common for example provides a way to manage multiple packets at a time. Each other module to access the </w:t>
      </w:r>
      <w:r w:rsidR="000545B3" w:rsidRPr="000545B3">
        <w:rPr>
          <w:i/>
        </w:rPr>
        <w:t>queuebuf.c</w:t>
      </w:r>
      <w:r w:rsidR="000545B3">
        <w:t xml:space="preserve"> </w:t>
      </w:r>
      <w:r w:rsidR="00EA12E4">
        <w:t xml:space="preserve">needs to maintain pointers to it. 6LoWPAN at adaptation layer would take advantage of </w:t>
      </w:r>
      <w:r w:rsidR="00EA12E4" w:rsidRPr="000545B3">
        <w:rPr>
          <w:i/>
        </w:rPr>
        <w:t>queuebuf.c</w:t>
      </w:r>
      <w:r w:rsidR="00EA12E4">
        <w:t xml:space="preserve"> for fragmenting IPv6 datagrams into multiple packets and TSCH at MAC layer use it for </w:t>
      </w:r>
      <w:r w:rsidR="00877994">
        <w:t xml:space="preserve">queues </w:t>
      </w:r>
      <w:r w:rsidR="00EA12E4">
        <w:t xml:space="preserve">transmission. </w:t>
      </w:r>
      <w:r w:rsidRPr="00AC0E4F">
        <w:t xml:space="preserve">From IETF (Internet Engineering Task Force) known networks and applications standards, Contiki supports in its library TCP, 6LowPAN, UDP, RPL, IPv6 and CoAP. Contiki OS includes an event driven kernel used to load </w:t>
      </w:r>
      <w:r w:rsidR="00EA3D3D">
        <w:t>and unload process at run time.</w:t>
      </w:r>
    </w:p>
    <w:p w14:paraId="40F0CFD1" w14:textId="77777777" w:rsidR="00D2286D" w:rsidRDefault="008B23D8" w:rsidP="00D2286D">
      <w:pPr>
        <w:pStyle w:val="heading1"/>
      </w:pPr>
      <w:bookmarkStart w:id="47" w:name="_Hlk32522367"/>
      <w:r>
        <w:lastRenderedPageBreak/>
        <w:t>PC-LLF: Path Conflict Aware Least Laxity First Algorithm</w:t>
      </w:r>
    </w:p>
    <w:p w14:paraId="71615A91" w14:textId="77777777" w:rsidR="00E355FE" w:rsidRDefault="00F07998" w:rsidP="00D2286D">
      <w:pPr>
        <w:pStyle w:val="p1a"/>
      </w:pPr>
      <w:bookmarkStart w:id="48" w:name="OLE_LINK89"/>
      <w:bookmarkStart w:id="49" w:name="OLE_LINK90"/>
      <w:bookmarkEnd w:id="47"/>
      <w:r>
        <w:t xml:space="preserve">The </w:t>
      </w:r>
      <w:r w:rsidR="00852A0A">
        <w:t>PC-LLF algorithm</w:t>
      </w:r>
      <w:r w:rsidR="00DF58F3">
        <w:t xml:space="preserve"> [3</w:t>
      </w:r>
      <w:r w:rsidR="001A6E04">
        <w:t>]</w:t>
      </w:r>
      <w:r w:rsidR="00852A0A">
        <w:t xml:space="preserve"> is a centralized</w:t>
      </w:r>
      <w:r>
        <w:t xml:space="preserve"> algorithm designed over</w:t>
      </w:r>
      <w:r w:rsidR="00417E61">
        <w:t xml:space="preserve"> IEEE 802.15.4e TSCH with the aim to reduce latency of messages by finding feasible schedule for all transmissions of each flow along their designated path</w:t>
      </w:r>
      <w:r w:rsidR="00D2286D" w:rsidRPr="00EE426C">
        <w:t>.</w:t>
      </w:r>
      <w:r w:rsidR="00F150B9">
        <w:t xml:space="preserve"> As described previously, the transmission in TSCH occurs at a</w:t>
      </w:r>
      <w:r w:rsidR="005209C3">
        <w:t xml:space="preserve"> certain</w:t>
      </w:r>
      <w:r w:rsidR="00F150B9">
        <w:t xml:space="preserve"> time slot</w:t>
      </w:r>
      <w:r w:rsidR="00857B29">
        <w:t xml:space="preserve"> </w:t>
      </w:r>
      <w:r w:rsidR="00857B29">
        <w:rPr>
          <w:i/>
        </w:rPr>
        <w:t>t</w:t>
      </w:r>
      <w:r w:rsidR="00F150B9">
        <w:t xml:space="preserve"> and channel</w:t>
      </w:r>
      <w:r w:rsidR="00857B29">
        <w:t xml:space="preserve"> </w:t>
      </w:r>
      <w:r w:rsidR="00857B29">
        <w:rPr>
          <w:i/>
        </w:rPr>
        <w:t>ch</w:t>
      </w:r>
      <w:r w:rsidR="00F150B9">
        <w:t xml:space="preserve">, </w:t>
      </w:r>
      <w:r w:rsidR="00DD6791">
        <w:t>which</w:t>
      </w:r>
      <w:r w:rsidR="00F150B9">
        <w:t xml:space="preserve"> compose a cell (</w:t>
      </w:r>
      <w:r w:rsidR="00F150B9" w:rsidRPr="00F150B9">
        <w:rPr>
          <w:i/>
        </w:rPr>
        <w:t>t, ch</w:t>
      </w:r>
      <w:r w:rsidR="00F150B9">
        <w:t>)</w:t>
      </w:r>
      <w:r w:rsidR="00E355FE">
        <w:t>.</w:t>
      </w:r>
    </w:p>
    <w:p w14:paraId="3EDC5E1E" w14:textId="77777777" w:rsidR="0002592C" w:rsidRDefault="004C4323" w:rsidP="003E47F5">
      <w:pPr>
        <w:rPr>
          <w:rFonts w:eastAsia="휴먼명조"/>
        </w:rPr>
      </w:pPr>
      <w:r>
        <w:t xml:space="preserve">Designed for TSCH networks, PC-LLF algorithm </w:t>
      </w:r>
      <w:r w:rsidR="00831B73">
        <w:t>obeys to</w:t>
      </w:r>
      <w:r w:rsidR="007165A3">
        <w:t xml:space="preserve"> some constraints</w:t>
      </w:r>
      <w:r w:rsidR="00831B73">
        <w:t xml:space="preserve"> of that technology</w:t>
      </w:r>
      <w:r w:rsidR="007165A3">
        <w:t xml:space="preserve"> described below.</w:t>
      </w:r>
      <w:r w:rsidR="00D41EC4">
        <w:t xml:space="preserve"> </w:t>
      </w:r>
      <w:r w:rsidR="00A72660">
        <w:t>Firstly</w:t>
      </w:r>
      <w:r w:rsidR="007165A3" w:rsidRPr="007165A3">
        <w:t xml:space="preserve">, </w:t>
      </w:r>
      <w:r w:rsidR="00077811">
        <w:rPr>
          <w:rFonts w:eastAsia="휴먼명조"/>
        </w:rPr>
        <w:t>network</w:t>
      </w:r>
      <w:r w:rsidR="007165A3" w:rsidRPr="007165A3">
        <w:rPr>
          <w:rFonts w:eastAsia="휴먼명조"/>
        </w:rPr>
        <w:t xml:space="preserve"> </w:t>
      </w:r>
      <w:r w:rsidR="001743DA">
        <w:rPr>
          <w:rFonts w:eastAsia="휴먼명조"/>
        </w:rPr>
        <w:t>forms a topology mesh network (F</w:t>
      </w:r>
      <w:r w:rsidR="00077811">
        <w:rPr>
          <w:rFonts w:eastAsia="휴먼명조"/>
        </w:rPr>
        <w:t>ig.1.</w:t>
      </w:r>
      <w:r w:rsidR="007165A3" w:rsidRPr="007165A3">
        <w:rPr>
          <w:rFonts w:eastAsia="휴먼명조"/>
        </w:rPr>
        <w:t>) as a Directed Acyclic Graph (DAG) G</w:t>
      </w:r>
      <w:r w:rsidR="00772CA1">
        <w:rPr>
          <w:rFonts w:eastAsia="휴먼명조"/>
        </w:rPr>
        <w:t xml:space="preserve"> </w:t>
      </w:r>
      <w:r w:rsidR="007165A3" w:rsidRPr="007165A3">
        <w:rPr>
          <w:rFonts w:eastAsia="휴먼명조"/>
        </w:rPr>
        <w:t>=</w:t>
      </w:r>
      <w:r w:rsidR="00772CA1">
        <w:rPr>
          <w:rFonts w:eastAsia="휴먼명조"/>
        </w:rPr>
        <w:t xml:space="preserve"> </w:t>
      </w:r>
      <w:r w:rsidR="00C87A31">
        <w:rPr>
          <w:rFonts w:eastAsia="휴먼명조"/>
        </w:rPr>
        <w:t>(N</w:t>
      </w:r>
      <w:r w:rsidR="007165A3" w:rsidRPr="007165A3">
        <w:rPr>
          <w:rFonts w:eastAsia="휴먼명조"/>
        </w:rPr>
        <w:t>,</w:t>
      </w:r>
      <w:r w:rsidR="00E13FE8">
        <w:rPr>
          <w:rFonts w:eastAsia="휴먼명조"/>
        </w:rPr>
        <w:t xml:space="preserve"> </w:t>
      </w:r>
      <w:r w:rsidR="00C87A31">
        <w:rPr>
          <w:rFonts w:eastAsia="휴먼명조"/>
        </w:rPr>
        <w:t>L) where N</w:t>
      </w:r>
      <w:r w:rsidR="00A10E66" w:rsidRPr="007165A3">
        <w:rPr>
          <w:rFonts w:eastAsia="BatangChe"/>
        </w:rPr>
        <w:t>= {</w:t>
      </w:r>
      <w:r w:rsidR="00C87A31">
        <w:rPr>
          <w:rFonts w:eastAsia="BatangChe"/>
          <w:i/>
        </w:rPr>
        <w:t>N</w:t>
      </w:r>
      <w:r w:rsidR="007165A3" w:rsidRPr="00D41EC4">
        <w:rPr>
          <w:rFonts w:eastAsia="BatangChe"/>
          <w:i/>
          <w:vertAlign w:val="subscript"/>
        </w:rPr>
        <w:t>1</w:t>
      </w:r>
      <w:r w:rsidR="00A10E66">
        <w:rPr>
          <w:rFonts w:eastAsia="BatangChe"/>
          <w:i/>
        </w:rPr>
        <w:t xml:space="preserve">, </w:t>
      </w:r>
      <w:r w:rsidR="00C87A31">
        <w:rPr>
          <w:rFonts w:eastAsia="BatangChe"/>
          <w:i/>
        </w:rPr>
        <w:t>N</w:t>
      </w:r>
      <w:r w:rsidR="00A10E66" w:rsidRPr="0001332D">
        <w:rPr>
          <w:rFonts w:eastAsia="BatangChe"/>
          <w:i/>
          <w:vertAlign w:val="subscript"/>
        </w:rPr>
        <w:t>2</w:t>
      </w:r>
      <w:r w:rsidR="00BF6D61">
        <w:rPr>
          <w:rFonts w:eastAsia="BatangChe"/>
          <w:i/>
        </w:rPr>
        <w:t xml:space="preserve">, </w:t>
      </w:r>
      <w:r w:rsidR="00C87A31">
        <w:rPr>
          <w:rFonts w:eastAsia="BatangChe"/>
          <w:i/>
        </w:rPr>
        <w:t>…</w:t>
      </w:r>
      <w:r w:rsidR="00BF6D61">
        <w:rPr>
          <w:rFonts w:eastAsia="BatangChe"/>
          <w:i/>
        </w:rPr>
        <w:t xml:space="preserve"> </w:t>
      </w:r>
      <w:r w:rsidR="000F67CB">
        <w:rPr>
          <w:rFonts w:eastAsia="BatangChe"/>
          <w:i/>
        </w:rPr>
        <w:t>, Nn</w:t>
      </w:r>
      <w:r w:rsidR="007165A3" w:rsidRPr="007165A3">
        <w:rPr>
          <w:rFonts w:eastAsia="BatangChe"/>
        </w:rPr>
        <w:t>}</w:t>
      </w:r>
      <w:r w:rsidR="007165A3" w:rsidRPr="007165A3">
        <w:rPr>
          <w:rFonts w:eastAsia="휴먼명조"/>
        </w:rPr>
        <w:t xml:space="preserve"> represents all devices in the consid</w:t>
      </w:r>
      <w:r w:rsidR="00C87A31">
        <w:rPr>
          <w:rFonts w:eastAsia="휴먼명조"/>
        </w:rPr>
        <w:t>ered TSCH networks and arcs in L</w:t>
      </w:r>
      <w:r w:rsidR="007165A3" w:rsidRPr="007165A3">
        <w:rPr>
          <w:rFonts w:eastAsia="휴먼명조"/>
        </w:rPr>
        <w:t xml:space="preserve"> are communication link. </w:t>
      </w:r>
      <w:r w:rsidR="00BC4EF8">
        <w:rPr>
          <w:rFonts w:eastAsia="BatangChe"/>
        </w:rPr>
        <w:t>N</w:t>
      </w:r>
      <w:r w:rsidR="007165A3" w:rsidRPr="007165A3">
        <w:rPr>
          <w:rFonts w:eastAsia="BatangChe"/>
        </w:rPr>
        <w:t>p</w:t>
      </w:r>
      <w:r w:rsidR="00BC4EF8">
        <w:rPr>
          <w:rFonts w:eastAsia="BatangChe"/>
        </w:rPr>
        <w:t>N</w:t>
      </w:r>
      <w:r w:rsidR="007165A3" w:rsidRPr="007165A3">
        <w:rPr>
          <w:rFonts w:eastAsia="BatangChe"/>
        </w:rPr>
        <w:t xml:space="preserve">q </w:t>
      </w:r>
      <w:r w:rsidR="007165A3" w:rsidRPr="007165A3">
        <w:rPr>
          <w:rFonts w:eastAsia="휴먼명조"/>
        </w:rPr>
        <w:t xml:space="preserve">represents a link where </w:t>
      </w:r>
      <w:r w:rsidR="00BC4EF8">
        <w:rPr>
          <w:rFonts w:eastAsia="BatangChe"/>
        </w:rPr>
        <w:t>N</w:t>
      </w:r>
      <w:r w:rsidR="007165A3" w:rsidRPr="007165A3">
        <w:rPr>
          <w:rFonts w:eastAsia="BatangChe"/>
        </w:rPr>
        <w:t xml:space="preserve">p </w:t>
      </w:r>
      <w:r w:rsidR="007165A3" w:rsidRPr="007165A3">
        <w:rPr>
          <w:rFonts w:eastAsia="휴먼명조"/>
        </w:rPr>
        <w:t>is the transmitter node and</w:t>
      </w:r>
      <w:r w:rsidR="007165A3" w:rsidRPr="007165A3">
        <w:rPr>
          <w:rFonts w:eastAsia="BatangChe"/>
        </w:rPr>
        <w:t xml:space="preserve"> </w:t>
      </w:r>
      <w:r w:rsidR="00BC4EF8">
        <w:rPr>
          <w:rFonts w:eastAsia="BatangChe"/>
        </w:rPr>
        <w:t>N</w:t>
      </w:r>
      <w:r w:rsidR="007165A3" w:rsidRPr="007165A3">
        <w:rPr>
          <w:rFonts w:eastAsia="BatangChe"/>
        </w:rPr>
        <w:t xml:space="preserve">q </w:t>
      </w:r>
      <w:r w:rsidR="007165A3" w:rsidRPr="007165A3">
        <w:rPr>
          <w:rFonts w:eastAsia="휴먼명조"/>
        </w:rPr>
        <w:t xml:space="preserve">is the receiver node. </w:t>
      </w:r>
      <w:r w:rsidR="00262C5D">
        <w:rPr>
          <w:rFonts w:eastAsia="휴먼명조"/>
        </w:rPr>
        <w:t>Interfering links cannot be scheduled on the same cell and</w:t>
      </w:r>
      <w:r w:rsidR="007165A3" w:rsidRPr="007165A3">
        <w:rPr>
          <w:rFonts w:eastAsia="휴먼명조"/>
        </w:rPr>
        <w:t xml:space="preserve"> the duplex conflicting links cannot share the same time slots. </w:t>
      </w:r>
      <w:r w:rsidR="003E47F5">
        <w:rPr>
          <w:rFonts w:eastAsia="휴먼명조"/>
        </w:rPr>
        <w:t xml:space="preserve">The </w:t>
      </w:r>
      <w:r w:rsidR="003E47F5" w:rsidRPr="007165A3">
        <w:rPr>
          <w:rFonts w:eastAsia="휴먼명조"/>
        </w:rPr>
        <w:t>duplex conflicting</w:t>
      </w:r>
      <w:r w:rsidR="003E47F5">
        <w:rPr>
          <w:rFonts w:eastAsia="휴먼명조"/>
        </w:rPr>
        <w:t xml:space="preserve"> links are </w:t>
      </w:r>
      <w:r w:rsidR="003E47F5" w:rsidRPr="007165A3">
        <w:rPr>
          <w:rFonts w:eastAsia="휴먼명조"/>
        </w:rPr>
        <w:t xml:space="preserve">all the links that have </w:t>
      </w:r>
      <w:bookmarkStart w:id="50" w:name="OLE_LINK91"/>
      <w:bookmarkStart w:id="51" w:name="OLE_LINK92"/>
      <w:r w:rsidR="003E47F5" w:rsidRPr="007165A3">
        <w:rPr>
          <w:rFonts w:eastAsia="휴먼명조"/>
        </w:rPr>
        <w:t>same receiver or sende</w:t>
      </w:r>
      <w:r w:rsidR="003872B0">
        <w:rPr>
          <w:rFonts w:eastAsia="휴먼명조"/>
        </w:rPr>
        <w:t>r nodes</w:t>
      </w:r>
      <w:bookmarkEnd w:id="50"/>
      <w:bookmarkEnd w:id="51"/>
      <w:r w:rsidR="003872B0">
        <w:rPr>
          <w:rFonts w:eastAsia="휴먼명조"/>
        </w:rPr>
        <w:t>. From the Fig.1</w:t>
      </w:r>
      <w:r w:rsidR="003E47F5">
        <w:rPr>
          <w:rFonts w:eastAsia="휴먼명조"/>
        </w:rPr>
        <w:t>, duple</w:t>
      </w:r>
      <w:r w:rsidR="003E47F5" w:rsidRPr="007165A3">
        <w:rPr>
          <w:rFonts w:eastAsia="휴먼명조"/>
        </w:rPr>
        <w:t xml:space="preserve">x conflicting links </w:t>
      </w:r>
      <w:r w:rsidR="003E47F5">
        <w:rPr>
          <w:rFonts w:eastAsia="휴먼명조"/>
        </w:rPr>
        <w:t xml:space="preserve">of the link </w:t>
      </w:r>
      <w:r w:rsidR="003E47F5">
        <w:rPr>
          <w:rFonts w:eastAsia="BatangChe"/>
          <w:i/>
        </w:rPr>
        <w:t>N</w:t>
      </w:r>
      <w:r w:rsidR="003E47F5">
        <w:rPr>
          <w:rFonts w:eastAsia="BatangChe"/>
          <w:i/>
          <w:vertAlign w:val="subscript"/>
        </w:rPr>
        <w:t>6</w:t>
      </w:r>
      <w:r w:rsidR="003E47F5">
        <w:rPr>
          <w:rFonts w:eastAsia="BatangChe"/>
          <w:i/>
        </w:rPr>
        <w:t>N</w:t>
      </w:r>
      <w:r w:rsidR="003E47F5">
        <w:rPr>
          <w:rFonts w:eastAsia="BatangChe"/>
          <w:i/>
          <w:vertAlign w:val="subscript"/>
        </w:rPr>
        <w:t xml:space="preserve">2 </w:t>
      </w:r>
      <w:r w:rsidR="003E47F5" w:rsidRPr="007165A3">
        <w:rPr>
          <w:rFonts w:eastAsia="휴먼명조"/>
        </w:rPr>
        <w:t xml:space="preserve">are </w:t>
      </w:r>
      <w:r w:rsidR="003E47F5">
        <w:rPr>
          <w:rFonts w:eastAsia="BatangChe"/>
        </w:rPr>
        <w:t xml:space="preserve">CNF </w:t>
      </w:r>
      <w:r w:rsidR="003E47F5" w:rsidRPr="007165A3">
        <w:rPr>
          <w:rFonts w:eastAsia="BatangChe"/>
        </w:rPr>
        <w:t>(</w:t>
      </w:r>
      <w:r w:rsidR="003E47F5">
        <w:rPr>
          <w:rFonts w:eastAsia="BatangChe"/>
          <w:i/>
        </w:rPr>
        <w:t>N</w:t>
      </w:r>
      <w:r w:rsidR="00B805C7">
        <w:rPr>
          <w:rFonts w:eastAsia="BatangChe"/>
          <w:i/>
          <w:vertAlign w:val="subscript"/>
        </w:rPr>
        <w:t>6</w:t>
      </w:r>
      <w:r w:rsidR="003E47F5">
        <w:rPr>
          <w:rFonts w:eastAsia="BatangChe"/>
          <w:i/>
        </w:rPr>
        <w:t>N</w:t>
      </w:r>
      <w:r w:rsidR="003E47F5">
        <w:rPr>
          <w:rFonts w:eastAsia="BatangChe"/>
          <w:i/>
          <w:vertAlign w:val="subscript"/>
        </w:rPr>
        <w:t>2</w:t>
      </w:r>
      <w:r w:rsidR="003E47F5" w:rsidRPr="007165A3">
        <w:rPr>
          <w:rFonts w:eastAsia="BatangChe"/>
        </w:rPr>
        <w:t>)</w:t>
      </w:r>
      <w:r w:rsidR="003E47F5">
        <w:rPr>
          <w:rFonts w:eastAsia="BatangChe"/>
        </w:rPr>
        <w:t xml:space="preserve"> </w:t>
      </w:r>
      <w:r w:rsidR="003E47F5" w:rsidRPr="007165A3">
        <w:rPr>
          <w:rFonts w:eastAsia="BatangChe"/>
        </w:rPr>
        <w:t>=</w:t>
      </w:r>
      <w:r w:rsidR="003E47F5">
        <w:rPr>
          <w:rFonts w:eastAsia="BatangChe"/>
        </w:rPr>
        <w:t xml:space="preserve"> </w:t>
      </w:r>
      <w:r w:rsidR="003E47F5" w:rsidRPr="007165A3">
        <w:rPr>
          <w:rFonts w:eastAsia="BatangChe"/>
        </w:rPr>
        <w:t>{</w:t>
      </w:r>
      <w:r w:rsidR="003E47F5">
        <w:rPr>
          <w:rFonts w:eastAsia="BatangChe"/>
          <w:i/>
        </w:rPr>
        <w:t>N</w:t>
      </w:r>
      <w:r w:rsidR="003E47F5">
        <w:rPr>
          <w:rFonts w:eastAsia="BatangChe"/>
          <w:i/>
          <w:vertAlign w:val="subscript"/>
        </w:rPr>
        <w:t>5</w:t>
      </w:r>
      <w:r w:rsidR="003E47F5">
        <w:rPr>
          <w:rFonts w:eastAsia="BatangChe"/>
          <w:i/>
        </w:rPr>
        <w:t>N</w:t>
      </w:r>
      <w:r w:rsidR="003E47F5">
        <w:rPr>
          <w:rFonts w:eastAsia="BatangChe"/>
          <w:i/>
          <w:vertAlign w:val="subscript"/>
        </w:rPr>
        <w:t>2</w:t>
      </w:r>
      <w:r w:rsidR="003E47F5" w:rsidRPr="00D41EC4">
        <w:rPr>
          <w:rFonts w:eastAsia="BatangChe"/>
          <w:i/>
        </w:rPr>
        <w:t>,</w:t>
      </w:r>
      <w:r w:rsidR="003E47F5" w:rsidRPr="00B82D1A">
        <w:rPr>
          <w:rFonts w:eastAsia="BatangChe"/>
          <w:i/>
        </w:rPr>
        <w:t xml:space="preserve"> </w:t>
      </w:r>
      <w:r w:rsidR="003E47F5">
        <w:rPr>
          <w:rFonts w:eastAsia="BatangChe"/>
          <w:i/>
        </w:rPr>
        <w:t>N</w:t>
      </w:r>
      <w:r w:rsidR="003E47F5">
        <w:rPr>
          <w:rFonts w:eastAsia="BatangChe"/>
          <w:i/>
          <w:vertAlign w:val="subscript"/>
        </w:rPr>
        <w:t>4</w:t>
      </w:r>
      <w:r w:rsidR="003E47F5">
        <w:rPr>
          <w:rFonts w:eastAsia="BatangChe"/>
          <w:i/>
        </w:rPr>
        <w:t>N</w:t>
      </w:r>
      <w:r w:rsidR="003E47F5">
        <w:rPr>
          <w:rFonts w:eastAsia="BatangChe"/>
          <w:i/>
          <w:vertAlign w:val="subscript"/>
        </w:rPr>
        <w:t>2</w:t>
      </w:r>
      <w:r w:rsidR="003E47F5">
        <w:rPr>
          <w:rFonts w:eastAsia="BatangChe"/>
          <w:i/>
        </w:rPr>
        <w:t>, N</w:t>
      </w:r>
      <w:r w:rsidR="003E47F5">
        <w:rPr>
          <w:rFonts w:eastAsia="BatangChe"/>
          <w:i/>
          <w:vertAlign w:val="subscript"/>
        </w:rPr>
        <w:t>2</w:t>
      </w:r>
      <w:r w:rsidR="003E47F5">
        <w:rPr>
          <w:rFonts w:eastAsia="BatangChe"/>
          <w:i/>
        </w:rPr>
        <w:t>N</w:t>
      </w:r>
      <w:r w:rsidR="003E47F5">
        <w:rPr>
          <w:rFonts w:eastAsia="BatangChe"/>
          <w:i/>
          <w:vertAlign w:val="subscript"/>
        </w:rPr>
        <w:t>1</w:t>
      </w:r>
      <w:r w:rsidR="003E47F5" w:rsidRPr="007165A3">
        <w:rPr>
          <w:rFonts w:eastAsia="BatangChe"/>
        </w:rPr>
        <w:t>}</w:t>
      </w:r>
      <w:r w:rsidR="003E47F5">
        <w:rPr>
          <w:rFonts w:eastAsia="BatangChe"/>
        </w:rPr>
        <w:t>.</w:t>
      </w:r>
    </w:p>
    <w:bookmarkEnd w:id="48"/>
    <w:bookmarkEnd w:id="49"/>
    <w:p w14:paraId="27137F0A" w14:textId="77777777" w:rsidR="00B9388E" w:rsidRDefault="00804E30" w:rsidP="002363FE">
      <w:pPr>
        <w:ind w:left="454" w:firstLine="0"/>
        <w:rPr>
          <w:rFonts w:eastAsia="휴먼명조"/>
        </w:rPr>
      </w:pPr>
      <w:r>
        <w:rPr>
          <w:rFonts w:eastAsia="휴먼명조"/>
        </w:rPr>
        <w:t xml:space="preserve">                  </w:t>
      </w:r>
      <w:r w:rsidR="009E415B">
        <w:rPr>
          <w:rFonts w:eastAsia="휴먼명조"/>
        </w:rPr>
        <w:t xml:space="preserve">  </w:t>
      </w:r>
      <w:r w:rsidR="00B9388E">
        <w:rPr>
          <w:rFonts w:eastAsia="휴먼명조"/>
        </w:rPr>
        <w:t xml:space="preserve"> </w:t>
      </w:r>
      <w:r w:rsidR="002363FE">
        <w:rPr>
          <w:noProof/>
          <w:lang w:eastAsia="ko-KR"/>
        </w:rPr>
        <w:drawing>
          <wp:inline distT="0" distB="0" distL="0" distR="0" wp14:anchorId="4E94DF33" wp14:editId="40438689">
            <wp:extent cx="1916583" cy="1632829"/>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1815" cy="1679884"/>
                    </a:xfrm>
                    <a:prstGeom prst="rect">
                      <a:avLst/>
                    </a:prstGeom>
                  </pic:spPr>
                </pic:pic>
              </a:graphicData>
            </a:graphic>
          </wp:inline>
        </w:drawing>
      </w:r>
    </w:p>
    <w:p w14:paraId="31FD69D1" w14:textId="77777777" w:rsidR="00B9388E" w:rsidRPr="00D807C7" w:rsidRDefault="00D807C7" w:rsidP="00D807C7">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1</w:t>
      </w:r>
      <w:r>
        <w:rPr>
          <w:b/>
        </w:rPr>
        <w:fldChar w:fldCharType="end"/>
      </w:r>
      <w:r>
        <w:rPr>
          <w:b/>
        </w:rPr>
        <w:t>.</w:t>
      </w:r>
      <w:r>
        <w:t xml:space="preserve"> </w:t>
      </w:r>
      <w:bookmarkStart w:id="52" w:name="OLE_LINK93"/>
      <w:bookmarkStart w:id="53" w:name="OLE_LINK94"/>
      <w:r>
        <w:t xml:space="preserve">Example of network </w:t>
      </w:r>
      <w:r w:rsidRPr="007165A3">
        <w:rPr>
          <w:rFonts w:eastAsia="휴먼명조"/>
        </w:rPr>
        <w:t>G</w:t>
      </w:r>
      <w:r>
        <w:rPr>
          <w:rFonts w:eastAsia="휴먼명조"/>
        </w:rPr>
        <w:t xml:space="preserve"> </w:t>
      </w:r>
      <w:r w:rsidRPr="007165A3">
        <w:rPr>
          <w:rFonts w:eastAsia="휴먼명조"/>
        </w:rPr>
        <w:t>=</w:t>
      </w:r>
      <w:r>
        <w:rPr>
          <w:rFonts w:eastAsia="휴먼명조"/>
        </w:rPr>
        <w:t xml:space="preserve"> (N</w:t>
      </w:r>
      <w:r w:rsidRPr="007165A3">
        <w:rPr>
          <w:rFonts w:eastAsia="휴먼명조"/>
        </w:rPr>
        <w:t>,</w:t>
      </w:r>
      <w:r>
        <w:rPr>
          <w:rFonts w:eastAsia="휴먼명조"/>
        </w:rPr>
        <w:t xml:space="preserve"> L), N</w:t>
      </w:r>
      <w:r w:rsidRPr="007165A3">
        <w:rPr>
          <w:rFonts w:eastAsia="BatangChe"/>
        </w:rPr>
        <w:t>=</w:t>
      </w:r>
      <w:r>
        <w:rPr>
          <w:rFonts w:eastAsia="BatangChe"/>
        </w:rPr>
        <w:t xml:space="preserve"> </w:t>
      </w:r>
      <w:r w:rsidRPr="007165A3">
        <w:rPr>
          <w:rFonts w:eastAsia="BatangChe"/>
        </w:rPr>
        <w:t>{</w:t>
      </w:r>
      <w:r>
        <w:rPr>
          <w:rFonts w:eastAsia="BatangChe"/>
          <w:i/>
        </w:rPr>
        <w:t>N</w:t>
      </w:r>
      <w:r w:rsidRPr="00D41EC4">
        <w:rPr>
          <w:rFonts w:eastAsia="BatangChe"/>
          <w:i/>
          <w:vertAlign w:val="subscript"/>
        </w:rPr>
        <w:t>1</w:t>
      </w:r>
      <w:r w:rsidRPr="00D41EC4">
        <w:rPr>
          <w:rFonts w:eastAsia="BatangChe" w:hint="eastAsia"/>
          <w:i/>
        </w:rPr>
        <w:t>…</w:t>
      </w:r>
      <w:r>
        <w:rPr>
          <w:rFonts w:eastAsia="BatangChe" w:hint="eastAsia"/>
          <w:i/>
        </w:rPr>
        <w:t xml:space="preserve"> </w:t>
      </w:r>
      <w:r>
        <w:rPr>
          <w:rFonts w:eastAsia="BatangChe"/>
          <w:i/>
        </w:rPr>
        <w:t>N</w:t>
      </w:r>
      <w:r>
        <w:rPr>
          <w:rFonts w:eastAsia="BatangChe"/>
          <w:i/>
          <w:vertAlign w:val="subscript"/>
        </w:rPr>
        <w:t>11</w:t>
      </w:r>
      <w:r w:rsidRPr="007165A3">
        <w:rPr>
          <w:rFonts w:eastAsia="BatangChe"/>
        </w:rPr>
        <w:t>}</w:t>
      </w:r>
      <w:r>
        <w:rPr>
          <w:rFonts w:eastAsia="BatangChe"/>
        </w:rPr>
        <w:t xml:space="preserve"> and D the Period assigned to each transmission from its source node; </w:t>
      </w:r>
      <w:r>
        <w:rPr>
          <w:rFonts w:eastAsia="BatangChe"/>
          <w:i/>
        </w:rPr>
        <w:t>N</w:t>
      </w:r>
      <w:r w:rsidRPr="00D41EC4">
        <w:rPr>
          <w:rFonts w:eastAsia="BatangChe"/>
          <w:i/>
          <w:vertAlign w:val="subscript"/>
        </w:rPr>
        <w:t>1</w:t>
      </w:r>
      <w:r>
        <w:rPr>
          <w:rFonts w:eastAsia="BatangChe"/>
          <w:i/>
          <w:vertAlign w:val="subscript"/>
        </w:rPr>
        <w:t xml:space="preserve"> </w:t>
      </w:r>
      <w:r>
        <w:rPr>
          <w:rFonts w:eastAsia="BatangChe"/>
        </w:rPr>
        <w:t>is the root node</w:t>
      </w:r>
      <w:bookmarkEnd w:id="52"/>
      <w:bookmarkEnd w:id="53"/>
    </w:p>
    <w:p w14:paraId="61D13FD4" w14:textId="77777777" w:rsidR="007E5AE7" w:rsidRDefault="004C479A" w:rsidP="0075070D">
      <w:pPr>
        <w:ind w:firstLine="0"/>
        <w:rPr>
          <w:rFonts w:eastAsia="휴먼명조"/>
        </w:rPr>
      </w:pPr>
      <w:bookmarkStart w:id="54" w:name="_Hlk32526326"/>
      <w:bookmarkStart w:id="55" w:name="OLE_LINK99"/>
      <w:r>
        <w:t>All</w:t>
      </w:r>
      <w:r w:rsidR="00660449">
        <w:t xml:space="preserve"> transmissions are</w:t>
      </w:r>
      <w:r w:rsidR="00B83E56">
        <w:t xml:space="preserve"> upward and</w:t>
      </w:r>
      <w:r w:rsidR="00660449">
        <w:t xml:space="preserve"> considered periodic</w:t>
      </w:r>
      <w:r w:rsidR="0021195C">
        <w:t xml:space="preserve">. </w:t>
      </w:r>
      <w:r w:rsidR="008D2571">
        <w:t xml:space="preserve">The </w:t>
      </w:r>
      <w:r w:rsidR="0021195C">
        <w:t xml:space="preserve">transmission’s </w:t>
      </w:r>
      <w:r w:rsidR="008D2571">
        <w:t xml:space="preserve">period </w:t>
      </w:r>
      <w:r w:rsidR="000D7C31">
        <w:t xml:space="preserve">which is equal to its deadline, </w:t>
      </w:r>
      <w:r w:rsidR="008D2571">
        <w:t xml:space="preserve">is chosen randomly by each node from </w:t>
      </w:r>
      <w:r w:rsidR="00851262">
        <w:t xml:space="preserve">a </w:t>
      </w:r>
      <w:r w:rsidR="008D2571">
        <w:t>power of two value</w:t>
      </w:r>
      <w:r w:rsidR="0051404B">
        <w:t xml:space="preserve"> [2</w:t>
      </w:r>
      <w:r w:rsidR="0051404B">
        <w:rPr>
          <w:vertAlign w:val="superscript"/>
        </w:rPr>
        <w:t>3</w:t>
      </w:r>
      <w:r w:rsidR="0051404B">
        <w:t>, 2</w:t>
      </w:r>
      <w:r w:rsidR="0051404B">
        <w:rPr>
          <w:vertAlign w:val="superscript"/>
        </w:rPr>
        <w:t>9</w:t>
      </w:r>
      <w:r w:rsidR="0051404B">
        <w:t>]</w:t>
      </w:r>
      <w:r w:rsidR="00C1101C">
        <w:t>.</w:t>
      </w:r>
      <w:r w:rsidR="00DE05FC">
        <w:t xml:space="preserve"> </w:t>
      </w:r>
      <w:r w:rsidR="00F15452">
        <w:t>A packet</w:t>
      </w:r>
      <w:r w:rsidR="004B38BF">
        <w:t>’s</w:t>
      </w:r>
      <w:r w:rsidR="00F15452">
        <w:t xml:space="preserve"> transmission miss deadline when it arrives to the destination later than its release time added its deadline considered in time slot value.</w:t>
      </w:r>
      <w:r w:rsidR="00277CBE">
        <w:t xml:space="preserve"> </w:t>
      </w:r>
      <w:r w:rsidR="00E01E12">
        <w:t>To calculate priority</w:t>
      </w:r>
      <w:r w:rsidR="00277CBE">
        <w:t xml:space="preserve"> used</w:t>
      </w:r>
      <w:r w:rsidR="00E01E12">
        <w:t xml:space="preserve"> by PC-LLF</w:t>
      </w:r>
      <w:r w:rsidR="00277CBE">
        <w:t xml:space="preserve"> to make feasible schedule</w:t>
      </w:r>
      <w:r w:rsidR="00E01E12">
        <w:t>, some param</w:t>
      </w:r>
      <w:r>
        <w:t xml:space="preserve">eters are considered such as </w:t>
      </w:r>
      <w:r w:rsidR="00E01E12">
        <w:t xml:space="preserve">time window </w:t>
      </w:r>
      <w:r w:rsidR="008012D4">
        <w:t xml:space="preserve">denoted </w:t>
      </w:r>
      <w:r w:rsidR="008012D4" w:rsidRPr="008012D4">
        <w:rPr>
          <w:i/>
        </w:rPr>
        <w:t>TW</w:t>
      </w:r>
      <w:r w:rsidR="00BE5445">
        <w:rPr>
          <w:i/>
        </w:rPr>
        <w:t>[x, y]</w:t>
      </w:r>
      <w:r w:rsidR="008012D4">
        <w:rPr>
          <w:i/>
        </w:rPr>
        <w:t xml:space="preserve"> </w:t>
      </w:r>
      <w:r w:rsidR="00E01E12">
        <w:t>for each transmission</w:t>
      </w:r>
      <w:r w:rsidR="00FE7A5D">
        <w:t xml:space="preserve"> </w:t>
      </w:r>
      <w:r w:rsidR="00FE7A5D">
        <w:rPr>
          <w:rFonts w:eastAsia="휴먼명조"/>
        </w:rPr>
        <w:t>which is the time phase from the earliest time slot</w:t>
      </w:r>
      <w:r w:rsidR="00BE5445">
        <w:rPr>
          <w:rFonts w:eastAsia="휴먼명조"/>
        </w:rPr>
        <w:t xml:space="preserve"> (</w:t>
      </w:r>
      <w:r w:rsidR="00BE5445">
        <w:rPr>
          <w:rFonts w:eastAsia="휴먼명조"/>
          <w:i/>
        </w:rPr>
        <w:t>x</w:t>
      </w:r>
      <w:r w:rsidR="00BE5445">
        <w:rPr>
          <w:rFonts w:eastAsia="휴먼명조"/>
        </w:rPr>
        <w:t>)</w:t>
      </w:r>
      <w:r w:rsidR="00FE7A5D">
        <w:rPr>
          <w:rFonts w:eastAsia="휴먼명조"/>
        </w:rPr>
        <w:t xml:space="preserve"> and the latest time slot</w:t>
      </w:r>
      <w:r w:rsidR="00BE5445">
        <w:rPr>
          <w:rFonts w:eastAsia="휴먼명조"/>
        </w:rPr>
        <w:t xml:space="preserve"> (</w:t>
      </w:r>
      <w:r w:rsidR="00BE5445">
        <w:rPr>
          <w:rFonts w:eastAsia="휴먼명조"/>
          <w:i/>
        </w:rPr>
        <w:t>y</w:t>
      </w:r>
      <w:r w:rsidR="00BE5445">
        <w:rPr>
          <w:rFonts w:eastAsia="휴먼명조"/>
        </w:rPr>
        <w:t>)</w:t>
      </w:r>
      <w:r w:rsidR="00FE7A5D">
        <w:rPr>
          <w:rFonts w:eastAsia="휴먼명조"/>
        </w:rPr>
        <w:t xml:space="preserve"> that the transmission can occur. The earliest time slot is the actual time slot and thus it is dynamically recomputed at each timeslot.</w:t>
      </w:r>
      <w:r w:rsidR="004572CB">
        <w:rPr>
          <w:rFonts w:eastAsia="휴먼명조"/>
        </w:rPr>
        <w:t xml:space="preserve"> The latest time slot has a fixed value and i</w:t>
      </w:r>
      <w:r w:rsidR="002E2322">
        <w:rPr>
          <w:rFonts w:eastAsia="휴먼명조"/>
        </w:rPr>
        <w:t>t depends on the deadline value</w:t>
      </w:r>
      <w:r w:rsidR="009B5068">
        <w:rPr>
          <w:rFonts w:eastAsia="휴먼명조"/>
        </w:rPr>
        <w:t>.</w:t>
      </w:r>
      <w:r w:rsidR="001404B3">
        <w:rPr>
          <w:rFonts w:eastAsia="휴먼명조"/>
        </w:rPr>
        <w:t xml:space="preserve"> The second con</w:t>
      </w:r>
      <w:r w:rsidR="008D2BD3">
        <w:rPr>
          <w:rFonts w:eastAsia="휴먼명조"/>
        </w:rPr>
        <w:t xml:space="preserve">sidered parameter </w:t>
      </w:r>
      <w:r w:rsidR="001404B3">
        <w:rPr>
          <w:rFonts w:eastAsia="휴먼명조"/>
        </w:rPr>
        <w:t>is the average delay due to collisions that each remaining transmissions m</w:t>
      </w:r>
      <w:r w:rsidR="00660449">
        <w:rPr>
          <w:rFonts w:eastAsia="휴먼명조"/>
        </w:rPr>
        <w:t xml:space="preserve">ay deal with </w:t>
      </w:r>
      <w:r w:rsidR="001404B3">
        <w:rPr>
          <w:rFonts w:eastAsia="휴먼명조"/>
        </w:rPr>
        <w:t>at the time slot S.</w:t>
      </w:r>
      <w:r w:rsidR="0069603E">
        <w:rPr>
          <w:rFonts w:eastAsia="휴먼명조"/>
        </w:rPr>
        <w:t xml:space="preserve"> The considered collisions are</w:t>
      </w:r>
      <w:r w:rsidR="00D14509">
        <w:rPr>
          <w:rFonts w:eastAsia="휴먼명조"/>
        </w:rPr>
        <w:t xml:space="preserve"> </w:t>
      </w:r>
      <w:r w:rsidR="0069603E">
        <w:rPr>
          <w:rFonts w:eastAsia="휴먼명조"/>
        </w:rPr>
        <w:t>duplex conflicting collisions</w:t>
      </w:r>
      <w:r w:rsidR="002E2322">
        <w:rPr>
          <w:rFonts w:eastAsia="휴먼명조"/>
        </w:rPr>
        <w:t xml:space="preserve"> which happen</w:t>
      </w:r>
      <w:r w:rsidR="0069603E">
        <w:rPr>
          <w:rFonts w:eastAsia="휴먼명조"/>
        </w:rPr>
        <w:t xml:space="preserve"> due to a transmission exist</w:t>
      </w:r>
      <w:r w:rsidR="002C0E74">
        <w:rPr>
          <w:rFonts w:eastAsia="휴먼명조"/>
        </w:rPr>
        <w:t>ing</w:t>
      </w:r>
      <w:r w:rsidR="0069603E">
        <w:rPr>
          <w:rFonts w:eastAsia="휴먼명조"/>
        </w:rPr>
        <w:t xml:space="preserve"> in a conflicting link with a time window </w:t>
      </w:r>
      <w:r w:rsidR="0069603E">
        <w:rPr>
          <w:rFonts w:eastAsia="휴먼명조"/>
          <w:i/>
        </w:rPr>
        <w:t>TW</w:t>
      </w:r>
      <w:r w:rsidR="0069603E">
        <w:rPr>
          <w:rFonts w:eastAsia="휴먼명조"/>
        </w:rPr>
        <w:t xml:space="preserve"> </w:t>
      </w:r>
      <w:r w:rsidR="00B40A53">
        <w:rPr>
          <w:rFonts w:eastAsia="휴먼명조"/>
        </w:rPr>
        <w:t xml:space="preserve">that </w:t>
      </w:r>
      <w:r w:rsidR="0069603E">
        <w:rPr>
          <w:rFonts w:eastAsia="휴먼명조"/>
        </w:rPr>
        <w:t xml:space="preserve">overlaps with the time window of the actual considered </w:t>
      </w:r>
      <w:bookmarkEnd w:id="54"/>
      <w:bookmarkEnd w:id="55"/>
      <w:r w:rsidR="0069603E">
        <w:rPr>
          <w:rFonts w:eastAsia="휴먼명조"/>
        </w:rPr>
        <w:lastRenderedPageBreak/>
        <w:t>transmission.</w:t>
      </w:r>
      <w:r w:rsidR="00983E35">
        <w:rPr>
          <w:rFonts w:eastAsia="휴먼명조"/>
        </w:rPr>
        <w:t xml:space="preserve"> Let </w:t>
      </w:r>
      <w:r w:rsidR="00AB2009">
        <w:rPr>
          <w:rFonts w:eastAsia="휴먼명조"/>
        </w:rPr>
        <w:t>de</w:t>
      </w:r>
      <w:r w:rsidR="00F4176E">
        <w:rPr>
          <w:rFonts w:eastAsia="휴먼명조"/>
        </w:rPr>
        <w:t>note th</w:t>
      </w:r>
      <w:r w:rsidR="00983E35">
        <w:rPr>
          <w:rFonts w:eastAsia="휴먼명조"/>
        </w:rPr>
        <w:t>e</w:t>
      </w:r>
      <w:r w:rsidR="00F4176E">
        <w:rPr>
          <w:rFonts w:eastAsia="휴먼명조"/>
        </w:rPr>
        <w:t xml:space="preserve"> amount of </w:t>
      </w:r>
      <w:r w:rsidR="00983E35">
        <w:rPr>
          <w:rFonts w:eastAsia="휴먼명조"/>
        </w:rPr>
        <w:t>conflict transmission</w:t>
      </w:r>
      <w:r w:rsidR="00F4176E">
        <w:rPr>
          <w:rFonts w:eastAsia="휴먼명조"/>
        </w:rPr>
        <w:t>s with a certain transmission T</w:t>
      </w:r>
      <w:r w:rsidR="00F4176E" w:rsidRPr="00F4176E">
        <w:rPr>
          <w:rFonts w:eastAsia="휴먼명조"/>
          <w:vertAlign w:val="subscript"/>
        </w:rPr>
        <w:t>i</w:t>
      </w:r>
      <w:r w:rsidR="00983E35">
        <w:rPr>
          <w:rFonts w:eastAsia="휴먼명조"/>
        </w:rPr>
        <w:t xml:space="preserve"> as </w:t>
      </w:r>
      <w:r w:rsidR="00983E35" w:rsidRPr="00983E35">
        <w:rPr>
          <w:rFonts w:eastAsia="휴먼명조"/>
          <w:i/>
        </w:rPr>
        <w:t>N</w:t>
      </w:r>
      <w:r w:rsidR="00983E35" w:rsidRPr="00983E35">
        <w:rPr>
          <w:rFonts w:eastAsia="휴먼명조"/>
          <w:i/>
          <w:vertAlign w:val="subscript"/>
        </w:rPr>
        <w:t>CFL</w:t>
      </w:r>
      <w:r w:rsidR="00F4176E">
        <w:rPr>
          <w:rFonts w:eastAsia="휴먼명조"/>
          <w:i/>
          <w:vertAlign w:val="subscript"/>
        </w:rPr>
        <w:t xml:space="preserve"> </w:t>
      </w:r>
      <w:r w:rsidR="00983E35" w:rsidRPr="00983E35">
        <w:rPr>
          <w:rFonts w:eastAsia="휴먼명조"/>
          <w:i/>
        </w:rPr>
        <w:t>(T</w:t>
      </w:r>
      <w:r w:rsidR="00983E35" w:rsidRPr="00983E35">
        <w:rPr>
          <w:rFonts w:eastAsia="휴먼명조"/>
          <w:i/>
          <w:vertAlign w:val="subscript"/>
        </w:rPr>
        <w:t>i</w:t>
      </w:r>
      <w:r w:rsidR="00983E35" w:rsidRPr="00983E35">
        <w:rPr>
          <w:rFonts w:eastAsia="휴먼명조"/>
          <w:i/>
        </w:rPr>
        <w:t>)</w:t>
      </w:r>
      <w:r w:rsidR="00A60D87">
        <w:rPr>
          <w:rFonts w:eastAsia="휴먼명조"/>
          <w:i/>
        </w:rPr>
        <w:t xml:space="preserve">. </w:t>
      </w:r>
      <w:r w:rsidR="00C6621D">
        <w:rPr>
          <w:rFonts w:eastAsia="휴먼명조"/>
        </w:rPr>
        <w:t>The next step is to get the average latency of a packet due to the</w:t>
      </w:r>
      <w:r w:rsidR="000472FA">
        <w:rPr>
          <w:rFonts w:eastAsia="휴먼명조"/>
        </w:rPr>
        <w:t xml:space="preserve"> collisions </w:t>
      </w:r>
      <w:r w:rsidR="00C6621D">
        <w:rPr>
          <w:rFonts w:eastAsia="휴먼명조"/>
        </w:rPr>
        <w:t>through the remaining path at</w:t>
      </w:r>
      <w:r w:rsidR="000472FA">
        <w:rPr>
          <w:rFonts w:eastAsia="휴먼명조"/>
        </w:rPr>
        <w:t xml:space="preserve"> </w:t>
      </w:r>
      <w:r w:rsidR="007E5AE7">
        <w:rPr>
          <w:rFonts w:eastAsia="휴먼명조"/>
        </w:rPr>
        <w:t>a certain time slot.</w:t>
      </w:r>
    </w:p>
    <w:p w14:paraId="338A9E1B" w14:textId="77777777" w:rsidR="0069603E" w:rsidRPr="0075070D" w:rsidRDefault="00C6621D" w:rsidP="0075070D">
      <w:pPr>
        <w:ind w:firstLine="0"/>
      </w:pPr>
      <w:r>
        <w:rPr>
          <w:rFonts w:eastAsia="휴먼명조"/>
        </w:rPr>
        <w:t>The remaining path is</w:t>
      </w:r>
      <w:r w:rsidR="007E5AE7">
        <w:rPr>
          <w:rFonts w:eastAsia="휴먼명조"/>
        </w:rPr>
        <w:t xml:space="preserve"> </w:t>
      </w:r>
      <w:r>
        <w:rPr>
          <w:rFonts w:eastAsia="휴먼명조"/>
        </w:rPr>
        <w:t xml:space="preserve">considered to be composed </w:t>
      </w:r>
      <w:r w:rsidR="00CF0BDA">
        <w:rPr>
          <w:rFonts w:eastAsia="휴먼명조"/>
        </w:rPr>
        <w:t>by</w:t>
      </w:r>
      <w:r>
        <w:rPr>
          <w:rFonts w:eastAsia="휴먼명조"/>
        </w:rPr>
        <w:t xml:space="preserve"> the actual transmission and the future transmission of the packet in order to reach the root nodes. Let </w:t>
      </w:r>
      <w:r w:rsidR="006407C3">
        <w:rPr>
          <w:rFonts w:eastAsia="휴먼명조"/>
        </w:rPr>
        <w:t xml:space="preserve">denote the average latency due to duplex conflicting transmission </w:t>
      </w:r>
      <w:r w:rsidR="00B9563F">
        <w:rPr>
          <w:rFonts w:eastAsia="휴먼명조"/>
        </w:rPr>
        <w:t xml:space="preserve">at a certain time slot S </w:t>
      </w:r>
      <w:r w:rsidR="006407C3">
        <w:rPr>
          <w:rFonts w:eastAsia="휴먼명조"/>
        </w:rPr>
        <w:t>as D</w:t>
      </w:r>
      <w:r w:rsidR="00A10E66">
        <w:rPr>
          <w:rFonts w:eastAsia="휴먼명조"/>
          <w:vertAlign w:val="subscript"/>
        </w:rPr>
        <w:t>CF</w:t>
      </w:r>
      <w:r w:rsidR="00DB2607">
        <w:rPr>
          <w:rFonts w:eastAsia="휴먼명조"/>
          <w:vertAlign w:val="subscript"/>
        </w:rPr>
        <w:t>L</w:t>
      </w:r>
      <w:r w:rsidR="006407C3" w:rsidRPr="006407C3">
        <w:rPr>
          <w:rFonts w:eastAsia="휴먼명조"/>
          <w:vertAlign w:val="superscript"/>
        </w:rPr>
        <w:t>avg</w:t>
      </w:r>
      <w:r w:rsidR="006407C3">
        <w:rPr>
          <w:rFonts w:eastAsia="휴먼명조"/>
        </w:rPr>
        <w:t xml:space="preserve"> (</w:t>
      </w:r>
      <w:r w:rsidR="006407C3" w:rsidRPr="00DB2607">
        <w:rPr>
          <w:rFonts w:eastAsia="휴먼명조"/>
          <w:i/>
        </w:rPr>
        <w:t>T</w:t>
      </w:r>
      <w:r w:rsidR="006407C3" w:rsidRPr="00DB2607">
        <w:rPr>
          <w:rFonts w:eastAsia="휴먼명조"/>
          <w:i/>
          <w:vertAlign w:val="subscript"/>
        </w:rPr>
        <w:t>i</w:t>
      </w:r>
      <w:r w:rsidR="006407C3" w:rsidRPr="00DB2607">
        <w:rPr>
          <w:rFonts w:eastAsia="휴먼명조"/>
          <w:i/>
        </w:rPr>
        <w:t>, S</w:t>
      </w:r>
      <w:r w:rsidR="006407C3">
        <w:rPr>
          <w:rFonts w:eastAsia="휴먼명조"/>
        </w:rPr>
        <w:t>)</w:t>
      </w:r>
      <w:r w:rsidR="00B9563F">
        <w:rPr>
          <w:rFonts w:eastAsia="휴먼명조"/>
        </w:rPr>
        <w:t xml:space="preserve"> and it</w:t>
      </w:r>
      <w:r w:rsidR="004074AC">
        <w:rPr>
          <w:rFonts w:eastAsia="휴먼명조"/>
        </w:rPr>
        <w:t>s value change dynamically at</w:t>
      </w:r>
      <w:r w:rsidR="00B9563F">
        <w:rPr>
          <w:rFonts w:eastAsia="휴먼명조"/>
        </w:rPr>
        <w:t xml:space="preserve"> each time slot because the amount of duplex conflicting transmissions vary due to the fact that some transmissions may be scheduled previously or others may be released later.</w:t>
      </w:r>
      <w:r w:rsidR="006307F3">
        <w:rPr>
          <w:rFonts w:eastAsia="휴먼명조"/>
        </w:rPr>
        <w:t xml:space="preserve"> Let denote </w:t>
      </w:r>
      <w:r w:rsidR="006307F3" w:rsidRPr="006307F3">
        <w:rPr>
          <w:rFonts w:eastAsia="휴먼명조"/>
          <w:i/>
        </w:rPr>
        <w:t>k</w:t>
      </w:r>
      <w:r w:rsidR="006307F3">
        <w:rPr>
          <w:rFonts w:eastAsia="휴먼명조"/>
        </w:rPr>
        <w:t xml:space="preserve">, the number of hop count away </w:t>
      </w:r>
      <w:r w:rsidR="00716F2A">
        <w:rPr>
          <w:rFonts w:eastAsia="휴먼명조"/>
        </w:rPr>
        <w:t xml:space="preserve">for a transmission </w:t>
      </w:r>
      <w:r w:rsidR="006307F3">
        <w:rPr>
          <w:rFonts w:eastAsia="휴먼명조"/>
        </w:rPr>
        <w:t>to reach the root node.</w:t>
      </w:r>
      <w:r w:rsidR="006020A1">
        <w:rPr>
          <w:rFonts w:eastAsia="휴먼명조"/>
        </w:rPr>
        <w:t xml:space="preserve"> Thus the average latency is given by</w:t>
      </w:r>
      <w:r w:rsidR="001E771A">
        <w:rPr>
          <w:rFonts w:eastAsia="휴먼명조"/>
        </w:rPr>
        <w:t xml:space="preserve"> the sum of all conflicting links divide</w:t>
      </w:r>
      <w:r w:rsidR="006D22E8">
        <w:rPr>
          <w:rFonts w:eastAsia="휴먼명조"/>
        </w:rPr>
        <w:t>d by the number of hop count as</w:t>
      </w:r>
      <w:r w:rsidR="00D318D1">
        <w:rPr>
          <w:rFonts w:eastAsia="휴먼명조"/>
        </w:rPr>
        <w:t xml:space="preserve"> </w:t>
      </w:r>
      <w:r w:rsidR="001E771A">
        <w:rPr>
          <w:rFonts w:eastAsia="휴먼명조"/>
        </w:rPr>
        <w:t>in the equation below</w:t>
      </w:r>
      <w:r w:rsidR="006020A1">
        <w:rPr>
          <w:rFonts w:eastAsia="휴먼명조"/>
        </w:rPr>
        <w:t>:</w:t>
      </w:r>
    </w:p>
    <w:p w14:paraId="67E02F79" w14:textId="77777777" w:rsidR="006020A1" w:rsidRDefault="00326387" w:rsidP="00326387">
      <w:pPr>
        <w:pStyle w:val="equation"/>
        <w:rPr>
          <w:rFonts w:eastAsia="휴먼명조"/>
        </w:rPr>
      </w:pPr>
      <w:r>
        <w:rPr>
          <w:rFonts w:eastAsia="휴먼명조"/>
        </w:rPr>
        <w:tab/>
      </w:r>
      <w:r w:rsidR="006020A1">
        <w:rPr>
          <w:rFonts w:eastAsia="휴먼명조"/>
        </w:rPr>
        <w:t>D</w:t>
      </w:r>
      <w:r w:rsidR="006020A1">
        <w:rPr>
          <w:rFonts w:eastAsia="휴먼명조"/>
          <w:vertAlign w:val="subscript"/>
        </w:rPr>
        <w:t>CFL</w:t>
      </w:r>
      <w:r w:rsidR="006020A1" w:rsidRPr="006407C3">
        <w:rPr>
          <w:rFonts w:eastAsia="휴먼명조"/>
          <w:vertAlign w:val="superscript"/>
        </w:rPr>
        <w:t>avg</w:t>
      </w:r>
      <w:r w:rsidR="006020A1">
        <w:rPr>
          <w:rFonts w:eastAsia="휴먼명조"/>
        </w:rPr>
        <w:t xml:space="preserve"> (</w:t>
      </w:r>
      <w:r w:rsidR="006020A1" w:rsidRPr="00DB2607">
        <w:rPr>
          <w:rFonts w:eastAsia="휴먼명조"/>
        </w:rPr>
        <w:t>T</w:t>
      </w:r>
      <w:r w:rsidR="006020A1" w:rsidRPr="00DB2607">
        <w:rPr>
          <w:rFonts w:eastAsia="휴먼명조"/>
          <w:vertAlign w:val="subscript"/>
        </w:rPr>
        <w:t>i</w:t>
      </w:r>
      <w:r w:rsidR="006020A1" w:rsidRPr="00DB2607">
        <w:rPr>
          <w:rFonts w:eastAsia="휴먼명조"/>
        </w:rPr>
        <w:t>, S</w:t>
      </w:r>
      <w:r w:rsidR="006020A1">
        <w:rPr>
          <w:rFonts w:eastAsia="휴먼명조"/>
        </w:rPr>
        <w:t xml:space="preserve">) = </w:t>
      </w:r>
      <w:r w:rsidR="00127C2E">
        <w:rPr>
          <w:rFonts w:eastAsia="휴먼명조"/>
        </w:rPr>
        <w:t xml:space="preserve">∑ </w:t>
      </w:r>
      <w:r w:rsidR="00127C2E" w:rsidRPr="00983E35">
        <w:rPr>
          <w:rFonts w:eastAsia="휴먼명조"/>
        </w:rPr>
        <w:t>N</w:t>
      </w:r>
      <w:r w:rsidR="00127C2E" w:rsidRPr="00983E35">
        <w:rPr>
          <w:rFonts w:eastAsia="휴먼명조"/>
          <w:vertAlign w:val="subscript"/>
        </w:rPr>
        <w:t>CFL</w:t>
      </w:r>
      <w:r w:rsidR="00127C2E">
        <w:rPr>
          <w:rFonts w:eastAsia="휴먼명조"/>
          <w:vertAlign w:val="subscript"/>
        </w:rPr>
        <w:t xml:space="preserve"> </w:t>
      </w:r>
      <w:r w:rsidR="00127C2E" w:rsidRPr="00983E35">
        <w:rPr>
          <w:rFonts w:eastAsia="휴먼명조"/>
        </w:rPr>
        <w:t>(T</w:t>
      </w:r>
      <w:r w:rsidR="00127C2E" w:rsidRPr="00983E35">
        <w:rPr>
          <w:rFonts w:eastAsia="휴먼명조"/>
          <w:vertAlign w:val="subscript"/>
        </w:rPr>
        <w:t>i</w:t>
      </w:r>
      <w:r w:rsidR="00127C2E" w:rsidRPr="00983E35">
        <w:rPr>
          <w:rFonts w:eastAsia="휴먼명조"/>
        </w:rPr>
        <w:t>)</w:t>
      </w:r>
      <w:r w:rsidR="00127C2E">
        <w:rPr>
          <w:rFonts w:eastAsia="휴먼명조"/>
        </w:rPr>
        <w:t>/k</w:t>
      </w:r>
      <w:r>
        <w:rPr>
          <w:rFonts w:eastAsia="휴먼명조"/>
        </w:rPr>
        <w:tab/>
        <w:t>(</w:t>
      </w:r>
      <w:r>
        <w:rPr>
          <w:rFonts w:eastAsia="휴먼명조"/>
        </w:rPr>
        <w:fldChar w:fldCharType="begin"/>
      </w:r>
      <w:r>
        <w:rPr>
          <w:rFonts w:eastAsia="휴먼명조"/>
        </w:rPr>
        <w:instrText xml:space="preserve"> SEQ "equation" \n \* MERGEFORMAT </w:instrText>
      </w:r>
      <w:r>
        <w:rPr>
          <w:rFonts w:eastAsia="휴먼명조"/>
        </w:rPr>
        <w:fldChar w:fldCharType="separate"/>
      </w:r>
      <w:r w:rsidR="00582F41">
        <w:rPr>
          <w:rFonts w:eastAsia="휴먼명조"/>
          <w:noProof/>
        </w:rPr>
        <w:t>1</w:t>
      </w:r>
      <w:r>
        <w:rPr>
          <w:rFonts w:eastAsia="휴먼명조"/>
        </w:rPr>
        <w:fldChar w:fldCharType="end"/>
      </w:r>
      <w:r>
        <w:rPr>
          <w:rFonts w:eastAsia="휴먼명조"/>
        </w:rPr>
        <w:t>)</w:t>
      </w:r>
    </w:p>
    <w:p w14:paraId="1E8A219B" w14:textId="77777777" w:rsidR="00326387" w:rsidRDefault="00326387" w:rsidP="00E17B04">
      <w:pPr>
        <w:ind w:firstLine="0"/>
      </w:pPr>
      <w:r>
        <w:t xml:space="preserve">From the equation (1), the priority of a transmission at a certain time slot S is computed </w:t>
      </w:r>
      <w:r w:rsidR="001E771A">
        <w:t xml:space="preserve">by the difference between the time window of the </w:t>
      </w:r>
      <w:r w:rsidR="008376BF">
        <w:t xml:space="preserve">packet’s transmission </w:t>
      </w:r>
      <w:r w:rsidR="001E771A">
        <w:t>and its average latency</w:t>
      </w:r>
      <w:r w:rsidR="00EA691E">
        <w:t xml:space="preserve"> </w:t>
      </w:r>
      <w:r>
        <w:t>as</w:t>
      </w:r>
      <w:r w:rsidR="00EA691E">
        <w:t xml:space="preserve"> described in the equation below</w:t>
      </w:r>
      <w:r>
        <w:t>:</w:t>
      </w:r>
    </w:p>
    <w:p w14:paraId="3437F952" w14:textId="77777777" w:rsidR="00E932F0" w:rsidRPr="00E932F0" w:rsidRDefault="00925E2F" w:rsidP="00880DF6">
      <w:pPr>
        <w:pStyle w:val="equation"/>
      </w:pPr>
      <w:r>
        <w:tab/>
      </w:r>
      <w:r w:rsidR="000F67CB">
        <w:t>Pr (</w:t>
      </w:r>
      <w:r w:rsidR="00326387">
        <w:t>Ti</w:t>
      </w:r>
      <w:r w:rsidR="007A1A2C">
        <w:t>, S</w:t>
      </w:r>
      <w:r w:rsidR="00326387">
        <w:t xml:space="preserve">) = </w:t>
      </w:r>
      <w:r w:rsidR="00326387" w:rsidRPr="008012D4">
        <w:rPr>
          <w:i/>
        </w:rPr>
        <w:t>TW</w:t>
      </w:r>
      <w:r w:rsidR="00326387">
        <w:rPr>
          <w:i/>
        </w:rPr>
        <w:t xml:space="preserve">[x, y] - </w:t>
      </w:r>
      <w:r w:rsidR="00326387">
        <w:rPr>
          <w:rFonts w:eastAsia="휴먼명조"/>
        </w:rPr>
        <w:t>D</w:t>
      </w:r>
      <w:r w:rsidR="00326387">
        <w:rPr>
          <w:rFonts w:eastAsia="휴먼명조"/>
          <w:vertAlign w:val="subscript"/>
        </w:rPr>
        <w:t>CFL</w:t>
      </w:r>
      <w:r w:rsidR="00326387" w:rsidRPr="006407C3">
        <w:rPr>
          <w:rFonts w:eastAsia="휴먼명조"/>
          <w:vertAlign w:val="superscript"/>
        </w:rPr>
        <w:t>avg</w:t>
      </w:r>
      <w:r w:rsidR="00326387">
        <w:rPr>
          <w:rFonts w:eastAsia="휴먼명조"/>
        </w:rPr>
        <w:t xml:space="preserve"> (</w:t>
      </w:r>
      <w:r w:rsidR="00326387" w:rsidRPr="00DB2607">
        <w:rPr>
          <w:rFonts w:eastAsia="휴먼명조"/>
        </w:rPr>
        <w:t>T</w:t>
      </w:r>
      <w:r w:rsidR="00326387" w:rsidRPr="00DB2607">
        <w:rPr>
          <w:rFonts w:eastAsia="휴먼명조"/>
          <w:vertAlign w:val="subscript"/>
        </w:rPr>
        <w:t>i</w:t>
      </w:r>
      <w:r w:rsidR="00326387" w:rsidRPr="00DB2607">
        <w:rPr>
          <w:rFonts w:eastAsia="휴먼명조"/>
        </w:rPr>
        <w:t>, S</w:t>
      </w:r>
      <w:r w:rsidR="00326387">
        <w:rPr>
          <w:rFonts w:eastAsia="휴먼명조"/>
        </w:rPr>
        <w:t>)</w:t>
      </w:r>
      <w:r>
        <w:rPr>
          <w:rFonts w:eastAsia="휴먼명조"/>
        </w:rPr>
        <w:tab/>
        <w:t>(</w:t>
      </w:r>
      <w:r>
        <w:rPr>
          <w:rFonts w:eastAsia="휴먼명조"/>
        </w:rPr>
        <w:fldChar w:fldCharType="begin"/>
      </w:r>
      <w:r>
        <w:rPr>
          <w:rFonts w:eastAsia="휴먼명조"/>
        </w:rPr>
        <w:instrText xml:space="preserve"> SEQ "equation" \n \* MERGEFORMAT </w:instrText>
      </w:r>
      <w:r>
        <w:rPr>
          <w:rFonts w:eastAsia="휴먼명조"/>
        </w:rPr>
        <w:fldChar w:fldCharType="separate"/>
      </w:r>
      <w:r w:rsidR="00582F41">
        <w:rPr>
          <w:rFonts w:eastAsia="휴먼명조"/>
          <w:noProof/>
        </w:rPr>
        <w:t>2</w:t>
      </w:r>
      <w:r>
        <w:rPr>
          <w:rFonts w:eastAsia="휴먼명조"/>
        </w:rPr>
        <w:fldChar w:fldCharType="end"/>
      </w:r>
      <w:r>
        <w:rPr>
          <w:rFonts w:eastAsia="휴먼명조"/>
        </w:rPr>
        <w:t>)</w:t>
      </w:r>
    </w:p>
    <w:p w14:paraId="6264999A" w14:textId="77777777" w:rsidR="00B02841" w:rsidRPr="00B02841" w:rsidRDefault="00E17B04" w:rsidP="00273C59">
      <w:pPr>
        <w:pStyle w:val="p1a"/>
        <w:rPr>
          <w:rFonts w:eastAsia="휴먼명조"/>
        </w:rPr>
      </w:pPr>
      <w:r>
        <w:t>From equation (2), the lowest value corresponds to a higher priority. Based on the computed priorities for all transmissions, PC-LLF algorithm assign</w:t>
      </w:r>
      <w:r w:rsidR="00BA1ABC">
        <w:t>s</w:t>
      </w:r>
      <w:r>
        <w:t xml:space="preserve"> the time slot and channel to the transmission with the lowest value. When several transmissions have same priority, the transmission with the smallest length of time w</w:t>
      </w:r>
      <w:r w:rsidR="00624F00">
        <w:t>indow will be assigned firstly.</w:t>
      </w:r>
      <w:r w:rsidR="00CB2AD7">
        <w:t xml:space="preserve"> Furthermore, if</w:t>
      </w:r>
      <w:r>
        <w:rPr>
          <w:rFonts w:eastAsia="휴먼명조"/>
        </w:rPr>
        <w:t xml:space="preserve"> the transmissions are executed in an environment with more than one channel, among the transmissions which </w:t>
      </w:r>
      <w:r w:rsidR="00FC2B02">
        <w:rPr>
          <w:rFonts w:eastAsia="휴먼명조"/>
        </w:rPr>
        <w:t xml:space="preserve">are </w:t>
      </w:r>
      <w:r w:rsidR="00A47E32">
        <w:rPr>
          <w:rFonts w:eastAsia="휴먼명조"/>
        </w:rPr>
        <w:t>not in duplex conflict</w:t>
      </w:r>
      <w:r>
        <w:rPr>
          <w:rFonts w:eastAsia="휴먼명조"/>
        </w:rPr>
        <w:t xml:space="preserve"> with the firstly assigned transmission, the transmission with highest priority is assigned to a different channel in the same time slot</w:t>
      </w:r>
      <w:r w:rsidR="008B220C">
        <w:rPr>
          <w:rFonts w:eastAsia="휴먼명조"/>
        </w:rPr>
        <w:t>.</w:t>
      </w:r>
    </w:p>
    <w:p w14:paraId="4865887B" w14:textId="77777777" w:rsidR="00761C98" w:rsidRPr="002533C9" w:rsidRDefault="00D31603" w:rsidP="00963F85">
      <w:pPr>
        <w:pStyle w:val="heading1"/>
        <w:rPr>
          <w:lang w:val="fr-FR"/>
        </w:rPr>
      </w:pPr>
      <w:r w:rsidRPr="002533C9">
        <w:rPr>
          <w:lang w:val="fr-FR"/>
        </w:rPr>
        <w:t>Implementation</w:t>
      </w:r>
    </w:p>
    <w:p w14:paraId="7A31A0DC" w14:textId="77777777" w:rsidR="00DA1696" w:rsidRDefault="003A4777" w:rsidP="00DA1696">
      <w:pPr>
        <w:pStyle w:val="p1a"/>
      </w:pPr>
      <w:r>
        <w:t xml:space="preserve">The PC-LLF algorithm was implemented using Contiki OS into the low-power microcontroller of a Texas instruments TI CC2650 LaunchPad kit. Its microcontroller </w:t>
      </w:r>
      <w:r w:rsidR="0093142A">
        <w:t xml:space="preserve">is based </w:t>
      </w:r>
      <w:r w:rsidR="0003160B">
        <w:t>on ARM Cortex-M3 architecture which operates at 48MHz, with 128KB of flash memory and 20KB of SRAM.</w:t>
      </w:r>
    </w:p>
    <w:p w14:paraId="5CF51161" w14:textId="77777777" w:rsidR="00DA670F" w:rsidRPr="00DA670F" w:rsidRDefault="00DA670F" w:rsidP="00DA670F"/>
    <w:p w14:paraId="40A8A103" w14:textId="77777777" w:rsidR="00DA670F" w:rsidRDefault="004B1366" w:rsidP="00DA670F">
      <w:pPr>
        <w:jc w:val="center"/>
      </w:pPr>
      <w:r w:rsidRPr="004B1366">
        <w:rPr>
          <w:noProof/>
          <w:lang w:eastAsia="ko-KR"/>
        </w:rPr>
        <w:drawing>
          <wp:inline distT="0" distB="0" distL="0" distR="0" wp14:anchorId="798D1BE5" wp14:editId="35741023">
            <wp:extent cx="2818263" cy="370317"/>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8263" cy="370317"/>
                    </a:xfrm>
                    <a:prstGeom prst="rect">
                      <a:avLst/>
                    </a:prstGeom>
                    <a:noFill/>
                    <a:ln>
                      <a:noFill/>
                    </a:ln>
                  </pic:spPr>
                </pic:pic>
              </a:graphicData>
            </a:graphic>
          </wp:inline>
        </w:drawing>
      </w:r>
    </w:p>
    <w:p w14:paraId="2035C3B6" w14:textId="77777777" w:rsidR="00DA670F" w:rsidRPr="005F462E" w:rsidRDefault="005F462E" w:rsidP="005F462E">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2</w:t>
      </w:r>
      <w:r>
        <w:rPr>
          <w:b/>
        </w:rPr>
        <w:fldChar w:fldCharType="end"/>
      </w:r>
      <w:r>
        <w:rPr>
          <w:b/>
        </w:rPr>
        <w:t>.</w:t>
      </w:r>
      <w:r>
        <w:t xml:space="preserve"> Implementation process</w:t>
      </w:r>
    </w:p>
    <w:p w14:paraId="49A1EBDE" w14:textId="77777777" w:rsidR="00533829" w:rsidRDefault="008F62ED" w:rsidP="00D00F15">
      <w:pPr>
        <w:ind w:firstLine="0"/>
      </w:pPr>
      <w:bookmarkStart w:id="56" w:name="OLE_LINK21"/>
      <w:bookmarkStart w:id="57" w:name="OLE_LINK22"/>
      <w:r>
        <w:t>Fig.2</w:t>
      </w:r>
      <w:r w:rsidR="00533829">
        <w:t xml:space="preserve"> gives a big picture </w:t>
      </w:r>
      <w:r w:rsidR="006D416E">
        <w:t>of</w:t>
      </w:r>
      <w:r w:rsidR="00533829">
        <w:t xml:space="preserve"> the implementation process divided into </w:t>
      </w:r>
      <w:r w:rsidR="00271271">
        <w:t>four</w:t>
      </w:r>
      <w:r w:rsidR="00533829">
        <w:t xml:space="preserve"> part</w:t>
      </w:r>
      <w:r w:rsidR="00E7749F">
        <w:t>s</w:t>
      </w:r>
      <w:r w:rsidR="00533829">
        <w:t>. Firstly is the tree construction where nodes make a network topology using the RPL routing protocol</w:t>
      </w:r>
      <w:r w:rsidR="00296A5F">
        <w:t xml:space="preserve">. </w:t>
      </w:r>
      <w:r w:rsidR="00533829">
        <w:t>Secondly is the</w:t>
      </w:r>
      <w:r w:rsidR="004F3925">
        <w:t xml:space="preserve"> </w:t>
      </w:r>
      <w:r w:rsidR="00533829">
        <w:t xml:space="preserve">execution by root node </w:t>
      </w:r>
      <w:r w:rsidR="00BE286E">
        <w:t xml:space="preserve">of the implemented </w:t>
      </w:r>
      <w:r w:rsidR="00533829">
        <w:t>PC</w:t>
      </w:r>
      <w:r w:rsidR="00BE286E">
        <w:t>-</w:t>
      </w:r>
      <w:r w:rsidR="00533829">
        <w:t xml:space="preserve">LLF algorithm. At third, root node </w:t>
      </w:r>
      <w:r w:rsidR="00555A11">
        <w:t>assigns to each node a timeslot to broadcast the schedule table information packet</w:t>
      </w:r>
      <w:r w:rsidR="004E648F">
        <w:t>, broadcasts the resultant schedule table to all nodes</w:t>
      </w:r>
      <w:r w:rsidR="00555A11">
        <w:t xml:space="preserve"> and that part </w:t>
      </w:r>
      <w:r w:rsidR="00555A11">
        <w:lastRenderedPageBreak/>
        <w:t>includes also the broadcast of the schedule table information packets</w:t>
      </w:r>
      <w:r w:rsidR="00533829">
        <w:t xml:space="preserve">. Fourthly all nodes will start data transmission </w:t>
      </w:r>
      <w:r w:rsidR="00F02F75">
        <w:t>following</w:t>
      </w:r>
      <w:r w:rsidR="00533829">
        <w:t xml:space="preserve"> the </w:t>
      </w:r>
      <w:r w:rsidR="006C3431">
        <w:t>PC-LLF</w:t>
      </w:r>
      <w:r w:rsidR="00F02F75">
        <w:t xml:space="preserve"> cells assignment</w:t>
      </w:r>
      <w:r w:rsidR="00533829">
        <w:t>.</w:t>
      </w:r>
    </w:p>
    <w:bookmarkEnd w:id="56"/>
    <w:bookmarkEnd w:id="57"/>
    <w:p w14:paraId="63E279D0" w14:textId="77777777" w:rsidR="006D416E" w:rsidRDefault="006D416E" w:rsidP="00533829"/>
    <w:p w14:paraId="02681C6C" w14:textId="77777777" w:rsidR="006D416E" w:rsidRDefault="006D416E" w:rsidP="006D416E">
      <w:pPr>
        <w:pStyle w:val="heading2"/>
        <w:spacing w:before="0"/>
      </w:pPr>
      <w:r>
        <w:t>Tree Construction</w:t>
      </w:r>
    </w:p>
    <w:p w14:paraId="6F171860" w14:textId="77777777" w:rsidR="009748C1" w:rsidRDefault="009748C1" w:rsidP="009748C1">
      <w:pPr>
        <w:pStyle w:val="p1a"/>
      </w:pPr>
      <w:bookmarkStart w:id="58" w:name="OLE_LINK23"/>
      <w:bookmarkStart w:id="59" w:name="OLE_LINK24"/>
      <w:bookmarkStart w:id="60" w:name="OLE_LINK25"/>
      <w:r>
        <w:t xml:space="preserve">Contiki OS includes the RPL routing protocol in storing and non-storing mode. We chose to use RPL non-storing mode as it allows the root node to </w:t>
      </w:r>
      <w:r w:rsidR="00A96E4F">
        <w:t>collect</w:t>
      </w:r>
      <w:r>
        <w:t xml:space="preserve"> all network information from each node in the network </w:t>
      </w:r>
      <w:r w:rsidR="00182680">
        <w:t>through</w:t>
      </w:r>
      <w:r w:rsidR="009018B3">
        <w:t xml:space="preserve"> the exchanged packets</w:t>
      </w:r>
      <w:r>
        <w:t>.</w:t>
      </w:r>
      <w:r w:rsidR="009018B3">
        <w:t xml:space="preserve"> We assume </w:t>
      </w:r>
      <w:r w:rsidR="008A3FAD">
        <w:t>a fix</w:t>
      </w:r>
      <w:r w:rsidR="009018B3">
        <w:t xml:space="preserve"> number of nodes in network and known by root node in the beginning and thus, it can check through defined function if it had received all the information from all nodes in order to start running the PC-LLF algorithm</w:t>
      </w:r>
    </w:p>
    <w:bookmarkEnd w:id="58"/>
    <w:bookmarkEnd w:id="59"/>
    <w:bookmarkEnd w:id="60"/>
    <w:p w14:paraId="640EFD1B" w14:textId="77777777" w:rsidR="009953EC" w:rsidRDefault="009748C1" w:rsidP="009953EC">
      <w:pPr>
        <w:pStyle w:val="p1a"/>
        <w:ind w:firstLine="227"/>
      </w:pPr>
      <w:r>
        <w:t>The nodes form a network by RPL non-storing mode</w:t>
      </w:r>
      <w:r w:rsidR="00B94F38">
        <w:t xml:space="preserve"> </w:t>
      </w:r>
      <w:r w:rsidR="007A7167">
        <w:t>and</w:t>
      </w:r>
      <w:r w:rsidR="00BF08B0">
        <w:t xml:space="preserve"> run Minimum Scheduling Function [</w:t>
      </w:r>
      <w:r w:rsidR="00EA3D3D">
        <w:t>8</w:t>
      </w:r>
      <w:r w:rsidR="00BF08B0">
        <w:t xml:space="preserve">] in the tree construction period. </w:t>
      </w:r>
      <w:r w:rsidR="00B94F38">
        <w:t xml:space="preserve">The root nodes broadcast first the DIO packet to </w:t>
      </w:r>
      <w:r w:rsidR="006A755B">
        <w:t>inform of</w:t>
      </w:r>
      <w:r w:rsidR="00B94F38">
        <w:t xml:space="preserve"> the existence of a network and each receiver node try to join by following</w:t>
      </w:r>
      <w:r w:rsidR="009C4E92">
        <w:t xml:space="preserve"> the process describes in</w:t>
      </w:r>
      <w:r w:rsidR="009E4845">
        <w:t xml:space="preserve"> [4]. </w:t>
      </w:r>
      <w:r w:rsidR="0063494A">
        <w:t>Once joined, the node may also act as a router and broadc</w:t>
      </w:r>
      <w:r w:rsidR="00261409">
        <w:t>ast the DIO at its turn</w:t>
      </w:r>
      <w:r w:rsidR="004A0A73">
        <w:t>.</w:t>
      </w:r>
    </w:p>
    <w:p w14:paraId="2E10EAAC" w14:textId="77777777" w:rsidR="00755CDF" w:rsidRPr="00755CDF" w:rsidRDefault="00755CDF" w:rsidP="00755CDF"/>
    <w:tbl>
      <w:tblPr>
        <w:tblStyle w:val="TableGrid"/>
        <w:tblW w:w="0" w:type="auto"/>
        <w:tblInd w:w="985" w:type="dxa"/>
        <w:tblLook w:val="04A0" w:firstRow="1" w:lastRow="0" w:firstColumn="1" w:lastColumn="0" w:noHBand="0" w:noVBand="1"/>
      </w:tblPr>
      <w:tblGrid>
        <w:gridCol w:w="1317"/>
        <w:gridCol w:w="1383"/>
        <w:gridCol w:w="990"/>
      </w:tblGrid>
      <w:tr w:rsidR="009953EC" w14:paraId="65EC7260" w14:textId="77777777" w:rsidTr="002C1A8E">
        <w:trPr>
          <w:trHeight w:val="399"/>
        </w:trPr>
        <w:tc>
          <w:tcPr>
            <w:tcW w:w="1317" w:type="dxa"/>
            <w:tcBorders>
              <w:bottom w:val="single" w:sz="4" w:space="0" w:color="auto"/>
            </w:tcBorders>
          </w:tcPr>
          <w:p w14:paraId="5A07979B" w14:textId="77777777" w:rsidR="009953EC" w:rsidRDefault="009953EC" w:rsidP="002C1A8E">
            <w:pPr>
              <w:ind w:firstLine="0"/>
            </w:pPr>
            <w:r>
              <w:t>Type: 0x0A</w:t>
            </w:r>
          </w:p>
        </w:tc>
        <w:tc>
          <w:tcPr>
            <w:tcW w:w="1383" w:type="dxa"/>
            <w:tcBorders>
              <w:bottom w:val="single" w:sz="4" w:space="0" w:color="auto"/>
            </w:tcBorders>
          </w:tcPr>
          <w:p w14:paraId="70500E51" w14:textId="77777777" w:rsidR="009953EC" w:rsidRDefault="009953EC" w:rsidP="002C1A8E">
            <w:pPr>
              <w:ind w:firstLine="0"/>
            </w:pPr>
            <w:r>
              <w:t>Option length</w:t>
            </w:r>
          </w:p>
        </w:tc>
        <w:tc>
          <w:tcPr>
            <w:tcW w:w="990" w:type="dxa"/>
            <w:tcBorders>
              <w:bottom w:val="single" w:sz="4" w:space="0" w:color="auto"/>
            </w:tcBorders>
          </w:tcPr>
          <w:p w14:paraId="4A4220AD" w14:textId="77777777" w:rsidR="009953EC" w:rsidRDefault="009953EC" w:rsidP="002C1A8E">
            <w:pPr>
              <w:ind w:firstLine="0"/>
            </w:pPr>
            <w:r>
              <w:t>Period</w:t>
            </w:r>
          </w:p>
        </w:tc>
      </w:tr>
      <w:tr w:rsidR="009953EC" w14:paraId="2BA831F3" w14:textId="77777777" w:rsidTr="002C1A8E">
        <w:trPr>
          <w:trHeight w:val="399"/>
        </w:trPr>
        <w:tc>
          <w:tcPr>
            <w:tcW w:w="1317" w:type="dxa"/>
            <w:tcBorders>
              <w:top w:val="single" w:sz="4" w:space="0" w:color="auto"/>
              <w:left w:val="nil"/>
              <w:bottom w:val="nil"/>
              <w:right w:val="nil"/>
            </w:tcBorders>
          </w:tcPr>
          <w:p w14:paraId="3AECAB6F" w14:textId="77777777" w:rsidR="009953EC" w:rsidRDefault="009953EC" w:rsidP="002C1A8E">
            <w:pPr>
              <w:ind w:firstLine="0"/>
            </w:pPr>
            <w:r>
              <w:t xml:space="preserve">1 </w:t>
            </w:r>
            <w:r w:rsidR="001E4B91">
              <w:t>byte</w:t>
            </w:r>
          </w:p>
        </w:tc>
        <w:tc>
          <w:tcPr>
            <w:tcW w:w="1383" w:type="dxa"/>
            <w:tcBorders>
              <w:top w:val="single" w:sz="4" w:space="0" w:color="auto"/>
              <w:left w:val="nil"/>
              <w:bottom w:val="nil"/>
              <w:right w:val="nil"/>
            </w:tcBorders>
          </w:tcPr>
          <w:p w14:paraId="2479A402" w14:textId="77777777" w:rsidR="009953EC" w:rsidRDefault="009953EC" w:rsidP="002C1A8E">
            <w:pPr>
              <w:ind w:firstLine="0"/>
            </w:pPr>
            <w:r>
              <w:t>2 byte</w:t>
            </w:r>
            <w:r w:rsidR="001E4B91">
              <w:t>s</w:t>
            </w:r>
          </w:p>
        </w:tc>
        <w:tc>
          <w:tcPr>
            <w:tcW w:w="990" w:type="dxa"/>
            <w:tcBorders>
              <w:top w:val="single" w:sz="4" w:space="0" w:color="auto"/>
              <w:left w:val="nil"/>
              <w:bottom w:val="nil"/>
              <w:right w:val="nil"/>
            </w:tcBorders>
          </w:tcPr>
          <w:p w14:paraId="69959CAB" w14:textId="77777777" w:rsidR="009953EC" w:rsidRDefault="009953EC" w:rsidP="002C1A8E">
            <w:pPr>
              <w:ind w:firstLine="0"/>
            </w:pPr>
            <w:r>
              <w:t>2 bytes</w:t>
            </w:r>
          </w:p>
        </w:tc>
      </w:tr>
    </w:tbl>
    <w:p w14:paraId="6E910B58" w14:textId="77777777" w:rsidR="00213D3F" w:rsidRPr="00554490" w:rsidRDefault="00A71D89" w:rsidP="00A646F5">
      <w:pPr>
        <w:pStyle w:val="figurecaption"/>
        <w:rPr>
          <w:color w:val="FF0000"/>
        </w:rPr>
      </w:pPr>
      <w:r>
        <w:rPr>
          <w:b/>
        </w:rPr>
        <w:t xml:space="preserve">Fig. </w:t>
      </w:r>
      <w:r>
        <w:rPr>
          <w:b/>
        </w:rPr>
        <w:fldChar w:fldCharType="begin"/>
      </w:r>
      <w:r>
        <w:rPr>
          <w:b/>
        </w:rPr>
        <w:instrText xml:space="preserve"> SEQ "Figure" \* MERGEFORMAT </w:instrText>
      </w:r>
      <w:r>
        <w:rPr>
          <w:b/>
        </w:rPr>
        <w:fldChar w:fldCharType="separate"/>
      </w:r>
      <w:r w:rsidR="00582F41">
        <w:rPr>
          <w:b/>
          <w:noProof/>
        </w:rPr>
        <w:t>3</w:t>
      </w:r>
      <w:r>
        <w:rPr>
          <w:b/>
        </w:rPr>
        <w:fldChar w:fldCharType="end"/>
      </w:r>
      <w:r>
        <w:rPr>
          <w:b/>
        </w:rPr>
        <w:t>.</w:t>
      </w:r>
      <w:r>
        <w:t xml:space="preserve"> </w:t>
      </w:r>
      <w:r w:rsidRPr="009E3C9D">
        <w:t>Structure of new Period Option in RPL DAO packet</w:t>
      </w:r>
    </w:p>
    <w:p w14:paraId="4D6D2787" w14:textId="77777777" w:rsidR="00B65B72" w:rsidRDefault="000A6C3C" w:rsidP="00090CE7">
      <w:pPr>
        <w:ind w:firstLine="0"/>
      </w:pPr>
      <w:r>
        <w:t>There exist different DAO option used for carrying routing information such as target option which carry the information of DAGid of the new joiner node</w:t>
      </w:r>
      <w:r w:rsidR="00EB49F1">
        <w:t xml:space="preserve"> and the</w:t>
      </w:r>
      <w:r w:rsidR="00B70478">
        <w:t xml:space="preserve"> transit option which carry </w:t>
      </w:r>
      <w:r w:rsidR="00F30841">
        <w:t>multiple</w:t>
      </w:r>
      <w:r w:rsidR="00B70478">
        <w:t xml:space="preserve"> information such as the joiner node’s parent information</w:t>
      </w:r>
      <w:r w:rsidR="00F02501">
        <w:t xml:space="preserve"> and thus the link</w:t>
      </w:r>
      <w:r w:rsidR="00A76E3A">
        <w:t>s</w:t>
      </w:r>
      <w:r w:rsidR="00F02501">
        <w:t xml:space="preserve"> information </w:t>
      </w:r>
      <w:r w:rsidR="00953EB1">
        <w:t>are</w:t>
      </w:r>
      <w:r w:rsidR="00F02501">
        <w:t xml:space="preserve"> forwarded to the root node</w:t>
      </w:r>
      <w:r w:rsidR="00B70478">
        <w:t>.</w:t>
      </w:r>
      <w:r w:rsidR="00D179EE">
        <w:t xml:space="preserve"> To send </w:t>
      </w:r>
      <w:r w:rsidR="005C4426">
        <w:t xml:space="preserve">to the root </w:t>
      </w:r>
      <w:r w:rsidR="00EB39DA">
        <w:t>node</w:t>
      </w:r>
      <w:r w:rsidR="00D04F97">
        <w:t xml:space="preserve"> </w:t>
      </w:r>
      <w:r w:rsidR="005C4426">
        <w:t>the period value of each node’s transmission</w:t>
      </w:r>
      <w:r w:rsidR="00D179EE">
        <w:t xml:space="preserve"> </w:t>
      </w:r>
      <w:r w:rsidR="002B1F2E">
        <w:t>needed</w:t>
      </w:r>
      <w:r w:rsidR="00D179EE">
        <w:t xml:space="preserve"> to run PC-LLF, a new option named </w:t>
      </w:r>
      <w:r w:rsidR="00D179EE" w:rsidRPr="00EC48B4">
        <w:rPr>
          <w:i/>
        </w:rPr>
        <w:t>Period Option</w:t>
      </w:r>
      <w:r w:rsidR="009054DF">
        <w:t xml:space="preserve"> as shown in </w:t>
      </w:r>
      <w:r w:rsidR="00EE5B95">
        <w:t>Fig.3</w:t>
      </w:r>
      <w:r w:rsidR="00D179EE">
        <w:t xml:space="preserve"> was added in the DAO packet</w:t>
      </w:r>
      <w:r w:rsidR="006819EF">
        <w:t xml:space="preserve"> by modifying the </w:t>
      </w:r>
      <w:r w:rsidR="004C2DA6">
        <w:rPr>
          <w:i/>
        </w:rPr>
        <w:t>rpl-icmp</w:t>
      </w:r>
      <w:r w:rsidR="006819EF">
        <w:rPr>
          <w:i/>
        </w:rPr>
        <w:t xml:space="preserve">6.c </w:t>
      </w:r>
      <w:r w:rsidR="00D04F97">
        <w:t>module in Contiki OS</w:t>
      </w:r>
      <w:r w:rsidR="00DF2697">
        <w:t>.</w:t>
      </w:r>
      <w:r w:rsidR="00100204">
        <w:t xml:space="preserve"> The period option has three field: </w:t>
      </w:r>
      <w:r w:rsidR="00100204">
        <w:rPr>
          <w:i/>
        </w:rPr>
        <w:t>Type</w:t>
      </w:r>
      <w:r w:rsidR="00100204">
        <w:t xml:space="preserve"> to identify </w:t>
      </w:r>
      <w:r w:rsidR="005A0CEF">
        <w:t>the option type</w:t>
      </w:r>
      <w:r w:rsidR="00100204">
        <w:t xml:space="preserve">, </w:t>
      </w:r>
      <w:r w:rsidR="00100204">
        <w:rPr>
          <w:i/>
        </w:rPr>
        <w:t xml:space="preserve">Option length </w:t>
      </w:r>
      <w:r w:rsidR="00100204">
        <w:t xml:space="preserve">to specify the length and </w:t>
      </w:r>
      <w:r w:rsidR="00100204">
        <w:rPr>
          <w:i/>
        </w:rPr>
        <w:t xml:space="preserve">Period </w:t>
      </w:r>
      <w:r w:rsidR="00100204">
        <w:t>which contains the period for the transmission.</w:t>
      </w:r>
    </w:p>
    <w:p w14:paraId="6F9249EB" w14:textId="77777777" w:rsidR="00350AF4" w:rsidRDefault="00350AF4" w:rsidP="00090CE7">
      <w:pPr>
        <w:ind w:firstLine="0"/>
      </w:pPr>
    </w:p>
    <w:p w14:paraId="5A2AC171" w14:textId="77777777" w:rsidR="00B65B72" w:rsidRDefault="008568F6" w:rsidP="00B65B72">
      <w:pPr>
        <w:pStyle w:val="heading2"/>
        <w:spacing w:before="0"/>
      </w:pPr>
      <w:r>
        <w:t>Implementation</w:t>
      </w:r>
      <w:r w:rsidR="00B65B72">
        <w:t xml:space="preserve"> of </w:t>
      </w:r>
      <w:bookmarkStart w:id="61" w:name="_Hlk32533398"/>
      <w:bookmarkStart w:id="62" w:name="OLE_LINK26"/>
      <w:r w:rsidR="00B65B72">
        <w:t>PC-LLF Algorithm</w:t>
      </w:r>
      <w:bookmarkEnd w:id="61"/>
      <w:bookmarkEnd w:id="62"/>
    </w:p>
    <w:p w14:paraId="354BFCAB" w14:textId="77777777" w:rsidR="00070568" w:rsidRDefault="00070568" w:rsidP="00070568">
      <w:pPr>
        <w:ind w:firstLine="0"/>
      </w:pPr>
      <w:bookmarkStart w:id="63" w:name="OLE_LINK27"/>
      <w:bookmarkStart w:id="64" w:name="OLE_LINK28"/>
      <w:r>
        <w:t xml:space="preserve">From the </w:t>
      </w:r>
      <w:r w:rsidR="00173B97">
        <w:t xml:space="preserve">link and transmission’s period information collected by root node during the </w:t>
      </w:r>
      <w:r>
        <w:t xml:space="preserve">tree construction period, </w:t>
      </w:r>
      <w:r w:rsidR="00A03DF5">
        <w:t>the root</w:t>
      </w:r>
      <w:r w:rsidR="00E80BDC">
        <w:t xml:space="preserve"> node</w:t>
      </w:r>
      <w:r w:rsidR="00173B97">
        <w:t xml:space="preserve"> </w:t>
      </w:r>
      <w:r>
        <w:t>execute</w:t>
      </w:r>
      <w:r w:rsidR="00D7506E">
        <w:t>s</w:t>
      </w:r>
      <w:r>
        <w:t xml:space="preserve"> the PC-LLF algorithm to schedule all </w:t>
      </w:r>
      <w:r w:rsidR="00D7506E">
        <w:t>node’s transmissions</w:t>
      </w:r>
      <w:r>
        <w:t>.</w:t>
      </w:r>
      <w:r w:rsidR="00120D6B">
        <w:t xml:space="preserve"> In case of an unschedulable network topology, the root node has to stop the execution and the change in the topology is required.</w:t>
      </w:r>
    </w:p>
    <w:p w14:paraId="3F29062F" w14:textId="77777777" w:rsidR="00564240" w:rsidRDefault="00564240" w:rsidP="00070568">
      <w:pPr>
        <w:ind w:firstLine="0"/>
      </w:pPr>
      <w:bookmarkStart w:id="65" w:name="OLE_LINK29"/>
      <w:bookmarkStart w:id="66" w:name="OLE_LINK30"/>
      <w:bookmarkEnd w:id="63"/>
      <w:bookmarkEnd w:id="64"/>
      <w:r>
        <w:tab/>
        <w:t>The input parameter for t</w:t>
      </w:r>
      <w:r w:rsidR="009F53ED">
        <w:t xml:space="preserve">he execution of algorithm are G the </w:t>
      </w:r>
      <w:r>
        <w:t>l</w:t>
      </w:r>
      <w:r w:rsidR="009F53ED">
        <w:t xml:space="preserve">inks information built from RPL </w:t>
      </w:r>
      <w:r>
        <w:t>previous</w:t>
      </w:r>
      <w:r w:rsidR="009F53ED">
        <w:t>ly</w:t>
      </w:r>
      <w:r>
        <w:t xml:space="preserve">, R which is the list of released transmission and </w:t>
      </w:r>
      <w:r w:rsidR="00B5079D">
        <w:t>in</w:t>
      </w:r>
      <w:r>
        <w:t xml:space="preserve"> the beginning each node is considered to have a transmission to be forwarded.</w:t>
      </w:r>
      <w:r w:rsidR="00D15514">
        <w:t xml:space="preserve"> The next parameter is P, each node’s transmission period which is equal to its deadline and Nch the number of channel used in data transmission</w:t>
      </w:r>
      <w:r w:rsidR="00823B54">
        <w:t xml:space="preserve"> and we considered </w:t>
      </w:r>
      <w:r w:rsidR="002D34A3">
        <w:t>two channel (Nch = 2)</w:t>
      </w:r>
      <w:r w:rsidR="009F5309">
        <w:rPr>
          <w:color w:val="000000" w:themeColor="text1"/>
        </w:rPr>
        <w:t>.</w:t>
      </w:r>
      <w:r w:rsidR="00E8619F">
        <w:t xml:space="preserve"> The output is the schedule table of all transmissions </w:t>
      </w:r>
      <w:r w:rsidR="007F21D1">
        <w:t>(Fig.</w:t>
      </w:r>
      <w:r w:rsidR="00FD6357">
        <w:t>4</w:t>
      </w:r>
      <w:r w:rsidR="00FC2E08">
        <w:t xml:space="preserve">) </w:t>
      </w:r>
      <w:r w:rsidR="00E8619F">
        <w:t>which is forwarded to all nodes from root node.</w:t>
      </w:r>
    </w:p>
    <w:bookmarkEnd w:id="65"/>
    <w:bookmarkEnd w:id="66"/>
    <w:p w14:paraId="23DF1FA7" w14:textId="77777777" w:rsidR="00791254" w:rsidRPr="008411D0" w:rsidRDefault="005F705C" w:rsidP="00BE6A8F">
      <w:pPr>
        <w:ind w:firstLine="0"/>
      </w:pPr>
      <w:r>
        <w:lastRenderedPageBreak/>
        <w:tab/>
        <w:t>The PC-LLF algorithm was written in C as it has to run under Contiki OS and was added as new created library in Contiki. The library access the routing layer handled by</w:t>
      </w:r>
      <w:r w:rsidR="004C3786">
        <w:t xml:space="preserve"> </w:t>
      </w:r>
      <w:r>
        <w:t>RPL to get network topology with routing links and period of each transmission as input.</w:t>
      </w:r>
      <w:r w:rsidR="00EA7CC8">
        <w:t xml:space="preserve">                                       </w:t>
      </w:r>
      <w:r w:rsidR="00B5079D">
        <w:t xml:space="preserve">                   </w:t>
      </w:r>
      <w:r w:rsidR="00A865A5">
        <w:t xml:space="preserve">  </w:t>
      </w:r>
    </w:p>
    <w:p w14:paraId="41CE16B2" w14:textId="77777777" w:rsidR="00B76DA7" w:rsidRDefault="00B76DA7" w:rsidP="00070568">
      <w:pPr>
        <w:ind w:firstLine="0"/>
      </w:pPr>
      <w:r>
        <w:t xml:space="preserve">    </w:t>
      </w:r>
      <w:r w:rsidR="00791254">
        <w:t xml:space="preserve">   </w:t>
      </w:r>
      <w:r>
        <w:t xml:space="preserve">       </w:t>
      </w:r>
      <w:r w:rsidR="00E1551B">
        <w:t xml:space="preserve">   </w:t>
      </w:r>
      <w:r>
        <w:t xml:space="preserve">  </w:t>
      </w:r>
      <w:r w:rsidR="00460278">
        <w:rPr>
          <w:noProof/>
          <w:lang w:eastAsia="ko-KR"/>
        </w:rPr>
        <w:drawing>
          <wp:inline distT="0" distB="0" distL="0" distR="0" wp14:anchorId="409BD094" wp14:editId="349D8AA5">
            <wp:extent cx="4447642" cy="365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166" cy="370737"/>
                    </a:xfrm>
                    <a:prstGeom prst="rect">
                      <a:avLst/>
                    </a:prstGeom>
                    <a:noFill/>
                    <a:ln>
                      <a:noFill/>
                    </a:ln>
                  </pic:spPr>
                </pic:pic>
              </a:graphicData>
            </a:graphic>
          </wp:inline>
        </w:drawing>
      </w:r>
    </w:p>
    <w:p w14:paraId="1A497A04" w14:textId="77777777" w:rsidR="00B76DA7" w:rsidRPr="003711E1" w:rsidRDefault="003711E1" w:rsidP="003711E1">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4</w:t>
      </w:r>
      <w:r>
        <w:rPr>
          <w:b/>
        </w:rPr>
        <w:fldChar w:fldCharType="end"/>
      </w:r>
      <w:r>
        <w:rPr>
          <w:b/>
        </w:rPr>
        <w:t>.</w:t>
      </w:r>
      <w:r>
        <w:t xml:space="preserve"> Example of scheduling table information from a network topology in Fig. 1</w:t>
      </w:r>
    </w:p>
    <w:p w14:paraId="0FDAACA5" w14:textId="77777777" w:rsidR="00A6210A" w:rsidRDefault="00590200" w:rsidP="00070568">
      <w:pPr>
        <w:ind w:firstLine="0"/>
      </w:pPr>
      <w:bookmarkStart w:id="67" w:name="OLE_LINK31"/>
      <w:bookmarkStart w:id="68" w:name="OLE_LINK32"/>
      <w:r>
        <w:t xml:space="preserve">The algorithm must finish to schedule </w:t>
      </w:r>
      <w:r w:rsidR="008613EA">
        <w:t>all transmissions no</w:t>
      </w:r>
      <w:r>
        <w:t xml:space="preserve"> longer than the Least Common Multiplier (LCM</w:t>
      </w:r>
      <w:r w:rsidR="00033A9C">
        <w:t>=16 in the example</w:t>
      </w:r>
      <w:r>
        <w:t>) of all period</w:t>
      </w:r>
      <w:r w:rsidR="00890BFE">
        <w:t>s</w:t>
      </w:r>
      <w:r>
        <w:t xml:space="preserve"> value in the network</w:t>
      </w:r>
      <w:r w:rsidR="002F7779">
        <w:t xml:space="preserve"> as seen in</w:t>
      </w:r>
      <w:r w:rsidR="000269B6">
        <w:t xml:space="preserve"> ex</w:t>
      </w:r>
      <w:r w:rsidR="003E11F6">
        <w:t>ample Fig4</w:t>
      </w:r>
      <w:r w:rsidR="004760C3">
        <w:t xml:space="preserve">. </w:t>
      </w:r>
      <w:r w:rsidR="000C008A">
        <w:t>At timeslot one (Ts=1, ch=</w:t>
      </w:r>
      <w:r w:rsidR="00E5668E">
        <w:t>0</w:t>
      </w:r>
      <w:r w:rsidR="000C008A">
        <w:t xml:space="preserve">), the transmission from node </w:t>
      </w:r>
      <w:r w:rsidR="006076B5">
        <w:t>2</w:t>
      </w:r>
      <w:r w:rsidR="000C008A">
        <w:t xml:space="preserve"> to root node (</w:t>
      </w:r>
      <w:r w:rsidR="006076B5">
        <w:t>1</w:t>
      </w:r>
      <w:r w:rsidR="000C008A">
        <w:t>) was assigned.</w:t>
      </w:r>
      <w:r w:rsidR="00C32783">
        <w:t xml:space="preserve"> The transmission are noted as </w:t>
      </w:r>
      <w:r w:rsidR="007A1A2C" w:rsidRPr="009F0EB0">
        <w:rPr>
          <w:i/>
        </w:rPr>
        <w:t>T (</w:t>
      </w:r>
      <w:r w:rsidR="00C32783" w:rsidRPr="009F0EB0">
        <w:rPr>
          <w:i/>
        </w:rPr>
        <w:t>N</w:t>
      </w:r>
      <w:r w:rsidR="00C32783" w:rsidRPr="009F0EB0">
        <w:rPr>
          <w:i/>
          <w:vertAlign w:val="subscript"/>
        </w:rPr>
        <w:t>id</w:t>
      </w:r>
      <w:r w:rsidR="00C32783" w:rsidRPr="009F0EB0">
        <w:rPr>
          <w:i/>
        </w:rPr>
        <w:t xml:space="preserve"> – M</w:t>
      </w:r>
      <w:r w:rsidR="00953F6C" w:rsidRPr="009F0EB0">
        <w:rPr>
          <w:i/>
          <w:vertAlign w:val="subscript"/>
        </w:rPr>
        <w:t>id</w:t>
      </w:r>
      <w:r w:rsidR="00C32783" w:rsidRPr="009F0EB0">
        <w:rPr>
          <w:i/>
        </w:rPr>
        <w:t xml:space="preserve">) </w:t>
      </w:r>
      <w:r w:rsidR="009642EA" w:rsidRPr="009F0EB0">
        <w:rPr>
          <w:i/>
        </w:rPr>
        <w:t>–</w:t>
      </w:r>
      <w:r w:rsidR="00C32783" w:rsidRPr="009F0EB0">
        <w:rPr>
          <w:i/>
        </w:rPr>
        <w:t xml:space="preserve"> I</w:t>
      </w:r>
      <w:r w:rsidR="009642EA">
        <w:t xml:space="preserve"> where N</w:t>
      </w:r>
      <w:r w:rsidR="009642EA">
        <w:rPr>
          <w:vertAlign w:val="subscript"/>
        </w:rPr>
        <w:t xml:space="preserve">id </w:t>
      </w:r>
      <w:r w:rsidR="009642EA">
        <w:t xml:space="preserve">is the </w:t>
      </w:r>
      <w:r w:rsidR="004129D5">
        <w:t xml:space="preserve">source </w:t>
      </w:r>
      <w:r w:rsidR="00757D71">
        <w:t xml:space="preserve">node id </w:t>
      </w:r>
      <w:r w:rsidR="004129D5">
        <w:t>of the packet</w:t>
      </w:r>
      <w:r w:rsidR="009F0EB0">
        <w:t>, M</w:t>
      </w:r>
      <w:r w:rsidR="00953F6C" w:rsidRPr="009F0EB0">
        <w:rPr>
          <w:i/>
          <w:vertAlign w:val="subscript"/>
        </w:rPr>
        <w:t>id</w:t>
      </w:r>
      <w:r w:rsidR="00881600">
        <w:t xml:space="preserve"> </w:t>
      </w:r>
      <w:r w:rsidR="00953F6C">
        <w:t xml:space="preserve">is the receiver node id </w:t>
      </w:r>
      <w:r w:rsidR="00B100A2">
        <w:t xml:space="preserve">and I </w:t>
      </w:r>
      <w:r w:rsidR="00D7767B">
        <w:t xml:space="preserve">is the instance of the transmission </w:t>
      </w:r>
      <w:r w:rsidR="00520699">
        <w:t xml:space="preserve">which </w:t>
      </w:r>
      <w:r w:rsidR="00833707">
        <w:t>specif</w:t>
      </w:r>
      <w:r w:rsidR="00501942">
        <w:t>ies</w:t>
      </w:r>
      <w:r w:rsidR="00833707">
        <w:t xml:space="preserve"> </w:t>
      </w:r>
      <w:r w:rsidR="00520699">
        <w:t xml:space="preserve">the </w:t>
      </w:r>
      <w:r w:rsidR="003A1678">
        <w:t xml:space="preserve">current </w:t>
      </w:r>
      <w:r w:rsidR="00833707">
        <w:t>period of the transmission</w:t>
      </w:r>
      <w:r w:rsidR="003A1678">
        <w:t>,</w:t>
      </w:r>
      <w:r w:rsidR="00501942">
        <w:t xml:space="preserve"> as all transmission are periodic.</w:t>
      </w:r>
      <w:r w:rsidR="00F56CD6">
        <w:t xml:space="preserve"> In the</w:t>
      </w:r>
      <w:r w:rsidR="00B100A2">
        <w:t xml:space="preserve"> example</w:t>
      </w:r>
      <w:r w:rsidR="00F56CD6">
        <w:t xml:space="preserve"> (Fig.</w:t>
      </w:r>
      <w:r w:rsidR="007B3534">
        <w:t>1</w:t>
      </w:r>
      <w:r w:rsidR="00F56CD6">
        <w:t>)</w:t>
      </w:r>
      <w:r w:rsidR="00B100A2">
        <w:t xml:space="preserve"> node</w:t>
      </w:r>
      <w:r w:rsidR="00F56CD6">
        <w:t>s</w:t>
      </w:r>
      <w:r w:rsidR="00B100A2">
        <w:t xml:space="preserve"> N</w:t>
      </w:r>
      <w:r w:rsidR="003861A8">
        <w:rPr>
          <w:vertAlign w:val="subscript"/>
        </w:rPr>
        <w:t>2</w:t>
      </w:r>
      <w:r w:rsidR="00CE2506">
        <w:t xml:space="preserve">, </w:t>
      </w:r>
      <w:r w:rsidR="002D1C24">
        <w:t>N</w:t>
      </w:r>
      <w:r w:rsidR="002D1C24">
        <w:rPr>
          <w:vertAlign w:val="subscript"/>
        </w:rPr>
        <w:t>3</w:t>
      </w:r>
      <w:r w:rsidR="002D1C24">
        <w:t xml:space="preserve">, </w:t>
      </w:r>
      <w:r w:rsidR="00CE2506">
        <w:t>N</w:t>
      </w:r>
      <w:r w:rsidR="00CE2506">
        <w:rPr>
          <w:vertAlign w:val="subscript"/>
        </w:rPr>
        <w:t>8</w:t>
      </w:r>
      <w:r w:rsidR="00CE2506">
        <w:t>, N</w:t>
      </w:r>
      <w:r w:rsidR="00CE2506">
        <w:rPr>
          <w:vertAlign w:val="subscript"/>
        </w:rPr>
        <w:t>4</w:t>
      </w:r>
      <w:r w:rsidR="00CE2506">
        <w:t>, N</w:t>
      </w:r>
      <w:r w:rsidR="00CE2506">
        <w:rPr>
          <w:vertAlign w:val="subscript"/>
        </w:rPr>
        <w:t>6</w:t>
      </w:r>
      <w:r w:rsidR="00CE2506" w:rsidRPr="00CE2506">
        <w:t xml:space="preserve"> </w:t>
      </w:r>
      <w:r w:rsidR="00CE2506">
        <w:t xml:space="preserve">and </w:t>
      </w:r>
      <w:r w:rsidR="002D1C24">
        <w:t>N</w:t>
      </w:r>
      <w:r w:rsidR="002D1C24">
        <w:rPr>
          <w:vertAlign w:val="subscript"/>
        </w:rPr>
        <w:t>9</w:t>
      </w:r>
      <w:r w:rsidR="00B100A2">
        <w:rPr>
          <w:vertAlign w:val="subscript"/>
        </w:rPr>
        <w:t xml:space="preserve"> </w:t>
      </w:r>
      <w:r w:rsidR="00F56CD6">
        <w:t xml:space="preserve">for example </w:t>
      </w:r>
      <w:r w:rsidR="00501942">
        <w:t xml:space="preserve">have two </w:t>
      </w:r>
      <w:r w:rsidR="00B100A2">
        <w:t xml:space="preserve">period of transmission within the LCM. </w:t>
      </w:r>
      <w:bookmarkStart w:id="69" w:name="OLE_LINK17"/>
      <w:bookmarkStart w:id="70" w:name="OLE_LINK20"/>
      <w:r w:rsidR="00B100A2">
        <w:t xml:space="preserve">The number of </w:t>
      </w:r>
      <w:r w:rsidR="00501942">
        <w:t>period of transmission</w:t>
      </w:r>
      <w:r w:rsidR="00B100A2">
        <w:t xml:space="preserve"> is defined by the </w:t>
      </w:r>
      <w:r w:rsidR="009F0EB0">
        <w:t>LCM di</w:t>
      </w:r>
      <w:r w:rsidR="00B100A2">
        <w:t>vided by the period value of the sender node</w:t>
      </w:r>
      <w:r w:rsidR="004C74F6">
        <w:t>’s transmission</w:t>
      </w:r>
      <w:bookmarkEnd w:id="67"/>
      <w:bookmarkEnd w:id="68"/>
      <w:bookmarkEnd w:id="69"/>
      <w:bookmarkEnd w:id="70"/>
      <w:r w:rsidR="00171FDD">
        <w:t>.</w:t>
      </w:r>
    </w:p>
    <w:p w14:paraId="531DEA77" w14:textId="77777777" w:rsidR="00943BF0" w:rsidRDefault="00943BF0" w:rsidP="00070568">
      <w:pPr>
        <w:ind w:firstLine="0"/>
      </w:pPr>
    </w:p>
    <w:p w14:paraId="3DB8BDBC" w14:textId="77777777" w:rsidR="00DA444C" w:rsidRDefault="00DA6E22" w:rsidP="00893592">
      <w:pPr>
        <w:pStyle w:val="heading2"/>
        <w:spacing w:before="0"/>
      </w:pPr>
      <w:r>
        <w:t xml:space="preserve">Assignment of timeslot to broadcast the </w:t>
      </w:r>
      <w:r w:rsidR="00DA444C">
        <w:t>schedule table information</w:t>
      </w:r>
    </w:p>
    <w:p w14:paraId="73539B5A" w14:textId="16899E42" w:rsidR="00385A24" w:rsidRDefault="00385A24" w:rsidP="00385A24">
      <w:pPr>
        <w:pStyle w:val="p1a"/>
      </w:pPr>
      <w:r>
        <w:t>This process is divided into three parts. Firstly, we assigned timeslot for each node to broadcast the schedule table information and secondly is to send the assignment information to all node</w:t>
      </w:r>
      <w:r w:rsidR="00706F5F">
        <w:t>s</w:t>
      </w:r>
      <w:r>
        <w:t>. Last one is the broadcast of schedule table information</w:t>
      </w:r>
      <w:r w:rsidR="006B5D94">
        <w:t xml:space="preserve"> packets</w:t>
      </w:r>
      <w:r>
        <w:t xml:space="preserve"> by all node</w:t>
      </w:r>
      <w:r w:rsidR="006B5D94">
        <w:t>s</w:t>
      </w:r>
      <w:r>
        <w:t xml:space="preserve"> as assigned.</w:t>
      </w:r>
      <w:bookmarkStart w:id="71" w:name="_GoBack"/>
      <w:bookmarkEnd w:id="71"/>
    </w:p>
    <w:p w14:paraId="697BC587" w14:textId="77777777" w:rsidR="005F5CF9" w:rsidRPr="005F5CF9" w:rsidRDefault="005F5CF9" w:rsidP="005F5CF9"/>
    <w:p w14:paraId="4C55B35E" w14:textId="77777777" w:rsidR="005F5CF9" w:rsidRDefault="005F5CF9" w:rsidP="005F5CF9">
      <w:pPr>
        <w:pStyle w:val="heading2"/>
        <w:numPr>
          <w:ilvl w:val="2"/>
          <w:numId w:val="13"/>
        </w:numPr>
        <w:spacing w:before="0"/>
      </w:pPr>
      <w:r>
        <w:t>Assignment of timeslot to broadcast the schedule table information</w:t>
      </w:r>
    </w:p>
    <w:p w14:paraId="0ECF0980" w14:textId="77777777" w:rsidR="005D57BC" w:rsidRDefault="00A45C8B" w:rsidP="005D57BC">
      <w:pPr>
        <w:pStyle w:val="p1a"/>
      </w:pPr>
      <w:r>
        <w:t>After execution of PC-LLF algorithm, each node in the network has to receive the schedule information.</w:t>
      </w:r>
      <w:r w:rsidR="002639A5">
        <w:t xml:space="preserve"> For that, the packets have to flow from the root node towards all the nodes in the network</w:t>
      </w:r>
      <w:r w:rsidR="0084060C">
        <w:t xml:space="preserve">. To ensure the minimum loss of schedule table information packets, we assigned a </w:t>
      </w:r>
      <w:r w:rsidR="005B426E">
        <w:t xml:space="preserve">dedicated </w:t>
      </w:r>
      <w:r w:rsidR="0084060C">
        <w:t>timeslot to each no</w:t>
      </w:r>
      <w:r w:rsidR="00FC4071">
        <w:t>de for broadcasting that packet</w:t>
      </w:r>
      <w:r w:rsidR="005B426E">
        <w:t>.</w:t>
      </w:r>
    </w:p>
    <w:p w14:paraId="37AC19A4" w14:textId="77777777" w:rsidR="004C5225" w:rsidRDefault="003F0C15" w:rsidP="004C5225">
      <w:r>
        <w:t>B</w:t>
      </w:r>
      <w:r w:rsidR="00A34D4C">
        <w:t xml:space="preserve">ased on the </w:t>
      </w:r>
      <w:r w:rsidR="003943FF">
        <w:t xml:space="preserve">constructed </w:t>
      </w:r>
      <w:r w:rsidR="00A34D4C">
        <w:t xml:space="preserve">network topology </w:t>
      </w:r>
      <w:r w:rsidR="0090579E">
        <w:t>and the gathered network information by root node</w:t>
      </w:r>
      <w:r>
        <w:t>, the assignment was done</w:t>
      </w:r>
      <w:r w:rsidR="00992051">
        <w:t xml:space="preserve"> by Breadth-First Search Algorithm (BFS)</w:t>
      </w:r>
      <w:r w:rsidR="00C836CB">
        <w:t xml:space="preserve"> [</w:t>
      </w:r>
      <w:r w:rsidR="00EA3D3D">
        <w:t>9</w:t>
      </w:r>
      <w:r w:rsidR="00C836CB" w:rsidRPr="00BA6738">
        <w:t>]</w:t>
      </w:r>
      <w:r w:rsidR="00A34D4C">
        <w:t>. Each node in the network is assigned a unique identifier</w:t>
      </w:r>
      <w:r w:rsidR="00755E4F">
        <w:t xml:space="preserve"> (</w:t>
      </w:r>
      <w:r w:rsidR="00EF31DF">
        <w:rPr>
          <w:i/>
        </w:rPr>
        <w:t>node_</w:t>
      </w:r>
      <w:r w:rsidR="00755E4F" w:rsidRPr="00EF31DF">
        <w:rPr>
          <w:i/>
        </w:rPr>
        <w:t>id</w:t>
      </w:r>
      <w:r w:rsidR="00755E4F">
        <w:t>)</w:t>
      </w:r>
      <w:r w:rsidR="00A34D4C">
        <w:t xml:space="preserve"> </w:t>
      </w:r>
      <w:r w:rsidR="002E6090">
        <w:t xml:space="preserve">used to </w:t>
      </w:r>
      <w:r w:rsidR="00A26FF4">
        <w:t xml:space="preserve">assign timeslot to </w:t>
      </w:r>
      <w:r w:rsidR="00A86F37">
        <w:t xml:space="preserve">the nodes </w:t>
      </w:r>
      <w:r w:rsidR="00A26FF4">
        <w:t>to</w:t>
      </w:r>
      <w:r w:rsidR="00A86F37">
        <w:t xml:space="preserve"> broadcast the sch</w:t>
      </w:r>
      <w:r w:rsidR="00701479">
        <w:t>edule table information packet. By following the BFS standard, we assign firstly the master node (root n</w:t>
      </w:r>
      <w:r w:rsidR="00334787">
        <w:t>ode)</w:t>
      </w:r>
      <w:r w:rsidR="00D6086E">
        <w:t xml:space="preserve"> in the first timeslot</w:t>
      </w:r>
      <w:r w:rsidR="00701479">
        <w:t xml:space="preserve"> </w:t>
      </w:r>
      <w:r w:rsidR="00334787">
        <w:t>and then the algorithm traverse the tree from the adjacent node of the root node and assign</w:t>
      </w:r>
      <w:r w:rsidR="001F5398">
        <w:t>s</w:t>
      </w:r>
      <w:r w:rsidR="00334787">
        <w:t xml:space="preserve"> timeslot to the node with the smallest </w:t>
      </w:r>
      <w:r w:rsidR="00EF31DF">
        <w:rPr>
          <w:i/>
        </w:rPr>
        <w:t>node_</w:t>
      </w:r>
      <w:r w:rsidR="00334787" w:rsidRPr="00EF31DF">
        <w:rPr>
          <w:i/>
        </w:rPr>
        <w:t>id</w:t>
      </w:r>
      <w:r w:rsidR="00334787">
        <w:t xml:space="preserve"> value</w:t>
      </w:r>
      <w:r w:rsidR="001F5398">
        <w:t xml:space="preserve"> unt</w:t>
      </w:r>
      <w:r w:rsidR="002F75B7">
        <w:t xml:space="preserve">il </w:t>
      </w:r>
      <w:r w:rsidR="001F5398">
        <w:t>all the adjacent nodes to the root nodes</w:t>
      </w:r>
      <w:r w:rsidR="002F75B7">
        <w:t xml:space="preserve"> are assigned</w:t>
      </w:r>
      <w:r w:rsidR="001F5398">
        <w:t>. At next hop-count, the algorithm firstly traverses the adjacent nodes to the firstly assign</w:t>
      </w:r>
      <w:r w:rsidR="001A4E4B">
        <w:t>ed</w:t>
      </w:r>
      <w:r w:rsidR="001F5398">
        <w:t xml:space="preserve"> nodes from the adjacent node</w:t>
      </w:r>
      <w:r w:rsidR="006B067B">
        <w:t>s</w:t>
      </w:r>
      <w:r w:rsidR="001F5398">
        <w:t xml:space="preserve"> to the root and assign timeslot based on the value of </w:t>
      </w:r>
      <w:r w:rsidR="001F5398">
        <w:rPr>
          <w:i/>
        </w:rPr>
        <w:t xml:space="preserve">node_id. </w:t>
      </w:r>
      <w:r w:rsidR="001F5398">
        <w:t>The process continues until all nodes are assigned.</w:t>
      </w:r>
      <w:r w:rsidR="003943FF">
        <w:t xml:space="preserve"> The result of assignment is shown in Fig. </w:t>
      </w:r>
      <w:r w:rsidR="004C5225">
        <w:t>5</w:t>
      </w:r>
      <w:r w:rsidR="00180A64">
        <w:t>.</w:t>
      </w:r>
    </w:p>
    <w:p w14:paraId="60606D83" w14:textId="77777777" w:rsidR="00180A64" w:rsidRDefault="00180A64" w:rsidP="004C5225"/>
    <w:p w14:paraId="6E56189F" w14:textId="77777777" w:rsidR="002B6DFD" w:rsidRDefault="00A40A33" w:rsidP="002B6DFD">
      <w:pPr>
        <w:ind w:firstLine="0"/>
      </w:pPr>
      <w:r>
        <w:rPr>
          <w:noProof/>
          <w:lang w:eastAsia="ko-KR"/>
        </w:rPr>
        <w:lastRenderedPageBreak/>
        <w:drawing>
          <wp:inline distT="0" distB="0" distL="0" distR="0" wp14:anchorId="1ADC9D5B" wp14:editId="1C8D757E">
            <wp:extent cx="4389120" cy="274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9120" cy="274320"/>
                    </a:xfrm>
                    <a:prstGeom prst="rect">
                      <a:avLst/>
                    </a:prstGeom>
                    <a:noFill/>
                    <a:ln>
                      <a:noFill/>
                    </a:ln>
                  </pic:spPr>
                </pic:pic>
              </a:graphicData>
            </a:graphic>
          </wp:inline>
        </w:drawing>
      </w:r>
    </w:p>
    <w:p w14:paraId="77FB8A63" w14:textId="77777777" w:rsidR="002B6DFD" w:rsidRPr="00B6236E" w:rsidRDefault="00B6236E" w:rsidP="00B6236E">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5</w:t>
      </w:r>
      <w:r>
        <w:rPr>
          <w:b/>
        </w:rPr>
        <w:fldChar w:fldCharType="end"/>
      </w:r>
      <w:r>
        <w:rPr>
          <w:b/>
        </w:rPr>
        <w:t>.</w:t>
      </w:r>
      <w:r>
        <w:t xml:space="preserve"> Result of assignment of Timeslot to each node in Fig.1 to send schedule table information</w:t>
      </w:r>
    </w:p>
    <w:p w14:paraId="07F8F746" w14:textId="77777777" w:rsidR="00954D82" w:rsidRDefault="00FC4071" w:rsidP="00E86031">
      <w:pPr>
        <w:ind w:firstLine="0"/>
      </w:pPr>
      <w:r>
        <w:t xml:space="preserve">This assignment reduces the number of collision </w:t>
      </w:r>
      <w:r w:rsidR="002D04A1">
        <w:t xml:space="preserve">firstly </w:t>
      </w:r>
      <w:r>
        <w:t>when transmitting as only one node is assigned for transmitting and there is n</w:t>
      </w:r>
      <w:r w:rsidR="002D04A1">
        <w:t>o competition between nodes, and secondly</w:t>
      </w:r>
      <w:r>
        <w:t xml:space="preserve"> when receiving the packet because one node</w:t>
      </w:r>
      <w:r w:rsidR="00962D3D">
        <w:t xml:space="preserve"> (or more)</w:t>
      </w:r>
      <w:r>
        <w:t xml:space="preserve"> can receive only from one </w:t>
      </w:r>
      <w:r w:rsidR="00962D3D">
        <w:t xml:space="preserve">transmitter, the </w:t>
      </w:r>
      <w:r>
        <w:t>assigned node</w:t>
      </w:r>
      <w:r w:rsidR="009C4501">
        <w:t>.</w:t>
      </w:r>
    </w:p>
    <w:p w14:paraId="7532DCEB" w14:textId="77777777" w:rsidR="004C2BCE" w:rsidRDefault="004C2BCE" w:rsidP="00E86031">
      <w:pPr>
        <w:ind w:firstLine="0"/>
      </w:pPr>
    </w:p>
    <w:p w14:paraId="3B520ED2" w14:textId="77777777" w:rsidR="005F5CF9" w:rsidRDefault="005F5CF9" w:rsidP="005F5CF9">
      <w:pPr>
        <w:pStyle w:val="heading2"/>
        <w:numPr>
          <w:ilvl w:val="2"/>
          <w:numId w:val="13"/>
        </w:numPr>
        <w:spacing w:before="0"/>
      </w:pPr>
      <w:r>
        <w:t>Sending the ass</w:t>
      </w:r>
      <w:r w:rsidR="00BA47D0">
        <w:t>ignment information to all node</w:t>
      </w:r>
      <w:r w:rsidR="00ED4EBA">
        <w:t>s</w:t>
      </w:r>
    </w:p>
    <w:p w14:paraId="560F540C" w14:textId="77777777" w:rsidR="00616932" w:rsidRDefault="005D5AA7" w:rsidP="003C1FEB">
      <w:pPr>
        <w:ind w:firstLine="0"/>
      </w:pPr>
      <w:r>
        <w:t>Th</w:t>
      </w:r>
      <w:r w:rsidR="00376A87">
        <w:t>e assigned timeslots</w:t>
      </w:r>
      <w:r>
        <w:t xml:space="preserve"> </w:t>
      </w:r>
      <w:r w:rsidR="00960280">
        <w:t>must</w:t>
      </w:r>
      <w:r>
        <w:t xml:space="preserve"> be known by all node in the network</w:t>
      </w:r>
      <w:r w:rsidR="00960280">
        <w:t xml:space="preserve"> and thus the root node will, after creating the assignment information packet, </w:t>
      </w:r>
      <w:r w:rsidR="00423F16">
        <w:t>bro</w:t>
      </w:r>
      <w:r w:rsidR="00264876">
        <w:t>adcast</w:t>
      </w:r>
      <w:r w:rsidR="00960280">
        <w:t xml:space="preserve"> it</w:t>
      </w:r>
      <w:r w:rsidR="00206004">
        <w:t xml:space="preserve"> to each node</w:t>
      </w:r>
      <w:r w:rsidR="00CF24B1">
        <w:t>.</w:t>
      </w:r>
      <w:r w:rsidR="00206004">
        <w:t xml:space="preserve"> To realize that, we used the Contiki OS implemented module named </w:t>
      </w:r>
      <w:r w:rsidR="00206004" w:rsidRPr="00B855A1">
        <w:rPr>
          <w:i/>
        </w:rPr>
        <w:t>tsch-queue</w:t>
      </w:r>
      <w:r w:rsidR="00206004">
        <w:t xml:space="preserve"> which</w:t>
      </w:r>
      <w:r w:rsidR="007A1A2C">
        <w:t xml:space="preserve"> defines a queue of outgoing packets for each neighbor and we added others queues neighbor beside the existing one, for the purpose of our implementation. The </w:t>
      </w:r>
      <w:r w:rsidR="007A1A2C">
        <w:rPr>
          <w:i/>
        </w:rPr>
        <w:t xml:space="preserve">n_assign </w:t>
      </w:r>
      <w:r w:rsidR="007A1A2C">
        <w:t xml:space="preserve">is used for queuing the assignment information packet when it is broadcasted and </w:t>
      </w:r>
      <w:r w:rsidR="007A1A2C">
        <w:rPr>
          <w:i/>
        </w:rPr>
        <w:t xml:space="preserve">n_data </w:t>
      </w:r>
      <w:r w:rsidR="007A1A2C">
        <w:t>for handling the outgoing data packet used specifically for data transmission period</w:t>
      </w:r>
      <w:r w:rsidR="00D91340">
        <w:t>.</w:t>
      </w:r>
    </w:p>
    <w:p w14:paraId="25182E52" w14:textId="77777777" w:rsidR="00CF24B1" w:rsidRDefault="00206004" w:rsidP="003C1FEB">
      <w:pPr>
        <w:ind w:firstLine="0"/>
      </w:pPr>
      <w:r>
        <w:t xml:space="preserve"> </w:t>
      </w:r>
    </w:p>
    <w:p w14:paraId="2BB5D116" w14:textId="77777777" w:rsidR="00CF24B1" w:rsidRDefault="001128F3" w:rsidP="003C1FEB">
      <w:pPr>
        <w:ind w:firstLine="0"/>
      </w:pPr>
      <w:r>
        <w:rPr>
          <w:noProof/>
          <w:lang w:eastAsia="ko-KR"/>
        </w:rPr>
        <w:drawing>
          <wp:inline distT="0" distB="0" distL="0" distR="0" wp14:anchorId="79E1168C" wp14:editId="4B2AE667">
            <wp:extent cx="4389120" cy="7169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716915"/>
                    </a:xfrm>
                    <a:prstGeom prst="rect">
                      <a:avLst/>
                    </a:prstGeom>
                    <a:noFill/>
                    <a:ln>
                      <a:noFill/>
                    </a:ln>
                  </pic:spPr>
                </pic:pic>
              </a:graphicData>
            </a:graphic>
          </wp:inline>
        </w:drawing>
      </w:r>
    </w:p>
    <w:p w14:paraId="792315E6" w14:textId="77777777" w:rsidR="00CF24B1" w:rsidRPr="006F49D3" w:rsidRDefault="006F49D3" w:rsidP="006F49D3">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6</w:t>
      </w:r>
      <w:r>
        <w:rPr>
          <w:b/>
        </w:rPr>
        <w:fldChar w:fldCharType="end"/>
      </w:r>
      <w:r>
        <w:rPr>
          <w:b/>
        </w:rPr>
        <w:t>.</w:t>
      </w:r>
      <w:r>
        <w:t xml:space="preserve"> Packet frame format of assignment information packet</w:t>
      </w:r>
    </w:p>
    <w:p w14:paraId="520C21BF" w14:textId="77777777" w:rsidR="001329C3" w:rsidRDefault="001329C3" w:rsidP="003C1FEB">
      <w:pPr>
        <w:ind w:firstLine="0"/>
        <w:rPr>
          <w:color w:val="000000" w:themeColor="text1"/>
        </w:rPr>
      </w:pPr>
      <w:r>
        <w:t xml:space="preserve">The root node triggers the download of assignment information packet by broadcasting the packet. When a node receive the </w:t>
      </w:r>
      <w:r w:rsidR="00105599">
        <w:t>assignment</w:t>
      </w:r>
      <w:r>
        <w:t xml:space="preserve"> packet, it activates its assignm</w:t>
      </w:r>
      <w:r w:rsidR="005E27D4">
        <w:t>ent information download period</w:t>
      </w:r>
      <w:r>
        <w:t xml:space="preserve">. </w:t>
      </w:r>
      <w:r w:rsidRPr="00DA670F">
        <w:rPr>
          <w:color w:val="000000" w:themeColor="text1"/>
        </w:rPr>
        <w:t>Each node is assigned a number of timeslot delay between two transmissions</w:t>
      </w:r>
      <w:r w:rsidR="00385EB0">
        <w:rPr>
          <w:color w:val="000000" w:themeColor="text1"/>
        </w:rPr>
        <w:t>.</w:t>
      </w:r>
      <w:r>
        <w:rPr>
          <w:color w:val="000000" w:themeColor="text1"/>
        </w:rPr>
        <w:t xml:space="preserve"> A larger number</w:t>
      </w:r>
      <w:r w:rsidR="00385EB0">
        <w:rPr>
          <w:color w:val="000000" w:themeColor="text1"/>
        </w:rPr>
        <w:t xml:space="preserve"> of node in the network</w:t>
      </w:r>
      <w:r>
        <w:rPr>
          <w:color w:val="000000" w:themeColor="text1"/>
        </w:rPr>
        <w:t xml:space="preserve"> implies a large packet and hence it has to be divided into parts to be transmitted</w:t>
      </w:r>
      <w:r w:rsidRPr="00DA670F">
        <w:rPr>
          <w:color w:val="000000" w:themeColor="text1"/>
        </w:rPr>
        <w:t>.</w:t>
      </w:r>
      <w:r>
        <w:rPr>
          <w:color w:val="000000" w:themeColor="text1"/>
        </w:rPr>
        <w:t xml:space="preserve"> Each assignment information packet in node’s queue is transmitted after the delay</w:t>
      </w:r>
      <w:r w:rsidR="00AD1661">
        <w:rPr>
          <w:color w:val="000000" w:themeColor="text1"/>
        </w:rPr>
        <w:t>.</w:t>
      </w:r>
      <w:r w:rsidR="005E27D4">
        <w:rPr>
          <w:color w:val="000000" w:themeColor="text1"/>
        </w:rPr>
        <w:t xml:space="preserve"> </w:t>
      </w:r>
      <w:r w:rsidR="005E27D4">
        <w:t xml:space="preserve">The use of </w:t>
      </w:r>
      <w:r w:rsidR="005E27D4" w:rsidRPr="002E3BD7">
        <w:rPr>
          <w:i/>
        </w:rPr>
        <w:t>MSF</w:t>
      </w:r>
      <w:r w:rsidR="005E27D4">
        <w:t xml:space="preserve"> i.e. one timeslot and one channel offse</w:t>
      </w:r>
      <w:r w:rsidR="00507F43">
        <w:t xml:space="preserve">t as specified in the standard </w:t>
      </w:r>
      <w:r w:rsidR="005E27D4">
        <w:t xml:space="preserve">during that period may cause collisions in the packet traffic. To reduce the collision, we implemented a competition scheme within a timeslot </w:t>
      </w:r>
      <w:r w:rsidR="000E3B76">
        <w:t xml:space="preserve">which allow each node to access </w:t>
      </w:r>
      <w:r w:rsidR="00D02161">
        <w:t xml:space="preserve">the communications resources by reducing contention time </w:t>
      </w:r>
      <w:r w:rsidR="00490E30">
        <w:t xml:space="preserve">based on the sequence of the assignment information packets received </w:t>
      </w:r>
      <w:r w:rsidR="00D02161">
        <w:t xml:space="preserve">and </w:t>
      </w:r>
      <w:r w:rsidR="004B0109">
        <w:t xml:space="preserve">by </w:t>
      </w:r>
      <w:r w:rsidR="00D02161">
        <w:t>checkin</w:t>
      </w:r>
      <w:r w:rsidR="00A808D5">
        <w:t>g if the channel is idle or not</w:t>
      </w:r>
      <w:r w:rsidR="00F35717">
        <w:t>.</w:t>
      </w:r>
    </w:p>
    <w:p w14:paraId="36778CB5" w14:textId="77777777" w:rsidR="009B7C9C" w:rsidRDefault="00921E4C" w:rsidP="00CF24B1">
      <w:r>
        <w:t>When broadcasting the assignment information packet, we took in consideration the maximum packet size originally support in TSCH which is 127kbytes. Fig.</w:t>
      </w:r>
      <w:r w:rsidR="007C6B77">
        <w:t>6</w:t>
      </w:r>
      <w:r w:rsidR="00BE176C">
        <w:t xml:space="preserve"> </w:t>
      </w:r>
      <w:r>
        <w:t>shows the packet frame format and the size we used for the assignment information packet.</w:t>
      </w:r>
      <w:r w:rsidR="00CF24B1">
        <w:t xml:space="preserve"> </w:t>
      </w:r>
      <w:r w:rsidR="00A848AC">
        <w:t xml:space="preserve">Based on </w:t>
      </w:r>
      <w:r w:rsidR="00BE176C">
        <w:t>the frame format</w:t>
      </w:r>
      <w:r w:rsidR="00A848AC">
        <w:t xml:space="preserve">, one packet can include up to 30 assignment information </w:t>
      </w:r>
      <w:r w:rsidR="00C63A00">
        <w:t>which</w:t>
      </w:r>
      <w:r w:rsidR="006930D0">
        <w:t xml:space="preserve"> </w:t>
      </w:r>
      <w:r w:rsidR="008E2E5F">
        <w:t>make a total size of 118</w:t>
      </w:r>
      <w:r w:rsidR="00EA7037">
        <w:t xml:space="preserve">kbytes.  </w:t>
      </w:r>
      <w:r w:rsidR="00A848AC">
        <w:t xml:space="preserve">This allow to send a large number of </w:t>
      </w:r>
      <w:r w:rsidR="00696A05">
        <w:t>assignment information packet while the allowed maximum size of packet is not exceeded.</w:t>
      </w:r>
    </w:p>
    <w:p w14:paraId="235DB9F2" w14:textId="77777777" w:rsidR="003A07CF" w:rsidRDefault="009B7C9C" w:rsidP="00F4194D">
      <w:r>
        <w:lastRenderedPageBreak/>
        <w:t xml:space="preserve">Taking into consideration </w:t>
      </w:r>
      <w:r w:rsidR="006D71ED">
        <w:t>that</w:t>
      </w:r>
      <w:r>
        <w:t xml:space="preserve"> </w:t>
      </w:r>
      <w:r w:rsidR="00244A7E">
        <w:t xml:space="preserve">the </w:t>
      </w:r>
      <w:r w:rsidR="00F75CAB">
        <w:t xml:space="preserve">assignment information </w:t>
      </w:r>
      <w:r w:rsidR="00E14138">
        <w:t>sent in one packet are considerable and th</w:t>
      </w:r>
      <w:r w:rsidR="006D71ED">
        <w:t>at</w:t>
      </w:r>
      <w:r w:rsidR="00E14138">
        <w:t xml:space="preserve"> one assignment information contains only</w:t>
      </w:r>
      <w:r w:rsidR="00244A7E">
        <w:t xml:space="preserve"> one node information</w:t>
      </w:r>
      <w:r w:rsidR="00E14138">
        <w:t xml:space="preserve">, we assumed that the needed number of timeslot to send all packets in a given network and </w:t>
      </w:r>
      <w:r w:rsidR="005B1C51">
        <w:t>to be received by</w:t>
      </w:r>
      <w:r w:rsidR="00E14138">
        <w:t xml:space="preserve"> all nodes is equal to the number of nodes in the network multiply by two</w:t>
      </w:r>
      <w:r w:rsidR="00417E6F">
        <w:t xml:space="preserve"> to </w:t>
      </w:r>
      <w:r w:rsidR="005B1C51">
        <w:t>avoid</w:t>
      </w:r>
      <w:r w:rsidR="00417E6F">
        <w:t xml:space="preserve"> loss.</w:t>
      </w:r>
    </w:p>
    <w:p w14:paraId="5DB3499C" w14:textId="77777777" w:rsidR="00F4194D" w:rsidRDefault="00F4194D" w:rsidP="00F4194D"/>
    <w:p w14:paraId="421BD790" w14:textId="77777777" w:rsidR="00181917" w:rsidRDefault="00181917" w:rsidP="00181917">
      <w:pPr>
        <w:pStyle w:val="heading2"/>
        <w:numPr>
          <w:ilvl w:val="2"/>
          <w:numId w:val="13"/>
        </w:numPr>
        <w:spacing w:before="0"/>
      </w:pPr>
      <w:r>
        <w:t>Broadcast of the schedule table information.</w:t>
      </w:r>
    </w:p>
    <w:p w14:paraId="41298CC0" w14:textId="77777777" w:rsidR="00497B83" w:rsidRDefault="009C6ABF" w:rsidP="001E3B99">
      <w:pPr>
        <w:pStyle w:val="p1a"/>
      </w:pPr>
      <w:r>
        <w:t>To</w:t>
      </w:r>
      <w:r w:rsidR="002A78DD">
        <w:t xml:space="preserve"> transmit data</w:t>
      </w:r>
      <w:r w:rsidR="00497B83">
        <w:t xml:space="preserve"> packets</w:t>
      </w:r>
      <w:r w:rsidR="002A78DD">
        <w:t xml:space="preserve">, </w:t>
      </w:r>
      <w:r w:rsidR="005F17C4">
        <w:t xml:space="preserve">each node needs to know in which timeslot it has to wake up for transmitting or receiving the data packet. That </w:t>
      </w:r>
      <w:r w:rsidR="0084079C">
        <w:t>means</w:t>
      </w:r>
      <w:r w:rsidR="001E5C55">
        <w:t xml:space="preserve"> the broadcast of</w:t>
      </w:r>
      <w:r w:rsidR="005F17C4">
        <w:t xml:space="preserve"> the result of the PC-LLF algorithm scheduling</w:t>
      </w:r>
      <w:r w:rsidR="00A808D5">
        <w:t xml:space="preserve"> (Fig.4</w:t>
      </w:r>
      <w:r>
        <w:t>)</w:t>
      </w:r>
      <w:r w:rsidR="004808D7">
        <w:t xml:space="preserve"> which is done by following the assigned timeslot for each node t</w:t>
      </w:r>
      <w:r w:rsidR="00497B83">
        <w:t>o broadcast the schedule information packet</w:t>
      </w:r>
      <w:r w:rsidR="004808D7">
        <w:t>.</w:t>
      </w:r>
      <w:r w:rsidR="00FC4DD3">
        <w:t xml:space="preserve"> </w:t>
      </w:r>
      <w:r w:rsidR="00FC4DD3">
        <w:rPr>
          <w:color w:val="000000" w:themeColor="text1"/>
        </w:rPr>
        <w:t xml:space="preserve">After the reception of the schedule information packet, the node adds it to the queue </w:t>
      </w:r>
      <w:r w:rsidR="00FC4DD3">
        <w:t xml:space="preserve">via </w:t>
      </w:r>
      <w:r w:rsidR="00FC4DD3" w:rsidRPr="00A2492D">
        <w:rPr>
          <w:i/>
        </w:rPr>
        <w:t>n_schedule</w:t>
      </w:r>
      <w:r w:rsidR="00FC4DD3">
        <w:t xml:space="preserve"> queue neighbor used for queuing the schedule table information packet and created through the </w:t>
      </w:r>
      <w:r w:rsidR="00FC4DD3" w:rsidRPr="00AF0391">
        <w:rPr>
          <w:i/>
        </w:rPr>
        <w:t>tsch_queue</w:t>
      </w:r>
      <w:r w:rsidR="00FC4DD3">
        <w:t xml:space="preserve"> module described above.</w:t>
      </w:r>
    </w:p>
    <w:p w14:paraId="720968A1" w14:textId="77777777" w:rsidR="00150639" w:rsidRPr="00150639" w:rsidRDefault="00150639" w:rsidP="00150639"/>
    <w:p w14:paraId="6DFFE23F" w14:textId="77777777" w:rsidR="00E137AE" w:rsidRDefault="00675DAA" w:rsidP="009A79D7">
      <w:pPr>
        <w:ind w:firstLine="0"/>
        <w:rPr>
          <w:color w:val="000000" w:themeColor="text1"/>
        </w:rPr>
      </w:pPr>
      <w:r>
        <w:rPr>
          <w:noProof/>
          <w:color w:val="000000" w:themeColor="text1"/>
          <w:lang w:eastAsia="ko-KR"/>
        </w:rPr>
        <w:drawing>
          <wp:inline distT="0" distB="0" distL="0" distR="0" wp14:anchorId="47D5ECD6" wp14:editId="74EBAB66">
            <wp:extent cx="4389120" cy="640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9120" cy="640080"/>
                    </a:xfrm>
                    <a:prstGeom prst="rect">
                      <a:avLst/>
                    </a:prstGeom>
                    <a:noFill/>
                    <a:ln>
                      <a:noFill/>
                    </a:ln>
                  </pic:spPr>
                </pic:pic>
              </a:graphicData>
            </a:graphic>
          </wp:inline>
        </w:drawing>
      </w:r>
    </w:p>
    <w:p w14:paraId="0C976B2C" w14:textId="77777777" w:rsidR="00E137AE" w:rsidRPr="00BF535B" w:rsidRDefault="00BF535B" w:rsidP="00BF535B">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7</w:t>
      </w:r>
      <w:r>
        <w:rPr>
          <w:b/>
        </w:rPr>
        <w:fldChar w:fldCharType="end"/>
      </w:r>
      <w:r>
        <w:rPr>
          <w:b/>
        </w:rPr>
        <w:t>.</w:t>
      </w:r>
      <w:r>
        <w:t xml:space="preserve"> Schedule information packet frame format</w:t>
      </w:r>
    </w:p>
    <w:p w14:paraId="27F73A32" w14:textId="77777777" w:rsidR="00BF08B0" w:rsidRDefault="009F6710" w:rsidP="000102D0">
      <w:pPr>
        <w:ind w:firstLine="0"/>
      </w:pPr>
      <w:r>
        <w:rPr>
          <w:color w:val="000000" w:themeColor="text1"/>
        </w:rPr>
        <w:t>T</w:t>
      </w:r>
      <w:r w:rsidR="003E3E97">
        <w:t>he node</w:t>
      </w:r>
      <w:r>
        <w:t xml:space="preserve"> will then </w:t>
      </w:r>
      <w:r w:rsidR="003E3E97">
        <w:t>process the received packet</w:t>
      </w:r>
      <w:r w:rsidR="00751071">
        <w:t xml:space="preserve"> by storing in RxList the information of its </w:t>
      </w:r>
      <w:r w:rsidR="00363A23">
        <w:t xml:space="preserve">reception </w:t>
      </w:r>
      <w:r w:rsidR="00751071">
        <w:t xml:space="preserve">cells and those for transmitting </w:t>
      </w:r>
      <w:r w:rsidR="0010463F">
        <w:t xml:space="preserve">cells </w:t>
      </w:r>
      <w:r w:rsidR="00751071">
        <w:t>are stored in TxList</w:t>
      </w:r>
      <w:r w:rsidR="003E3E97">
        <w:t>. After processing the packet, the node get the packet from the queue and broadcast at its turn</w:t>
      </w:r>
      <w:r w:rsidR="007F3851">
        <w:t xml:space="preserve"> in its assigned timeslot</w:t>
      </w:r>
      <w:r w:rsidR="00C36204">
        <w:t>.</w:t>
      </w:r>
    </w:p>
    <w:p w14:paraId="52806761" w14:textId="77777777" w:rsidR="00C72B6A" w:rsidRDefault="00F13E3A" w:rsidP="000102D0">
      <w:pPr>
        <w:ind w:firstLine="0"/>
      </w:pPr>
      <w:r>
        <w:tab/>
      </w:r>
      <w:r w:rsidR="00D82C7E">
        <w:t>Fig.</w:t>
      </w:r>
      <w:r w:rsidR="006F7B01">
        <w:t>7</w:t>
      </w:r>
      <w:r w:rsidR="00D82C7E">
        <w:t xml:space="preserve"> shows the schedule information packet constitutes by </w:t>
      </w:r>
      <w:r w:rsidR="00D82C7E" w:rsidRPr="00D82C7E">
        <w:rPr>
          <w:i/>
        </w:rPr>
        <w:t>MAC header, packet type</w:t>
      </w:r>
      <w:r w:rsidR="00D82C7E">
        <w:t xml:space="preserve"> to identify the packet. A large number of nodes</w:t>
      </w:r>
      <w:r w:rsidR="0010463F">
        <w:t xml:space="preserve"> in the network implies the fragmentation of</w:t>
      </w:r>
      <w:r w:rsidR="005F1D77">
        <w:t xml:space="preserve"> the full schedule information</w:t>
      </w:r>
      <w:r w:rsidR="0010463F">
        <w:t xml:space="preserve"> packet </w:t>
      </w:r>
      <w:r w:rsidR="008F166F">
        <w:t>and t</w:t>
      </w:r>
      <w:r w:rsidR="005F1D77">
        <w:t xml:space="preserve">hus the payload is divided into different fields to handle that. It has </w:t>
      </w:r>
      <w:r w:rsidR="00193705" w:rsidRPr="00A06BA3">
        <w:rPr>
          <w:i/>
        </w:rPr>
        <w:t>LCM</w:t>
      </w:r>
      <w:r w:rsidR="00193705">
        <w:t xml:space="preserve"> which is the least common multiplier for all period value of all transmission, </w:t>
      </w:r>
      <w:r w:rsidR="005F1D77" w:rsidRPr="005F1D77">
        <w:rPr>
          <w:i/>
        </w:rPr>
        <w:t>Number of part</w:t>
      </w:r>
      <w:r w:rsidR="005F1D77">
        <w:rPr>
          <w:i/>
        </w:rPr>
        <w:t xml:space="preserve"> </w:t>
      </w:r>
      <w:r w:rsidR="005F1D77">
        <w:t xml:space="preserve">which contains </w:t>
      </w:r>
      <w:r w:rsidR="00E66023">
        <w:t>the number of packets to transmit all the schedule information packet</w:t>
      </w:r>
      <w:r w:rsidR="005F1D77">
        <w:t xml:space="preserve">, the </w:t>
      </w:r>
      <w:r w:rsidR="005F1D77">
        <w:rPr>
          <w:i/>
        </w:rPr>
        <w:t>current part number</w:t>
      </w:r>
      <w:r w:rsidR="005F1D77">
        <w:t xml:space="preserve"> for identifying the currently being transmitted packet, </w:t>
      </w:r>
      <w:r w:rsidR="005F1D77">
        <w:rPr>
          <w:i/>
        </w:rPr>
        <w:t>length</w:t>
      </w:r>
      <w:r w:rsidR="005F1D77">
        <w:t xml:space="preserve"> with the value of total transmission information in the current packet, </w:t>
      </w:r>
      <w:r w:rsidR="005F1D77">
        <w:rPr>
          <w:i/>
        </w:rPr>
        <w:t>sched info</w:t>
      </w:r>
      <w:r w:rsidR="005F1D77">
        <w:t xml:space="preserve"> containing the assigned </w:t>
      </w:r>
      <w:r w:rsidR="00436E70">
        <w:t>cell</w:t>
      </w:r>
      <w:r w:rsidR="005F1D77">
        <w:t xml:space="preserve"> for a transmission as well as the sender and receiver node address. It contains also the </w:t>
      </w:r>
      <w:r w:rsidR="005F1D77">
        <w:rPr>
          <w:i/>
        </w:rPr>
        <w:t>curr Ts</w:t>
      </w:r>
      <w:r w:rsidR="005F1D77">
        <w:t xml:space="preserve"> which informs on the current used timeslot and the </w:t>
      </w:r>
      <w:r w:rsidR="004B7C5C">
        <w:rPr>
          <w:i/>
        </w:rPr>
        <w:t>Dow</w:t>
      </w:r>
      <w:r w:rsidR="005F1D77" w:rsidRPr="005F1D77">
        <w:rPr>
          <w:i/>
        </w:rPr>
        <w:t>nload Ts duration</w:t>
      </w:r>
      <w:r w:rsidR="005F1D77">
        <w:rPr>
          <w:i/>
        </w:rPr>
        <w:t xml:space="preserve"> </w:t>
      </w:r>
      <w:r w:rsidR="005F1D77">
        <w:t>which</w:t>
      </w:r>
      <w:r w:rsidR="00ED0C4B">
        <w:t xml:space="preserve"> is</w:t>
      </w:r>
      <w:r w:rsidR="005F1D77">
        <w:t xml:space="preserve"> the number of timeslot to be used for broadcasting the schedule information packet.</w:t>
      </w:r>
      <w:r w:rsidR="004B7C5C">
        <w:t xml:space="preserve"> </w:t>
      </w:r>
      <w:r w:rsidR="00D47446">
        <w:t xml:space="preserve">Considering </w:t>
      </w:r>
      <w:r w:rsidR="004B7C5C">
        <w:t xml:space="preserve">that each node has its own timeslot to </w:t>
      </w:r>
      <w:r w:rsidR="00555553">
        <w:t>broadcast</w:t>
      </w:r>
      <w:r w:rsidR="004B7C5C">
        <w:t xml:space="preserve"> the packet, we </w:t>
      </w:r>
      <w:r w:rsidR="001C381F">
        <w:t>considered</w:t>
      </w:r>
      <w:r w:rsidR="004B7C5C">
        <w:t xml:space="preserve"> the maximum duration</w:t>
      </w:r>
      <w:r w:rsidR="009C3011">
        <w:t xml:space="preserve"> to broadcast the packet</w:t>
      </w:r>
      <w:r w:rsidR="004B7C5C">
        <w:t xml:space="preserve"> </w:t>
      </w:r>
      <w:r w:rsidR="00EA240F">
        <w:t xml:space="preserve">to be </w:t>
      </w:r>
      <w:r w:rsidR="004B7C5C">
        <w:t xml:space="preserve">equal to the number of node multiply the </w:t>
      </w:r>
      <w:r w:rsidR="00C44B80">
        <w:t>number of packet used to transmit all the full packet</w:t>
      </w:r>
      <w:r w:rsidR="00747206">
        <w:t xml:space="preserve"> (</w:t>
      </w:r>
      <w:r w:rsidR="00747206">
        <w:rPr>
          <w:i/>
        </w:rPr>
        <w:t>Number of Part</w:t>
      </w:r>
      <w:r w:rsidR="00747206">
        <w:t>)</w:t>
      </w:r>
      <w:r w:rsidR="00880BDE">
        <w:t xml:space="preserve">. Based on the packet </w:t>
      </w:r>
      <w:r w:rsidR="0058703E">
        <w:t xml:space="preserve">size and the </w:t>
      </w:r>
      <w:r w:rsidR="00A24DFD">
        <w:t xml:space="preserve">allowed size packet to be transmitted in </w:t>
      </w:r>
      <w:r w:rsidR="0058703E">
        <w:t>TSCH (127kbytes), one</w:t>
      </w:r>
      <w:r w:rsidR="001F1A24">
        <w:t xml:space="preserve"> packet can contain at most 13 scheduled transmission information (or cells) which make the size equal to 121kbytes</w:t>
      </w:r>
      <w:r w:rsidR="00C87F0E">
        <w:t>.</w:t>
      </w:r>
    </w:p>
    <w:p w14:paraId="230ADE90" w14:textId="77777777" w:rsidR="00C72B6A" w:rsidRDefault="00C72B6A" w:rsidP="00C72B6A">
      <w:pPr>
        <w:ind w:left="1589"/>
      </w:pPr>
      <w:r>
        <w:rPr>
          <w:noProof/>
          <w:lang w:eastAsia="ko-KR"/>
        </w:rPr>
        <w:lastRenderedPageBreak/>
        <w:drawing>
          <wp:inline distT="0" distB="0" distL="0" distR="0" wp14:anchorId="101B6A35" wp14:editId="06C63A5D">
            <wp:extent cx="2221515" cy="1389888"/>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7284" cy="1493601"/>
                    </a:xfrm>
                    <a:prstGeom prst="rect">
                      <a:avLst/>
                    </a:prstGeom>
                  </pic:spPr>
                </pic:pic>
              </a:graphicData>
            </a:graphic>
          </wp:inline>
        </w:drawing>
      </w:r>
    </w:p>
    <w:p w14:paraId="73090A7C" w14:textId="77777777" w:rsidR="00D04981" w:rsidRDefault="00F05E81" w:rsidP="001F1A24">
      <w:pPr>
        <w:pStyle w:val="figurecaption"/>
      </w:pPr>
      <w:r>
        <w:rPr>
          <w:b/>
        </w:rPr>
        <w:t xml:space="preserve">Fig. </w:t>
      </w:r>
      <w:r>
        <w:rPr>
          <w:b/>
        </w:rPr>
        <w:fldChar w:fldCharType="begin"/>
      </w:r>
      <w:r>
        <w:rPr>
          <w:b/>
        </w:rPr>
        <w:instrText xml:space="preserve"> SEQ "Figure" \* MERGEFORMAT </w:instrText>
      </w:r>
      <w:r>
        <w:rPr>
          <w:b/>
        </w:rPr>
        <w:fldChar w:fldCharType="separate"/>
      </w:r>
      <w:r w:rsidR="00582F41">
        <w:rPr>
          <w:b/>
          <w:noProof/>
        </w:rPr>
        <w:t>8</w:t>
      </w:r>
      <w:r>
        <w:rPr>
          <w:b/>
        </w:rPr>
        <w:fldChar w:fldCharType="end"/>
      </w:r>
      <w:r>
        <w:rPr>
          <w:b/>
        </w:rPr>
        <w:t>.</w:t>
      </w:r>
      <w:r>
        <w:t xml:space="preserve"> Reception delay in timeslot value of the schedule table information packet</w:t>
      </w:r>
    </w:p>
    <w:p w14:paraId="3CE41E86" w14:textId="77777777" w:rsidR="00875FAF" w:rsidRDefault="00875FAF" w:rsidP="00875FAF">
      <w:pPr>
        <w:pStyle w:val="heading2"/>
        <w:spacing w:before="0"/>
      </w:pPr>
      <w:r>
        <w:t>Data Transmission period</w:t>
      </w:r>
    </w:p>
    <w:p w14:paraId="1673CEAD" w14:textId="77777777" w:rsidR="00875FAF" w:rsidRDefault="00C05655" w:rsidP="00AB62FD">
      <w:pPr>
        <w:pStyle w:val="p1a"/>
      </w:pPr>
      <w:r>
        <w:t>During t</w:t>
      </w:r>
      <w:r w:rsidR="00D92220">
        <w:t xml:space="preserve">he data </w:t>
      </w:r>
      <w:r>
        <w:t xml:space="preserve">transmission </w:t>
      </w:r>
      <w:r w:rsidR="00D92220">
        <w:t>period</w:t>
      </w:r>
      <w:r>
        <w:t xml:space="preserve">, </w:t>
      </w:r>
      <w:r w:rsidR="00D92220">
        <w:t xml:space="preserve">all nodes transmit their data towards to the root node based on the schedule </w:t>
      </w:r>
      <w:r w:rsidR="00F559CE">
        <w:t>computed</w:t>
      </w:r>
      <w:r w:rsidR="00D92220">
        <w:t xml:space="preserve"> by the PC-LLF algorithm. </w:t>
      </w:r>
      <w:r w:rsidR="006D4CED">
        <w:t>After</w:t>
      </w:r>
      <w:r w:rsidR="00D92220">
        <w:t xml:space="preserve"> the </w:t>
      </w:r>
      <w:r w:rsidR="000D02FD">
        <w:t>broadcast</w:t>
      </w:r>
      <w:r w:rsidR="00D92220">
        <w:t xml:space="preserve"> process, each node knows </w:t>
      </w:r>
      <w:r w:rsidR="007D0169">
        <w:t xml:space="preserve">from the RxList and TxList </w:t>
      </w:r>
      <w:r w:rsidR="00D92220">
        <w:t xml:space="preserve">exactly at which </w:t>
      </w:r>
      <w:r w:rsidR="001443C5">
        <w:t xml:space="preserve">cell </w:t>
      </w:r>
      <w:r w:rsidR="00D92220">
        <w:t>it has to transmit or to receive data packet.</w:t>
      </w:r>
      <w:r w:rsidR="00CD4937">
        <w:t xml:space="preserve"> </w:t>
      </w:r>
      <w:r w:rsidR="004D2A8C">
        <w:t>The Absolute slot Number (ASN)</w:t>
      </w:r>
      <w:r w:rsidR="00E626A3">
        <w:t xml:space="preserve"> described above,</w:t>
      </w:r>
      <w:r w:rsidR="004D2A8C">
        <w:t xml:space="preserve"> gives the possibility to know exactly the current used timeslot</w:t>
      </w:r>
      <w:r w:rsidR="008621C7">
        <w:t xml:space="preserve"> and hence, each node can trace and know its timeslot to wake up</w:t>
      </w:r>
      <w:r w:rsidR="004D2A8C">
        <w:t>.</w:t>
      </w:r>
    </w:p>
    <w:p w14:paraId="73CC8E13" w14:textId="77777777" w:rsidR="00900534" w:rsidRDefault="007E5741" w:rsidP="00CF5630">
      <w:pPr>
        <w:pStyle w:val="p1a"/>
        <w:ind w:firstLine="227"/>
      </w:pPr>
      <w:r>
        <w:t>The data transmission period duration</w:t>
      </w:r>
      <w:r w:rsidR="00D8552E">
        <w:t xml:space="preserve"> </w:t>
      </w:r>
      <w:r w:rsidR="001443C5">
        <w:t>or</w:t>
      </w:r>
      <w:r w:rsidR="00D8552E">
        <w:t xml:space="preserve"> number of timeslot for data transmission</w:t>
      </w:r>
      <w:r>
        <w:t xml:space="preserve"> is equal to the LCM value of all</w:t>
      </w:r>
      <w:r w:rsidR="0073595A">
        <w:t xml:space="preserve"> node’s</w:t>
      </w:r>
      <w:r>
        <w:t xml:space="preserve"> period</w:t>
      </w:r>
      <w:r w:rsidR="00D8552E">
        <w:t>s</w:t>
      </w:r>
      <w:r w:rsidR="00AB62FD">
        <w:t xml:space="preserve"> in the network. </w:t>
      </w:r>
      <w:r w:rsidR="00350556">
        <w:t xml:space="preserve">During data transmission, when a node wakes up at its </w:t>
      </w:r>
      <w:bookmarkStart w:id="72" w:name="OLE_LINK13"/>
      <w:bookmarkStart w:id="73" w:name="OLE_LINK14"/>
      <w:r w:rsidR="00350556">
        <w:t xml:space="preserve">associated </w:t>
      </w:r>
      <w:bookmarkEnd w:id="72"/>
      <w:bookmarkEnd w:id="73"/>
      <w:r w:rsidR="00350556">
        <w:t>cell, it check</w:t>
      </w:r>
      <w:r w:rsidR="00BC308B">
        <w:t>s</w:t>
      </w:r>
      <w:r w:rsidR="00350556">
        <w:t xml:space="preserve"> first if the current cell</w:t>
      </w:r>
      <w:r w:rsidR="00E02EB9">
        <w:t xml:space="preserve"> is for reception mode </w:t>
      </w:r>
      <w:r w:rsidR="00CF5630">
        <w:t>then</w:t>
      </w:r>
      <w:r>
        <w:t xml:space="preserve"> the node listen for the packet and after reception, it adds the packet in its queue</w:t>
      </w:r>
      <w:r w:rsidR="00AB4CE3">
        <w:t xml:space="preserve"> and i</w:t>
      </w:r>
      <w:r>
        <w:t xml:space="preserve">f </w:t>
      </w:r>
      <w:r w:rsidR="00AB4CE3">
        <w:t>is f</w:t>
      </w:r>
      <w:r w:rsidR="004D5E34">
        <w:t>or transmission mode, the node firstly</w:t>
      </w:r>
      <w:r w:rsidR="00E20866">
        <w:t xml:space="preserve"> ch</w:t>
      </w:r>
      <w:r w:rsidR="00667887">
        <w:t>ecks if any packet is available</w:t>
      </w:r>
      <w:r w:rsidR="00CF5630">
        <w:t xml:space="preserve"> </w:t>
      </w:r>
      <w:r w:rsidR="00E20866">
        <w:t xml:space="preserve">in </w:t>
      </w:r>
      <w:r w:rsidR="00C30B30">
        <w:t>its</w:t>
      </w:r>
      <w:r w:rsidR="00E20866">
        <w:t xml:space="preserve"> queue buffer,</w:t>
      </w:r>
      <w:r w:rsidR="00356501">
        <w:t xml:space="preserve"> get the packet from the queue</w:t>
      </w:r>
      <w:r w:rsidR="00E20866">
        <w:t xml:space="preserve"> </w:t>
      </w:r>
      <w:r w:rsidR="004D5E34">
        <w:t>and send it; after transmission the packet is removed from the queue.</w:t>
      </w:r>
      <w:r w:rsidR="00E20866">
        <w:t xml:space="preserve"> In case the queue buffer is empty, it switches into sleep mode.</w:t>
      </w:r>
      <w:r w:rsidR="007C411F">
        <w:t xml:space="preserve"> Once the packet is ready, the 6LoWPAN of Adaptation Layer, passes it to the MAC layer for being transmitted. Likewise, when receiving packet, the MAC layer passes it to adaptation Layer using the </w:t>
      </w:r>
      <w:r w:rsidR="007C411F" w:rsidRPr="007C411F">
        <w:rPr>
          <w:i/>
        </w:rPr>
        <w:t>packetbuf.c</w:t>
      </w:r>
      <w:r w:rsidR="007C411F">
        <w:t xml:space="preserve"> module. As each node wake up at the specific </w:t>
      </w:r>
      <w:r w:rsidR="008C2EB7">
        <w:t>cell</w:t>
      </w:r>
      <w:r w:rsidR="007C411F">
        <w:t xml:space="preserve"> for transmitting or receiving, the data packet transmission is done by broadcasting from its source node and only the node which woke up at that </w:t>
      </w:r>
      <w:r w:rsidR="008C2EB7">
        <w:t>cell</w:t>
      </w:r>
      <w:r w:rsidR="007C411F">
        <w:t xml:space="preserve"> for reception can receive the </w:t>
      </w:r>
      <w:r w:rsidR="00564319">
        <w:t>packet.</w:t>
      </w:r>
    </w:p>
    <w:p w14:paraId="097356D5" w14:textId="77777777" w:rsidR="00600617" w:rsidRDefault="00600617" w:rsidP="00600617">
      <w:pPr>
        <w:pStyle w:val="heading1"/>
      </w:pPr>
      <w:r>
        <w:t xml:space="preserve">Implementation </w:t>
      </w:r>
      <w:r w:rsidR="000B7D8A">
        <w:t>evaluation</w:t>
      </w:r>
    </w:p>
    <w:p w14:paraId="28D6DA75" w14:textId="77777777" w:rsidR="00600617" w:rsidRDefault="00295041" w:rsidP="00295041">
      <w:pPr>
        <w:ind w:firstLine="0"/>
      </w:pPr>
      <w:r>
        <w:t xml:space="preserve">The PC-LLF algorithm was implemented using Contiki OS </w:t>
      </w:r>
      <w:r w:rsidR="0082207C">
        <w:t>real hardware</w:t>
      </w:r>
      <w:r w:rsidR="00D7683A">
        <w:t xml:space="preserve"> of </w:t>
      </w:r>
      <w:r>
        <w:t xml:space="preserve">Texas Instruments </w:t>
      </w:r>
      <w:r w:rsidR="00D7683A">
        <w:t>TI CC2650 LaunchPad kit</w:t>
      </w:r>
      <w:r w:rsidR="006256C9">
        <w:t xml:space="preserve"> in which one acts as root node</w:t>
      </w:r>
      <w:r w:rsidR="00D7683A">
        <w:t>.</w:t>
      </w:r>
    </w:p>
    <w:p w14:paraId="5587935E" w14:textId="77777777" w:rsidR="00B971D9" w:rsidRDefault="00D7683A" w:rsidP="00295041">
      <w:pPr>
        <w:ind w:firstLine="0"/>
      </w:pPr>
      <w:r>
        <w:tab/>
      </w:r>
      <w:r w:rsidR="00974B6F">
        <w:t>We compared the schedule table information packet reception delay in the network when the packet is broadcasted by Minimum scheduling function (MSF) and when it is broadcasted by our assigned broadcast method described in section 4.3</w:t>
      </w:r>
      <w:r w:rsidR="00BE7F00">
        <w:t xml:space="preserve"> by considering</w:t>
      </w:r>
      <w:r w:rsidR="00C06973">
        <w:t xml:space="preserve"> the number of timeslot used in relation to the number of nodes in the network</w:t>
      </w:r>
      <w:r w:rsidR="00860702">
        <w:t>.</w:t>
      </w:r>
      <w:r w:rsidR="00C06973">
        <w:t xml:space="preserve"> The more nodes are in network, the </w:t>
      </w:r>
      <w:r w:rsidR="00860702">
        <w:t xml:space="preserve">more packets of schedule information as the full packet is fragmented </w:t>
      </w:r>
      <w:r w:rsidR="00C06973">
        <w:t>in</w:t>
      </w:r>
      <w:r w:rsidR="00860702">
        <w:t>to</w:t>
      </w:r>
      <w:r w:rsidR="00C06973">
        <w:t xml:space="preserve"> multiple packet to avoid oversizing the maximum </w:t>
      </w:r>
      <w:r w:rsidR="00A53DA2">
        <w:t xml:space="preserve">allowed </w:t>
      </w:r>
      <w:r w:rsidR="00C06973">
        <w:t>packet size</w:t>
      </w:r>
      <w:r w:rsidR="00A53DA2">
        <w:t>.</w:t>
      </w:r>
      <w:r w:rsidR="003463F8">
        <w:t xml:space="preserve"> </w:t>
      </w:r>
      <w:r w:rsidR="00680106">
        <w:lastRenderedPageBreak/>
        <w:t xml:space="preserve">We also compared the number of packets messages used by our method and those used by CoAP and </w:t>
      </w:r>
      <w:r w:rsidR="00680106" w:rsidRPr="00CA1E8E">
        <w:t xml:space="preserve">OCARI to broadcast the schedule </w:t>
      </w:r>
      <w:r w:rsidR="00680106">
        <w:t>packets</w:t>
      </w:r>
      <w:r w:rsidR="00EA3D3D">
        <w:t xml:space="preserve"> as described in [10</w:t>
      </w:r>
      <w:r w:rsidR="00331362">
        <w:t>].</w:t>
      </w:r>
    </w:p>
    <w:p w14:paraId="4D2D6752" w14:textId="77777777" w:rsidR="00E456E2" w:rsidRDefault="009B2B49" w:rsidP="007057FB">
      <w:pPr>
        <w:ind w:firstLine="0"/>
      </w:pPr>
      <w:r>
        <w:tab/>
        <w:t>From Fig.8</w:t>
      </w:r>
      <w:r w:rsidR="004B2A94">
        <w:t>, we can see the variation of the reception delay of the schedule table information packet</w:t>
      </w:r>
      <w:r w:rsidR="005444A9">
        <w:t xml:space="preserve"> when broadcasted by MSF and when our assigned broadcast is used</w:t>
      </w:r>
      <w:r w:rsidR="004B2A94">
        <w:t xml:space="preserve">. We made a test using firstly 5 nodes and </w:t>
      </w:r>
      <w:r w:rsidR="00D05113">
        <w:t>then</w:t>
      </w:r>
      <w:r w:rsidR="004B2A94">
        <w:t xml:space="preserve"> 10 nodes, 15nodes and 20nodes in the network.</w:t>
      </w:r>
      <w:r w:rsidR="002A5AEE">
        <w:t xml:space="preserve"> The result show that with the short number of node in the network, the broadcast using MSF uses less timeslot than our assigned broadcast. This is due to less competition process as there are only few nodes in the network. As the number of nodes increases, we can see a considerable difference and the assigned broadcast outperforms the MSF broadcast as the competition becomes though when then number of node increase and collisions are more frequent which can cause considerable loss and make MSF vulnerable compare to our assigned broadcast.</w:t>
      </w:r>
    </w:p>
    <w:p w14:paraId="61E19D63" w14:textId="77777777" w:rsidR="00AE1155" w:rsidRDefault="00AE1155" w:rsidP="00AE1155">
      <w:pPr>
        <w:pStyle w:val="tablecaption"/>
      </w:pPr>
      <w:bookmarkStart w:id="74" w:name="_Ref467509391"/>
      <w:r>
        <w:rPr>
          <w:b/>
        </w:rPr>
        <w:t xml:space="preserve">Table </w:t>
      </w:r>
      <w:r>
        <w:rPr>
          <w:b/>
        </w:rPr>
        <w:fldChar w:fldCharType="begin"/>
      </w:r>
      <w:r>
        <w:rPr>
          <w:b/>
        </w:rPr>
        <w:instrText xml:space="preserve"> SEQ "Table" \* MERGEFORMAT </w:instrText>
      </w:r>
      <w:r>
        <w:rPr>
          <w:b/>
        </w:rPr>
        <w:fldChar w:fldCharType="separate"/>
      </w:r>
      <w:r w:rsidR="00582F41">
        <w:rPr>
          <w:b/>
          <w:noProof/>
        </w:rPr>
        <w:t>1</w:t>
      </w:r>
      <w:r>
        <w:rPr>
          <w:b/>
        </w:rPr>
        <w:fldChar w:fldCharType="end"/>
      </w:r>
      <w:bookmarkEnd w:id="74"/>
      <w:r>
        <w:rPr>
          <w:b/>
        </w:rPr>
        <w:t>.</w:t>
      </w:r>
      <w:r>
        <w:t xml:space="preserve"> Table of each Flow and their period and delay time.</w:t>
      </w:r>
    </w:p>
    <w:tbl>
      <w:tblPr>
        <w:tblW w:w="5310" w:type="dxa"/>
        <w:jc w:val="center"/>
        <w:tblLayout w:type="fixed"/>
        <w:tblCellMar>
          <w:left w:w="70" w:type="dxa"/>
          <w:right w:w="70" w:type="dxa"/>
        </w:tblCellMar>
        <w:tblLook w:val="0000" w:firstRow="0" w:lastRow="0" w:firstColumn="0" w:lastColumn="0" w:noHBand="0" w:noVBand="0"/>
      </w:tblPr>
      <w:tblGrid>
        <w:gridCol w:w="900"/>
        <w:gridCol w:w="810"/>
        <w:gridCol w:w="1080"/>
        <w:gridCol w:w="810"/>
        <w:gridCol w:w="720"/>
        <w:gridCol w:w="990"/>
      </w:tblGrid>
      <w:tr w:rsidR="003957B8" w:rsidRPr="009A3755" w14:paraId="5904A177" w14:textId="77777777" w:rsidTr="00731246">
        <w:trPr>
          <w:jc w:val="center"/>
        </w:trPr>
        <w:tc>
          <w:tcPr>
            <w:tcW w:w="900" w:type="dxa"/>
            <w:tcBorders>
              <w:top w:val="single" w:sz="12" w:space="0" w:color="000000"/>
              <w:bottom w:val="single" w:sz="6" w:space="0" w:color="000000"/>
            </w:tcBorders>
          </w:tcPr>
          <w:p w14:paraId="275FCEAF" w14:textId="77777777" w:rsidR="003957B8" w:rsidRPr="009A3755" w:rsidRDefault="003957B8" w:rsidP="002C1A8E">
            <w:pPr>
              <w:ind w:firstLine="0"/>
              <w:jc w:val="left"/>
              <w:rPr>
                <w:sz w:val="18"/>
                <w:szCs w:val="18"/>
              </w:rPr>
            </w:pPr>
            <w:r>
              <w:rPr>
                <w:sz w:val="18"/>
                <w:szCs w:val="18"/>
              </w:rPr>
              <w:t>Flow</w:t>
            </w:r>
          </w:p>
        </w:tc>
        <w:tc>
          <w:tcPr>
            <w:tcW w:w="810" w:type="dxa"/>
            <w:tcBorders>
              <w:top w:val="single" w:sz="12" w:space="0" w:color="000000"/>
              <w:bottom w:val="single" w:sz="6" w:space="0" w:color="000000"/>
            </w:tcBorders>
          </w:tcPr>
          <w:p w14:paraId="2188E2BF" w14:textId="77777777" w:rsidR="003957B8" w:rsidRPr="009A3755" w:rsidRDefault="003957B8" w:rsidP="002C1A8E">
            <w:pPr>
              <w:ind w:firstLine="0"/>
              <w:jc w:val="left"/>
              <w:rPr>
                <w:sz w:val="18"/>
                <w:szCs w:val="18"/>
              </w:rPr>
            </w:pPr>
            <w:r>
              <w:rPr>
                <w:sz w:val="18"/>
                <w:szCs w:val="18"/>
              </w:rPr>
              <w:t>Period</w:t>
            </w:r>
          </w:p>
        </w:tc>
        <w:tc>
          <w:tcPr>
            <w:tcW w:w="1080" w:type="dxa"/>
            <w:tcBorders>
              <w:top w:val="single" w:sz="12" w:space="0" w:color="000000"/>
              <w:bottom w:val="single" w:sz="6" w:space="0" w:color="000000"/>
            </w:tcBorders>
          </w:tcPr>
          <w:p w14:paraId="1B6F84B1" w14:textId="77777777" w:rsidR="003957B8" w:rsidRPr="009A3755" w:rsidRDefault="003957B8" w:rsidP="002C1A8E">
            <w:pPr>
              <w:ind w:firstLine="0"/>
              <w:jc w:val="left"/>
              <w:rPr>
                <w:sz w:val="18"/>
                <w:szCs w:val="18"/>
              </w:rPr>
            </w:pPr>
            <w:r>
              <w:rPr>
                <w:sz w:val="18"/>
                <w:szCs w:val="18"/>
              </w:rPr>
              <w:t>End-to-end Delay</w:t>
            </w:r>
          </w:p>
        </w:tc>
        <w:tc>
          <w:tcPr>
            <w:tcW w:w="810" w:type="dxa"/>
            <w:tcBorders>
              <w:top w:val="single" w:sz="12" w:space="0" w:color="000000"/>
              <w:bottom w:val="single" w:sz="6" w:space="0" w:color="000000"/>
            </w:tcBorders>
          </w:tcPr>
          <w:p w14:paraId="204242D5" w14:textId="77777777" w:rsidR="003957B8" w:rsidRDefault="003957B8" w:rsidP="002C1A8E">
            <w:pPr>
              <w:ind w:firstLine="0"/>
              <w:jc w:val="left"/>
              <w:rPr>
                <w:sz w:val="18"/>
                <w:szCs w:val="18"/>
              </w:rPr>
            </w:pPr>
            <w:r>
              <w:rPr>
                <w:sz w:val="18"/>
                <w:szCs w:val="18"/>
              </w:rPr>
              <w:t>Flow</w:t>
            </w:r>
          </w:p>
        </w:tc>
        <w:tc>
          <w:tcPr>
            <w:tcW w:w="720" w:type="dxa"/>
            <w:tcBorders>
              <w:top w:val="single" w:sz="12" w:space="0" w:color="000000"/>
              <w:bottom w:val="single" w:sz="6" w:space="0" w:color="000000"/>
            </w:tcBorders>
          </w:tcPr>
          <w:p w14:paraId="290AB8A0" w14:textId="77777777" w:rsidR="003957B8" w:rsidRDefault="003957B8" w:rsidP="002C1A8E">
            <w:pPr>
              <w:ind w:firstLine="0"/>
              <w:jc w:val="left"/>
              <w:rPr>
                <w:sz w:val="18"/>
                <w:szCs w:val="18"/>
              </w:rPr>
            </w:pPr>
            <w:r>
              <w:rPr>
                <w:sz w:val="18"/>
                <w:szCs w:val="18"/>
              </w:rPr>
              <w:t>Period</w:t>
            </w:r>
          </w:p>
        </w:tc>
        <w:tc>
          <w:tcPr>
            <w:tcW w:w="990" w:type="dxa"/>
            <w:tcBorders>
              <w:top w:val="single" w:sz="12" w:space="0" w:color="000000"/>
              <w:bottom w:val="single" w:sz="6" w:space="0" w:color="000000"/>
            </w:tcBorders>
          </w:tcPr>
          <w:p w14:paraId="1B59A466" w14:textId="77777777" w:rsidR="003957B8" w:rsidRDefault="003957B8" w:rsidP="002C1A8E">
            <w:pPr>
              <w:ind w:firstLine="0"/>
              <w:jc w:val="left"/>
              <w:rPr>
                <w:sz w:val="18"/>
                <w:szCs w:val="18"/>
              </w:rPr>
            </w:pPr>
            <w:r>
              <w:rPr>
                <w:sz w:val="18"/>
                <w:szCs w:val="18"/>
              </w:rPr>
              <w:t>End-to-End Delay</w:t>
            </w:r>
          </w:p>
        </w:tc>
      </w:tr>
      <w:tr w:rsidR="006442ED" w:rsidRPr="009A3755" w14:paraId="66594996" w14:textId="77777777" w:rsidTr="00731246">
        <w:trPr>
          <w:trHeight w:val="284"/>
          <w:jc w:val="center"/>
        </w:trPr>
        <w:tc>
          <w:tcPr>
            <w:tcW w:w="900" w:type="dxa"/>
            <w:vAlign w:val="center"/>
          </w:tcPr>
          <w:p w14:paraId="21B325DA" w14:textId="77777777" w:rsidR="006442ED" w:rsidRPr="009A3755" w:rsidRDefault="006442ED" w:rsidP="006442ED">
            <w:pPr>
              <w:ind w:firstLine="0"/>
              <w:jc w:val="left"/>
              <w:rPr>
                <w:sz w:val="18"/>
                <w:szCs w:val="18"/>
              </w:rPr>
            </w:pPr>
            <w:r>
              <w:rPr>
                <w:sz w:val="18"/>
                <w:szCs w:val="18"/>
              </w:rPr>
              <w:t xml:space="preserve">2 </w:t>
            </w:r>
            <w:r w:rsidRPr="00172152">
              <w:rPr>
                <w:sz w:val="18"/>
                <w:szCs w:val="18"/>
              </w:rPr>
              <w:sym w:font="Wingdings" w:char="F0E0"/>
            </w:r>
            <w:r>
              <w:rPr>
                <w:sz w:val="18"/>
                <w:szCs w:val="18"/>
              </w:rPr>
              <w:t xml:space="preserve"> 1</w:t>
            </w:r>
          </w:p>
        </w:tc>
        <w:tc>
          <w:tcPr>
            <w:tcW w:w="810" w:type="dxa"/>
            <w:vAlign w:val="center"/>
          </w:tcPr>
          <w:p w14:paraId="70BFEAF1" w14:textId="77777777" w:rsidR="006442ED" w:rsidRPr="00C4252C" w:rsidRDefault="006442ED" w:rsidP="006C0DB4">
            <w:pPr>
              <w:ind w:firstLine="0"/>
              <w:jc w:val="left"/>
              <w:rPr>
                <w:i/>
              </w:rPr>
            </w:pPr>
            <w:r>
              <w:rPr>
                <w:bCs/>
                <w:i/>
              </w:rPr>
              <w:t>8</w:t>
            </w:r>
          </w:p>
        </w:tc>
        <w:tc>
          <w:tcPr>
            <w:tcW w:w="1080" w:type="dxa"/>
            <w:vAlign w:val="center"/>
          </w:tcPr>
          <w:p w14:paraId="0DA51C16" w14:textId="77777777" w:rsidR="006442ED" w:rsidRPr="009A3755" w:rsidRDefault="006442ED" w:rsidP="006C0DB4">
            <w:pPr>
              <w:ind w:firstLine="0"/>
              <w:jc w:val="left"/>
              <w:rPr>
                <w:sz w:val="18"/>
                <w:szCs w:val="18"/>
              </w:rPr>
            </w:pPr>
            <w:r>
              <w:rPr>
                <w:sz w:val="18"/>
                <w:szCs w:val="18"/>
              </w:rPr>
              <w:t>1</w:t>
            </w:r>
          </w:p>
        </w:tc>
        <w:tc>
          <w:tcPr>
            <w:tcW w:w="810" w:type="dxa"/>
            <w:vAlign w:val="center"/>
          </w:tcPr>
          <w:p w14:paraId="12332746" w14:textId="77777777" w:rsidR="006442ED" w:rsidRPr="009A3755" w:rsidRDefault="006442ED" w:rsidP="006442ED">
            <w:pPr>
              <w:ind w:firstLine="0"/>
              <w:jc w:val="left"/>
              <w:rPr>
                <w:sz w:val="18"/>
                <w:szCs w:val="18"/>
              </w:rPr>
            </w:pPr>
            <w:r>
              <w:rPr>
                <w:sz w:val="18"/>
                <w:szCs w:val="18"/>
              </w:rPr>
              <w:t xml:space="preserve">7 </w:t>
            </w:r>
            <w:r w:rsidRPr="00172152">
              <w:rPr>
                <w:sz w:val="18"/>
                <w:szCs w:val="18"/>
              </w:rPr>
              <w:sym w:font="Wingdings" w:char="F0E0"/>
            </w:r>
            <w:r>
              <w:rPr>
                <w:sz w:val="18"/>
                <w:szCs w:val="18"/>
              </w:rPr>
              <w:t xml:space="preserve"> 1</w:t>
            </w:r>
          </w:p>
        </w:tc>
        <w:tc>
          <w:tcPr>
            <w:tcW w:w="720" w:type="dxa"/>
            <w:vAlign w:val="center"/>
          </w:tcPr>
          <w:p w14:paraId="4F767382" w14:textId="77777777" w:rsidR="006442ED" w:rsidRPr="00C4252C" w:rsidRDefault="006442ED" w:rsidP="006442ED">
            <w:pPr>
              <w:ind w:firstLine="0"/>
              <w:jc w:val="left"/>
              <w:rPr>
                <w:i/>
              </w:rPr>
            </w:pPr>
            <w:r>
              <w:rPr>
                <w:bCs/>
                <w:i/>
              </w:rPr>
              <w:t>16</w:t>
            </w:r>
          </w:p>
        </w:tc>
        <w:tc>
          <w:tcPr>
            <w:tcW w:w="990" w:type="dxa"/>
            <w:vAlign w:val="center"/>
          </w:tcPr>
          <w:p w14:paraId="0E3A1C38" w14:textId="77777777" w:rsidR="006442ED" w:rsidRPr="009A3755" w:rsidRDefault="006442ED" w:rsidP="006442ED">
            <w:pPr>
              <w:ind w:firstLine="0"/>
              <w:jc w:val="left"/>
              <w:rPr>
                <w:sz w:val="18"/>
                <w:szCs w:val="18"/>
              </w:rPr>
            </w:pPr>
            <w:r>
              <w:rPr>
                <w:sz w:val="18"/>
                <w:szCs w:val="18"/>
              </w:rPr>
              <w:t>8</w:t>
            </w:r>
          </w:p>
        </w:tc>
      </w:tr>
      <w:tr w:rsidR="006442ED" w:rsidRPr="009A3755" w14:paraId="6D33DEE9" w14:textId="77777777" w:rsidTr="00731246">
        <w:trPr>
          <w:trHeight w:val="284"/>
          <w:jc w:val="center"/>
        </w:trPr>
        <w:tc>
          <w:tcPr>
            <w:tcW w:w="900" w:type="dxa"/>
            <w:vAlign w:val="center"/>
          </w:tcPr>
          <w:p w14:paraId="0A68F702" w14:textId="77777777" w:rsidR="006442ED" w:rsidRPr="009A3755" w:rsidRDefault="006442ED" w:rsidP="006442ED">
            <w:pPr>
              <w:ind w:firstLine="0"/>
              <w:jc w:val="left"/>
              <w:rPr>
                <w:sz w:val="18"/>
                <w:szCs w:val="18"/>
              </w:rPr>
            </w:pPr>
            <w:r>
              <w:rPr>
                <w:sz w:val="18"/>
                <w:szCs w:val="18"/>
              </w:rPr>
              <w:t xml:space="preserve">3 </w:t>
            </w:r>
            <w:r w:rsidRPr="00172152">
              <w:rPr>
                <w:sz w:val="18"/>
                <w:szCs w:val="18"/>
              </w:rPr>
              <w:sym w:font="Wingdings" w:char="F0E0"/>
            </w:r>
            <w:r>
              <w:rPr>
                <w:sz w:val="18"/>
                <w:szCs w:val="18"/>
              </w:rPr>
              <w:t xml:space="preserve"> 1</w:t>
            </w:r>
          </w:p>
        </w:tc>
        <w:tc>
          <w:tcPr>
            <w:tcW w:w="810" w:type="dxa"/>
            <w:vAlign w:val="center"/>
          </w:tcPr>
          <w:p w14:paraId="77D8B056" w14:textId="77777777" w:rsidR="006442ED" w:rsidRPr="00C4252C" w:rsidRDefault="006442ED" w:rsidP="006442ED">
            <w:pPr>
              <w:ind w:firstLine="0"/>
              <w:jc w:val="left"/>
              <w:rPr>
                <w:i/>
              </w:rPr>
            </w:pPr>
            <w:r>
              <w:rPr>
                <w:bCs/>
                <w:i/>
              </w:rPr>
              <w:t>8</w:t>
            </w:r>
          </w:p>
        </w:tc>
        <w:tc>
          <w:tcPr>
            <w:tcW w:w="1080" w:type="dxa"/>
            <w:vAlign w:val="center"/>
          </w:tcPr>
          <w:p w14:paraId="4EF1BE50" w14:textId="77777777" w:rsidR="006442ED" w:rsidRPr="009A3755" w:rsidRDefault="006442ED" w:rsidP="006442ED">
            <w:pPr>
              <w:ind w:firstLine="0"/>
              <w:jc w:val="left"/>
              <w:rPr>
                <w:sz w:val="18"/>
                <w:szCs w:val="18"/>
              </w:rPr>
            </w:pPr>
            <w:r>
              <w:rPr>
                <w:sz w:val="18"/>
                <w:szCs w:val="18"/>
              </w:rPr>
              <w:t>4</w:t>
            </w:r>
          </w:p>
        </w:tc>
        <w:tc>
          <w:tcPr>
            <w:tcW w:w="810" w:type="dxa"/>
            <w:vAlign w:val="center"/>
          </w:tcPr>
          <w:p w14:paraId="2B1EF2A2" w14:textId="77777777" w:rsidR="006442ED" w:rsidRPr="009A3755" w:rsidRDefault="006442ED" w:rsidP="006442ED">
            <w:pPr>
              <w:ind w:firstLine="0"/>
              <w:jc w:val="left"/>
              <w:rPr>
                <w:sz w:val="18"/>
                <w:szCs w:val="18"/>
              </w:rPr>
            </w:pPr>
            <w:r>
              <w:rPr>
                <w:sz w:val="18"/>
                <w:szCs w:val="18"/>
              </w:rPr>
              <w:t xml:space="preserve">8 </w:t>
            </w:r>
            <w:r w:rsidRPr="00172152">
              <w:rPr>
                <w:sz w:val="18"/>
                <w:szCs w:val="18"/>
              </w:rPr>
              <w:sym w:font="Wingdings" w:char="F0E0"/>
            </w:r>
            <w:r>
              <w:rPr>
                <w:sz w:val="18"/>
                <w:szCs w:val="18"/>
              </w:rPr>
              <w:t xml:space="preserve"> 1</w:t>
            </w:r>
          </w:p>
        </w:tc>
        <w:tc>
          <w:tcPr>
            <w:tcW w:w="720" w:type="dxa"/>
            <w:vAlign w:val="center"/>
          </w:tcPr>
          <w:p w14:paraId="5D4EF615" w14:textId="77777777" w:rsidR="006442ED" w:rsidRPr="00C4252C" w:rsidRDefault="006442ED" w:rsidP="006442ED">
            <w:pPr>
              <w:ind w:firstLine="0"/>
              <w:jc w:val="left"/>
              <w:rPr>
                <w:i/>
              </w:rPr>
            </w:pPr>
            <w:r w:rsidRPr="00C4252C">
              <w:rPr>
                <w:bCs/>
                <w:i/>
              </w:rPr>
              <w:t>8</w:t>
            </w:r>
          </w:p>
        </w:tc>
        <w:tc>
          <w:tcPr>
            <w:tcW w:w="990" w:type="dxa"/>
            <w:vAlign w:val="center"/>
          </w:tcPr>
          <w:p w14:paraId="39437D8A" w14:textId="77777777" w:rsidR="006442ED" w:rsidRPr="009A3755" w:rsidRDefault="006442ED" w:rsidP="006442ED">
            <w:pPr>
              <w:ind w:firstLine="0"/>
              <w:jc w:val="left"/>
              <w:rPr>
                <w:sz w:val="18"/>
                <w:szCs w:val="18"/>
              </w:rPr>
            </w:pPr>
            <w:r>
              <w:rPr>
                <w:sz w:val="18"/>
                <w:szCs w:val="18"/>
              </w:rPr>
              <w:t>6</w:t>
            </w:r>
          </w:p>
        </w:tc>
      </w:tr>
      <w:tr w:rsidR="006442ED" w:rsidRPr="009A3755" w14:paraId="595518A3" w14:textId="77777777" w:rsidTr="00731246">
        <w:trPr>
          <w:trHeight w:val="284"/>
          <w:jc w:val="center"/>
        </w:trPr>
        <w:tc>
          <w:tcPr>
            <w:tcW w:w="900" w:type="dxa"/>
            <w:vAlign w:val="center"/>
          </w:tcPr>
          <w:p w14:paraId="79FB914B" w14:textId="77777777" w:rsidR="006442ED" w:rsidRPr="009A3755" w:rsidRDefault="006442ED" w:rsidP="006442ED">
            <w:pPr>
              <w:ind w:firstLine="0"/>
              <w:jc w:val="left"/>
              <w:rPr>
                <w:sz w:val="18"/>
                <w:szCs w:val="18"/>
              </w:rPr>
            </w:pPr>
            <w:r>
              <w:rPr>
                <w:sz w:val="18"/>
                <w:szCs w:val="18"/>
              </w:rPr>
              <w:t xml:space="preserve">4 </w:t>
            </w:r>
            <w:r w:rsidRPr="00172152">
              <w:rPr>
                <w:sz w:val="18"/>
                <w:szCs w:val="18"/>
              </w:rPr>
              <w:sym w:font="Wingdings" w:char="F0E0"/>
            </w:r>
            <w:r>
              <w:rPr>
                <w:sz w:val="18"/>
                <w:szCs w:val="18"/>
              </w:rPr>
              <w:t xml:space="preserve"> 1</w:t>
            </w:r>
          </w:p>
        </w:tc>
        <w:tc>
          <w:tcPr>
            <w:tcW w:w="810" w:type="dxa"/>
            <w:vAlign w:val="center"/>
          </w:tcPr>
          <w:p w14:paraId="4301E5CE" w14:textId="77777777" w:rsidR="006442ED" w:rsidRPr="00C4252C" w:rsidRDefault="006442ED" w:rsidP="006442ED">
            <w:pPr>
              <w:ind w:firstLine="0"/>
              <w:jc w:val="left"/>
              <w:rPr>
                <w:i/>
              </w:rPr>
            </w:pPr>
            <w:r w:rsidRPr="00C4252C">
              <w:rPr>
                <w:bCs/>
                <w:i/>
              </w:rPr>
              <w:t>8</w:t>
            </w:r>
          </w:p>
        </w:tc>
        <w:tc>
          <w:tcPr>
            <w:tcW w:w="1080" w:type="dxa"/>
            <w:vAlign w:val="center"/>
          </w:tcPr>
          <w:p w14:paraId="3AD9D78B" w14:textId="77777777" w:rsidR="006442ED" w:rsidRPr="009A3755" w:rsidRDefault="006442ED" w:rsidP="006442ED">
            <w:pPr>
              <w:ind w:firstLine="0"/>
              <w:jc w:val="left"/>
              <w:rPr>
                <w:sz w:val="18"/>
                <w:szCs w:val="18"/>
              </w:rPr>
            </w:pPr>
            <w:r>
              <w:rPr>
                <w:sz w:val="18"/>
                <w:szCs w:val="18"/>
              </w:rPr>
              <w:t>3</w:t>
            </w:r>
          </w:p>
        </w:tc>
        <w:tc>
          <w:tcPr>
            <w:tcW w:w="810" w:type="dxa"/>
            <w:vAlign w:val="center"/>
          </w:tcPr>
          <w:p w14:paraId="522EC2D1" w14:textId="77777777" w:rsidR="006442ED" w:rsidRPr="009A3755" w:rsidRDefault="006442ED" w:rsidP="006442ED">
            <w:pPr>
              <w:ind w:firstLine="0"/>
              <w:jc w:val="left"/>
              <w:rPr>
                <w:sz w:val="18"/>
                <w:szCs w:val="18"/>
              </w:rPr>
            </w:pPr>
            <w:r>
              <w:rPr>
                <w:sz w:val="18"/>
                <w:szCs w:val="18"/>
              </w:rPr>
              <w:t xml:space="preserve">9 </w:t>
            </w:r>
            <w:r w:rsidRPr="00172152">
              <w:rPr>
                <w:sz w:val="18"/>
                <w:szCs w:val="18"/>
              </w:rPr>
              <w:sym w:font="Wingdings" w:char="F0E0"/>
            </w:r>
            <w:r>
              <w:rPr>
                <w:sz w:val="18"/>
                <w:szCs w:val="18"/>
              </w:rPr>
              <w:t xml:space="preserve"> 1</w:t>
            </w:r>
          </w:p>
        </w:tc>
        <w:tc>
          <w:tcPr>
            <w:tcW w:w="720" w:type="dxa"/>
            <w:vAlign w:val="center"/>
          </w:tcPr>
          <w:p w14:paraId="66F4A52A" w14:textId="77777777" w:rsidR="006442ED" w:rsidRPr="00C4252C" w:rsidRDefault="006442ED" w:rsidP="006442ED">
            <w:pPr>
              <w:ind w:firstLine="0"/>
              <w:jc w:val="left"/>
              <w:rPr>
                <w:i/>
              </w:rPr>
            </w:pPr>
            <w:r w:rsidRPr="00C4252C">
              <w:rPr>
                <w:bCs/>
                <w:i/>
              </w:rPr>
              <w:t>8</w:t>
            </w:r>
          </w:p>
        </w:tc>
        <w:tc>
          <w:tcPr>
            <w:tcW w:w="990" w:type="dxa"/>
            <w:vAlign w:val="center"/>
          </w:tcPr>
          <w:p w14:paraId="527122E9" w14:textId="77777777" w:rsidR="006442ED" w:rsidRPr="009A3755" w:rsidRDefault="006442ED" w:rsidP="006442ED">
            <w:pPr>
              <w:ind w:firstLine="0"/>
              <w:jc w:val="left"/>
              <w:rPr>
                <w:sz w:val="18"/>
                <w:szCs w:val="18"/>
              </w:rPr>
            </w:pPr>
            <w:r>
              <w:rPr>
                <w:sz w:val="18"/>
                <w:szCs w:val="18"/>
              </w:rPr>
              <w:t>2</w:t>
            </w:r>
          </w:p>
        </w:tc>
      </w:tr>
      <w:tr w:rsidR="006442ED" w:rsidRPr="009A3755" w14:paraId="2D8D4194" w14:textId="77777777" w:rsidTr="00731246">
        <w:trPr>
          <w:trHeight w:val="284"/>
          <w:jc w:val="center"/>
        </w:trPr>
        <w:tc>
          <w:tcPr>
            <w:tcW w:w="900" w:type="dxa"/>
            <w:vAlign w:val="center"/>
          </w:tcPr>
          <w:p w14:paraId="309F16CF" w14:textId="77777777" w:rsidR="006442ED" w:rsidRPr="009A3755" w:rsidRDefault="006442ED" w:rsidP="006442ED">
            <w:pPr>
              <w:ind w:firstLine="0"/>
              <w:jc w:val="left"/>
              <w:rPr>
                <w:sz w:val="18"/>
                <w:szCs w:val="18"/>
              </w:rPr>
            </w:pPr>
            <w:r>
              <w:rPr>
                <w:sz w:val="18"/>
                <w:szCs w:val="18"/>
              </w:rPr>
              <w:t xml:space="preserve">5 </w:t>
            </w:r>
            <w:r w:rsidRPr="00172152">
              <w:rPr>
                <w:sz w:val="18"/>
                <w:szCs w:val="18"/>
              </w:rPr>
              <w:sym w:font="Wingdings" w:char="F0E0"/>
            </w:r>
            <w:r>
              <w:rPr>
                <w:sz w:val="18"/>
                <w:szCs w:val="18"/>
              </w:rPr>
              <w:t xml:space="preserve"> 1</w:t>
            </w:r>
          </w:p>
        </w:tc>
        <w:tc>
          <w:tcPr>
            <w:tcW w:w="810" w:type="dxa"/>
            <w:vAlign w:val="center"/>
          </w:tcPr>
          <w:p w14:paraId="623AC4C2" w14:textId="77777777" w:rsidR="006442ED" w:rsidRPr="00C4252C" w:rsidRDefault="006442ED" w:rsidP="006442ED">
            <w:pPr>
              <w:ind w:firstLine="0"/>
              <w:jc w:val="left"/>
              <w:rPr>
                <w:i/>
              </w:rPr>
            </w:pPr>
            <w:r>
              <w:rPr>
                <w:bCs/>
                <w:i/>
              </w:rPr>
              <w:t>16</w:t>
            </w:r>
          </w:p>
        </w:tc>
        <w:tc>
          <w:tcPr>
            <w:tcW w:w="1080" w:type="dxa"/>
            <w:vAlign w:val="center"/>
          </w:tcPr>
          <w:p w14:paraId="039B4436" w14:textId="77777777" w:rsidR="006442ED" w:rsidRPr="009A3755" w:rsidRDefault="006442ED" w:rsidP="006442ED">
            <w:pPr>
              <w:ind w:firstLine="0"/>
              <w:jc w:val="left"/>
              <w:rPr>
                <w:sz w:val="18"/>
                <w:szCs w:val="18"/>
              </w:rPr>
            </w:pPr>
            <w:r>
              <w:rPr>
                <w:sz w:val="18"/>
                <w:szCs w:val="18"/>
              </w:rPr>
              <w:t>14</w:t>
            </w:r>
          </w:p>
        </w:tc>
        <w:tc>
          <w:tcPr>
            <w:tcW w:w="810" w:type="dxa"/>
            <w:vAlign w:val="center"/>
          </w:tcPr>
          <w:p w14:paraId="76947726" w14:textId="77777777" w:rsidR="006442ED" w:rsidRPr="009A3755" w:rsidRDefault="006442ED" w:rsidP="006442ED">
            <w:pPr>
              <w:ind w:firstLine="0"/>
              <w:jc w:val="left"/>
              <w:rPr>
                <w:sz w:val="18"/>
                <w:szCs w:val="18"/>
              </w:rPr>
            </w:pPr>
            <w:r>
              <w:rPr>
                <w:sz w:val="18"/>
                <w:szCs w:val="18"/>
              </w:rPr>
              <w:t xml:space="preserve">10 </w:t>
            </w:r>
            <w:r w:rsidRPr="00172152">
              <w:rPr>
                <w:sz w:val="18"/>
                <w:szCs w:val="18"/>
              </w:rPr>
              <w:sym w:font="Wingdings" w:char="F0E0"/>
            </w:r>
            <w:r>
              <w:rPr>
                <w:sz w:val="18"/>
                <w:szCs w:val="18"/>
              </w:rPr>
              <w:t xml:space="preserve"> 1</w:t>
            </w:r>
          </w:p>
        </w:tc>
        <w:tc>
          <w:tcPr>
            <w:tcW w:w="720" w:type="dxa"/>
            <w:vAlign w:val="center"/>
          </w:tcPr>
          <w:p w14:paraId="38ABDB1A" w14:textId="77777777" w:rsidR="006442ED" w:rsidRPr="00C4252C" w:rsidRDefault="006442ED" w:rsidP="006442ED">
            <w:pPr>
              <w:ind w:firstLine="0"/>
              <w:jc w:val="left"/>
              <w:rPr>
                <w:i/>
              </w:rPr>
            </w:pPr>
            <w:r>
              <w:rPr>
                <w:bCs/>
                <w:i/>
              </w:rPr>
              <w:t>16</w:t>
            </w:r>
          </w:p>
        </w:tc>
        <w:tc>
          <w:tcPr>
            <w:tcW w:w="990" w:type="dxa"/>
            <w:vAlign w:val="center"/>
          </w:tcPr>
          <w:p w14:paraId="3401364F" w14:textId="77777777" w:rsidR="006442ED" w:rsidRPr="009A3755" w:rsidRDefault="006442ED" w:rsidP="006442ED">
            <w:pPr>
              <w:ind w:firstLine="0"/>
              <w:jc w:val="left"/>
              <w:rPr>
                <w:sz w:val="18"/>
                <w:szCs w:val="18"/>
              </w:rPr>
            </w:pPr>
            <w:r>
              <w:rPr>
                <w:sz w:val="18"/>
                <w:szCs w:val="18"/>
              </w:rPr>
              <w:t>9</w:t>
            </w:r>
          </w:p>
        </w:tc>
      </w:tr>
      <w:tr w:rsidR="006442ED" w:rsidRPr="009A3755" w14:paraId="572C5907" w14:textId="77777777" w:rsidTr="00335EB4">
        <w:trPr>
          <w:trHeight w:val="66"/>
          <w:jc w:val="center"/>
        </w:trPr>
        <w:tc>
          <w:tcPr>
            <w:tcW w:w="900" w:type="dxa"/>
            <w:tcBorders>
              <w:bottom w:val="single" w:sz="4" w:space="0" w:color="auto"/>
            </w:tcBorders>
            <w:vAlign w:val="center"/>
          </w:tcPr>
          <w:p w14:paraId="1F198C2E" w14:textId="77777777" w:rsidR="006442ED" w:rsidRPr="009A3755" w:rsidRDefault="006442ED" w:rsidP="006442ED">
            <w:pPr>
              <w:ind w:firstLine="0"/>
              <w:jc w:val="left"/>
              <w:rPr>
                <w:sz w:val="18"/>
                <w:szCs w:val="18"/>
              </w:rPr>
            </w:pPr>
            <w:r>
              <w:rPr>
                <w:sz w:val="18"/>
                <w:szCs w:val="18"/>
              </w:rPr>
              <w:t xml:space="preserve">6 </w:t>
            </w:r>
            <w:r w:rsidRPr="00172152">
              <w:rPr>
                <w:sz w:val="18"/>
                <w:szCs w:val="18"/>
              </w:rPr>
              <w:sym w:font="Wingdings" w:char="F0E0"/>
            </w:r>
            <w:r>
              <w:rPr>
                <w:sz w:val="18"/>
                <w:szCs w:val="18"/>
              </w:rPr>
              <w:t xml:space="preserve"> 1</w:t>
            </w:r>
          </w:p>
        </w:tc>
        <w:tc>
          <w:tcPr>
            <w:tcW w:w="810" w:type="dxa"/>
            <w:tcBorders>
              <w:bottom w:val="single" w:sz="4" w:space="0" w:color="auto"/>
            </w:tcBorders>
            <w:vAlign w:val="center"/>
          </w:tcPr>
          <w:p w14:paraId="32238A24" w14:textId="77777777" w:rsidR="006442ED" w:rsidRPr="00C4252C" w:rsidRDefault="006442ED" w:rsidP="006442ED">
            <w:pPr>
              <w:ind w:firstLine="0"/>
              <w:jc w:val="left"/>
              <w:rPr>
                <w:i/>
              </w:rPr>
            </w:pPr>
            <w:r>
              <w:rPr>
                <w:bCs/>
                <w:i/>
              </w:rPr>
              <w:t>8</w:t>
            </w:r>
          </w:p>
        </w:tc>
        <w:tc>
          <w:tcPr>
            <w:tcW w:w="1080" w:type="dxa"/>
            <w:tcBorders>
              <w:bottom w:val="single" w:sz="4" w:space="0" w:color="auto"/>
            </w:tcBorders>
            <w:vAlign w:val="center"/>
          </w:tcPr>
          <w:p w14:paraId="18776138" w14:textId="77777777" w:rsidR="006442ED" w:rsidRPr="009A3755" w:rsidRDefault="006442ED" w:rsidP="006442ED">
            <w:pPr>
              <w:ind w:firstLine="0"/>
              <w:jc w:val="left"/>
              <w:rPr>
                <w:sz w:val="18"/>
                <w:szCs w:val="18"/>
              </w:rPr>
            </w:pPr>
            <w:r>
              <w:rPr>
                <w:sz w:val="18"/>
                <w:szCs w:val="18"/>
              </w:rPr>
              <w:t>5</w:t>
            </w:r>
          </w:p>
        </w:tc>
        <w:tc>
          <w:tcPr>
            <w:tcW w:w="810" w:type="dxa"/>
            <w:tcBorders>
              <w:bottom w:val="single" w:sz="4" w:space="0" w:color="auto"/>
            </w:tcBorders>
            <w:vAlign w:val="center"/>
          </w:tcPr>
          <w:p w14:paraId="36D96887" w14:textId="77777777" w:rsidR="006442ED" w:rsidRPr="009A3755" w:rsidRDefault="006442ED" w:rsidP="006442ED">
            <w:pPr>
              <w:ind w:firstLine="0"/>
              <w:jc w:val="left"/>
              <w:rPr>
                <w:sz w:val="18"/>
                <w:szCs w:val="18"/>
              </w:rPr>
            </w:pPr>
            <w:r>
              <w:rPr>
                <w:sz w:val="18"/>
                <w:szCs w:val="18"/>
              </w:rPr>
              <w:t xml:space="preserve">11 </w:t>
            </w:r>
            <w:r w:rsidRPr="00172152">
              <w:rPr>
                <w:sz w:val="18"/>
                <w:szCs w:val="18"/>
              </w:rPr>
              <w:sym w:font="Wingdings" w:char="F0E0"/>
            </w:r>
            <w:r>
              <w:rPr>
                <w:sz w:val="18"/>
                <w:szCs w:val="18"/>
              </w:rPr>
              <w:t xml:space="preserve"> 1</w:t>
            </w:r>
          </w:p>
        </w:tc>
        <w:tc>
          <w:tcPr>
            <w:tcW w:w="720" w:type="dxa"/>
            <w:tcBorders>
              <w:bottom w:val="single" w:sz="4" w:space="0" w:color="auto"/>
            </w:tcBorders>
            <w:vAlign w:val="center"/>
          </w:tcPr>
          <w:p w14:paraId="4D8BCBF3" w14:textId="77777777" w:rsidR="006442ED" w:rsidRPr="00C4252C" w:rsidRDefault="006442ED" w:rsidP="006442ED">
            <w:pPr>
              <w:ind w:firstLine="0"/>
              <w:jc w:val="left"/>
              <w:rPr>
                <w:i/>
              </w:rPr>
            </w:pPr>
            <w:r>
              <w:rPr>
                <w:bCs/>
                <w:i/>
              </w:rPr>
              <w:t>16</w:t>
            </w:r>
          </w:p>
        </w:tc>
        <w:tc>
          <w:tcPr>
            <w:tcW w:w="990" w:type="dxa"/>
            <w:tcBorders>
              <w:bottom w:val="single" w:sz="4" w:space="0" w:color="auto"/>
            </w:tcBorders>
            <w:vAlign w:val="center"/>
          </w:tcPr>
          <w:p w14:paraId="071BF901" w14:textId="77777777" w:rsidR="006442ED" w:rsidRPr="009A3755" w:rsidRDefault="006442ED" w:rsidP="006442ED">
            <w:pPr>
              <w:ind w:firstLine="0"/>
              <w:jc w:val="left"/>
              <w:rPr>
                <w:sz w:val="18"/>
                <w:szCs w:val="18"/>
              </w:rPr>
            </w:pPr>
            <w:r>
              <w:rPr>
                <w:sz w:val="18"/>
                <w:szCs w:val="18"/>
              </w:rPr>
              <w:t>7</w:t>
            </w:r>
          </w:p>
        </w:tc>
      </w:tr>
      <w:tr w:rsidR="006442ED" w:rsidRPr="009A3755" w14:paraId="56014579" w14:textId="77777777" w:rsidTr="00731246">
        <w:trPr>
          <w:trHeight w:val="284"/>
          <w:jc w:val="center"/>
        </w:trPr>
        <w:tc>
          <w:tcPr>
            <w:tcW w:w="900" w:type="dxa"/>
            <w:tcBorders>
              <w:top w:val="single" w:sz="4" w:space="0" w:color="auto"/>
            </w:tcBorders>
            <w:vAlign w:val="center"/>
          </w:tcPr>
          <w:p w14:paraId="5B604E30" w14:textId="77777777" w:rsidR="006442ED" w:rsidRPr="009A3755" w:rsidRDefault="006442ED" w:rsidP="006442ED">
            <w:pPr>
              <w:ind w:firstLine="0"/>
              <w:jc w:val="left"/>
              <w:rPr>
                <w:sz w:val="18"/>
                <w:szCs w:val="18"/>
              </w:rPr>
            </w:pPr>
          </w:p>
        </w:tc>
        <w:tc>
          <w:tcPr>
            <w:tcW w:w="810" w:type="dxa"/>
            <w:tcBorders>
              <w:top w:val="single" w:sz="4" w:space="0" w:color="auto"/>
            </w:tcBorders>
            <w:vAlign w:val="center"/>
          </w:tcPr>
          <w:p w14:paraId="18A46FD1" w14:textId="77777777" w:rsidR="006442ED" w:rsidRPr="00C4252C" w:rsidRDefault="006442ED" w:rsidP="006442ED">
            <w:pPr>
              <w:ind w:firstLine="0"/>
              <w:jc w:val="left"/>
              <w:rPr>
                <w:i/>
              </w:rPr>
            </w:pPr>
          </w:p>
        </w:tc>
        <w:tc>
          <w:tcPr>
            <w:tcW w:w="1080" w:type="dxa"/>
            <w:tcBorders>
              <w:top w:val="single" w:sz="4" w:space="0" w:color="auto"/>
            </w:tcBorders>
            <w:vAlign w:val="center"/>
          </w:tcPr>
          <w:p w14:paraId="7762595F" w14:textId="77777777" w:rsidR="006442ED" w:rsidRPr="009A3755" w:rsidRDefault="006442ED" w:rsidP="006442ED">
            <w:pPr>
              <w:ind w:firstLine="0"/>
              <w:jc w:val="left"/>
              <w:rPr>
                <w:sz w:val="18"/>
                <w:szCs w:val="18"/>
              </w:rPr>
            </w:pPr>
          </w:p>
        </w:tc>
        <w:tc>
          <w:tcPr>
            <w:tcW w:w="810" w:type="dxa"/>
            <w:tcBorders>
              <w:top w:val="single" w:sz="4" w:space="0" w:color="auto"/>
            </w:tcBorders>
          </w:tcPr>
          <w:p w14:paraId="130B9769" w14:textId="77777777" w:rsidR="006442ED" w:rsidRDefault="006442ED" w:rsidP="006442ED">
            <w:pPr>
              <w:ind w:firstLine="0"/>
              <w:jc w:val="left"/>
              <w:rPr>
                <w:sz w:val="18"/>
                <w:szCs w:val="18"/>
              </w:rPr>
            </w:pPr>
          </w:p>
        </w:tc>
        <w:tc>
          <w:tcPr>
            <w:tcW w:w="720" w:type="dxa"/>
            <w:tcBorders>
              <w:top w:val="single" w:sz="4" w:space="0" w:color="auto"/>
            </w:tcBorders>
          </w:tcPr>
          <w:p w14:paraId="3EBC6166" w14:textId="77777777" w:rsidR="006442ED" w:rsidRDefault="006442ED" w:rsidP="006442ED">
            <w:pPr>
              <w:ind w:firstLine="0"/>
              <w:jc w:val="left"/>
              <w:rPr>
                <w:sz w:val="18"/>
                <w:szCs w:val="18"/>
              </w:rPr>
            </w:pPr>
          </w:p>
        </w:tc>
        <w:tc>
          <w:tcPr>
            <w:tcW w:w="990" w:type="dxa"/>
            <w:tcBorders>
              <w:top w:val="single" w:sz="4" w:space="0" w:color="auto"/>
            </w:tcBorders>
          </w:tcPr>
          <w:p w14:paraId="5BF1601E" w14:textId="77777777" w:rsidR="006442ED" w:rsidRDefault="006442ED" w:rsidP="006442ED">
            <w:pPr>
              <w:ind w:firstLine="0"/>
              <w:jc w:val="left"/>
              <w:rPr>
                <w:sz w:val="18"/>
                <w:szCs w:val="18"/>
              </w:rPr>
            </w:pPr>
          </w:p>
        </w:tc>
      </w:tr>
    </w:tbl>
    <w:p w14:paraId="09D3265A" w14:textId="77777777" w:rsidR="002F49D5" w:rsidRDefault="00E22D47" w:rsidP="00295041">
      <w:pPr>
        <w:ind w:firstLine="0"/>
      </w:pPr>
      <w:r>
        <w:t xml:space="preserve">The period of each transmission equals to its deadline and that value </w:t>
      </w:r>
      <w:r w:rsidR="00CF6FCB">
        <w:t>is expressed in timeslot number</w:t>
      </w:r>
      <w:r>
        <w:t>.</w:t>
      </w:r>
      <w:r w:rsidR="00CF6FCB">
        <w:t xml:space="preserve"> </w:t>
      </w:r>
      <w:r w:rsidR="00E67CA3">
        <w:t>The end</w:t>
      </w:r>
      <w:r w:rsidR="006C0DB4">
        <w:t>-to-end delay of each transmission</w:t>
      </w:r>
      <w:r w:rsidR="001837B3">
        <w:t xml:space="preserve"> flow (represented in first column with sender node id </w:t>
      </w:r>
      <w:r w:rsidR="001837B3">
        <w:sym w:font="Wingdings" w:char="F0E0"/>
      </w:r>
      <w:r w:rsidR="001837B3">
        <w:t xml:space="preserve"> destination node id)</w:t>
      </w:r>
      <w:r w:rsidR="00490B13">
        <w:t>,</w:t>
      </w:r>
      <w:r w:rsidR="00CB5321">
        <w:t xml:space="preserve"> expressed in timeslot number </w:t>
      </w:r>
      <w:r w:rsidR="009D585A">
        <w:t>as shown by Table1, is less than its period value and thus all the flow didn’t exceed the deadline for transmission.</w:t>
      </w:r>
    </w:p>
    <w:p w14:paraId="0472F3AF" w14:textId="77777777" w:rsidR="00C23B15" w:rsidRDefault="00C23B15" w:rsidP="00C23B15">
      <w:pPr>
        <w:pStyle w:val="tablecaption"/>
      </w:pPr>
      <w:r>
        <w:rPr>
          <w:b/>
        </w:rPr>
        <w:t xml:space="preserve">Table </w:t>
      </w:r>
      <w:r w:rsidR="006064A3">
        <w:rPr>
          <w:b/>
        </w:rPr>
        <w:t>2</w:t>
      </w:r>
      <w:r>
        <w:rPr>
          <w:b/>
        </w:rPr>
        <w:t>.</w:t>
      </w:r>
      <w:r>
        <w:t xml:space="preserve"> </w:t>
      </w:r>
      <w:r w:rsidR="00FF7333">
        <w:t>Number of packets required to broadcast the schedule packets</w:t>
      </w:r>
      <w:r>
        <w:t>.</w:t>
      </w:r>
    </w:p>
    <w:tbl>
      <w:tblPr>
        <w:tblW w:w="5130" w:type="dxa"/>
        <w:jc w:val="center"/>
        <w:tblLayout w:type="fixed"/>
        <w:tblCellMar>
          <w:left w:w="70" w:type="dxa"/>
          <w:right w:w="70" w:type="dxa"/>
        </w:tblCellMar>
        <w:tblLook w:val="0000" w:firstRow="0" w:lastRow="0" w:firstColumn="0" w:lastColumn="0" w:noHBand="0" w:noVBand="0"/>
      </w:tblPr>
      <w:tblGrid>
        <w:gridCol w:w="810"/>
        <w:gridCol w:w="1440"/>
        <w:gridCol w:w="1080"/>
        <w:gridCol w:w="900"/>
        <w:gridCol w:w="900"/>
      </w:tblGrid>
      <w:tr w:rsidR="00B0420E" w:rsidRPr="009A3755" w14:paraId="571484EB" w14:textId="77777777" w:rsidTr="00996957">
        <w:trPr>
          <w:jc w:val="center"/>
        </w:trPr>
        <w:tc>
          <w:tcPr>
            <w:tcW w:w="810" w:type="dxa"/>
            <w:tcBorders>
              <w:top w:val="single" w:sz="12" w:space="0" w:color="000000"/>
              <w:bottom w:val="single" w:sz="6" w:space="0" w:color="000000"/>
            </w:tcBorders>
          </w:tcPr>
          <w:p w14:paraId="48FB41C3" w14:textId="77777777" w:rsidR="00B0420E" w:rsidRPr="009A3755" w:rsidRDefault="00B0420E" w:rsidP="00330A62">
            <w:pPr>
              <w:ind w:firstLine="0"/>
              <w:jc w:val="left"/>
              <w:rPr>
                <w:sz w:val="18"/>
                <w:szCs w:val="18"/>
              </w:rPr>
            </w:pPr>
            <w:r>
              <w:rPr>
                <w:sz w:val="18"/>
                <w:szCs w:val="18"/>
              </w:rPr>
              <w:t>Number of node</w:t>
            </w:r>
          </w:p>
        </w:tc>
        <w:tc>
          <w:tcPr>
            <w:tcW w:w="1440" w:type="dxa"/>
            <w:tcBorders>
              <w:top w:val="single" w:sz="12" w:space="0" w:color="000000"/>
              <w:bottom w:val="single" w:sz="6" w:space="0" w:color="000000"/>
            </w:tcBorders>
          </w:tcPr>
          <w:p w14:paraId="6A16B0BA" w14:textId="77777777" w:rsidR="00B0420E" w:rsidRPr="009A3755" w:rsidRDefault="00B0420E" w:rsidP="00330A62">
            <w:pPr>
              <w:ind w:firstLine="0"/>
              <w:jc w:val="left"/>
              <w:rPr>
                <w:sz w:val="18"/>
                <w:szCs w:val="18"/>
              </w:rPr>
            </w:pPr>
            <w:r>
              <w:rPr>
                <w:sz w:val="18"/>
                <w:szCs w:val="18"/>
              </w:rPr>
              <w:t>Number of cells</w:t>
            </w:r>
          </w:p>
        </w:tc>
        <w:tc>
          <w:tcPr>
            <w:tcW w:w="1080" w:type="dxa"/>
            <w:tcBorders>
              <w:top w:val="single" w:sz="12" w:space="0" w:color="000000"/>
              <w:bottom w:val="single" w:sz="6" w:space="0" w:color="000000"/>
            </w:tcBorders>
          </w:tcPr>
          <w:p w14:paraId="0386B614" w14:textId="77777777" w:rsidR="00B0420E" w:rsidRPr="009A3755" w:rsidRDefault="00B0420E" w:rsidP="00330A62">
            <w:pPr>
              <w:ind w:firstLine="0"/>
              <w:jc w:val="left"/>
              <w:rPr>
                <w:sz w:val="18"/>
                <w:szCs w:val="18"/>
              </w:rPr>
            </w:pPr>
            <w:r>
              <w:rPr>
                <w:sz w:val="18"/>
                <w:szCs w:val="18"/>
              </w:rPr>
              <w:t>Our method</w:t>
            </w:r>
            <w:r w:rsidR="006B1C28">
              <w:rPr>
                <w:sz w:val="18"/>
                <w:szCs w:val="18"/>
              </w:rPr>
              <w:t xml:space="preserve"> (packets)</w:t>
            </w:r>
          </w:p>
        </w:tc>
        <w:tc>
          <w:tcPr>
            <w:tcW w:w="900" w:type="dxa"/>
            <w:tcBorders>
              <w:top w:val="single" w:sz="12" w:space="0" w:color="000000"/>
              <w:bottom w:val="single" w:sz="6" w:space="0" w:color="000000"/>
            </w:tcBorders>
          </w:tcPr>
          <w:p w14:paraId="6203BCF5" w14:textId="77777777" w:rsidR="00B0420E" w:rsidRDefault="00B0420E" w:rsidP="00B0420E">
            <w:pPr>
              <w:ind w:firstLine="0"/>
              <w:jc w:val="center"/>
              <w:rPr>
                <w:sz w:val="18"/>
                <w:szCs w:val="18"/>
              </w:rPr>
            </w:pPr>
            <w:r>
              <w:rPr>
                <w:sz w:val="18"/>
                <w:szCs w:val="18"/>
              </w:rPr>
              <w:t>CoAP</w:t>
            </w:r>
            <w:r w:rsidR="006B1C28">
              <w:rPr>
                <w:sz w:val="18"/>
                <w:szCs w:val="18"/>
              </w:rPr>
              <w:t xml:space="preserve"> (packets)</w:t>
            </w:r>
          </w:p>
        </w:tc>
        <w:tc>
          <w:tcPr>
            <w:tcW w:w="900" w:type="dxa"/>
            <w:tcBorders>
              <w:top w:val="single" w:sz="12" w:space="0" w:color="000000"/>
              <w:bottom w:val="single" w:sz="6" w:space="0" w:color="000000"/>
            </w:tcBorders>
          </w:tcPr>
          <w:p w14:paraId="4474FCD6" w14:textId="77777777" w:rsidR="00B0420E" w:rsidRDefault="00B0420E" w:rsidP="00330A62">
            <w:pPr>
              <w:ind w:firstLine="0"/>
              <w:jc w:val="left"/>
              <w:rPr>
                <w:sz w:val="18"/>
                <w:szCs w:val="18"/>
              </w:rPr>
            </w:pPr>
            <w:r>
              <w:rPr>
                <w:sz w:val="18"/>
                <w:szCs w:val="18"/>
              </w:rPr>
              <w:t>OCARI</w:t>
            </w:r>
            <w:r w:rsidR="006B1C28">
              <w:rPr>
                <w:sz w:val="18"/>
                <w:szCs w:val="18"/>
              </w:rPr>
              <w:t xml:space="preserve"> (packets)</w:t>
            </w:r>
          </w:p>
        </w:tc>
      </w:tr>
      <w:tr w:rsidR="00AE7D18" w:rsidRPr="009A3755" w14:paraId="3ED2614A" w14:textId="77777777" w:rsidTr="00996957">
        <w:trPr>
          <w:trHeight w:val="284"/>
          <w:jc w:val="center"/>
        </w:trPr>
        <w:tc>
          <w:tcPr>
            <w:tcW w:w="810" w:type="dxa"/>
            <w:vAlign w:val="center"/>
          </w:tcPr>
          <w:p w14:paraId="493C09C8" w14:textId="77777777" w:rsidR="00AE7D18" w:rsidRPr="009A3755" w:rsidRDefault="00AE7D18" w:rsidP="00AE7D18">
            <w:pPr>
              <w:ind w:firstLine="0"/>
              <w:jc w:val="center"/>
              <w:rPr>
                <w:sz w:val="18"/>
                <w:szCs w:val="18"/>
              </w:rPr>
            </w:pPr>
            <w:r>
              <w:rPr>
                <w:sz w:val="18"/>
                <w:szCs w:val="18"/>
              </w:rPr>
              <w:t>5</w:t>
            </w:r>
          </w:p>
        </w:tc>
        <w:tc>
          <w:tcPr>
            <w:tcW w:w="1440" w:type="dxa"/>
            <w:vAlign w:val="center"/>
          </w:tcPr>
          <w:p w14:paraId="1F501267" w14:textId="77777777" w:rsidR="00AE7D18" w:rsidRPr="00C4252C" w:rsidRDefault="00AE7D18" w:rsidP="005B2ED9">
            <w:pPr>
              <w:ind w:firstLine="0"/>
              <w:jc w:val="center"/>
              <w:rPr>
                <w:i/>
              </w:rPr>
            </w:pPr>
            <w:r>
              <w:rPr>
                <w:bCs/>
                <w:i/>
              </w:rPr>
              <w:t>12</w:t>
            </w:r>
            <w:r w:rsidR="005B2ED9">
              <w:rPr>
                <w:bCs/>
                <w:i/>
              </w:rPr>
              <w:t>x</w:t>
            </w:r>
            <w:r w:rsidR="00996957">
              <w:rPr>
                <w:bCs/>
                <w:i/>
              </w:rPr>
              <w:t>7(84 bytes)</w:t>
            </w:r>
          </w:p>
        </w:tc>
        <w:tc>
          <w:tcPr>
            <w:tcW w:w="1080" w:type="dxa"/>
            <w:vAlign w:val="center"/>
          </w:tcPr>
          <w:p w14:paraId="5DDEBD9A" w14:textId="77777777" w:rsidR="00AE7D18" w:rsidRPr="00D05113" w:rsidRDefault="00AE7D18" w:rsidP="00AE7D18">
            <w:pPr>
              <w:ind w:firstLine="0"/>
              <w:jc w:val="center"/>
            </w:pPr>
            <w:r w:rsidRPr="00D05113">
              <w:t>1</w:t>
            </w:r>
            <w:r w:rsidR="005B2ED9">
              <w:t>x</w:t>
            </w:r>
            <w:r w:rsidR="006064A3" w:rsidRPr="00D05113">
              <w:t>5</w:t>
            </w:r>
          </w:p>
        </w:tc>
        <w:tc>
          <w:tcPr>
            <w:tcW w:w="900" w:type="dxa"/>
            <w:vAlign w:val="center"/>
          </w:tcPr>
          <w:p w14:paraId="451CA206" w14:textId="77777777" w:rsidR="00AE7D18" w:rsidRPr="00D05113" w:rsidRDefault="00AE7D18" w:rsidP="00AE7D18">
            <w:pPr>
              <w:ind w:firstLine="0"/>
              <w:jc w:val="center"/>
            </w:pPr>
            <w:r w:rsidRPr="00D05113">
              <w:t>3</w:t>
            </w:r>
            <w:r w:rsidR="005B2ED9">
              <w:t>x</w:t>
            </w:r>
            <w:r w:rsidR="006064A3" w:rsidRPr="00D05113">
              <w:t>5</w:t>
            </w:r>
          </w:p>
        </w:tc>
        <w:tc>
          <w:tcPr>
            <w:tcW w:w="900" w:type="dxa"/>
            <w:vAlign w:val="center"/>
          </w:tcPr>
          <w:p w14:paraId="76809B4A" w14:textId="77777777" w:rsidR="00AE7D18" w:rsidRPr="00D05113" w:rsidRDefault="00AE7D18" w:rsidP="00AE7D18">
            <w:pPr>
              <w:ind w:firstLine="0"/>
              <w:jc w:val="center"/>
            </w:pPr>
            <w:r w:rsidRPr="00D05113">
              <w:t>2</w:t>
            </w:r>
            <w:r w:rsidR="005B2ED9">
              <w:t>x</w:t>
            </w:r>
            <w:r w:rsidR="006064A3" w:rsidRPr="00D05113">
              <w:t>5</w:t>
            </w:r>
          </w:p>
        </w:tc>
      </w:tr>
      <w:tr w:rsidR="00AE7D18" w:rsidRPr="009A3755" w14:paraId="55F5196A" w14:textId="77777777" w:rsidTr="00996957">
        <w:trPr>
          <w:trHeight w:val="284"/>
          <w:jc w:val="center"/>
        </w:trPr>
        <w:tc>
          <w:tcPr>
            <w:tcW w:w="810" w:type="dxa"/>
            <w:vAlign w:val="center"/>
          </w:tcPr>
          <w:p w14:paraId="27EB3405" w14:textId="77777777" w:rsidR="00AE7D18" w:rsidRPr="009A3755" w:rsidRDefault="00AE7D18" w:rsidP="00AE7D18">
            <w:pPr>
              <w:ind w:firstLine="0"/>
              <w:jc w:val="center"/>
              <w:rPr>
                <w:sz w:val="18"/>
                <w:szCs w:val="18"/>
              </w:rPr>
            </w:pPr>
            <w:r>
              <w:rPr>
                <w:sz w:val="18"/>
                <w:szCs w:val="18"/>
              </w:rPr>
              <w:t>10</w:t>
            </w:r>
          </w:p>
        </w:tc>
        <w:tc>
          <w:tcPr>
            <w:tcW w:w="1440" w:type="dxa"/>
            <w:vAlign w:val="center"/>
          </w:tcPr>
          <w:p w14:paraId="05375905" w14:textId="77777777" w:rsidR="00AE7D18" w:rsidRPr="00C4252C" w:rsidRDefault="00AE7D18" w:rsidP="00AE7D18">
            <w:pPr>
              <w:ind w:firstLine="0"/>
              <w:jc w:val="center"/>
              <w:rPr>
                <w:i/>
              </w:rPr>
            </w:pPr>
            <w:r>
              <w:rPr>
                <w:bCs/>
                <w:i/>
              </w:rPr>
              <w:t>28</w:t>
            </w:r>
            <w:r w:rsidR="005B2ED9">
              <w:rPr>
                <w:bCs/>
                <w:i/>
              </w:rPr>
              <w:t>x</w:t>
            </w:r>
            <w:r w:rsidR="00996957">
              <w:rPr>
                <w:bCs/>
                <w:i/>
              </w:rPr>
              <w:t>7(196 bytes)</w:t>
            </w:r>
          </w:p>
        </w:tc>
        <w:tc>
          <w:tcPr>
            <w:tcW w:w="1080" w:type="dxa"/>
            <w:vAlign w:val="center"/>
          </w:tcPr>
          <w:p w14:paraId="375EC6F2" w14:textId="77777777" w:rsidR="00AE7D18" w:rsidRPr="00D05113" w:rsidRDefault="00EE27EE" w:rsidP="00AE7D18">
            <w:pPr>
              <w:ind w:firstLine="0"/>
              <w:jc w:val="center"/>
            </w:pPr>
            <w:r w:rsidRPr="00D05113">
              <w:t>3</w:t>
            </w:r>
            <w:r w:rsidR="005B2ED9">
              <w:t>x</w:t>
            </w:r>
            <w:r w:rsidR="006064A3" w:rsidRPr="00D05113">
              <w:t>5</w:t>
            </w:r>
          </w:p>
        </w:tc>
        <w:tc>
          <w:tcPr>
            <w:tcW w:w="900" w:type="dxa"/>
            <w:vAlign w:val="center"/>
          </w:tcPr>
          <w:p w14:paraId="4A02F93F" w14:textId="77777777" w:rsidR="00AE7D18" w:rsidRPr="00D05113" w:rsidRDefault="00AE7D18" w:rsidP="00AE7D18">
            <w:pPr>
              <w:ind w:firstLine="0"/>
              <w:jc w:val="center"/>
            </w:pPr>
            <w:r w:rsidRPr="00D05113">
              <w:t>7</w:t>
            </w:r>
            <w:r w:rsidR="005B2ED9">
              <w:t>x</w:t>
            </w:r>
            <w:r w:rsidR="006064A3" w:rsidRPr="00D05113">
              <w:t>5</w:t>
            </w:r>
          </w:p>
        </w:tc>
        <w:tc>
          <w:tcPr>
            <w:tcW w:w="900" w:type="dxa"/>
            <w:vAlign w:val="center"/>
          </w:tcPr>
          <w:p w14:paraId="6F20BCBA" w14:textId="77777777" w:rsidR="00AE7D18" w:rsidRPr="00D05113" w:rsidRDefault="00AE7D18" w:rsidP="00AE7D18">
            <w:pPr>
              <w:ind w:firstLine="0"/>
              <w:jc w:val="center"/>
            </w:pPr>
            <w:r w:rsidRPr="00D05113">
              <w:t>3</w:t>
            </w:r>
            <w:r w:rsidR="005B2ED9">
              <w:t>x</w:t>
            </w:r>
            <w:r w:rsidR="006064A3" w:rsidRPr="00D05113">
              <w:t>5</w:t>
            </w:r>
          </w:p>
        </w:tc>
      </w:tr>
      <w:tr w:rsidR="00AE7D18" w:rsidRPr="009A3755" w14:paraId="1023CE8E" w14:textId="77777777" w:rsidTr="00996957">
        <w:trPr>
          <w:trHeight w:val="284"/>
          <w:jc w:val="center"/>
        </w:trPr>
        <w:tc>
          <w:tcPr>
            <w:tcW w:w="810" w:type="dxa"/>
            <w:vAlign w:val="center"/>
          </w:tcPr>
          <w:p w14:paraId="36DCDC70" w14:textId="77777777" w:rsidR="00AE7D18" w:rsidRPr="009A3755" w:rsidRDefault="00AE7D18" w:rsidP="00AE7D18">
            <w:pPr>
              <w:ind w:firstLine="0"/>
              <w:jc w:val="center"/>
              <w:rPr>
                <w:sz w:val="18"/>
                <w:szCs w:val="18"/>
              </w:rPr>
            </w:pPr>
            <w:r>
              <w:rPr>
                <w:sz w:val="18"/>
                <w:szCs w:val="18"/>
              </w:rPr>
              <w:t>15</w:t>
            </w:r>
          </w:p>
        </w:tc>
        <w:tc>
          <w:tcPr>
            <w:tcW w:w="1440" w:type="dxa"/>
            <w:vAlign w:val="center"/>
          </w:tcPr>
          <w:p w14:paraId="520181DD" w14:textId="77777777" w:rsidR="00AE7D18" w:rsidRPr="00C4252C" w:rsidRDefault="00AE7D18" w:rsidP="00AE7D18">
            <w:pPr>
              <w:ind w:firstLine="0"/>
              <w:jc w:val="center"/>
              <w:rPr>
                <w:i/>
              </w:rPr>
            </w:pPr>
            <w:r>
              <w:rPr>
                <w:bCs/>
                <w:i/>
              </w:rPr>
              <w:t>60</w:t>
            </w:r>
            <w:r w:rsidR="005B2ED9">
              <w:rPr>
                <w:bCs/>
                <w:i/>
              </w:rPr>
              <w:t>x</w:t>
            </w:r>
            <w:r w:rsidR="00996957">
              <w:rPr>
                <w:bCs/>
                <w:i/>
              </w:rPr>
              <w:t>7(420 bytes)</w:t>
            </w:r>
          </w:p>
        </w:tc>
        <w:tc>
          <w:tcPr>
            <w:tcW w:w="1080" w:type="dxa"/>
            <w:vAlign w:val="center"/>
          </w:tcPr>
          <w:p w14:paraId="1EDFD893" w14:textId="77777777" w:rsidR="00AE7D18" w:rsidRPr="00D05113" w:rsidRDefault="00EE27EE" w:rsidP="00AE7D18">
            <w:pPr>
              <w:ind w:firstLine="0"/>
              <w:jc w:val="center"/>
            </w:pPr>
            <w:r w:rsidRPr="00D05113">
              <w:t>5</w:t>
            </w:r>
            <w:r w:rsidR="005B2ED9">
              <w:t>x</w:t>
            </w:r>
            <w:r w:rsidR="006064A3" w:rsidRPr="00D05113">
              <w:t>5</w:t>
            </w:r>
          </w:p>
        </w:tc>
        <w:tc>
          <w:tcPr>
            <w:tcW w:w="900" w:type="dxa"/>
            <w:vAlign w:val="center"/>
          </w:tcPr>
          <w:p w14:paraId="0C84385A" w14:textId="77777777" w:rsidR="00AE7D18" w:rsidRPr="00D05113" w:rsidRDefault="00AE7D18" w:rsidP="00AE7D18">
            <w:pPr>
              <w:ind w:firstLine="0"/>
              <w:jc w:val="center"/>
            </w:pPr>
            <w:r w:rsidRPr="00D05113">
              <w:t>14</w:t>
            </w:r>
            <w:r w:rsidR="005B2ED9">
              <w:t>x</w:t>
            </w:r>
            <w:r w:rsidR="006064A3" w:rsidRPr="00D05113">
              <w:t>5</w:t>
            </w:r>
          </w:p>
        </w:tc>
        <w:tc>
          <w:tcPr>
            <w:tcW w:w="900" w:type="dxa"/>
            <w:vAlign w:val="center"/>
          </w:tcPr>
          <w:p w14:paraId="477289F8" w14:textId="77777777" w:rsidR="00AE7D18" w:rsidRPr="00D05113" w:rsidRDefault="00AE7D18" w:rsidP="00AE7D18">
            <w:pPr>
              <w:ind w:firstLine="0"/>
              <w:jc w:val="center"/>
            </w:pPr>
            <w:r w:rsidRPr="00D05113">
              <w:t>6</w:t>
            </w:r>
            <w:r w:rsidR="005B2ED9">
              <w:t>x</w:t>
            </w:r>
            <w:r w:rsidR="006064A3" w:rsidRPr="00D05113">
              <w:t>5</w:t>
            </w:r>
          </w:p>
        </w:tc>
      </w:tr>
      <w:tr w:rsidR="00AE7D18" w:rsidRPr="009A3755" w14:paraId="39D3232C" w14:textId="77777777" w:rsidTr="00335EB4">
        <w:trPr>
          <w:trHeight w:val="66"/>
          <w:jc w:val="center"/>
        </w:trPr>
        <w:tc>
          <w:tcPr>
            <w:tcW w:w="810" w:type="dxa"/>
            <w:tcBorders>
              <w:bottom w:val="single" w:sz="4" w:space="0" w:color="auto"/>
            </w:tcBorders>
            <w:vAlign w:val="center"/>
          </w:tcPr>
          <w:p w14:paraId="48B7E0CC" w14:textId="77777777" w:rsidR="00AE7D18" w:rsidRPr="009A3755" w:rsidRDefault="00AE7D18" w:rsidP="00AE7D18">
            <w:pPr>
              <w:ind w:firstLine="0"/>
              <w:jc w:val="center"/>
              <w:rPr>
                <w:sz w:val="18"/>
                <w:szCs w:val="18"/>
              </w:rPr>
            </w:pPr>
            <w:r>
              <w:rPr>
                <w:sz w:val="18"/>
                <w:szCs w:val="18"/>
              </w:rPr>
              <w:t>20</w:t>
            </w:r>
          </w:p>
        </w:tc>
        <w:tc>
          <w:tcPr>
            <w:tcW w:w="1440" w:type="dxa"/>
            <w:tcBorders>
              <w:bottom w:val="single" w:sz="4" w:space="0" w:color="auto"/>
            </w:tcBorders>
            <w:vAlign w:val="center"/>
          </w:tcPr>
          <w:p w14:paraId="5137C953" w14:textId="77777777" w:rsidR="00AE7D18" w:rsidRPr="00C4252C" w:rsidRDefault="00EE27EE" w:rsidP="00AE7D18">
            <w:pPr>
              <w:ind w:firstLine="0"/>
              <w:jc w:val="center"/>
              <w:rPr>
                <w:i/>
              </w:rPr>
            </w:pPr>
            <w:r>
              <w:rPr>
                <w:bCs/>
                <w:i/>
              </w:rPr>
              <w:t>78</w:t>
            </w:r>
            <w:r w:rsidR="005B2ED9">
              <w:rPr>
                <w:bCs/>
                <w:i/>
              </w:rPr>
              <w:t>x</w:t>
            </w:r>
            <w:r w:rsidR="00996957">
              <w:rPr>
                <w:bCs/>
                <w:i/>
              </w:rPr>
              <w:t>7(546 bytes)</w:t>
            </w:r>
          </w:p>
        </w:tc>
        <w:tc>
          <w:tcPr>
            <w:tcW w:w="1080" w:type="dxa"/>
            <w:tcBorders>
              <w:bottom w:val="single" w:sz="4" w:space="0" w:color="auto"/>
            </w:tcBorders>
            <w:vAlign w:val="center"/>
          </w:tcPr>
          <w:p w14:paraId="64335F79" w14:textId="77777777" w:rsidR="00AE7D18" w:rsidRPr="00D05113" w:rsidRDefault="00EE27EE" w:rsidP="00AE7D18">
            <w:pPr>
              <w:ind w:firstLine="0"/>
              <w:jc w:val="center"/>
            </w:pPr>
            <w:r w:rsidRPr="00D05113">
              <w:t>6</w:t>
            </w:r>
            <w:r w:rsidR="005B2ED9">
              <w:t>x</w:t>
            </w:r>
            <w:r w:rsidR="006064A3" w:rsidRPr="00D05113">
              <w:t>5</w:t>
            </w:r>
          </w:p>
        </w:tc>
        <w:tc>
          <w:tcPr>
            <w:tcW w:w="900" w:type="dxa"/>
            <w:tcBorders>
              <w:bottom w:val="single" w:sz="4" w:space="0" w:color="auto"/>
            </w:tcBorders>
            <w:vAlign w:val="center"/>
          </w:tcPr>
          <w:p w14:paraId="21E29B7F" w14:textId="77777777" w:rsidR="00AE7D18" w:rsidRPr="00D05113" w:rsidRDefault="00AE7D18" w:rsidP="00AE7D18">
            <w:pPr>
              <w:ind w:firstLine="0"/>
              <w:jc w:val="center"/>
            </w:pPr>
            <w:r w:rsidRPr="00D05113">
              <w:t>18</w:t>
            </w:r>
            <w:r w:rsidR="005B2ED9">
              <w:t>x</w:t>
            </w:r>
            <w:r w:rsidR="006064A3" w:rsidRPr="00D05113">
              <w:t>5</w:t>
            </w:r>
          </w:p>
        </w:tc>
        <w:tc>
          <w:tcPr>
            <w:tcW w:w="900" w:type="dxa"/>
            <w:tcBorders>
              <w:bottom w:val="single" w:sz="4" w:space="0" w:color="auto"/>
            </w:tcBorders>
            <w:vAlign w:val="center"/>
          </w:tcPr>
          <w:p w14:paraId="0D741841" w14:textId="77777777" w:rsidR="00AE7D18" w:rsidRPr="00D05113" w:rsidRDefault="00AE7D18" w:rsidP="00AE7D18">
            <w:pPr>
              <w:ind w:firstLine="0"/>
              <w:jc w:val="center"/>
            </w:pPr>
            <w:r w:rsidRPr="00D05113">
              <w:t>7</w:t>
            </w:r>
            <w:r w:rsidR="005B2ED9">
              <w:t>x</w:t>
            </w:r>
            <w:r w:rsidR="006064A3" w:rsidRPr="00D05113">
              <w:t>5</w:t>
            </w:r>
          </w:p>
        </w:tc>
      </w:tr>
    </w:tbl>
    <w:p w14:paraId="73F9133E" w14:textId="77777777" w:rsidR="00B777CD" w:rsidRDefault="00B777CD" w:rsidP="00295041">
      <w:pPr>
        <w:ind w:firstLine="0"/>
      </w:pPr>
    </w:p>
    <w:p w14:paraId="35641D92" w14:textId="77777777" w:rsidR="00B0420E" w:rsidRDefault="00422FBA" w:rsidP="00295041">
      <w:pPr>
        <w:ind w:firstLine="0"/>
      </w:pPr>
      <w:r>
        <w:t>In Table 2, t</w:t>
      </w:r>
      <w:r w:rsidR="00B777CD">
        <w:t xml:space="preserve">he </w:t>
      </w:r>
      <w:r w:rsidR="00B777CD" w:rsidRPr="00DB4C54">
        <w:rPr>
          <w:i/>
        </w:rPr>
        <w:t xml:space="preserve">number of cells </w:t>
      </w:r>
      <w:r w:rsidR="00B777CD">
        <w:t>column describes the existing cells in one schedule table</w:t>
      </w:r>
      <w:r w:rsidR="00634C59">
        <w:t xml:space="preserve"> and obviously increase when the number of nodes increases.</w:t>
      </w:r>
      <w:r>
        <w:t xml:space="preserve"> Each c</w:t>
      </w:r>
      <w:r w:rsidR="00D45372">
        <w:t>ell is 7 bytes as shown in Fig.7</w:t>
      </w:r>
      <w:r>
        <w:t>. Our method allows at most 91 bytes over the 127 bytes max packet as</w:t>
      </w:r>
      <w:r w:rsidR="00335EB4">
        <w:t xml:space="preserve"> the remaining is used for other system and configuration information. </w:t>
      </w:r>
    </w:p>
    <w:p w14:paraId="5CCF412E" w14:textId="77777777" w:rsidR="001451B6" w:rsidRDefault="00AC51C7" w:rsidP="00295041">
      <w:pPr>
        <w:ind w:firstLine="0"/>
      </w:pPr>
      <w:r>
        <w:t>As described in [10</w:t>
      </w:r>
      <w:r w:rsidR="00D81747">
        <w:t>], CoAP and OCARI allow res</w:t>
      </w:r>
      <w:r w:rsidR="006B1C28">
        <w:t>pectively 32 bytes and 80 bytes. Considering the topology in Fig.1</w:t>
      </w:r>
      <w:r w:rsidR="005A7B71">
        <w:t>, the nodes that can broadcast the schedule packets i.e.</w:t>
      </w:r>
      <w:r w:rsidR="006B1C28">
        <w:t xml:space="preserve"> </w:t>
      </w:r>
      <w:r w:rsidR="006B1C28">
        <w:lastRenderedPageBreak/>
        <w:t>with at least one children</w:t>
      </w:r>
      <w:r w:rsidR="00DB4C54">
        <w:t xml:space="preserve"> node</w:t>
      </w:r>
      <w:r w:rsidR="006B1C28">
        <w:t>, are 5</w:t>
      </w:r>
      <w:r w:rsidR="005A7B71">
        <w:t xml:space="preserve"> and thus</w:t>
      </w:r>
      <w:r w:rsidR="006B1C28">
        <w:t xml:space="preserve"> we multiply</w:t>
      </w:r>
      <w:r w:rsidR="004F446F">
        <w:t xml:space="preserve"> </w:t>
      </w:r>
      <w:r w:rsidR="006B1C28">
        <w:t xml:space="preserve">by 5 </w:t>
      </w:r>
      <w:r w:rsidR="005A7B71">
        <w:t>to get the total number of packets to broadcast.</w:t>
      </w:r>
      <w:r w:rsidR="0072737A">
        <w:t xml:space="preserve"> As result, </w:t>
      </w:r>
      <w:r w:rsidR="0088711F">
        <w:t xml:space="preserve">our method use less </w:t>
      </w:r>
      <w:r w:rsidR="0072737A">
        <w:t>packets</w:t>
      </w:r>
      <w:r w:rsidR="00D35DE2">
        <w:t xml:space="preserve"> which has a positive impact on node’s duty cycle as well as </w:t>
      </w:r>
      <w:r w:rsidR="00881F58">
        <w:t xml:space="preserve">on </w:t>
      </w:r>
      <w:r w:rsidR="00D35DE2">
        <w:t>the duration of broadcast</w:t>
      </w:r>
      <w:r w:rsidR="0088711F">
        <w:t>ing the schedule.</w:t>
      </w:r>
    </w:p>
    <w:p w14:paraId="16046512" w14:textId="77777777" w:rsidR="009B68E1" w:rsidRDefault="009B68E1" w:rsidP="009B68E1">
      <w:pPr>
        <w:pStyle w:val="heading1"/>
      </w:pPr>
      <w:r>
        <w:t>Conclusion</w:t>
      </w:r>
    </w:p>
    <w:p w14:paraId="41A61178" w14:textId="77777777" w:rsidR="00E85A6F" w:rsidRDefault="00FF3AB7" w:rsidP="009B68E1">
      <w:pPr>
        <w:ind w:firstLine="0"/>
      </w:pPr>
      <w:r>
        <w:t>In t</w:t>
      </w:r>
      <w:r w:rsidR="009B68E1">
        <w:t>his paper</w:t>
      </w:r>
      <w:r>
        <w:t xml:space="preserve">, </w:t>
      </w:r>
      <w:r w:rsidR="003911FE">
        <w:t>a</w:t>
      </w:r>
      <w:r w:rsidR="00891651">
        <w:t xml:space="preserve"> centralized schedule </w:t>
      </w:r>
      <w:r w:rsidR="003911FE">
        <w:t>for TSCH</w:t>
      </w:r>
      <w:r w:rsidR="009B68E1">
        <w:t xml:space="preserve"> was implemented using Contiki OS </w:t>
      </w:r>
      <w:r w:rsidR="00D67BE4">
        <w:t>and</w:t>
      </w:r>
      <w:r w:rsidR="00891651">
        <w:t xml:space="preserve"> RPL for </w:t>
      </w:r>
      <w:r w:rsidR="00D67BE4">
        <w:t>t</w:t>
      </w:r>
      <w:r w:rsidR="000172E6">
        <w:t>he network topology</w:t>
      </w:r>
      <w:r w:rsidR="00DD0437">
        <w:t xml:space="preserve">. The PC-LLF component was </w:t>
      </w:r>
      <w:r w:rsidR="00293B4F">
        <w:t>integrated in</w:t>
      </w:r>
      <w:r w:rsidR="00DD0437">
        <w:t xml:space="preserve"> the existing stack structure of Contiki OS.</w:t>
      </w:r>
      <w:r w:rsidR="00D7791E">
        <w:t xml:space="preserve"> </w:t>
      </w:r>
      <w:r w:rsidR="00FE2E8F">
        <w:t xml:space="preserve">To ensure the reception by all nodes of the schedules </w:t>
      </w:r>
      <w:r w:rsidR="0082068A">
        <w:t xml:space="preserve">table </w:t>
      </w:r>
      <w:r w:rsidR="00C64FAE">
        <w:t xml:space="preserve">information, we </w:t>
      </w:r>
      <w:r w:rsidR="008F3714">
        <w:t xml:space="preserve">successfully </w:t>
      </w:r>
      <w:r w:rsidR="00FE2E8F">
        <w:t>used</w:t>
      </w:r>
      <w:r w:rsidR="008F3714">
        <w:t xml:space="preserve"> our assigned broadcast method which shown better results than broadcasting with Minimum Scheduling Function (MSF) algorithm</w:t>
      </w:r>
      <w:r w:rsidR="00A30C0D">
        <w:t xml:space="preserve"> and use less packet than CoAP or OCARI</w:t>
      </w:r>
      <w:r w:rsidR="008F3714">
        <w:t xml:space="preserve">. </w:t>
      </w:r>
      <w:r w:rsidR="00D7791E">
        <w:t>The</w:t>
      </w:r>
      <w:r w:rsidR="00564319">
        <w:t xml:space="preserve"> result of</w:t>
      </w:r>
      <w:r w:rsidR="00D7791E">
        <w:t xml:space="preserve"> implementation show that </w:t>
      </w:r>
      <w:r w:rsidR="004F7B50">
        <w:t xml:space="preserve">our method </w:t>
      </w:r>
      <w:r w:rsidR="007A0306">
        <w:t xml:space="preserve">to broadcast  schedule table </w:t>
      </w:r>
      <w:r w:rsidR="004F7B50">
        <w:t xml:space="preserve">and </w:t>
      </w:r>
      <w:r w:rsidR="00D7791E">
        <w:t xml:space="preserve">the PC-LLF algorithm can run in real device which </w:t>
      </w:r>
      <w:r w:rsidR="009726C8">
        <w:t>is</w:t>
      </w:r>
      <w:r w:rsidR="00D7791E">
        <w:t xml:space="preserve"> helpful for an implementation </w:t>
      </w:r>
      <w:r w:rsidR="004D23B7">
        <w:t>in real environment</w:t>
      </w:r>
      <w:r w:rsidR="00FE2E8F">
        <w:t xml:space="preserve"> with a centralized schedul</w:t>
      </w:r>
      <w:r w:rsidR="009726C8">
        <w:t>e</w:t>
      </w:r>
      <w:r w:rsidR="004D23B7">
        <w:t>.</w:t>
      </w:r>
    </w:p>
    <w:p w14:paraId="1AF90FB3" w14:textId="77777777" w:rsidR="00655A83" w:rsidRDefault="00655A83" w:rsidP="00655A83">
      <w:pPr>
        <w:pStyle w:val="heading1"/>
        <w:numPr>
          <w:ilvl w:val="0"/>
          <w:numId w:val="0"/>
        </w:numPr>
        <w:ind w:left="567" w:hanging="567"/>
      </w:pPr>
      <w:r>
        <w:t>Ack</w:t>
      </w:r>
      <w:r w:rsidR="00F87418">
        <w:t>n</w:t>
      </w:r>
      <w:r>
        <w:t>owledgements</w:t>
      </w:r>
    </w:p>
    <w:p w14:paraId="5FDBF71B" w14:textId="77777777" w:rsidR="00655A83" w:rsidRDefault="00655A83" w:rsidP="00655A83">
      <w:pPr>
        <w:ind w:firstLine="0"/>
      </w:pPr>
      <w:r>
        <w:t>This work was supported by the 2019 Research Fund of University of Ulsan.</w:t>
      </w:r>
    </w:p>
    <w:p w14:paraId="14A39FAD" w14:textId="77777777" w:rsidR="00C23B15" w:rsidRDefault="00C23B15" w:rsidP="00C23B15">
      <w:pPr>
        <w:pStyle w:val="heading1"/>
        <w:numPr>
          <w:ilvl w:val="0"/>
          <w:numId w:val="0"/>
        </w:numPr>
        <w:ind w:left="567" w:hanging="567"/>
      </w:pPr>
      <w:r w:rsidRPr="000814E5">
        <w:t>Reference</w:t>
      </w:r>
      <w:r>
        <w:t>s</w:t>
      </w:r>
    </w:p>
    <w:p w14:paraId="643173A8" w14:textId="77777777" w:rsidR="00C23B15" w:rsidRDefault="00C23B15" w:rsidP="00C23B15">
      <w:pPr>
        <w:pStyle w:val="referenceitem"/>
        <w:numPr>
          <w:ilvl w:val="0"/>
          <w:numId w:val="8"/>
        </w:numPr>
        <w:ind w:left="340"/>
      </w:pPr>
      <w:bookmarkStart w:id="75" w:name="OLE_LINK44"/>
      <w:bookmarkStart w:id="76" w:name="OLE_LINK45"/>
      <w:r>
        <w:rPr>
          <w:rFonts w:eastAsia="휴먼명조"/>
          <w:shd w:val="clear" w:color="auto" w:fill="FFFFFF"/>
        </w:rPr>
        <w:t>B. Sinopoli, C. Sharp, L. Schenato, S. Schaffert, and S. S. Sastry, “Distributed control applications within sensor networks,” Proc. IEEE, vol. 91, no. 8, pp. 1235</w:t>
      </w:r>
      <w:r>
        <w:rPr>
          <w:rFonts w:ascii="휴먼명조" w:eastAsia="휴먼명조" w:hint="eastAsia"/>
          <w:shd w:val="clear" w:color="auto" w:fill="FFFFFF"/>
        </w:rPr>
        <w:t>–</w:t>
      </w:r>
      <w:r>
        <w:rPr>
          <w:rFonts w:eastAsia="휴먼명조"/>
          <w:shd w:val="clear" w:color="auto" w:fill="FFFFFF"/>
        </w:rPr>
        <w:t>1246, Aug. 2003</w:t>
      </w:r>
    </w:p>
    <w:bookmarkEnd w:id="75"/>
    <w:bookmarkEnd w:id="76"/>
    <w:p w14:paraId="582EDCA1" w14:textId="77777777" w:rsidR="00C23B15" w:rsidRDefault="00C23B15" w:rsidP="00C23B15">
      <w:pPr>
        <w:pStyle w:val="referenceitem"/>
        <w:numPr>
          <w:ilvl w:val="0"/>
          <w:numId w:val="8"/>
        </w:numPr>
        <w:ind w:left="340"/>
      </w:pPr>
      <w:r>
        <w:rPr>
          <w:rFonts w:eastAsia="BatangChe"/>
          <w:shd w:val="clear" w:color="auto" w:fill="FFFFFF"/>
        </w:rPr>
        <w:t>R. Zurawski, “Networked embedded systems: An overview,” in Networked Embedded Systems, R. Zurawski, Ed. Boca Raton, FL: CRC Press, 2009, ch. 1, pp. 1.11</w:t>
      </w:r>
      <w:r>
        <w:rPr>
          <w:rFonts w:ascii="BatangChe" w:eastAsia="BatangChe" w:hint="eastAsia"/>
          <w:shd w:val="clear" w:color="auto" w:fill="FFFFFF"/>
        </w:rPr>
        <w:t>–</w:t>
      </w:r>
      <w:r>
        <w:rPr>
          <w:rFonts w:eastAsia="BatangChe"/>
          <w:shd w:val="clear" w:color="auto" w:fill="FFFFFF"/>
        </w:rPr>
        <w:t>1.16.</w:t>
      </w:r>
    </w:p>
    <w:p w14:paraId="18D2FC36" w14:textId="77777777" w:rsidR="00C23B15" w:rsidRDefault="00C23B15" w:rsidP="00C23B15">
      <w:pPr>
        <w:pStyle w:val="referenceitem"/>
        <w:numPr>
          <w:ilvl w:val="0"/>
          <w:numId w:val="8"/>
        </w:numPr>
        <w:ind w:left="340"/>
      </w:pPr>
      <w:r w:rsidRPr="001757D4">
        <w:t>A. Darbandi and M. K. Kim, “</w:t>
      </w:r>
      <w:bookmarkStart w:id="77" w:name="OLE_LINK71"/>
      <w:bookmarkStart w:id="78" w:name="OLE_LINK72"/>
      <w:bookmarkStart w:id="79" w:name="OLE_LINK102"/>
      <w:r w:rsidRPr="001757D4">
        <w:t>Path Collision-aware Real-time Link Scheduling for TSCH Wireless Networks</w:t>
      </w:r>
      <w:bookmarkEnd w:id="77"/>
      <w:bookmarkEnd w:id="78"/>
      <w:bookmarkEnd w:id="79"/>
      <w:r w:rsidRPr="001757D4">
        <w:t>”, KSII TRANSACTIONS ON INTERNET AND INFORMATION SYSTEMS, accepted to be published, 2019</w:t>
      </w:r>
      <w:r>
        <w:t>.</w:t>
      </w:r>
    </w:p>
    <w:p w14:paraId="7122506C" w14:textId="77777777" w:rsidR="00C23B15" w:rsidRDefault="00C23B15" w:rsidP="00C23B15">
      <w:pPr>
        <w:pStyle w:val="referenceitem"/>
        <w:numPr>
          <w:ilvl w:val="0"/>
          <w:numId w:val="8"/>
        </w:numPr>
        <w:ind w:left="340"/>
      </w:pPr>
      <w:r>
        <w:t>T. Winter, P.Thubert, A. Brandt, J.Hui, R. Kelsey, RPL: IPV6 “Routing protocol for Low Power and Lossy Networks”, IETF request for comments 6550, March 2012</w:t>
      </w:r>
    </w:p>
    <w:p w14:paraId="4C7430E6" w14:textId="77777777" w:rsidR="00C23B15" w:rsidRDefault="00C23B15" w:rsidP="00C23B15">
      <w:pPr>
        <w:pStyle w:val="referenceitem"/>
        <w:numPr>
          <w:ilvl w:val="0"/>
          <w:numId w:val="8"/>
        </w:numPr>
        <w:ind w:left="340"/>
      </w:pPr>
      <w:r>
        <w:t>E.K. Pister, E.P. Thubert, S. Dwars, T. Phinney, “Industrial routing requirements in Low-Power and Lossy Networks”, IETF request for comments:5673, March 2009</w:t>
      </w:r>
    </w:p>
    <w:p w14:paraId="2084D687" w14:textId="77777777" w:rsidR="00C23B15" w:rsidRPr="00A72347" w:rsidRDefault="00C23B15" w:rsidP="00C23B15">
      <w:pPr>
        <w:pStyle w:val="referenceitem"/>
        <w:numPr>
          <w:ilvl w:val="0"/>
          <w:numId w:val="8"/>
        </w:numPr>
        <w:ind w:left="340"/>
      </w:pPr>
      <w:r>
        <w:t xml:space="preserve">A. Dunkels, B. Gronvall, and T. Voigt. Contiki - a lightweight and </w:t>
      </w:r>
      <w:r w:rsidR="004A31B7">
        <w:t>fl</w:t>
      </w:r>
      <w:r>
        <w:t>exible operating system for tiny networked sensors. 29</w:t>
      </w:r>
      <w:r w:rsidRPr="002F1951">
        <w:rPr>
          <w:vertAlign w:val="superscript"/>
        </w:rPr>
        <w:t>th</w:t>
      </w:r>
      <w:r>
        <w:t xml:space="preserve"> Annual IEEE international conference on Local Computer Networks, pages 455{462, November 2004. </w:t>
      </w:r>
      <w:r>
        <w:rPr>
          <w:color w:val="5A5A5A"/>
        </w:rPr>
        <w:t>17</w:t>
      </w:r>
    </w:p>
    <w:p w14:paraId="2326ACE5" w14:textId="77777777" w:rsidR="00C23B15" w:rsidRPr="00A72347" w:rsidRDefault="00C23B15" w:rsidP="00C23B15">
      <w:pPr>
        <w:pStyle w:val="referenceitem"/>
        <w:numPr>
          <w:ilvl w:val="0"/>
          <w:numId w:val="8"/>
        </w:numPr>
        <w:ind w:left="340"/>
      </w:pPr>
      <w:r>
        <w:t>Contiki 3.x.</w:t>
      </w:r>
      <w:r w:rsidRPr="003B44A6">
        <w:t xml:space="preserve"> https:</w:t>
      </w:r>
      <w:r>
        <w:t xml:space="preserve">//github.com/contiki-os/contiki.Online; accessed 2-June-2016. </w:t>
      </w:r>
      <w:r>
        <w:rPr>
          <w:color w:val="5A5A5A"/>
        </w:rPr>
        <w:t>17</w:t>
      </w:r>
    </w:p>
    <w:p w14:paraId="1DC39B58" w14:textId="77777777" w:rsidR="00C23B15" w:rsidRDefault="00C23B15" w:rsidP="00C23B15">
      <w:pPr>
        <w:pStyle w:val="referenceitem"/>
        <w:numPr>
          <w:ilvl w:val="0"/>
          <w:numId w:val="8"/>
        </w:numPr>
        <w:ind w:left="340"/>
      </w:pPr>
      <w:r>
        <w:t xml:space="preserve">Minimum Scheduling Function (MSF) </w:t>
      </w:r>
      <w:hyperlink r:id="rId15" w:history="1">
        <w:r w:rsidR="00FF7333" w:rsidRPr="008C5A4A">
          <w:rPr>
            <w:rStyle w:val="Hyperlink"/>
          </w:rPr>
          <w:t>https://tools.ietf.org/html/draft-ietf-6tisch-minimal-21</w:t>
        </w:r>
      </w:hyperlink>
    </w:p>
    <w:p w14:paraId="742B43C0" w14:textId="77777777" w:rsidR="00C23B15" w:rsidRDefault="00E05BB8" w:rsidP="00C23B15">
      <w:pPr>
        <w:pStyle w:val="referenceitem"/>
        <w:numPr>
          <w:ilvl w:val="0"/>
          <w:numId w:val="8"/>
        </w:numPr>
        <w:ind w:left="340"/>
        <w:rPr>
          <w:rStyle w:val="Hyperlink"/>
        </w:rPr>
      </w:pPr>
      <w:r>
        <w:t xml:space="preserve">Breadth-First Searching(BFS) </w:t>
      </w:r>
      <w:r w:rsidR="00C23B15">
        <w:t xml:space="preserve">Algorithm </w:t>
      </w:r>
      <w:hyperlink r:id="rId16" w:history="1">
        <w:r w:rsidR="00C23B15">
          <w:rPr>
            <w:rStyle w:val="Hyperlink"/>
          </w:rPr>
          <w:t>https://en.wikipedia.org/wiki/Breadth-first_search</w:t>
        </w:r>
      </w:hyperlink>
    </w:p>
    <w:p w14:paraId="3AD31336" w14:textId="77777777" w:rsidR="00680106" w:rsidRPr="003C1AAF" w:rsidRDefault="00302F7D" w:rsidP="00553A6B">
      <w:pPr>
        <w:pStyle w:val="referenceitem"/>
        <w:numPr>
          <w:ilvl w:val="0"/>
          <w:numId w:val="8"/>
        </w:numPr>
        <w:ind w:left="340"/>
      </w:pPr>
      <w:r w:rsidRPr="00680106">
        <w:t>Erwan Livolant,</w:t>
      </w:r>
      <w:r>
        <w:t xml:space="preserve"> Pascale Minet, Thomas Watteyne,</w:t>
      </w:r>
      <w:r w:rsidRPr="00680106">
        <w:t xml:space="preserve"> </w:t>
      </w:r>
      <w:r>
        <w:t>“</w:t>
      </w:r>
      <w:r w:rsidRPr="00680106">
        <w:t>The Cost of Installing a 6TiSCH</w:t>
      </w:r>
      <w:r>
        <w:t xml:space="preserve"> </w:t>
      </w:r>
      <w:r w:rsidRPr="00680106">
        <w:t>Schedule</w:t>
      </w:r>
      <w:r>
        <w:t xml:space="preserve">” </w:t>
      </w:r>
      <w:r w:rsidRPr="00680106">
        <w:t xml:space="preserve">AdHoc-Now 2016 - International Conference </w:t>
      </w:r>
      <w:r>
        <w:t>on Ad Hoc Networks and Wireless</w:t>
      </w:r>
      <w:r w:rsidRPr="00680106">
        <w:t>, Jul</w:t>
      </w:r>
      <w:r w:rsidR="004C08FE">
        <w:t>y 2016, Lille, France</w:t>
      </w:r>
    </w:p>
    <w:sectPr w:rsidR="00680106" w:rsidRPr="003C1AAF" w:rsidSect="009F7FCE">
      <w:headerReference w:type="default" r:id="rId17"/>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D0ADB3" w14:textId="77777777" w:rsidR="0022706A" w:rsidRDefault="0022706A">
      <w:r>
        <w:separator/>
      </w:r>
    </w:p>
  </w:endnote>
  <w:endnote w:type="continuationSeparator" w:id="0">
    <w:p w14:paraId="09101C9B" w14:textId="77777777" w:rsidR="0022706A" w:rsidRDefault="0022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2AF" w:usb1="09D77CFB" w:usb2="00000012" w:usb3="00000000" w:csb0="00080001" w:csb1="00000000"/>
  </w:font>
  <w:font w:name="Courier">
    <w:altName w:val="Courier New"/>
    <w:panose1 w:val="02070409020205020404"/>
    <w:charset w:val="00"/>
    <w:family w:val="modern"/>
    <w:pitch w:val="fixed"/>
    <w:sig w:usb0="00000003" w:usb1="00000000" w:usb2="00000000" w:usb3="00000000" w:csb0="00000001" w:csb1="00000000"/>
  </w:font>
  <w:font w:name="HY Sinmyeongjo">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휴먼명조">
    <w:altName w:val="Batang"/>
    <w:panose1 w:val="00000000000000000000"/>
    <w:charset w:val="81"/>
    <w:family w:val="roman"/>
    <w:notTrueType/>
    <w:pitch w:val="default"/>
    <w:sig w:usb0="00000000" w:usb1="09060000" w:usb2="00000010" w:usb3="00000000" w:csb0="00080000"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EA3680" w14:textId="77777777" w:rsidR="0022706A" w:rsidRDefault="0022706A" w:rsidP="009F7FCE">
      <w:pPr>
        <w:ind w:firstLine="0"/>
      </w:pPr>
      <w:r>
        <w:separator/>
      </w:r>
    </w:p>
  </w:footnote>
  <w:footnote w:type="continuationSeparator" w:id="0">
    <w:p w14:paraId="18EB0409" w14:textId="77777777" w:rsidR="0022706A" w:rsidRDefault="0022706A"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322A92" w14:textId="77777777" w:rsidR="002C1A8E" w:rsidRDefault="002C1A8E" w:rsidP="002D48C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45BA3C38"/>
    <w:multiLevelType w:val="multilevel"/>
    <w:tmpl w:val="D206EA64"/>
    <w:lvl w:ilvl="0">
      <w:start w:val="1"/>
      <w:numFmt w:val="decimal"/>
      <w:lvlText w:val="%1."/>
      <w:lvlJc w:val="left"/>
      <w:pPr>
        <w:ind w:left="587" w:hanging="360"/>
      </w:pPr>
      <w:rPr>
        <w:rFonts w:hint="default"/>
      </w:rPr>
    </w:lvl>
    <w:lvl w:ilvl="1">
      <w:start w:val="3"/>
      <w:numFmt w:val="decimal"/>
      <w:isLgl/>
      <w:lvlText w:val="%1.%2."/>
      <w:lvlJc w:val="left"/>
      <w:pPr>
        <w:ind w:left="677" w:hanging="450"/>
      </w:pPr>
      <w:rPr>
        <w:rFonts w:hint="default"/>
      </w:rPr>
    </w:lvl>
    <w:lvl w:ilvl="2">
      <w:start w:val="2"/>
      <w:numFmt w:val="decimal"/>
      <w:isLgl/>
      <w:lvlText w:val="%1.%2.%3."/>
      <w:lvlJc w:val="left"/>
      <w:pPr>
        <w:ind w:left="947" w:hanging="720"/>
      </w:pPr>
      <w:rPr>
        <w:rFonts w:hint="default"/>
      </w:rPr>
    </w:lvl>
    <w:lvl w:ilvl="3">
      <w:start w:val="1"/>
      <w:numFmt w:val="decimal"/>
      <w:isLgl/>
      <w:lvlText w:val="%1.%2.%3.%4."/>
      <w:lvlJc w:val="left"/>
      <w:pPr>
        <w:ind w:left="947" w:hanging="720"/>
      </w:pPr>
      <w:rPr>
        <w:rFonts w:hint="default"/>
      </w:rPr>
    </w:lvl>
    <w:lvl w:ilvl="4">
      <w:start w:val="1"/>
      <w:numFmt w:val="decimal"/>
      <w:isLgl/>
      <w:lvlText w:val="%1.%2.%3.%4.%5."/>
      <w:lvlJc w:val="left"/>
      <w:pPr>
        <w:ind w:left="1307" w:hanging="1080"/>
      </w:pPr>
      <w:rPr>
        <w:rFonts w:hint="default"/>
      </w:rPr>
    </w:lvl>
    <w:lvl w:ilvl="5">
      <w:start w:val="1"/>
      <w:numFmt w:val="decimal"/>
      <w:isLgl/>
      <w:lvlText w:val="%1.%2.%3.%4.%5.%6."/>
      <w:lvlJc w:val="left"/>
      <w:pPr>
        <w:ind w:left="1307" w:hanging="1080"/>
      </w:pPr>
      <w:rPr>
        <w:rFonts w:hint="default"/>
      </w:rPr>
    </w:lvl>
    <w:lvl w:ilvl="6">
      <w:start w:val="1"/>
      <w:numFmt w:val="decimal"/>
      <w:isLgl/>
      <w:lvlText w:val="%1.%2.%3.%4.%5.%6.%7."/>
      <w:lvlJc w:val="left"/>
      <w:pPr>
        <w:ind w:left="1307" w:hanging="1080"/>
      </w:pPr>
      <w:rPr>
        <w:rFonts w:hint="default"/>
      </w:rPr>
    </w:lvl>
    <w:lvl w:ilvl="7">
      <w:start w:val="1"/>
      <w:numFmt w:val="decimal"/>
      <w:isLgl/>
      <w:lvlText w:val="%1.%2.%3.%4.%5.%6.%7.%8."/>
      <w:lvlJc w:val="left"/>
      <w:pPr>
        <w:ind w:left="1667" w:hanging="1440"/>
      </w:pPr>
      <w:rPr>
        <w:rFonts w:hint="default"/>
      </w:rPr>
    </w:lvl>
    <w:lvl w:ilvl="8">
      <w:start w:val="1"/>
      <w:numFmt w:val="decimal"/>
      <w:isLgl/>
      <w:lvlText w:val="%1.%2.%3.%4.%5.%6.%7.%8.%9."/>
      <w:lvlJc w:val="left"/>
      <w:pPr>
        <w:ind w:left="1667" w:hanging="1440"/>
      </w:pPr>
      <w:rPr>
        <w:rFonts w:hint="default"/>
      </w:rPr>
    </w:lvl>
  </w:abstractNum>
  <w:abstractNum w:abstractNumId="2" w15:restartNumberingAfterBreak="0">
    <w:nsid w:val="489D71E4"/>
    <w:multiLevelType w:val="multilevel"/>
    <w:tmpl w:val="0BE489F8"/>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0B36626"/>
    <w:multiLevelType w:val="multilevel"/>
    <w:tmpl w:val="0542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A600CA9A"/>
    <w:styleLink w:val="referencelist"/>
    <w:lvl w:ilvl="0">
      <w:start w:val="1"/>
      <w:numFmt w:val="decimal"/>
      <w:pStyle w:val="referenceitem"/>
      <w:lvlText w:val="%1."/>
      <w:lvlJc w:val="right"/>
      <w:pPr>
        <w:tabs>
          <w:tab w:val="num" w:pos="923"/>
        </w:tabs>
        <w:ind w:left="923" w:hanging="113"/>
      </w:pPr>
      <w:rPr>
        <w:rFonts w:hint="default"/>
      </w:rPr>
    </w:lvl>
    <w:lvl w:ilvl="1">
      <w:start w:val="1"/>
      <w:numFmt w:val="lowerLetter"/>
      <w:lvlText w:val="%2."/>
      <w:lvlJc w:val="left"/>
      <w:pPr>
        <w:tabs>
          <w:tab w:val="num" w:pos="2479"/>
        </w:tabs>
        <w:ind w:left="2479" w:hanging="360"/>
      </w:pPr>
      <w:rPr>
        <w:rFonts w:hint="default"/>
      </w:rPr>
    </w:lvl>
    <w:lvl w:ilvl="2">
      <w:start w:val="1"/>
      <w:numFmt w:val="lowerRoman"/>
      <w:lvlText w:val="%3."/>
      <w:lvlJc w:val="right"/>
      <w:pPr>
        <w:tabs>
          <w:tab w:val="num" w:pos="3199"/>
        </w:tabs>
        <w:ind w:left="3199" w:hanging="180"/>
      </w:pPr>
      <w:rPr>
        <w:rFonts w:hint="default"/>
      </w:rPr>
    </w:lvl>
    <w:lvl w:ilvl="3">
      <w:start w:val="1"/>
      <w:numFmt w:val="decimal"/>
      <w:lvlText w:val="%4."/>
      <w:lvlJc w:val="left"/>
      <w:pPr>
        <w:tabs>
          <w:tab w:val="num" w:pos="3919"/>
        </w:tabs>
        <w:ind w:left="3919" w:hanging="360"/>
      </w:pPr>
      <w:rPr>
        <w:rFonts w:hint="default"/>
      </w:rPr>
    </w:lvl>
    <w:lvl w:ilvl="4">
      <w:start w:val="1"/>
      <w:numFmt w:val="lowerLetter"/>
      <w:lvlText w:val="%5."/>
      <w:lvlJc w:val="left"/>
      <w:pPr>
        <w:tabs>
          <w:tab w:val="num" w:pos="4639"/>
        </w:tabs>
        <w:ind w:left="4639" w:hanging="360"/>
      </w:pPr>
      <w:rPr>
        <w:rFonts w:hint="default"/>
      </w:rPr>
    </w:lvl>
    <w:lvl w:ilvl="5">
      <w:start w:val="1"/>
      <w:numFmt w:val="lowerRoman"/>
      <w:lvlText w:val="%6."/>
      <w:lvlJc w:val="right"/>
      <w:pPr>
        <w:tabs>
          <w:tab w:val="num" w:pos="5359"/>
        </w:tabs>
        <w:ind w:left="5359" w:hanging="180"/>
      </w:pPr>
      <w:rPr>
        <w:rFonts w:hint="default"/>
      </w:rPr>
    </w:lvl>
    <w:lvl w:ilvl="6">
      <w:start w:val="1"/>
      <w:numFmt w:val="decimal"/>
      <w:lvlText w:val="%7."/>
      <w:lvlJc w:val="left"/>
      <w:pPr>
        <w:tabs>
          <w:tab w:val="num" w:pos="6079"/>
        </w:tabs>
        <w:ind w:left="6079" w:hanging="360"/>
      </w:pPr>
      <w:rPr>
        <w:rFonts w:hint="default"/>
      </w:rPr>
    </w:lvl>
    <w:lvl w:ilvl="7">
      <w:start w:val="1"/>
      <w:numFmt w:val="lowerLetter"/>
      <w:lvlText w:val="%8."/>
      <w:lvlJc w:val="left"/>
      <w:pPr>
        <w:tabs>
          <w:tab w:val="num" w:pos="6799"/>
        </w:tabs>
        <w:ind w:left="6799" w:hanging="360"/>
      </w:pPr>
      <w:rPr>
        <w:rFonts w:hint="default"/>
      </w:rPr>
    </w:lvl>
    <w:lvl w:ilvl="8">
      <w:start w:val="1"/>
      <w:numFmt w:val="lowerRoman"/>
      <w:lvlText w:val="%9."/>
      <w:lvlJc w:val="right"/>
      <w:pPr>
        <w:tabs>
          <w:tab w:val="num" w:pos="7519"/>
        </w:tabs>
        <w:ind w:left="7519" w:hanging="180"/>
      </w:pPr>
      <w:rPr>
        <w:rFonts w:hint="default"/>
      </w:rPr>
    </w:lvl>
  </w:abstractNum>
  <w:num w:numId="1">
    <w:abstractNumId w:val="0"/>
  </w:num>
  <w:num w:numId="2">
    <w:abstractNumId w:val="0"/>
  </w:num>
  <w:num w:numId="3">
    <w:abstractNumId w:val="3"/>
  </w:num>
  <w:num w:numId="4">
    <w:abstractNumId w:val="3"/>
  </w:num>
  <w:num w:numId="5">
    <w:abstractNumId w:val="6"/>
  </w:num>
  <w:num w:numId="6">
    <w:abstractNumId w:val="6"/>
  </w:num>
  <w:num w:numId="7">
    <w:abstractNumId w:val="5"/>
  </w:num>
  <w:num w:numId="8">
    <w:abstractNumId w:val="7"/>
  </w:num>
  <w:num w:numId="9">
    <w:abstractNumId w:val="7"/>
  </w:num>
  <w:num w:numId="10">
    <w:abstractNumId w:val="1"/>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00119"/>
    <w:rsid w:val="0000077C"/>
    <w:rsid w:val="0000190F"/>
    <w:rsid w:val="0000326F"/>
    <w:rsid w:val="000039A2"/>
    <w:rsid w:val="00003EF8"/>
    <w:rsid w:val="0000442E"/>
    <w:rsid w:val="00004892"/>
    <w:rsid w:val="000102D0"/>
    <w:rsid w:val="00010F23"/>
    <w:rsid w:val="000126F2"/>
    <w:rsid w:val="000131FA"/>
    <w:rsid w:val="0001332D"/>
    <w:rsid w:val="000140C1"/>
    <w:rsid w:val="00016EEA"/>
    <w:rsid w:val="000172E6"/>
    <w:rsid w:val="00020A10"/>
    <w:rsid w:val="0002199F"/>
    <w:rsid w:val="000219AE"/>
    <w:rsid w:val="00023C61"/>
    <w:rsid w:val="00023C73"/>
    <w:rsid w:val="00023DA8"/>
    <w:rsid w:val="0002592C"/>
    <w:rsid w:val="000269B6"/>
    <w:rsid w:val="000275DC"/>
    <w:rsid w:val="000279A3"/>
    <w:rsid w:val="0003043B"/>
    <w:rsid w:val="0003160B"/>
    <w:rsid w:val="00031FCC"/>
    <w:rsid w:val="00033A9C"/>
    <w:rsid w:val="0003645A"/>
    <w:rsid w:val="000370D7"/>
    <w:rsid w:val="000377A7"/>
    <w:rsid w:val="0004012C"/>
    <w:rsid w:val="00041761"/>
    <w:rsid w:val="000418B0"/>
    <w:rsid w:val="00043018"/>
    <w:rsid w:val="0004347B"/>
    <w:rsid w:val="00045773"/>
    <w:rsid w:val="000472FA"/>
    <w:rsid w:val="00050246"/>
    <w:rsid w:val="00050596"/>
    <w:rsid w:val="00051905"/>
    <w:rsid w:val="0005292F"/>
    <w:rsid w:val="000545B3"/>
    <w:rsid w:val="00054B11"/>
    <w:rsid w:val="00055E8F"/>
    <w:rsid w:val="00061B86"/>
    <w:rsid w:val="000645E0"/>
    <w:rsid w:val="00065C4A"/>
    <w:rsid w:val="0006749B"/>
    <w:rsid w:val="00070568"/>
    <w:rsid w:val="000711D9"/>
    <w:rsid w:val="0007181A"/>
    <w:rsid w:val="00072CAA"/>
    <w:rsid w:val="00075479"/>
    <w:rsid w:val="00075EE0"/>
    <w:rsid w:val="00075EF4"/>
    <w:rsid w:val="00076951"/>
    <w:rsid w:val="00077811"/>
    <w:rsid w:val="000808FD"/>
    <w:rsid w:val="000814E5"/>
    <w:rsid w:val="00083BBF"/>
    <w:rsid w:val="0008614F"/>
    <w:rsid w:val="00090CE7"/>
    <w:rsid w:val="00090E27"/>
    <w:rsid w:val="0009285A"/>
    <w:rsid w:val="00097B68"/>
    <w:rsid w:val="000A18FF"/>
    <w:rsid w:val="000A1C40"/>
    <w:rsid w:val="000A1DFE"/>
    <w:rsid w:val="000A1F48"/>
    <w:rsid w:val="000A2054"/>
    <w:rsid w:val="000A34B4"/>
    <w:rsid w:val="000A482C"/>
    <w:rsid w:val="000A5362"/>
    <w:rsid w:val="000A599F"/>
    <w:rsid w:val="000A6C3C"/>
    <w:rsid w:val="000A7DC5"/>
    <w:rsid w:val="000B22F7"/>
    <w:rsid w:val="000B2603"/>
    <w:rsid w:val="000B28F6"/>
    <w:rsid w:val="000B6E57"/>
    <w:rsid w:val="000B7A98"/>
    <w:rsid w:val="000B7D8A"/>
    <w:rsid w:val="000C008A"/>
    <w:rsid w:val="000C0CF7"/>
    <w:rsid w:val="000C1521"/>
    <w:rsid w:val="000C47A6"/>
    <w:rsid w:val="000C47F6"/>
    <w:rsid w:val="000C772F"/>
    <w:rsid w:val="000C7FCF"/>
    <w:rsid w:val="000D02FD"/>
    <w:rsid w:val="000D0A7D"/>
    <w:rsid w:val="000D0F88"/>
    <w:rsid w:val="000D1043"/>
    <w:rsid w:val="000D31D3"/>
    <w:rsid w:val="000D5431"/>
    <w:rsid w:val="000D6162"/>
    <w:rsid w:val="000D7C31"/>
    <w:rsid w:val="000E0C24"/>
    <w:rsid w:val="000E0D2E"/>
    <w:rsid w:val="000E1106"/>
    <w:rsid w:val="000E1C42"/>
    <w:rsid w:val="000E27CE"/>
    <w:rsid w:val="000E3B76"/>
    <w:rsid w:val="000E54AE"/>
    <w:rsid w:val="000E6210"/>
    <w:rsid w:val="000F0F86"/>
    <w:rsid w:val="000F2543"/>
    <w:rsid w:val="000F2AC4"/>
    <w:rsid w:val="000F3E4A"/>
    <w:rsid w:val="000F46F5"/>
    <w:rsid w:val="000F483E"/>
    <w:rsid w:val="000F67CB"/>
    <w:rsid w:val="00100204"/>
    <w:rsid w:val="00100C9B"/>
    <w:rsid w:val="00102009"/>
    <w:rsid w:val="0010272D"/>
    <w:rsid w:val="00102981"/>
    <w:rsid w:val="001030B7"/>
    <w:rsid w:val="001033A3"/>
    <w:rsid w:val="0010382F"/>
    <w:rsid w:val="0010463F"/>
    <w:rsid w:val="00105599"/>
    <w:rsid w:val="00105E4A"/>
    <w:rsid w:val="0011143C"/>
    <w:rsid w:val="0011229D"/>
    <w:rsid w:val="001128F3"/>
    <w:rsid w:val="00113109"/>
    <w:rsid w:val="00114673"/>
    <w:rsid w:val="00116E3F"/>
    <w:rsid w:val="0011704F"/>
    <w:rsid w:val="00117FF0"/>
    <w:rsid w:val="00120D6B"/>
    <w:rsid w:val="00123027"/>
    <w:rsid w:val="00123471"/>
    <w:rsid w:val="001246F8"/>
    <w:rsid w:val="00125E9F"/>
    <w:rsid w:val="00126433"/>
    <w:rsid w:val="0012647C"/>
    <w:rsid w:val="00126A4D"/>
    <w:rsid w:val="00127C2E"/>
    <w:rsid w:val="00130C10"/>
    <w:rsid w:val="00130D2A"/>
    <w:rsid w:val="001328DC"/>
    <w:rsid w:val="001329C3"/>
    <w:rsid w:val="00136F89"/>
    <w:rsid w:val="001404B3"/>
    <w:rsid w:val="00140E1B"/>
    <w:rsid w:val="001423D3"/>
    <w:rsid w:val="001443C5"/>
    <w:rsid w:val="001451B6"/>
    <w:rsid w:val="001454B7"/>
    <w:rsid w:val="00150639"/>
    <w:rsid w:val="00150BF6"/>
    <w:rsid w:val="00151385"/>
    <w:rsid w:val="00151D98"/>
    <w:rsid w:val="00152804"/>
    <w:rsid w:val="001528AF"/>
    <w:rsid w:val="00153F3B"/>
    <w:rsid w:val="00156BE5"/>
    <w:rsid w:val="00157A27"/>
    <w:rsid w:val="00162850"/>
    <w:rsid w:val="001631D3"/>
    <w:rsid w:val="00163E82"/>
    <w:rsid w:val="00164CAA"/>
    <w:rsid w:val="00166505"/>
    <w:rsid w:val="00166E78"/>
    <w:rsid w:val="001675E4"/>
    <w:rsid w:val="00171C83"/>
    <w:rsid w:val="00171D97"/>
    <w:rsid w:val="00171FDD"/>
    <w:rsid w:val="00171FEF"/>
    <w:rsid w:val="00172181"/>
    <w:rsid w:val="00173B97"/>
    <w:rsid w:val="00173E80"/>
    <w:rsid w:val="001743DA"/>
    <w:rsid w:val="001750C4"/>
    <w:rsid w:val="0017525A"/>
    <w:rsid w:val="00177A89"/>
    <w:rsid w:val="001804B8"/>
    <w:rsid w:val="00180A64"/>
    <w:rsid w:val="00180E25"/>
    <w:rsid w:val="00181917"/>
    <w:rsid w:val="00182680"/>
    <w:rsid w:val="00183111"/>
    <w:rsid w:val="001833FE"/>
    <w:rsid w:val="001837B3"/>
    <w:rsid w:val="00184668"/>
    <w:rsid w:val="00185D2C"/>
    <w:rsid w:val="00187ADB"/>
    <w:rsid w:val="00187D37"/>
    <w:rsid w:val="00187FD6"/>
    <w:rsid w:val="00193660"/>
    <w:rsid w:val="00193705"/>
    <w:rsid w:val="00193AC7"/>
    <w:rsid w:val="0019494C"/>
    <w:rsid w:val="001A02F0"/>
    <w:rsid w:val="001A21AA"/>
    <w:rsid w:val="001A2E13"/>
    <w:rsid w:val="001A3161"/>
    <w:rsid w:val="001A3E06"/>
    <w:rsid w:val="001A4E4B"/>
    <w:rsid w:val="001A51DE"/>
    <w:rsid w:val="001A53CB"/>
    <w:rsid w:val="001A6177"/>
    <w:rsid w:val="001A6E04"/>
    <w:rsid w:val="001A720B"/>
    <w:rsid w:val="001A775C"/>
    <w:rsid w:val="001B0C59"/>
    <w:rsid w:val="001B1A2E"/>
    <w:rsid w:val="001B3988"/>
    <w:rsid w:val="001B3C86"/>
    <w:rsid w:val="001B3D5A"/>
    <w:rsid w:val="001B6B92"/>
    <w:rsid w:val="001B7CDC"/>
    <w:rsid w:val="001C067D"/>
    <w:rsid w:val="001C2508"/>
    <w:rsid w:val="001C2B61"/>
    <w:rsid w:val="001C2F17"/>
    <w:rsid w:val="001C2F68"/>
    <w:rsid w:val="001C381F"/>
    <w:rsid w:val="001C3FE2"/>
    <w:rsid w:val="001C41B9"/>
    <w:rsid w:val="001C490A"/>
    <w:rsid w:val="001C54EF"/>
    <w:rsid w:val="001C6C4D"/>
    <w:rsid w:val="001C6E58"/>
    <w:rsid w:val="001C7E53"/>
    <w:rsid w:val="001D0EF9"/>
    <w:rsid w:val="001D17A0"/>
    <w:rsid w:val="001D337C"/>
    <w:rsid w:val="001D3B85"/>
    <w:rsid w:val="001E3B99"/>
    <w:rsid w:val="001E4158"/>
    <w:rsid w:val="001E4B91"/>
    <w:rsid w:val="001E58AB"/>
    <w:rsid w:val="001E5C55"/>
    <w:rsid w:val="001E771A"/>
    <w:rsid w:val="001F11AB"/>
    <w:rsid w:val="001F129C"/>
    <w:rsid w:val="001F1A24"/>
    <w:rsid w:val="001F43B8"/>
    <w:rsid w:val="001F5398"/>
    <w:rsid w:val="002018CC"/>
    <w:rsid w:val="002028B9"/>
    <w:rsid w:val="00203E58"/>
    <w:rsid w:val="00203E8A"/>
    <w:rsid w:val="0020420A"/>
    <w:rsid w:val="00204B81"/>
    <w:rsid w:val="00206004"/>
    <w:rsid w:val="00206D63"/>
    <w:rsid w:val="002072DF"/>
    <w:rsid w:val="0021195C"/>
    <w:rsid w:val="00213D3F"/>
    <w:rsid w:val="002156F6"/>
    <w:rsid w:val="00215FB6"/>
    <w:rsid w:val="002165E9"/>
    <w:rsid w:val="00216BE7"/>
    <w:rsid w:val="00216C6F"/>
    <w:rsid w:val="00220B7B"/>
    <w:rsid w:val="00222C1C"/>
    <w:rsid w:val="00222EC1"/>
    <w:rsid w:val="0022415B"/>
    <w:rsid w:val="002265E5"/>
    <w:rsid w:val="0022706A"/>
    <w:rsid w:val="002278EE"/>
    <w:rsid w:val="002309E7"/>
    <w:rsid w:val="00231A2F"/>
    <w:rsid w:val="00231D57"/>
    <w:rsid w:val="002321B0"/>
    <w:rsid w:val="00232684"/>
    <w:rsid w:val="00234A7A"/>
    <w:rsid w:val="0023580B"/>
    <w:rsid w:val="002358D0"/>
    <w:rsid w:val="002363FE"/>
    <w:rsid w:val="00236BD1"/>
    <w:rsid w:val="0024040C"/>
    <w:rsid w:val="00240F53"/>
    <w:rsid w:val="00241694"/>
    <w:rsid w:val="0024297F"/>
    <w:rsid w:val="00243337"/>
    <w:rsid w:val="00244340"/>
    <w:rsid w:val="00244A7E"/>
    <w:rsid w:val="0024560E"/>
    <w:rsid w:val="00246CD5"/>
    <w:rsid w:val="00246F01"/>
    <w:rsid w:val="002501C2"/>
    <w:rsid w:val="00250D82"/>
    <w:rsid w:val="002512F9"/>
    <w:rsid w:val="00251415"/>
    <w:rsid w:val="002517C5"/>
    <w:rsid w:val="00252A94"/>
    <w:rsid w:val="00252AD4"/>
    <w:rsid w:val="002533C9"/>
    <w:rsid w:val="00253ED6"/>
    <w:rsid w:val="00254DE1"/>
    <w:rsid w:val="00256E7C"/>
    <w:rsid w:val="00260629"/>
    <w:rsid w:val="00261409"/>
    <w:rsid w:val="002620C5"/>
    <w:rsid w:val="00262C5D"/>
    <w:rsid w:val="002639A5"/>
    <w:rsid w:val="00264876"/>
    <w:rsid w:val="00264FB7"/>
    <w:rsid w:val="00265BDD"/>
    <w:rsid w:val="00266E17"/>
    <w:rsid w:val="00270424"/>
    <w:rsid w:val="00270E44"/>
    <w:rsid w:val="00271271"/>
    <w:rsid w:val="00273015"/>
    <w:rsid w:val="00273392"/>
    <w:rsid w:val="00273C59"/>
    <w:rsid w:val="00275D91"/>
    <w:rsid w:val="0027730D"/>
    <w:rsid w:val="00277428"/>
    <w:rsid w:val="00277CBE"/>
    <w:rsid w:val="00277DDD"/>
    <w:rsid w:val="002808C6"/>
    <w:rsid w:val="002814C5"/>
    <w:rsid w:val="00281523"/>
    <w:rsid w:val="00281F69"/>
    <w:rsid w:val="002820F0"/>
    <w:rsid w:val="0028281C"/>
    <w:rsid w:val="0028690D"/>
    <w:rsid w:val="00287088"/>
    <w:rsid w:val="00292F77"/>
    <w:rsid w:val="0029301D"/>
    <w:rsid w:val="00293283"/>
    <w:rsid w:val="00293A24"/>
    <w:rsid w:val="00293B4F"/>
    <w:rsid w:val="00294BAB"/>
    <w:rsid w:val="00295041"/>
    <w:rsid w:val="00295842"/>
    <w:rsid w:val="0029652F"/>
    <w:rsid w:val="00296A5F"/>
    <w:rsid w:val="00296F35"/>
    <w:rsid w:val="002972DE"/>
    <w:rsid w:val="002A030E"/>
    <w:rsid w:val="002A0F86"/>
    <w:rsid w:val="002A1F98"/>
    <w:rsid w:val="002A2BCE"/>
    <w:rsid w:val="002A33EC"/>
    <w:rsid w:val="002A3E6A"/>
    <w:rsid w:val="002A4DAA"/>
    <w:rsid w:val="002A5AEE"/>
    <w:rsid w:val="002A78DD"/>
    <w:rsid w:val="002B14B1"/>
    <w:rsid w:val="002B1F2E"/>
    <w:rsid w:val="002B2318"/>
    <w:rsid w:val="002B2384"/>
    <w:rsid w:val="002B2F3F"/>
    <w:rsid w:val="002B4B8D"/>
    <w:rsid w:val="002B4D65"/>
    <w:rsid w:val="002B5E4D"/>
    <w:rsid w:val="002B69BE"/>
    <w:rsid w:val="002B6DE5"/>
    <w:rsid w:val="002B6DFD"/>
    <w:rsid w:val="002C0E74"/>
    <w:rsid w:val="002C19D7"/>
    <w:rsid w:val="002C1A8E"/>
    <w:rsid w:val="002C1C0A"/>
    <w:rsid w:val="002C1C8F"/>
    <w:rsid w:val="002C4008"/>
    <w:rsid w:val="002C4723"/>
    <w:rsid w:val="002C53BF"/>
    <w:rsid w:val="002C63F2"/>
    <w:rsid w:val="002D04A1"/>
    <w:rsid w:val="002D1704"/>
    <w:rsid w:val="002D1C24"/>
    <w:rsid w:val="002D1E48"/>
    <w:rsid w:val="002D2DAA"/>
    <w:rsid w:val="002D34A3"/>
    <w:rsid w:val="002D3811"/>
    <w:rsid w:val="002D4493"/>
    <w:rsid w:val="002D48C5"/>
    <w:rsid w:val="002D5898"/>
    <w:rsid w:val="002D5A05"/>
    <w:rsid w:val="002D6B20"/>
    <w:rsid w:val="002D7389"/>
    <w:rsid w:val="002D73C0"/>
    <w:rsid w:val="002E15C2"/>
    <w:rsid w:val="002E1933"/>
    <w:rsid w:val="002E2322"/>
    <w:rsid w:val="002E3BD7"/>
    <w:rsid w:val="002E487D"/>
    <w:rsid w:val="002E4C0E"/>
    <w:rsid w:val="002E594F"/>
    <w:rsid w:val="002E5F27"/>
    <w:rsid w:val="002E6090"/>
    <w:rsid w:val="002F1951"/>
    <w:rsid w:val="002F1F53"/>
    <w:rsid w:val="002F33DC"/>
    <w:rsid w:val="002F4910"/>
    <w:rsid w:val="002F49D5"/>
    <w:rsid w:val="002F5E82"/>
    <w:rsid w:val="002F72A8"/>
    <w:rsid w:val="002F75B7"/>
    <w:rsid w:val="002F7724"/>
    <w:rsid w:val="002F7779"/>
    <w:rsid w:val="0030231C"/>
    <w:rsid w:val="00302F7D"/>
    <w:rsid w:val="0030466A"/>
    <w:rsid w:val="0030513E"/>
    <w:rsid w:val="00307D5B"/>
    <w:rsid w:val="00307FA7"/>
    <w:rsid w:val="00310893"/>
    <w:rsid w:val="0031089C"/>
    <w:rsid w:val="00310D05"/>
    <w:rsid w:val="00310EBA"/>
    <w:rsid w:val="003114CD"/>
    <w:rsid w:val="0031356E"/>
    <w:rsid w:val="00314108"/>
    <w:rsid w:val="003145AA"/>
    <w:rsid w:val="00314F25"/>
    <w:rsid w:val="00316B7C"/>
    <w:rsid w:val="003211DB"/>
    <w:rsid w:val="00322689"/>
    <w:rsid w:val="00326387"/>
    <w:rsid w:val="00326F3A"/>
    <w:rsid w:val="00330A62"/>
    <w:rsid w:val="00331362"/>
    <w:rsid w:val="003316CA"/>
    <w:rsid w:val="00331D82"/>
    <w:rsid w:val="00332775"/>
    <w:rsid w:val="00332BE3"/>
    <w:rsid w:val="00332D78"/>
    <w:rsid w:val="00334787"/>
    <w:rsid w:val="00335083"/>
    <w:rsid w:val="00335EB4"/>
    <w:rsid w:val="0033681B"/>
    <w:rsid w:val="00337592"/>
    <w:rsid w:val="00341B35"/>
    <w:rsid w:val="003463F8"/>
    <w:rsid w:val="00346728"/>
    <w:rsid w:val="00346769"/>
    <w:rsid w:val="00350556"/>
    <w:rsid w:val="003507D7"/>
    <w:rsid w:val="00350AF4"/>
    <w:rsid w:val="00350F24"/>
    <w:rsid w:val="003518EF"/>
    <w:rsid w:val="00351F5D"/>
    <w:rsid w:val="0035359A"/>
    <w:rsid w:val="0035531B"/>
    <w:rsid w:val="0035554D"/>
    <w:rsid w:val="00356501"/>
    <w:rsid w:val="00356C78"/>
    <w:rsid w:val="00357321"/>
    <w:rsid w:val="003576F9"/>
    <w:rsid w:val="003579A5"/>
    <w:rsid w:val="00360702"/>
    <w:rsid w:val="00362930"/>
    <w:rsid w:val="00363A23"/>
    <w:rsid w:val="003647B2"/>
    <w:rsid w:val="00366433"/>
    <w:rsid w:val="00367057"/>
    <w:rsid w:val="003707C5"/>
    <w:rsid w:val="00370908"/>
    <w:rsid w:val="00370CE5"/>
    <w:rsid w:val="003711E1"/>
    <w:rsid w:val="00371C6A"/>
    <w:rsid w:val="0037348C"/>
    <w:rsid w:val="00374B7B"/>
    <w:rsid w:val="00376A87"/>
    <w:rsid w:val="00376D34"/>
    <w:rsid w:val="003816F2"/>
    <w:rsid w:val="003844C0"/>
    <w:rsid w:val="00385A24"/>
    <w:rsid w:val="00385EB0"/>
    <w:rsid w:val="00386129"/>
    <w:rsid w:val="003861A8"/>
    <w:rsid w:val="003868DD"/>
    <w:rsid w:val="003872B0"/>
    <w:rsid w:val="0038744B"/>
    <w:rsid w:val="00390EC8"/>
    <w:rsid w:val="003911FE"/>
    <w:rsid w:val="003919C4"/>
    <w:rsid w:val="003943FF"/>
    <w:rsid w:val="00394DC6"/>
    <w:rsid w:val="003957B8"/>
    <w:rsid w:val="00395A20"/>
    <w:rsid w:val="00396FBF"/>
    <w:rsid w:val="003A07CF"/>
    <w:rsid w:val="003A0C5B"/>
    <w:rsid w:val="003A1678"/>
    <w:rsid w:val="003A3259"/>
    <w:rsid w:val="003A4777"/>
    <w:rsid w:val="003A7276"/>
    <w:rsid w:val="003A76B8"/>
    <w:rsid w:val="003B110E"/>
    <w:rsid w:val="003B134B"/>
    <w:rsid w:val="003B1ADB"/>
    <w:rsid w:val="003B1BAC"/>
    <w:rsid w:val="003B2D02"/>
    <w:rsid w:val="003B300C"/>
    <w:rsid w:val="003B3B08"/>
    <w:rsid w:val="003B44A6"/>
    <w:rsid w:val="003B4FEE"/>
    <w:rsid w:val="003B526A"/>
    <w:rsid w:val="003B7199"/>
    <w:rsid w:val="003B7B2C"/>
    <w:rsid w:val="003C0508"/>
    <w:rsid w:val="003C1AAF"/>
    <w:rsid w:val="003C1FEB"/>
    <w:rsid w:val="003C4B55"/>
    <w:rsid w:val="003C5854"/>
    <w:rsid w:val="003C5AAF"/>
    <w:rsid w:val="003C5D3B"/>
    <w:rsid w:val="003C656C"/>
    <w:rsid w:val="003D112D"/>
    <w:rsid w:val="003D178C"/>
    <w:rsid w:val="003D19A3"/>
    <w:rsid w:val="003D2065"/>
    <w:rsid w:val="003D525D"/>
    <w:rsid w:val="003D575A"/>
    <w:rsid w:val="003D6104"/>
    <w:rsid w:val="003D64E9"/>
    <w:rsid w:val="003E11F6"/>
    <w:rsid w:val="003E18DC"/>
    <w:rsid w:val="003E1DA1"/>
    <w:rsid w:val="003E3E97"/>
    <w:rsid w:val="003E47F5"/>
    <w:rsid w:val="003E4E45"/>
    <w:rsid w:val="003E5328"/>
    <w:rsid w:val="003E5600"/>
    <w:rsid w:val="003E616E"/>
    <w:rsid w:val="003E669C"/>
    <w:rsid w:val="003E691E"/>
    <w:rsid w:val="003F0664"/>
    <w:rsid w:val="003F0C15"/>
    <w:rsid w:val="003F3CA0"/>
    <w:rsid w:val="003F4D2C"/>
    <w:rsid w:val="003F56B1"/>
    <w:rsid w:val="003F7A19"/>
    <w:rsid w:val="003F7F31"/>
    <w:rsid w:val="00400A07"/>
    <w:rsid w:val="00403F56"/>
    <w:rsid w:val="00404874"/>
    <w:rsid w:val="00405520"/>
    <w:rsid w:val="00406D65"/>
    <w:rsid w:val="00407422"/>
    <w:rsid w:val="004074AC"/>
    <w:rsid w:val="00407734"/>
    <w:rsid w:val="00410222"/>
    <w:rsid w:val="004107B5"/>
    <w:rsid w:val="00411FB3"/>
    <w:rsid w:val="0041260C"/>
    <w:rsid w:val="004129D5"/>
    <w:rsid w:val="00412CDB"/>
    <w:rsid w:val="0041653A"/>
    <w:rsid w:val="00417E61"/>
    <w:rsid w:val="00417E6F"/>
    <w:rsid w:val="004214FE"/>
    <w:rsid w:val="00422FBA"/>
    <w:rsid w:val="00423C4A"/>
    <w:rsid w:val="00423F16"/>
    <w:rsid w:val="00425DD6"/>
    <w:rsid w:val="00426757"/>
    <w:rsid w:val="00431288"/>
    <w:rsid w:val="0043280F"/>
    <w:rsid w:val="00432F55"/>
    <w:rsid w:val="004339A8"/>
    <w:rsid w:val="00433B9A"/>
    <w:rsid w:val="00434DE7"/>
    <w:rsid w:val="004360EE"/>
    <w:rsid w:val="00436E70"/>
    <w:rsid w:val="00437223"/>
    <w:rsid w:val="00440337"/>
    <w:rsid w:val="00440E93"/>
    <w:rsid w:val="00442B89"/>
    <w:rsid w:val="004438F6"/>
    <w:rsid w:val="00450527"/>
    <w:rsid w:val="00450F97"/>
    <w:rsid w:val="0045110C"/>
    <w:rsid w:val="00452504"/>
    <w:rsid w:val="00453747"/>
    <w:rsid w:val="00453C44"/>
    <w:rsid w:val="00455346"/>
    <w:rsid w:val="00456F0F"/>
    <w:rsid w:val="004572CB"/>
    <w:rsid w:val="0045769A"/>
    <w:rsid w:val="004576DF"/>
    <w:rsid w:val="00460278"/>
    <w:rsid w:val="004622EF"/>
    <w:rsid w:val="00463F5E"/>
    <w:rsid w:val="00464F93"/>
    <w:rsid w:val="0046606B"/>
    <w:rsid w:val="00466CE4"/>
    <w:rsid w:val="00467D53"/>
    <w:rsid w:val="00472527"/>
    <w:rsid w:val="0047323C"/>
    <w:rsid w:val="004760C3"/>
    <w:rsid w:val="004766A0"/>
    <w:rsid w:val="00477C43"/>
    <w:rsid w:val="00477C7B"/>
    <w:rsid w:val="004808D7"/>
    <w:rsid w:val="00481330"/>
    <w:rsid w:val="00482838"/>
    <w:rsid w:val="00482D2A"/>
    <w:rsid w:val="00482E7F"/>
    <w:rsid w:val="00483A88"/>
    <w:rsid w:val="00483D8D"/>
    <w:rsid w:val="0048498B"/>
    <w:rsid w:val="00484CC3"/>
    <w:rsid w:val="0048504A"/>
    <w:rsid w:val="004871C6"/>
    <w:rsid w:val="00490B13"/>
    <w:rsid w:val="00490E30"/>
    <w:rsid w:val="0049454C"/>
    <w:rsid w:val="00495D60"/>
    <w:rsid w:val="00496056"/>
    <w:rsid w:val="00497B83"/>
    <w:rsid w:val="004A0A73"/>
    <w:rsid w:val="004A2F41"/>
    <w:rsid w:val="004A3117"/>
    <w:rsid w:val="004A31B7"/>
    <w:rsid w:val="004A32E4"/>
    <w:rsid w:val="004A4EB4"/>
    <w:rsid w:val="004A6ABD"/>
    <w:rsid w:val="004A6BD5"/>
    <w:rsid w:val="004A700A"/>
    <w:rsid w:val="004B0109"/>
    <w:rsid w:val="004B0C49"/>
    <w:rsid w:val="004B1366"/>
    <w:rsid w:val="004B2A94"/>
    <w:rsid w:val="004B32EB"/>
    <w:rsid w:val="004B38BF"/>
    <w:rsid w:val="004B40F9"/>
    <w:rsid w:val="004B4159"/>
    <w:rsid w:val="004B5274"/>
    <w:rsid w:val="004B63B0"/>
    <w:rsid w:val="004B7C5C"/>
    <w:rsid w:val="004C08FE"/>
    <w:rsid w:val="004C12CF"/>
    <w:rsid w:val="004C2971"/>
    <w:rsid w:val="004C2BCE"/>
    <w:rsid w:val="004C2DA6"/>
    <w:rsid w:val="004C31FA"/>
    <w:rsid w:val="004C3786"/>
    <w:rsid w:val="004C4323"/>
    <w:rsid w:val="004C447B"/>
    <w:rsid w:val="004C479A"/>
    <w:rsid w:val="004C5225"/>
    <w:rsid w:val="004C66B9"/>
    <w:rsid w:val="004C6B7A"/>
    <w:rsid w:val="004C74F6"/>
    <w:rsid w:val="004D23B7"/>
    <w:rsid w:val="004D2A8C"/>
    <w:rsid w:val="004D32FF"/>
    <w:rsid w:val="004D3308"/>
    <w:rsid w:val="004D4373"/>
    <w:rsid w:val="004D4D98"/>
    <w:rsid w:val="004D5E34"/>
    <w:rsid w:val="004E0047"/>
    <w:rsid w:val="004E23BE"/>
    <w:rsid w:val="004E43D4"/>
    <w:rsid w:val="004E4F02"/>
    <w:rsid w:val="004E648F"/>
    <w:rsid w:val="004E7B8F"/>
    <w:rsid w:val="004F07EC"/>
    <w:rsid w:val="004F2D81"/>
    <w:rsid w:val="004F3925"/>
    <w:rsid w:val="004F3D6E"/>
    <w:rsid w:val="004F446F"/>
    <w:rsid w:val="004F4C00"/>
    <w:rsid w:val="004F647B"/>
    <w:rsid w:val="004F75C2"/>
    <w:rsid w:val="004F7B50"/>
    <w:rsid w:val="005010F5"/>
    <w:rsid w:val="00501942"/>
    <w:rsid w:val="00501CAD"/>
    <w:rsid w:val="00507A2C"/>
    <w:rsid w:val="00507F43"/>
    <w:rsid w:val="005107D0"/>
    <w:rsid w:val="00511028"/>
    <w:rsid w:val="0051404B"/>
    <w:rsid w:val="00516187"/>
    <w:rsid w:val="00516478"/>
    <w:rsid w:val="005174C8"/>
    <w:rsid w:val="005177F8"/>
    <w:rsid w:val="0052051F"/>
    <w:rsid w:val="00520699"/>
    <w:rsid w:val="005209C3"/>
    <w:rsid w:val="00521D19"/>
    <w:rsid w:val="005257E6"/>
    <w:rsid w:val="005267C5"/>
    <w:rsid w:val="00526B62"/>
    <w:rsid w:val="00527F09"/>
    <w:rsid w:val="0053075E"/>
    <w:rsid w:val="0053294B"/>
    <w:rsid w:val="00532BC8"/>
    <w:rsid w:val="00532CC5"/>
    <w:rsid w:val="00532DD6"/>
    <w:rsid w:val="005336B3"/>
    <w:rsid w:val="00533829"/>
    <w:rsid w:val="00537081"/>
    <w:rsid w:val="00537C23"/>
    <w:rsid w:val="00540C68"/>
    <w:rsid w:val="00540FCD"/>
    <w:rsid w:val="005414D7"/>
    <w:rsid w:val="005444A9"/>
    <w:rsid w:val="00550883"/>
    <w:rsid w:val="00550D70"/>
    <w:rsid w:val="005524EF"/>
    <w:rsid w:val="00552F99"/>
    <w:rsid w:val="00553304"/>
    <w:rsid w:val="00553A6B"/>
    <w:rsid w:val="00554490"/>
    <w:rsid w:val="00555553"/>
    <w:rsid w:val="00555A11"/>
    <w:rsid w:val="005565A6"/>
    <w:rsid w:val="00556ECB"/>
    <w:rsid w:val="00557DDA"/>
    <w:rsid w:val="00557F33"/>
    <w:rsid w:val="00561385"/>
    <w:rsid w:val="005623AC"/>
    <w:rsid w:val="00562711"/>
    <w:rsid w:val="00564240"/>
    <w:rsid w:val="00564319"/>
    <w:rsid w:val="00564B43"/>
    <w:rsid w:val="00565566"/>
    <w:rsid w:val="00566148"/>
    <w:rsid w:val="00571D10"/>
    <w:rsid w:val="0057686E"/>
    <w:rsid w:val="0058265E"/>
    <w:rsid w:val="00582F41"/>
    <w:rsid w:val="00583D60"/>
    <w:rsid w:val="00584034"/>
    <w:rsid w:val="00585BA9"/>
    <w:rsid w:val="00586808"/>
    <w:rsid w:val="0058703E"/>
    <w:rsid w:val="00590200"/>
    <w:rsid w:val="00594E05"/>
    <w:rsid w:val="0059774E"/>
    <w:rsid w:val="005A0CEF"/>
    <w:rsid w:val="005A1A4E"/>
    <w:rsid w:val="005A265C"/>
    <w:rsid w:val="005A48BD"/>
    <w:rsid w:val="005A4A57"/>
    <w:rsid w:val="005A688D"/>
    <w:rsid w:val="005A6ABD"/>
    <w:rsid w:val="005A6D95"/>
    <w:rsid w:val="005A7B71"/>
    <w:rsid w:val="005A7C7B"/>
    <w:rsid w:val="005B1582"/>
    <w:rsid w:val="005B173B"/>
    <w:rsid w:val="005B1C51"/>
    <w:rsid w:val="005B2ED9"/>
    <w:rsid w:val="005B426E"/>
    <w:rsid w:val="005B433D"/>
    <w:rsid w:val="005B55CC"/>
    <w:rsid w:val="005B68CC"/>
    <w:rsid w:val="005C2A39"/>
    <w:rsid w:val="005C434D"/>
    <w:rsid w:val="005C4426"/>
    <w:rsid w:val="005C5672"/>
    <w:rsid w:val="005C6209"/>
    <w:rsid w:val="005C6320"/>
    <w:rsid w:val="005C6EAA"/>
    <w:rsid w:val="005D0672"/>
    <w:rsid w:val="005D1A7D"/>
    <w:rsid w:val="005D4CA4"/>
    <w:rsid w:val="005D57BC"/>
    <w:rsid w:val="005D59D9"/>
    <w:rsid w:val="005D5AA7"/>
    <w:rsid w:val="005D647F"/>
    <w:rsid w:val="005D6700"/>
    <w:rsid w:val="005E0C22"/>
    <w:rsid w:val="005E27D4"/>
    <w:rsid w:val="005E3A98"/>
    <w:rsid w:val="005E421D"/>
    <w:rsid w:val="005E6425"/>
    <w:rsid w:val="005F1399"/>
    <w:rsid w:val="005F17C4"/>
    <w:rsid w:val="005F1D77"/>
    <w:rsid w:val="005F259A"/>
    <w:rsid w:val="005F30ED"/>
    <w:rsid w:val="005F3A49"/>
    <w:rsid w:val="005F3E78"/>
    <w:rsid w:val="005F462E"/>
    <w:rsid w:val="005F5CF9"/>
    <w:rsid w:val="005F705C"/>
    <w:rsid w:val="005F7093"/>
    <w:rsid w:val="005F7238"/>
    <w:rsid w:val="005F7ED7"/>
    <w:rsid w:val="00600617"/>
    <w:rsid w:val="006020A1"/>
    <w:rsid w:val="00602791"/>
    <w:rsid w:val="00604CE3"/>
    <w:rsid w:val="00605856"/>
    <w:rsid w:val="006060CE"/>
    <w:rsid w:val="006064A3"/>
    <w:rsid w:val="006076B5"/>
    <w:rsid w:val="006120AB"/>
    <w:rsid w:val="006126DA"/>
    <w:rsid w:val="00613CD1"/>
    <w:rsid w:val="00615ABE"/>
    <w:rsid w:val="006161D8"/>
    <w:rsid w:val="00616932"/>
    <w:rsid w:val="00621046"/>
    <w:rsid w:val="00622832"/>
    <w:rsid w:val="00622C73"/>
    <w:rsid w:val="006238D3"/>
    <w:rsid w:val="006244FA"/>
    <w:rsid w:val="00624F00"/>
    <w:rsid w:val="006256C9"/>
    <w:rsid w:val="0062672D"/>
    <w:rsid w:val="006274E9"/>
    <w:rsid w:val="00627F0A"/>
    <w:rsid w:val="00630262"/>
    <w:rsid w:val="006307F3"/>
    <w:rsid w:val="00630996"/>
    <w:rsid w:val="00631547"/>
    <w:rsid w:val="00633CFF"/>
    <w:rsid w:val="0063494A"/>
    <w:rsid w:val="00634C59"/>
    <w:rsid w:val="00635A8C"/>
    <w:rsid w:val="006407C3"/>
    <w:rsid w:val="0064126F"/>
    <w:rsid w:val="0064281A"/>
    <w:rsid w:val="00643A84"/>
    <w:rsid w:val="006442ED"/>
    <w:rsid w:val="006474F2"/>
    <w:rsid w:val="00647AE2"/>
    <w:rsid w:val="00652393"/>
    <w:rsid w:val="0065332B"/>
    <w:rsid w:val="00653454"/>
    <w:rsid w:val="00653A19"/>
    <w:rsid w:val="0065489C"/>
    <w:rsid w:val="00654E13"/>
    <w:rsid w:val="00655A83"/>
    <w:rsid w:val="0065615D"/>
    <w:rsid w:val="00660449"/>
    <w:rsid w:val="00660EE3"/>
    <w:rsid w:val="006612F8"/>
    <w:rsid w:val="0066243E"/>
    <w:rsid w:val="006644BD"/>
    <w:rsid w:val="00664B82"/>
    <w:rsid w:val="0066534B"/>
    <w:rsid w:val="00666ADB"/>
    <w:rsid w:val="00667887"/>
    <w:rsid w:val="0067130E"/>
    <w:rsid w:val="0067181F"/>
    <w:rsid w:val="00672B4F"/>
    <w:rsid w:val="006751D1"/>
    <w:rsid w:val="00675DAA"/>
    <w:rsid w:val="00676192"/>
    <w:rsid w:val="00680106"/>
    <w:rsid w:val="00681256"/>
    <w:rsid w:val="006819EF"/>
    <w:rsid w:val="00684BA6"/>
    <w:rsid w:val="00685DEE"/>
    <w:rsid w:val="006863F4"/>
    <w:rsid w:val="00686EEF"/>
    <w:rsid w:val="00692B8D"/>
    <w:rsid w:val="006930D0"/>
    <w:rsid w:val="00693355"/>
    <w:rsid w:val="00693EE1"/>
    <w:rsid w:val="00694A35"/>
    <w:rsid w:val="00694F35"/>
    <w:rsid w:val="0069603E"/>
    <w:rsid w:val="00696103"/>
    <w:rsid w:val="00696319"/>
    <w:rsid w:val="00696463"/>
    <w:rsid w:val="00696A05"/>
    <w:rsid w:val="006A1651"/>
    <w:rsid w:val="006A1955"/>
    <w:rsid w:val="006A3C01"/>
    <w:rsid w:val="006A4003"/>
    <w:rsid w:val="006A755B"/>
    <w:rsid w:val="006A7A83"/>
    <w:rsid w:val="006B067B"/>
    <w:rsid w:val="006B0D2D"/>
    <w:rsid w:val="006B1C28"/>
    <w:rsid w:val="006B54ED"/>
    <w:rsid w:val="006B5D94"/>
    <w:rsid w:val="006B682B"/>
    <w:rsid w:val="006B6E72"/>
    <w:rsid w:val="006C0DB4"/>
    <w:rsid w:val="006C2735"/>
    <w:rsid w:val="006C3431"/>
    <w:rsid w:val="006C421E"/>
    <w:rsid w:val="006C500F"/>
    <w:rsid w:val="006C5C93"/>
    <w:rsid w:val="006C63A4"/>
    <w:rsid w:val="006C6E95"/>
    <w:rsid w:val="006C77C6"/>
    <w:rsid w:val="006D1AD5"/>
    <w:rsid w:val="006D20C7"/>
    <w:rsid w:val="006D22E8"/>
    <w:rsid w:val="006D27D3"/>
    <w:rsid w:val="006D416E"/>
    <w:rsid w:val="006D4CED"/>
    <w:rsid w:val="006D71ED"/>
    <w:rsid w:val="006D78A0"/>
    <w:rsid w:val="006D7994"/>
    <w:rsid w:val="006E1865"/>
    <w:rsid w:val="006E1FBA"/>
    <w:rsid w:val="006E206C"/>
    <w:rsid w:val="006E2EC3"/>
    <w:rsid w:val="006E37D0"/>
    <w:rsid w:val="006E47ED"/>
    <w:rsid w:val="006E4A65"/>
    <w:rsid w:val="006E60B9"/>
    <w:rsid w:val="006E6245"/>
    <w:rsid w:val="006E6BBA"/>
    <w:rsid w:val="006F2A17"/>
    <w:rsid w:val="006F37AD"/>
    <w:rsid w:val="006F49D3"/>
    <w:rsid w:val="006F4A99"/>
    <w:rsid w:val="006F5ABA"/>
    <w:rsid w:val="006F741A"/>
    <w:rsid w:val="006F76C1"/>
    <w:rsid w:val="006F7B01"/>
    <w:rsid w:val="00700163"/>
    <w:rsid w:val="007009BE"/>
    <w:rsid w:val="00701479"/>
    <w:rsid w:val="00701A95"/>
    <w:rsid w:val="007023FE"/>
    <w:rsid w:val="007037C6"/>
    <w:rsid w:val="007057FB"/>
    <w:rsid w:val="00706433"/>
    <w:rsid w:val="00706F5F"/>
    <w:rsid w:val="00710E83"/>
    <w:rsid w:val="00714787"/>
    <w:rsid w:val="007165A3"/>
    <w:rsid w:val="007165EF"/>
    <w:rsid w:val="00716F2A"/>
    <w:rsid w:val="0071768F"/>
    <w:rsid w:val="00717A45"/>
    <w:rsid w:val="00721469"/>
    <w:rsid w:val="00722EC7"/>
    <w:rsid w:val="00723D1D"/>
    <w:rsid w:val="00723EC5"/>
    <w:rsid w:val="007251F5"/>
    <w:rsid w:val="00725853"/>
    <w:rsid w:val="0072737A"/>
    <w:rsid w:val="0072752F"/>
    <w:rsid w:val="00730991"/>
    <w:rsid w:val="00731246"/>
    <w:rsid w:val="00731422"/>
    <w:rsid w:val="0073595A"/>
    <w:rsid w:val="007415D3"/>
    <w:rsid w:val="00744711"/>
    <w:rsid w:val="00744C08"/>
    <w:rsid w:val="00745036"/>
    <w:rsid w:val="00745A05"/>
    <w:rsid w:val="00747206"/>
    <w:rsid w:val="0075070D"/>
    <w:rsid w:val="00750ED5"/>
    <w:rsid w:val="00751071"/>
    <w:rsid w:val="007520F2"/>
    <w:rsid w:val="00755CDF"/>
    <w:rsid w:val="00755E4F"/>
    <w:rsid w:val="00755FE1"/>
    <w:rsid w:val="00756427"/>
    <w:rsid w:val="00757D71"/>
    <w:rsid w:val="00760BB3"/>
    <w:rsid w:val="00761C98"/>
    <w:rsid w:val="007661C5"/>
    <w:rsid w:val="007702C0"/>
    <w:rsid w:val="00771D4A"/>
    <w:rsid w:val="00772228"/>
    <w:rsid w:val="00772CA1"/>
    <w:rsid w:val="00773471"/>
    <w:rsid w:val="007742B9"/>
    <w:rsid w:val="00774318"/>
    <w:rsid w:val="00774427"/>
    <w:rsid w:val="00774548"/>
    <w:rsid w:val="00774991"/>
    <w:rsid w:val="007764E5"/>
    <w:rsid w:val="00776777"/>
    <w:rsid w:val="007769C6"/>
    <w:rsid w:val="00777D31"/>
    <w:rsid w:val="00782CBD"/>
    <w:rsid w:val="00782DD8"/>
    <w:rsid w:val="00783484"/>
    <w:rsid w:val="0078751D"/>
    <w:rsid w:val="0079036C"/>
    <w:rsid w:val="007905F7"/>
    <w:rsid w:val="00790D98"/>
    <w:rsid w:val="00791254"/>
    <w:rsid w:val="0079324F"/>
    <w:rsid w:val="00794765"/>
    <w:rsid w:val="007954E0"/>
    <w:rsid w:val="00795F2F"/>
    <w:rsid w:val="00796897"/>
    <w:rsid w:val="007A0306"/>
    <w:rsid w:val="007A0BC3"/>
    <w:rsid w:val="007A1A2C"/>
    <w:rsid w:val="007A3D47"/>
    <w:rsid w:val="007A413C"/>
    <w:rsid w:val="007A425E"/>
    <w:rsid w:val="007A4711"/>
    <w:rsid w:val="007A604D"/>
    <w:rsid w:val="007A62B9"/>
    <w:rsid w:val="007A6FFC"/>
    <w:rsid w:val="007A7167"/>
    <w:rsid w:val="007A7613"/>
    <w:rsid w:val="007B0124"/>
    <w:rsid w:val="007B057E"/>
    <w:rsid w:val="007B0920"/>
    <w:rsid w:val="007B340E"/>
    <w:rsid w:val="007B3534"/>
    <w:rsid w:val="007B671D"/>
    <w:rsid w:val="007C0616"/>
    <w:rsid w:val="007C411F"/>
    <w:rsid w:val="007C49E1"/>
    <w:rsid w:val="007C6478"/>
    <w:rsid w:val="007C6B77"/>
    <w:rsid w:val="007C7080"/>
    <w:rsid w:val="007D0169"/>
    <w:rsid w:val="007D3F14"/>
    <w:rsid w:val="007D4265"/>
    <w:rsid w:val="007D4A8A"/>
    <w:rsid w:val="007D57AD"/>
    <w:rsid w:val="007E016E"/>
    <w:rsid w:val="007E1402"/>
    <w:rsid w:val="007E1CC3"/>
    <w:rsid w:val="007E1E40"/>
    <w:rsid w:val="007E3D80"/>
    <w:rsid w:val="007E43FA"/>
    <w:rsid w:val="007E5741"/>
    <w:rsid w:val="007E5AE7"/>
    <w:rsid w:val="007E6216"/>
    <w:rsid w:val="007E63E4"/>
    <w:rsid w:val="007E6EF2"/>
    <w:rsid w:val="007F1208"/>
    <w:rsid w:val="007F142F"/>
    <w:rsid w:val="007F21D1"/>
    <w:rsid w:val="007F2F03"/>
    <w:rsid w:val="007F3587"/>
    <w:rsid w:val="007F3851"/>
    <w:rsid w:val="007F392E"/>
    <w:rsid w:val="007F6CF9"/>
    <w:rsid w:val="007F7423"/>
    <w:rsid w:val="00800395"/>
    <w:rsid w:val="008012D4"/>
    <w:rsid w:val="00802363"/>
    <w:rsid w:val="0080247D"/>
    <w:rsid w:val="00804E30"/>
    <w:rsid w:val="00811ACB"/>
    <w:rsid w:val="00811F56"/>
    <w:rsid w:val="00812C7A"/>
    <w:rsid w:val="00814CD3"/>
    <w:rsid w:val="0081613D"/>
    <w:rsid w:val="00817319"/>
    <w:rsid w:val="0082068A"/>
    <w:rsid w:val="00821323"/>
    <w:rsid w:val="0082207C"/>
    <w:rsid w:val="008229BB"/>
    <w:rsid w:val="008232BC"/>
    <w:rsid w:val="008238A6"/>
    <w:rsid w:val="00823B54"/>
    <w:rsid w:val="00825573"/>
    <w:rsid w:val="00830958"/>
    <w:rsid w:val="00830D61"/>
    <w:rsid w:val="0083152D"/>
    <w:rsid w:val="00831B73"/>
    <w:rsid w:val="00832078"/>
    <w:rsid w:val="008323C4"/>
    <w:rsid w:val="008325F8"/>
    <w:rsid w:val="00832A99"/>
    <w:rsid w:val="00833707"/>
    <w:rsid w:val="00835814"/>
    <w:rsid w:val="00836336"/>
    <w:rsid w:val="008376AB"/>
    <w:rsid w:val="008376BF"/>
    <w:rsid w:val="0084060C"/>
    <w:rsid w:val="0084079C"/>
    <w:rsid w:val="00841137"/>
    <w:rsid w:val="008411D0"/>
    <w:rsid w:val="008414E9"/>
    <w:rsid w:val="008416BE"/>
    <w:rsid w:val="008436F5"/>
    <w:rsid w:val="00843E8A"/>
    <w:rsid w:val="008449B1"/>
    <w:rsid w:val="00846404"/>
    <w:rsid w:val="008464E4"/>
    <w:rsid w:val="0084670F"/>
    <w:rsid w:val="00847225"/>
    <w:rsid w:val="008472FA"/>
    <w:rsid w:val="00847EE4"/>
    <w:rsid w:val="008502E4"/>
    <w:rsid w:val="00851262"/>
    <w:rsid w:val="00852A0A"/>
    <w:rsid w:val="00852E19"/>
    <w:rsid w:val="008532C5"/>
    <w:rsid w:val="00854D6C"/>
    <w:rsid w:val="00855E3B"/>
    <w:rsid w:val="00856073"/>
    <w:rsid w:val="008568F6"/>
    <w:rsid w:val="00857577"/>
    <w:rsid w:val="00857B29"/>
    <w:rsid w:val="00860702"/>
    <w:rsid w:val="00861360"/>
    <w:rsid w:val="008613EA"/>
    <w:rsid w:val="00861536"/>
    <w:rsid w:val="008621C7"/>
    <w:rsid w:val="00863443"/>
    <w:rsid w:val="00864DF1"/>
    <w:rsid w:val="00865393"/>
    <w:rsid w:val="00865402"/>
    <w:rsid w:val="00872CB5"/>
    <w:rsid w:val="00875B6F"/>
    <w:rsid w:val="00875FAF"/>
    <w:rsid w:val="00876859"/>
    <w:rsid w:val="00876EF8"/>
    <w:rsid w:val="00877994"/>
    <w:rsid w:val="008803C9"/>
    <w:rsid w:val="00880BDE"/>
    <w:rsid w:val="00880DF6"/>
    <w:rsid w:val="00881600"/>
    <w:rsid w:val="00881F58"/>
    <w:rsid w:val="00882A7F"/>
    <w:rsid w:val="00883B2E"/>
    <w:rsid w:val="00884667"/>
    <w:rsid w:val="00884E66"/>
    <w:rsid w:val="0088695D"/>
    <w:rsid w:val="0088711F"/>
    <w:rsid w:val="00890BFE"/>
    <w:rsid w:val="00891651"/>
    <w:rsid w:val="008922A5"/>
    <w:rsid w:val="00893592"/>
    <w:rsid w:val="00893D36"/>
    <w:rsid w:val="00893FE7"/>
    <w:rsid w:val="00894ADC"/>
    <w:rsid w:val="00895752"/>
    <w:rsid w:val="00897301"/>
    <w:rsid w:val="008A3FAD"/>
    <w:rsid w:val="008B0643"/>
    <w:rsid w:val="008B1EA9"/>
    <w:rsid w:val="008B220C"/>
    <w:rsid w:val="008B23D8"/>
    <w:rsid w:val="008B2B49"/>
    <w:rsid w:val="008B34BD"/>
    <w:rsid w:val="008B3F19"/>
    <w:rsid w:val="008B4B10"/>
    <w:rsid w:val="008B5BD8"/>
    <w:rsid w:val="008B600F"/>
    <w:rsid w:val="008B75C5"/>
    <w:rsid w:val="008C2EB7"/>
    <w:rsid w:val="008C54EA"/>
    <w:rsid w:val="008C781B"/>
    <w:rsid w:val="008D2571"/>
    <w:rsid w:val="008D2BD3"/>
    <w:rsid w:val="008D352A"/>
    <w:rsid w:val="008D5DF0"/>
    <w:rsid w:val="008D77DA"/>
    <w:rsid w:val="008D7907"/>
    <w:rsid w:val="008D7D1A"/>
    <w:rsid w:val="008E0158"/>
    <w:rsid w:val="008E2E5F"/>
    <w:rsid w:val="008E329F"/>
    <w:rsid w:val="008E3D27"/>
    <w:rsid w:val="008F166F"/>
    <w:rsid w:val="008F187E"/>
    <w:rsid w:val="008F21DA"/>
    <w:rsid w:val="008F25E6"/>
    <w:rsid w:val="008F2D4C"/>
    <w:rsid w:val="008F3714"/>
    <w:rsid w:val="008F38C5"/>
    <w:rsid w:val="008F45E5"/>
    <w:rsid w:val="008F51BB"/>
    <w:rsid w:val="008F62ED"/>
    <w:rsid w:val="0090013B"/>
    <w:rsid w:val="00900534"/>
    <w:rsid w:val="009018B3"/>
    <w:rsid w:val="0090497C"/>
    <w:rsid w:val="009054DF"/>
    <w:rsid w:val="0090579E"/>
    <w:rsid w:val="009057B9"/>
    <w:rsid w:val="00905A29"/>
    <w:rsid w:val="0090646B"/>
    <w:rsid w:val="00907897"/>
    <w:rsid w:val="00910E42"/>
    <w:rsid w:val="00910EB5"/>
    <w:rsid w:val="00916324"/>
    <w:rsid w:val="009171B0"/>
    <w:rsid w:val="00921248"/>
    <w:rsid w:val="00921920"/>
    <w:rsid w:val="00921E4C"/>
    <w:rsid w:val="009252E4"/>
    <w:rsid w:val="00925597"/>
    <w:rsid w:val="00925E2F"/>
    <w:rsid w:val="00926829"/>
    <w:rsid w:val="0093142A"/>
    <w:rsid w:val="00931512"/>
    <w:rsid w:val="00931992"/>
    <w:rsid w:val="0093205C"/>
    <w:rsid w:val="00934A31"/>
    <w:rsid w:val="00936232"/>
    <w:rsid w:val="00940E7D"/>
    <w:rsid w:val="00941E37"/>
    <w:rsid w:val="0094287C"/>
    <w:rsid w:val="00943BF0"/>
    <w:rsid w:val="0094658F"/>
    <w:rsid w:val="00950D56"/>
    <w:rsid w:val="00950E3B"/>
    <w:rsid w:val="0095348E"/>
    <w:rsid w:val="00953619"/>
    <w:rsid w:val="00953EB1"/>
    <w:rsid w:val="00953F6C"/>
    <w:rsid w:val="009547F1"/>
    <w:rsid w:val="00954A97"/>
    <w:rsid w:val="00954D82"/>
    <w:rsid w:val="00954E80"/>
    <w:rsid w:val="00955385"/>
    <w:rsid w:val="00960280"/>
    <w:rsid w:val="00960ED6"/>
    <w:rsid w:val="00962D3D"/>
    <w:rsid w:val="00963A53"/>
    <w:rsid w:val="00963F85"/>
    <w:rsid w:val="009642EA"/>
    <w:rsid w:val="0096697E"/>
    <w:rsid w:val="00967502"/>
    <w:rsid w:val="0097122F"/>
    <w:rsid w:val="00971902"/>
    <w:rsid w:val="00972551"/>
    <w:rsid w:val="009726C8"/>
    <w:rsid w:val="00972896"/>
    <w:rsid w:val="00972B1C"/>
    <w:rsid w:val="00974678"/>
    <w:rsid w:val="00974692"/>
    <w:rsid w:val="009748C1"/>
    <w:rsid w:val="00974B6F"/>
    <w:rsid w:val="009758C4"/>
    <w:rsid w:val="00977EAC"/>
    <w:rsid w:val="00982903"/>
    <w:rsid w:val="00982ADF"/>
    <w:rsid w:val="00982F30"/>
    <w:rsid w:val="00983E35"/>
    <w:rsid w:val="00984765"/>
    <w:rsid w:val="0098527A"/>
    <w:rsid w:val="00985F7B"/>
    <w:rsid w:val="0098645C"/>
    <w:rsid w:val="009866C6"/>
    <w:rsid w:val="00986999"/>
    <w:rsid w:val="00986C5F"/>
    <w:rsid w:val="0098766C"/>
    <w:rsid w:val="00987BAC"/>
    <w:rsid w:val="00987C00"/>
    <w:rsid w:val="009900D6"/>
    <w:rsid w:val="00992051"/>
    <w:rsid w:val="009921EF"/>
    <w:rsid w:val="009930E4"/>
    <w:rsid w:val="00994F38"/>
    <w:rsid w:val="009953EC"/>
    <w:rsid w:val="00996957"/>
    <w:rsid w:val="009A0298"/>
    <w:rsid w:val="009A074E"/>
    <w:rsid w:val="009A0C18"/>
    <w:rsid w:val="009A325E"/>
    <w:rsid w:val="009A35BD"/>
    <w:rsid w:val="009A3953"/>
    <w:rsid w:val="009A42FC"/>
    <w:rsid w:val="009A4A44"/>
    <w:rsid w:val="009A6B5B"/>
    <w:rsid w:val="009A79D7"/>
    <w:rsid w:val="009B19A1"/>
    <w:rsid w:val="009B2539"/>
    <w:rsid w:val="009B2B49"/>
    <w:rsid w:val="009B30BD"/>
    <w:rsid w:val="009B3AC8"/>
    <w:rsid w:val="009B3EF1"/>
    <w:rsid w:val="009B5068"/>
    <w:rsid w:val="009B522E"/>
    <w:rsid w:val="009B68E1"/>
    <w:rsid w:val="009B781E"/>
    <w:rsid w:val="009B7C9C"/>
    <w:rsid w:val="009C0399"/>
    <w:rsid w:val="009C0D40"/>
    <w:rsid w:val="009C194B"/>
    <w:rsid w:val="009C1F4E"/>
    <w:rsid w:val="009C3011"/>
    <w:rsid w:val="009C4501"/>
    <w:rsid w:val="009C4C3B"/>
    <w:rsid w:val="009C4D2D"/>
    <w:rsid w:val="009C4D5B"/>
    <w:rsid w:val="009C4E92"/>
    <w:rsid w:val="009C6672"/>
    <w:rsid w:val="009C6ABF"/>
    <w:rsid w:val="009D1707"/>
    <w:rsid w:val="009D2528"/>
    <w:rsid w:val="009D585A"/>
    <w:rsid w:val="009D5DB4"/>
    <w:rsid w:val="009D6BC8"/>
    <w:rsid w:val="009D7047"/>
    <w:rsid w:val="009D74DE"/>
    <w:rsid w:val="009E11FA"/>
    <w:rsid w:val="009E1BF0"/>
    <w:rsid w:val="009E3029"/>
    <w:rsid w:val="009E3096"/>
    <w:rsid w:val="009E3C9D"/>
    <w:rsid w:val="009E3DF6"/>
    <w:rsid w:val="009E415B"/>
    <w:rsid w:val="009E4845"/>
    <w:rsid w:val="009E5849"/>
    <w:rsid w:val="009F03EB"/>
    <w:rsid w:val="009F0EB0"/>
    <w:rsid w:val="009F1540"/>
    <w:rsid w:val="009F20E7"/>
    <w:rsid w:val="009F3568"/>
    <w:rsid w:val="009F5309"/>
    <w:rsid w:val="009F53ED"/>
    <w:rsid w:val="009F6710"/>
    <w:rsid w:val="009F6934"/>
    <w:rsid w:val="009F73A5"/>
    <w:rsid w:val="009F7FCE"/>
    <w:rsid w:val="00A02040"/>
    <w:rsid w:val="00A03DF5"/>
    <w:rsid w:val="00A06719"/>
    <w:rsid w:val="00A06BA3"/>
    <w:rsid w:val="00A10E66"/>
    <w:rsid w:val="00A12082"/>
    <w:rsid w:val="00A124E2"/>
    <w:rsid w:val="00A124FC"/>
    <w:rsid w:val="00A13A5A"/>
    <w:rsid w:val="00A13E91"/>
    <w:rsid w:val="00A14FAB"/>
    <w:rsid w:val="00A15687"/>
    <w:rsid w:val="00A16520"/>
    <w:rsid w:val="00A167DA"/>
    <w:rsid w:val="00A17510"/>
    <w:rsid w:val="00A21192"/>
    <w:rsid w:val="00A220D9"/>
    <w:rsid w:val="00A2492D"/>
    <w:rsid w:val="00A24DFD"/>
    <w:rsid w:val="00A263FF"/>
    <w:rsid w:val="00A2640A"/>
    <w:rsid w:val="00A26FF4"/>
    <w:rsid w:val="00A27F3D"/>
    <w:rsid w:val="00A30C0D"/>
    <w:rsid w:val="00A311B6"/>
    <w:rsid w:val="00A31EAF"/>
    <w:rsid w:val="00A3330B"/>
    <w:rsid w:val="00A34486"/>
    <w:rsid w:val="00A34D4C"/>
    <w:rsid w:val="00A35AC1"/>
    <w:rsid w:val="00A35E04"/>
    <w:rsid w:val="00A36465"/>
    <w:rsid w:val="00A40A33"/>
    <w:rsid w:val="00A42346"/>
    <w:rsid w:val="00A43989"/>
    <w:rsid w:val="00A45773"/>
    <w:rsid w:val="00A45C8B"/>
    <w:rsid w:val="00A46C8E"/>
    <w:rsid w:val="00A4785F"/>
    <w:rsid w:val="00A47DF8"/>
    <w:rsid w:val="00A47E32"/>
    <w:rsid w:val="00A47F91"/>
    <w:rsid w:val="00A514C4"/>
    <w:rsid w:val="00A52A0C"/>
    <w:rsid w:val="00A537D9"/>
    <w:rsid w:val="00A53DA2"/>
    <w:rsid w:val="00A54CFA"/>
    <w:rsid w:val="00A550DE"/>
    <w:rsid w:val="00A57DF5"/>
    <w:rsid w:val="00A60085"/>
    <w:rsid w:val="00A606C6"/>
    <w:rsid w:val="00A60D82"/>
    <w:rsid w:val="00A60D87"/>
    <w:rsid w:val="00A6210A"/>
    <w:rsid w:val="00A6296A"/>
    <w:rsid w:val="00A64104"/>
    <w:rsid w:val="00A646F5"/>
    <w:rsid w:val="00A648B2"/>
    <w:rsid w:val="00A65015"/>
    <w:rsid w:val="00A6534C"/>
    <w:rsid w:val="00A65C67"/>
    <w:rsid w:val="00A667DB"/>
    <w:rsid w:val="00A71D89"/>
    <w:rsid w:val="00A72347"/>
    <w:rsid w:val="00A72579"/>
    <w:rsid w:val="00A72660"/>
    <w:rsid w:val="00A75A63"/>
    <w:rsid w:val="00A75B45"/>
    <w:rsid w:val="00A76541"/>
    <w:rsid w:val="00A769AA"/>
    <w:rsid w:val="00A76B91"/>
    <w:rsid w:val="00A76CB4"/>
    <w:rsid w:val="00A76E3A"/>
    <w:rsid w:val="00A773EC"/>
    <w:rsid w:val="00A808D5"/>
    <w:rsid w:val="00A8227B"/>
    <w:rsid w:val="00A82640"/>
    <w:rsid w:val="00A833D7"/>
    <w:rsid w:val="00A83D42"/>
    <w:rsid w:val="00A848AC"/>
    <w:rsid w:val="00A84C08"/>
    <w:rsid w:val="00A852E6"/>
    <w:rsid w:val="00A865A5"/>
    <w:rsid w:val="00A86C19"/>
    <w:rsid w:val="00A86F37"/>
    <w:rsid w:val="00A87712"/>
    <w:rsid w:val="00A87F2C"/>
    <w:rsid w:val="00A87FA1"/>
    <w:rsid w:val="00A900EC"/>
    <w:rsid w:val="00A90B74"/>
    <w:rsid w:val="00A90D98"/>
    <w:rsid w:val="00A910D6"/>
    <w:rsid w:val="00A91AD7"/>
    <w:rsid w:val="00A922CD"/>
    <w:rsid w:val="00A9332B"/>
    <w:rsid w:val="00A93D91"/>
    <w:rsid w:val="00A93EB4"/>
    <w:rsid w:val="00A94CBF"/>
    <w:rsid w:val="00A96E4F"/>
    <w:rsid w:val="00A971DC"/>
    <w:rsid w:val="00A97927"/>
    <w:rsid w:val="00A97DE8"/>
    <w:rsid w:val="00AA1F76"/>
    <w:rsid w:val="00AA2862"/>
    <w:rsid w:val="00AA3CA0"/>
    <w:rsid w:val="00AA648C"/>
    <w:rsid w:val="00AA64FD"/>
    <w:rsid w:val="00AA6EA9"/>
    <w:rsid w:val="00AA7AF3"/>
    <w:rsid w:val="00AA7E87"/>
    <w:rsid w:val="00AB054E"/>
    <w:rsid w:val="00AB1001"/>
    <w:rsid w:val="00AB2009"/>
    <w:rsid w:val="00AB283D"/>
    <w:rsid w:val="00AB4CE3"/>
    <w:rsid w:val="00AB5486"/>
    <w:rsid w:val="00AB5B9A"/>
    <w:rsid w:val="00AB6269"/>
    <w:rsid w:val="00AB62FD"/>
    <w:rsid w:val="00AC0E4F"/>
    <w:rsid w:val="00AC183D"/>
    <w:rsid w:val="00AC1B9D"/>
    <w:rsid w:val="00AC392C"/>
    <w:rsid w:val="00AC4F12"/>
    <w:rsid w:val="00AC507E"/>
    <w:rsid w:val="00AC51C7"/>
    <w:rsid w:val="00AC5334"/>
    <w:rsid w:val="00AC57DE"/>
    <w:rsid w:val="00AC5FAD"/>
    <w:rsid w:val="00AC7D95"/>
    <w:rsid w:val="00AD1661"/>
    <w:rsid w:val="00AD1C1D"/>
    <w:rsid w:val="00AD28A4"/>
    <w:rsid w:val="00AD3ACE"/>
    <w:rsid w:val="00AD47AA"/>
    <w:rsid w:val="00AD6169"/>
    <w:rsid w:val="00AD6B8A"/>
    <w:rsid w:val="00AD6D7C"/>
    <w:rsid w:val="00AD7EBD"/>
    <w:rsid w:val="00AE05DC"/>
    <w:rsid w:val="00AE0E67"/>
    <w:rsid w:val="00AE1155"/>
    <w:rsid w:val="00AE17EE"/>
    <w:rsid w:val="00AE32FD"/>
    <w:rsid w:val="00AE7D18"/>
    <w:rsid w:val="00AF026D"/>
    <w:rsid w:val="00AF0391"/>
    <w:rsid w:val="00AF177C"/>
    <w:rsid w:val="00AF2CD4"/>
    <w:rsid w:val="00AF3A5B"/>
    <w:rsid w:val="00AF47D1"/>
    <w:rsid w:val="00AF4CB3"/>
    <w:rsid w:val="00AF6E9E"/>
    <w:rsid w:val="00B0044A"/>
    <w:rsid w:val="00B00469"/>
    <w:rsid w:val="00B02841"/>
    <w:rsid w:val="00B038AF"/>
    <w:rsid w:val="00B0420E"/>
    <w:rsid w:val="00B0674F"/>
    <w:rsid w:val="00B100A2"/>
    <w:rsid w:val="00B11741"/>
    <w:rsid w:val="00B117A3"/>
    <w:rsid w:val="00B11927"/>
    <w:rsid w:val="00B12DB3"/>
    <w:rsid w:val="00B12F5B"/>
    <w:rsid w:val="00B146AE"/>
    <w:rsid w:val="00B17A97"/>
    <w:rsid w:val="00B17F54"/>
    <w:rsid w:val="00B21253"/>
    <w:rsid w:val="00B23481"/>
    <w:rsid w:val="00B23BA7"/>
    <w:rsid w:val="00B23FDD"/>
    <w:rsid w:val="00B24AB1"/>
    <w:rsid w:val="00B25273"/>
    <w:rsid w:val="00B27A35"/>
    <w:rsid w:val="00B32765"/>
    <w:rsid w:val="00B34206"/>
    <w:rsid w:val="00B3568D"/>
    <w:rsid w:val="00B36264"/>
    <w:rsid w:val="00B37586"/>
    <w:rsid w:val="00B37CBC"/>
    <w:rsid w:val="00B40A53"/>
    <w:rsid w:val="00B42725"/>
    <w:rsid w:val="00B43727"/>
    <w:rsid w:val="00B4472F"/>
    <w:rsid w:val="00B44B23"/>
    <w:rsid w:val="00B453A5"/>
    <w:rsid w:val="00B46EDE"/>
    <w:rsid w:val="00B479E1"/>
    <w:rsid w:val="00B5025E"/>
    <w:rsid w:val="00B5079D"/>
    <w:rsid w:val="00B5107B"/>
    <w:rsid w:val="00B52859"/>
    <w:rsid w:val="00B55033"/>
    <w:rsid w:val="00B56531"/>
    <w:rsid w:val="00B56879"/>
    <w:rsid w:val="00B6127E"/>
    <w:rsid w:val="00B613BC"/>
    <w:rsid w:val="00B6236E"/>
    <w:rsid w:val="00B627ED"/>
    <w:rsid w:val="00B6288E"/>
    <w:rsid w:val="00B632DD"/>
    <w:rsid w:val="00B634A2"/>
    <w:rsid w:val="00B64E06"/>
    <w:rsid w:val="00B65687"/>
    <w:rsid w:val="00B65B72"/>
    <w:rsid w:val="00B65D2A"/>
    <w:rsid w:val="00B67ED4"/>
    <w:rsid w:val="00B70478"/>
    <w:rsid w:val="00B708FD"/>
    <w:rsid w:val="00B7162B"/>
    <w:rsid w:val="00B716D4"/>
    <w:rsid w:val="00B720E5"/>
    <w:rsid w:val="00B7418E"/>
    <w:rsid w:val="00B76DA7"/>
    <w:rsid w:val="00B77567"/>
    <w:rsid w:val="00B777CD"/>
    <w:rsid w:val="00B805C7"/>
    <w:rsid w:val="00B82D1A"/>
    <w:rsid w:val="00B83E56"/>
    <w:rsid w:val="00B85475"/>
    <w:rsid w:val="00B855A1"/>
    <w:rsid w:val="00B86053"/>
    <w:rsid w:val="00B869E2"/>
    <w:rsid w:val="00B870EC"/>
    <w:rsid w:val="00B9066A"/>
    <w:rsid w:val="00B91DC6"/>
    <w:rsid w:val="00B92911"/>
    <w:rsid w:val="00B9388E"/>
    <w:rsid w:val="00B944CC"/>
    <w:rsid w:val="00B9452C"/>
    <w:rsid w:val="00B94B25"/>
    <w:rsid w:val="00B94F38"/>
    <w:rsid w:val="00B95599"/>
    <w:rsid w:val="00B9563F"/>
    <w:rsid w:val="00B964C7"/>
    <w:rsid w:val="00B96C3F"/>
    <w:rsid w:val="00B96D58"/>
    <w:rsid w:val="00B970DD"/>
    <w:rsid w:val="00B971D9"/>
    <w:rsid w:val="00BA0E1C"/>
    <w:rsid w:val="00BA1149"/>
    <w:rsid w:val="00BA1AB4"/>
    <w:rsid w:val="00BA1ABC"/>
    <w:rsid w:val="00BA2234"/>
    <w:rsid w:val="00BA47D0"/>
    <w:rsid w:val="00BA6738"/>
    <w:rsid w:val="00BA6AC6"/>
    <w:rsid w:val="00BA6BDE"/>
    <w:rsid w:val="00BA6F66"/>
    <w:rsid w:val="00BB013B"/>
    <w:rsid w:val="00BB2CB4"/>
    <w:rsid w:val="00BB2E15"/>
    <w:rsid w:val="00BB2E4D"/>
    <w:rsid w:val="00BB3562"/>
    <w:rsid w:val="00BB437E"/>
    <w:rsid w:val="00BB569F"/>
    <w:rsid w:val="00BB5F1C"/>
    <w:rsid w:val="00BB7A23"/>
    <w:rsid w:val="00BC1781"/>
    <w:rsid w:val="00BC17CD"/>
    <w:rsid w:val="00BC24BA"/>
    <w:rsid w:val="00BC308B"/>
    <w:rsid w:val="00BC3C69"/>
    <w:rsid w:val="00BC4EF8"/>
    <w:rsid w:val="00BC580A"/>
    <w:rsid w:val="00BC595B"/>
    <w:rsid w:val="00BC641B"/>
    <w:rsid w:val="00BD0D02"/>
    <w:rsid w:val="00BD419D"/>
    <w:rsid w:val="00BD7481"/>
    <w:rsid w:val="00BE01B3"/>
    <w:rsid w:val="00BE0D12"/>
    <w:rsid w:val="00BE176C"/>
    <w:rsid w:val="00BE2006"/>
    <w:rsid w:val="00BE25E3"/>
    <w:rsid w:val="00BE286E"/>
    <w:rsid w:val="00BE3138"/>
    <w:rsid w:val="00BE32E9"/>
    <w:rsid w:val="00BE4538"/>
    <w:rsid w:val="00BE4EAB"/>
    <w:rsid w:val="00BE5445"/>
    <w:rsid w:val="00BE6A8F"/>
    <w:rsid w:val="00BE7A02"/>
    <w:rsid w:val="00BE7F00"/>
    <w:rsid w:val="00BF06D4"/>
    <w:rsid w:val="00BF08B0"/>
    <w:rsid w:val="00BF0C83"/>
    <w:rsid w:val="00BF0D30"/>
    <w:rsid w:val="00BF253A"/>
    <w:rsid w:val="00BF2A1D"/>
    <w:rsid w:val="00BF4124"/>
    <w:rsid w:val="00BF43E4"/>
    <w:rsid w:val="00BF44FA"/>
    <w:rsid w:val="00BF535B"/>
    <w:rsid w:val="00BF5C9B"/>
    <w:rsid w:val="00BF690A"/>
    <w:rsid w:val="00BF6D61"/>
    <w:rsid w:val="00BF7A4C"/>
    <w:rsid w:val="00BF7D22"/>
    <w:rsid w:val="00C00FE3"/>
    <w:rsid w:val="00C01F61"/>
    <w:rsid w:val="00C02D74"/>
    <w:rsid w:val="00C05655"/>
    <w:rsid w:val="00C06973"/>
    <w:rsid w:val="00C06B54"/>
    <w:rsid w:val="00C1101C"/>
    <w:rsid w:val="00C11BA2"/>
    <w:rsid w:val="00C120FA"/>
    <w:rsid w:val="00C222D1"/>
    <w:rsid w:val="00C22675"/>
    <w:rsid w:val="00C2269F"/>
    <w:rsid w:val="00C23B15"/>
    <w:rsid w:val="00C249CF"/>
    <w:rsid w:val="00C263F6"/>
    <w:rsid w:val="00C2757A"/>
    <w:rsid w:val="00C27BF8"/>
    <w:rsid w:val="00C30B30"/>
    <w:rsid w:val="00C31799"/>
    <w:rsid w:val="00C32783"/>
    <w:rsid w:val="00C3311A"/>
    <w:rsid w:val="00C34A9D"/>
    <w:rsid w:val="00C34CA2"/>
    <w:rsid w:val="00C350F8"/>
    <w:rsid w:val="00C36204"/>
    <w:rsid w:val="00C4185A"/>
    <w:rsid w:val="00C4252C"/>
    <w:rsid w:val="00C42874"/>
    <w:rsid w:val="00C43449"/>
    <w:rsid w:val="00C44B80"/>
    <w:rsid w:val="00C45A4E"/>
    <w:rsid w:val="00C50E94"/>
    <w:rsid w:val="00C51FA0"/>
    <w:rsid w:val="00C542BA"/>
    <w:rsid w:val="00C5444C"/>
    <w:rsid w:val="00C55196"/>
    <w:rsid w:val="00C55ACE"/>
    <w:rsid w:val="00C5687C"/>
    <w:rsid w:val="00C577CF"/>
    <w:rsid w:val="00C61175"/>
    <w:rsid w:val="00C63A00"/>
    <w:rsid w:val="00C64FAE"/>
    <w:rsid w:val="00C6621D"/>
    <w:rsid w:val="00C669E9"/>
    <w:rsid w:val="00C71B44"/>
    <w:rsid w:val="00C71E21"/>
    <w:rsid w:val="00C72B6A"/>
    <w:rsid w:val="00C732E3"/>
    <w:rsid w:val="00C80205"/>
    <w:rsid w:val="00C82349"/>
    <w:rsid w:val="00C832EA"/>
    <w:rsid w:val="00C83670"/>
    <w:rsid w:val="00C836CB"/>
    <w:rsid w:val="00C83B92"/>
    <w:rsid w:val="00C83D31"/>
    <w:rsid w:val="00C8656B"/>
    <w:rsid w:val="00C868ED"/>
    <w:rsid w:val="00C87A31"/>
    <w:rsid w:val="00C87F0E"/>
    <w:rsid w:val="00C94EB3"/>
    <w:rsid w:val="00C9727E"/>
    <w:rsid w:val="00C97E38"/>
    <w:rsid w:val="00C97E8D"/>
    <w:rsid w:val="00CA03A6"/>
    <w:rsid w:val="00CA0DCB"/>
    <w:rsid w:val="00CA1E8E"/>
    <w:rsid w:val="00CA32AC"/>
    <w:rsid w:val="00CA392F"/>
    <w:rsid w:val="00CA4F43"/>
    <w:rsid w:val="00CA5464"/>
    <w:rsid w:val="00CA6068"/>
    <w:rsid w:val="00CA6B33"/>
    <w:rsid w:val="00CB2AD7"/>
    <w:rsid w:val="00CB431D"/>
    <w:rsid w:val="00CB5321"/>
    <w:rsid w:val="00CB5EA9"/>
    <w:rsid w:val="00CB6095"/>
    <w:rsid w:val="00CC1B3B"/>
    <w:rsid w:val="00CC32BE"/>
    <w:rsid w:val="00CC3435"/>
    <w:rsid w:val="00CC6906"/>
    <w:rsid w:val="00CD39E6"/>
    <w:rsid w:val="00CD4937"/>
    <w:rsid w:val="00CD5200"/>
    <w:rsid w:val="00CD665F"/>
    <w:rsid w:val="00CE0BAC"/>
    <w:rsid w:val="00CE1FA8"/>
    <w:rsid w:val="00CE2506"/>
    <w:rsid w:val="00CE5F8A"/>
    <w:rsid w:val="00CE7058"/>
    <w:rsid w:val="00CF0BDA"/>
    <w:rsid w:val="00CF24B1"/>
    <w:rsid w:val="00CF5489"/>
    <w:rsid w:val="00CF5630"/>
    <w:rsid w:val="00CF607D"/>
    <w:rsid w:val="00CF6FCB"/>
    <w:rsid w:val="00D00F15"/>
    <w:rsid w:val="00D016D6"/>
    <w:rsid w:val="00D02161"/>
    <w:rsid w:val="00D032ED"/>
    <w:rsid w:val="00D03386"/>
    <w:rsid w:val="00D04981"/>
    <w:rsid w:val="00D04A09"/>
    <w:rsid w:val="00D04F97"/>
    <w:rsid w:val="00D05113"/>
    <w:rsid w:val="00D0755C"/>
    <w:rsid w:val="00D10E4C"/>
    <w:rsid w:val="00D11B44"/>
    <w:rsid w:val="00D1333D"/>
    <w:rsid w:val="00D14509"/>
    <w:rsid w:val="00D1523B"/>
    <w:rsid w:val="00D15514"/>
    <w:rsid w:val="00D15624"/>
    <w:rsid w:val="00D15C9C"/>
    <w:rsid w:val="00D165F0"/>
    <w:rsid w:val="00D179EE"/>
    <w:rsid w:val="00D214D6"/>
    <w:rsid w:val="00D217F7"/>
    <w:rsid w:val="00D22500"/>
    <w:rsid w:val="00D2286D"/>
    <w:rsid w:val="00D2358B"/>
    <w:rsid w:val="00D25CB5"/>
    <w:rsid w:val="00D30F07"/>
    <w:rsid w:val="00D31603"/>
    <w:rsid w:val="00D318D1"/>
    <w:rsid w:val="00D327B0"/>
    <w:rsid w:val="00D32E7C"/>
    <w:rsid w:val="00D35DE2"/>
    <w:rsid w:val="00D360DC"/>
    <w:rsid w:val="00D3622E"/>
    <w:rsid w:val="00D36533"/>
    <w:rsid w:val="00D36AD3"/>
    <w:rsid w:val="00D40462"/>
    <w:rsid w:val="00D41EC4"/>
    <w:rsid w:val="00D426AB"/>
    <w:rsid w:val="00D43F0B"/>
    <w:rsid w:val="00D4503F"/>
    <w:rsid w:val="00D45372"/>
    <w:rsid w:val="00D45566"/>
    <w:rsid w:val="00D45B9E"/>
    <w:rsid w:val="00D4683C"/>
    <w:rsid w:val="00D47446"/>
    <w:rsid w:val="00D474ED"/>
    <w:rsid w:val="00D47F8D"/>
    <w:rsid w:val="00D515A8"/>
    <w:rsid w:val="00D5228C"/>
    <w:rsid w:val="00D52983"/>
    <w:rsid w:val="00D52A86"/>
    <w:rsid w:val="00D5378D"/>
    <w:rsid w:val="00D53D33"/>
    <w:rsid w:val="00D5473F"/>
    <w:rsid w:val="00D561D4"/>
    <w:rsid w:val="00D565D5"/>
    <w:rsid w:val="00D568C5"/>
    <w:rsid w:val="00D57AA4"/>
    <w:rsid w:val="00D6007D"/>
    <w:rsid w:val="00D6058E"/>
    <w:rsid w:val="00D6086E"/>
    <w:rsid w:val="00D625EC"/>
    <w:rsid w:val="00D62C0D"/>
    <w:rsid w:val="00D63FE2"/>
    <w:rsid w:val="00D642EB"/>
    <w:rsid w:val="00D6446A"/>
    <w:rsid w:val="00D6641F"/>
    <w:rsid w:val="00D66E35"/>
    <w:rsid w:val="00D673E4"/>
    <w:rsid w:val="00D67BE4"/>
    <w:rsid w:val="00D7506E"/>
    <w:rsid w:val="00D7611C"/>
    <w:rsid w:val="00D7683A"/>
    <w:rsid w:val="00D7767B"/>
    <w:rsid w:val="00D7791E"/>
    <w:rsid w:val="00D802BD"/>
    <w:rsid w:val="00D807C7"/>
    <w:rsid w:val="00D80952"/>
    <w:rsid w:val="00D81747"/>
    <w:rsid w:val="00D82C7E"/>
    <w:rsid w:val="00D84C7E"/>
    <w:rsid w:val="00D84DAF"/>
    <w:rsid w:val="00D8552E"/>
    <w:rsid w:val="00D85699"/>
    <w:rsid w:val="00D873A7"/>
    <w:rsid w:val="00D87EB5"/>
    <w:rsid w:val="00D91340"/>
    <w:rsid w:val="00D915EB"/>
    <w:rsid w:val="00D92220"/>
    <w:rsid w:val="00D93429"/>
    <w:rsid w:val="00D96C4B"/>
    <w:rsid w:val="00D97DC6"/>
    <w:rsid w:val="00DA114C"/>
    <w:rsid w:val="00DA1498"/>
    <w:rsid w:val="00DA1696"/>
    <w:rsid w:val="00DA28E2"/>
    <w:rsid w:val="00DA2EA1"/>
    <w:rsid w:val="00DA437F"/>
    <w:rsid w:val="00DA444C"/>
    <w:rsid w:val="00DA6216"/>
    <w:rsid w:val="00DA66E8"/>
    <w:rsid w:val="00DA670F"/>
    <w:rsid w:val="00DA6E22"/>
    <w:rsid w:val="00DA70E2"/>
    <w:rsid w:val="00DA7EC8"/>
    <w:rsid w:val="00DB0262"/>
    <w:rsid w:val="00DB2607"/>
    <w:rsid w:val="00DB439C"/>
    <w:rsid w:val="00DB4C54"/>
    <w:rsid w:val="00DB5110"/>
    <w:rsid w:val="00DB5D81"/>
    <w:rsid w:val="00DC191C"/>
    <w:rsid w:val="00DC2CA9"/>
    <w:rsid w:val="00DC3597"/>
    <w:rsid w:val="00DC35B3"/>
    <w:rsid w:val="00DC53DA"/>
    <w:rsid w:val="00DC5923"/>
    <w:rsid w:val="00DC7217"/>
    <w:rsid w:val="00DD0437"/>
    <w:rsid w:val="00DD0E49"/>
    <w:rsid w:val="00DD129E"/>
    <w:rsid w:val="00DD24D8"/>
    <w:rsid w:val="00DD280D"/>
    <w:rsid w:val="00DD3D56"/>
    <w:rsid w:val="00DD4404"/>
    <w:rsid w:val="00DD5187"/>
    <w:rsid w:val="00DD6791"/>
    <w:rsid w:val="00DE0219"/>
    <w:rsid w:val="00DE05FC"/>
    <w:rsid w:val="00DE1CA7"/>
    <w:rsid w:val="00DE36A1"/>
    <w:rsid w:val="00DE40AB"/>
    <w:rsid w:val="00DE4F4F"/>
    <w:rsid w:val="00DE5518"/>
    <w:rsid w:val="00DF00EE"/>
    <w:rsid w:val="00DF083C"/>
    <w:rsid w:val="00DF0A37"/>
    <w:rsid w:val="00DF0FDB"/>
    <w:rsid w:val="00DF2697"/>
    <w:rsid w:val="00DF4DAC"/>
    <w:rsid w:val="00DF58F3"/>
    <w:rsid w:val="00E01E12"/>
    <w:rsid w:val="00E02EB9"/>
    <w:rsid w:val="00E03D9C"/>
    <w:rsid w:val="00E05202"/>
    <w:rsid w:val="00E05BB8"/>
    <w:rsid w:val="00E06219"/>
    <w:rsid w:val="00E075DA"/>
    <w:rsid w:val="00E124DA"/>
    <w:rsid w:val="00E129E7"/>
    <w:rsid w:val="00E12EEC"/>
    <w:rsid w:val="00E13648"/>
    <w:rsid w:val="00E137AE"/>
    <w:rsid w:val="00E13F12"/>
    <w:rsid w:val="00E13FE8"/>
    <w:rsid w:val="00E14138"/>
    <w:rsid w:val="00E15193"/>
    <w:rsid w:val="00E1551B"/>
    <w:rsid w:val="00E17B04"/>
    <w:rsid w:val="00E207DD"/>
    <w:rsid w:val="00E20866"/>
    <w:rsid w:val="00E22D47"/>
    <w:rsid w:val="00E234AA"/>
    <w:rsid w:val="00E257DE"/>
    <w:rsid w:val="00E26367"/>
    <w:rsid w:val="00E26476"/>
    <w:rsid w:val="00E30BC1"/>
    <w:rsid w:val="00E32B97"/>
    <w:rsid w:val="00E32FEC"/>
    <w:rsid w:val="00E33E83"/>
    <w:rsid w:val="00E34BA7"/>
    <w:rsid w:val="00E34C1B"/>
    <w:rsid w:val="00E35045"/>
    <w:rsid w:val="00E355FE"/>
    <w:rsid w:val="00E35601"/>
    <w:rsid w:val="00E40CB0"/>
    <w:rsid w:val="00E40F6A"/>
    <w:rsid w:val="00E4100D"/>
    <w:rsid w:val="00E4327F"/>
    <w:rsid w:val="00E44EB1"/>
    <w:rsid w:val="00E456E2"/>
    <w:rsid w:val="00E45D7C"/>
    <w:rsid w:val="00E46CB5"/>
    <w:rsid w:val="00E50C77"/>
    <w:rsid w:val="00E54C88"/>
    <w:rsid w:val="00E5668E"/>
    <w:rsid w:val="00E5779F"/>
    <w:rsid w:val="00E57FE7"/>
    <w:rsid w:val="00E603C7"/>
    <w:rsid w:val="00E6189D"/>
    <w:rsid w:val="00E6209A"/>
    <w:rsid w:val="00E626A3"/>
    <w:rsid w:val="00E62A53"/>
    <w:rsid w:val="00E62FA6"/>
    <w:rsid w:val="00E648E7"/>
    <w:rsid w:val="00E65C40"/>
    <w:rsid w:val="00E66023"/>
    <w:rsid w:val="00E66B0F"/>
    <w:rsid w:val="00E66C20"/>
    <w:rsid w:val="00E67CA3"/>
    <w:rsid w:val="00E71D48"/>
    <w:rsid w:val="00E74C00"/>
    <w:rsid w:val="00E75616"/>
    <w:rsid w:val="00E7749F"/>
    <w:rsid w:val="00E801D1"/>
    <w:rsid w:val="00E80BDC"/>
    <w:rsid w:val="00E82029"/>
    <w:rsid w:val="00E822D7"/>
    <w:rsid w:val="00E8231D"/>
    <w:rsid w:val="00E82BF6"/>
    <w:rsid w:val="00E82F85"/>
    <w:rsid w:val="00E854FA"/>
    <w:rsid w:val="00E85A6F"/>
    <w:rsid w:val="00E86031"/>
    <w:rsid w:val="00E8619F"/>
    <w:rsid w:val="00E861AF"/>
    <w:rsid w:val="00E86B79"/>
    <w:rsid w:val="00E87DC3"/>
    <w:rsid w:val="00E900F6"/>
    <w:rsid w:val="00E912B0"/>
    <w:rsid w:val="00E915FC"/>
    <w:rsid w:val="00E92C66"/>
    <w:rsid w:val="00E932F0"/>
    <w:rsid w:val="00E93650"/>
    <w:rsid w:val="00E939C8"/>
    <w:rsid w:val="00E93F54"/>
    <w:rsid w:val="00E94AEE"/>
    <w:rsid w:val="00E94CEC"/>
    <w:rsid w:val="00E962DF"/>
    <w:rsid w:val="00E962E7"/>
    <w:rsid w:val="00E97042"/>
    <w:rsid w:val="00EA05EC"/>
    <w:rsid w:val="00EA0859"/>
    <w:rsid w:val="00EA12E4"/>
    <w:rsid w:val="00EA1B3F"/>
    <w:rsid w:val="00EA240F"/>
    <w:rsid w:val="00EA3D3D"/>
    <w:rsid w:val="00EA42CB"/>
    <w:rsid w:val="00EA453A"/>
    <w:rsid w:val="00EA691E"/>
    <w:rsid w:val="00EA7037"/>
    <w:rsid w:val="00EA7CC8"/>
    <w:rsid w:val="00EA7D28"/>
    <w:rsid w:val="00EB05A0"/>
    <w:rsid w:val="00EB08D7"/>
    <w:rsid w:val="00EB341A"/>
    <w:rsid w:val="00EB39DA"/>
    <w:rsid w:val="00EB49F1"/>
    <w:rsid w:val="00EB63E6"/>
    <w:rsid w:val="00EC1B1E"/>
    <w:rsid w:val="00EC1E9E"/>
    <w:rsid w:val="00EC25DE"/>
    <w:rsid w:val="00EC3574"/>
    <w:rsid w:val="00EC37F6"/>
    <w:rsid w:val="00EC48B4"/>
    <w:rsid w:val="00EC58D7"/>
    <w:rsid w:val="00EC63C2"/>
    <w:rsid w:val="00ED0C4B"/>
    <w:rsid w:val="00ED0FD2"/>
    <w:rsid w:val="00ED1628"/>
    <w:rsid w:val="00ED1A56"/>
    <w:rsid w:val="00ED1B7E"/>
    <w:rsid w:val="00ED21F5"/>
    <w:rsid w:val="00ED3743"/>
    <w:rsid w:val="00ED4EBA"/>
    <w:rsid w:val="00ED58B1"/>
    <w:rsid w:val="00ED622E"/>
    <w:rsid w:val="00ED7A89"/>
    <w:rsid w:val="00EE0B2C"/>
    <w:rsid w:val="00EE1C54"/>
    <w:rsid w:val="00EE27EE"/>
    <w:rsid w:val="00EE56C0"/>
    <w:rsid w:val="00EE5B95"/>
    <w:rsid w:val="00EF13BC"/>
    <w:rsid w:val="00EF31DF"/>
    <w:rsid w:val="00F02501"/>
    <w:rsid w:val="00F02F75"/>
    <w:rsid w:val="00F03BEB"/>
    <w:rsid w:val="00F03D8B"/>
    <w:rsid w:val="00F05058"/>
    <w:rsid w:val="00F05E81"/>
    <w:rsid w:val="00F06BEE"/>
    <w:rsid w:val="00F07608"/>
    <w:rsid w:val="00F07998"/>
    <w:rsid w:val="00F11282"/>
    <w:rsid w:val="00F12F8B"/>
    <w:rsid w:val="00F13C5C"/>
    <w:rsid w:val="00F13E3A"/>
    <w:rsid w:val="00F144C0"/>
    <w:rsid w:val="00F150B9"/>
    <w:rsid w:val="00F15452"/>
    <w:rsid w:val="00F166D7"/>
    <w:rsid w:val="00F17334"/>
    <w:rsid w:val="00F17452"/>
    <w:rsid w:val="00F27BB5"/>
    <w:rsid w:val="00F305F3"/>
    <w:rsid w:val="00F30841"/>
    <w:rsid w:val="00F30C63"/>
    <w:rsid w:val="00F31D83"/>
    <w:rsid w:val="00F321B4"/>
    <w:rsid w:val="00F32B8D"/>
    <w:rsid w:val="00F32C39"/>
    <w:rsid w:val="00F32CE2"/>
    <w:rsid w:val="00F34A89"/>
    <w:rsid w:val="00F35717"/>
    <w:rsid w:val="00F36E29"/>
    <w:rsid w:val="00F377A1"/>
    <w:rsid w:val="00F409D1"/>
    <w:rsid w:val="00F40F56"/>
    <w:rsid w:val="00F4176E"/>
    <w:rsid w:val="00F4194D"/>
    <w:rsid w:val="00F431B3"/>
    <w:rsid w:val="00F46F07"/>
    <w:rsid w:val="00F475ED"/>
    <w:rsid w:val="00F50A54"/>
    <w:rsid w:val="00F50E6B"/>
    <w:rsid w:val="00F558CD"/>
    <w:rsid w:val="00F559CE"/>
    <w:rsid w:val="00F56CD6"/>
    <w:rsid w:val="00F604C9"/>
    <w:rsid w:val="00F621DE"/>
    <w:rsid w:val="00F6345C"/>
    <w:rsid w:val="00F63761"/>
    <w:rsid w:val="00F63A43"/>
    <w:rsid w:val="00F6415E"/>
    <w:rsid w:val="00F64F47"/>
    <w:rsid w:val="00F676F4"/>
    <w:rsid w:val="00F72696"/>
    <w:rsid w:val="00F72B7A"/>
    <w:rsid w:val="00F74BB7"/>
    <w:rsid w:val="00F75CAB"/>
    <w:rsid w:val="00F75CF1"/>
    <w:rsid w:val="00F75DD0"/>
    <w:rsid w:val="00F76E17"/>
    <w:rsid w:val="00F82A13"/>
    <w:rsid w:val="00F87418"/>
    <w:rsid w:val="00F9057A"/>
    <w:rsid w:val="00F91E81"/>
    <w:rsid w:val="00F9207C"/>
    <w:rsid w:val="00F93E20"/>
    <w:rsid w:val="00F96148"/>
    <w:rsid w:val="00F969F5"/>
    <w:rsid w:val="00F97247"/>
    <w:rsid w:val="00FA2B3D"/>
    <w:rsid w:val="00FA3728"/>
    <w:rsid w:val="00FA37FC"/>
    <w:rsid w:val="00FA45D7"/>
    <w:rsid w:val="00FB0746"/>
    <w:rsid w:val="00FB0EA6"/>
    <w:rsid w:val="00FB228A"/>
    <w:rsid w:val="00FB3C4A"/>
    <w:rsid w:val="00FB4BE8"/>
    <w:rsid w:val="00FB5F63"/>
    <w:rsid w:val="00FC080D"/>
    <w:rsid w:val="00FC2B02"/>
    <w:rsid w:val="00FC2E08"/>
    <w:rsid w:val="00FC3390"/>
    <w:rsid w:val="00FC4071"/>
    <w:rsid w:val="00FC487A"/>
    <w:rsid w:val="00FC4DD3"/>
    <w:rsid w:val="00FD2EB0"/>
    <w:rsid w:val="00FD480E"/>
    <w:rsid w:val="00FD5225"/>
    <w:rsid w:val="00FD57C6"/>
    <w:rsid w:val="00FD6357"/>
    <w:rsid w:val="00FD7F2B"/>
    <w:rsid w:val="00FE10E9"/>
    <w:rsid w:val="00FE2E8F"/>
    <w:rsid w:val="00FE4824"/>
    <w:rsid w:val="00FE5234"/>
    <w:rsid w:val="00FE637D"/>
    <w:rsid w:val="00FE7A5D"/>
    <w:rsid w:val="00FE7A65"/>
    <w:rsid w:val="00FF029A"/>
    <w:rsid w:val="00FF2D82"/>
    <w:rsid w:val="00FF3AB7"/>
    <w:rsid w:val="00FF3EA5"/>
    <w:rsid w:val="00FF4463"/>
    <w:rsid w:val="00FF471C"/>
    <w:rsid w:val="00FF4A1A"/>
    <w:rsid w:val="00FF51EE"/>
    <w:rsid w:val="00FF6C70"/>
    <w:rsid w:val="00FF7333"/>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A7D9E"/>
  <w15:docId w15:val="{FC8E7F97-6219-4CF0-A4A8-BD261734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3B15"/>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C23B15"/>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a">
    <w:name w:val="(영문)요약본문"/>
    <w:basedOn w:val="Normal"/>
    <w:rsid w:val="005D1A7D"/>
    <w:pPr>
      <w:widowControl w:val="0"/>
      <w:shd w:val="clear" w:color="auto" w:fill="FFFFFF"/>
      <w:wordWrap w:val="0"/>
      <w:overflowPunct/>
      <w:adjustRightInd/>
      <w:spacing w:line="312" w:lineRule="auto"/>
      <w:ind w:left="500" w:right="500" w:firstLine="200"/>
    </w:pPr>
    <w:rPr>
      <w:rFonts w:ascii="HY Sinmyeongjo"/>
      <w:color w:val="000000"/>
      <w:spacing w:val="-10"/>
      <w:w w:val="90"/>
      <w:sz w:val="18"/>
      <w:szCs w:val="18"/>
      <w:lang w:eastAsia="ko-KR"/>
    </w:rPr>
  </w:style>
  <w:style w:type="paragraph" w:customStyle="1" w:styleId="1">
    <w:name w:val="본문1"/>
    <w:basedOn w:val="Normal"/>
    <w:rsid w:val="0011143C"/>
    <w:pPr>
      <w:widowControl w:val="0"/>
      <w:shd w:val="clear" w:color="auto" w:fill="FFFFFF"/>
      <w:wordWrap w:val="0"/>
      <w:overflowPunct/>
      <w:adjustRightInd/>
      <w:spacing w:line="408" w:lineRule="auto"/>
      <w:ind w:firstLine="200"/>
    </w:pPr>
    <w:rPr>
      <w:rFonts w:ascii="HY Sinmyeongjo"/>
      <w:color w:val="000000"/>
      <w:spacing w:val="-10"/>
      <w:w w:val="95"/>
      <w:lang w:eastAsia="ko-KR"/>
    </w:rPr>
  </w:style>
  <w:style w:type="paragraph" w:customStyle="1" w:styleId="a0">
    <w:name w:val="바탕글"/>
    <w:basedOn w:val="Normal"/>
    <w:rsid w:val="00BA0E1C"/>
    <w:pPr>
      <w:widowControl w:val="0"/>
      <w:wordWrap w:val="0"/>
      <w:overflowPunct/>
      <w:adjustRightInd/>
      <w:snapToGrid w:val="0"/>
      <w:spacing w:line="408" w:lineRule="auto"/>
      <w:ind w:firstLine="0"/>
    </w:pPr>
    <w:rPr>
      <w:rFonts w:ascii="HY Sinmyeongjo"/>
      <w:color w:val="000000"/>
      <w:spacing w:val="-10"/>
      <w:w w:val="95"/>
      <w:lang w:eastAsia="ko-KR"/>
    </w:rPr>
  </w:style>
  <w:style w:type="paragraph" w:styleId="ListParagraph">
    <w:name w:val="List Paragraph"/>
    <w:basedOn w:val="Normal"/>
    <w:rsid w:val="00E93F54"/>
    <w:pPr>
      <w:ind w:left="720"/>
      <w:contextualSpacing/>
    </w:pPr>
  </w:style>
  <w:style w:type="paragraph" w:styleId="BalloonText">
    <w:name w:val="Balloon Text"/>
    <w:basedOn w:val="Normal"/>
    <w:link w:val="BalloonTextChar"/>
    <w:semiHidden/>
    <w:unhideWhenUsed/>
    <w:rsid w:val="002814C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2814C5"/>
    <w:rPr>
      <w:rFonts w:ascii="Segoe UI" w:hAnsi="Segoe UI" w:cs="Segoe UI"/>
      <w:sz w:val="18"/>
      <w:szCs w:val="18"/>
    </w:rPr>
  </w:style>
  <w:style w:type="paragraph" w:styleId="NormalWeb">
    <w:name w:val="Normal (Web)"/>
    <w:basedOn w:val="Normal"/>
    <w:uiPriority w:val="99"/>
    <w:semiHidden/>
    <w:unhideWhenUsed/>
    <w:rsid w:val="006C421E"/>
    <w:pPr>
      <w:overflowPunct/>
      <w:autoSpaceDE/>
      <w:autoSpaceDN/>
      <w:adjustRightInd/>
      <w:spacing w:before="100" w:beforeAutospacing="1" w:after="100" w:afterAutospacing="1" w:line="240" w:lineRule="auto"/>
      <w:ind w:firstLine="0"/>
      <w:jc w:val="left"/>
      <w:textAlignment w:val="auto"/>
    </w:pPr>
    <w:rPr>
      <w:sz w:val="24"/>
      <w:szCs w:val="24"/>
      <w:lang w:eastAsia="ko-KR"/>
    </w:rPr>
  </w:style>
  <w:style w:type="character" w:styleId="HTMLCode">
    <w:name w:val="HTML Code"/>
    <w:basedOn w:val="DefaultParagraphFont"/>
    <w:uiPriority w:val="99"/>
    <w:semiHidden/>
    <w:unhideWhenUsed/>
    <w:rsid w:val="006C421E"/>
    <w:rPr>
      <w:rFonts w:ascii="Courier New" w:eastAsia="Times New Roman" w:hAnsi="Courier New" w:cs="Courier New"/>
      <w:sz w:val="20"/>
      <w:szCs w:val="20"/>
    </w:rPr>
  </w:style>
  <w:style w:type="table" w:styleId="TableGrid">
    <w:name w:val="Table Grid"/>
    <w:basedOn w:val="TableNormal"/>
    <w:rsid w:val="009953EC"/>
    <w:pPr>
      <w:spacing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38757">
      <w:bodyDiv w:val="1"/>
      <w:marLeft w:val="0"/>
      <w:marRight w:val="0"/>
      <w:marTop w:val="0"/>
      <w:marBottom w:val="0"/>
      <w:divBdr>
        <w:top w:val="none" w:sz="0" w:space="0" w:color="auto"/>
        <w:left w:val="none" w:sz="0" w:space="0" w:color="auto"/>
        <w:bottom w:val="none" w:sz="0" w:space="0" w:color="auto"/>
        <w:right w:val="none" w:sz="0" w:space="0" w:color="auto"/>
      </w:divBdr>
    </w:div>
    <w:div w:id="28528539">
      <w:bodyDiv w:val="1"/>
      <w:marLeft w:val="0"/>
      <w:marRight w:val="0"/>
      <w:marTop w:val="0"/>
      <w:marBottom w:val="0"/>
      <w:divBdr>
        <w:top w:val="none" w:sz="0" w:space="0" w:color="auto"/>
        <w:left w:val="none" w:sz="0" w:space="0" w:color="auto"/>
        <w:bottom w:val="none" w:sz="0" w:space="0" w:color="auto"/>
        <w:right w:val="none" w:sz="0" w:space="0" w:color="auto"/>
      </w:divBdr>
    </w:div>
    <w:div w:id="107431108">
      <w:bodyDiv w:val="1"/>
      <w:marLeft w:val="0"/>
      <w:marRight w:val="0"/>
      <w:marTop w:val="0"/>
      <w:marBottom w:val="0"/>
      <w:divBdr>
        <w:top w:val="none" w:sz="0" w:space="0" w:color="auto"/>
        <w:left w:val="none" w:sz="0" w:space="0" w:color="auto"/>
        <w:bottom w:val="none" w:sz="0" w:space="0" w:color="auto"/>
        <w:right w:val="none" w:sz="0" w:space="0" w:color="auto"/>
      </w:divBdr>
    </w:div>
    <w:div w:id="107624564">
      <w:bodyDiv w:val="1"/>
      <w:marLeft w:val="0"/>
      <w:marRight w:val="0"/>
      <w:marTop w:val="0"/>
      <w:marBottom w:val="0"/>
      <w:divBdr>
        <w:top w:val="none" w:sz="0" w:space="0" w:color="auto"/>
        <w:left w:val="none" w:sz="0" w:space="0" w:color="auto"/>
        <w:bottom w:val="none" w:sz="0" w:space="0" w:color="auto"/>
        <w:right w:val="none" w:sz="0" w:space="0" w:color="auto"/>
      </w:divBdr>
    </w:div>
    <w:div w:id="181938649">
      <w:bodyDiv w:val="1"/>
      <w:marLeft w:val="0"/>
      <w:marRight w:val="0"/>
      <w:marTop w:val="0"/>
      <w:marBottom w:val="0"/>
      <w:divBdr>
        <w:top w:val="none" w:sz="0" w:space="0" w:color="auto"/>
        <w:left w:val="none" w:sz="0" w:space="0" w:color="auto"/>
        <w:bottom w:val="none" w:sz="0" w:space="0" w:color="auto"/>
        <w:right w:val="none" w:sz="0" w:space="0" w:color="auto"/>
      </w:divBdr>
    </w:div>
    <w:div w:id="187529574">
      <w:bodyDiv w:val="1"/>
      <w:marLeft w:val="0"/>
      <w:marRight w:val="0"/>
      <w:marTop w:val="0"/>
      <w:marBottom w:val="0"/>
      <w:divBdr>
        <w:top w:val="none" w:sz="0" w:space="0" w:color="auto"/>
        <w:left w:val="none" w:sz="0" w:space="0" w:color="auto"/>
        <w:bottom w:val="none" w:sz="0" w:space="0" w:color="auto"/>
        <w:right w:val="none" w:sz="0" w:space="0" w:color="auto"/>
      </w:divBdr>
    </w:div>
    <w:div w:id="219438562">
      <w:bodyDiv w:val="1"/>
      <w:marLeft w:val="0"/>
      <w:marRight w:val="0"/>
      <w:marTop w:val="0"/>
      <w:marBottom w:val="0"/>
      <w:divBdr>
        <w:top w:val="none" w:sz="0" w:space="0" w:color="auto"/>
        <w:left w:val="none" w:sz="0" w:space="0" w:color="auto"/>
        <w:bottom w:val="none" w:sz="0" w:space="0" w:color="auto"/>
        <w:right w:val="none" w:sz="0" w:space="0" w:color="auto"/>
      </w:divBdr>
    </w:div>
    <w:div w:id="249168665">
      <w:bodyDiv w:val="1"/>
      <w:marLeft w:val="0"/>
      <w:marRight w:val="0"/>
      <w:marTop w:val="0"/>
      <w:marBottom w:val="0"/>
      <w:divBdr>
        <w:top w:val="none" w:sz="0" w:space="0" w:color="auto"/>
        <w:left w:val="none" w:sz="0" w:space="0" w:color="auto"/>
        <w:bottom w:val="none" w:sz="0" w:space="0" w:color="auto"/>
        <w:right w:val="none" w:sz="0" w:space="0" w:color="auto"/>
      </w:divBdr>
    </w:div>
    <w:div w:id="427509473">
      <w:bodyDiv w:val="1"/>
      <w:marLeft w:val="0"/>
      <w:marRight w:val="0"/>
      <w:marTop w:val="0"/>
      <w:marBottom w:val="0"/>
      <w:divBdr>
        <w:top w:val="none" w:sz="0" w:space="0" w:color="auto"/>
        <w:left w:val="none" w:sz="0" w:space="0" w:color="auto"/>
        <w:bottom w:val="none" w:sz="0" w:space="0" w:color="auto"/>
        <w:right w:val="none" w:sz="0" w:space="0" w:color="auto"/>
      </w:divBdr>
    </w:div>
    <w:div w:id="523059736">
      <w:bodyDiv w:val="1"/>
      <w:marLeft w:val="0"/>
      <w:marRight w:val="0"/>
      <w:marTop w:val="0"/>
      <w:marBottom w:val="0"/>
      <w:divBdr>
        <w:top w:val="none" w:sz="0" w:space="0" w:color="auto"/>
        <w:left w:val="none" w:sz="0" w:space="0" w:color="auto"/>
        <w:bottom w:val="none" w:sz="0" w:space="0" w:color="auto"/>
        <w:right w:val="none" w:sz="0" w:space="0" w:color="auto"/>
      </w:divBdr>
    </w:div>
    <w:div w:id="672993133">
      <w:bodyDiv w:val="1"/>
      <w:marLeft w:val="0"/>
      <w:marRight w:val="0"/>
      <w:marTop w:val="0"/>
      <w:marBottom w:val="0"/>
      <w:divBdr>
        <w:top w:val="none" w:sz="0" w:space="0" w:color="auto"/>
        <w:left w:val="none" w:sz="0" w:space="0" w:color="auto"/>
        <w:bottom w:val="none" w:sz="0" w:space="0" w:color="auto"/>
        <w:right w:val="none" w:sz="0" w:space="0" w:color="auto"/>
      </w:divBdr>
    </w:div>
    <w:div w:id="707223812">
      <w:bodyDiv w:val="1"/>
      <w:marLeft w:val="0"/>
      <w:marRight w:val="0"/>
      <w:marTop w:val="0"/>
      <w:marBottom w:val="0"/>
      <w:divBdr>
        <w:top w:val="none" w:sz="0" w:space="0" w:color="auto"/>
        <w:left w:val="none" w:sz="0" w:space="0" w:color="auto"/>
        <w:bottom w:val="none" w:sz="0" w:space="0" w:color="auto"/>
        <w:right w:val="none" w:sz="0" w:space="0" w:color="auto"/>
      </w:divBdr>
    </w:div>
    <w:div w:id="742606421">
      <w:bodyDiv w:val="1"/>
      <w:marLeft w:val="0"/>
      <w:marRight w:val="0"/>
      <w:marTop w:val="0"/>
      <w:marBottom w:val="0"/>
      <w:divBdr>
        <w:top w:val="none" w:sz="0" w:space="0" w:color="auto"/>
        <w:left w:val="none" w:sz="0" w:space="0" w:color="auto"/>
        <w:bottom w:val="none" w:sz="0" w:space="0" w:color="auto"/>
        <w:right w:val="none" w:sz="0" w:space="0" w:color="auto"/>
      </w:divBdr>
    </w:div>
    <w:div w:id="775255216">
      <w:bodyDiv w:val="1"/>
      <w:marLeft w:val="0"/>
      <w:marRight w:val="0"/>
      <w:marTop w:val="0"/>
      <w:marBottom w:val="0"/>
      <w:divBdr>
        <w:top w:val="none" w:sz="0" w:space="0" w:color="auto"/>
        <w:left w:val="none" w:sz="0" w:space="0" w:color="auto"/>
        <w:bottom w:val="none" w:sz="0" w:space="0" w:color="auto"/>
        <w:right w:val="none" w:sz="0" w:space="0" w:color="auto"/>
      </w:divBdr>
    </w:div>
    <w:div w:id="1013192432">
      <w:bodyDiv w:val="1"/>
      <w:marLeft w:val="0"/>
      <w:marRight w:val="0"/>
      <w:marTop w:val="0"/>
      <w:marBottom w:val="0"/>
      <w:divBdr>
        <w:top w:val="none" w:sz="0" w:space="0" w:color="auto"/>
        <w:left w:val="none" w:sz="0" w:space="0" w:color="auto"/>
        <w:bottom w:val="none" w:sz="0" w:space="0" w:color="auto"/>
        <w:right w:val="none" w:sz="0" w:space="0" w:color="auto"/>
      </w:divBdr>
    </w:div>
    <w:div w:id="1050228836">
      <w:bodyDiv w:val="1"/>
      <w:marLeft w:val="0"/>
      <w:marRight w:val="0"/>
      <w:marTop w:val="0"/>
      <w:marBottom w:val="0"/>
      <w:divBdr>
        <w:top w:val="none" w:sz="0" w:space="0" w:color="auto"/>
        <w:left w:val="none" w:sz="0" w:space="0" w:color="auto"/>
        <w:bottom w:val="none" w:sz="0" w:space="0" w:color="auto"/>
        <w:right w:val="none" w:sz="0" w:space="0" w:color="auto"/>
      </w:divBdr>
    </w:div>
    <w:div w:id="1162041281">
      <w:bodyDiv w:val="1"/>
      <w:marLeft w:val="0"/>
      <w:marRight w:val="0"/>
      <w:marTop w:val="0"/>
      <w:marBottom w:val="0"/>
      <w:divBdr>
        <w:top w:val="none" w:sz="0" w:space="0" w:color="auto"/>
        <w:left w:val="none" w:sz="0" w:space="0" w:color="auto"/>
        <w:bottom w:val="none" w:sz="0" w:space="0" w:color="auto"/>
        <w:right w:val="none" w:sz="0" w:space="0" w:color="auto"/>
      </w:divBdr>
    </w:div>
    <w:div w:id="1175261606">
      <w:bodyDiv w:val="1"/>
      <w:marLeft w:val="0"/>
      <w:marRight w:val="0"/>
      <w:marTop w:val="0"/>
      <w:marBottom w:val="0"/>
      <w:divBdr>
        <w:top w:val="none" w:sz="0" w:space="0" w:color="auto"/>
        <w:left w:val="none" w:sz="0" w:space="0" w:color="auto"/>
        <w:bottom w:val="none" w:sz="0" w:space="0" w:color="auto"/>
        <w:right w:val="none" w:sz="0" w:space="0" w:color="auto"/>
      </w:divBdr>
    </w:div>
    <w:div w:id="1232350477">
      <w:bodyDiv w:val="1"/>
      <w:marLeft w:val="0"/>
      <w:marRight w:val="0"/>
      <w:marTop w:val="0"/>
      <w:marBottom w:val="0"/>
      <w:divBdr>
        <w:top w:val="none" w:sz="0" w:space="0" w:color="auto"/>
        <w:left w:val="none" w:sz="0" w:space="0" w:color="auto"/>
        <w:bottom w:val="none" w:sz="0" w:space="0" w:color="auto"/>
        <w:right w:val="none" w:sz="0" w:space="0" w:color="auto"/>
      </w:divBdr>
    </w:div>
    <w:div w:id="1250314305">
      <w:bodyDiv w:val="1"/>
      <w:marLeft w:val="0"/>
      <w:marRight w:val="0"/>
      <w:marTop w:val="0"/>
      <w:marBottom w:val="0"/>
      <w:divBdr>
        <w:top w:val="none" w:sz="0" w:space="0" w:color="auto"/>
        <w:left w:val="none" w:sz="0" w:space="0" w:color="auto"/>
        <w:bottom w:val="none" w:sz="0" w:space="0" w:color="auto"/>
        <w:right w:val="none" w:sz="0" w:space="0" w:color="auto"/>
      </w:divBdr>
    </w:div>
    <w:div w:id="1298418935">
      <w:bodyDiv w:val="1"/>
      <w:marLeft w:val="0"/>
      <w:marRight w:val="0"/>
      <w:marTop w:val="0"/>
      <w:marBottom w:val="0"/>
      <w:divBdr>
        <w:top w:val="none" w:sz="0" w:space="0" w:color="auto"/>
        <w:left w:val="none" w:sz="0" w:space="0" w:color="auto"/>
        <w:bottom w:val="none" w:sz="0" w:space="0" w:color="auto"/>
        <w:right w:val="none" w:sz="0" w:space="0" w:color="auto"/>
      </w:divBdr>
      <w:divsChild>
        <w:div w:id="174541558">
          <w:marLeft w:val="547"/>
          <w:marRight w:val="0"/>
          <w:marTop w:val="0"/>
          <w:marBottom w:val="0"/>
          <w:divBdr>
            <w:top w:val="none" w:sz="0" w:space="0" w:color="auto"/>
            <w:left w:val="none" w:sz="0" w:space="0" w:color="auto"/>
            <w:bottom w:val="none" w:sz="0" w:space="0" w:color="auto"/>
            <w:right w:val="none" w:sz="0" w:space="0" w:color="auto"/>
          </w:divBdr>
        </w:div>
      </w:divsChild>
    </w:div>
    <w:div w:id="1328749136">
      <w:bodyDiv w:val="1"/>
      <w:marLeft w:val="0"/>
      <w:marRight w:val="0"/>
      <w:marTop w:val="0"/>
      <w:marBottom w:val="0"/>
      <w:divBdr>
        <w:top w:val="none" w:sz="0" w:space="0" w:color="auto"/>
        <w:left w:val="none" w:sz="0" w:space="0" w:color="auto"/>
        <w:bottom w:val="none" w:sz="0" w:space="0" w:color="auto"/>
        <w:right w:val="none" w:sz="0" w:space="0" w:color="auto"/>
      </w:divBdr>
    </w:div>
    <w:div w:id="1401053372">
      <w:bodyDiv w:val="1"/>
      <w:marLeft w:val="0"/>
      <w:marRight w:val="0"/>
      <w:marTop w:val="0"/>
      <w:marBottom w:val="0"/>
      <w:divBdr>
        <w:top w:val="none" w:sz="0" w:space="0" w:color="auto"/>
        <w:left w:val="none" w:sz="0" w:space="0" w:color="auto"/>
        <w:bottom w:val="none" w:sz="0" w:space="0" w:color="auto"/>
        <w:right w:val="none" w:sz="0" w:space="0" w:color="auto"/>
      </w:divBdr>
    </w:div>
    <w:div w:id="1481071587">
      <w:bodyDiv w:val="1"/>
      <w:marLeft w:val="0"/>
      <w:marRight w:val="0"/>
      <w:marTop w:val="0"/>
      <w:marBottom w:val="0"/>
      <w:divBdr>
        <w:top w:val="none" w:sz="0" w:space="0" w:color="auto"/>
        <w:left w:val="none" w:sz="0" w:space="0" w:color="auto"/>
        <w:bottom w:val="none" w:sz="0" w:space="0" w:color="auto"/>
        <w:right w:val="none" w:sz="0" w:space="0" w:color="auto"/>
      </w:divBdr>
    </w:div>
    <w:div w:id="1557542072">
      <w:bodyDiv w:val="1"/>
      <w:marLeft w:val="0"/>
      <w:marRight w:val="0"/>
      <w:marTop w:val="0"/>
      <w:marBottom w:val="0"/>
      <w:divBdr>
        <w:top w:val="none" w:sz="0" w:space="0" w:color="auto"/>
        <w:left w:val="none" w:sz="0" w:space="0" w:color="auto"/>
        <w:bottom w:val="none" w:sz="0" w:space="0" w:color="auto"/>
        <w:right w:val="none" w:sz="0" w:space="0" w:color="auto"/>
      </w:divBdr>
    </w:div>
    <w:div w:id="1742752249">
      <w:bodyDiv w:val="1"/>
      <w:marLeft w:val="0"/>
      <w:marRight w:val="0"/>
      <w:marTop w:val="0"/>
      <w:marBottom w:val="0"/>
      <w:divBdr>
        <w:top w:val="none" w:sz="0" w:space="0" w:color="auto"/>
        <w:left w:val="none" w:sz="0" w:space="0" w:color="auto"/>
        <w:bottom w:val="none" w:sz="0" w:space="0" w:color="auto"/>
        <w:right w:val="none" w:sz="0" w:space="0" w:color="auto"/>
      </w:divBdr>
    </w:div>
    <w:div w:id="2013333797">
      <w:bodyDiv w:val="1"/>
      <w:marLeft w:val="0"/>
      <w:marRight w:val="0"/>
      <w:marTop w:val="0"/>
      <w:marBottom w:val="0"/>
      <w:divBdr>
        <w:top w:val="none" w:sz="0" w:space="0" w:color="auto"/>
        <w:left w:val="none" w:sz="0" w:space="0" w:color="auto"/>
        <w:bottom w:val="none" w:sz="0" w:space="0" w:color="auto"/>
        <w:right w:val="none" w:sz="0" w:space="0" w:color="auto"/>
      </w:divBdr>
    </w:div>
    <w:div w:id="2067097622">
      <w:bodyDiv w:val="1"/>
      <w:marLeft w:val="0"/>
      <w:marRight w:val="0"/>
      <w:marTop w:val="0"/>
      <w:marBottom w:val="0"/>
      <w:divBdr>
        <w:top w:val="none" w:sz="0" w:space="0" w:color="auto"/>
        <w:left w:val="none" w:sz="0" w:space="0" w:color="auto"/>
        <w:bottom w:val="none" w:sz="0" w:space="0" w:color="auto"/>
        <w:right w:val="none" w:sz="0" w:space="0" w:color="auto"/>
      </w:divBdr>
    </w:div>
    <w:div w:id="2068844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Breadth-first_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tools.ietf.org/html/draft-ietf-6tisch-minimal-2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6EA78-8E2B-41C3-B744-3D1A818B1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12</Pages>
  <Words>4834</Words>
  <Characters>27555</Characters>
  <Application>Microsoft Office Word</Application>
  <DocSecurity>0</DocSecurity>
  <Lines>229</Lines>
  <Paragraphs>64</Paragraphs>
  <ScaleCrop>false</ScaleCrop>
  <HeadingPairs>
    <vt:vector size="6" baseType="variant">
      <vt:variant>
        <vt:lpstr>Title</vt:lpstr>
      </vt:variant>
      <vt:variant>
        <vt:i4>1</vt:i4>
      </vt:variant>
      <vt:variant>
        <vt:lpstr>제목</vt:lpstr>
      </vt:variant>
      <vt:variant>
        <vt:i4>1</vt:i4>
      </vt:variant>
      <vt:variant>
        <vt:lpstr>Titel</vt:lpstr>
      </vt:variant>
      <vt:variant>
        <vt:i4>1</vt:i4>
      </vt:variant>
    </vt:vector>
  </HeadingPairs>
  <TitlesOfParts>
    <vt:vector size="3" baseType="lpstr">
      <vt:lpstr/>
      <vt:lpstr/>
      <vt:lpstr/>
    </vt:vector>
  </TitlesOfParts>
  <Company>dataspect IT-Services, Neckargemuend, Germany</Company>
  <LinksUpToDate>false</LinksUpToDate>
  <CharactersWithSpaces>32325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Mr Tan</cp:lastModifiedBy>
  <cp:revision>3</cp:revision>
  <cp:lastPrinted>2019-05-25T09:57:00Z</cp:lastPrinted>
  <dcterms:created xsi:type="dcterms:W3CDTF">2019-05-25T10:35:00Z</dcterms:created>
  <dcterms:modified xsi:type="dcterms:W3CDTF">2020-02-13T16:57:00Z</dcterms:modified>
</cp:coreProperties>
</file>