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1.xml" ContentType="application/vnd.openxmlformats-officedocument.themeOverride+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Default="00917536" w:rsidP="00917536">
      <w:pPr>
        <w:jc w:val="center"/>
        <w:rPr>
          <w:sz w:val="28"/>
          <w:szCs w:val="28"/>
        </w:rPr>
      </w:pP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rsidR="00917536" w:rsidRDefault="00917536" w:rsidP="00917536">
      <w:pPr>
        <w:jc w:val="center"/>
        <w:rPr>
          <w:b/>
          <w:sz w:val="44"/>
          <w:szCs w:val="44"/>
        </w:rPr>
      </w:pPr>
    </w:p>
    <w:p w:rsidR="00917536" w:rsidRPr="00917536" w:rsidRDefault="00917536" w:rsidP="00917536">
      <w:pPr>
        <w:spacing w:line="259" w:lineRule="auto"/>
        <w:jc w:val="center"/>
        <w:rPr>
          <w:b/>
          <w:sz w:val="44"/>
          <w:szCs w:val="44"/>
        </w:rPr>
      </w:pPr>
    </w:p>
    <w:p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rsidR="00CC052C" w:rsidRDefault="00CC052C" w:rsidP="00490E2B">
      <w:pPr>
        <w:spacing w:line="480" w:lineRule="auto"/>
        <w:jc w:val="center"/>
        <w:rPr>
          <w:rFonts w:cs="Times New Roman"/>
          <w:b/>
          <w:sz w:val="28"/>
          <w:szCs w:val="28"/>
        </w:rPr>
      </w:pPr>
      <w:r>
        <w:rPr>
          <w:rFonts w:cs="Times New Roman"/>
          <w:b/>
          <w:sz w:val="28"/>
          <w:szCs w:val="28"/>
        </w:rPr>
        <w:t xml:space="preserve">Supervisor: Professor Myung </w:t>
      </w:r>
      <w:proofErr w:type="spellStart"/>
      <w:r>
        <w:rPr>
          <w:rFonts w:cs="Times New Roman"/>
          <w:b/>
          <w:sz w:val="28"/>
          <w:szCs w:val="28"/>
        </w:rPr>
        <w:t>Kyun</w:t>
      </w:r>
      <w:proofErr w:type="spellEnd"/>
      <w:r w:rsidR="00367FCE">
        <w:rPr>
          <w:rFonts w:cs="Times New Roman"/>
          <w:b/>
          <w:sz w:val="28"/>
          <w:szCs w:val="28"/>
        </w:rPr>
        <w:t xml:space="preserve"> KIM</w:t>
      </w:r>
    </w:p>
    <w:p w:rsidR="00CC052C" w:rsidRDefault="00CC052C" w:rsidP="00490E2B">
      <w:pPr>
        <w:spacing w:line="480" w:lineRule="auto"/>
        <w:jc w:val="center"/>
        <w:rPr>
          <w:rFonts w:cs="Times New Roman"/>
          <w:b/>
          <w:sz w:val="28"/>
          <w:szCs w:val="28"/>
        </w:rPr>
      </w:pPr>
      <w:r>
        <w:rPr>
          <w:rFonts w:cs="Times New Roman"/>
          <w:b/>
          <w:sz w:val="28"/>
          <w:szCs w:val="28"/>
        </w:rPr>
        <w:t>A Thesis</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rsidR="00CC052C" w:rsidRPr="00CC052C" w:rsidRDefault="00CC052C" w:rsidP="00CC052C">
      <w:pPr>
        <w:spacing w:line="240" w:lineRule="auto"/>
        <w:jc w:val="center"/>
        <w:rPr>
          <w:rFonts w:cs="Times New Roman"/>
          <w:b/>
          <w:sz w:val="24"/>
          <w:szCs w:val="24"/>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rsidR="00CC052C" w:rsidRDefault="006E5A20" w:rsidP="00CC052C">
      <w:pPr>
        <w:jc w:val="center"/>
        <w:rPr>
          <w:rFonts w:cs="Times New Roman"/>
          <w:b/>
          <w:sz w:val="28"/>
          <w:szCs w:val="28"/>
        </w:rPr>
      </w:pPr>
      <w:r>
        <w:rPr>
          <w:rFonts w:cs="Times New Roman"/>
          <w:b/>
          <w:sz w:val="28"/>
          <w:szCs w:val="28"/>
        </w:rPr>
        <w:t>NGOC HUY NGUYEN</w:t>
      </w:r>
    </w:p>
    <w:p w:rsidR="00CC052C" w:rsidRDefault="00CC052C" w:rsidP="00CC052C">
      <w:pPr>
        <w:jc w:val="center"/>
        <w:rPr>
          <w:rFonts w:cs="Times New Roman"/>
          <w:b/>
          <w:sz w:val="28"/>
          <w:szCs w:val="28"/>
        </w:rPr>
      </w:pPr>
    </w:p>
    <w:p w:rsidR="00CC6E9E" w:rsidRDefault="00CC6E9E" w:rsidP="00CC052C">
      <w:pPr>
        <w:jc w:val="center"/>
        <w:rPr>
          <w:rFonts w:cs="Times New Roman"/>
          <w:b/>
          <w:sz w:val="28"/>
          <w:szCs w:val="28"/>
        </w:rPr>
      </w:pPr>
    </w:p>
    <w:p w:rsidR="00CC6E9E" w:rsidRPr="00CC052C" w:rsidRDefault="00CC6E9E" w:rsidP="00CC052C">
      <w:pPr>
        <w:jc w:val="center"/>
        <w:rPr>
          <w:rFonts w:cs="Times New Roman"/>
          <w:b/>
          <w:sz w:val="28"/>
          <w:szCs w:val="28"/>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rsidR="00CC052C" w:rsidRPr="00CC052C" w:rsidRDefault="00F9069E" w:rsidP="00CC052C">
      <w:pPr>
        <w:spacing w:line="480" w:lineRule="auto"/>
        <w:jc w:val="center"/>
        <w:rPr>
          <w:rFonts w:cs="Times New Roman"/>
          <w:b/>
          <w:sz w:val="28"/>
          <w:szCs w:val="28"/>
        </w:rPr>
        <w:sectPr w:rsidR="00CC052C" w:rsidRPr="00CC052C" w:rsidSect="00806B92">
          <w:footerReference w:type="default" r:id="rId8"/>
          <w:pgSz w:w="11906" w:h="16838" w:code="9"/>
          <w:pgMar w:top="2466" w:right="2268" w:bottom="1701" w:left="2268" w:header="18" w:footer="578" w:gutter="0"/>
          <w:pgNumType w:fmt="lowerRoman"/>
          <w:cols w:space="720"/>
          <w:docGrid w:type="lines" w:linePitch="360"/>
        </w:sect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rsidR="007878F6" w:rsidRDefault="007878F6" w:rsidP="003B6037">
      <w:pPr>
        <w:pStyle w:val="Heading1"/>
        <w:jc w:val="both"/>
        <w:sectPr w:rsidR="007878F6" w:rsidSect="00CC6E9E">
          <w:footerReference w:type="default" r:id="rId9"/>
          <w:pgSz w:w="11907" w:h="16840" w:code="9"/>
          <w:pgMar w:top="1440" w:right="1440" w:bottom="1440" w:left="1440" w:header="720" w:footer="720" w:gutter="0"/>
          <w:cols w:space="720"/>
          <w:docGrid w:linePitch="360"/>
        </w:sectPr>
      </w:pPr>
      <w:bookmarkStart w:id="0" w:name="_Toc29466399"/>
    </w:p>
    <w:p w:rsidR="00DD5496" w:rsidRDefault="00DD5496" w:rsidP="0099359D"/>
    <w:p w:rsidR="0087196B" w:rsidRDefault="0087196B" w:rsidP="0087196B">
      <w:pPr>
        <w:pStyle w:val="Heading1"/>
      </w:pPr>
      <w:bookmarkStart w:id="1" w:name="_Toc51626664"/>
      <w:bookmarkEnd w:id="0"/>
      <w:r>
        <w:t>ABSTRACT</w:t>
      </w:r>
      <w:bookmarkEnd w:id="1"/>
    </w:p>
    <w:p w:rsidR="0087196B" w:rsidRDefault="00AE347E" w:rsidP="00AE347E">
      <w:pPr>
        <w:spacing w:line="480" w:lineRule="auto"/>
        <w:ind w:firstLine="720"/>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link quality estimation mechanism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Contiki-NG </w:t>
      </w:r>
      <w:r w:rsidRPr="002C4DD0">
        <w:t>shows that our proposal can be used as the input metric to choose the minimal number of retransmission packet on each link for the routing protocol and calculate the number of retransmission in scheduling to achieve the latency and reliability target in Industrial Wireless Sensor Network.</w:t>
      </w: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rsidR="00B55167" w:rsidRDefault="0087196B" w:rsidP="0087196B">
          <w:pPr>
            <w:pStyle w:val="TOCHeading"/>
            <w:jc w:val="center"/>
            <w:rPr>
              <w:noProof/>
            </w:rPr>
          </w:pPr>
          <w:r w:rsidRPr="000F6EA7">
            <w:rPr>
              <w:rFonts w:ascii="Times New Roman" w:hAnsi="Times New Roman" w:cs="Times New Roman"/>
              <w:b/>
              <w:u w:val="single"/>
            </w:rPr>
            <w:t>Table contents</w:t>
          </w:r>
          <w:r>
            <w:fldChar w:fldCharType="begin"/>
          </w:r>
          <w:r>
            <w:instrText xml:space="preserve"> TOC \o "1-3" \h \z \u </w:instrText>
          </w:r>
          <w:r>
            <w:fldChar w:fldCharType="separate"/>
          </w:r>
        </w:p>
        <w:p w:rsidR="00B55167" w:rsidRDefault="00B55167">
          <w:pPr>
            <w:pStyle w:val="TOC1"/>
            <w:tabs>
              <w:tab w:val="right" w:leader="dot" w:pos="9017"/>
            </w:tabs>
            <w:rPr>
              <w:rFonts w:asciiTheme="minorHAnsi" w:eastAsiaTheme="minorEastAsia" w:hAnsiTheme="minorHAnsi"/>
              <w:noProof/>
              <w:lang w:eastAsia="ko-KR"/>
            </w:rPr>
          </w:pPr>
          <w:hyperlink w:anchor="_Toc51626664" w:history="1">
            <w:r w:rsidRPr="00F446D7">
              <w:rPr>
                <w:rStyle w:val="Hyperlink"/>
                <w:noProof/>
              </w:rPr>
              <w:t>ABSTRACT</w:t>
            </w:r>
            <w:r>
              <w:rPr>
                <w:noProof/>
                <w:webHidden/>
              </w:rPr>
              <w:tab/>
            </w:r>
            <w:r>
              <w:rPr>
                <w:noProof/>
                <w:webHidden/>
              </w:rPr>
              <w:fldChar w:fldCharType="begin"/>
            </w:r>
            <w:r>
              <w:rPr>
                <w:noProof/>
                <w:webHidden/>
              </w:rPr>
              <w:instrText xml:space="preserve"> PAGEREF _Toc51626664 \h </w:instrText>
            </w:r>
            <w:r>
              <w:rPr>
                <w:noProof/>
                <w:webHidden/>
              </w:rPr>
            </w:r>
            <w:r>
              <w:rPr>
                <w:noProof/>
                <w:webHidden/>
              </w:rPr>
              <w:fldChar w:fldCharType="separate"/>
            </w:r>
            <w:r>
              <w:rPr>
                <w:noProof/>
                <w:webHidden/>
              </w:rPr>
              <w:t>3</w:t>
            </w:r>
            <w:r>
              <w:rPr>
                <w:noProof/>
                <w:webHidden/>
              </w:rPr>
              <w:fldChar w:fldCharType="end"/>
            </w:r>
          </w:hyperlink>
        </w:p>
        <w:p w:rsidR="00B55167" w:rsidRDefault="00B55167">
          <w:pPr>
            <w:pStyle w:val="TOC1"/>
            <w:tabs>
              <w:tab w:val="right" w:leader="dot" w:pos="9017"/>
            </w:tabs>
            <w:rPr>
              <w:rFonts w:asciiTheme="minorHAnsi" w:eastAsiaTheme="minorEastAsia" w:hAnsiTheme="minorHAnsi"/>
              <w:noProof/>
              <w:lang w:eastAsia="ko-KR"/>
            </w:rPr>
          </w:pPr>
          <w:hyperlink w:anchor="_Toc51626665" w:history="1">
            <w:r w:rsidRPr="00F446D7">
              <w:rPr>
                <w:rStyle w:val="Hyperlink"/>
                <w:noProof/>
              </w:rPr>
              <w:t>ACKNOWLEDGEMENT</w:t>
            </w:r>
            <w:r>
              <w:rPr>
                <w:noProof/>
                <w:webHidden/>
              </w:rPr>
              <w:tab/>
            </w:r>
            <w:r>
              <w:rPr>
                <w:noProof/>
                <w:webHidden/>
              </w:rPr>
              <w:fldChar w:fldCharType="begin"/>
            </w:r>
            <w:r>
              <w:rPr>
                <w:noProof/>
                <w:webHidden/>
              </w:rPr>
              <w:instrText xml:space="preserve"> PAGEREF _Toc51626665 \h </w:instrText>
            </w:r>
            <w:r>
              <w:rPr>
                <w:noProof/>
                <w:webHidden/>
              </w:rPr>
            </w:r>
            <w:r>
              <w:rPr>
                <w:noProof/>
                <w:webHidden/>
              </w:rPr>
              <w:fldChar w:fldCharType="separate"/>
            </w:r>
            <w:r>
              <w:rPr>
                <w:noProof/>
                <w:webHidden/>
              </w:rPr>
              <w:t>3</w:t>
            </w:r>
            <w:r>
              <w:rPr>
                <w:noProof/>
                <w:webHidden/>
              </w:rPr>
              <w:fldChar w:fldCharType="end"/>
            </w:r>
          </w:hyperlink>
        </w:p>
        <w:p w:rsidR="00B55167" w:rsidRDefault="00B55167">
          <w:pPr>
            <w:pStyle w:val="TOC1"/>
            <w:tabs>
              <w:tab w:val="right" w:leader="dot" w:pos="9017"/>
            </w:tabs>
            <w:rPr>
              <w:rFonts w:asciiTheme="minorHAnsi" w:eastAsiaTheme="minorEastAsia" w:hAnsiTheme="minorHAnsi"/>
              <w:noProof/>
              <w:lang w:eastAsia="ko-KR"/>
            </w:rPr>
          </w:pPr>
          <w:hyperlink w:anchor="_Toc51626666" w:history="1">
            <w:r w:rsidRPr="00F446D7">
              <w:rPr>
                <w:rStyle w:val="Hyperlink"/>
                <w:noProof/>
              </w:rPr>
              <w:t>LIST OF FIGURES</w:t>
            </w:r>
            <w:r>
              <w:rPr>
                <w:noProof/>
                <w:webHidden/>
              </w:rPr>
              <w:tab/>
            </w:r>
            <w:r>
              <w:rPr>
                <w:noProof/>
                <w:webHidden/>
              </w:rPr>
              <w:fldChar w:fldCharType="begin"/>
            </w:r>
            <w:r>
              <w:rPr>
                <w:noProof/>
                <w:webHidden/>
              </w:rPr>
              <w:instrText xml:space="preserve"> PAGEREF _Toc51626666 \h </w:instrText>
            </w:r>
            <w:r>
              <w:rPr>
                <w:noProof/>
                <w:webHidden/>
              </w:rPr>
            </w:r>
            <w:r>
              <w:rPr>
                <w:noProof/>
                <w:webHidden/>
              </w:rPr>
              <w:fldChar w:fldCharType="separate"/>
            </w:r>
            <w:r>
              <w:rPr>
                <w:noProof/>
                <w:webHidden/>
              </w:rPr>
              <w:t>1</w:t>
            </w:r>
            <w:r>
              <w:rPr>
                <w:noProof/>
                <w:webHidden/>
              </w:rPr>
              <w:fldChar w:fldCharType="end"/>
            </w:r>
          </w:hyperlink>
        </w:p>
        <w:p w:rsidR="00B55167" w:rsidRDefault="00B55167">
          <w:pPr>
            <w:pStyle w:val="TOC1"/>
            <w:tabs>
              <w:tab w:val="right" w:leader="dot" w:pos="9017"/>
            </w:tabs>
            <w:rPr>
              <w:rFonts w:asciiTheme="minorHAnsi" w:eastAsiaTheme="minorEastAsia" w:hAnsiTheme="minorHAnsi"/>
              <w:noProof/>
              <w:lang w:eastAsia="ko-KR"/>
            </w:rPr>
          </w:pPr>
          <w:hyperlink w:anchor="_Toc51626667" w:history="1">
            <w:r w:rsidRPr="00F446D7">
              <w:rPr>
                <w:rStyle w:val="Hyperlink"/>
                <w:noProof/>
              </w:rPr>
              <w:t>LIST OF TABLES</w:t>
            </w:r>
            <w:r>
              <w:rPr>
                <w:noProof/>
                <w:webHidden/>
              </w:rPr>
              <w:tab/>
            </w:r>
            <w:r>
              <w:rPr>
                <w:noProof/>
                <w:webHidden/>
              </w:rPr>
              <w:fldChar w:fldCharType="begin"/>
            </w:r>
            <w:r>
              <w:rPr>
                <w:noProof/>
                <w:webHidden/>
              </w:rPr>
              <w:instrText xml:space="preserve"> PAGEREF _Toc51626667 \h </w:instrText>
            </w:r>
            <w:r>
              <w:rPr>
                <w:noProof/>
                <w:webHidden/>
              </w:rPr>
            </w:r>
            <w:r>
              <w:rPr>
                <w:noProof/>
                <w:webHidden/>
              </w:rPr>
              <w:fldChar w:fldCharType="separate"/>
            </w:r>
            <w:r>
              <w:rPr>
                <w:noProof/>
                <w:webHidden/>
              </w:rPr>
              <w:t>2</w:t>
            </w:r>
            <w:r>
              <w:rPr>
                <w:noProof/>
                <w:webHidden/>
              </w:rPr>
              <w:fldChar w:fldCharType="end"/>
            </w:r>
          </w:hyperlink>
        </w:p>
        <w:p w:rsidR="00B55167" w:rsidRDefault="00B55167">
          <w:pPr>
            <w:pStyle w:val="TOC1"/>
            <w:tabs>
              <w:tab w:val="right" w:leader="dot" w:pos="9017"/>
            </w:tabs>
            <w:rPr>
              <w:rFonts w:asciiTheme="minorHAnsi" w:eastAsiaTheme="minorEastAsia" w:hAnsiTheme="minorHAnsi"/>
              <w:noProof/>
              <w:lang w:eastAsia="ko-KR"/>
            </w:rPr>
          </w:pPr>
          <w:hyperlink w:anchor="_Toc51626668" w:history="1">
            <w:r w:rsidRPr="00F446D7">
              <w:rPr>
                <w:rStyle w:val="Hyperlink"/>
                <w:noProof/>
              </w:rPr>
              <w:t>Chapter 1: INTRODUCTION</w:t>
            </w:r>
            <w:r>
              <w:rPr>
                <w:noProof/>
                <w:webHidden/>
              </w:rPr>
              <w:tab/>
            </w:r>
            <w:r>
              <w:rPr>
                <w:noProof/>
                <w:webHidden/>
              </w:rPr>
              <w:fldChar w:fldCharType="begin"/>
            </w:r>
            <w:r>
              <w:rPr>
                <w:noProof/>
                <w:webHidden/>
              </w:rPr>
              <w:instrText xml:space="preserve"> PAGEREF _Toc51626668 \h </w:instrText>
            </w:r>
            <w:r>
              <w:rPr>
                <w:noProof/>
                <w:webHidden/>
              </w:rPr>
            </w:r>
            <w:r>
              <w:rPr>
                <w:noProof/>
                <w:webHidden/>
              </w:rPr>
              <w:fldChar w:fldCharType="separate"/>
            </w:r>
            <w:r>
              <w:rPr>
                <w:noProof/>
                <w:webHidden/>
              </w:rPr>
              <w:t>3</w:t>
            </w:r>
            <w:r>
              <w:rPr>
                <w:noProof/>
                <w:webHidden/>
              </w:rPr>
              <w:fldChar w:fldCharType="end"/>
            </w:r>
          </w:hyperlink>
        </w:p>
        <w:p w:rsidR="00B55167" w:rsidRDefault="00B55167">
          <w:pPr>
            <w:pStyle w:val="TOC2"/>
            <w:tabs>
              <w:tab w:val="left" w:pos="880"/>
              <w:tab w:val="right" w:leader="dot" w:pos="9017"/>
            </w:tabs>
            <w:rPr>
              <w:rFonts w:asciiTheme="minorHAnsi" w:eastAsiaTheme="minorEastAsia" w:hAnsiTheme="minorHAnsi"/>
              <w:noProof/>
              <w:lang w:eastAsia="ko-KR"/>
            </w:rPr>
          </w:pPr>
          <w:hyperlink w:anchor="_Toc51626669" w:history="1">
            <w:r w:rsidRPr="00F446D7">
              <w:rPr>
                <w:rStyle w:val="Hyperlink"/>
                <w:noProof/>
              </w:rPr>
              <w:t>1.1</w:t>
            </w:r>
            <w:r>
              <w:rPr>
                <w:rFonts w:asciiTheme="minorHAnsi" w:eastAsiaTheme="minorEastAsia" w:hAnsiTheme="minorHAnsi"/>
                <w:noProof/>
                <w:lang w:eastAsia="ko-KR"/>
              </w:rPr>
              <w:tab/>
            </w:r>
            <w:r w:rsidRPr="00F446D7">
              <w:rPr>
                <w:rStyle w:val="Hyperlink"/>
                <w:noProof/>
              </w:rPr>
              <w:t>General Context</w:t>
            </w:r>
            <w:r>
              <w:rPr>
                <w:noProof/>
                <w:webHidden/>
              </w:rPr>
              <w:tab/>
            </w:r>
            <w:r>
              <w:rPr>
                <w:noProof/>
                <w:webHidden/>
              </w:rPr>
              <w:fldChar w:fldCharType="begin"/>
            </w:r>
            <w:r>
              <w:rPr>
                <w:noProof/>
                <w:webHidden/>
              </w:rPr>
              <w:instrText xml:space="preserve"> PAGEREF _Toc51626669 \h </w:instrText>
            </w:r>
            <w:r>
              <w:rPr>
                <w:noProof/>
                <w:webHidden/>
              </w:rPr>
            </w:r>
            <w:r>
              <w:rPr>
                <w:noProof/>
                <w:webHidden/>
              </w:rPr>
              <w:fldChar w:fldCharType="separate"/>
            </w:r>
            <w:r>
              <w:rPr>
                <w:noProof/>
                <w:webHidden/>
              </w:rPr>
              <w:t>3</w:t>
            </w:r>
            <w:r>
              <w:rPr>
                <w:noProof/>
                <w:webHidden/>
              </w:rPr>
              <w:fldChar w:fldCharType="end"/>
            </w:r>
          </w:hyperlink>
        </w:p>
        <w:p w:rsidR="00B55167" w:rsidRDefault="00B55167">
          <w:pPr>
            <w:pStyle w:val="TOC2"/>
            <w:tabs>
              <w:tab w:val="left" w:pos="880"/>
              <w:tab w:val="right" w:leader="dot" w:pos="9017"/>
            </w:tabs>
            <w:rPr>
              <w:rFonts w:asciiTheme="minorHAnsi" w:eastAsiaTheme="minorEastAsia" w:hAnsiTheme="minorHAnsi"/>
              <w:noProof/>
              <w:lang w:eastAsia="ko-KR"/>
            </w:rPr>
          </w:pPr>
          <w:hyperlink w:anchor="_Toc51626670" w:history="1">
            <w:r w:rsidRPr="00F446D7">
              <w:rPr>
                <w:rStyle w:val="Hyperlink"/>
                <w:noProof/>
              </w:rPr>
              <w:t>1.2</w:t>
            </w:r>
            <w:r>
              <w:rPr>
                <w:rFonts w:asciiTheme="minorHAnsi" w:eastAsiaTheme="minorEastAsia" w:hAnsiTheme="minorHAnsi"/>
                <w:noProof/>
                <w:lang w:eastAsia="ko-KR"/>
              </w:rPr>
              <w:tab/>
            </w:r>
            <w:r w:rsidRPr="00F446D7">
              <w:rPr>
                <w:rStyle w:val="Hyperlink"/>
                <w:noProof/>
              </w:rPr>
              <w:t>Problem Statement</w:t>
            </w:r>
            <w:r>
              <w:rPr>
                <w:noProof/>
                <w:webHidden/>
              </w:rPr>
              <w:tab/>
            </w:r>
            <w:r>
              <w:rPr>
                <w:noProof/>
                <w:webHidden/>
              </w:rPr>
              <w:fldChar w:fldCharType="begin"/>
            </w:r>
            <w:r>
              <w:rPr>
                <w:noProof/>
                <w:webHidden/>
              </w:rPr>
              <w:instrText xml:space="preserve"> PAGEREF _Toc51626670 \h </w:instrText>
            </w:r>
            <w:r>
              <w:rPr>
                <w:noProof/>
                <w:webHidden/>
              </w:rPr>
            </w:r>
            <w:r>
              <w:rPr>
                <w:noProof/>
                <w:webHidden/>
              </w:rPr>
              <w:fldChar w:fldCharType="separate"/>
            </w:r>
            <w:r>
              <w:rPr>
                <w:noProof/>
                <w:webHidden/>
              </w:rPr>
              <w:t>4</w:t>
            </w:r>
            <w:r>
              <w:rPr>
                <w:noProof/>
                <w:webHidden/>
              </w:rPr>
              <w:fldChar w:fldCharType="end"/>
            </w:r>
          </w:hyperlink>
        </w:p>
        <w:p w:rsidR="00B55167" w:rsidRDefault="00B55167">
          <w:pPr>
            <w:pStyle w:val="TOC2"/>
            <w:tabs>
              <w:tab w:val="left" w:pos="880"/>
              <w:tab w:val="right" w:leader="dot" w:pos="9017"/>
            </w:tabs>
            <w:rPr>
              <w:rFonts w:asciiTheme="minorHAnsi" w:eastAsiaTheme="minorEastAsia" w:hAnsiTheme="minorHAnsi"/>
              <w:noProof/>
              <w:lang w:eastAsia="ko-KR"/>
            </w:rPr>
          </w:pPr>
          <w:hyperlink w:anchor="_Toc51626671" w:history="1">
            <w:r w:rsidRPr="00F446D7">
              <w:rPr>
                <w:rStyle w:val="Hyperlink"/>
                <w:noProof/>
              </w:rPr>
              <w:t>1.3</w:t>
            </w:r>
            <w:r>
              <w:rPr>
                <w:rFonts w:asciiTheme="minorHAnsi" w:eastAsiaTheme="minorEastAsia" w:hAnsiTheme="minorHAnsi"/>
                <w:noProof/>
                <w:lang w:eastAsia="ko-KR"/>
              </w:rPr>
              <w:tab/>
            </w:r>
            <w:r w:rsidRPr="00F446D7">
              <w:rPr>
                <w:rStyle w:val="Hyperlink"/>
                <w:noProof/>
              </w:rPr>
              <w:t>Contribution</w:t>
            </w:r>
            <w:r>
              <w:rPr>
                <w:noProof/>
                <w:webHidden/>
              </w:rPr>
              <w:tab/>
            </w:r>
            <w:r>
              <w:rPr>
                <w:noProof/>
                <w:webHidden/>
              </w:rPr>
              <w:fldChar w:fldCharType="begin"/>
            </w:r>
            <w:r>
              <w:rPr>
                <w:noProof/>
                <w:webHidden/>
              </w:rPr>
              <w:instrText xml:space="preserve"> PAGEREF _Toc51626671 \h </w:instrText>
            </w:r>
            <w:r>
              <w:rPr>
                <w:noProof/>
                <w:webHidden/>
              </w:rPr>
            </w:r>
            <w:r>
              <w:rPr>
                <w:noProof/>
                <w:webHidden/>
              </w:rPr>
              <w:fldChar w:fldCharType="separate"/>
            </w:r>
            <w:r>
              <w:rPr>
                <w:noProof/>
                <w:webHidden/>
              </w:rPr>
              <w:t>5</w:t>
            </w:r>
            <w:r>
              <w:rPr>
                <w:noProof/>
                <w:webHidden/>
              </w:rPr>
              <w:fldChar w:fldCharType="end"/>
            </w:r>
          </w:hyperlink>
        </w:p>
        <w:p w:rsidR="00B55167" w:rsidRDefault="00B55167">
          <w:pPr>
            <w:pStyle w:val="TOC2"/>
            <w:tabs>
              <w:tab w:val="left" w:pos="880"/>
              <w:tab w:val="right" w:leader="dot" w:pos="9017"/>
            </w:tabs>
            <w:rPr>
              <w:rFonts w:asciiTheme="minorHAnsi" w:eastAsiaTheme="minorEastAsia" w:hAnsiTheme="minorHAnsi"/>
              <w:noProof/>
              <w:lang w:eastAsia="ko-KR"/>
            </w:rPr>
          </w:pPr>
          <w:hyperlink w:anchor="_Toc51626672" w:history="1">
            <w:r w:rsidRPr="00F446D7">
              <w:rPr>
                <w:rStyle w:val="Hyperlink"/>
                <w:noProof/>
              </w:rPr>
              <w:t>1.4</w:t>
            </w:r>
            <w:r>
              <w:rPr>
                <w:rFonts w:asciiTheme="minorHAnsi" w:eastAsiaTheme="minorEastAsia" w:hAnsiTheme="minorHAnsi"/>
                <w:noProof/>
                <w:lang w:eastAsia="ko-KR"/>
              </w:rPr>
              <w:tab/>
            </w:r>
            <w:r w:rsidRPr="00F446D7">
              <w:rPr>
                <w:rStyle w:val="Hyperlink"/>
                <w:noProof/>
              </w:rPr>
              <w:t>Thesis outline</w:t>
            </w:r>
            <w:r>
              <w:rPr>
                <w:noProof/>
                <w:webHidden/>
              </w:rPr>
              <w:tab/>
            </w:r>
            <w:r>
              <w:rPr>
                <w:noProof/>
                <w:webHidden/>
              </w:rPr>
              <w:fldChar w:fldCharType="begin"/>
            </w:r>
            <w:r>
              <w:rPr>
                <w:noProof/>
                <w:webHidden/>
              </w:rPr>
              <w:instrText xml:space="preserve"> PAGEREF _Toc51626672 \h </w:instrText>
            </w:r>
            <w:r>
              <w:rPr>
                <w:noProof/>
                <w:webHidden/>
              </w:rPr>
            </w:r>
            <w:r>
              <w:rPr>
                <w:noProof/>
                <w:webHidden/>
              </w:rPr>
              <w:fldChar w:fldCharType="separate"/>
            </w:r>
            <w:r>
              <w:rPr>
                <w:noProof/>
                <w:webHidden/>
              </w:rPr>
              <w:t>5</w:t>
            </w:r>
            <w:r>
              <w:rPr>
                <w:noProof/>
                <w:webHidden/>
              </w:rPr>
              <w:fldChar w:fldCharType="end"/>
            </w:r>
          </w:hyperlink>
        </w:p>
        <w:p w:rsidR="00B55167" w:rsidRDefault="00B55167">
          <w:pPr>
            <w:pStyle w:val="TOC1"/>
            <w:tabs>
              <w:tab w:val="right" w:leader="dot" w:pos="9017"/>
            </w:tabs>
            <w:rPr>
              <w:rFonts w:asciiTheme="minorHAnsi" w:eastAsiaTheme="minorEastAsia" w:hAnsiTheme="minorHAnsi"/>
              <w:noProof/>
              <w:lang w:eastAsia="ko-KR"/>
            </w:rPr>
          </w:pPr>
          <w:hyperlink w:anchor="_Toc51626673" w:history="1">
            <w:r w:rsidRPr="00F446D7">
              <w:rPr>
                <w:rStyle w:val="Hyperlink"/>
                <w:noProof/>
              </w:rPr>
              <w:t>Chapter 2: BACKGROUND</w:t>
            </w:r>
            <w:r>
              <w:rPr>
                <w:noProof/>
                <w:webHidden/>
              </w:rPr>
              <w:tab/>
            </w:r>
            <w:r>
              <w:rPr>
                <w:noProof/>
                <w:webHidden/>
              </w:rPr>
              <w:fldChar w:fldCharType="begin"/>
            </w:r>
            <w:r>
              <w:rPr>
                <w:noProof/>
                <w:webHidden/>
              </w:rPr>
              <w:instrText xml:space="preserve"> PAGEREF _Toc51626673 \h </w:instrText>
            </w:r>
            <w:r>
              <w:rPr>
                <w:noProof/>
                <w:webHidden/>
              </w:rPr>
            </w:r>
            <w:r>
              <w:rPr>
                <w:noProof/>
                <w:webHidden/>
              </w:rPr>
              <w:fldChar w:fldCharType="separate"/>
            </w:r>
            <w:r>
              <w:rPr>
                <w:noProof/>
                <w:webHidden/>
              </w:rPr>
              <w:t>6</w:t>
            </w:r>
            <w:r>
              <w:rPr>
                <w:noProof/>
                <w:webHidden/>
              </w:rPr>
              <w:fldChar w:fldCharType="end"/>
            </w:r>
          </w:hyperlink>
        </w:p>
        <w:p w:rsidR="00B55167" w:rsidRDefault="00B55167">
          <w:pPr>
            <w:pStyle w:val="TOC2"/>
            <w:tabs>
              <w:tab w:val="right" w:leader="dot" w:pos="9017"/>
            </w:tabs>
            <w:rPr>
              <w:rFonts w:asciiTheme="minorHAnsi" w:eastAsiaTheme="minorEastAsia" w:hAnsiTheme="minorHAnsi"/>
              <w:noProof/>
              <w:lang w:eastAsia="ko-KR"/>
            </w:rPr>
          </w:pPr>
          <w:hyperlink w:anchor="_Toc51626674" w:history="1">
            <w:r w:rsidRPr="00F446D7">
              <w:rPr>
                <w:rStyle w:val="Hyperlink"/>
                <w:noProof/>
              </w:rPr>
              <w:t>2.1 TSCH Network</w:t>
            </w:r>
            <w:r>
              <w:rPr>
                <w:noProof/>
                <w:webHidden/>
              </w:rPr>
              <w:tab/>
            </w:r>
            <w:r>
              <w:rPr>
                <w:noProof/>
                <w:webHidden/>
              </w:rPr>
              <w:fldChar w:fldCharType="begin"/>
            </w:r>
            <w:r>
              <w:rPr>
                <w:noProof/>
                <w:webHidden/>
              </w:rPr>
              <w:instrText xml:space="preserve"> PAGEREF _Toc51626674 \h </w:instrText>
            </w:r>
            <w:r>
              <w:rPr>
                <w:noProof/>
                <w:webHidden/>
              </w:rPr>
            </w:r>
            <w:r>
              <w:rPr>
                <w:noProof/>
                <w:webHidden/>
              </w:rPr>
              <w:fldChar w:fldCharType="separate"/>
            </w:r>
            <w:r>
              <w:rPr>
                <w:noProof/>
                <w:webHidden/>
              </w:rPr>
              <w:t>6</w:t>
            </w:r>
            <w:r>
              <w:rPr>
                <w:noProof/>
                <w:webHidden/>
              </w:rPr>
              <w:fldChar w:fldCharType="end"/>
            </w:r>
          </w:hyperlink>
        </w:p>
        <w:p w:rsidR="00B55167" w:rsidRDefault="00B55167">
          <w:pPr>
            <w:pStyle w:val="TOC2"/>
            <w:tabs>
              <w:tab w:val="right" w:leader="dot" w:pos="9017"/>
            </w:tabs>
            <w:rPr>
              <w:rFonts w:asciiTheme="minorHAnsi" w:eastAsiaTheme="minorEastAsia" w:hAnsiTheme="minorHAnsi"/>
              <w:noProof/>
              <w:lang w:eastAsia="ko-KR"/>
            </w:rPr>
          </w:pPr>
          <w:hyperlink w:anchor="_Toc51626675" w:history="1">
            <w:r w:rsidRPr="00F446D7">
              <w:rPr>
                <w:rStyle w:val="Hyperlink"/>
                <w:noProof/>
              </w:rPr>
              <w:t>2.2 Related work</w:t>
            </w:r>
            <w:r>
              <w:rPr>
                <w:noProof/>
                <w:webHidden/>
              </w:rPr>
              <w:tab/>
            </w:r>
            <w:r>
              <w:rPr>
                <w:noProof/>
                <w:webHidden/>
              </w:rPr>
              <w:fldChar w:fldCharType="begin"/>
            </w:r>
            <w:r>
              <w:rPr>
                <w:noProof/>
                <w:webHidden/>
              </w:rPr>
              <w:instrText xml:space="preserve"> PAGEREF _Toc51626675 \h </w:instrText>
            </w:r>
            <w:r>
              <w:rPr>
                <w:noProof/>
                <w:webHidden/>
              </w:rPr>
            </w:r>
            <w:r>
              <w:rPr>
                <w:noProof/>
                <w:webHidden/>
              </w:rPr>
              <w:fldChar w:fldCharType="separate"/>
            </w:r>
            <w:r>
              <w:rPr>
                <w:noProof/>
                <w:webHidden/>
              </w:rPr>
              <w:t>7</w:t>
            </w:r>
            <w:r>
              <w:rPr>
                <w:noProof/>
                <w:webHidden/>
              </w:rPr>
              <w:fldChar w:fldCharType="end"/>
            </w:r>
          </w:hyperlink>
        </w:p>
        <w:p w:rsidR="00B55167" w:rsidRDefault="00B55167">
          <w:pPr>
            <w:pStyle w:val="TOC1"/>
            <w:tabs>
              <w:tab w:val="right" w:leader="dot" w:pos="9017"/>
            </w:tabs>
            <w:rPr>
              <w:rFonts w:asciiTheme="minorHAnsi" w:eastAsiaTheme="minorEastAsia" w:hAnsiTheme="minorHAnsi"/>
              <w:noProof/>
              <w:lang w:eastAsia="ko-KR"/>
            </w:rPr>
          </w:pPr>
          <w:hyperlink w:anchor="_Toc51626676" w:history="1">
            <w:r w:rsidRPr="00F446D7">
              <w:rPr>
                <w:rStyle w:val="Hyperlink"/>
                <w:noProof/>
              </w:rPr>
              <w:t>Chapter 3: ALGORITHM</w:t>
            </w:r>
            <w:r>
              <w:rPr>
                <w:noProof/>
                <w:webHidden/>
              </w:rPr>
              <w:tab/>
            </w:r>
            <w:r>
              <w:rPr>
                <w:noProof/>
                <w:webHidden/>
              </w:rPr>
              <w:fldChar w:fldCharType="begin"/>
            </w:r>
            <w:r>
              <w:rPr>
                <w:noProof/>
                <w:webHidden/>
              </w:rPr>
              <w:instrText xml:space="preserve"> PAGEREF _Toc51626676 \h </w:instrText>
            </w:r>
            <w:r>
              <w:rPr>
                <w:noProof/>
                <w:webHidden/>
              </w:rPr>
            </w:r>
            <w:r>
              <w:rPr>
                <w:noProof/>
                <w:webHidden/>
              </w:rPr>
              <w:fldChar w:fldCharType="separate"/>
            </w:r>
            <w:r>
              <w:rPr>
                <w:noProof/>
                <w:webHidden/>
              </w:rPr>
              <w:t>10</w:t>
            </w:r>
            <w:r>
              <w:rPr>
                <w:noProof/>
                <w:webHidden/>
              </w:rPr>
              <w:fldChar w:fldCharType="end"/>
            </w:r>
          </w:hyperlink>
        </w:p>
        <w:p w:rsidR="00B55167" w:rsidRDefault="00B55167">
          <w:pPr>
            <w:pStyle w:val="TOC2"/>
            <w:tabs>
              <w:tab w:val="right" w:leader="dot" w:pos="9017"/>
            </w:tabs>
            <w:rPr>
              <w:rFonts w:asciiTheme="minorHAnsi" w:eastAsiaTheme="minorEastAsia" w:hAnsiTheme="minorHAnsi"/>
              <w:noProof/>
              <w:lang w:eastAsia="ko-KR"/>
            </w:rPr>
          </w:pPr>
          <w:hyperlink w:anchor="_Toc51626677" w:history="1">
            <w:r w:rsidRPr="00F446D7">
              <w:rPr>
                <w:rStyle w:val="Hyperlink"/>
                <w:noProof/>
              </w:rPr>
              <w:t>3.1 System Models</w:t>
            </w:r>
            <w:r>
              <w:rPr>
                <w:noProof/>
                <w:webHidden/>
              </w:rPr>
              <w:tab/>
            </w:r>
            <w:r>
              <w:rPr>
                <w:noProof/>
                <w:webHidden/>
              </w:rPr>
              <w:fldChar w:fldCharType="begin"/>
            </w:r>
            <w:r>
              <w:rPr>
                <w:noProof/>
                <w:webHidden/>
              </w:rPr>
              <w:instrText xml:space="preserve"> PAGEREF _Toc51626677 \h </w:instrText>
            </w:r>
            <w:r>
              <w:rPr>
                <w:noProof/>
                <w:webHidden/>
              </w:rPr>
            </w:r>
            <w:r>
              <w:rPr>
                <w:noProof/>
                <w:webHidden/>
              </w:rPr>
              <w:fldChar w:fldCharType="separate"/>
            </w:r>
            <w:r>
              <w:rPr>
                <w:noProof/>
                <w:webHidden/>
              </w:rPr>
              <w:t>10</w:t>
            </w:r>
            <w:r>
              <w:rPr>
                <w:noProof/>
                <w:webHidden/>
              </w:rPr>
              <w:fldChar w:fldCharType="end"/>
            </w:r>
          </w:hyperlink>
        </w:p>
        <w:p w:rsidR="00B55167" w:rsidRDefault="00B55167">
          <w:pPr>
            <w:pStyle w:val="TOC2"/>
            <w:tabs>
              <w:tab w:val="right" w:leader="dot" w:pos="9017"/>
            </w:tabs>
            <w:rPr>
              <w:rFonts w:asciiTheme="minorHAnsi" w:eastAsiaTheme="minorEastAsia" w:hAnsiTheme="minorHAnsi"/>
              <w:noProof/>
              <w:lang w:eastAsia="ko-KR"/>
            </w:rPr>
          </w:pPr>
          <w:hyperlink w:anchor="_Toc51626678" w:history="1">
            <w:r w:rsidRPr="00F446D7">
              <w:rPr>
                <w:rStyle w:val="Hyperlink"/>
                <w:noProof/>
              </w:rPr>
              <w:t>3.2 Application Model</w:t>
            </w:r>
            <w:r>
              <w:rPr>
                <w:noProof/>
                <w:webHidden/>
              </w:rPr>
              <w:tab/>
            </w:r>
            <w:r>
              <w:rPr>
                <w:noProof/>
                <w:webHidden/>
              </w:rPr>
              <w:fldChar w:fldCharType="begin"/>
            </w:r>
            <w:r>
              <w:rPr>
                <w:noProof/>
                <w:webHidden/>
              </w:rPr>
              <w:instrText xml:space="preserve"> PAGEREF _Toc51626678 \h </w:instrText>
            </w:r>
            <w:r>
              <w:rPr>
                <w:noProof/>
                <w:webHidden/>
              </w:rPr>
            </w:r>
            <w:r>
              <w:rPr>
                <w:noProof/>
                <w:webHidden/>
              </w:rPr>
              <w:fldChar w:fldCharType="separate"/>
            </w:r>
            <w:r>
              <w:rPr>
                <w:noProof/>
                <w:webHidden/>
              </w:rPr>
              <w:t>11</w:t>
            </w:r>
            <w:r>
              <w:rPr>
                <w:noProof/>
                <w:webHidden/>
              </w:rPr>
              <w:fldChar w:fldCharType="end"/>
            </w:r>
          </w:hyperlink>
        </w:p>
        <w:p w:rsidR="00B55167" w:rsidRDefault="00B55167">
          <w:pPr>
            <w:pStyle w:val="TOC2"/>
            <w:tabs>
              <w:tab w:val="right" w:leader="dot" w:pos="9017"/>
            </w:tabs>
            <w:rPr>
              <w:rFonts w:asciiTheme="minorHAnsi" w:eastAsiaTheme="minorEastAsia" w:hAnsiTheme="minorHAnsi"/>
              <w:noProof/>
              <w:lang w:eastAsia="ko-KR"/>
            </w:rPr>
          </w:pPr>
          <w:hyperlink w:anchor="_Toc51626679" w:history="1">
            <w:r w:rsidRPr="00F446D7">
              <w:rPr>
                <w:rStyle w:val="Hyperlink"/>
                <w:noProof/>
              </w:rPr>
              <w:t xml:space="preserve">3.3 </w:t>
            </w:r>
            <w:r w:rsidRPr="00F446D7">
              <w:rPr>
                <w:rStyle w:val="Hyperlink"/>
                <w:iCs/>
                <w:noProof/>
              </w:rPr>
              <w:t>Grouping node mechanism.</w:t>
            </w:r>
            <w:r>
              <w:rPr>
                <w:noProof/>
                <w:webHidden/>
              </w:rPr>
              <w:tab/>
            </w:r>
            <w:r>
              <w:rPr>
                <w:noProof/>
                <w:webHidden/>
              </w:rPr>
              <w:fldChar w:fldCharType="begin"/>
            </w:r>
            <w:r>
              <w:rPr>
                <w:noProof/>
                <w:webHidden/>
              </w:rPr>
              <w:instrText xml:space="preserve"> PAGEREF _Toc51626679 \h </w:instrText>
            </w:r>
            <w:r>
              <w:rPr>
                <w:noProof/>
                <w:webHidden/>
              </w:rPr>
            </w:r>
            <w:r>
              <w:rPr>
                <w:noProof/>
                <w:webHidden/>
              </w:rPr>
              <w:fldChar w:fldCharType="separate"/>
            </w:r>
            <w:r>
              <w:rPr>
                <w:noProof/>
                <w:webHidden/>
              </w:rPr>
              <w:t>13</w:t>
            </w:r>
            <w:r>
              <w:rPr>
                <w:noProof/>
                <w:webHidden/>
              </w:rPr>
              <w:fldChar w:fldCharType="end"/>
            </w:r>
          </w:hyperlink>
        </w:p>
        <w:p w:rsidR="00B55167" w:rsidRDefault="00B55167">
          <w:pPr>
            <w:pStyle w:val="TOC2"/>
            <w:tabs>
              <w:tab w:val="right" w:leader="dot" w:pos="9017"/>
            </w:tabs>
            <w:rPr>
              <w:rFonts w:asciiTheme="minorHAnsi" w:eastAsiaTheme="minorEastAsia" w:hAnsiTheme="minorHAnsi"/>
              <w:noProof/>
              <w:lang w:eastAsia="ko-KR"/>
            </w:rPr>
          </w:pPr>
          <w:hyperlink w:anchor="_Toc51626680" w:history="1">
            <w:r w:rsidRPr="00F446D7">
              <w:rPr>
                <w:rStyle w:val="Hyperlink"/>
                <w:noProof/>
              </w:rPr>
              <w:t>3.4 Priority Assignment</w:t>
            </w:r>
            <w:r>
              <w:rPr>
                <w:noProof/>
                <w:webHidden/>
              </w:rPr>
              <w:tab/>
            </w:r>
            <w:r>
              <w:rPr>
                <w:noProof/>
                <w:webHidden/>
              </w:rPr>
              <w:fldChar w:fldCharType="begin"/>
            </w:r>
            <w:r>
              <w:rPr>
                <w:noProof/>
                <w:webHidden/>
              </w:rPr>
              <w:instrText xml:space="preserve"> PAGEREF _Toc51626680 \h </w:instrText>
            </w:r>
            <w:r>
              <w:rPr>
                <w:noProof/>
                <w:webHidden/>
              </w:rPr>
            </w:r>
            <w:r>
              <w:rPr>
                <w:noProof/>
                <w:webHidden/>
              </w:rPr>
              <w:fldChar w:fldCharType="separate"/>
            </w:r>
            <w:r>
              <w:rPr>
                <w:noProof/>
                <w:webHidden/>
              </w:rPr>
              <w:t>15</w:t>
            </w:r>
            <w:r>
              <w:rPr>
                <w:noProof/>
                <w:webHidden/>
              </w:rPr>
              <w:fldChar w:fldCharType="end"/>
            </w:r>
          </w:hyperlink>
        </w:p>
        <w:p w:rsidR="00B55167" w:rsidRDefault="00B55167">
          <w:pPr>
            <w:pStyle w:val="TOC2"/>
            <w:tabs>
              <w:tab w:val="right" w:leader="dot" w:pos="9017"/>
            </w:tabs>
            <w:rPr>
              <w:rFonts w:asciiTheme="minorHAnsi" w:eastAsiaTheme="minorEastAsia" w:hAnsiTheme="minorHAnsi"/>
              <w:noProof/>
              <w:lang w:eastAsia="ko-KR"/>
            </w:rPr>
          </w:pPr>
          <w:hyperlink w:anchor="_Toc51626681" w:history="1">
            <w:r w:rsidRPr="00F446D7">
              <w:rPr>
                <w:rStyle w:val="Hyperlink"/>
                <w:noProof/>
              </w:rPr>
              <w:t xml:space="preserve">3.5 </w:t>
            </w:r>
            <w:r w:rsidRPr="00F446D7">
              <w:rPr>
                <w:rStyle w:val="Hyperlink"/>
                <w:bCs/>
                <w:iCs/>
                <w:noProof/>
              </w:rPr>
              <w:t>PC-PCLLF: Packet Combining With Path Conflict Aware Least Laxity First Algorithm</w:t>
            </w:r>
            <w:r>
              <w:rPr>
                <w:noProof/>
                <w:webHidden/>
              </w:rPr>
              <w:tab/>
            </w:r>
            <w:r>
              <w:rPr>
                <w:noProof/>
                <w:webHidden/>
              </w:rPr>
              <w:fldChar w:fldCharType="begin"/>
            </w:r>
            <w:r>
              <w:rPr>
                <w:noProof/>
                <w:webHidden/>
              </w:rPr>
              <w:instrText xml:space="preserve"> PAGEREF _Toc51626681 \h </w:instrText>
            </w:r>
            <w:r>
              <w:rPr>
                <w:noProof/>
                <w:webHidden/>
              </w:rPr>
            </w:r>
            <w:r>
              <w:rPr>
                <w:noProof/>
                <w:webHidden/>
              </w:rPr>
              <w:fldChar w:fldCharType="separate"/>
            </w:r>
            <w:r>
              <w:rPr>
                <w:noProof/>
                <w:webHidden/>
              </w:rPr>
              <w:t>18</w:t>
            </w:r>
            <w:r>
              <w:rPr>
                <w:noProof/>
                <w:webHidden/>
              </w:rPr>
              <w:fldChar w:fldCharType="end"/>
            </w:r>
          </w:hyperlink>
        </w:p>
        <w:p w:rsidR="00B55167" w:rsidRDefault="00B55167">
          <w:pPr>
            <w:pStyle w:val="TOC1"/>
            <w:tabs>
              <w:tab w:val="right" w:leader="dot" w:pos="9017"/>
            </w:tabs>
            <w:rPr>
              <w:rFonts w:asciiTheme="minorHAnsi" w:eastAsiaTheme="minorEastAsia" w:hAnsiTheme="minorHAnsi"/>
              <w:noProof/>
              <w:lang w:eastAsia="ko-KR"/>
            </w:rPr>
          </w:pPr>
          <w:hyperlink w:anchor="_Toc51626682" w:history="1">
            <w:r w:rsidRPr="00F446D7">
              <w:rPr>
                <w:rStyle w:val="Hyperlink"/>
                <w:noProof/>
              </w:rPr>
              <w:t>Chapter 4: PERFORMANCE EVALUATION</w:t>
            </w:r>
            <w:r>
              <w:rPr>
                <w:noProof/>
                <w:webHidden/>
              </w:rPr>
              <w:tab/>
            </w:r>
            <w:r>
              <w:rPr>
                <w:noProof/>
                <w:webHidden/>
              </w:rPr>
              <w:fldChar w:fldCharType="begin"/>
            </w:r>
            <w:r>
              <w:rPr>
                <w:noProof/>
                <w:webHidden/>
              </w:rPr>
              <w:instrText xml:space="preserve"> PAGEREF _Toc51626682 \h </w:instrText>
            </w:r>
            <w:r>
              <w:rPr>
                <w:noProof/>
                <w:webHidden/>
              </w:rPr>
            </w:r>
            <w:r>
              <w:rPr>
                <w:noProof/>
                <w:webHidden/>
              </w:rPr>
              <w:fldChar w:fldCharType="separate"/>
            </w:r>
            <w:r>
              <w:rPr>
                <w:noProof/>
                <w:webHidden/>
              </w:rPr>
              <w:t>29</w:t>
            </w:r>
            <w:r>
              <w:rPr>
                <w:noProof/>
                <w:webHidden/>
              </w:rPr>
              <w:fldChar w:fldCharType="end"/>
            </w:r>
          </w:hyperlink>
        </w:p>
        <w:p w:rsidR="00B55167" w:rsidRDefault="00B55167">
          <w:pPr>
            <w:pStyle w:val="TOC1"/>
            <w:tabs>
              <w:tab w:val="right" w:leader="dot" w:pos="9017"/>
            </w:tabs>
            <w:rPr>
              <w:rFonts w:asciiTheme="minorHAnsi" w:eastAsiaTheme="minorEastAsia" w:hAnsiTheme="minorHAnsi"/>
              <w:noProof/>
              <w:lang w:eastAsia="ko-KR"/>
            </w:rPr>
          </w:pPr>
          <w:hyperlink w:anchor="_Toc51626683" w:history="1">
            <w:r w:rsidRPr="00F446D7">
              <w:rPr>
                <w:rStyle w:val="Hyperlink"/>
                <w:noProof/>
              </w:rPr>
              <w:t>Chapter 5: CONCLUSION</w:t>
            </w:r>
            <w:r>
              <w:rPr>
                <w:noProof/>
                <w:webHidden/>
              </w:rPr>
              <w:tab/>
            </w:r>
            <w:r>
              <w:rPr>
                <w:noProof/>
                <w:webHidden/>
              </w:rPr>
              <w:fldChar w:fldCharType="begin"/>
            </w:r>
            <w:r>
              <w:rPr>
                <w:noProof/>
                <w:webHidden/>
              </w:rPr>
              <w:instrText xml:space="preserve"> PAGEREF _Toc51626683 \h </w:instrText>
            </w:r>
            <w:r>
              <w:rPr>
                <w:noProof/>
                <w:webHidden/>
              </w:rPr>
            </w:r>
            <w:r>
              <w:rPr>
                <w:noProof/>
                <w:webHidden/>
              </w:rPr>
              <w:fldChar w:fldCharType="separate"/>
            </w:r>
            <w:r>
              <w:rPr>
                <w:noProof/>
                <w:webHidden/>
              </w:rPr>
              <w:t>33</w:t>
            </w:r>
            <w:r>
              <w:rPr>
                <w:noProof/>
                <w:webHidden/>
              </w:rPr>
              <w:fldChar w:fldCharType="end"/>
            </w:r>
          </w:hyperlink>
        </w:p>
        <w:p w:rsidR="00B55167" w:rsidRDefault="00B55167">
          <w:pPr>
            <w:pStyle w:val="TOC1"/>
            <w:tabs>
              <w:tab w:val="right" w:leader="dot" w:pos="9017"/>
            </w:tabs>
            <w:rPr>
              <w:rFonts w:asciiTheme="minorHAnsi" w:eastAsiaTheme="minorEastAsia" w:hAnsiTheme="minorHAnsi"/>
              <w:noProof/>
              <w:lang w:eastAsia="ko-KR"/>
            </w:rPr>
          </w:pPr>
          <w:hyperlink w:anchor="_Toc51626684" w:history="1">
            <w:r w:rsidRPr="00F446D7">
              <w:rPr>
                <w:rStyle w:val="Hyperlink"/>
                <w:noProof/>
              </w:rPr>
              <w:t>REFERENCES</w:t>
            </w:r>
            <w:r>
              <w:rPr>
                <w:noProof/>
                <w:webHidden/>
              </w:rPr>
              <w:tab/>
            </w:r>
            <w:r>
              <w:rPr>
                <w:noProof/>
                <w:webHidden/>
              </w:rPr>
              <w:fldChar w:fldCharType="begin"/>
            </w:r>
            <w:r>
              <w:rPr>
                <w:noProof/>
                <w:webHidden/>
              </w:rPr>
              <w:instrText xml:space="preserve"> PAGEREF _Toc51626684 \h </w:instrText>
            </w:r>
            <w:r>
              <w:rPr>
                <w:noProof/>
                <w:webHidden/>
              </w:rPr>
            </w:r>
            <w:r>
              <w:rPr>
                <w:noProof/>
                <w:webHidden/>
              </w:rPr>
              <w:fldChar w:fldCharType="separate"/>
            </w:r>
            <w:r>
              <w:rPr>
                <w:noProof/>
                <w:webHidden/>
              </w:rPr>
              <w:t>34</w:t>
            </w:r>
            <w:r>
              <w:rPr>
                <w:noProof/>
                <w:webHidden/>
              </w:rPr>
              <w:fldChar w:fldCharType="end"/>
            </w:r>
          </w:hyperlink>
        </w:p>
        <w:p w:rsidR="0087196B" w:rsidRDefault="0087196B" w:rsidP="0087196B">
          <w:r>
            <w:rPr>
              <w:b/>
              <w:bCs/>
              <w:noProof/>
            </w:rPr>
            <w:fldChar w:fldCharType="end"/>
          </w:r>
        </w:p>
      </w:sdtContent>
    </w:sdt>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E74299" w:rsidRDefault="00E74299" w:rsidP="00BA739A">
      <w:pPr>
        <w:pStyle w:val="Heading1"/>
      </w:pPr>
      <w:bookmarkStart w:id="2" w:name="_Toc51626665"/>
      <w:r>
        <w:lastRenderedPageBreak/>
        <w:t>ACKNOWLEDGEMENT</w:t>
      </w:r>
      <w:bookmarkEnd w:id="2"/>
    </w:p>
    <w:p w:rsidR="00E74299" w:rsidRDefault="00E74299" w:rsidP="00E74299">
      <w:pPr>
        <w:ind w:firstLine="426"/>
      </w:pPr>
      <w:r>
        <w:t xml:space="preserve">This thesis describes the research work that I performed at Computer Network Lab at University of Ulsan under Prof.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 and encouragement for my work at University of Ulsan. Further, I would like to say thanks also to all my co-workers in the laboratory with whom I have had many interesting and fruitful discussions, with whom I have written my conference and journal papers.</w:t>
      </w:r>
    </w:p>
    <w:p w:rsidR="00E74299" w:rsidRDefault="00E74299" w:rsidP="00E74299">
      <w:pPr>
        <w:ind w:firstLine="426"/>
      </w:pPr>
      <w:r>
        <w:t>Thanks to BK21 Plus, which gave me research funding and provided me an interesting and promising research area, I had the opportunity to work with many excellent researchers. I have gained a lot during project meetings and discussions.</w:t>
      </w:r>
    </w:p>
    <w:p w:rsidR="00BD5948" w:rsidRDefault="00E74299" w:rsidP="00E74299">
      <w:pPr>
        <w:ind w:firstLine="426"/>
      </w:pPr>
      <w:r>
        <w:t xml:space="preserve">Finally, I would like to share a great deal of my achievement with my big family in Vietnam. Especially to my parent, who is always supportive to me. To my girlfriends, who is always the one with whom I would like to share all my happiness. </w:t>
      </w:r>
      <w:proofErr w:type="gramStart"/>
      <w:r>
        <w:t>Also</w:t>
      </w:r>
      <w:proofErr w:type="gramEnd"/>
      <w:r>
        <w:t xml:space="preserve"> to all my friends in the University of Ulsan, who give me a colorful life during my study in Ulsan.</w:t>
      </w:r>
    </w:p>
    <w:p w:rsidR="00E74299" w:rsidRPr="00E74299" w:rsidRDefault="00E74299" w:rsidP="00E74299">
      <w:pPr>
        <w:ind w:firstLine="426"/>
      </w:pPr>
    </w:p>
    <w:p w:rsidR="00D42015" w:rsidRPr="00BD5948" w:rsidRDefault="00D42015" w:rsidP="00490E2B">
      <w:pPr>
        <w:spacing w:line="480" w:lineRule="auto"/>
        <w:jc w:val="center"/>
        <w:rPr>
          <w:rFonts w:cs="Times New Roman"/>
          <w:b/>
          <w:sz w:val="28"/>
          <w:szCs w:val="28"/>
        </w:rPr>
      </w:pPr>
    </w:p>
    <w:p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3" w:name="OLE_LINK1"/>
      <w:bookmarkStart w:id="4" w:name="OLE_LINK2"/>
      <w:r w:rsidR="00F9069E">
        <w:rPr>
          <w:rFonts w:cs="Times New Roman"/>
          <w:b/>
          <w:sz w:val="28"/>
          <w:szCs w:val="28"/>
        </w:rPr>
        <w:t>NOVEMBER</w:t>
      </w:r>
      <w:r w:rsidR="007569FF" w:rsidRPr="00BD5948">
        <w:rPr>
          <w:rFonts w:cs="Times New Roman"/>
          <w:b/>
          <w:sz w:val="28"/>
          <w:szCs w:val="28"/>
        </w:rPr>
        <w:t xml:space="preserve"> </w:t>
      </w:r>
      <w:bookmarkEnd w:id="3"/>
      <w:bookmarkEnd w:id="4"/>
      <w:r w:rsidR="007569FF" w:rsidRPr="00BD5948">
        <w:rPr>
          <w:rFonts w:cs="Times New Roman"/>
          <w:b/>
          <w:sz w:val="28"/>
          <w:szCs w:val="28"/>
        </w:rPr>
        <w:t>2020</w:t>
      </w:r>
    </w:p>
    <w:p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99359D" w:rsidRDefault="0099359D" w:rsidP="0099359D">
      <w:pPr>
        <w:sectPr w:rsidR="0099359D" w:rsidSect="0099359D">
          <w:headerReference w:type="default" r:id="rId10"/>
          <w:type w:val="continuous"/>
          <w:pgSz w:w="11907" w:h="16840" w:code="9"/>
          <w:pgMar w:top="1701" w:right="1440" w:bottom="1701" w:left="1440" w:header="720" w:footer="720" w:gutter="0"/>
          <w:pgNumType w:start="1"/>
          <w:cols w:space="720"/>
          <w:docGrid w:linePitch="360"/>
        </w:sectPr>
      </w:pPr>
    </w:p>
    <w:p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rsidR="00AD1F68" w:rsidRPr="00240355" w:rsidRDefault="00AD1F68" w:rsidP="00240355">
      <w:pPr>
        <w:pStyle w:val="Heading1"/>
        <w:rPr>
          <w:u w:val="single"/>
        </w:rPr>
      </w:pPr>
      <w:bookmarkStart w:id="5" w:name="_Toc51626666"/>
      <w:r w:rsidRPr="00AD1F68">
        <w:rPr>
          <w:u w:val="single"/>
        </w:rPr>
        <w:lastRenderedPageBreak/>
        <w:t>LIST OF FIGURES</w:t>
      </w:r>
      <w:bookmarkEnd w:id="5"/>
    </w:p>
    <w:p w:rsidR="00AA6EE3" w:rsidRDefault="00240355">
      <w:pPr>
        <w:pStyle w:val="TableofFigures"/>
        <w:tabs>
          <w:tab w:val="right" w:leader="dot" w:pos="9017"/>
        </w:tabs>
        <w:rPr>
          <w:rFonts w:asciiTheme="minorHAnsi" w:eastAsiaTheme="minorEastAsia" w:hAnsiTheme="minorHAnsi"/>
          <w:noProof/>
        </w:rPr>
      </w:pPr>
      <w:r>
        <w:fldChar w:fldCharType="begin"/>
      </w:r>
      <w:r>
        <w:instrText xml:space="preserve"> TOC \h \z \c "Figure" </w:instrText>
      </w:r>
      <w:r>
        <w:fldChar w:fldCharType="separate"/>
      </w:r>
      <w:hyperlink w:anchor="_Toc38891201" w:history="1">
        <w:r w:rsidR="00AA6EE3" w:rsidRPr="00CA7DEB">
          <w:rPr>
            <w:rStyle w:val="Hyperlink"/>
            <w:noProof/>
          </w:rPr>
          <w:t>Figure 1: Example of Timeslot and Channel Assignment for a certain Network</w:t>
        </w:r>
        <w:r w:rsidR="00AA6EE3">
          <w:rPr>
            <w:noProof/>
            <w:webHidden/>
          </w:rPr>
          <w:tab/>
        </w:r>
        <w:r w:rsidR="00AA6EE3">
          <w:rPr>
            <w:noProof/>
            <w:webHidden/>
          </w:rPr>
          <w:fldChar w:fldCharType="begin"/>
        </w:r>
        <w:r w:rsidR="00AA6EE3">
          <w:rPr>
            <w:noProof/>
            <w:webHidden/>
          </w:rPr>
          <w:instrText xml:space="preserve"> PAGEREF _Toc38891201 \h </w:instrText>
        </w:r>
        <w:r w:rsidR="00AA6EE3">
          <w:rPr>
            <w:noProof/>
            <w:webHidden/>
          </w:rPr>
        </w:r>
        <w:r w:rsidR="00AA6EE3">
          <w:rPr>
            <w:noProof/>
            <w:webHidden/>
          </w:rPr>
          <w:fldChar w:fldCharType="separate"/>
        </w:r>
        <w:r w:rsidR="00DD5496">
          <w:rPr>
            <w:noProof/>
            <w:webHidden/>
          </w:rPr>
          <w:t>10</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02" w:history="1">
        <w:r w:rsidR="00AA6EE3" w:rsidRPr="00CA7DEB">
          <w:rPr>
            <w:rStyle w:val="Hyperlink"/>
            <w:noProof/>
          </w:rPr>
          <w:t>Figure 2: A TSCH superframe consisting of N</w:t>
        </w:r>
        <w:r w:rsidR="00AA6EE3" w:rsidRPr="00CA7DEB">
          <w:rPr>
            <w:rStyle w:val="Hyperlink"/>
            <w:noProof/>
            <w:vertAlign w:val="subscript"/>
          </w:rPr>
          <w:t>S</w:t>
        </w:r>
        <w:r w:rsidR="00AA6EE3" w:rsidRPr="00CA7DEB">
          <w:rPr>
            <w:rStyle w:val="Hyperlink"/>
            <w:noProof/>
          </w:rPr>
          <w:t xml:space="preserve"> time slots and the transmission structure in a slotframe.</w:t>
        </w:r>
        <w:r w:rsidR="00AA6EE3">
          <w:rPr>
            <w:noProof/>
            <w:webHidden/>
          </w:rPr>
          <w:tab/>
        </w:r>
        <w:r w:rsidR="00AA6EE3">
          <w:rPr>
            <w:noProof/>
            <w:webHidden/>
          </w:rPr>
          <w:fldChar w:fldCharType="begin"/>
        </w:r>
        <w:r w:rsidR="00AA6EE3">
          <w:rPr>
            <w:noProof/>
            <w:webHidden/>
          </w:rPr>
          <w:instrText xml:space="preserve"> PAGEREF _Toc38891202 \h </w:instrText>
        </w:r>
        <w:r w:rsidR="00AA6EE3">
          <w:rPr>
            <w:noProof/>
            <w:webHidden/>
          </w:rPr>
        </w:r>
        <w:r w:rsidR="00AA6EE3">
          <w:rPr>
            <w:noProof/>
            <w:webHidden/>
          </w:rPr>
          <w:fldChar w:fldCharType="separate"/>
        </w:r>
        <w:r w:rsidR="00DD5496">
          <w:rPr>
            <w:noProof/>
            <w:webHidden/>
          </w:rPr>
          <w:t>13</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03" w:history="1">
        <w:r w:rsidR="00AA6EE3" w:rsidRPr="00CA7DEB">
          <w:rPr>
            <w:rStyle w:val="Hyperlink"/>
            <w:noProof/>
          </w:rPr>
          <w:t>Figure 3: Timing in one timeslot in TSCH network</w:t>
        </w:r>
        <w:r w:rsidR="00AA6EE3">
          <w:rPr>
            <w:noProof/>
            <w:webHidden/>
          </w:rPr>
          <w:tab/>
        </w:r>
        <w:r w:rsidR="00AA6EE3">
          <w:rPr>
            <w:noProof/>
            <w:webHidden/>
          </w:rPr>
          <w:fldChar w:fldCharType="begin"/>
        </w:r>
        <w:r w:rsidR="00AA6EE3">
          <w:rPr>
            <w:noProof/>
            <w:webHidden/>
          </w:rPr>
          <w:instrText xml:space="preserve"> PAGEREF _Toc38891203 \h </w:instrText>
        </w:r>
        <w:r w:rsidR="00AA6EE3">
          <w:rPr>
            <w:noProof/>
            <w:webHidden/>
          </w:rPr>
        </w:r>
        <w:r w:rsidR="00AA6EE3">
          <w:rPr>
            <w:noProof/>
            <w:webHidden/>
          </w:rPr>
          <w:fldChar w:fldCharType="separate"/>
        </w:r>
        <w:r w:rsidR="00DD5496">
          <w:rPr>
            <w:noProof/>
            <w:webHidden/>
          </w:rPr>
          <w:t>13</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04" w:history="1">
        <w:r w:rsidR="00AA6EE3" w:rsidRPr="00CA7DEB">
          <w:rPr>
            <w:rStyle w:val="Hyperlink"/>
            <w:noProof/>
          </w:rPr>
          <w:t>Figure 4: Network example</w:t>
        </w:r>
        <w:r w:rsidR="00AA6EE3">
          <w:rPr>
            <w:noProof/>
            <w:webHidden/>
          </w:rPr>
          <w:tab/>
        </w:r>
        <w:r w:rsidR="00AA6EE3">
          <w:rPr>
            <w:noProof/>
            <w:webHidden/>
          </w:rPr>
          <w:fldChar w:fldCharType="begin"/>
        </w:r>
        <w:r w:rsidR="00AA6EE3">
          <w:rPr>
            <w:noProof/>
            <w:webHidden/>
          </w:rPr>
          <w:instrText xml:space="preserve"> PAGEREF _Toc38891204 \h </w:instrText>
        </w:r>
        <w:r w:rsidR="00AA6EE3">
          <w:rPr>
            <w:noProof/>
            <w:webHidden/>
          </w:rPr>
        </w:r>
        <w:r w:rsidR="00AA6EE3">
          <w:rPr>
            <w:noProof/>
            <w:webHidden/>
          </w:rPr>
          <w:fldChar w:fldCharType="separate"/>
        </w:r>
        <w:r w:rsidR="00DD5496">
          <w:rPr>
            <w:noProof/>
            <w:webHidden/>
          </w:rPr>
          <w:t>14</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05" w:history="1">
        <w:r w:rsidR="00AA6EE3" w:rsidRPr="00CA7DEB">
          <w:rPr>
            <w:rStyle w:val="Hyperlink"/>
            <w:noProof/>
          </w:rPr>
          <w:t>Figure 5: Transmissions which node 6 generates in one slotframe</w:t>
        </w:r>
        <w:r w:rsidR="00AA6EE3">
          <w:rPr>
            <w:noProof/>
            <w:webHidden/>
          </w:rPr>
          <w:tab/>
        </w:r>
        <w:r w:rsidR="00AA6EE3">
          <w:rPr>
            <w:noProof/>
            <w:webHidden/>
          </w:rPr>
          <w:fldChar w:fldCharType="begin"/>
        </w:r>
        <w:r w:rsidR="00AA6EE3">
          <w:rPr>
            <w:noProof/>
            <w:webHidden/>
          </w:rPr>
          <w:instrText xml:space="preserve"> PAGEREF _Toc38891205 \h </w:instrText>
        </w:r>
        <w:r w:rsidR="00AA6EE3">
          <w:rPr>
            <w:noProof/>
            <w:webHidden/>
          </w:rPr>
        </w:r>
        <w:r w:rsidR="00AA6EE3">
          <w:rPr>
            <w:noProof/>
            <w:webHidden/>
          </w:rPr>
          <w:fldChar w:fldCharType="separate"/>
        </w:r>
        <w:r w:rsidR="00DD5496">
          <w:rPr>
            <w:noProof/>
            <w:webHidden/>
          </w:rPr>
          <w:t>15</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06" w:history="1">
        <w:r w:rsidR="00AA6EE3" w:rsidRPr="00CA7DEB">
          <w:rPr>
            <w:rStyle w:val="Hyperlink"/>
            <w:noProof/>
          </w:rPr>
          <w:t>Figure 6: Transmissions of first packet generated by flow Fi</w:t>
        </w:r>
        <w:r w:rsidR="00AA6EE3">
          <w:rPr>
            <w:noProof/>
            <w:webHidden/>
          </w:rPr>
          <w:tab/>
        </w:r>
        <w:r w:rsidR="00AA6EE3">
          <w:rPr>
            <w:noProof/>
            <w:webHidden/>
          </w:rPr>
          <w:fldChar w:fldCharType="begin"/>
        </w:r>
        <w:r w:rsidR="00AA6EE3">
          <w:rPr>
            <w:noProof/>
            <w:webHidden/>
          </w:rPr>
          <w:instrText xml:space="preserve"> PAGEREF _Toc38891206 \h </w:instrText>
        </w:r>
        <w:r w:rsidR="00AA6EE3">
          <w:rPr>
            <w:noProof/>
            <w:webHidden/>
          </w:rPr>
        </w:r>
        <w:r w:rsidR="00AA6EE3">
          <w:rPr>
            <w:noProof/>
            <w:webHidden/>
          </w:rPr>
          <w:fldChar w:fldCharType="separate"/>
        </w:r>
        <w:r w:rsidR="00DD5496">
          <w:rPr>
            <w:noProof/>
            <w:webHidden/>
          </w:rPr>
          <w:t>16</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07" w:history="1">
        <w:r w:rsidR="00AA6EE3" w:rsidRPr="00CA7DEB">
          <w:rPr>
            <w:rStyle w:val="Hyperlink"/>
            <w:noProof/>
          </w:rPr>
          <w:t>Figure 7: Earliest combining timeslot for all node in timeslot 0</w:t>
        </w:r>
        <w:r w:rsidR="00AA6EE3">
          <w:rPr>
            <w:noProof/>
            <w:webHidden/>
          </w:rPr>
          <w:tab/>
        </w:r>
        <w:r w:rsidR="00AA6EE3">
          <w:rPr>
            <w:noProof/>
            <w:webHidden/>
          </w:rPr>
          <w:fldChar w:fldCharType="begin"/>
        </w:r>
        <w:r w:rsidR="00AA6EE3">
          <w:rPr>
            <w:noProof/>
            <w:webHidden/>
          </w:rPr>
          <w:instrText xml:space="preserve"> PAGEREF _Toc38891207 \h </w:instrText>
        </w:r>
        <w:r w:rsidR="00AA6EE3">
          <w:rPr>
            <w:noProof/>
            <w:webHidden/>
          </w:rPr>
        </w:r>
        <w:r w:rsidR="00AA6EE3">
          <w:rPr>
            <w:noProof/>
            <w:webHidden/>
          </w:rPr>
          <w:fldChar w:fldCharType="separate"/>
        </w:r>
        <w:r w:rsidR="00DD5496">
          <w:rPr>
            <w:noProof/>
            <w:webHidden/>
          </w:rPr>
          <w:t>17</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08" w:history="1">
        <w:r w:rsidR="00AA6EE3" w:rsidRPr="00CA7DEB">
          <w:rPr>
            <w:rStyle w:val="Hyperlink"/>
            <w:noProof/>
          </w:rPr>
          <w:t>Figure 8:  Latest timeslot for all node in timeslot 0</w:t>
        </w:r>
        <w:r w:rsidR="00AA6EE3">
          <w:rPr>
            <w:noProof/>
            <w:webHidden/>
          </w:rPr>
          <w:tab/>
        </w:r>
        <w:r w:rsidR="00AA6EE3">
          <w:rPr>
            <w:noProof/>
            <w:webHidden/>
          </w:rPr>
          <w:fldChar w:fldCharType="begin"/>
        </w:r>
        <w:r w:rsidR="00AA6EE3">
          <w:rPr>
            <w:noProof/>
            <w:webHidden/>
          </w:rPr>
          <w:instrText xml:space="preserve"> PAGEREF _Toc38891208 \h </w:instrText>
        </w:r>
        <w:r w:rsidR="00AA6EE3">
          <w:rPr>
            <w:noProof/>
            <w:webHidden/>
          </w:rPr>
        </w:r>
        <w:r w:rsidR="00AA6EE3">
          <w:rPr>
            <w:noProof/>
            <w:webHidden/>
          </w:rPr>
          <w:fldChar w:fldCharType="separate"/>
        </w:r>
        <w:r w:rsidR="00DD5496">
          <w:rPr>
            <w:noProof/>
            <w:webHidden/>
          </w:rPr>
          <w:t>17</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09" w:history="1">
        <w:r w:rsidR="00AA6EE3" w:rsidRPr="00CA7DEB">
          <w:rPr>
            <w:rStyle w:val="Hyperlink"/>
            <w:noProof/>
          </w:rPr>
          <w:t>Figure 9: Group node results at timeslot 0</w:t>
        </w:r>
        <w:r w:rsidR="00AA6EE3">
          <w:rPr>
            <w:noProof/>
            <w:webHidden/>
          </w:rPr>
          <w:tab/>
        </w:r>
        <w:r w:rsidR="00AA6EE3">
          <w:rPr>
            <w:noProof/>
            <w:webHidden/>
          </w:rPr>
          <w:fldChar w:fldCharType="begin"/>
        </w:r>
        <w:r w:rsidR="00AA6EE3">
          <w:rPr>
            <w:noProof/>
            <w:webHidden/>
          </w:rPr>
          <w:instrText xml:space="preserve"> PAGEREF _Toc38891209 \h </w:instrText>
        </w:r>
        <w:r w:rsidR="00AA6EE3">
          <w:rPr>
            <w:noProof/>
            <w:webHidden/>
          </w:rPr>
        </w:r>
        <w:r w:rsidR="00AA6EE3">
          <w:rPr>
            <w:noProof/>
            <w:webHidden/>
          </w:rPr>
          <w:fldChar w:fldCharType="separate"/>
        </w:r>
        <w:r w:rsidR="00DD5496">
          <w:rPr>
            <w:noProof/>
            <w:webHidden/>
          </w:rPr>
          <w:t>18</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10" w:history="1">
        <w:r w:rsidR="00AA6EE3" w:rsidRPr="00CA7DEB">
          <w:rPr>
            <w:rStyle w:val="Hyperlink"/>
            <w:noProof/>
          </w:rPr>
          <w:t>Figure 10: Network topology example</w:t>
        </w:r>
        <w:r w:rsidR="00AA6EE3">
          <w:rPr>
            <w:noProof/>
            <w:webHidden/>
          </w:rPr>
          <w:tab/>
        </w:r>
        <w:r w:rsidR="00AA6EE3">
          <w:rPr>
            <w:noProof/>
            <w:webHidden/>
          </w:rPr>
          <w:fldChar w:fldCharType="begin"/>
        </w:r>
        <w:r w:rsidR="00AA6EE3">
          <w:rPr>
            <w:noProof/>
            <w:webHidden/>
          </w:rPr>
          <w:instrText xml:space="preserve"> PAGEREF _Toc38891210 \h </w:instrText>
        </w:r>
        <w:r w:rsidR="00AA6EE3">
          <w:rPr>
            <w:noProof/>
            <w:webHidden/>
          </w:rPr>
        </w:r>
        <w:r w:rsidR="00AA6EE3">
          <w:rPr>
            <w:noProof/>
            <w:webHidden/>
          </w:rPr>
          <w:fldChar w:fldCharType="separate"/>
        </w:r>
        <w:r w:rsidR="00DD5496">
          <w:rPr>
            <w:noProof/>
            <w:webHidden/>
          </w:rPr>
          <w:t>23</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11" w:history="1">
        <w:r w:rsidR="00AA6EE3" w:rsidRPr="00CA7DEB">
          <w:rPr>
            <w:rStyle w:val="Hyperlink"/>
            <w:noProof/>
          </w:rPr>
          <w:t>Figure 11: Group node results at timeslot 8</w:t>
        </w:r>
        <w:r w:rsidR="00AA6EE3">
          <w:rPr>
            <w:noProof/>
            <w:webHidden/>
          </w:rPr>
          <w:tab/>
        </w:r>
        <w:r w:rsidR="00AA6EE3">
          <w:rPr>
            <w:noProof/>
            <w:webHidden/>
          </w:rPr>
          <w:fldChar w:fldCharType="begin"/>
        </w:r>
        <w:r w:rsidR="00AA6EE3">
          <w:rPr>
            <w:noProof/>
            <w:webHidden/>
          </w:rPr>
          <w:instrText xml:space="preserve"> PAGEREF _Toc38891211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12" w:history="1">
        <w:r w:rsidR="00AA6EE3" w:rsidRPr="00CA7DEB">
          <w:rPr>
            <w:rStyle w:val="Hyperlink"/>
            <w:noProof/>
          </w:rPr>
          <w:t>Figure 12: Schedulability with loose period</w:t>
        </w:r>
        <w:r w:rsidR="00AA6EE3">
          <w:rPr>
            <w:noProof/>
            <w:webHidden/>
          </w:rPr>
          <w:tab/>
        </w:r>
        <w:r w:rsidR="00AA6EE3">
          <w:rPr>
            <w:noProof/>
            <w:webHidden/>
          </w:rPr>
          <w:fldChar w:fldCharType="begin"/>
        </w:r>
        <w:r w:rsidR="00AA6EE3">
          <w:rPr>
            <w:noProof/>
            <w:webHidden/>
          </w:rPr>
          <w:instrText xml:space="preserve"> PAGEREF _Toc38891212 \h </w:instrText>
        </w:r>
        <w:r w:rsidR="00AA6EE3">
          <w:rPr>
            <w:noProof/>
            <w:webHidden/>
          </w:rPr>
        </w:r>
        <w:r w:rsidR="00AA6EE3">
          <w:rPr>
            <w:noProof/>
            <w:webHidden/>
          </w:rPr>
          <w:fldChar w:fldCharType="separate"/>
        </w:r>
        <w:r w:rsidR="00DD5496">
          <w:rPr>
            <w:noProof/>
            <w:webHidden/>
          </w:rPr>
          <w:t>32</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13" w:history="1">
        <w:r w:rsidR="00AA6EE3" w:rsidRPr="00CA7DEB">
          <w:rPr>
            <w:rStyle w:val="Hyperlink"/>
            <w:noProof/>
          </w:rPr>
          <w:t>Figure 13: Schedulability with loose period</w:t>
        </w:r>
        <w:r w:rsidR="00AA6EE3">
          <w:rPr>
            <w:noProof/>
            <w:webHidden/>
          </w:rPr>
          <w:tab/>
        </w:r>
        <w:r w:rsidR="00AA6EE3">
          <w:rPr>
            <w:noProof/>
            <w:webHidden/>
          </w:rPr>
          <w:fldChar w:fldCharType="begin"/>
        </w:r>
        <w:r w:rsidR="00AA6EE3">
          <w:rPr>
            <w:noProof/>
            <w:webHidden/>
          </w:rPr>
          <w:instrText xml:space="preserve"> PAGEREF _Toc38891213 \h </w:instrText>
        </w:r>
        <w:r w:rsidR="00AA6EE3">
          <w:rPr>
            <w:noProof/>
            <w:webHidden/>
          </w:rPr>
        </w:r>
        <w:r w:rsidR="00AA6EE3">
          <w:rPr>
            <w:noProof/>
            <w:webHidden/>
          </w:rPr>
          <w:fldChar w:fldCharType="separate"/>
        </w:r>
        <w:r w:rsidR="00DD5496">
          <w:rPr>
            <w:noProof/>
            <w:webHidden/>
          </w:rPr>
          <w:t>33</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14" w:history="1">
        <w:r w:rsidR="00AA6EE3" w:rsidRPr="00CA7DEB">
          <w:rPr>
            <w:rStyle w:val="Hyperlink"/>
            <w:noProof/>
          </w:rPr>
          <w:t>Figure 14: Average of E2E delay with loose period</w:t>
        </w:r>
        <w:r w:rsidR="00AA6EE3">
          <w:rPr>
            <w:noProof/>
            <w:webHidden/>
          </w:rPr>
          <w:tab/>
        </w:r>
        <w:r w:rsidR="00AA6EE3">
          <w:rPr>
            <w:noProof/>
            <w:webHidden/>
          </w:rPr>
          <w:fldChar w:fldCharType="begin"/>
        </w:r>
        <w:r w:rsidR="00AA6EE3">
          <w:rPr>
            <w:noProof/>
            <w:webHidden/>
          </w:rPr>
          <w:instrText xml:space="preserve"> PAGEREF _Toc38891214 \h </w:instrText>
        </w:r>
        <w:r w:rsidR="00AA6EE3">
          <w:rPr>
            <w:noProof/>
            <w:webHidden/>
          </w:rPr>
        </w:r>
        <w:r w:rsidR="00AA6EE3">
          <w:rPr>
            <w:noProof/>
            <w:webHidden/>
          </w:rPr>
          <w:fldChar w:fldCharType="separate"/>
        </w:r>
        <w:r w:rsidR="00DD5496">
          <w:rPr>
            <w:noProof/>
            <w:webHidden/>
          </w:rPr>
          <w:t>33</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15" w:history="1">
        <w:r w:rsidR="00AA6EE3" w:rsidRPr="00CA7DEB">
          <w:rPr>
            <w:rStyle w:val="Hyperlink"/>
            <w:noProof/>
          </w:rPr>
          <w:t>Figure 15: Average of E2E delay with tight  period</w:t>
        </w:r>
        <w:r w:rsidR="00AA6EE3">
          <w:rPr>
            <w:noProof/>
            <w:webHidden/>
          </w:rPr>
          <w:tab/>
        </w:r>
        <w:r w:rsidR="00AA6EE3">
          <w:rPr>
            <w:noProof/>
            <w:webHidden/>
          </w:rPr>
          <w:fldChar w:fldCharType="begin"/>
        </w:r>
        <w:r w:rsidR="00AA6EE3">
          <w:rPr>
            <w:noProof/>
            <w:webHidden/>
          </w:rPr>
          <w:instrText xml:space="preserve"> PAGEREF _Toc38891215 \h </w:instrText>
        </w:r>
        <w:r w:rsidR="00AA6EE3">
          <w:rPr>
            <w:noProof/>
            <w:webHidden/>
          </w:rPr>
        </w:r>
        <w:r w:rsidR="00AA6EE3">
          <w:rPr>
            <w:noProof/>
            <w:webHidden/>
          </w:rPr>
          <w:fldChar w:fldCharType="separate"/>
        </w:r>
        <w:r w:rsidR="00DD5496">
          <w:rPr>
            <w:noProof/>
            <w:webHidden/>
          </w:rPr>
          <w:t>34</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16" w:history="1">
        <w:r w:rsidR="00AA6EE3" w:rsidRPr="00CA7DEB">
          <w:rPr>
            <w:rStyle w:val="Hyperlink"/>
            <w:noProof/>
          </w:rPr>
          <w:t>Figure 16: Total of transmission with loose period</w:t>
        </w:r>
        <w:r w:rsidR="00AA6EE3">
          <w:rPr>
            <w:noProof/>
            <w:webHidden/>
          </w:rPr>
          <w:tab/>
        </w:r>
        <w:r w:rsidR="00AA6EE3">
          <w:rPr>
            <w:noProof/>
            <w:webHidden/>
          </w:rPr>
          <w:fldChar w:fldCharType="begin"/>
        </w:r>
        <w:r w:rsidR="00AA6EE3">
          <w:rPr>
            <w:noProof/>
            <w:webHidden/>
          </w:rPr>
          <w:instrText xml:space="preserve"> PAGEREF _Toc38891216 \h </w:instrText>
        </w:r>
        <w:r w:rsidR="00AA6EE3">
          <w:rPr>
            <w:noProof/>
            <w:webHidden/>
          </w:rPr>
        </w:r>
        <w:r w:rsidR="00AA6EE3">
          <w:rPr>
            <w:noProof/>
            <w:webHidden/>
          </w:rPr>
          <w:fldChar w:fldCharType="separate"/>
        </w:r>
        <w:r w:rsidR="00DD5496">
          <w:rPr>
            <w:noProof/>
            <w:webHidden/>
          </w:rPr>
          <w:t>34</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17" w:history="1">
        <w:r w:rsidR="00AA6EE3" w:rsidRPr="00CA7DEB">
          <w:rPr>
            <w:rStyle w:val="Hyperlink"/>
            <w:noProof/>
          </w:rPr>
          <w:t>Figure 17: Total of transmission with tight  period</w:t>
        </w:r>
        <w:r w:rsidR="00AA6EE3">
          <w:rPr>
            <w:noProof/>
            <w:webHidden/>
          </w:rPr>
          <w:tab/>
        </w:r>
        <w:r w:rsidR="00AA6EE3">
          <w:rPr>
            <w:noProof/>
            <w:webHidden/>
          </w:rPr>
          <w:fldChar w:fldCharType="begin"/>
        </w:r>
        <w:r w:rsidR="00AA6EE3">
          <w:rPr>
            <w:noProof/>
            <w:webHidden/>
          </w:rPr>
          <w:instrText xml:space="preserve"> PAGEREF _Toc38891217 \h </w:instrText>
        </w:r>
        <w:r w:rsidR="00AA6EE3">
          <w:rPr>
            <w:noProof/>
            <w:webHidden/>
          </w:rPr>
        </w:r>
        <w:r w:rsidR="00AA6EE3">
          <w:rPr>
            <w:noProof/>
            <w:webHidden/>
          </w:rPr>
          <w:fldChar w:fldCharType="separate"/>
        </w:r>
        <w:r w:rsidR="00DD5496">
          <w:rPr>
            <w:noProof/>
            <w:webHidden/>
          </w:rPr>
          <w:t>35</w:t>
        </w:r>
        <w:r w:rsidR="00AA6EE3">
          <w:rPr>
            <w:noProof/>
            <w:webHidden/>
          </w:rPr>
          <w:fldChar w:fldCharType="end"/>
        </w:r>
      </w:hyperlink>
    </w:p>
    <w:p w:rsidR="00AD1F68" w:rsidRDefault="00240355" w:rsidP="00AD1F68">
      <w:r>
        <w:fldChar w:fldCharType="end"/>
      </w:r>
    </w:p>
    <w:p w:rsidR="00AD1F68" w:rsidRDefault="00AD1F68" w:rsidP="00AD1F68"/>
    <w:p w:rsidR="00AD1F68" w:rsidRDefault="00AD1F68" w:rsidP="00AD1F68"/>
    <w:p w:rsidR="00AD1F68" w:rsidRDefault="00AD1F68" w:rsidP="00AD1F68"/>
    <w:p w:rsidR="00AD1F68" w:rsidRDefault="00AD1F68" w:rsidP="00AD1F68"/>
    <w:p w:rsidR="00AD1F68" w:rsidRDefault="00AD1F68" w:rsidP="00AD1F68"/>
    <w:p w:rsidR="00AD1F68" w:rsidRPr="00AD1F68" w:rsidRDefault="00AD1F68" w:rsidP="00AD1F68">
      <w:pPr>
        <w:pStyle w:val="Heading1"/>
        <w:rPr>
          <w:u w:val="single"/>
        </w:rPr>
      </w:pPr>
      <w:bookmarkStart w:id="6" w:name="_Toc51626667"/>
      <w:r w:rsidRPr="00AD1F68">
        <w:rPr>
          <w:u w:val="single"/>
        </w:rPr>
        <w:lastRenderedPageBreak/>
        <w:t>LIST OF TABLES</w:t>
      </w:r>
      <w:bookmarkEnd w:id="6"/>
    </w:p>
    <w:p w:rsidR="00AA6EE3" w:rsidRDefault="00886545">
      <w:pPr>
        <w:pStyle w:val="TableofFigures"/>
        <w:tabs>
          <w:tab w:val="right" w:leader="dot" w:pos="9017"/>
        </w:tabs>
        <w:rPr>
          <w:rFonts w:asciiTheme="minorHAnsi" w:eastAsiaTheme="minorEastAsia" w:hAnsiTheme="minorHAnsi"/>
          <w:noProof/>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38891218" w:history="1">
        <w:r w:rsidR="00AA6EE3" w:rsidRPr="00B23159">
          <w:rPr>
            <w:rStyle w:val="Hyperlink"/>
            <w:noProof/>
          </w:rPr>
          <w:t>Table 1: Time window value for all transmissions at timeslot 0</w:t>
        </w:r>
        <w:r w:rsidR="00AA6EE3">
          <w:rPr>
            <w:noProof/>
            <w:webHidden/>
          </w:rPr>
          <w:tab/>
        </w:r>
        <w:r w:rsidR="00AA6EE3">
          <w:rPr>
            <w:noProof/>
            <w:webHidden/>
          </w:rPr>
          <w:fldChar w:fldCharType="begin"/>
        </w:r>
        <w:r w:rsidR="00AA6EE3">
          <w:rPr>
            <w:noProof/>
            <w:webHidden/>
          </w:rPr>
          <w:instrText xml:space="preserve"> PAGEREF _Toc38891218 \h </w:instrText>
        </w:r>
        <w:r w:rsidR="00AA6EE3">
          <w:rPr>
            <w:noProof/>
            <w:webHidden/>
          </w:rPr>
        </w:r>
        <w:r w:rsidR="00AA6EE3">
          <w:rPr>
            <w:noProof/>
            <w:webHidden/>
          </w:rPr>
          <w:fldChar w:fldCharType="separate"/>
        </w:r>
        <w:r w:rsidR="00DD5496">
          <w:rPr>
            <w:noProof/>
            <w:webHidden/>
          </w:rPr>
          <w:t>19</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19" w:history="1">
        <w:r w:rsidR="00AA6EE3" w:rsidRPr="00B23159">
          <w:rPr>
            <w:rStyle w:val="Hyperlink"/>
            <w:noProof/>
          </w:rPr>
          <w:t>Table 2: Time window value for all transmissions at timeslot 0 after grouping</w:t>
        </w:r>
        <w:r w:rsidR="00AA6EE3">
          <w:rPr>
            <w:noProof/>
            <w:webHidden/>
          </w:rPr>
          <w:tab/>
        </w:r>
        <w:r w:rsidR="00AA6EE3">
          <w:rPr>
            <w:noProof/>
            <w:webHidden/>
          </w:rPr>
          <w:fldChar w:fldCharType="begin"/>
        </w:r>
        <w:r w:rsidR="00AA6EE3">
          <w:rPr>
            <w:noProof/>
            <w:webHidden/>
          </w:rPr>
          <w:instrText xml:space="preserve"> PAGEREF _Toc38891219 \h </w:instrText>
        </w:r>
        <w:r w:rsidR="00AA6EE3">
          <w:rPr>
            <w:noProof/>
            <w:webHidden/>
          </w:rPr>
        </w:r>
        <w:r w:rsidR="00AA6EE3">
          <w:rPr>
            <w:noProof/>
            <w:webHidden/>
          </w:rPr>
          <w:fldChar w:fldCharType="separate"/>
        </w:r>
        <w:r w:rsidR="00DD5496">
          <w:rPr>
            <w:noProof/>
            <w:webHidden/>
          </w:rPr>
          <w:t>20</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0" w:history="1">
        <w:r w:rsidR="00AA6EE3" w:rsidRPr="00B23159">
          <w:rPr>
            <w:rStyle w:val="Hyperlink"/>
            <w:noProof/>
          </w:rPr>
          <w:t>Table 3: N</w:t>
        </w:r>
        <w:r w:rsidR="00AA6EE3" w:rsidRPr="00B23159">
          <w:rPr>
            <w:rStyle w:val="Hyperlink"/>
            <w:noProof/>
            <w:vertAlign w:val="subscript"/>
          </w:rPr>
          <w:t>cnf</w:t>
        </w:r>
        <w:r w:rsidR="00AA6EE3" w:rsidRPr="00B23159">
          <w:rPr>
            <w:rStyle w:val="Hyperlink"/>
            <w:noProof/>
            <w:vertAlign w:val="superscript"/>
          </w:rPr>
          <w:t>avg</w:t>
        </w:r>
        <w:r w:rsidR="00AA6EE3" w:rsidRPr="00B23159">
          <w:rPr>
            <w:rStyle w:val="Hyperlink"/>
            <w:noProof/>
          </w:rPr>
          <w:t>(T</w:t>
        </w:r>
        <w:r w:rsidR="00AA6EE3" w:rsidRPr="00B23159">
          <w:rPr>
            <w:rStyle w:val="Hyperlink"/>
            <w:noProof/>
            <w:vertAlign w:val="subscript"/>
          </w:rPr>
          <w:t>m,n</w:t>
        </w:r>
        <w:r w:rsidR="00AA6EE3" w:rsidRPr="00B23159">
          <w:rPr>
            <w:rStyle w:val="Hyperlink"/>
            <w:noProof/>
            <w:vertAlign w:val="superscript"/>
          </w:rPr>
          <w:t>k</w:t>
        </w:r>
        <w:r w:rsidR="00AA6EE3" w:rsidRPr="00B23159">
          <w:rPr>
            <w:rStyle w:val="Hyperlink"/>
            <w:noProof/>
          </w:rPr>
          <w:t>,T), PR(T</w:t>
        </w:r>
        <w:r w:rsidR="00AA6EE3" w:rsidRPr="00B23159">
          <w:rPr>
            <w:rStyle w:val="Hyperlink"/>
            <w:noProof/>
            <w:vertAlign w:val="subscript"/>
          </w:rPr>
          <w:t>m,n</w:t>
        </w:r>
        <w:r w:rsidR="00AA6EE3" w:rsidRPr="00B23159">
          <w:rPr>
            <w:rStyle w:val="Hyperlink"/>
            <w:noProof/>
            <w:vertAlign w:val="superscript"/>
          </w:rPr>
          <w:t>k</w:t>
        </w:r>
        <w:r w:rsidR="00AA6EE3" w:rsidRPr="00B23159">
          <w:rPr>
            <w:rStyle w:val="Hyperlink"/>
            <w:noProof/>
          </w:rPr>
          <w:t>, T) for each transmission after grouping in timeslot 0</w:t>
        </w:r>
        <w:r w:rsidR="00AA6EE3">
          <w:rPr>
            <w:noProof/>
            <w:webHidden/>
          </w:rPr>
          <w:tab/>
        </w:r>
        <w:r w:rsidR="00AA6EE3">
          <w:rPr>
            <w:noProof/>
            <w:webHidden/>
          </w:rPr>
          <w:fldChar w:fldCharType="begin"/>
        </w:r>
        <w:r w:rsidR="00AA6EE3">
          <w:rPr>
            <w:noProof/>
            <w:webHidden/>
          </w:rPr>
          <w:instrText xml:space="preserve"> PAGEREF _Toc38891220 \h </w:instrText>
        </w:r>
        <w:r w:rsidR="00AA6EE3">
          <w:rPr>
            <w:noProof/>
            <w:webHidden/>
          </w:rPr>
        </w:r>
        <w:r w:rsidR="00AA6EE3">
          <w:rPr>
            <w:noProof/>
            <w:webHidden/>
          </w:rPr>
          <w:fldChar w:fldCharType="separate"/>
        </w:r>
        <w:r w:rsidR="00DD5496">
          <w:rPr>
            <w:noProof/>
            <w:webHidden/>
          </w:rPr>
          <w:t>21</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1" w:history="1">
        <w:r w:rsidR="00AA6EE3" w:rsidRPr="00B23159">
          <w:rPr>
            <w:rStyle w:val="Hyperlink"/>
            <w:noProof/>
          </w:rPr>
          <w:t>Table 4: Priority of released transmission in timeslot 0</w:t>
        </w:r>
        <w:r w:rsidR="00AA6EE3">
          <w:rPr>
            <w:noProof/>
            <w:webHidden/>
          </w:rPr>
          <w:tab/>
        </w:r>
        <w:r w:rsidR="00AA6EE3">
          <w:rPr>
            <w:noProof/>
            <w:webHidden/>
          </w:rPr>
          <w:fldChar w:fldCharType="begin"/>
        </w:r>
        <w:r w:rsidR="00AA6EE3">
          <w:rPr>
            <w:noProof/>
            <w:webHidden/>
          </w:rPr>
          <w:instrText xml:space="preserve"> PAGEREF _Toc38891221 \h </w:instrText>
        </w:r>
        <w:r w:rsidR="00AA6EE3">
          <w:rPr>
            <w:noProof/>
            <w:webHidden/>
          </w:rPr>
        </w:r>
        <w:r w:rsidR="00AA6EE3">
          <w:rPr>
            <w:noProof/>
            <w:webHidden/>
          </w:rPr>
          <w:fldChar w:fldCharType="separate"/>
        </w:r>
        <w:r w:rsidR="00DD5496">
          <w:rPr>
            <w:noProof/>
            <w:webHidden/>
          </w:rPr>
          <w:t>23</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2" w:history="1">
        <w:r w:rsidR="00AA6EE3" w:rsidRPr="00B23159">
          <w:rPr>
            <w:rStyle w:val="Hyperlink"/>
            <w:noProof/>
          </w:rPr>
          <w:t>Table 5: schedule table in timeslot 0</w:t>
        </w:r>
        <w:r w:rsidR="00AA6EE3">
          <w:rPr>
            <w:noProof/>
            <w:webHidden/>
          </w:rPr>
          <w:tab/>
        </w:r>
        <w:r w:rsidR="00AA6EE3">
          <w:rPr>
            <w:noProof/>
            <w:webHidden/>
          </w:rPr>
          <w:fldChar w:fldCharType="begin"/>
        </w:r>
        <w:r w:rsidR="00AA6EE3">
          <w:rPr>
            <w:noProof/>
            <w:webHidden/>
          </w:rPr>
          <w:instrText xml:space="preserve"> PAGEREF _Toc38891222 \h </w:instrText>
        </w:r>
        <w:r w:rsidR="00AA6EE3">
          <w:rPr>
            <w:noProof/>
            <w:webHidden/>
          </w:rPr>
        </w:r>
        <w:r w:rsidR="00AA6EE3">
          <w:rPr>
            <w:noProof/>
            <w:webHidden/>
          </w:rPr>
          <w:fldChar w:fldCharType="separate"/>
        </w:r>
        <w:r w:rsidR="00DD5496">
          <w:rPr>
            <w:noProof/>
            <w:webHidden/>
          </w:rPr>
          <w:t>24</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3" w:history="1">
        <w:r w:rsidR="00AA6EE3" w:rsidRPr="00B23159">
          <w:rPr>
            <w:rStyle w:val="Hyperlink"/>
            <w:noProof/>
          </w:rPr>
          <w:t>Table 6: Priority of released transmission in timeslot 1</w:t>
        </w:r>
        <w:r w:rsidR="00AA6EE3">
          <w:rPr>
            <w:noProof/>
            <w:webHidden/>
          </w:rPr>
          <w:tab/>
        </w:r>
        <w:r w:rsidR="00AA6EE3">
          <w:rPr>
            <w:noProof/>
            <w:webHidden/>
          </w:rPr>
          <w:fldChar w:fldCharType="begin"/>
        </w:r>
        <w:r w:rsidR="00AA6EE3">
          <w:rPr>
            <w:noProof/>
            <w:webHidden/>
          </w:rPr>
          <w:instrText xml:space="preserve"> PAGEREF _Toc38891223 \h </w:instrText>
        </w:r>
        <w:r w:rsidR="00AA6EE3">
          <w:rPr>
            <w:noProof/>
            <w:webHidden/>
          </w:rPr>
        </w:r>
        <w:r w:rsidR="00AA6EE3">
          <w:rPr>
            <w:noProof/>
            <w:webHidden/>
          </w:rPr>
          <w:fldChar w:fldCharType="separate"/>
        </w:r>
        <w:r w:rsidR="00DD5496">
          <w:rPr>
            <w:noProof/>
            <w:webHidden/>
          </w:rPr>
          <w:t>24</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4" w:history="1">
        <w:r w:rsidR="00AA6EE3" w:rsidRPr="00B23159">
          <w:rPr>
            <w:rStyle w:val="Hyperlink"/>
            <w:noProof/>
          </w:rPr>
          <w:t>Table 7: schedule table in timeslot 1</w:t>
        </w:r>
        <w:r w:rsidR="00AA6EE3">
          <w:rPr>
            <w:noProof/>
            <w:webHidden/>
          </w:rPr>
          <w:tab/>
        </w:r>
        <w:r w:rsidR="00AA6EE3">
          <w:rPr>
            <w:noProof/>
            <w:webHidden/>
          </w:rPr>
          <w:fldChar w:fldCharType="begin"/>
        </w:r>
        <w:r w:rsidR="00AA6EE3">
          <w:rPr>
            <w:noProof/>
            <w:webHidden/>
          </w:rPr>
          <w:instrText xml:space="preserve"> PAGEREF _Toc38891224 \h </w:instrText>
        </w:r>
        <w:r w:rsidR="00AA6EE3">
          <w:rPr>
            <w:noProof/>
            <w:webHidden/>
          </w:rPr>
        </w:r>
        <w:r w:rsidR="00AA6EE3">
          <w:rPr>
            <w:noProof/>
            <w:webHidden/>
          </w:rPr>
          <w:fldChar w:fldCharType="separate"/>
        </w:r>
        <w:r w:rsidR="00DD5496">
          <w:rPr>
            <w:noProof/>
            <w:webHidden/>
          </w:rPr>
          <w:t>25</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5" w:history="1">
        <w:r w:rsidR="00AA6EE3" w:rsidRPr="00B23159">
          <w:rPr>
            <w:rStyle w:val="Hyperlink"/>
            <w:noProof/>
          </w:rPr>
          <w:t>Table 8: Priority of released transmission in timeslot 2</w:t>
        </w:r>
        <w:r w:rsidR="00AA6EE3">
          <w:rPr>
            <w:noProof/>
            <w:webHidden/>
          </w:rPr>
          <w:tab/>
        </w:r>
        <w:r w:rsidR="00AA6EE3">
          <w:rPr>
            <w:noProof/>
            <w:webHidden/>
          </w:rPr>
          <w:fldChar w:fldCharType="begin"/>
        </w:r>
        <w:r w:rsidR="00AA6EE3">
          <w:rPr>
            <w:noProof/>
            <w:webHidden/>
          </w:rPr>
          <w:instrText xml:space="preserve"> PAGEREF _Toc38891225 \h </w:instrText>
        </w:r>
        <w:r w:rsidR="00AA6EE3">
          <w:rPr>
            <w:noProof/>
            <w:webHidden/>
          </w:rPr>
        </w:r>
        <w:r w:rsidR="00AA6EE3">
          <w:rPr>
            <w:noProof/>
            <w:webHidden/>
          </w:rPr>
          <w:fldChar w:fldCharType="separate"/>
        </w:r>
        <w:r w:rsidR="00DD5496">
          <w:rPr>
            <w:noProof/>
            <w:webHidden/>
          </w:rPr>
          <w:t>25</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6" w:history="1">
        <w:r w:rsidR="00AA6EE3" w:rsidRPr="00B23159">
          <w:rPr>
            <w:rStyle w:val="Hyperlink"/>
            <w:noProof/>
          </w:rPr>
          <w:t>Table 9: scheduled table in timeslot 2</w:t>
        </w:r>
        <w:r w:rsidR="00AA6EE3">
          <w:rPr>
            <w:noProof/>
            <w:webHidden/>
          </w:rPr>
          <w:tab/>
        </w:r>
        <w:r w:rsidR="00AA6EE3">
          <w:rPr>
            <w:noProof/>
            <w:webHidden/>
          </w:rPr>
          <w:fldChar w:fldCharType="begin"/>
        </w:r>
        <w:r w:rsidR="00AA6EE3">
          <w:rPr>
            <w:noProof/>
            <w:webHidden/>
          </w:rPr>
          <w:instrText xml:space="preserve"> PAGEREF _Toc38891226 \h </w:instrText>
        </w:r>
        <w:r w:rsidR="00AA6EE3">
          <w:rPr>
            <w:noProof/>
            <w:webHidden/>
          </w:rPr>
        </w:r>
        <w:r w:rsidR="00AA6EE3">
          <w:rPr>
            <w:noProof/>
            <w:webHidden/>
          </w:rPr>
          <w:fldChar w:fldCharType="separate"/>
        </w:r>
        <w:r w:rsidR="00DD5496">
          <w:rPr>
            <w:noProof/>
            <w:webHidden/>
          </w:rPr>
          <w:t>26</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7" w:history="1">
        <w:r w:rsidR="00AA6EE3" w:rsidRPr="00B23159">
          <w:rPr>
            <w:rStyle w:val="Hyperlink"/>
            <w:noProof/>
          </w:rPr>
          <w:t>Table 10: Priority of released transmission in timeslot 3</w:t>
        </w:r>
        <w:r w:rsidR="00AA6EE3">
          <w:rPr>
            <w:noProof/>
            <w:webHidden/>
          </w:rPr>
          <w:tab/>
        </w:r>
        <w:r w:rsidR="00AA6EE3">
          <w:rPr>
            <w:noProof/>
            <w:webHidden/>
          </w:rPr>
          <w:fldChar w:fldCharType="begin"/>
        </w:r>
        <w:r w:rsidR="00AA6EE3">
          <w:rPr>
            <w:noProof/>
            <w:webHidden/>
          </w:rPr>
          <w:instrText xml:space="preserve"> PAGEREF _Toc38891227 \h </w:instrText>
        </w:r>
        <w:r w:rsidR="00AA6EE3">
          <w:rPr>
            <w:noProof/>
            <w:webHidden/>
          </w:rPr>
        </w:r>
        <w:r w:rsidR="00AA6EE3">
          <w:rPr>
            <w:noProof/>
            <w:webHidden/>
          </w:rPr>
          <w:fldChar w:fldCharType="separate"/>
        </w:r>
        <w:r w:rsidR="00DD5496">
          <w:rPr>
            <w:noProof/>
            <w:webHidden/>
          </w:rPr>
          <w:t>26</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8" w:history="1">
        <w:r w:rsidR="00AA6EE3" w:rsidRPr="00B23159">
          <w:rPr>
            <w:rStyle w:val="Hyperlink"/>
            <w:noProof/>
          </w:rPr>
          <w:t>Table 11: scheduled table in timeslot 3</w:t>
        </w:r>
        <w:r w:rsidR="00AA6EE3">
          <w:rPr>
            <w:noProof/>
            <w:webHidden/>
          </w:rPr>
          <w:tab/>
        </w:r>
        <w:r w:rsidR="00AA6EE3">
          <w:rPr>
            <w:noProof/>
            <w:webHidden/>
          </w:rPr>
          <w:fldChar w:fldCharType="begin"/>
        </w:r>
        <w:r w:rsidR="00AA6EE3">
          <w:rPr>
            <w:noProof/>
            <w:webHidden/>
          </w:rPr>
          <w:instrText xml:space="preserve"> PAGEREF _Toc38891228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29" w:history="1">
        <w:r w:rsidR="00AA6EE3" w:rsidRPr="00B23159">
          <w:rPr>
            <w:rStyle w:val="Hyperlink"/>
            <w:noProof/>
          </w:rPr>
          <w:t>Table 12: Priority of released transmission in timeslot 4</w:t>
        </w:r>
        <w:r w:rsidR="00AA6EE3">
          <w:rPr>
            <w:noProof/>
            <w:webHidden/>
          </w:rPr>
          <w:tab/>
        </w:r>
        <w:r w:rsidR="00AA6EE3">
          <w:rPr>
            <w:noProof/>
            <w:webHidden/>
          </w:rPr>
          <w:fldChar w:fldCharType="begin"/>
        </w:r>
        <w:r w:rsidR="00AA6EE3">
          <w:rPr>
            <w:noProof/>
            <w:webHidden/>
          </w:rPr>
          <w:instrText xml:space="preserve"> PAGEREF _Toc38891229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30" w:history="1">
        <w:r w:rsidR="00AA6EE3" w:rsidRPr="00B23159">
          <w:rPr>
            <w:rStyle w:val="Hyperlink"/>
            <w:noProof/>
          </w:rPr>
          <w:t>Table 13: scheduled table in timeslot 4</w:t>
        </w:r>
        <w:r w:rsidR="00AA6EE3">
          <w:rPr>
            <w:noProof/>
            <w:webHidden/>
          </w:rPr>
          <w:tab/>
        </w:r>
        <w:r w:rsidR="00AA6EE3">
          <w:rPr>
            <w:noProof/>
            <w:webHidden/>
          </w:rPr>
          <w:fldChar w:fldCharType="begin"/>
        </w:r>
        <w:r w:rsidR="00AA6EE3">
          <w:rPr>
            <w:noProof/>
            <w:webHidden/>
          </w:rPr>
          <w:instrText xml:space="preserve"> PAGEREF _Toc38891230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31" w:history="1">
        <w:r w:rsidR="00AA6EE3" w:rsidRPr="00B23159">
          <w:rPr>
            <w:rStyle w:val="Hyperlink"/>
            <w:noProof/>
          </w:rPr>
          <w:t>Table 14: Time window value for all transmissions at timeslot 8</w:t>
        </w:r>
        <w:r w:rsidR="00AA6EE3">
          <w:rPr>
            <w:noProof/>
            <w:webHidden/>
          </w:rPr>
          <w:tab/>
        </w:r>
        <w:r w:rsidR="00AA6EE3">
          <w:rPr>
            <w:noProof/>
            <w:webHidden/>
          </w:rPr>
          <w:fldChar w:fldCharType="begin"/>
        </w:r>
        <w:r w:rsidR="00AA6EE3">
          <w:rPr>
            <w:noProof/>
            <w:webHidden/>
          </w:rPr>
          <w:instrText xml:space="preserve"> PAGEREF _Toc38891231 \h </w:instrText>
        </w:r>
        <w:r w:rsidR="00AA6EE3">
          <w:rPr>
            <w:noProof/>
            <w:webHidden/>
          </w:rPr>
        </w:r>
        <w:r w:rsidR="00AA6EE3">
          <w:rPr>
            <w:noProof/>
            <w:webHidden/>
          </w:rPr>
          <w:fldChar w:fldCharType="separate"/>
        </w:r>
        <w:r w:rsidR="00DD5496">
          <w:rPr>
            <w:noProof/>
            <w:webHidden/>
          </w:rPr>
          <w:t>28</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32" w:history="1">
        <w:r w:rsidR="00AA6EE3" w:rsidRPr="00B23159">
          <w:rPr>
            <w:rStyle w:val="Hyperlink"/>
            <w:noProof/>
          </w:rPr>
          <w:t>Table 15: Time window value for all transmissions at timeslot 8 after grouping</w:t>
        </w:r>
        <w:r w:rsidR="00AA6EE3">
          <w:rPr>
            <w:noProof/>
            <w:webHidden/>
          </w:rPr>
          <w:tab/>
        </w:r>
        <w:r w:rsidR="00AA6EE3">
          <w:rPr>
            <w:noProof/>
            <w:webHidden/>
          </w:rPr>
          <w:fldChar w:fldCharType="begin"/>
        </w:r>
        <w:r w:rsidR="00AA6EE3">
          <w:rPr>
            <w:noProof/>
            <w:webHidden/>
          </w:rPr>
          <w:instrText xml:space="preserve"> PAGEREF _Toc38891232 \h </w:instrText>
        </w:r>
        <w:r w:rsidR="00AA6EE3">
          <w:rPr>
            <w:noProof/>
            <w:webHidden/>
          </w:rPr>
        </w:r>
        <w:r w:rsidR="00AA6EE3">
          <w:rPr>
            <w:noProof/>
            <w:webHidden/>
          </w:rPr>
          <w:fldChar w:fldCharType="separate"/>
        </w:r>
        <w:r w:rsidR="00DD5496">
          <w:rPr>
            <w:noProof/>
            <w:webHidden/>
          </w:rPr>
          <w:t>28</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33" w:history="1">
        <w:r w:rsidR="00AA6EE3" w:rsidRPr="00B23159">
          <w:rPr>
            <w:rStyle w:val="Hyperlink"/>
            <w:noProof/>
          </w:rPr>
          <w:t>Table 16: Priority of released transmission in timeslot 8</w:t>
        </w:r>
        <w:r w:rsidR="00AA6EE3">
          <w:rPr>
            <w:noProof/>
            <w:webHidden/>
          </w:rPr>
          <w:tab/>
        </w:r>
        <w:r w:rsidR="00AA6EE3">
          <w:rPr>
            <w:noProof/>
            <w:webHidden/>
          </w:rPr>
          <w:fldChar w:fldCharType="begin"/>
        </w:r>
        <w:r w:rsidR="00AA6EE3">
          <w:rPr>
            <w:noProof/>
            <w:webHidden/>
          </w:rPr>
          <w:instrText xml:space="preserve"> PAGEREF _Toc38891233 \h </w:instrText>
        </w:r>
        <w:r w:rsidR="00AA6EE3">
          <w:rPr>
            <w:noProof/>
            <w:webHidden/>
          </w:rPr>
        </w:r>
        <w:r w:rsidR="00AA6EE3">
          <w:rPr>
            <w:noProof/>
            <w:webHidden/>
          </w:rPr>
          <w:fldChar w:fldCharType="separate"/>
        </w:r>
        <w:r w:rsidR="00DD5496">
          <w:rPr>
            <w:noProof/>
            <w:webHidden/>
          </w:rPr>
          <w:t>28</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34" w:history="1">
        <w:r w:rsidR="00AA6EE3" w:rsidRPr="00B23159">
          <w:rPr>
            <w:rStyle w:val="Hyperlink"/>
            <w:noProof/>
          </w:rPr>
          <w:t>Table 17: scheduled table in timeslot 8</w:t>
        </w:r>
        <w:r w:rsidR="00AA6EE3">
          <w:rPr>
            <w:noProof/>
            <w:webHidden/>
          </w:rPr>
          <w:tab/>
        </w:r>
        <w:r w:rsidR="00AA6EE3">
          <w:rPr>
            <w:noProof/>
            <w:webHidden/>
          </w:rPr>
          <w:fldChar w:fldCharType="begin"/>
        </w:r>
        <w:r w:rsidR="00AA6EE3">
          <w:rPr>
            <w:noProof/>
            <w:webHidden/>
          </w:rPr>
          <w:instrText xml:space="preserve"> PAGEREF _Toc38891234 \h </w:instrText>
        </w:r>
        <w:r w:rsidR="00AA6EE3">
          <w:rPr>
            <w:noProof/>
            <w:webHidden/>
          </w:rPr>
        </w:r>
        <w:r w:rsidR="00AA6EE3">
          <w:rPr>
            <w:noProof/>
            <w:webHidden/>
          </w:rPr>
          <w:fldChar w:fldCharType="separate"/>
        </w:r>
        <w:r w:rsidR="00DD5496">
          <w:rPr>
            <w:noProof/>
            <w:webHidden/>
          </w:rPr>
          <w:t>29</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35" w:history="1">
        <w:r w:rsidR="00AA6EE3" w:rsidRPr="00B23159">
          <w:rPr>
            <w:rStyle w:val="Hyperlink"/>
            <w:noProof/>
          </w:rPr>
          <w:t>Table 18: Priority of released transmission in timeslot 9</w:t>
        </w:r>
        <w:r w:rsidR="00AA6EE3">
          <w:rPr>
            <w:noProof/>
            <w:webHidden/>
          </w:rPr>
          <w:tab/>
        </w:r>
        <w:r w:rsidR="00AA6EE3">
          <w:rPr>
            <w:noProof/>
            <w:webHidden/>
          </w:rPr>
          <w:fldChar w:fldCharType="begin"/>
        </w:r>
        <w:r w:rsidR="00AA6EE3">
          <w:rPr>
            <w:noProof/>
            <w:webHidden/>
          </w:rPr>
          <w:instrText xml:space="preserve"> PAGEREF _Toc38891235 \h </w:instrText>
        </w:r>
        <w:r w:rsidR="00AA6EE3">
          <w:rPr>
            <w:noProof/>
            <w:webHidden/>
          </w:rPr>
        </w:r>
        <w:r w:rsidR="00AA6EE3">
          <w:rPr>
            <w:noProof/>
            <w:webHidden/>
          </w:rPr>
          <w:fldChar w:fldCharType="separate"/>
        </w:r>
        <w:r w:rsidR="00DD5496">
          <w:rPr>
            <w:noProof/>
            <w:webHidden/>
          </w:rPr>
          <w:t>29</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36" w:history="1">
        <w:r w:rsidR="00AA6EE3" w:rsidRPr="00B23159">
          <w:rPr>
            <w:rStyle w:val="Hyperlink"/>
            <w:noProof/>
          </w:rPr>
          <w:t>Table 19: scheduled table in timeslot 9</w:t>
        </w:r>
        <w:r w:rsidR="00AA6EE3">
          <w:rPr>
            <w:noProof/>
            <w:webHidden/>
          </w:rPr>
          <w:tab/>
        </w:r>
        <w:r w:rsidR="00AA6EE3">
          <w:rPr>
            <w:noProof/>
            <w:webHidden/>
          </w:rPr>
          <w:fldChar w:fldCharType="begin"/>
        </w:r>
        <w:r w:rsidR="00AA6EE3">
          <w:rPr>
            <w:noProof/>
            <w:webHidden/>
          </w:rPr>
          <w:instrText xml:space="preserve"> PAGEREF _Toc38891236 \h </w:instrText>
        </w:r>
        <w:r w:rsidR="00AA6EE3">
          <w:rPr>
            <w:noProof/>
            <w:webHidden/>
          </w:rPr>
        </w:r>
        <w:r w:rsidR="00AA6EE3">
          <w:rPr>
            <w:noProof/>
            <w:webHidden/>
          </w:rPr>
          <w:fldChar w:fldCharType="separate"/>
        </w:r>
        <w:r w:rsidR="00DD5496">
          <w:rPr>
            <w:noProof/>
            <w:webHidden/>
          </w:rPr>
          <w:t>29</w:t>
        </w:r>
        <w:r w:rsidR="00AA6EE3">
          <w:rPr>
            <w:noProof/>
            <w:webHidden/>
          </w:rPr>
          <w:fldChar w:fldCharType="end"/>
        </w:r>
      </w:hyperlink>
    </w:p>
    <w:p w:rsidR="00AA6EE3" w:rsidRDefault="007574F0">
      <w:pPr>
        <w:pStyle w:val="TableofFigures"/>
        <w:tabs>
          <w:tab w:val="right" w:leader="dot" w:pos="9017"/>
        </w:tabs>
        <w:rPr>
          <w:rFonts w:asciiTheme="minorHAnsi" w:eastAsiaTheme="minorEastAsia" w:hAnsiTheme="minorHAnsi"/>
          <w:noProof/>
        </w:rPr>
      </w:pPr>
      <w:hyperlink w:anchor="_Toc38891237" w:history="1">
        <w:r w:rsidR="00AA6EE3" w:rsidRPr="00B23159">
          <w:rPr>
            <w:rStyle w:val="Hyperlink"/>
            <w:noProof/>
          </w:rPr>
          <w:t>Table 20: Final scheduled table</w:t>
        </w:r>
        <w:r w:rsidR="00AA6EE3">
          <w:rPr>
            <w:noProof/>
            <w:webHidden/>
          </w:rPr>
          <w:tab/>
        </w:r>
        <w:r w:rsidR="00AA6EE3">
          <w:rPr>
            <w:noProof/>
            <w:webHidden/>
          </w:rPr>
          <w:fldChar w:fldCharType="begin"/>
        </w:r>
        <w:r w:rsidR="00AA6EE3">
          <w:rPr>
            <w:noProof/>
            <w:webHidden/>
          </w:rPr>
          <w:instrText xml:space="preserve"> PAGEREF _Toc38891237 \h </w:instrText>
        </w:r>
        <w:r w:rsidR="00AA6EE3">
          <w:rPr>
            <w:noProof/>
            <w:webHidden/>
          </w:rPr>
        </w:r>
        <w:r w:rsidR="00AA6EE3">
          <w:rPr>
            <w:noProof/>
            <w:webHidden/>
          </w:rPr>
          <w:fldChar w:fldCharType="separate"/>
        </w:r>
        <w:r w:rsidR="00DD5496">
          <w:rPr>
            <w:noProof/>
            <w:webHidden/>
          </w:rPr>
          <w:t>30</w:t>
        </w:r>
        <w:r w:rsidR="00AA6EE3">
          <w:rPr>
            <w:noProof/>
            <w:webHidden/>
          </w:rPr>
          <w:fldChar w:fldCharType="end"/>
        </w:r>
      </w:hyperlink>
    </w:p>
    <w:p w:rsidR="007878F6" w:rsidRDefault="00886545" w:rsidP="00185D47">
      <w:pPr>
        <w:spacing w:line="480" w:lineRule="auto"/>
        <w:rPr>
          <w:rFonts w:cs="Times New Roman"/>
          <w:b/>
          <w:sz w:val="36"/>
          <w:szCs w:val="36"/>
        </w:rPr>
      </w:pPr>
      <w:r>
        <w:rPr>
          <w:rFonts w:cs="Times New Roman"/>
          <w:b/>
          <w:sz w:val="36"/>
          <w:szCs w:val="36"/>
        </w:rPr>
        <w:fldChar w:fldCharType="end"/>
      </w:r>
    </w:p>
    <w:p w:rsidR="00EC08DF" w:rsidRDefault="00EC08DF" w:rsidP="00490E2B">
      <w:pPr>
        <w:spacing w:line="480" w:lineRule="auto"/>
        <w:jc w:val="center"/>
        <w:rPr>
          <w:rFonts w:cs="Times New Roman"/>
          <w:b/>
          <w:sz w:val="36"/>
          <w:szCs w:val="36"/>
        </w:rPr>
      </w:pPr>
    </w:p>
    <w:p w:rsidR="004D508A" w:rsidRPr="00DD5882" w:rsidRDefault="00467E6C" w:rsidP="00185D47">
      <w:pPr>
        <w:pStyle w:val="Heading1"/>
        <w:rPr>
          <w:u w:val="single"/>
        </w:rPr>
      </w:pPr>
      <w:bookmarkStart w:id="7" w:name="_Toc51626668"/>
      <w:r w:rsidRPr="00DD5882">
        <w:rPr>
          <w:u w:val="single"/>
        </w:rPr>
        <w:lastRenderedPageBreak/>
        <w:t>Chapter 1: INTRODUCTION</w:t>
      </w:r>
      <w:bookmarkEnd w:id="7"/>
    </w:p>
    <w:p w:rsidR="00E140CD" w:rsidRDefault="004F1493" w:rsidP="00E140CD">
      <w:pPr>
        <w:pStyle w:val="Heading2"/>
        <w:numPr>
          <w:ilvl w:val="1"/>
          <w:numId w:val="1"/>
        </w:numPr>
      </w:pPr>
      <w:r>
        <w:t>Overview</w:t>
      </w:r>
    </w:p>
    <w:p w:rsidR="004F1493" w:rsidRDefault="004F1493" w:rsidP="004F1493">
      <w:r>
        <w:t xml:space="preserve">Wireless sensor networks are deploying in many applications such as monitoring applications, radiation checks, leakage detection, process control applications, and have some advantages such as low cost and high flexibility when compared with the use of wired networks </w:t>
      </w:r>
      <w:r>
        <w:fldChar w:fldCharType="begin" w:fldLock="1"/>
      </w:r>
      <w:r>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fldChar w:fldCharType="separate"/>
      </w:r>
      <w:r>
        <w:t>[1]</w:t>
      </w:r>
      <w:r>
        <w:fldChar w:fldCharType="end"/>
      </w:r>
      <w:r>
        <w:t xml:space="preserve">. </w:t>
      </w:r>
      <w:bookmarkStart w:id="8" w:name="OLE_LINK51"/>
      <w:bookmarkStart w:id="9" w:name="OLE_LINK50"/>
      <w:r>
        <w:t>In which application, the data is collected by the sensor node and then transmitted to the sink (based station)</w:t>
      </w:r>
      <w:bookmarkEnd w:id="8"/>
      <w:bookmarkEnd w:id="9"/>
      <w:r>
        <w:t xml:space="preserve">. Especially, in the industrial application, have strong requirements in terms of latency, energy efficiency, and reliability. The reliability of data transmission is decided by the link quality between every two sensor nodes. </w:t>
      </w:r>
      <w:proofErr w:type="gramStart"/>
      <w:r>
        <w:t>However,  the</w:t>
      </w:r>
      <w:proofErr w:type="gramEnd"/>
      <w:r>
        <w:t xml:space="preserve"> link quality can be effect by a lot of causes such as internal interference, external-interference, self-interference, and burstiness link. </w:t>
      </w:r>
      <w:bookmarkStart w:id="10" w:name="OLE_LINK55"/>
      <w:bookmarkStart w:id="11"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0"/>
      <w:bookmarkEnd w:id="11"/>
      <w:r>
        <w:t xml:space="preserve"> the causes will make the link quality </w:t>
      </w:r>
      <w:bookmarkStart w:id="12" w:name="OLE_LINK46"/>
      <w:bookmarkStart w:id="13" w:name="OLE_LINK47"/>
      <w:r>
        <w:t xml:space="preserve">between two sensor nodes can be changed, however, it is not </w:t>
      </w:r>
      <w:bookmarkStart w:id="14" w:name="OLE_LINK49"/>
      <w:bookmarkStart w:id="15" w:name="OLE_LINK48"/>
      <w:r>
        <w:t>easy to estimate the link quality b</w:t>
      </w:r>
      <w:bookmarkEnd w:id="12"/>
      <w:bookmarkEnd w:id="13"/>
      <w:r>
        <w:t>etween two sensor nodes since the sensor node is limited to the energy consumption and the complexity computational</w:t>
      </w:r>
      <w:bookmarkEnd w:id="14"/>
      <w:bookmarkEnd w:id="15"/>
      <w:r>
        <w:t>. Therefore, it is necessary to study a link quality measurement that is low complexity computational, low energy consumption for wireless sensor networks.</w:t>
      </w:r>
    </w:p>
    <w:p w:rsidR="004F1493" w:rsidRDefault="004F1493" w:rsidP="004F1493">
      <w:r>
        <w:t xml:space="preserve">The routing protocol is crucially important to reduce latency, energy efficiency, and reliability. There are some studies to design a Routing Protocol in multi-hop low power networks such as RPL </w:t>
      </w:r>
      <w:r>
        <w:fldChar w:fldCharType="begin" w:fldLock="1"/>
      </w:r>
      <w:r>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fldChar w:fldCharType="separate"/>
      </w:r>
      <w:r>
        <w:t>[2]</w:t>
      </w:r>
      <w:r>
        <w:fldChar w:fldCharType="end"/>
      </w:r>
      <w:r>
        <w:t xml:space="preserve">, </w:t>
      </w:r>
      <w:proofErr w:type="spellStart"/>
      <w:r>
        <w:t>LOADng</w:t>
      </w:r>
      <w:proofErr w:type="spellEnd"/>
      <w:r>
        <w:t xml:space="preserve"> </w:t>
      </w:r>
      <w:r>
        <w:fldChar w:fldCharType="begin" w:fldLock="1"/>
      </w:r>
      <w:r>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fldChar w:fldCharType="separate"/>
      </w:r>
      <w:r>
        <w:t>[3]</w:t>
      </w:r>
      <w:r>
        <w:fldChar w:fldCharType="end"/>
      </w:r>
      <w:r>
        <w:t xml:space="preserve">, LRP </w:t>
      </w:r>
      <w:r>
        <w:fldChar w:fldCharType="begin" w:fldLock="1"/>
      </w:r>
      <w:r>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fldChar w:fldCharType="separate"/>
      </w:r>
      <w:r>
        <w:t>[4]</w:t>
      </w:r>
      <w:r>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with a low-cost. The author in [5], </w:t>
      </w:r>
      <w:r>
        <w:fldChar w:fldCharType="begin" w:fldLock="1"/>
      </w:r>
      <w:r>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eviouslyFormattedCitation":"[6]"},"properties":{"noteIndex":0},"schema":"https://github.com/citation-style-language/schema/raw/master/csl-citation.json"}</w:instrText>
      </w:r>
      <w:r>
        <w:fldChar w:fldCharType="separate"/>
      </w:r>
      <w:r>
        <w:t>[6]</w:t>
      </w:r>
      <w:r>
        <w:fldChar w:fldCharType="end"/>
      </w:r>
      <w:r>
        <w:t xml:space="preserve"> proposed mechanisms to solve the Burstiness link problem. Srinivasan et al. [6] 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 [5]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rsidR="00DB77B0" w:rsidRDefault="007F5DE1" w:rsidP="00C87A7E">
      <w:pPr>
        <w:pStyle w:val="Heading2"/>
        <w:numPr>
          <w:ilvl w:val="1"/>
          <w:numId w:val="1"/>
        </w:numPr>
      </w:pPr>
      <w:bookmarkStart w:id="16" w:name="_Toc51626671"/>
      <w:r>
        <w:t>Contribution</w:t>
      </w:r>
      <w:bookmarkEnd w:id="16"/>
      <w:r>
        <w:t xml:space="preserve"> </w:t>
      </w:r>
      <w:r w:rsidR="00C87A7E">
        <w:t xml:space="preserve">of the </w:t>
      </w:r>
      <w:r w:rsidR="000E6810">
        <w:t>T</w:t>
      </w:r>
      <w:r w:rsidR="00C87A7E">
        <w:t>hesis</w:t>
      </w:r>
    </w:p>
    <w:p w:rsidR="00C87A7E" w:rsidRDefault="00D97067" w:rsidP="00C87A7E">
      <w:bookmarkStart w:id="17" w:name="_Toc51626672"/>
      <w:r w:rsidRPr="00D97067">
        <w:t>The major aim of this thesis is</w:t>
      </w:r>
      <w:r>
        <w:t xml:space="preserve"> </w:t>
      </w:r>
      <w:r>
        <w:rPr>
          <w:rFonts w:ascii="URWPalladioL-Roma" w:hAnsi="URWPalladioL-Roma" w:cs="URWPalladioL-Roma"/>
        </w:rPr>
        <w:t xml:space="preserve">to analyze the </w:t>
      </w:r>
      <w:r>
        <w:rPr>
          <w:rFonts w:ascii="URWPalladioL-Roma" w:hAnsi="URWPalladioL-Roma" w:cs="URWPalladioL-Roma"/>
        </w:rPr>
        <w:t>link quality estimator</w:t>
      </w:r>
      <w:r>
        <w:rPr>
          <w:rFonts w:ascii="URWPalladioL-Roma" w:hAnsi="URWPalladioL-Roma" w:cs="URWPalladioL-Roma"/>
        </w:rPr>
        <w:t xml:space="preserve"> of different</w:t>
      </w:r>
      <w:r>
        <w:rPr>
          <w:rFonts w:ascii="URWPalladioL-Roma" w:hAnsi="URWPalladioL-Roma" w:cs="URWPalladioL-Roma"/>
        </w:rPr>
        <w:t xml:space="preserve"> method such as hardware-based estimators and software-based estimators. We</w:t>
      </w:r>
      <w:r w:rsidR="00C87A7E">
        <w:t xml:space="preserve"> propose a link quality estimation metric calculated by the receiver node the number of consecutive loss packet then makes the distribution of burstiness of each link</w:t>
      </w:r>
      <w:r w:rsidR="00C53CFD">
        <w:t xml:space="preserve"> called Burstiness Distribution Metric</w:t>
      </w:r>
      <w:r w:rsidR="00C87A7E">
        <w:t xml:space="preserve">. Our proposal can be easy to apply to the ad-hoc network. Moreover, we can use Burstiness Distribution Metric for the Routing Protocol to find the stable parent and for the Scheduling Algorithm to estimate the number of </w:t>
      </w:r>
      <w:proofErr w:type="gramStart"/>
      <w:r w:rsidR="00C87A7E">
        <w:t>retransmission</w:t>
      </w:r>
      <w:proofErr w:type="gramEnd"/>
      <w:r w:rsidR="00C87A7E">
        <w:t xml:space="preserve"> to reach a reliable target for the specific application.</w:t>
      </w:r>
    </w:p>
    <w:p w:rsidR="00086621" w:rsidRDefault="00C87A7E" w:rsidP="00086621">
      <w:pPr>
        <w:pStyle w:val="Heading2"/>
        <w:numPr>
          <w:ilvl w:val="1"/>
          <w:numId w:val="1"/>
        </w:numPr>
      </w:pPr>
      <w:r>
        <w:t xml:space="preserve">Structure of the </w:t>
      </w:r>
      <w:r w:rsidR="000E6810">
        <w:t>T</w:t>
      </w:r>
      <w:r w:rsidR="00DB77B0">
        <w:t>hesis</w:t>
      </w:r>
      <w:bookmarkEnd w:id="17"/>
    </w:p>
    <w:p w:rsidR="009127A9" w:rsidRDefault="009127A9" w:rsidP="009127A9">
      <w:r>
        <w:t>The structure of the thesis is explained in this section. Chapter 2 starts by introducing</w:t>
      </w:r>
      <w:r>
        <w:t xml:space="preserve"> </w:t>
      </w:r>
      <w:r>
        <w:t>the main concepts</w:t>
      </w:r>
      <w:r>
        <w:t xml:space="preserve"> </w:t>
      </w:r>
      <w:r>
        <w:t>behind wireless sensor networks. Then, it continues by</w:t>
      </w:r>
      <w:r>
        <w:t xml:space="preserve"> </w:t>
      </w:r>
      <w:r>
        <w:t>discussing the different communication</w:t>
      </w:r>
      <w:r>
        <w:t xml:space="preserve"> </w:t>
      </w:r>
      <w:r>
        <w:t>protocols of WSNs, the IEEE 802.15.4 and</w:t>
      </w:r>
      <w:r>
        <w:t xml:space="preserve"> </w:t>
      </w:r>
      <w:r>
        <w:t>IEEE 802.15.4e standards. Moreover, chapter 2 presents the structure of the Contiki</w:t>
      </w:r>
      <w:r>
        <w:t xml:space="preserve"> </w:t>
      </w:r>
      <w:r>
        <w:t>network stack and the current supported network stacks. Additionally, the</w:t>
      </w:r>
      <w:r>
        <w:t xml:space="preserve"> </w:t>
      </w:r>
      <w:r>
        <w:t>IEEE 802.15.4 beacon-enabled mode and the IEEE 802.15.4e TSCH mode are both</w:t>
      </w:r>
      <w:r>
        <w:t xml:space="preserve"> </w:t>
      </w:r>
      <w:r>
        <w:t>explained. Finally, an overview of the software and toolchain used to implement the</w:t>
      </w:r>
      <w:r>
        <w:t xml:space="preserve"> </w:t>
      </w:r>
      <w:r>
        <w:t xml:space="preserve">required tasks is </w:t>
      </w:r>
      <w:proofErr w:type="spellStart"/>
      <w:r>
        <w:t>presented.</w:t>
      </w:r>
      <w:proofErr w:type="spellEnd"/>
    </w:p>
    <w:p w:rsidR="00086621" w:rsidRDefault="009127A9" w:rsidP="009127A9">
      <w:r>
        <w:t>The literature review is discussed in chapter 3 mentioning the previous work</w:t>
      </w:r>
      <w:r>
        <w:t xml:space="preserve"> </w:t>
      </w:r>
      <w:r>
        <w:t>that has been done on the beacon-enabled mode and the TSCH mode. Furthermore,</w:t>
      </w:r>
      <w:r>
        <w:t xml:space="preserve"> </w:t>
      </w:r>
      <w:r>
        <w:t>a motivation of the thesis topic is discussed at the end of the chapter.</w:t>
      </w:r>
      <w:r>
        <w:t xml:space="preserve"> </w:t>
      </w:r>
      <w:r>
        <w:t>Chapter 4 explains the hardware and software implementations of the beacon</w:t>
      </w:r>
      <w:r>
        <w:t xml:space="preserve"> </w:t>
      </w:r>
      <w:r>
        <w:t>enabled</w:t>
      </w:r>
      <w:r>
        <w:t xml:space="preserve"> </w:t>
      </w:r>
      <w:r>
        <w:t xml:space="preserve">mode and TSCH </w:t>
      </w:r>
      <w:proofErr w:type="spellStart"/>
      <w:r>
        <w:t>behaviour</w:t>
      </w:r>
      <w:proofErr w:type="spellEnd"/>
      <w:r>
        <w:t xml:space="preserve"> modes. Additionally, the configurations of the</w:t>
      </w:r>
      <w:r>
        <w:t xml:space="preserve"> </w:t>
      </w:r>
      <w:bookmarkStart w:id="18" w:name="_GoBack"/>
      <w:bookmarkEnd w:id="18"/>
      <w:r>
        <w:t>simulation work are discussed in detail in order to evaluate the software implementations</w:t>
      </w:r>
      <w:r>
        <w:t xml:space="preserve"> </w:t>
      </w:r>
      <w:r>
        <w:t>of the protocols. Finally, the results of the simulation are shown and the main</w:t>
      </w:r>
      <w:r>
        <w:t xml:space="preserve"> </w:t>
      </w:r>
      <w:r>
        <w:t>findings of this evaluation are presented.</w:t>
      </w:r>
      <w:r>
        <w:t xml:space="preserve"> </w:t>
      </w:r>
      <w:r>
        <w:t>The final conclusions of the thesis work are mentioned in chapter 5</w:t>
      </w:r>
    </w:p>
    <w:p w:rsidR="002E093D" w:rsidRDefault="002E093D" w:rsidP="00086621"/>
    <w:p w:rsidR="002E093D" w:rsidRDefault="002E093D" w:rsidP="00086621"/>
    <w:p w:rsidR="002E093D" w:rsidRDefault="002E093D" w:rsidP="00086621"/>
    <w:p w:rsidR="00806B92" w:rsidRPr="00086621" w:rsidRDefault="00806B92" w:rsidP="00086621"/>
    <w:p w:rsidR="00E140CD" w:rsidRDefault="00E140CD" w:rsidP="00E140CD">
      <w:pPr>
        <w:pStyle w:val="Heading1"/>
        <w:rPr>
          <w:u w:val="single"/>
        </w:rPr>
      </w:pPr>
      <w:bookmarkStart w:id="19" w:name="_Toc51626673"/>
      <w:r w:rsidRPr="002E093D">
        <w:rPr>
          <w:u w:val="single"/>
        </w:rPr>
        <w:lastRenderedPageBreak/>
        <w:t>Chapter 2: BACKGROUND</w:t>
      </w:r>
      <w:bookmarkEnd w:id="19"/>
    </w:p>
    <w:p w:rsidR="00A40659" w:rsidRPr="00A40659" w:rsidRDefault="00A40659" w:rsidP="00A40659">
      <w:r w:rsidRPr="00A40659">
        <w:t>This chapter provid</w:t>
      </w:r>
      <w:r w:rsidR="00E22001">
        <w:t>es an overview TSCH network</w:t>
      </w:r>
      <w:r>
        <w:t xml:space="preserve"> </w:t>
      </w:r>
      <w:r w:rsidR="00BD123B">
        <w:t>and related work</w:t>
      </w:r>
      <w:r w:rsidRPr="00A40659">
        <w:t>.</w:t>
      </w:r>
      <w:r w:rsidR="00ED12AC">
        <w:t xml:space="preserve"> First, we </w:t>
      </w:r>
      <w:r w:rsidR="00F2710D">
        <w:t>describe</w:t>
      </w:r>
      <w:r w:rsidR="003241D2">
        <w:t xml:space="preserve"> background of TSCH network</w:t>
      </w:r>
      <w:r w:rsidRPr="00A40659">
        <w:t xml:space="preserve">. </w:t>
      </w:r>
    </w:p>
    <w:p w:rsidR="002E2F4D" w:rsidRDefault="003241D2" w:rsidP="002E2F4D">
      <w:pPr>
        <w:pStyle w:val="Heading2"/>
      </w:pPr>
      <w:bookmarkStart w:id="20" w:name="_Toc51626674"/>
      <w:r>
        <w:t>2.1 TSCH</w:t>
      </w:r>
      <w:r w:rsidR="002E2F4D">
        <w:t xml:space="preserve"> Network</w:t>
      </w:r>
      <w:bookmarkEnd w:id="20"/>
    </w:p>
    <w:p w:rsidR="00E976E7" w:rsidRDefault="00E976E7" w:rsidP="00E976E7">
      <w:r w:rsidRPr="00E976E7">
        <w:t>Time Slotted Channel Hopping or Time Synchronized Channel Hopping (TSCH) is a channel access method for shared medium networks.</w:t>
      </w:r>
      <w:r w:rsidR="00F2767F">
        <w:t xml:space="preserve"> </w:t>
      </w:r>
      <w:r w:rsidRPr="00E976E7">
        <w:t xml:space="preserve">TSCH can </w:t>
      </w:r>
      <w:r w:rsidR="00F2767F">
        <w:t>be known</w:t>
      </w:r>
      <w:r w:rsidRPr="00E976E7">
        <w:t xml:space="preserve"> as a combination of Time division multiple access and Frequency-divisi</w:t>
      </w:r>
      <w:r w:rsidR="003B76F5">
        <w:t>on multiple access mechanisms. I</w:t>
      </w:r>
      <w:r w:rsidRPr="00E976E7">
        <w:t>t uses diversity in time</w:t>
      </w:r>
      <w:r w:rsidR="003B76F5">
        <w:t>slot</w:t>
      </w:r>
      <w:r w:rsidR="0019500A">
        <w:t xml:space="preserve"> and frequency to increase</w:t>
      </w:r>
      <w:r w:rsidRPr="00E976E7">
        <w:t xml:space="preserve"> reliability</w:t>
      </w:r>
      <w:r w:rsidR="00863A8F">
        <w:t xml:space="preserve"> </w:t>
      </w:r>
      <w:r w:rsidR="00863A8F">
        <w:fldChar w:fldCharType="begin" w:fldLock="1"/>
      </w:r>
      <w:r w:rsidR="00ED1306">
        <w:instrText>ADDIN CSL_CITATION {"citationItems":[{"id":"ITEM-1","itemData":{"DOI":"10.14257/ijca.2018.11.4.13","author":[{"dropping-particle":"","family":"Cong Tan","given":"Duong","non-dropping-particle":"","parse-names":false,"suffix":""},{"dropping-particle":"","family":"Kim","given":"Myung-Kyun","non-dropping-particle":"","parse-names":false,"suffix":""}],"container-title":"International Journal of Control and Automation","id":"ITEM-1","issued":{"date-parts":[["2018"]]},"page":"143-154","title":"Reliable Multi-Hop Linear Network Based on LoRa","type":"article-journal","volume":"11"},"uris":["http://www.mendeley.com/documents/?uuid=580eff61-e514-4aff-ae14-9f0373aa33b9"]}],"mendeley":{"formattedCitation":"[16]","plainTextFormattedCitation":"[16]","previouslyFormattedCitation":"[16]"},"properties":{"noteIndex":0},"schema":"https://github.com/citation-style-language/schema/raw/master/csl-citation.json"}</w:instrText>
      </w:r>
      <w:r w:rsidR="00863A8F">
        <w:fldChar w:fldCharType="separate"/>
      </w:r>
      <w:r w:rsidR="00ED1306" w:rsidRPr="00ED1306">
        <w:rPr>
          <w:noProof/>
        </w:rPr>
        <w:t>[16]</w:t>
      </w:r>
      <w:r w:rsidR="00863A8F">
        <w:fldChar w:fldCharType="end"/>
      </w:r>
      <w:r w:rsidRPr="00E976E7">
        <w:t>.</w:t>
      </w:r>
    </w:p>
    <w:p w:rsidR="003B0156" w:rsidRDefault="003B0156" w:rsidP="00E976E7">
      <w:r w:rsidRPr="003B0156">
        <w:t>Wireless communications are often referred as unreliable due to the unpredictability of the wireless medium. Whi</w:t>
      </w:r>
      <w:r w:rsidR="00B63F8C">
        <w:t>le wireless communication technique</w:t>
      </w:r>
      <w:r w:rsidR="007D077D">
        <w:t xml:space="preserve"> has</w:t>
      </w:r>
      <w:r w:rsidRPr="003B0156">
        <w:t xml:space="preserve"> many advantages</w:t>
      </w:r>
      <w:r w:rsidR="00372FE7">
        <w:t xml:space="preserve"> such as </w:t>
      </w:r>
      <w:r w:rsidRPr="003B0156">
        <w:t>no wires m</w:t>
      </w:r>
      <w:r w:rsidR="00372FE7">
        <w:t>aintenance, costs reduction</w:t>
      </w:r>
      <w:r w:rsidR="00EC38F6">
        <w:t xml:space="preserve"> and low-power</w:t>
      </w:r>
      <w:r w:rsidR="00FC1A50">
        <w:t>. T</w:t>
      </w:r>
      <w:r w:rsidRPr="003B0156">
        <w:t>he lack of reliability slows down the adoption of wireless networks technologies.</w:t>
      </w:r>
    </w:p>
    <w:p w:rsidR="003B0156" w:rsidRDefault="003C53DA" w:rsidP="00E976E7">
      <w:r>
        <w:t xml:space="preserve">TSCH aims is </w:t>
      </w:r>
      <w:r w:rsidR="003B0156" w:rsidRPr="003B0156">
        <w:t xml:space="preserve">reducing the impact of the wireless medium unpredictability to </w:t>
      </w:r>
      <w:r>
        <w:t>improve reliability of</w:t>
      </w:r>
      <w:r w:rsidR="003B0156" w:rsidRPr="003B0156">
        <w:t xml:space="preserve"> low-pow</w:t>
      </w:r>
      <w:r w:rsidR="00A4177E">
        <w:t xml:space="preserve">er wireless networks. </w:t>
      </w:r>
      <w:r w:rsidR="00F216D9">
        <w:t>Every</w:t>
      </w:r>
      <w:r w:rsidR="003B0156" w:rsidRPr="003B0156">
        <w:t xml:space="preserve"> node shares a </w:t>
      </w:r>
      <w:r w:rsidR="00565BB8" w:rsidRPr="003B0156">
        <w:t>schedule that</w:t>
      </w:r>
      <w:r w:rsidR="00F216D9">
        <w:t xml:space="preserve"> allows</w:t>
      </w:r>
      <w:r w:rsidR="00682F50">
        <w:t xml:space="preserve"> nodes</w:t>
      </w:r>
      <w:r w:rsidR="003B0156" w:rsidRPr="003B0156">
        <w:t xml:space="preserve"> to know when </w:t>
      </w:r>
      <w:r w:rsidR="00925899">
        <w:t>node wake</w:t>
      </w:r>
      <w:r w:rsidR="009E24DC">
        <w:t>s</w:t>
      </w:r>
      <w:r w:rsidR="00925899">
        <w:t xml:space="preserve"> up </w:t>
      </w:r>
      <w:r w:rsidR="003B0156" w:rsidRPr="003B0156">
        <w:t xml:space="preserve">or </w:t>
      </w:r>
      <w:r w:rsidR="00925899">
        <w:t>sleep</w:t>
      </w:r>
      <w:r w:rsidR="000F6214">
        <w:t>s</w:t>
      </w:r>
      <w:r w:rsidR="000C3F87">
        <w:t xml:space="preserve"> to communicate other node</w:t>
      </w:r>
      <w:r w:rsidR="00925899">
        <w:t xml:space="preserve"> </w:t>
      </w:r>
      <w:r w:rsidR="009E0F2D">
        <w:t>so it is good at saving energy of node.</w:t>
      </w:r>
    </w:p>
    <w:p w:rsidR="003B0156" w:rsidRDefault="003B0156" w:rsidP="00E976E7">
      <w:pPr>
        <w:rPr>
          <w:b/>
        </w:rPr>
      </w:pPr>
      <w:r w:rsidRPr="003B0156">
        <w:rPr>
          <w:b/>
          <w:sz w:val="24"/>
          <w:szCs w:val="24"/>
        </w:rPr>
        <w:t>Channel</w:t>
      </w:r>
      <w:r w:rsidRPr="003B0156">
        <w:rPr>
          <w:b/>
        </w:rPr>
        <w:t xml:space="preserve"> Hopping</w:t>
      </w:r>
      <w:r w:rsidR="00AB0EA5">
        <w:rPr>
          <w:b/>
        </w:rPr>
        <w:t xml:space="preserve"> </w:t>
      </w:r>
    </w:p>
    <w:p w:rsidR="003B0156" w:rsidRDefault="003B0156" w:rsidP="00B63C08">
      <w:r>
        <w:t>TSCH network supports 16 channels on the 2.4</w:t>
      </w:r>
      <w:r w:rsidR="00562384">
        <w:t xml:space="preserve"> </w:t>
      </w:r>
      <w:proofErr w:type="spellStart"/>
      <w:r>
        <w:t>Ghz</w:t>
      </w:r>
      <w:proofErr w:type="spellEnd"/>
      <w:r>
        <w:t xml:space="preserve"> band. </w:t>
      </w:r>
      <w:r w:rsidR="00EE2FF3" w:rsidRPr="00EE2FF3">
        <w:t>Each used channel is identified by a channel offset</w:t>
      </w:r>
      <w:r w:rsidR="00EE2FF3">
        <w:t xml:space="preserve">. </w:t>
      </w:r>
      <w:r>
        <w:t xml:space="preserve">For each scheduled cell, the schedule specifies a </w:t>
      </w:r>
      <w:proofErr w:type="spellStart"/>
      <w:r>
        <w:t>slotOffset</w:t>
      </w:r>
      <w:proofErr w:type="spellEnd"/>
      <w:r>
        <w:t xml:space="preserve"> and a </w:t>
      </w:r>
      <w:proofErr w:type="spellStart"/>
      <w:r>
        <w:t>channelOffset</w:t>
      </w:r>
      <w:proofErr w:type="spellEnd"/>
      <w:r w:rsidR="00A73EF4">
        <w:t xml:space="preserve"> that is timeslot when node wake up and channel which node uses in this timeslot</w:t>
      </w:r>
      <w:r>
        <w:t xml:space="preserve">. </w:t>
      </w:r>
      <w:r w:rsidR="007860CF">
        <w:t>W</w:t>
      </w:r>
      <w:r w:rsidR="004764FF">
        <w:t xml:space="preserve">hen sender transmits packet to receiver on </w:t>
      </w:r>
      <w:proofErr w:type="spellStart"/>
      <w:r w:rsidR="004764FF">
        <w:t>channelOffset</w:t>
      </w:r>
      <w:proofErr w:type="spellEnd"/>
      <w:r w:rsidR="004764FF">
        <w:t xml:space="preserve"> 5, receiver</w:t>
      </w:r>
      <w:r>
        <w:t xml:space="preserve"> receive</w:t>
      </w:r>
      <w:r w:rsidR="004764FF">
        <w:t>s</w:t>
      </w:r>
      <w:r>
        <w:t xml:space="preserve"> </w:t>
      </w:r>
      <w:r w:rsidR="004764FF">
        <w:t>packet from sender</w:t>
      </w:r>
      <w:r>
        <w:t xml:space="preserve"> on the same </w:t>
      </w:r>
      <w:proofErr w:type="spellStart"/>
      <w:r>
        <w:t>channelOffset</w:t>
      </w:r>
      <w:proofErr w:type="spellEnd"/>
      <w:r w:rsidR="003214E5">
        <w:t xml:space="preserve"> 5</w:t>
      </w:r>
      <w:r w:rsidR="00B63C08">
        <w:t xml:space="preserve">. The </w:t>
      </w:r>
      <w:proofErr w:type="spellStart"/>
      <w:r w:rsidR="00B63C08">
        <w:t>channelOffset</w:t>
      </w:r>
      <w:proofErr w:type="spellEnd"/>
      <w:r w:rsidR="00B63C08">
        <w:t xml:space="preserve"> is translated by both nodes into a frequency using the following function</w:t>
      </w:r>
      <w:r w:rsidR="00484971">
        <w:t xml:space="preserve">: </w:t>
      </w:r>
      <w:r w:rsidR="008D12EC">
        <w:t xml:space="preserve"> </w:t>
      </w:r>
    </w:p>
    <w:p w:rsidR="00484971" w:rsidRDefault="00484971" w:rsidP="00B63C08">
      <w:r>
        <w:t>F</w:t>
      </w:r>
      <w:r w:rsidRPr="00484971">
        <w:t xml:space="preserve">requency = F </w:t>
      </w:r>
      <w:r>
        <w:t xml:space="preserve">{(ASN + </w:t>
      </w:r>
      <w:proofErr w:type="spellStart"/>
      <w:r>
        <w:t>channelOffset</w:t>
      </w:r>
      <w:proofErr w:type="spellEnd"/>
      <w:r>
        <w:t xml:space="preserve">) mod </w:t>
      </w:r>
      <w:proofErr w:type="spellStart"/>
      <w:r>
        <w:t>n</w:t>
      </w:r>
      <w:r w:rsidRPr="00484971">
        <w:rPr>
          <w:vertAlign w:val="subscript"/>
        </w:rPr>
        <w:t>ch</w:t>
      </w:r>
      <w:proofErr w:type="spellEnd"/>
      <w:r w:rsidRPr="00484971">
        <w:t>}</w:t>
      </w:r>
    </w:p>
    <w:p w:rsidR="00484971" w:rsidRDefault="00484971" w:rsidP="00B63C08">
      <w:r>
        <w:t xml:space="preserve">Where </w:t>
      </w:r>
      <w:r w:rsidR="00BF5A1D" w:rsidRPr="00484971">
        <w:t>Absolute Slot Number</w:t>
      </w:r>
      <w:r w:rsidR="00BF5A1D">
        <w:t xml:space="preserve"> (</w:t>
      </w:r>
      <w:r w:rsidRPr="00484971">
        <w:t>ASN</w:t>
      </w:r>
      <w:r w:rsidR="00BF5A1D">
        <w:t>) is the</w:t>
      </w:r>
      <w:r w:rsidRPr="00484971">
        <w:t xml:space="preserve"> total number of slots tha</w:t>
      </w:r>
      <w:r>
        <w:t xml:space="preserve">t elapsed since the network was </w:t>
      </w:r>
      <w:r w:rsidR="00631E66">
        <w:t>started.</w:t>
      </w:r>
      <w:r>
        <w:t xml:space="preserve"> </w:t>
      </w:r>
      <w:r w:rsidRPr="00484971">
        <w:t>The ASN is incremented at each slot and shared by all devices in the network</w:t>
      </w:r>
      <w:r w:rsidR="008D12EC">
        <w:t xml:space="preserve">. </w:t>
      </w:r>
      <w:proofErr w:type="spellStart"/>
      <w:r w:rsidR="008D12EC">
        <w:t>n</w:t>
      </w:r>
      <w:r w:rsidR="008D12EC" w:rsidRPr="008D12EC">
        <w:rPr>
          <w:vertAlign w:val="subscript"/>
        </w:rPr>
        <w:t>ch</w:t>
      </w:r>
      <w:proofErr w:type="spellEnd"/>
      <w:r w:rsidR="008D12EC">
        <w:rPr>
          <w:vertAlign w:val="subscript"/>
        </w:rPr>
        <w:t xml:space="preserve"> </w:t>
      </w:r>
      <w:r w:rsidR="008D12EC">
        <w:t xml:space="preserve">is number of </w:t>
      </w:r>
      <w:proofErr w:type="gramStart"/>
      <w:r w:rsidR="008D12EC">
        <w:t>channel</w:t>
      </w:r>
      <w:proofErr w:type="gramEnd"/>
      <w:r w:rsidR="008D12EC">
        <w:t xml:space="preserve"> which is used in this network.</w:t>
      </w:r>
    </w:p>
    <w:p w:rsidR="00682F08" w:rsidRDefault="00682F08" w:rsidP="00B63C08">
      <w:r w:rsidRPr="00682F08">
        <w:t xml:space="preserve">In the </w:t>
      </w:r>
      <w:r w:rsidR="00AC0700">
        <w:t xml:space="preserve">Fig. </w:t>
      </w:r>
      <w:r w:rsidRPr="00682F08">
        <w:t>3, we can see an example of assignment timeslot and chan</w:t>
      </w:r>
      <w:r>
        <w:t xml:space="preserve">nel given a certain network. We </w:t>
      </w:r>
      <w:r w:rsidRPr="00682F08">
        <w:t>can see that two transmissions can be assigned at two different channels in the same timeslot as long as</w:t>
      </w:r>
      <w:r>
        <w:t xml:space="preserve"> </w:t>
      </w:r>
      <w:r w:rsidRPr="00682F08">
        <w:t xml:space="preserve">they are not in duplex conflict and also one transmission can be assigned two different timeslots within the same </w:t>
      </w:r>
      <w:proofErr w:type="spellStart"/>
      <w:r w:rsidRPr="00682F08">
        <w:t>slotframe</w:t>
      </w:r>
      <w:proofErr w:type="spellEnd"/>
      <w:r w:rsidRPr="00682F08">
        <w:t>. The assignment depends on the chosen scheduling process.</w:t>
      </w:r>
    </w:p>
    <w:tbl>
      <w:tblPr>
        <w:tblStyle w:val="TableGrid"/>
        <w:tblW w:w="0" w:type="auto"/>
        <w:tblLook w:val="04A0" w:firstRow="1" w:lastRow="0" w:firstColumn="1" w:lastColumn="0" w:noHBand="0" w:noVBand="1"/>
      </w:tblPr>
      <w:tblGrid>
        <w:gridCol w:w="9027"/>
      </w:tblGrid>
      <w:tr w:rsidR="003D6143" w:rsidTr="00F548E3">
        <w:tc>
          <w:tcPr>
            <w:tcW w:w="9350" w:type="dxa"/>
            <w:tcBorders>
              <w:top w:val="nil"/>
              <w:left w:val="nil"/>
              <w:bottom w:val="nil"/>
              <w:right w:val="nil"/>
            </w:tcBorders>
          </w:tcPr>
          <w:p w:rsidR="005B7DE9" w:rsidRDefault="003D6143" w:rsidP="005B7DE9">
            <w:pPr>
              <w:jc w:val="center"/>
            </w:pPr>
            <w:r>
              <w:rPr>
                <w:noProof/>
              </w:rPr>
              <w:lastRenderedPageBreak/>
              <w:drawing>
                <wp:inline distT="0" distB="0" distL="0" distR="0" wp14:anchorId="7E5BEA66">
                  <wp:extent cx="5417603" cy="1983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26309" cy="1986292"/>
                          </a:xfrm>
                          <a:prstGeom prst="rect">
                            <a:avLst/>
                          </a:prstGeom>
                          <a:noFill/>
                        </pic:spPr>
                      </pic:pic>
                    </a:graphicData>
                  </a:graphic>
                </wp:inline>
              </w:drawing>
            </w:r>
          </w:p>
          <w:p w:rsidR="003D6143" w:rsidRPr="00741557" w:rsidRDefault="005B7DE9" w:rsidP="005B7DE9">
            <w:pPr>
              <w:pStyle w:val="Caption"/>
              <w:jc w:val="center"/>
              <w:rPr>
                <w:szCs w:val="22"/>
              </w:rPr>
            </w:pPr>
            <w:bookmarkStart w:id="21" w:name="_Toc38891201"/>
            <w:r w:rsidRPr="00741557">
              <w:rPr>
                <w:szCs w:val="22"/>
              </w:rPr>
              <w:t xml:space="preserve">Figure </w:t>
            </w:r>
            <w:r w:rsidRPr="00741557">
              <w:rPr>
                <w:szCs w:val="22"/>
              </w:rPr>
              <w:fldChar w:fldCharType="begin"/>
            </w:r>
            <w:r w:rsidRPr="00741557">
              <w:rPr>
                <w:szCs w:val="22"/>
              </w:rPr>
              <w:instrText xml:space="preserve"> SEQ Figure \* ARABIC </w:instrText>
            </w:r>
            <w:r w:rsidRPr="00741557">
              <w:rPr>
                <w:szCs w:val="22"/>
              </w:rPr>
              <w:fldChar w:fldCharType="separate"/>
            </w:r>
            <w:r w:rsidR="009A7D19">
              <w:rPr>
                <w:noProof/>
                <w:szCs w:val="22"/>
              </w:rPr>
              <w:t>1</w:t>
            </w:r>
            <w:r w:rsidRPr="00741557">
              <w:rPr>
                <w:szCs w:val="22"/>
              </w:rPr>
              <w:fldChar w:fldCharType="end"/>
            </w:r>
            <w:r w:rsidRPr="00741557">
              <w:rPr>
                <w:szCs w:val="22"/>
              </w:rPr>
              <w:t>: Example of Timeslot and Channel Assignment for a certain Network</w:t>
            </w:r>
            <w:bookmarkEnd w:id="21"/>
            <w:r w:rsidRPr="00741557">
              <w:rPr>
                <w:szCs w:val="22"/>
              </w:rPr>
              <w:t xml:space="preserve"> </w:t>
            </w:r>
          </w:p>
        </w:tc>
      </w:tr>
    </w:tbl>
    <w:p w:rsidR="00240355" w:rsidRDefault="00240355" w:rsidP="00B63C08">
      <w:pPr>
        <w:rPr>
          <w:b/>
          <w:sz w:val="24"/>
          <w:szCs w:val="24"/>
        </w:rPr>
      </w:pPr>
    </w:p>
    <w:p w:rsidR="00B45037" w:rsidRDefault="00B45037" w:rsidP="00B63C08">
      <w:pPr>
        <w:rPr>
          <w:b/>
          <w:sz w:val="24"/>
          <w:szCs w:val="24"/>
        </w:rPr>
      </w:pPr>
      <w:r w:rsidRPr="00B45037">
        <w:rPr>
          <w:b/>
          <w:sz w:val="24"/>
          <w:szCs w:val="24"/>
        </w:rPr>
        <w:t>Multipath-Fading Mitigation</w:t>
      </w:r>
    </w:p>
    <w:p w:rsidR="00B45037" w:rsidRDefault="00E53FE4" w:rsidP="00B63C08">
      <w:r w:rsidRPr="00E53FE4">
        <w:t>Multipath propagation can create internal destructive interferences of a wireless signal known as multipath fading</w:t>
      </w:r>
      <w:r w:rsidR="00C25967">
        <w:t xml:space="preserve"> </w:t>
      </w:r>
      <w:r w:rsidR="00C25967">
        <w:fldChar w:fldCharType="begin" w:fldLock="1"/>
      </w:r>
      <w:r w:rsidR="00ED1306">
        <w:instrText>ADDIN CSL_CITATION {"citationItems":[{"id":"ITEM-1","itemData":{"DOI":"10.1109/I2CACIS.2019.8825008","ISSN":"null","author":[{"dropping-particle":"","family":"Zourmand","given":"A","non-dropping-particle":"","parse-names":false,"suffix":""},{"dropping-particle":"","family":"Kun Hing","given":"A L","non-dropping-particle":"","parse-names":false,"suffix":""},{"dropping-particle":"","family":"Wai Hung","given":"C","non-dropping-particle":"","parse-names":false,"suffix":""},{"dropping-particle":"","family":"AbdulRehman","given":"M","non-dropping-particle":"","parse-names":false,"suffix":""}],"container-title":"2019 IEEE International Conference on Automatic Control and Intelligent Systems (I2CACIS)","id":"ITEM-1","issued":{"date-parts":[["2019","6"]]},"page":"324-330","title":"Internet of Things (IoT) using LoRa technology","type":"paper-conference"},"uris":["http://www.mendeley.com/documents/?uuid=7426dec5-9078-4a73-85a8-cca795a068da"]}],"mendeley":{"formattedCitation":"[17]","plainTextFormattedCitation":"[17]","previouslyFormattedCitation":"[17]"},"properties":{"noteIndex":0},"schema":"https://github.com/citation-style-language/schema/raw/master/csl-citation.json"}</w:instrText>
      </w:r>
      <w:r w:rsidR="00C25967">
        <w:fldChar w:fldCharType="separate"/>
      </w:r>
      <w:r w:rsidR="00ED1306" w:rsidRPr="00ED1306">
        <w:rPr>
          <w:noProof/>
        </w:rPr>
        <w:t>[17]</w:t>
      </w:r>
      <w:r w:rsidR="00C25967">
        <w:fldChar w:fldCharType="end"/>
      </w:r>
      <w:r w:rsidRPr="00E53FE4">
        <w:t>. This phenomenon can be overcome by shifting the location of the communicating nodes or by switching the communication carrier frequency.</w:t>
      </w:r>
    </w:p>
    <w:p w:rsidR="00E53FE4" w:rsidRPr="00B45037" w:rsidRDefault="00E53FE4" w:rsidP="00B63C08">
      <w:r w:rsidRPr="00E53FE4">
        <w:t>The channel hopp</w:t>
      </w:r>
      <w:r w:rsidR="00170D3C">
        <w:t xml:space="preserve">ing mechanism of TSCH allows to reduce </w:t>
      </w:r>
      <w:r w:rsidRPr="00E53FE4">
        <w:t>the impact of multipath fading by changing the communica</w:t>
      </w:r>
      <w:r w:rsidR="00B619E7">
        <w:t>tion carrier frequency</w:t>
      </w:r>
      <w:r w:rsidR="00F87F12">
        <w:t xml:space="preserve"> in each timeslot</w:t>
      </w:r>
      <w:r w:rsidR="00B619E7">
        <w:t>.</w:t>
      </w:r>
    </w:p>
    <w:p w:rsidR="00E841C8" w:rsidRDefault="00D20E4D" w:rsidP="00E841C8">
      <w:pPr>
        <w:pStyle w:val="Heading2"/>
      </w:pPr>
      <w:bookmarkStart w:id="22" w:name="_Toc51626675"/>
      <w:r>
        <w:t>2.2 Related work</w:t>
      </w:r>
      <w:bookmarkEnd w:id="22"/>
    </w:p>
    <w:p w:rsidR="00C30E91" w:rsidRDefault="007521B6" w:rsidP="00EF18CF">
      <w:r>
        <w:t>A packet combining</w:t>
      </w:r>
      <w:r w:rsidR="003A5811" w:rsidRPr="003A5811">
        <w:t xml:space="preserve"> technique is used in data gathering which is collected from sensor nodes in</w:t>
      </w:r>
      <w:r w:rsidR="003A5811" w:rsidRPr="003A5811">
        <w:br/>
        <w:t>WSNs which aims to reduce energy consumption, reduces the number of</w:t>
      </w:r>
      <w:r w:rsidR="00F160F5">
        <w:t xml:space="preserve"> transmissions, latency, and </w:t>
      </w:r>
      <w:r w:rsidR="003A5811" w:rsidRPr="003A5811">
        <w:t>energy consumption</w:t>
      </w:r>
      <w:r w:rsidR="00A00868">
        <w:t>.</w:t>
      </w:r>
    </w:p>
    <w:p w:rsidR="00C7108A" w:rsidRDefault="004D0170" w:rsidP="000A69CB">
      <w:r w:rsidRPr="004D0170">
        <w:t>With constrained latency, some studies work to improve latency and E2E delay such as</w:t>
      </w:r>
      <w:r>
        <w:t xml:space="preserve"> PCLLF</w:t>
      </w:r>
      <w:r>
        <w:fldChar w:fldCharType="begin" w:fldLock="1"/>
      </w:r>
      <w: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fldChar w:fldCharType="separate"/>
      </w:r>
      <w:r w:rsidRPr="004D0170">
        <w:rPr>
          <w:noProof/>
        </w:rPr>
        <w:t>[10]</w:t>
      </w:r>
      <w:r>
        <w:fldChar w:fldCharType="end"/>
      </w:r>
      <w:r>
        <w:t xml:space="preserve"> and CLLF</w:t>
      </w:r>
      <w:r>
        <w:fldChar w:fldCharType="begin" w:fldLock="1"/>
      </w:r>
      <w:r w:rsidR="00D665A8">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fldChar w:fldCharType="separate"/>
      </w:r>
      <w:r w:rsidRPr="004D0170">
        <w:rPr>
          <w:noProof/>
        </w:rPr>
        <w:t>[11]</w:t>
      </w:r>
      <w:r>
        <w:fldChar w:fldCharType="end"/>
      </w:r>
      <w:r w:rsidR="006A3084">
        <w:t>.</w:t>
      </w:r>
    </w:p>
    <w:p w:rsidR="00C7108A" w:rsidRDefault="00C7108A" w:rsidP="00C7108A">
      <w:pPr>
        <w:pStyle w:val="ListParagraph"/>
        <w:numPr>
          <w:ilvl w:val="0"/>
          <w:numId w:val="10"/>
        </w:numPr>
      </w:pPr>
      <w:r>
        <w:t xml:space="preserve">PCLLF </w:t>
      </w:r>
      <w:r>
        <w:fldChar w:fldCharType="begin" w:fldLock="1"/>
      </w:r>
      <w: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fldChar w:fldCharType="separate"/>
      </w:r>
      <w:r w:rsidRPr="000701AF">
        <w:rPr>
          <w:noProof/>
        </w:rPr>
        <w:t>[10]</w:t>
      </w:r>
      <w:r>
        <w:fldChar w:fldCharType="end"/>
      </w:r>
      <w:r>
        <w:t xml:space="preserve">, CLLF </w:t>
      </w:r>
      <w:r>
        <w:fldChar w:fldCharType="begin" w:fldLock="1"/>
      </w:r>
      <w:r>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fldChar w:fldCharType="separate"/>
      </w:r>
      <w:r w:rsidRPr="000701AF">
        <w:rPr>
          <w:noProof/>
        </w:rPr>
        <w:t>[11]</w:t>
      </w:r>
      <w:r>
        <w:fldChar w:fldCharType="end"/>
      </w:r>
      <w:r>
        <w:t xml:space="preserve">: Author propose scheduling algorithm for network which nodes has different timeslot to adapt latency requirement to apply to real-time application in industrial. This algorithm base on dynamic prioritization of transmission which is defines by algorithm. The priority of transmission is </w:t>
      </w:r>
      <w:proofErr w:type="gramStart"/>
      <w:r>
        <w:t>depend</w:t>
      </w:r>
      <w:proofErr w:type="gramEnd"/>
      <w:r>
        <w:t xml:space="preserve"> of number duplex conflict. Based on priority, algorithm chooses which transmission which is scheduled in this timeslot. There is non-collision so it is high reliability. </w:t>
      </w:r>
      <w:proofErr w:type="gramStart"/>
      <w:r>
        <w:t>However</w:t>
      </w:r>
      <w:proofErr w:type="gramEnd"/>
      <w:r>
        <w:t xml:space="preserve"> there is many transmission in the network.</w:t>
      </w:r>
    </w:p>
    <w:p w:rsidR="00E20A92" w:rsidRDefault="00E20A92" w:rsidP="00E20A92">
      <w:r w:rsidRPr="00E20A92">
        <w:t>Some studies work with data-aggregation to reduce data traffic with centralized scheduling</w:t>
      </w:r>
      <w:r w:rsidR="006822AF">
        <w:t xml:space="preserve"> TEACSA</w:t>
      </w:r>
      <w:r w:rsidR="00D665A8">
        <w:fldChar w:fldCharType="begin" w:fldLock="1"/>
      </w:r>
      <w:r w:rsidR="00D665A8">
        <w:instrText>ADDIN CSL_CITATION {"citationItems":[{"id":"ITEM-1","itemData":{"author":[{"dropping-particle":"","family":"Pan","given":"Cheng","non-dropping-particle":"","parse-names":false,"suffix":""},{"dropping-particle":"","family":"Zhang","given":"Hesheng","non-dropping-particle":"","parse-names":false,"suffix":""}],"container-title":"Wireless Networks","id":"ITEM-1","issue":"7","issued":{"date-parts":[["2016"]]},"page":"2469-2483","publisher":"Springer","title":"A time efficient aggregation convergecast scheduling algorithm for wireless sensor networks","type":"article-journal","volume":"22"},"uris":["http://www.mendeley.com/documents/?uuid=c2805e7b-b526-40da-b197-6fe74e63d4ea"]}],"mendeley":{"formattedCitation":"[18]","plainTextFormattedCitation":"[18]","previouslyFormattedCitation":"[18]"},"properties":{"noteIndex":0},"schema":"https://github.com/citation-style-language/schema/raw/master/csl-citation.json"}</w:instrText>
      </w:r>
      <w:r w:rsidR="00D665A8">
        <w:fldChar w:fldCharType="separate"/>
      </w:r>
      <w:r w:rsidR="00D665A8" w:rsidRPr="00D665A8">
        <w:rPr>
          <w:noProof/>
        </w:rPr>
        <w:t>[18]</w:t>
      </w:r>
      <w:r w:rsidR="00D665A8">
        <w:fldChar w:fldCharType="end"/>
      </w:r>
      <w:r w:rsidR="00D665A8">
        <w:t>, DAHDA</w:t>
      </w:r>
      <w:r w:rsidR="00D665A8">
        <w:fldChar w:fldCharType="begin" w:fldLock="1"/>
      </w:r>
      <w:r w:rsidR="00D665A8">
        <w:instrText>ADDIN CSL_CITATION {"citationItems":[{"id":"ITEM-1","itemData":{"author":[{"dropping-particle":"","family":"Randhawa","given":"Sukhchandan","non-dropping-particle":"","parse-names":false,"suffix":""},{"dropping-particle":"","family":"Jain","given":"Sushma","non-dropping-particle":"","parse-names":false,"suffix":""}],"container-title":"Wireless Personal Communications","id":"ITEM-1","issue":"4","issued":{"date-parts":[["2017"]]},"page":"6369-6399","publisher":"Springer","title":"DAHDA: Dynamic Adaptive Hierarchical Data Aggregation for Clustered Wireless Sensor Networks","type":"article-journal","volume":"97"},"uris":["http://www.mendeley.com/documents/?uuid=3da07a25-4c2e-4f50-ab70-f702bec8a48d"]}],"mendeley":{"formattedCitation":"[19]","plainTextFormattedCitation":"[19]","previouslyFormattedCitation":"[19]"},"properties":{"noteIndex":0},"schema":"https://github.com/citation-style-language/schema/raw/master/csl-citation.json"}</w:instrText>
      </w:r>
      <w:r w:rsidR="00D665A8">
        <w:fldChar w:fldCharType="separate"/>
      </w:r>
      <w:r w:rsidR="00D665A8" w:rsidRPr="00D665A8">
        <w:rPr>
          <w:noProof/>
        </w:rPr>
        <w:t>[19]</w:t>
      </w:r>
      <w:r w:rsidR="00D665A8">
        <w:fldChar w:fldCharType="end"/>
      </w:r>
      <w:r w:rsidR="00D665A8">
        <w:t>, OCCN</w:t>
      </w:r>
      <w:r w:rsidR="00D665A8">
        <w:fldChar w:fldCharType="begin" w:fldLock="1"/>
      </w:r>
      <w:r w:rsidR="00D665A8">
        <w:instrText>ADDIN CSL_CITATION {"citationItems":[{"id":"ITEM-1","itemData":{"author":[{"dropping-particle":"","family":"Arghavani","given":"Mahdi","non-dropping-particle":"","parse-names":false,"suffix":""},{"dropping-particle":"","family":"Esmaeili","given":"Mohammad","non-dropping-particle":"","parse-names":false,"suffix":""},{"dropping-particle":"","family":"Esmaeili","given":"Maryam","non-dropping-particle":"","parse-names":false,"suffix":""},{"dropping-particle":"","family":"Mohseni","given":"Farzad","non-dropping-particle":"","parse-names":false,"suffix":""},{"dropping-particle":"","family":"Arghavani","given":"Abbas","non-dropping-particle":"","parse-names":false,"suffix":""}],"container-title":"Ad Hoc Networks","id":"ITEM-1","issued":{"date-parts":[["2017"]]},"page":"91-98","publisher":"Elsevier","title":"Optimal energy aware clustering in circular wireless sensor networks","type":"article-journal","volume":"65"},"uris":["http://www.mendeley.com/documents/?uuid=39aa13a1-f875-4e54-bcf5-66230a671232"]}],"mendeley":{"formattedCitation":"[20]","plainTextFormattedCitation":"[20]","previouslyFormattedCitation":"[20]"},"properties":{"noteIndex":0},"schema":"https://github.com/citation-style-language/schema/raw/master/csl-citation.json"}</w:instrText>
      </w:r>
      <w:r w:rsidR="00D665A8">
        <w:fldChar w:fldCharType="separate"/>
      </w:r>
      <w:r w:rsidR="00D665A8" w:rsidRPr="00D665A8">
        <w:rPr>
          <w:noProof/>
        </w:rPr>
        <w:t>[20]</w:t>
      </w:r>
      <w:r w:rsidR="00D665A8">
        <w:fldChar w:fldCharType="end"/>
      </w:r>
      <w:r w:rsidR="00D665A8">
        <w:t xml:space="preserve"> and distributed scheduling DAS</w:t>
      </w:r>
      <w:r w:rsidR="00D665A8">
        <w:fldChar w:fldCharType="begin" w:fldLock="1"/>
      </w:r>
      <w:r w:rsidR="00D665A8">
        <w:instrText>ADDIN CSL_CITATION {"citationItems":[{"id":"ITEM-1","itemData":{"author":[{"dropping-particle":"","family":"Saginbekov","given":"Sain","non-dropping-particle":"","parse-names":false,"suffix":""},{"dropping-particle":"","family":"Jhumka","given":"Arshad","non-dropping-particle":"","parse-names":false,"suffix":""}],"container-title":"Computer Networks","id":"ITEM-1","issued":{"date-parts":[["2017"]]},"page":"184-199","publisher":"Elsevier","title":"Many-to-many data aggregation scheduling in wireless sensor networks with two sinks","type":"article-journal","volume":"123"},"uris":["http://www.mendeley.com/documents/?uuid=8a149ec7-1a9d-40f1-b97c-f628c4fc773c"]}],"mendeley":{"formattedCitation":"[21]","plainTextFormattedCitation":"[21]","previouslyFormattedCitation":"[21]"},"properties":{"noteIndex":0},"schema":"https://github.com/citation-style-language/schema/raw/master/csl-citation.json"}</w:instrText>
      </w:r>
      <w:r w:rsidR="00D665A8">
        <w:fldChar w:fldCharType="separate"/>
      </w:r>
      <w:r w:rsidR="00D665A8" w:rsidRPr="00D665A8">
        <w:rPr>
          <w:noProof/>
        </w:rPr>
        <w:t>[21]</w:t>
      </w:r>
      <w:r w:rsidR="00D665A8">
        <w:fldChar w:fldCharType="end"/>
      </w:r>
      <w:r w:rsidR="00D665A8">
        <w:t>, PPSDA</w:t>
      </w:r>
      <w:r w:rsidR="00D665A8">
        <w:fldChar w:fldCharType="begin" w:fldLock="1"/>
      </w:r>
      <w:r w:rsidR="00D665A8">
        <w:instrText>ADDIN CSL_CITATION {"citationItems":[{"id":"ITEM-1","itemData":{"author":[{"dropping-particle":"","family":"Singh","given":"Vishal Krishna","non-dropping-particle":"","parse-names":false,"suffix":""},{"dropping-particle":"","family":"Verma","given":"Saurabh","non-dropping-particle":"","parse-names":false,"suffix":""},{"dropping-particle":"","family":"Kumar","given":"Manish","non-dropping-particle":"","parse-names":false,"suffix":""}],"container-title":"FNC/MobiSPC","id":"ITEM-1","issued":{"date-parts":[["2016"]]},"page":"216-223","title":"Privacy Preserving In-network Aggregation in Wireless Sensor Networks.","type":"paper-conference"},"uris":["http://www.mendeley.com/documents/?uuid=a1c72227-cf7d-4a00-b6e2-a360f20b39e8"]}],"mendeley":{"formattedCitation":"[22]","plainTextFormattedCitation":"[22]","previouslyFormattedCitation":"[22]"},"properties":{"noteIndex":0},"schema":"https://github.com/citation-style-language/schema/raw/master/csl-citation.json"}</w:instrText>
      </w:r>
      <w:r w:rsidR="00D665A8">
        <w:fldChar w:fldCharType="separate"/>
      </w:r>
      <w:r w:rsidR="00D665A8" w:rsidRPr="00D665A8">
        <w:rPr>
          <w:noProof/>
        </w:rPr>
        <w:t>[22]</w:t>
      </w:r>
      <w:r w:rsidR="00D665A8">
        <w:fldChar w:fldCharType="end"/>
      </w:r>
      <w:r w:rsidR="00D665A8">
        <w:t>.</w:t>
      </w:r>
    </w:p>
    <w:p w:rsidR="00D665A8" w:rsidRDefault="00D665A8" w:rsidP="00D665A8">
      <w:pPr>
        <w:pStyle w:val="ListParagraph"/>
        <w:numPr>
          <w:ilvl w:val="0"/>
          <w:numId w:val="31"/>
        </w:numPr>
      </w:pPr>
      <w:r>
        <w:lastRenderedPageBreak/>
        <w:t>With centralized scheduling:</w:t>
      </w:r>
    </w:p>
    <w:p w:rsidR="00D665A8" w:rsidRDefault="00D665A8" w:rsidP="00A46A38">
      <w:pPr>
        <w:pStyle w:val="ListParagraph"/>
        <w:numPr>
          <w:ilvl w:val="0"/>
          <w:numId w:val="32"/>
        </w:numPr>
        <w:ind w:left="993"/>
      </w:pPr>
      <w:r>
        <w:t>TEACSA</w:t>
      </w:r>
      <w:r>
        <w:fldChar w:fldCharType="begin" w:fldLock="1"/>
      </w:r>
      <w:r>
        <w:instrText>ADDIN CSL_CITATION {"citationItems":[{"id":"ITEM-1","itemData":{"author":[{"dropping-particle":"","family":"Pan","given":"Cheng","non-dropping-particle":"","parse-names":false,"suffix":""},{"dropping-particle":"","family":"Zhang","given":"Hesheng","non-dropping-particle":"","parse-names":false,"suffix":""}],"container-title":"Wireless Networks","id":"ITEM-1","issue":"7","issued":{"date-parts":[["2016"]]},"page":"2469-2483","publisher":"Springer","title":"A time efficient aggregation convergecast scheduling algorithm for wireless sensor networks","type":"article-journal","volume":"22"},"uris":["http://www.mendeley.com/documents/?uuid=c2805e7b-b526-40da-b197-6fe74e63d4ea"]}],"mendeley":{"formattedCitation":"[18]","plainTextFormattedCitation":"[18]","previouslyFormattedCitation":"[18]"},"properties":{"noteIndex":0},"schema":"https://github.com/citation-style-language/schema/raw/master/csl-citation.json"}</w:instrText>
      </w:r>
      <w:r>
        <w:fldChar w:fldCharType="separate"/>
      </w:r>
      <w:r w:rsidRPr="00D665A8">
        <w:rPr>
          <w:noProof/>
        </w:rPr>
        <w:t>[18]</w:t>
      </w:r>
      <w:r>
        <w:fldChar w:fldCharType="end"/>
      </w:r>
      <w:r>
        <w:t xml:space="preserve">: </w:t>
      </w:r>
      <w:r w:rsidRPr="00D665A8">
        <w:t>the authors proposed scheduling approach which is based on the concept of an aggregation tree. A time slot scheduling method is used so this approach minimizes the</w:t>
      </w:r>
      <w:r w:rsidRPr="00D665A8">
        <w:br/>
        <w:t xml:space="preserve">time required for data gathering by aggregation </w:t>
      </w:r>
      <w:proofErr w:type="spellStart"/>
      <w:r w:rsidRPr="00D665A8">
        <w:t>convergecast</w:t>
      </w:r>
      <w:proofErr w:type="spellEnd"/>
      <w:r w:rsidRPr="00D665A8">
        <w:t>. The value of the transmission is determined by sum of number of child and receiver’s depth. The tree is constructed by appending to it the path which has least overhead in each iteration. To supplement the</w:t>
      </w:r>
      <w:r w:rsidRPr="00D665A8">
        <w:br/>
        <w:t>scheduling algorithm one neighbor degree ranking scheme is implemented to assign time</w:t>
      </w:r>
      <w:r>
        <w:t xml:space="preserve"> </w:t>
      </w:r>
      <w:r w:rsidRPr="00D665A8">
        <w:t>slots to the SNs in an effective manner</w:t>
      </w:r>
      <w:r>
        <w:fldChar w:fldCharType="begin" w:fldLock="1"/>
      </w:r>
      <w:r w:rsidR="0040287E">
        <w:instrText>ADDIN CSL_CITATION {"citationItems":[{"id":"ITEM-1","itemData":{"DOI":"10.1109/WiSPNET.2017.8300138","abstract":"One of the greatest concerns in wireless sensor networks has been energy efficiency. Many solutions have traditionally been found to make the existing protocols energy efficient in different fields that employ wireless sensor networks. This concern gets more and more critical due to the energy constraints involved with the remotely deployed sensor nodes. One of the major parts of energy of the sensor nodes is used in transmitting the data from one source to another. Therefore, much research has focused on how to conserve energy while transmitting data by aggregating it in an efficient manner ever since the deployment of wireless sensor networks. In this paper a brief survey of the data aggregation protocols has been presented. An in-depth tabular overview of distinct schemes under the category of structure as well as structure free wireless sensor networks for aggregation of data has also been provided.","author":[{"dropping-particle":"","family":"Mehak","given":"","non-dropping-particle":"","parse-names":false,"suffix":""},{"dropping-particle":"","family":"Khandnor","given":"P","non-dropping-particle":"","parse-names":false,"suffix":""}],"container-title":"2017 International Conference on Wireless Communications, Signal Processing and Networking (WiSPNET)","id":"ITEM-1","issued":{"date-parts":[["2017","3"]]},"page":"2136-2140","title":"Structure and structure-free data aggregation protocols in wireless sensor networks-a review","type":"paper-conference"},"uris":["http://www.mendeley.com/documents/?uuid=c3b3bdbc-c2fe-4c7c-857c-37ac026e6f3b"]}],"mendeley":{"formattedCitation":"[23]","plainTextFormattedCitation":"[23]","previouslyFormattedCitation":"[23]"},"properties":{"noteIndex":0},"schema":"https://github.com/citation-style-language/schema/raw/master/csl-citation.json"}</w:instrText>
      </w:r>
      <w:r>
        <w:fldChar w:fldCharType="separate"/>
      </w:r>
      <w:r w:rsidRPr="00D665A8">
        <w:rPr>
          <w:noProof/>
        </w:rPr>
        <w:t>[23]</w:t>
      </w:r>
      <w:r>
        <w:fldChar w:fldCharType="end"/>
      </w:r>
      <w:r>
        <w:t xml:space="preserve">. It reduces data traffic, however, data transmissions </w:t>
      </w:r>
      <w:proofErr w:type="gramStart"/>
      <w:r>
        <w:t>is</w:t>
      </w:r>
      <w:proofErr w:type="gramEnd"/>
      <w:r>
        <w:t xml:space="preserve"> not periodically and latency of each node is not constrained.</w:t>
      </w:r>
    </w:p>
    <w:p w:rsidR="00D665A8" w:rsidRDefault="0040287E" w:rsidP="00A46A38">
      <w:pPr>
        <w:pStyle w:val="ListParagraph"/>
        <w:numPr>
          <w:ilvl w:val="0"/>
          <w:numId w:val="32"/>
        </w:numPr>
        <w:ind w:left="993"/>
      </w:pPr>
      <w:r>
        <w:t>DAHDA</w:t>
      </w:r>
      <w:r>
        <w:fldChar w:fldCharType="begin" w:fldLock="1"/>
      </w:r>
      <w:r w:rsidR="000C4A11">
        <w:instrText>ADDIN CSL_CITATION {"citationItems":[{"id":"ITEM-1","itemData":{"author":[{"dropping-particle":"","family":"Randhawa","given":"Sukhchandan","non-dropping-particle":"","parse-names":false,"suffix":""},{"dropping-particle":"","family":"Jain","given":"Sushma","non-dropping-particle":"","parse-names":false,"suffix":""}],"container-title":"Wireless Personal Communications","id":"ITEM-1","issue":"4","issued":{"date-parts":[["2017"]]},"page":"6369-6399","publisher":"Springer","title":"DAHDA: Dynamic Adaptive Hierarchical Data Aggregation for Clustered Wireless Sensor Networks","type":"article-journal","volume":"97"},"uris":["http://www.mendeley.com/documents/?uuid=3da07a25-4c2e-4f50-ab70-f702bec8a48d"]}],"mendeley":{"formattedCitation":"[19]","plainTextFormattedCitation":"[19]","previouslyFormattedCitation":"[19]"},"properties":{"noteIndex":0},"schema":"https://github.com/citation-style-language/schema/raw/master/csl-citation.json"}</w:instrText>
      </w:r>
      <w:r>
        <w:fldChar w:fldCharType="separate"/>
      </w:r>
      <w:r w:rsidRPr="0040287E">
        <w:rPr>
          <w:noProof/>
        </w:rPr>
        <w:t>[19]</w:t>
      </w:r>
      <w:r>
        <w:fldChar w:fldCharType="end"/>
      </w:r>
      <w:r>
        <w:t xml:space="preserve"> </w:t>
      </w:r>
      <w:r w:rsidRPr="0040287E">
        <w:t>the authors proposed a new algorithm namely Dynamic Adaptive Hierarchical</w:t>
      </w:r>
      <w:r w:rsidR="000C4A11">
        <w:t xml:space="preserve"> </w:t>
      </w:r>
      <w:r w:rsidR="000C4A11" w:rsidRPr="000C4A11">
        <w:t>Data Aggregation (DAHDA) which is extended the functionality of LEACH-C. In DAHDA,</w:t>
      </w:r>
      <w:r w:rsidR="000C4A11">
        <w:t xml:space="preserve"> </w:t>
      </w:r>
      <w:r w:rsidR="000C4A11" w:rsidRPr="000C4A11">
        <w:t>all of clusters are assigns weights which based on the residual energy and density. Based</w:t>
      </w:r>
      <w:r w:rsidR="000C4A11">
        <w:t xml:space="preserve"> on </w:t>
      </w:r>
      <w:r w:rsidR="000C4A11" w:rsidRPr="000C4A11">
        <w:t>the weights, the algorithms decide which node is Cluster Heads (CHs) where data packet</w:t>
      </w:r>
      <w:r w:rsidR="000C4A11">
        <w:t xml:space="preserve"> </w:t>
      </w:r>
      <w:r w:rsidR="000C4A11" w:rsidRPr="000C4A11">
        <w:t>is combined. It improves energy consumption because it reduces data traffic, however, data</w:t>
      </w:r>
      <w:r w:rsidR="000C4A11">
        <w:t xml:space="preserve"> </w:t>
      </w:r>
      <w:r w:rsidR="000C4A11" w:rsidRPr="000C4A11">
        <w:t xml:space="preserve">transmissions </w:t>
      </w:r>
      <w:proofErr w:type="gramStart"/>
      <w:r w:rsidR="000C4A11" w:rsidRPr="000C4A11">
        <w:t>is</w:t>
      </w:r>
      <w:proofErr w:type="gramEnd"/>
      <w:r w:rsidR="000C4A11" w:rsidRPr="000C4A11">
        <w:t xml:space="preserve"> not periodically and latency of each node is not constrained</w:t>
      </w:r>
      <w:r w:rsidR="000C4A11">
        <w:t>.</w:t>
      </w:r>
    </w:p>
    <w:p w:rsidR="000C4A11" w:rsidRDefault="000C4A11" w:rsidP="00A46A38">
      <w:pPr>
        <w:pStyle w:val="ListParagraph"/>
        <w:numPr>
          <w:ilvl w:val="0"/>
          <w:numId w:val="32"/>
        </w:numPr>
        <w:ind w:left="993"/>
      </w:pPr>
      <w:r>
        <w:t>OCCN</w:t>
      </w:r>
      <w:r>
        <w:fldChar w:fldCharType="begin" w:fldLock="1"/>
      </w:r>
      <w:r w:rsidR="00480C7F">
        <w:instrText>ADDIN CSL_CITATION {"citationItems":[{"id":"ITEM-1","itemData":{"author":[{"dropping-particle":"","family":"Arghavani","given":"Mahdi","non-dropping-particle":"","parse-names":false,"suffix":""},{"dropping-particle":"","family":"Esmaeili","given":"Mohammad","non-dropping-particle":"","parse-names":false,"suffix":""},{"dropping-particle":"","family":"Esmaeili","given":"Maryam","non-dropping-particle":"","parse-names":false,"suffix":""},{"dropping-particle":"","family":"Mohseni","given":"Farzad","non-dropping-particle":"","parse-names":false,"suffix":""},{"dropping-particle":"","family":"Arghavani","given":"Abbas","non-dropping-particle":"","parse-names":false,"suffix":""}],"container-title":"Ad Hoc Networks","id":"ITEM-1","issued":{"date-parts":[["2017"]]},"page":"91-98","publisher":"Elsevier","title":"Optimal energy aware clustering in circular wireless sensor networks","type":"article-journal","volume":"65"},"uris":["http://www.mendeley.com/documents/?uuid=39aa13a1-f875-4e54-bcf5-66230a671232"]}],"mendeley":{"formattedCitation":"[20]","plainTextFormattedCitation":"[20]","previouslyFormattedCitation":"[20]"},"properties":{"noteIndex":0},"schema":"https://github.com/citation-style-language/schema/raw/master/csl-citation.json"}</w:instrText>
      </w:r>
      <w:r>
        <w:fldChar w:fldCharType="separate"/>
      </w:r>
      <w:r w:rsidRPr="000C4A11">
        <w:rPr>
          <w:noProof/>
        </w:rPr>
        <w:t>[20]</w:t>
      </w:r>
      <w:r>
        <w:fldChar w:fldCharType="end"/>
      </w:r>
      <w:r>
        <w:t xml:space="preserve"> </w:t>
      </w:r>
      <w:r w:rsidRPr="000C4A11">
        <w:t>the authors proposed a new method namely Optimal Clustering in Circular</w:t>
      </w:r>
      <w:r>
        <w:t xml:space="preserve"> </w:t>
      </w:r>
      <w:r w:rsidRPr="000C4A11">
        <w:t>Networks (OCCN) which aims to reduce energy consumption, data traffic and increase</w:t>
      </w:r>
      <w:r>
        <w:t xml:space="preserve"> </w:t>
      </w:r>
      <w:r w:rsidRPr="000C4A11">
        <w:t>the lifetime of wireless sensor networks</w:t>
      </w:r>
      <w:r w:rsidR="00480C7F">
        <w:fldChar w:fldCharType="begin" w:fldLock="1"/>
      </w:r>
      <w:r w:rsidR="00A46A38">
        <w:instrText>ADDIN CSL_CITATION {"citationItems":[{"id":"ITEM-1","itemData":{"author":[{"dropping-particle":"","family":"Li","given":"Chunlin","non-dropping-particle":"","parse-names":false,"suffix":""},{"dropping-particle":"","family":"Bai","given":"Jingpan","non-dropping-particle":"","parse-names":false,"suffix":""},{"dropping-particle":"","family":"Gu","given":"Jinguang","non-dropping-particle":"","parse-names":false,"suffix":""},{"dropping-particle":"","family":"Yan","given":"Xin","non-dropping-particle":"","parse-names":false,"suffix":""},{"dropping-particle":"","family":"Luo","given":"Youlong","non-dropping-particle":"","parse-names":false,"suffix":""}],"container-title":"Ad Hoc Networks","id":"ITEM-1","issued":{"date-parts":[["2018"]]},"page":"81-90","publisher":"Elsevier","title":"Clustering routing based on mixed integer programming for heterogeneous wireless sensor networks","type":"article-journal","volume":"72"},"uris":["http://www.mendeley.com/documents/?uuid=2f48d5b3-5833-4369-a25f-cb41d7e4087f"]}],"mendeley":{"formattedCitation":"[24]","plainTextFormattedCitation":"[24]","previouslyFormattedCitation":"[24]"},"properties":{"noteIndex":0},"schema":"https://github.com/citation-style-language/schema/raw/master/csl-citation.json"}</w:instrText>
      </w:r>
      <w:r w:rsidR="00480C7F">
        <w:fldChar w:fldCharType="separate"/>
      </w:r>
      <w:r w:rsidR="00480C7F" w:rsidRPr="00480C7F">
        <w:rPr>
          <w:noProof/>
        </w:rPr>
        <w:t>[24]</w:t>
      </w:r>
      <w:r w:rsidR="00480C7F">
        <w:fldChar w:fldCharType="end"/>
      </w:r>
      <w:r w:rsidR="00327A2B">
        <w:t xml:space="preserve">. </w:t>
      </w:r>
      <w:r w:rsidR="00327A2B" w:rsidRPr="00327A2B">
        <w:t>In that method, which was proposed for a</w:t>
      </w:r>
      <w:r w:rsidR="00327A2B">
        <w:t xml:space="preserve"> </w:t>
      </w:r>
      <w:r w:rsidR="00327A2B" w:rsidRPr="00327A2B">
        <w:t>circular area surrounding a sink, one hop communication between the cluster heads and</w:t>
      </w:r>
      <w:r w:rsidR="00327A2B">
        <w:t xml:space="preserve"> </w:t>
      </w:r>
      <w:r w:rsidR="00327A2B" w:rsidRPr="00327A2B">
        <w:t>the sink was replaced by an optimal multi-hop communication. Data packets are combined</w:t>
      </w:r>
      <w:r w:rsidR="00327A2B">
        <w:t xml:space="preserve"> </w:t>
      </w:r>
      <w:r w:rsidR="00327A2B" w:rsidRPr="00327A2B">
        <w:t xml:space="preserve">at cluster head nodes. It reduces number of </w:t>
      </w:r>
      <w:proofErr w:type="gramStart"/>
      <w:r w:rsidR="00327A2B" w:rsidRPr="00327A2B">
        <w:t>traffic,</w:t>
      </w:r>
      <w:proofErr w:type="gramEnd"/>
      <w:r w:rsidR="00327A2B" w:rsidRPr="00327A2B">
        <w:t xml:space="preserve"> however, data transmission is not</w:t>
      </w:r>
      <w:r w:rsidR="00327A2B">
        <w:t xml:space="preserve"> </w:t>
      </w:r>
      <w:r w:rsidR="00327A2B" w:rsidRPr="00327A2B">
        <w:t>periodically and latency of each node is not constrained</w:t>
      </w:r>
      <w:r w:rsidR="00327A2B">
        <w:t>.</w:t>
      </w:r>
    </w:p>
    <w:p w:rsidR="00A46A38" w:rsidRDefault="00A46A38" w:rsidP="00A46A38">
      <w:pPr>
        <w:pStyle w:val="ListParagraph"/>
        <w:numPr>
          <w:ilvl w:val="0"/>
          <w:numId w:val="33"/>
        </w:numPr>
      </w:pPr>
      <w:r>
        <w:t>With distributed scheduling:</w:t>
      </w:r>
    </w:p>
    <w:p w:rsidR="00A46A38" w:rsidRDefault="00A46A38" w:rsidP="00A46A38">
      <w:pPr>
        <w:pStyle w:val="ListParagraph"/>
        <w:numPr>
          <w:ilvl w:val="0"/>
          <w:numId w:val="34"/>
        </w:numPr>
        <w:ind w:left="993"/>
      </w:pPr>
      <w:r>
        <w:t>DAS</w:t>
      </w:r>
      <w:r>
        <w:fldChar w:fldCharType="begin" w:fldLock="1"/>
      </w:r>
      <w:r w:rsidR="0036308E">
        <w:instrText>ADDIN CSL_CITATION {"citationItems":[{"id":"ITEM-1","itemData":{"author":[{"dropping-particle":"","family":"Saginbekov","given":"Sain","non-dropping-particle":"","parse-names":false,"suffix":""},{"dropping-particle":"","family":"Jhumka","given":"Arshad","non-dropping-particle":"","parse-names":false,"suffix":""}],"container-title":"Computer Networks","id":"ITEM-1","issued":{"date-parts":[["2017"]]},"page":"184-199","publisher":"Elsevier","title":"Many-to-many data aggregation scheduling in wireless sensor networks with two sinks","type":"article-journal","volume":"123"},"uris":["http://www.mendeley.com/documents/?uuid=8a149ec7-1a9d-40f1-b97c-f628c4fc773c"]}],"mendeley":{"formattedCitation":"[21]","plainTextFormattedCitation":"[21]","previouslyFormattedCitation":"[21]"},"properties":{"noteIndex":0},"schema":"https://github.com/citation-style-language/schema/raw/master/csl-citation.json"}</w:instrText>
      </w:r>
      <w:r>
        <w:fldChar w:fldCharType="separate"/>
      </w:r>
      <w:r w:rsidRPr="00A46A38">
        <w:rPr>
          <w:noProof/>
        </w:rPr>
        <w:t>[21]</w:t>
      </w:r>
      <w:r>
        <w:fldChar w:fldCharType="end"/>
      </w:r>
      <w:r>
        <w:t xml:space="preserve"> </w:t>
      </w:r>
      <w:r w:rsidRPr="00A46A38">
        <w:t>the authors proposed distributed energy-balance algorithm which aims to balance</w:t>
      </w:r>
      <w:r>
        <w:t xml:space="preserve"> </w:t>
      </w:r>
      <w:r w:rsidRPr="00A46A38">
        <w:t>the energy consumption for aggregators.</w:t>
      </w:r>
      <w:r>
        <w:t xml:space="preserve"> </w:t>
      </w:r>
      <w:r w:rsidRPr="00A46A38">
        <w:t>In this algorithm, first, the forms trees rooted at</w:t>
      </w:r>
      <w:r>
        <w:t xml:space="preserve"> </w:t>
      </w:r>
      <w:r w:rsidRPr="00A46A38">
        <w:t>nodes which are termed virtual sinks, balances the number of children at a given level to</w:t>
      </w:r>
      <w:r>
        <w:t xml:space="preserve"> </w:t>
      </w:r>
      <w:r w:rsidRPr="00A46A38">
        <w:t xml:space="preserve">level the energy consumption and then try to assign timeslot for all nodes to </w:t>
      </w:r>
      <w:proofErr w:type="gramStart"/>
      <w:r w:rsidRPr="00A46A38">
        <w:t>satisfy</w:t>
      </w:r>
      <w:r>
        <w:t xml:space="preserve"> </w:t>
      </w:r>
      <w:r w:rsidRPr="00A46A38">
        <w:t xml:space="preserve"> minimum</w:t>
      </w:r>
      <w:proofErr w:type="gramEnd"/>
      <w:r w:rsidRPr="00A46A38">
        <w:t xml:space="preserve"> latency and energy consumption. Data packets are combined at parent node. This</w:t>
      </w:r>
      <w:r>
        <w:t xml:space="preserve"> </w:t>
      </w:r>
      <w:r w:rsidRPr="00A46A38">
        <w:t>algorithm reduces latency and data traffic, data transmission is not periodically and latency</w:t>
      </w:r>
      <w:r>
        <w:t xml:space="preserve"> </w:t>
      </w:r>
      <w:r w:rsidRPr="00A46A38">
        <w:t>of each node is not constrained.</w:t>
      </w:r>
    </w:p>
    <w:p w:rsidR="0036308E" w:rsidRDefault="0036308E" w:rsidP="00A46A38">
      <w:pPr>
        <w:pStyle w:val="ListParagraph"/>
        <w:numPr>
          <w:ilvl w:val="0"/>
          <w:numId w:val="34"/>
        </w:numPr>
        <w:ind w:left="993"/>
      </w:pPr>
      <w:r>
        <w:t>PPSDA</w:t>
      </w:r>
      <w:r>
        <w:fldChar w:fldCharType="begin" w:fldLock="1"/>
      </w:r>
      <w:r w:rsidR="00A16EDB">
        <w:instrText>ADDIN CSL_CITATION {"citationItems":[{"id":"ITEM-1","itemData":{"author":[{"dropping-particle":"","family":"Singh","given":"Vishal Krishna","non-dropping-particle":"","parse-names":false,"suffix":""},{"dropping-particle":"","family":"Verma","given":"Saurabh","non-dropping-particle":"","parse-names":false,"suffix":""},{"dropping-particle":"","family":"Kumar","given":"Manish","non-dropping-particle":"","parse-names":false,"suffix":""}],"container-title":"FNC/MobiSPC","id":"ITEM-1","issued":{"date-parts":[["2016"]]},"page":"216-223","title":"Privacy Preserving In-network Aggregation in Wireless Sensor Networks.","type":"paper-conference"},"uris":["http://www.mendeley.com/documents/?uuid=a1c72227-cf7d-4a00-b6e2-a360f20b39e8"]}],"mendeley":{"formattedCitation":"[22]","plainTextFormattedCitation":"[22]","previouslyFormattedCitation":"[22]"},"properties":{"noteIndex":0},"schema":"https://github.com/citation-style-language/schema/raw/master/csl-citation.json"}</w:instrText>
      </w:r>
      <w:r>
        <w:fldChar w:fldCharType="separate"/>
      </w:r>
      <w:r w:rsidRPr="0036308E">
        <w:rPr>
          <w:noProof/>
        </w:rPr>
        <w:t>[22]</w:t>
      </w:r>
      <w:r>
        <w:fldChar w:fldCharType="end"/>
      </w:r>
      <w:r>
        <w:t xml:space="preserve"> </w:t>
      </w:r>
      <w:r w:rsidRPr="0036308E">
        <w:t>the authors proposed a privacy-preserving in-network aggregation protocol</w:t>
      </w:r>
      <w:r>
        <w:t xml:space="preserve"> </w:t>
      </w:r>
      <w:r w:rsidRPr="0036308E">
        <w:t>for wireless sensor network which is based on the concept of data slicing, mixing and</w:t>
      </w:r>
      <w:r>
        <w:t xml:space="preserve"> </w:t>
      </w:r>
      <w:r w:rsidRPr="0036308E">
        <w:t xml:space="preserve">merging. Sensor nodes slice its data to some pieces then send </w:t>
      </w:r>
      <w:proofErr w:type="gramStart"/>
      <w:r w:rsidRPr="0036308E">
        <w:t>this pieces</w:t>
      </w:r>
      <w:proofErr w:type="gramEnd"/>
      <w:r w:rsidRPr="0036308E">
        <w:t xml:space="preserve"> to neighbor nodes</w:t>
      </w:r>
      <w:r w:rsidRPr="0036308E">
        <w:br/>
        <w:t xml:space="preserve">which has same key with this node. After receiving pieces data from neighbor nodes, this </w:t>
      </w:r>
      <w:r w:rsidRPr="0036308E">
        <w:lastRenderedPageBreak/>
        <w:t xml:space="preserve">node combines its own data then sends to sink node. This algorithm </w:t>
      </w:r>
      <w:proofErr w:type="gramStart"/>
      <w:r w:rsidRPr="0036308E">
        <w:t>don’t</w:t>
      </w:r>
      <w:proofErr w:type="gramEnd"/>
      <w:r w:rsidRPr="0036308E">
        <w:t xml:space="preserve"> reduces number</w:t>
      </w:r>
      <w:r>
        <w:t xml:space="preserve"> </w:t>
      </w:r>
      <w:r w:rsidRPr="0036308E">
        <w:t>of traffic and is low reliability</w:t>
      </w:r>
      <w:r>
        <w:t>.</w:t>
      </w:r>
    </w:p>
    <w:p w:rsidR="0036308E" w:rsidRDefault="0036308E" w:rsidP="00A16EDB">
      <w:r w:rsidRPr="0036308E">
        <w:t>We proposed scheduling which is based on dynamically packet combining and dynamically</w:t>
      </w:r>
      <w:r>
        <w:t xml:space="preserve"> </w:t>
      </w:r>
      <w:r w:rsidRPr="0036308E">
        <w:t>prioritizes the packets with constrained latency</w:t>
      </w:r>
      <w:r>
        <w:t>.</w:t>
      </w:r>
    </w:p>
    <w:p w:rsidR="00B45037" w:rsidRDefault="00B45037" w:rsidP="00B45037">
      <w:pPr>
        <w:pStyle w:val="ListParagraph"/>
      </w:pPr>
    </w:p>
    <w:p w:rsidR="00B45037" w:rsidRDefault="00B45037" w:rsidP="00B45037">
      <w:pPr>
        <w:pStyle w:val="ListParagraph"/>
      </w:pPr>
    </w:p>
    <w:p w:rsidR="00B45037" w:rsidRDefault="00B45037"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8E3E42" w:rsidRDefault="008E3E42" w:rsidP="00B45037">
      <w:pPr>
        <w:pStyle w:val="ListParagraph"/>
      </w:pPr>
    </w:p>
    <w:p w:rsidR="008E3E42" w:rsidRDefault="008E3E42" w:rsidP="00B45037">
      <w:pPr>
        <w:pStyle w:val="ListParagraph"/>
      </w:pPr>
    </w:p>
    <w:p w:rsidR="008E3E42" w:rsidRDefault="008E3E42" w:rsidP="00B45037">
      <w:pPr>
        <w:pStyle w:val="ListParagraph"/>
      </w:pPr>
    </w:p>
    <w:p w:rsidR="008E3E42" w:rsidRDefault="008E3E42"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A77AD2" w:rsidRDefault="00A77AD2" w:rsidP="00B45037">
      <w:pPr>
        <w:pStyle w:val="ListParagraph"/>
      </w:pPr>
    </w:p>
    <w:p w:rsidR="00566C7E" w:rsidRDefault="00566C7E" w:rsidP="00B45037">
      <w:pPr>
        <w:pStyle w:val="ListParagraph"/>
      </w:pPr>
    </w:p>
    <w:p w:rsidR="002D71CD" w:rsidRDefault="002D71CD" w:rsidP="00B45037">
      <w:pPr>
        <w:pStyle w:val="ListParagraph"/>
      </w:pPr>
    </w:p>
    <w:p w:rsidR="001068DC" w:rsidRPr="005C3B2B" w:rsidRDefault="001068DC" w:rsidP="00B45037">
      <w:pPr>
        <w:pStyle w:val="ListParagraph"/>
      </w:pPr>
    </w:p>
    <w:p w:rsidR="00E140CD" w:rsidRPr="008929B3" w:rsidRDefault="00E140CD" w:rsidP="00E140CD">
      <w:pPr>
        <w:pStyle w:val="Heading1"/>
        <w:rPr>
          <w:u w:val="single"/>
        </w:rPr>
      </w:pPr>
      <w:bookmarkStart w:id="23" w:name="_Toc51626676"/>
      <w:r w:rsidRPr="008929B3">
        <w:rPr>
          <w:u w:val="single"/>
        </w:rPr>
        <w:lastRenderedPageBreak/>
        <w:t>Chapter 3: ALGORITHM</w:t>
      </w:r>
      <w:bookmarkEnd w:id="23"/>
    </w:p>
    <w:p w:rsidR="003B3A8A" w:rsidRPr="002D735A" w:rsidRDefault="000B52C6" w:rsidP="000B52C6">
      <w:pPr>
        <w:pStyle w:val="Heading2"/>
        <w:rPr>
          <w:sz w:val="28"/>
          <w:szCs w:val="28"/>
        </w:rPr>
      </w:pPr>
      <w:bookmarkStart w:id="24" w:name="_Toc51626677"/>
      <w:r w:rsidRPr="002D735A">
        <w:rPr>
          <w:sz w:val="28"/>
          <w:szCs w:val="28"/>
        </w:rPr>
        <w:t xml:space="preserve">3.1 </w:t>
      </w:r>
      <w:r w:rsidR="002D735A">
        <w:rPr>
          <w:sz w:val="28"/>
          <w:szCs w:val="28"/>
        </w:rPr>
        <w:t>System Models</w:t>
      </w:r>
      <w:bookmarkEnd w:id="24"/>
    </w:p>
    <w:p w:rsidR="000B52C6" w:rsidRDefault="000B52C6" w:rsidP="000B52C6">
      <w:r w:rsidRPr="000B52C6">
        <w:t>We consider TSCH network in which there is number of sensor nodes, one sink node and one network manager.</w:t>
      </w:r>
    </w:p>
    <w:p w:rsidR="000B52C6" w:rsidRDefault="000B52C6" w:rsidP="000B52C6">
      <w:r w:rsidRPr="000B52C6">
        <w:t xml:space="preserve">In TSCH, we defined periodic cycles which is called </w:t>
      </w:r>
      <w:proofErr w:type="spellStart"/>
      <w:r w:rsidRPr="000B52C6">
        <w:t>slotframes</w:t>
      </w:r>
      <w:proofErr w:type="spellEnd"/>
      <w:r w:rsidRPr="000B52C6">
        <w:t xml:space="preserve">, as shown in </w:t>
      </w:r>
      <w:r w:rsidRPr="00F95C0B">
        <w:rPr>
          <w:bCs/>
        </w:rPr>
        <w:t>Fig. 1</w:t>
      </w:r>
      <w:r w:rsidRPr="00F95C0B">
        <w:t>.</w:t>
      </w:r>
      <w:r w:rsidRPr="000B52C6">
        <w:t xml:space="preserve"> In one </w:t>
      </w:r>
      <w:proofErr w:type="spellStart"/>
      <w:r w:rsidRPr="000B52C6">
        <w:t>slotframe</w:t>
      </w:r>
      <w:proofErr w:type="spellEnd"/>
      <w:r w:rsidRPr="000B52C6">
        <w:t xml:space="preserve">, </w:t>
      </w:r>
      <w:r w:rsidR="009E0C8E">
        <w:t xml:space="preserve">it has fixed number of </w:t>
      </w:r>
      <w:proofErr w:type="gramStart"/>
      <w:r w:rsidR="009E0C8E">
        <w:t>timeslot</w:t>
      </w:r>
      <w:proofErr w:type="gramEnd"/>
      <w:r w:rsidR="009E0C8E">
        <w:t xml:space="preserve"> which is </w:t>
      </w:r>
      <w:r w:rsidRPr="000B52C6">
        <w:t>define</w:t>
      </w:r>
      <w:r w:rsidR="009E0C8E">
        <w:t xml:space="preserve">d as length of </w:t>
      </w:r>
      <w:proofErr w:type="spellStart"/>
      <w:r w:rsidR="009E0C8E">
        <w:t>slotframe</w:t>
      </w:r>
      <w:proofErr w:type="spellEnd"/>
      <w:r w:rsidR="009E0C8E">
        <w:t xml:space="preserve"> </w:t>
      </w:r>
      <w:r w:rsidRPr="000B52C6">
        <w:t xml:space="preserve">as shown in </w:t>
      </w:r>
      <w:r w:rsidR="00F95C0B">
        <w:t>Fig 2</w:t>
      </w:r>
      <w:r w:rsidRPr="00F95C0B">
        <w:t>:</w:t>
      </w:r>
      <w:r w:rsidRPr="000B52C6">
        <w:t xml:space="preserve"> N</w:t>
      </w:r>
      <w:r w:rsidRPr="000B52C6">
        <w:rPr>
          <w:vertAlign w:val="subscript"/>
        </w:rPr>
        <w:t>S</w:t>
      </w:r>
      <w:r w:rsidRPr="000B52C6">
        <w:t>. A single time slot lengt</w:t>
      </w:r>
      <w:r w:rsidR="003F5DF0">
        <w:t xml:space="preserve">h used IEEE.802.154e standard is </w:t>
      </w:r>
      <w:r w:rsidR="00E64909">
        <w:t>10ms</w:t>
      </w:r>
      <w:r w:rsidR="003F5DF0">
        <w:t xml:space="preserve"> that</w:t>
      </w:r>
      <w:r w:rsidRPr="000B52C6">
        <w:t xml:space="preserve"> is long enough time for the transmitter to send a maximum-length packet which is 127 bytes, and receiver transmits ACK packet if required</w:t>
      </w:r>
      <w:r w:rsidR="005D0468">
        <w:t xml:space="preserve"> as shown in </w:t>
      </w:r>
      <w:r w:rsidR="00F95C0B" w:rsidRPr="00F95C0B">
        <w:t>Fig 3</w:t>
      </w:r>
      <w:r w:rsidRPr="000B52C6">
        <w:t xml:space="preserve">. In TSCH, Absolute Slot Number (ASN) is used to determine how many </w:t>
      </w:r>
      <w:proofErr w:type="gramStart"/>
      <w:r w:rsidRPr="000B52C6">
        <w:t>timeslot</w:t>
      </w:r>
      <w:proofErr w:type="gramEnd"/>
      <w:r w:rsidRPr="000B52C6">
        <w:t xml:space="preserve"> has already elapsed</w:t>
      </w:r>
      <w:r w:rsidR="005D0468">
        <w:t xml:space="preserve"> from network started. T</w:t>
      </w:r>
      <w:r w:rsidRPr="000B52C6">
        <w:t>here is 16 available channel which is used to communicate between nodes which of value is from 11 to 26</w:t>
      </w:r>
      <w:r w:rsidRPr="00E80982">
        <w:t>. In each timeslot, the transmitter transmit</w:t>
      </w:r>
      <w:r w:rsidR="00D02D3D" w:rsidRPr="00E80982">
        <w:t>s</w:t>
      </w:r>
      <w:r w:rsidRPr="00E80982">
        <w:t xml:space="preserve"> packet after </w:t>
      </w:r>
      <w:proofErr w:type="spellStart"/>
      <w:r w:rsidRPr="00E80982">
        <w:t>TXOffset</w:t>
      </w:r>
      <w:proofErr w:type="spellEnd"/>
      <w:r w:rsidRPr="00E80982">
        <w:t xml:space="preserve"> </w:t>
      </w:r>
      <w:proofErr w:type="gramStart"/>
      <w:r w:rsidRPr="00E80982">
        <w:t xml:space="preserve">value </w:t>
      </w:r>
      <w:r w:rsidR="00E80982">
        <w:t xml:space="preserve"> and</w:t>
      </w:r>
      <w:proofErr w:type="gramEnd"/>
      <w:r w:rsidR="00E80982">
        <w:t xml:space="preserve"> </w:t>
      </w:r>
      <w:r w:rsidRPr="00E80982">
        <w:t>the receiver start</w:t>
      </w:r>
      <w:r w:rsidR="005146FE" w:rsidRPr="00E80982">
        <w:t>s</w:t>
      </w:r>
      <w:r w:rsidR="0072757F">
        <w:t xml:space="preserve"> listening packet after </w:t>
      </w:r>
      <w:proofErr w:type="spellStart"/>
      <w:r w:rsidR="0072757F">
        <w:t>RXo</w:t>
      </w:r>
      <w:r w:rsidRPr="00E80982">
        <w:t>ffset</w:t>
      </w:r>
      <w:proofErr w:type="spellEnd"/>
      <w:r w:rsidRPr="00E80982">
        <w:t xml:space="preserve"> value from beginning of this timeslot as shown in </w:t>
      </w:r>
      <w:r w:rsidR="00AF6987" w:rsidRPr="00AF6987">
        <w:t>Fig 3</w:t>
      </w:r>
      <w:r w:rsidRPr="00AF6987">
        <w:t>.</w:t>
      </w:r>
      <w:r w:rsidRPr="000B52C6">
        <w:t xml:space="preserve"> This mechanism requires the different clock time when two nodes wak</w:t>
      </w:r>
      <w:r w:rsidR="0045476C">
        <w:t xml:space="preserve">eup is less than </w:t>
      </w:r>
      <w:proofErr w:type="spellStart"/>
      <w:r w:rsidR="0045476C">
        <w:t>Guardt</w:t>
      </w:r>
      <w:r w:rsidRPr="000B52C6">
        <w:t>ime</w:t>
      </w:r>
      <w:proofErr w:type="spellEnd"/>
      <w:r w:rsidRPr="000B52C6">
        <w:t xml:space="preserve"> to able to receive packet. In TSCH, we define assignment cell (timeslot, channel) which is timeslot node wake</w:t>
      </w:r>
      <w:r w:rsidR="00AF011D">
        <w:t>s</w:t>
      </w:r>
      <w:r w:rsidRPr="000B52C6">
        <w:t xml:space="preserve"> up and channel which node use</w:t>
      </w:r>
      <w:r w:rsidR="00FF2433">
        <w:t>s</w:t>
      </w:r>
      <w:r w:rsidRPr="000B52C6">
        <w:t xml:space="preserve"> to transmit or receive packet. To eliminate collision and interference, we use only one transmission for one cell assignment that’s mean an assignment cell is used for link </w:t>
      </w:r>
      <w:proofErr w:type="spellStart"/>
      <w:r w:rsidRPr="000B52C6">
        <w:rPr>
          <w:i/>
        </w:rPr>
        <w:t>v</w:t>
      </w:r>
      <w:r w:rsidRPr="000B52C6">
        <w:rPr>
          <w:i/>
          <w:vertAlign w:val="subscript"/>
        </w:rPr>
        <w:t>i</w:t>
      </w:r>
      <w:r w:rsidRPr="000B52C6">
        <w:rPr>
          <w:i/>
        </w:rPr>
        <w:t>v</w:t>
      </w:r>
      <w:r w:rsidRPr="000B52C6">
        <w:rPr>
          <w:i/>
          <w:vertAlign w:val="subscript"/>
        </w:rPr>
        <w:t>j</w:t>
      </w:r>
      <w:proofErr w:type="spellEnd"/>
      <w:r w:rsidRPr="000B52C6">
        <w:rPr>
          <w:i/>
        </w:rPr>
        <w:t>.</w:t>
      </w:r>
      <w:r w:rsidRPr="000B52C6">
        <w:t xml:space="preserve"> In one timeslot, maximum of parallel transmissions equals number of </w:t>
      </w:r>
      <w:proofErr w:type="gramStart"/>
      <w:r w:rsidRPr="000B52C6">
        <w:t>channel</w:t>
      </w:r>
      <w:proofErr w:type="gramEnd"/>
      <w:r w:rsidRPr="000B52C6">
        <w:t xml:space="preserve"> which is used</w:t>
      </w:r>
      <w:r>
        <w:t>.</w:t>
      </w:r>
    </w:p>
    <w:tbl>
      <w:tblPr>
        <w:tblStyle w:val="TableGrid"/>
        <w:tblW w:w="0" w:type="auto"/>
        <w:tblLook w:val="04A0" w:firstRow="1" w:lastRow="0" w:firstColumn="1" w:lastColumn="0" w:noHBand="0" w:noVBand="1"/>
      </w:tblPr>
      <w:tblGrid>
        <w:gridCol w:w="4489"/>
        <w:gridCol w:w="4538"/>
      </w:tblGrid>
      <w:tr w:rsidR="003971BC" w:rsidTr="00F548E3">
        <w:tc>
          <w:tcPr>
            <w:tcW w:w="4675" w:type="dxa"/>
            <w:tcBorders>
              <w:top w:val="nil"/>
              <w:left w:val="nil"/>
              <w:bottom w:val="nil"/>
              <w:right w:val="nil"/>
            </w:tcBorders>
          </w:tcPr>
          <w:p w:rsidR="00805249" w:rsidRDefault="00805249" w:rsidP="000B52C6">
            <w:r>
              <w:rPr>
                <w:noProof/>
              </w:rPr>
              <w:drawing>
                <wp:inline distT="0" distB="0" distL="0" distR="0" wp14:anchorId="4F85DE66" wp14:editId="5DB1C7FE">
                  <wp:extent cx="2806082" cy="15497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3973" cy="1565175"/>
                          </a:xfrm>
                          <a:prstGeom prst="rect">
                            <a:avLst/>
                          </a:prstGeom>
                          <a:noFill/>
                        </pic:spPr>
                      </pic:pic>
                    </a:graphicData>
                  </a:graphic>
                </wp:inline>
              </w:drawing>
            </w:r>
          </w:p>
        </w:tc>
        <w:tc>
          <w:tcPr>
            <w:tcW w:w="4675" w:type="dxa"/>
            <w:tcBorders>
              <w:top w:val="nil"/>
              <w:left w:val="nil"/>
              <w:bottom w:val="nil"/>
              <w:right w:val="nil"/>
            </w:tcBorders>
          </w:tcPr>
          <w:p w:rsidR="00805249" w:rsidRDefault="003971BC" w:rsidP="003971BC">
            <w:r>
              <w:rPr>
                <w:noProof/>
              </w:rPr>
              <w:drawing>
                <wp:anchor distT="0" distB="0" distL="114300" distR="114300" simplePos="0" relativeHeight="251658240" behindDoc="0" locked="0" layoutInCell="1" allowOverlap="1" wp14:anchorId="08524C6B" wp14:editId="584A62FC">
                  <wp:simplePos x="0" y="0"/>
                  <wp:positionH relativeFrom="column">
                    <wp:posOffset>19685</wp:posOffset>
                  </wp:positionH>
                  <wp:positionV relativeFrom="paragraph">
                    <wp:posOffset>231775</wp:posOffset>
                  </wp:positionV>
                  <wp:extent cx="2828925" cy="1108075"/>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28925" cy="1108075"/>
                          </a:xfrm>
                          <a:prstGeom prst="rect">
                            <a:avLst/>
                          </a:prstGeom>
                          <a:noFill/>
                        </pic:spPr>
                      </pic:pic>
                    </a:graphicData>
                  </a:graphic>
                  <wp14:sizeRelH relativeFrom="margin">
                    <wp14:pctWidth>0</wp14:pctWidth>
                  </wp14:sizeRelH>
                  <wp14:sizeRelV relativeFrom="margin">
                    <wp14:pctHeight>0</wp14:pctHeight>
                  </wp14:sizeRelV>
                </wp:anchor>
              </w:drawing>
            </w:r>
          </w:p>
        </w:tc>
      </w:tr>
      <w:tr w:rsidR="003971BC" w:rsidTr="00F548E3">
        <w:tc>
          <w:tcPr>
            <w:tcW w:w="4675" w:type="dxa"/>
            <w:tcBorders>
              <w:top w:val="nil"/>
              <w:left w:val="nil"/>
              <w:bottom w:val="nil"/>
              <w:right w:val="nil"/>
            </w:tcBorders>
          </w:tcPr>
          <w:p w:rsidR="00805249" w:rsidRPr="00892647" w:rsidRDefault="00892647" w:rsidP="00892647">
            <w:pPr>
              <w:pStyle w:val="Caption"/>
              <w:jc w:val="center"/>
              <w:rPr>
                <w:szCs w:val="22"/>
              </w:rPr>
            </w:pPr>
            <w:bookmarkStart w:id="25" w:name="_Toc38891202"/>
            <w:r w:rsidRPr="00892647">
              <w:rPr>
                <w:szCs w:val="22"/>
              </w:rPr>
              <w:t xml:space="preserve">Figure </w:t>
            </w:r>
            <w:r w:rsidRPr="00892647">
              <w:rPr>
                <w:szCs w:val="22"/>
              </w:rPr>
              <w:fldChar w:fldCharType="begin"/>
            </w:r>
            <w:r w:rsidRPr="00892647">
              <w:rPr>
                <w:szCs w:val="22"/>
              </w:rPr>
              <w:instrText xml:space="preserve"> SEQ Figure \* ARABIC </w:instrText>
            </w:r>
            <w:r w:rsidRPr="00892647">
              <w:rPr>
                <w:szCs w:val="22"/>
              </w:rPr>
              <w:fldChar w:fldCharType="separate"/>
            </w:r>
            <w:r w:rsidR="009A7D19">
              <w:rPr>
                <w:noProof/>
                <w:szCs w:val="22"/>
              </w:rPr>
              <w:t>2</w:t>
            </w:r>
            <w:r w:rsidRPr="00892647">
              <w:rPr>
                <w:szCs w:val="22"/>
              </w:rPr>
              <w:fldChar w:fldCharType="end"/>
            </w:r>
            <w:r w:rsidR="00916EE4">
              <w:rPr>
                <w:szCs w:val="22"/>
              </w:rPr>
              <w:t>:</w:t>
            </w:r>
            <w:r w:rsidRPr="00892647">
              <w:rPr>
                <w:szCs w:val="22"/>
              </w:rPr>
              <w:t xml:space="preserve"> </w:t>
            </w:r>
            <w:r w:rsidR="00805249" w:rsidRPr="00892647">
              <w:rPr>
                <w:szCs w:val="22"/>
              </w:rPr>
              <w:t xml:space="preserve">A TSCH </w:t>
            </w:r>
            <w:proofErr w:type="spellStart"/>
            <w:r w:rsidR="00805249" w:rsidRPr="00892647">
              <w:rPr>
                <w:szCs w:val="22"/>
              </w:rPr>
              <w:t>superframe</w:t>
            </w:r>
            <w:proofErr w:type="spellEnd"/>
            <w:r w:rsidR="00805249" w:rsidRPr="00892647">
              <w:rPr>
                <w:szCs w:val="22"/>
              </w:rPr>
              <w:t xml:space="preserve"> consisting of N</w:t>
            </w:r>
            <w:r w:rsidR="00805249" w:rsidRPr="00892647">
              <w:rPr>
                <w:szCs w:val="22"/>
                <w:vertAlign w:val="subscript"/>
              </w:rPr>
              <w:t>S</w:t>
            </w:r>
            <w:r w:rsidR="00805249" w:rsidRPr="00892647">
              <w:rPr>
                <w:szCs w:val="22"/>
              </w:rPr>
              <w:t xml:space="preserve"> time</w:t>
            </w:r>
            <w:r w:rsidRPr="00892647">
              <w:rPr>
                <w:szCs w:val="22"/>
              </w:rPr>
              <w:t xml:space="preserve"> </w:t>
            </w:r>
            <w:r w:rsidR="00805249" w:rsidRPr="00892647">
              <w:rPr>
                <w:szCs w:val="22"/>
              </w:rPr>
              <w:t xml:space="preserve">slots and the transmission structure in a </w:t>
            </w:r>
            <w:proofErr w:type="spellStart"/>
            <w:r w:rsidR="00805249" w:rsidRPr="00892647">
              <w:rPr>
                <w:szCs w:val="22"/>
              </w:rPr>
              <w:t>slotframe</w:t>
            </w:r>
            <w:proofErr w:type="spellEnd"/>
            <w:r w:rsidR="00805249" w:rsidRPr="00892647">
              <w:rPr>
                <w:szCs w:val="22"/>
              </w:rPr>
              <w:t>.</w:t>
            </w:r>
            <w:bookmarkEnd w:id="25"/>
          </w:p>
        </w:tc>
        <w:tc>
          <w:tcPr>
            <w:tcW w:w="4675" w:type="dxa"/>
            <w:tcBorders>
              <w:top w:val="nil"/>
              <w:left w:val="nil"/>
              <w:bottom w:val="nil"/>
              <w:right w:val="nil"/>
            </w:tcBorders>
          </w:tcPr>
          <w:p w:rsidR="00805249" w:rsidRPr="00892647" w:rsidRDefault="00892647" w:rsidP="00892647">
            <w:pPr>
              <w:pStyle w:val="Caption"/>
              <w:jc w:val="center"/>
              <w:rPr>
                <w:szCs w:val="22"/>
              </w:rPr>
            </w:pPr>
            <w:bookmarkStart w:id="26" w:name="_Toc38891203"/>
            <w:r w:rsidRPr="00892647">
              <w:rPr>
                <w:szCs w:val="22"/>
              </w:rPr>
              <w:t xml:space="preserve">Figure </w:t>
            </w:r>
            <w:r w:rsidRPr="00892647">
              <w:rPr>
                <w:szCs w:val="22"/>
              </w:rPr>
              <w:fldChar w:fldCharType="begin"/>
            </w:r>
            <w:r w:rsidRPr="00892647">
              <w:rPr>
                <w:szCs w:val="22"/>
              </w:rPr>
              <w:instrText xml:space="preserve"> SEQ Figure \* ARABIC </w:instrText>
            </w:r>
            <w:r w:rsidRPr="00892647">
              <w:rPr>
                <w:szCs w:val="22"/>
              </w:rPr>
              <w:fldChar w:fldCharType="separate"/>
            </w:r>
            <w:r w:rsidR="009A7D19">
              <w:rPr>
                <w:noProof/>
                <w:szCs w:val="22"/>
              </w:rPr>
              <w:t>3</w:t>
            </w:r>
            <w:r w:rsidRPr="00892647">
              <w:rPr>
                <w:szCs w:val="22"/>
              </w:rPr>
              <w:fldChar w:fldCharType="end"/>
            </w:r>
            <w:r w:rsidR="00916EE4">
              <w:rPr>
                <w:szCs w:val="22"/>
              </w:rPr>
              <w:t>:</w:t>
            </w:r>
            <w:r w:rsidRPr="00892647">
              <w:rPr>
                <w:szCs w:val="22"/>
              </w:rPr>
              <w:t xml:space="preserve"> </w:t>
            </w:r>
            <w:r w:rsidR="003971BC" w:rsidRPr="00892647">
              <w:rPr>
                <w:szCs w:val="22"/>
              </w:rPr>
              <w:t>Timing in one timeslot in TSCH network</w:t>
            </w:r>
            <w:bookmarkEnd w:id="26"/>
          </w:p>
        </w:tc>
      </w:tr>
    </w:tbl>
    <w:p w:rsidR="009E0C8E" w:rsidRDefault="009E0C8E" w:rsidP="000B52C6"/>
    <w:p w:rsidR="00943CCF" w:rsidRPr="00D00480" w:rsidRDefault="00943CCF" w:rsidP="00943CCF">
      <w:pPr>
        <w:pStyle w:val="Heading2"/>
        <w:rPr>
          <w:sz w:val="28"/>
          <w:szCs w:val="28"/>
        </w:rPr>
      </w:pPr>
      <w:bookmarkStart w:id="27" w:name="_Toc51626678"/>
      <w:r w:rsidRPr="00D00480">
        <w:rPr>
          <w:sz w:val="28"/>
          <w:szCs w:val="28"/>
        </w:rPr>
        <w:lastRenderedPageBreak/>
        <w:t xml:space="preserve">3.2 </w:t>
      </w:r>
      <w:r w:rsidR="00D00480">
        <w:rPr>
          <w:sz w:val="28"/>
          <w:szCs w:val="28"/>
        </w:rPr>
        <w:t>Application</w:t>
      </w:r>
      <w:r w:rsidRPr="00D00480">
        <w:rPr>
          <w:sz w:val="28"/>
          <w:szCs w:val="28"/>
        </w:rPr>
        <w:t xml:space="preserve"> M</w:t>
      </w:r>
      <w:r w:rsidR="00D00480">
        <w:rPr>
          <w:sz w:val="28"/>
          <w:szCs w:val="28"/>
        </w:rPr>
        <w:t>odel</w:t>
      </w:r>
      <w:bookmarkEnd w:id="27"/>
    </w:p>
    <w:tbl>
      <w:tblPr>
        <w:tblStyle w:val="TableGrid"/>
        <w:tblW w:w="0" w:type="auto"/>
        <w:tblLook w:val="04A0" w:firstRow="1" w:lastRow="0" w:firstColumn="1" w:lastColumn="0" w:noHBand="0" w:noVBand="1"/>
      </w:tblPr>
      <w:tblGrid>
        <w:gridCol w:w="9027"/>
      </w:tblGrid>
      <w:tr w:rsidR="00DB0570" w:rsidTr="00F548E3">
        <w:tc>
          <w:tcPr>
            <w:tcW w:w="9350" w:type="dxa"/>
            <w:tcBorders>
              <w:top w:val="nil"/>
              <w:left w:val="nil"/>
              <w:bottom w:val="nil"/>
              <w:right w:val="nil"/>
            </w:tcBorders>
          </w:tcPr>
          <w:p w:rsidR="00DB0570" w:rsidRDefault="003E0914" w:rsidP="003E0914">
            <w:pPr>
              <w:keepNext/>
              <w:jc w:val="center"/>
            </w:pPr>
            <w:r>
              <w:rPr>
                <w:noProof/>
              </w:rPr>
              <w:drawing>
                <wp:inline distT="0" distB="0" distL="0" distR="0" wp14:anchorId="14893A16">
                  <wp:extent cx="3935578" cy="2478128"/>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56600" cy="2491365"/>
                          </a:xfrm>
                          <a:prstGeom prst="rect">
                            <a:avLst/>
                          </a:prstGeom>
                          <a:noFill/>
                        </pic:spPr>
                      </pic:pic>
                    </a:graphicData>
                  </a:graphic>
                </wp:inline>
              </w:drawing>
            </w:r>
          </w:p>
          <w:p w:rsidR="00DB0570" w:rsidRPr="00DB08C1" w:rsidRDefault="00DB0570" w:rsidP="00DB0570">
            <w:pPr>
              <w:pStyle w:val="Caption"/>
              <w:jc w:val="center"/>
              <w:rPr>
                <w:szCs w:val="22"/>
              </w:rPr>
            </w:pPr>
            <w:bookmarkStart w:id="28" w:name="_Toc38891204"/>
            <w:r w:rsidRPr="00DB08C1">
              <w:rPr>
                <w:szCs w:val="22"/>
              </w:rPr>
              <w:t xml:space="preserve">Figure </w:t>
            </w:r>
            <w:r w:rsidR="00AA291F" w:rsidRPr="00DB08C1">
              <w:rPr>
                <w:szCs w:val="22"/>
              </w:rPr>
              <w:fldChar w:fldCharType="begin"/>
            </w:r>
            <w:r w:rsidR="00AA291F" w:rsidRPr="00DB08C1">
              <w:rPr>
                <w:szCs w:val="22"/>
              </w:rPr>
              <w:instrText xml:space="preserve"> SEQ Figure \* ARABIC </w:instrText>
            </w:r>
            <w:r w:rsidR="00AA291F" w:rsidRPr="00DB08C1">
              <w:rPr>
                <w:szCs w:val="22"/>
              </w:rPr>
              <w:fldChar w:fldCharType="separate"/>
            </w:r>
            <w:r w:rsidR="009A7D19">
              <w:rPr>
                <w:noProof/>
                <w:szCs w:val="22"/>
              </w:rPr>
              <w:t>4</w:t>
            </w:r>
            <w:r w:rsidR="00AA291F" w:rsidRPr="00DB08C1">
              <w:rPr>
                <w:noProof/>
                <w:szCs w:val="22"/>
              </w:rPr>
              <w:fldChar w:fldCharType="end"/>
            </w:r>
            <w:r w:rsidRPr="00DB08C1">
              <w:rPr>
                <w:szCs w:val="22"/>
              </w:rPr>
              <w:t>: Network example</w:t>
            </w:r>
            <w:bookmarkEnd w:id="28"/>
          </w:p>
        </w:tc>
      </w:tr>
    </w:tbl>
    <w:p w:rsidR="00AF6987" w:rsidRDefault="00AF6987" w:rsidP="00943CCF">
      <w:r>
        <w:t>In Fig 4, it shows network example in which period value of each node that is number of timeslot node generates a packet and data size that is data length that is this node has to transmit to network manager.</w:t>
      </w:r>
    </w:p>
    <w:p w:rsidR="00943CCF" w:rsidRDefault="00943CCF" w:rsidP="00943CCF">
      <w:r>
        <w:t>In our paper, the TSCH network is formed as tree network modeled which is a Directed Acyclic Graph</w:t>
      </w:r>
      <w:r w:rsidR="008C565F">
        <w:t xml:space="preserve"> </w:t>
      </w:r>
      <w:r>
        <w:t>(DAG) G = (</w:t>
      </w:r>
      <w:proofErr w:type="gramStart"/>
      <w:r>
        <w:t>V,E</w:t>
      </w:r>
      <w:proofErr w:type="gramEnd"/>
      <w:r>
        <w:t>), where V={v</w:t>
      </w:r>
      <w:r w:rsidRPr="009127BB">
        <w:rPr>
          <w:vertAlign w:val="subscript"/>
        </w:rPr>
        <w:t>0</w:t>
      </w:r>
      <w:r>
        <w:t>, v</w:t>
      </w:r>
      <w:r w:rsidRPr="009127BB">
        <w:rPr>
          <w:vertAlign w:val="subscript"/>
        </w:rPr>
        <w:t>1</w:t>
      </w:r>
      <w:r>
        <w:t>, v</w:t>
      </w:r>
      <w:r w:rsidRPr="009127BB">
        <w:rPr>
          <w:vertAlign w:val="subscript"/>
        </w:rPr>
        <w:t>2</w:t>
      </w:r>
      <w:r>
        <w:t xml:space="preserve">, …, </w:t>
      </w:r>
      <w:proofErr w:type="spellStart"/>
      <w:r>
        <w:t>v</w:t>
      </w:r>
      <w:r w:rsidRPr="009127BB">
        <w:rPr>
          <w:vertAlign w:val="subscript"/>
        </w:rPr>
        <w:t>n</w:t>
      </w:r>
      <w:proofErr w:type="spellEnd"/>
      <w:r>
        <w:t>} is the set of all devices (sensor nodes) and arcs in E are</w:t>
      </w:r>
      <w:r w:rsidR="008C565F">
        <w:t xml:space="preserve"> </w:t>
      </w:r>
      <w:r>
        <w:t xml:space="preserve">links. The link in E is identified by a pair of nodes that are parent and child nodes, for example link </w:t>
      </w:r>
      <w:proofErr w:type="spellStart"/>
      <w:r>
        <w:t>vivj</w:t>
      </w:r>
      <w:proofErr w:type="spellEnd"/>
      <w:r>
        <w:t xml:space="preserve"> where v</w:t>
      </w:r>
      <w:r w:rsidRPr="009127BB">
        <w:rPr>
          <w:vertAlign w:val="subscript"/>
        </w:rPr>
        <w:t>i</w:t>
      </w:r>
      <w:r>
        <w:t xml:space="preserve"> is child node and </w:t>
      </w:r>
      <w:proofErr w:type="spellStart"/>
      <w:r>
        <w:t>v</w:t>
      </w:r>
      <w:r w:rsidRPr="00BC4778">
        <w:rPr>
          <w:vertAlign w:val="subscript"/>
        </w:rPr>
        <w:t>j</w:t>
      </w:r>
      <w:proofErr w:type="spellEnd"/>
      <w:r>
        <w:t xml:space="preserve"> is parent node and </w:t>
      </w:r>
      <w:r w:rsidR="002E12A5">
        <w:t xml:space="preserve">data </w:t>
      </w:r>
      <w:r>
        <w:t xml:space="preserve">packet is transmitted from vi to </w:t>
      </w:r>
      <w:proofErr w:type="spellStart"/>
      <w:r>
        <w:t>vj</w:t>
      </w:r>
      <w:proofErr w:type="spellEnd"/>
      <w:r>
        <w:t xml:space="preserve">. In the network, packet collision can occur when duplex conflicting links uses same timeslot. Two links are duplex conflicting links when they use same sender or receiver node. The set of all links duplex conflicting with </w:t>
      </w:r>
      <w:proofErr w:type="spellStart"/>
      <w:r>
        <w:t>v</w:t>
      </w:r>
      <w:r w:rsidRPr="009127BB">
        <w:rPr>
          <w:vertAlign w:val="subscript"/>
        </w:rPr>
        <w:t>i</w:t>
      </w:r>
      <w:r>
        <w:t>v</w:t>
      </w:r>
      <w:r w:rsidRPr="009127BB">
        <w:rPr>
          <w:vertAlign w:val="subscript"/>
        </w:rPr>
        <w:t>j</w:t>
      </w:r>
      <w:proofErr w:type="spellEnd"/>
      <w:r>
        <w:t xml:space="preserve"> is </w:t>
      </w:r>
      <w:proofErr w:type="gramStart"/>
      <w:r>
        <w:t>CLNF(</w:t>
      </w:r>
      <w:proofErr w:type="spellStart"/>
      <w:proofErr w:type="gramEnd"/>
      <w:r>
        <w:t>v</w:t>
      </w:r>
      <w:r w:rsidRPr="009127BB">
        <w:rPr>
          <w:vertAlign w:val="subscript"/>
        </w:rPr>
        <w:t>i</w:t>
      </w:r>
      <w:r>
        <w:t>v</w:t>
      </w:r>
      <w:r w:rsidRPr="009127BB">
        <w:rPr>
          <w:vertAlign w:val="subscript"/>
        </w:rPr>
        <w:t>j</w:t>
      </w:r>
      <w:proofErr w:type="spellEnd"/>
      <w:r>
        <w:t xml:space="preserve">), for example </w:t>
      </w:r>
      <w:r w:rsidRPr="00AE6519">
        <w:t>CLNF(v</w:t>
      </w:r>
      <w:r w:rsidR="00AE6519" w:rsidRPr="00AE6519">
        <w:rPr>
          <w:vertAlign w:val="subscript"/>
        </w:rPr>
        <w:t>7</w:t>
      </w:r>
      <w:r w:rsidRPr="00AE6519">
        <w:t>v</w:t>
      </w:r>
      <w:r w:rsidR="00AE6519" w:rsidRPr="00AE6519">
        <w:rPr>
          <w:vertAlign w:val="subscript"/>
        </w:rPr>
        <w:t>3</w:t>
      </w:r>
      <w:r w:rsidRPr="00AE6519">
        <w:t>)</w:t>
      </w:r>
      <w:r w:rsidRPr="001F7BA8">
        <w:rPr>
          <w:b/>
        </w:rPr>
        <w:t xml:space="preserve"> = {</w:t>
      </w:r>
      <w:r w:rsidR="00AE6519" w:rsidRPr="00AE6519">
        <w:t>v</w:t>
      </w:r>
      <w:r w:rsidR="00AE6519">
        <w:rPr>
          <w:vertAlign w:val="subscript"/>
        </w:rPr>
        <w:t>9</w:t>
      </w:r>
      <w:r w:rsidR="00AE6519" w:rsidRPr="00AE6519">
        <w:t>v</w:t>
      </w:r>
      <w:r w:rsidR="00AE6519">
        <w:rPr>
          <w:vertAlign w:val="subscript"/>
        </w:rPr>
        <w:t>7</w:t>
      </w:r>
      <w:r w:rsidR="00AE6519" w:rsidRPr="00AE6519">
        <w:t>, v</w:t>
      </w:r>
      <w:r w:rsidR="00AE6519">
        <w:rPr>
          <w:vertAlign w:val="subscript"/>
        </w:rPr>
        <w:t>3</w:t>
      </w:r>
      <w:r w:rsidR="00AE6519" w:rsidRPr="00AE6519">
        <w:t>v</w:t>
      </w:r>
      <w:r w:rsidR="00AE6519">
        <w:rPr>
          <w:vertAlign w:val="subscript"/>
        </w:rPr>
        <w:t>1</w:t>
      </w:r>
      <w:r w:rsidR="00AE6519" w:rsidRPr="00AE6519">
        <w:t>,</w:t>
      </w:r>
      <w:r w:rsidR="00AE6519">
        <w:rPr>
          <w:vertAlign w:val="subscript"/>
        </w:rPr>
        <w:t xml:space="preserve"> </w:t>
      </w:r>
      <w:r w:rsidR="00AE6519" w:rsidRPr="00AE6519">
        <w:t>v</w:t>
      </w:r>
      <w:r w:rsidR="00AE6519">
        <w:rPr>
          <w:vertAlign w:val="subscript"/>
        </w:rPr>
        <w:t>8</w:t>
      </w:r>
      <w:r w:rsidR="00AE6519" w:rsidRPr="00AE6519">
        <w:t>v</w:t>
      </w:r>
      <w:r w:rsidR="00AE6519">
        <w:rPr>
          <w:vertAlign w:val="subscript"/>
        </w:rPr>
        <w:t>3</w:t>
      </w:r>
      <w:r w:rsidRPr="001F7BA8">
        <w:rPr>
          <w:b/>
        </w:rPr>
        <w:t>}</w:t>
      </w:r>
      <w:r w:rsidR="00AE6519">
        <w:t xml:space="preserve"> in Fig. 4</w:t>
      </w:r>
      <w:r>
        <w:t xml:space="preserve">. Packet collision can occur when interfering links uses same timeslot and channel. Two links are interfering links when two receiver nodes are neighbor nodes. </w:t>
      </w:r>
    </w:p>
    <w:p w:rsidR="00943CCF" w:rsidRDefault="00943CCF" w:rsidP="00943CCF">
      <w:r>
        <w:t>Node v</w:t>
      </w:r>
      <w:r w:rsidRPr="009127BB">
        <w:rPr>
          <w:vertAlign w:val="subscript"/>
        </w:rPr>
        <w:t>0</w:t>
      </w:r>
      <w:r>
        <w:t xml:space="preserve"> is sink node which is central controller, other nodes are sensor nodes or actuators. Each sensor node sense</w:t>
      </w:r>
      <w:r w:rsidR="00AB32B0">
        <w:t>s</w:t>
      </w:r>
      <w:r>
        <w:t xml:space="preserve"> environment status such as temperature, humidity then </w:t>
      </w:r>
      <w:proofErr w:type="gramStart"/>
      <w:r>
        <w:t>transmit</w:t>
      </w:r>
      <w:proofErr w:type="gramEnd"/>
      <w:r>
        <w:t xml:space="preserve"> periodically to sink node. Each node can only receive or transmit packet concurrently and support multiple non-overlapping channels.</w:t>
      </w:r>
    </w:p>
    <w:p w:rsidR="00943CCF" w:rsidRDefault="000F0893" w:rsidP="00943CCF">
      <w:r>
        <w:t>In period of transmission, each</w:t>
      </w:r>
      <w:r w:rsidR="00943CCF">
        <w:t xml:space="preserve"> node </w:t>
      </w:r>
      <w:proofErr w:type="spellStart"/>
      <w:r w:rsidR="00943CCF">
        <w:t>v</w:t>
      </w:r>
      <w:r w:rsidR="00943CCF" w:rsidRPr="00704ABB">
        <w:rPr>
          <w:vertAlign w:val="subscript"/>
        </w:rPr>
        <w:t>p</w:t>
      </w:r>
      <w:proofErr w:type="spellEnd"/>
      <w:r w:rsidR="00943CCF">
        <w:t xml:space="preserve"> generates a flow </w:t>
      </w:r>
      <w:proofErr w:type="spellStart"/>
      <w:r w:rsidR="00943CCF">
        <w:t>F</w:t>
      </w:r>
      <w:r w:rsidR="00943CCF" w:rsidRPr="00704ABB">
        <w:rPr>
          <w:vertAlign w:val="subscript"/>
        </w:rPr>
        <w:t>p</w:t>
      </w:r>
      <w:proofErr w:type="spellEnd"/>
      <w:r w:rsidR="00943CCF">
        <w:t xml:space="preserve"> and F = {F</w:t>
      </w:r>
      <w:r w:rsidR="00943CCF" w:rsidRPr="00704ABB">
        <w:rPr>
          <w:vertAlign w:val="subscript"/>
        </w:rPr>
        <w:t>1</w:t>
      </w:r>
      <w:r w:rsidR="00943CCF">
        <w:t xml:space="preserve">, …, </w:t>
      </w:r>
      <w:proofErr w:type="spellStart"/>
      <w:r w:rsidR="00943CCF">
        <w:t>F</w:t>
      </w:r>
      <w:r w:rsidR="00943CCF" w:rsidRPr="00704ABB">
        <w:rPr>
          <w:vertAlign w:val="subscript"/>
        </w:rPr>
        <w:t>n</w:t>
      </w:r>
      <w:proofErr w:type="spellEnd"/>
      <w:r w:rsidR="00943CCF">
        <w:t>} is set of all of flows in this perio</w:t>
      </w:r>
      <w:r w:rsidR="002D347F">
        <w:t>d</w:t>
      </w:r>
      <w:r w:rsidR="00732A72">
        <w:t xml:space="preserve">. </w:t>
      </w:r>
      <w:r w:rsidR="00943CCF">
        <w:t xml:space="preserve">Because period of nodes can be different, so number packet of node has to transmitted to sink node can be different. Each node is </w:t>
      </w:r>
      <w:proofErr w:type="gramStart"/>
      <w:r w:rsidR="00943CCF">
        <w:t>determine</w:t>
      </w:r>
      <w:proofErr w:type="gramEnd"/>
      <w:r w:rsidR="00943CCF">
        <w:t xml:space="preserve"> period of node has to transmit packet</w:t>
      </w:r>
      <w:r w:rsidR="00CF3F01">
        <w:t>. When start this period, all</w:t>
      </w:r>
      <w:r w:rsidR="00943CCF">
        <w:t xml:space="preserve"> node</w:t>
      </w:r>
      <w:r w:rsidR="00F12EBD">
        <w:t>s generate packet</w:t>
      </w:r>
      <w:r w:rsidR="00943CCF">
        <w:t>. Each node has fixed data length to send to sink node</w:t>
      </w:r>
      <w:r w:rsidR="007C161C">
        <w:t xml:space="preserve"> and data length can be different value between nodes</w:t>
      </w:r>
      <w:r w:rsidR="00943CCF">
        <w:t>. Each flow F</w:t>
      </w:r>
      <w:r w:rsidR="00943CCF" w:rsidRPr="0038367D">
        <w:rPr>
          <w:vertAlign w:val="subscript"/>
        </w:rPr>
        <w:t>i</w:t>
      </w:r>
      <w:r w:rsidR="00943CCF">
        <w:t xml:space="preserve"> is initially released periodically with period </w:t>
      </w:r>
      <w:proofErr w:type="spellStart"/>
      <w:r w:rsidR="00943CCF">
        <w:lastRenderedPageBreak/>
        <w:t>T</w:t>
      </w:r>
      <w:r w:rsidR="00943CCF" w:rsidRPr="00704ABB">
        <w:rPr>
          <w:vertAlign w:val="subscript"/>
        </w:rPr>
        <w:t>i</w:t>
      </w:r>
      <w:proofErr w:type="spellEnd"/>
      <w:r w:rsidR="00943CCF">
        <w:t xml:space="preserve"> and starts from beginning of </w:t>
      </w:r>
      <w:proofErr w:type="spellStart"/>
      <w:r w:rsidR="00943CCF">
        <w:t>slotfame</w:t>
      </w:r>
      <w:proofErr w:type="spellEnd"/>
      <w:r w:rsidR="00943CCF">
        <w:t xml:space="preserve">. The </w:t>
      </w:r>
      <w:proofErr w:type="spellStart"/>
      <w:r w:rsidR="00943CCF">
        <w:t>j</w:t>
      </w:r>
      <w:r w:rsidR="00943CCF" w:rsidRPr="00704ABB">
        <w:rPr>
          <w:vertAlign w:val="superscript"/>
        </w:rPr>
        <w:t>th</w:t>
      </w:r>
      <w:proofErr w:type="spellEnd"/>
      <w:r w:rsidR="00943CCF">
        <w:t xml:space="preserve"> instance of Fi in a </w:t>
      </w:r>
      <w:proofErr w:type="spellStart"/>
      <w:r w:rsidR="00943CCF">
        <w:t>slotframe</w:t>
      </w:r>
      <w:proofErr w:type="spellEnd"/>
      <w:r w:rsidR="00943CCF">
        <w:t xml:space="preserve"> transmits the </w:t>
      </w:r>
      <w:proofErr w:type="spellStart"/>
      <w:r w:rsidR="00943CCF">
        <w:t>j</w:t>
      </w:r>
      <w:r w:rsidR="00943CCF" w:rsidRPr="00704ABB">
        <w:rPr>
          <w:vertAlign w:val="superscript"/>
        </w:rPr>
        <w:t>th</w:t>
      </w:r>
      <w:proofErr w:type="spellEnd"/>
      <w:r w:rsidR="00943CCF">
        <w:t xml:space="preserve"> packet which is denoted by p</w:t>
      </w:r>
      <w:r w:rsidR="00943CCF" w:rsidRPr="00704ABB">
        <w:rPr>
          <w:vertAlign w:val="subscript"/>
        </w:rPr>
        <w:t xml:space="preserve">i j </w:t>
      </w:r>
      <w:r w:rsidR="00943CCF">
        <w:t>(L) where L is data length that packet contains. The released timeslot of F</w:t>
      </w:r>
      <w:r w:rsidR="00943CCF" w:rsidRPr="00704ABB">
        <w:rPr>
          <w:vertAlign w:val="subscript"/>
        </w:rPr>
        <w:t>i</w:t>
      </w:r>
      <w:r w:rsidR="00943CCF">
        <w:t xml:space="preserve"> is at timeslot (j-</w:t>
      </w:r>
      <w:proofErr w:type="gramStart"/>
      <w:r w:rsidR="00943CCF">
        <w:t>1)*</w:t>
      </w:r>
      <w:proofErr w:type="spellStart"/>
      <w:proofErr w:type="gramEnd"/>
      <w:r w:rsidR="00943CCF">
        <w:t>T</w:t>
      </w:r>
      <w:r w:rsidR="00943CCF" w:rsidRPr="00B051E4">
        <w:rPr>
          <w:vertAlign w:val="subscript"/>
        </w:rPr>
        <w:t>i</w:t>
      </w:r>
      <w:proofErr w:type="spellEnd"/>
      <w:r w:rsidR="00943CCF">
        <w:t xml:space="preserve"> in a </w:t>
      </w:r>
      <w:proofErr w:type="spellStart"/>
      <w:r w:rsidR="00943CCF">
        <w:t>slotframe</w:t>
      </w:r>
      <w:proofErr w:type="spellEnd"/>
      <w:r w:rsidR="00943CCF">
        <w:t>. The transmission of p</w:t>
      </w:r>
      <w:r w:rsidR="00943CCF" w:rsidRPr="00704ABB">
        <w:rPr>
          <w:vertAlign w:val="subscript"/>
        </w:rPr>
        <w:t xml:space="preserve">i j </w:t>
      </w:r>
      <w:r w:rsidR="00943CCF">
        <w:t>is from node v</w:t>
      </w:r>
      <w:r w:rsidR="00943CCF" w:rsidRPr="00704ABB">
        <w:rPr>
          <w:vertAlign w:val="subscript"/>
        </w:rPr>
        <w:t>s</w:t>
      </w:r>
      <w:r w:rsidR="00943CCF">
        <w:t xml:space="preserve"> to </w:t>
      </w:r>
      <w:proofErr w:type="spellStart"/>
      <w:r w:rsidR="00943CCF">
        <w:t>v</w:t>
      </w:r>
      <w:r w:rsidR="00943CCF" w:rsidRPr="00704ABB">
        <w:rPr>
          <w:vertAlign w:val="subscript"/>
        </w:rPr>
        <w:t>r</w:t>
      </w:r>
      <w:proofErr w:type="spellEnd"/>
      <w:r w:rsidR="00943CCF" w:rsidRPr="00704ABB">
        <w:rPr>
          <w:vertAlign w:val="subscript"/>
        </w:rPr>
        <w:t xml:space="preserve"> </w:t>
      </w:r>
      <w:r w:rsidR="00943CCF">
        <w:t xml:space="preserve">where node </w:t>
      </w:r>
      <w:proofErr w:type="spellStart"/>
      <w:r w:rsidR="00943CCF">
        <w:t>v</w:t>
      </w:r>
      <w:r w:rsidR="00943CCF" w:rsidRPr="00704ABB">
        <w:rPr>
          <w:vertAlign w:val="subscript"/>
        </w:rPr>
        <w:t>r</w:t>
      </w:r>
      <w:proofErr w:type="spellEnd"/>
      <w:r w:rsidR="00943CCF">
        <w:t xml:space="preserve"> is k hop away from sink node and has data length which is L bytes, it is named by </w:t>
      </w:r>
      <w:proofErr w:type="spellStart"/>
      <w:proofErr w:type="gramStart"/>
      <w:r w:rsidR="00943CCF">
        <w:t>T</w:t>
      </w:r>
      <w:r w:rsidR="00943CCF" w:rsidRPr="00BC4778">
        <w:rPr>
          <w:vertAlign w:val="subscript"/>
        </w:rPr>
        <w:t>i,k</w:t>
      </w:r>
      <w:r w:rsidR="00943CCF" w:rsidRPr="00BC4778">
        <w:rPr>
          <w:vertAlign w:val="superscript"/>
        </w:rPr>
        <w:t>j</w:t>
      </w:r>
      <w:proofErr w:type="spellEnd"/>
      <w:proofErr w:type="gramEnd"/>
      <w:r w:rsidR="00943CCF">
        <w:t xml:space="preserve">(L). U is set of transmission of all packets that be scheduled in the network. For </w:t>
      </w:r>
      <w:proofErr w:type="gramStart"/>
      <w:r w:rsidR="00943CCF">
        <w:t>example</w:t>
      </w:r>
      <w:proofErr w:type="gramEnd"/>
      <w:r w:rsidR="00943CCF">
        <w:t xml:space="preserve"> in Fig.1, with F</w:t>
      </w:r>
      <w:r w:rsidR="00943CCF" w:rsidRPr="00DB0570">
        <w:rPr>
          <w:vertAlign w:val="subscript"/>
        </w:rPr>
        <w:t>3</w:t>
      </w:r>
      <w:r w:rsidR="00943CCF">
        <w:t xml:space="preserve"> there is transmission list which is T</w:t>
      </w:r>
      <w:r w:rsidR="00943CCF" w:rsidRPr="00704ABB">
        <w:rPr>
          <w:vertAlign w:val="subscript"/>
        </w:rPr>
        <w:t>3,1</w:t>
      </w:r>
      <w:r w:rsidR="00943CCF" w:rsidRPr="00704ABB">
        <w:rPr>
          <w:vertAlign w:val="superscript"/>
        </w:rPr>
        <w:t>1</w:t>
      </w:r>
      <w:r w:rsidR="00943CCF">
        <w:t>(30), T</w:t>
      </w:r>
      <w:r w:rsidR="00943CCF" w:rsidRPr="00704ABB">
        <w:rPr>
          <w:vertAlign w:val="subscript"/>
        </w:rPr>
        <w:t>3,0</w:t>
      </w:r>
      <w:r w:rsidR="00943CCF" w:rsidRPr="00704ABB">
        <w:rPr>
          <w:vertAlign w:val="superscript"/>
        </w:rPr>
        <w:t>1</w:t>
      </w:r>
      <w:r w:rsidR="00943CCF">
        <w:t>(30). The transmission T</w:t>
      </w:r>
      <w:r w:rsidR="00943CCF" w:rsidRPr="00704ABB">
        <w:rPr>
          <w:vertAlign w:val="subscript"/>
        </w:rPr>
        <w:t>3,0</w:t>
      </w:r>
      <w:r w:rsidR="00943CCF" w:rsidRPr="00704ABB">
        <w:rPr>
          <w:vertAlign w:val="superscript"/>
        </w:rPr>
        <w:t>1</w:t>
      </w:r>
      <w:r w:rsidR="00943CCF" w:rsidRPr="00704ABB">
        <w:t xml:space="preserve"> </w:t>
      </w:r>
      <w:r w:rsidR="00943CCF">
        <w:t>can be released after transmission T</w:t>
      </w:r>
      <w:r w:rsidR="00943CCF" w:rsidRPr="00704ABB">
        <w:rPr>
          <w:vertAlign w:val="subscript"/>
        </w:rPr>
        <w:t>3,1</w:t>
      </w:r>
      <w:r w:rsidR="00943CCF" w:rsidRPr="00704ABB">
        <w:rPr>
          <w:vertAlign w:val="superscript"/>
        </w:rPr>
        <w:t>1</w:t>
      </w:r>
      <w:r w:rsidR="00943CCF" w:rsidRPr="00704ABB">
        <w:t xml:space="preserve"> </w:t>
      </w:r>
      <w:r w:rsidR="00943CCF">
        <w:t xml:space="preserve">finished. The length of </w:t>
      </w:r>
      <w:proofErr w:type="spellStart"/>
      <w:r w:rsidR="00943CCF">
        <w:t>slotframe</w:t>
      </w:r>
      <w:proofErr w:type="spellEnd"/>
      <w:r w:rsidR="00943CCF">
        <w:t xml:space="preserve"> is determined by Least Common Multiple (LCM) of periods of all nodes in the network. Number packet which is generated by F</w:t>
      </w:r>
      <w:r w:rsidR="00943CCF" w:rsidRPr="00704ABB">
        <w:rPr>
          <w:vertAlign w:val="subscript"/>
        </w:rPr>
        <w:t>i</w:t>
      </w:r>
      <w:r w:rsidR="00943CCF">
        <w:t xml:space="preserve"> in one </w:t>
      </w:r>
      <w:proofErr w:type="spellStart"/>
      <w:r w:rsidR="00943CCF">
        <w:t>slotframe</w:t>
      </w:r>
      <w:proofErr w:type="spellEnd"/>
      <w:r w:rsidR="00943CCF">
        <w:t xml:space="preserve"> is determined by LCM/</w:t>
      </w:r>
      <w:proofErr w:type="spellStart"/>
      <w:r w:rsidR="00943CCF">
        <w:t>T</w:t>
      </w:r>
      <w:r w:rsidR="00943CCF" w:rsidRPr="00704ABB">
        <w:rPr>
          <w:vertAlign w:val="subscript"/>
        </w:rPr>
        <w:t>i</w:t>
      </w:r>
      <w:proofErr w:type="spellEnd"/>
      <w:r w:rsidR="00943CCF">
        <w:t xml:space="preserve">. For </w:t>
      </w:r>
      <w:proofErr w:type="gramStart"/>
      <w:r w:rsidR="00943CCF">
        <w:t>example</w:t>
      </w:r>
      <w:proofErr w:type="gramEnd"/>
      <w:r w:rsidR="00943CCF">
        <w:t xml:space="preserve"> with node 3, we have T</w:t>
      </w:r>
      <w:r w:rsidR="00943CCF" w:rsidRPr="00704ABB">
        <w:rPr>
          <w:vertAlign w:val="subscript"/>
        </w:rPr>
        <w:t>3</w:t>
      </w:r>
      <w:r w:rsidR="00943CCF">
        <w:t xml:space="preserve"> = 16 and LCM = 16 so number of packet which F</w:t>
      </w:r>
      <w:r w:rsidR="00943CCF" w:rsidRPr="00704ABB">
        <w:rPr>
          <w:vertAlign w:val="subscript"/>
        </w:rPr>
        <w:t>3</w:t>
      </w:r>
      <w:r w:rsidR="00943CCF">
        <w:t xml:space="preserve"> must send to sink node is 16/16 = 1.</w:t>
      </w:r>
    </w:p>
    <w:p w:rsidR="00943CCF" w:rsidRDefault="00943CCF" w:rsidP="00943CCF">
      <w:r>
        <w:t xml:space="preserve">For </w:t>
      </w:r>
      <w:proofErr w:type="gramStart"/>
      <w:r>
        <w:t>example</w:t>
      </w:r>
      <w:proofErr w:type="gramEnd"/>
      <w:r>
        <w:t xml:space="preserve"> in fig 2, F</w:t>
      </w:r>
      <w:r w:rsidRPr="00704ABB">
        <w:rPr>
          <w:vertAlign w:val="subscript"/>
        </w:rPr>
        <w:t xml:space="preserve">3 </w:t>
      </w:r>
      <w:r>
        <w:t>has deadline which is D</w:t>
      </w:r>
      <w:r w:rsidRPr="00704ABB">
        <w:rPr>
          <w:vertAlign w:val="subscript"/>
        </w:rPr>
        <w:t>3</w:t>
      </w:r>
      <w:r>
        <w:t xml:space="preserve"> which means packet p</w:t>
      </w:r>
      <w:r w:rsidRPr="00704ABB">
        <w:rPr>
          <w:vertAlign w:val="subscript"/>
        </w:rPr>
        <w:t>3,1</w:t>
      </w:r>
      <w:r>
        <w:t xml:space="preserve"> that is packet from node 3 must arrive at sink node at the latest timeslot D</w:t>
      </w:r>
      <w:r w:rsidRPr="00704ABB">
        <w:rPr>
          <w:vertAlign w:val="subscript"/>
        </w:rPr>
        <w:t>3</w:t>
      </w:r>
      <w:r>
        <w:t>. We defined Di which is deadline of flow F</w:t>
      </w:r>
      <w:r w:rsidRPr="00704ABB">
        <w:rPr>
          <w:vertAlign w:val="subscript"/>
        </w:rPr>
        <w:t>i</w:t>
      </w:r>
      <w:r>
        <w:t xml:space="preserve">, each packet </w:t>
      </w:r>
      <w:proofErr w:type="spellStart"/>
      <w:proofErr w:type="gramStart"/>
      <w:r>
        <w:t>p</w:t>
      </w:r>
      <w:r w:rsidRPr="00704ABB">
        <w:rPr>
          <w:vertAlign w:val="subscript"/>
        </w:rPr>
        <w:t>i,j</w:t>
      </w:r>
      <w:proofErr w:type="spellEnd"/>
      <w:proofErr w:type="gramEnd"/>
      <w:r>
        <w:t>(L)</w:t>
      </w:r>
      <w:r w:rsidR="003D7555">
        <w:t xml:space="preserve"> </w:t>
      </w:r>
      <w:r>
        <w:t>generated by F</w:t>
      </w:r>
      <w:r w:rsidRPr="00704ABB">
        <w:rPr>
          <w:vertAlign w:val="subscript"/>
        </w:rPr>
        <w:t>i</w:t>
      </w:r>
      <w:r>
        <w:t xml:space="preserve"> must arrive at the destination before (j-1)*</w:t>
      </w:r>
      <w:proofErr w:type="spellStart"/>
      <w:r>
        <w:t>T</w:t>
      </w:r>
      <w:r w:rsidRPr="00704ABB">
        <w:rPr>
          <w:vertAlign w:val="subscript"/>
        </w:rPr>
        <w:t>i</w:t>
      </w:r>
      <w:proofErr w:type="spellEnd"/>
      <w:r>
        <w:t>+ D</w:t>
      </w:r>
      <w:r w:rsidRPr="00704ABB">
        <w:rPr>
          <w:vertAlign w:val="subscript"/>
        </w:rPr>
        <w:t>i</w:t>
      </w:r>
      <w:r>
        <w:t>. Packet from F</w:t>
      </w:r>
      <w:r w:rsidRPr="00704ABB">
        <w:rPr>
          <w:vertAlign w:val="subscript"/>
        </w:rPr>
        <w:t xml:space="preserve">i </w:t>
      </w:r>
      <w:r>
        <w:t>can combine with other flow base on combining mechanism.</w:t>
      </w:r>
    </w:p>
    <w:p w:rsidR="00D87879" w:rsidRDefault="00BF0F4A" w:rsidP="00943CCF">
      <w:r>
        <w:t xml:space="preserve">The combined packets are denoted </w:t>
      </w:r>
      <w:proofErr w:type="spellStart"/>
      <w:proofErr w:type="gramStart"/>
      <w:r w:rsidR="004A07E3">
        <w:t>TC</w:t>
      </w:r>
      <w:r w:rsidR="004A07E3" w:rsidRPr="004A07E3">
        <w:rPr>
          <w:vertAlign w:val="subscript"/>
        </w:rPr>
        <w:t>i</w:t>
      </w:r>
      <w:r w:rsidR="004A07E3">
        <w:rPr>
          <w:vertAlign w:val="subscript"/>
        </w:rPr>
        <w:t>,</w:t>
      </w:r>
      <w:r w:rsidR="004A07E3" w:rsidRPr="004A07E3">
        <w:rPr>
          <w:vertAlign w:val="subscript"/>
        </w:rPr>
        <w:t>k</w:t>
      </w:r>
      <w:r w:rsidR="004A07E3">
        <w:rPr>
          <w:vertAlign w:val="superscript"/>
        </w:rPr>
        <w:t>j</w:t>
      </w:r>
      <w:proofErr w:type="spellEnd"/>
      <w:proofErr w:type="gramEnd"/>
      <w:r w:rsidR="00495CC8">
        <w:t>(L)</w:t>
      </w:r>
      <w:r w:rsidR="00B46659">
        <w:t xml:space="preserve"> with </w:t>
      </w:r>
      <w:proofErr w:type="spellStart"/>
      <w:r w:rsidR="00B46659">
        <w:t>v</w:t>
      </w:r>
      <w:r w:rsidR="00B46659" w:rsidRPr="00A273D8">
        <w:rPr>
          <w:vertAlign w:val="subscript"/>
        </w:rPr>
        <w:t>j</w:t>
      </w:r>
      <w:proofErr w:type="spellEnd"/>
      <w:r w:rsidR="00B46659">
        <w:t xml:space="preserve"> is node has data in this packet which has highest hop</w:t>
      </w:r>
      <w:r w:rsidR="00346BF1">
        <w:t>-</w:t>
      </w:r>
      <w:r w:rsidR="00B46659">
        <w:t>count</w:t>
      </w:r>
      <w:r w:rsidR="00346BF1">
        <w:t>, and k is hop away from receiver this packet to sink node.</w:t>
      </w:r>
    </w:p>
    <w:p w:rsidR="00A441C8" w:rsidRPr="004F0B52" w:rsidRDefault="00A441C8" w:rsidP="00943CCF">
      <w:pPr>
        <w:rPr>
          <w:vertAlign w:val="subscript"/>
        </w:rPr>
      </w:pPr>
      <w:r>
        <w:t>With F</w:t>
      </w:r>
      <w:r>
        <w:rPr>
          <w:vertAlign w:val="subscript"/>
        </w:rPr>
        <w:t>6</w:t>
      </w:r>
      <w:r>
        <w:rPr>
          <w:strike/>
          <w:vertAlign w:val="subscript"/>
        </w:rPr>
        <w:t xml:space="preserve"> </w:t>
      </w:r>
      <w:r>
        <w:t xml:space="preserve">in Fig.4, we have number packet that node 6 generates in one </w:t>
      </w:r>
      <w:proofErr w:type="spellStart"/>
      <w:r>
        <w:t>slotframe</w:t>
      </w:r>
      <w:proofErr w:type="spellEnd"/>
      <w:r>
        <w:t xml:space="preserve"> is 16/16 = 1 so set of transmission which is referenced packet </w:t>
      </w:r>
      <w:r w:rsidR="00A121B2">
        <w:t>from node 6 to sink node (node 1</w:t>
      </w:r>
      <w:r>
        <w:t>) is {T</w:t>
      </w:r>
      <w:r>
        <w:rPr>
          <w:vertAlign w:val="subscript"/>
        </w:rPr>
        <w:t>6,2</w:t>
      </w:r>
      <w:r>
        <w:rPr>
          <w:vertAlign w:val="superscript"/>
        </w:rPr>
        <w:t>1</w:t>
      </w:r>
      <w:r>
        <w:t>, T</w:t>
      </w:r>
      <w:r>
        <w:rPr>
          <w:vertAlign w:val="subscript"/>
        </w:rPr>
        <w:t>6,1</w:t>
      </w:r>
      <w:r>
        <w:rPr>
          <w:vertAlign w:val="superscript"/>
        </w:rPr>
        <w:t>1</w:t>
      </w:r>
      <w:r>
        <w:t>, T</w:t>
      </w:r>
      <w:r>
        <w:rPr>
          <w:vertAlign w:val="subscript"/>
        </w:rPr>
        <w:t>6,0</w:t>
      </w:r>
      <w:r>
        <w:rPr>
          <w:vertAlign w:val="superscript"/>
        </w:rPr>
        <w:t>1</w:t>
      </w:r>
      <w:r>
        <w:t>} as shown in Fig. 5</w:t>
      </w:r>
    </w:p>
    <w:tbl>
      <w:tblPr>
        <w:tblStyle w:val="TableGrid"/>
        <w:tblW w:w="0" w:type="auto"/>
        <w:tblLook w:val="04A0" w:firstRow="1" w:lastRow="0" w:firstColumn="1" w:lastColumn="0" w:noHBand="0" w:noVBand="1"/>
      </w:tblPr>
      <w:tblGrid>
        <w:gridCol w:w="9017"/>
      </w:tblGrid>
      <w:tr w:rsidR="002A6F38" w:rsidTr="00F548E3">
        <w:tc>
          <w:tcPr>
            <w:tcW w:w="9017" w:type="dxa"/>
            <w:tcBorders>
              <w:top w:val="nil"/>
              <w:left w:val="nil"/>
              <w:bottom w:val="nil"/>
              <w:right w:val="nil"/>
            </w:tcBorders>
          </w:tcPr>
          <w:p w:rsidR="002A6F38" w:rsidRDefault="002A6F38" w:rsidP="002A6F38">
            <w:pPr>
              <w:pStyle w:val="Caption"/>
              <w:jc w:val="center"/>
            </w:pPr>
            <w:r>
              <w:rPr>
                <w:noProof/>
              </w:rPr>
              <w:drawing>
                <wp:inline distT="0" distB="0" distL="0" distR="0" wp14:anchorId="10FD1613">
                  <wp:extent cx="3934721" cy="24977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42137" cy="2502467"/>
                          </a:xfrm>
                          <a:prstGeom prst="rect">
                            <a:avLst/>
                          </a:prstGeom>
                          <a:noFill/>
                        </pic:spPr>
                      </pic:pic>
                    </a:graphicData>
                  </a:graphic>
                </wp:inline>
              </w:drawing>
            </w:r>
          </w:p>
          <w:p w:rsidR="002A6F38" w:rsidRDefault="002A6F38" w:rsidP="00112526">
            <w:pPr>
              <w:pStyle w:val="Caption"/>
              <w:jc w:val="center"/>
            </w:pPr>
            <w:bookmarkStart w:id="29" w:name="_Toc38891205"/>
            <w:r>
              <w:t xml:space="preserve">Figure </w:t>
            </w:r>
            <w:r w:rsidR="00531509">
              <w:fldChar w:fldCharType="begin"/>
            </w:r>
            <w:r w:rsidR="00531509">
              <w:instrText xml:space="preserve"> SEQ Figure \* ARABIC </w:instrText>
            </w:r>
            <w:r w:rsidR="00531509">
              <w:fldChar w:fldCharType="separate"/>
            </w:r>
            <w:r w:rsidR="009A7D19">
              <w:rPr>
                <w:noProof/>
              </w:rPr>
              <w:t>5</w:t>
            </w:r>
            <w:r w:rsidR="00531509">
              <w:rPr>
                <w:noProof/>
              </w:rPr>
              <w:fldChar w:fldCharType="end"/>
            </w:r>
            <w:r>
              <w:t xml:space="preserve">: Transmissions </w:t>
            </w:r>
            <w:r w:rsidR="00B0533D">
              <w:t xml:space="preserve">which </w:t>
            </w:r>
            <w:r>
              <w:t>node 6 generate</w:t>
            </w:r>
            <w:r w:rsidR="00B0533D">
              <w:t>s</w:t>
            </w:r>
            <w:r>
              <w:t xml:space="preserve"> </w:t>
            </w:r>
            <w:r w:rsidR="00112526">
              <w:t>in one slot</w:t>
            </w:r>
            <w:r w:rsidR="00F548E3">
              <w:t xml:space="preserve"> </w:t>
            </w:r>
            <w:r w:rsidR="00112526">
              <w:t>frame</w:t>
            </w:r>
            <w:bookmarkEnd w:id="29"/>
          </w:p>
        </w:tc>
      </w:tr>
    </w:tbl>
    <w:p w:rsidR="002A6F38" w:rsidRPr="00A121B2" w:rsidRDefault="00A121B2" w:rsidP="008019AE">
      <w:r>
        <w:lastRenderedPageBreak/>
        <w:t>T</w:t>
      </w:r>
      <w:r>
        <w:rPr>
          <w:vertAlign w:val="subscript"/>
        </w:rPr>
        <w:t>6,2</w:t>
      </w:r>
      <w:r>
        <w:rPr>
          <w:vertAlign w:val="superscript"/>
        </w:rPr>
        <w:t>1</w:t>
      </w:r>
      <w:r>
        <w:t xml:space="preserve"> that is referenced that packet from node 6 is transmitted from node 6 to node 5. T</w:t>
      </w:r>
      <w:r>
        <w:rPr>
          <w:vertAlign w:val="subscript"/>
        </w:rPr>
        <w:t>6,1</w:t>
      </w:r>
      <w:r>
        <w:rPr>
          <w:vertAlign w:val="superscript"/>
        </w:rPr>
        <w:t>1</w:t>
      </w:r>
      <w:r>
        <w:t xml:space="preserve"> that is referenced that packet from node 6 is transmitted from node 5 to node 2. T</w:t>
      </w:r>
      <w:r>
        <w:rPr>
          <w:vertAlign w:val="subscript"/>
        </w:rPr>
        <w:t>6,0</w:t>
      </w:r>
      <w:r>
        <w:rPr>
          <w:vertAlign w:val="superscript"/>
        </w:rPr>
        <w:t>1</w:t>
      </w:r>
      <w:r>
        <w:t xml:space="preserve"> that is referenced that packet from node 6 is transmitted from node 2 to node 1</w:t>
      </w:r>
    </w:p>
    <w:tbl>
      <w:tblPr>
        <w:tblStyle w:val="TableGrid"/>
        <w:tblW w:w="0" w:type="auto"/>
        <w:tblLook w:val="04A0" w:firstRow="1" w:lastRow="0" w:firstColumn="1" w:lastColumn="0" w:noHBand="0" w:noVBand="1"/>
      </w:tblPr>
      <w:tblGrid>
        <w:gridCol w:w="9017"/>
      </w:tblGrid>
      <w:tr w:rsidR="00B54DA6" w:rsidTr="00F548E3">
        <w:tc>
          <w:tcPr>
            <w:tcW w:w="9017" w:type="dxa"/>
            <w:tcBorders>
              <w:top w:val="nil"/>
              <w:left w:val="nil"/>
              <w:bottom w:val="nil"/>
              <w:right w:val="nil"/>
            </w:tcBorders>
          </w:tcPr>
          <w:p w:rsidR="00B54DA6" w:rsidRDefault="003C4FBC" w:rsidP="003C4FBC">
            <w:pPr>
              <w:keepNext/>
              <w:jc w:val="center"/>
            </w:pPr>
            <w:r>
              <w:rPr>
                <w:noProof/>
              </w:rPr>
              <w:drawing>
                <wp:inline distT="0" distB="0" distL="0" distR="0" wp14:anchorId="3FFEF4E3">
                  <wp:extent cx="5367843" cy="1685498"/>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9239" cy="1711056"/>
                          </a:xfrm>
                          <a:prstGeom prst="rect">
                            <a:avLst/>
                          </a:prstGeom>
                          <a:noFill/>
                        </pic:spPr>
                      </pic:pic>
                    </a:graphicData>
                  </a:graphic>
                </wp:inline>
              </w:drawing>
            </w:r>
          </w:p>
          <w:p w:rsidR="003C4FBC" w:rsidRDefault="003C4FBC" w:rsidP="003C4FBC">
            <w:pPr>
              <w:pStyle w:val="Caption"/>
              <w:jc w:val="center"/>
            </w:pPr>
            <w:bookmarkStart w:id="30" w:name="_Toc38891206"/>
            <w:r>
              <w:t xml:space="preserve">Figure </w:t>
            </w:r>
            <w:r w:rsidR="00531509">
              <w:fldChar w:fldCharType="begin"/>
            </w:r>
            <w:r w:rsidR="00531509">
              <w:instrText xml:space="preserve"> SEQ Figure \* ARABIC </w:instrText>
            </w:r>
            <w:r w:rsidR="00531509">
              <w:fldChar w:fldCharType="separate"/>
            </w:r>
            <w:r w:rsidR="009A7D19">
              <w:rPr>
                <w:noProof/>
              </w:rPr>
              <w:t>6</w:t>
            </w:r>
            <w:r w:rsidR="00531509">
              <w:rPr>
                <w:noProof/>
              </w:rPr>
              <w:fldChar w:fldCharType="end"/>
            </w:r>
            <w:r>
              <w:t xml:space="preserve">: Transmissions </w:t>
            </w:r>
            <w:r w:rsidRPr="00B54DA6">
              <w:t>of first packet generated by flow Fi</w:t>
            </w:r>
            <w:bookmarkEnd w:id="30"/>
          </w:p>
        </w:tc>
      </w:tr>
    </w:tbl>
    <w:p w:rsidR="00125056" w:rsidRPr="00D864BF" w:rsidRDefault="00125056" w:rsidP="00125056">
      <w:pPr>
        <w:pStyle w:val="Heading2"/>
        <w:rPr>
          <w:iCs/>
          <w:sz w:val="28"/>
          <w:szCs w:val="28"/>
        </w:rPr>
      </w:pPr>
      <w:bookmarkStart w:id="31" w:name="_Toc51626679"/>
      <w:r w:rsidRPr="00D864BF">
        <w:rPr>
          <w:sz w:val="28"/>
          <w:szCs w:val="28"/>
        </w:rPr>
        <w:t xml:space="preserve">3.3 </w:t>
      </w:r>
      <w:r w:rsidR="00BA5B88">
        <w:rPr>
          <w:iCs/>
          <w:sz w:val="28"/>
          <w:szCs w:val="28"/>
        </w:rPr>
        <w:t xml:space="preserve">Grouping node </w:t>
      </w:r>
      <w:r w:rsidRPr="00D864BF">
        <w:rPr>
          <w:iCs/>
          <w:sz w:val="28"/>
          <w:szCs w:val="28"/>
        </w:rPr>
        <w:t>mechanism.</w:t>
      </w:r>
      <w:bookmarkEnd w:id="31"/>
    </w:p>
    <w:p w:rsidR="00125056" w:rsidRPr="00125056" w:rsidRDefault="00C8389F" w:rsidP="00125056">
      <w:pPr>
        <w:rPr>
          <w:iCs/>
        </w:rPr>
      </w:pPr>
      <w:r>
        <w:rPr>
          <w:iCs/>
        </w:rPr>
        <w:t>We proposed grouping node</w:t>
      </w:r>
      <w:r w:rsidR="00125056" w:rsidRPr="00125056">
        <w:rPr>
          <w:iCs/>
        </w:rPr>
        <w:t xml:space="preserve"> mechanism t</w:t>
      </w:r>
      <w:r>
        <w:rPr>
          <w:iCs/>
        </w:rPr>
        <w:t>hat is dynamically grouping node</w:t>
      </w:r>
      <w:r w:rsidR="00125056" w:rsidRPr="00125056">
        <w:rPr>
          <w:iCs/>
        </w:rPr>
        <w:t xml:space="preserve"> which based on data length of each packet, </w:t>
      </w:r>
      <w:r w:rsidR="008A279D">
        <w:rPr>
          <w:iCs/>
        </w:rPr>
        <w:t xml:space="preserve">earliest combining timeslot </w:t>
      </w:r>
      <w:r w:rsidR="00125056" w:rsidRPr="00125056">
        <w:rPr>
          <w:iCs/>
        </w:rPr>
        <w:t xml:space="preserve">and </w:t>
      </w:r>
      <w:r w:rsidR="008A279D">
        <w:rPr>
          <w:iCs/>
        </w:rPr>
        <w:t xml:space="preserve">latest timeslot </w:t>
      </w:r>
      <w:r w:rsidR="00125056" w:rsidRPr="00125056">
        <w:rPr>
          <w:iCs/>
        </w:rPr>
        <w:t>to determine which packet can combine with other packet and which node will combine packet</w:t>
      </w:r>
      <w:r w:rsidR="001461F8">
        <w:rPr>
          <w:iCs/>
        </w:rPr>
        <w:t>s</w:t>
      </w:r>
      <w:r w:rsidR="00125056" w:rsidRPr="00125056">
        <w:rPr>
          <w:iCs/>
        </w:rPr>
        <w:t xml:space="preserve"> to reduce of number of transmissions and increase </w:t>
      </w:r>
      <w:proofErr w:type="spellStart"/>
      <w:r w:rsidR="00125056" w:rsidRPr="00125056">
        <w:rPr>
          <w:iCs/>
        </w:rPr>
        <w:t>schedulability</w:t>
      </w:r>
      <w:proofErr w:type="spellEnd"/>
      <w:r w:rsidR="00125056" w:rsidRPr="00125056">
        <w:rPr>
          <w:iCs/>
        </w:rPr>
        <w:t xml:space="preserve">. </w:t>
      </w:r>
      <w:r w:rsidR="008A279D">
        <w:rPr>
          <w:iCs/>
        </w:rPr>
        <w:t>This progress is</w:t>
      </w:r>
      <w:r w:rsidR="003E0914">
        <w:rPr>
          <w:iCs/>
        </w:rPr>
        <w:t xml:space="preserve"> repeated each timeslot</w:t>
      </w:r>
      <w:r w:rsidR="00125056" w:rsidRPr="003E0914">
        <w:rPr>
          <w:b/>
          <w:iCs/>
        </w:rPr>
        <w:t>.</w:t>
      </w:r>
      <w:r w:rsidR="00125056" w:rsidRPr="00125056">
        <w:rPr>
          <w:iCs/>
        </w:rPr>
        <w:t xml:space="preserve"> Condition for determining which node will combine packet with </w:t>
      </w:r>
      <w:proofErr w:type="gramStart"/>
      <w:r w:rsidR="00125056" w:rsidRPr="00125056">
        <w:rPr>
          <w:iCs/>
        </w:rPr>
        <w:t>other</w:t>
      </w:r>
      <w:proofErr w:type="gramEnd"/>
      <w:r w:rsidR="00125056" w:rsidRPr="00125056">
        <w:rPr>
          <w:iCs/>
        </w:rPr>
        <w:t xml:space="preserve"> packet.</w:t>
      </w:r>
    </w:p>
    <w:p w:rsidR="00125056" w:rsidRPr="00125056" w:rsidRDefault="00125056" w:rsidP="00125056">
      <w:pPr>
        <w:pStyle w:val="ListParagraph"/>
        <w:numPr>
          <w:ilvl w:val="0"/>
          <w:numId w:val="12"/>
        </w:numPr>
      </w:pPr>
      <w:r w:rsidRPr="00125056">
        <w:rPr>
          <w:iCs/>
        </w:rPr>
        <w:t xml:space="preserve">Total data size in subtree at this time slot where root node is the </w:t>
      </w:r>
      <w:proofErr w:type="gramStart"/>
      <w:r w:rsidRPr="00125056">
        <w:rPr>
          <w:iCs/>
        </w:rPr>
        <w:t>node</w:t>
      </w:r>
      <w:proofErr w:type="gramEnd"/>
      <w:r w:rsidRPr="00125056">
        <w:rPr>
          <w:iCs/>
        </w:rPr>
        <w:t xml:space="preserve"> we consider </w:t>
      </w:r>
      <w:r w:rsidR="0008353F">
        <w:rPr>
          <w:iCs/>
        </w:rPr>
        <w:t>is less than Maximum Transmission Unit (MTU)</w:t>
      </w:r>
      <w:r>
        <w:rPr>
          <w:iCs/>
        </w:rPr>
        <w:t>.</w:t>
      </w:r>
    </w:p>
    <w:p w:rsidR="00125056" w:rsidRPr="00377FCC" w:rsidRDefault="007A6941" w:rsidP="00125056">
      <w:pPr>
        <w:pStyle w:val="ListParagraph"/>
        <w:numPr>
          <w:ilvl w:val="0"/>
          <w:numId w:val="12"/>
        </w:numPr>
      </w:pPr>
      <w:r>
        <w:rPr>
          <w:iCs/>
        </w:rPr>
        <w:t>LT(</w:t>
      </w:r>
      <w:proofErr w:type="spellStart"/>
      <w:r>
        <w:rPr>
          <w:iCs/>
        </w:rPr>
        <w:t>i</w:t>
      </w:r>
      <w:proofErr w:type="spellEnd"/>
      <w:proofErr w:type="gramStart"/>
      <w:r>
        <w:rPr>
          <w:iCs/>
        </w:rPr>
        <w:t xml:space="preserve">) </w:t>
      </w:r>
      <w:r>
        <w:rPr>
          <w:iCs/>
          <w:vertAlign w:val="subscript"/>
        </w:rPr>
        <w:t xml:space="preserve"> </w:t>
      </w:r>
      <w:r>
        <w:rPr>
          <w:iCs/>
        </w:rPr>
        <w:t>-</w:t>
      </w:r>
      <w:proofErr w:type="gramEnd"/>
      <w:r>
        <w:rPr>
          <w:iCs/>
        </w:rPr>
        <w:t xml:space="preserve"> </w:t>
      </w:r>
      <w:r w:rsidR="00CB4BBE">
        <w:t>ECT</w:t>
      </w:r>
      <w:r>
        <w:t>(</w:t>
      </w:r>
      <w:proofErr w:type="spellStart"/>
      <w:r>
        <w:t>i</w:t>
      </w:r>
      <w:proofErr w:type="spellEnd"/>
      <w:r>
        <w:t xml:space="preserve">) &gt;= </w:t>
      </w:r>
      <w:r>
        <w:rPr>
          <w:iCs/>
        </w:rPr>
        <w:t xml:space="preserve"> </w:t>
      </w:r>
      <w:proofErr w:type="spellStart"/>
      <w:r w:rsidR="009B7B01">
        <w:t>NCi</w:t>
      </w:r>
      <w:proofErr w:type="spellEnd"/>
      <w:r w:rsidR="009B7B01">
        <w:t xml:space="preserve"> where </w:t>
      </w:r>
      <w:proofErr w:type="spellStart"/>
      <w:r w:rsidR="009B7B01">
        <w:t>NCi</w:t>
      </w:r>
      <w:proofErr w:type="spellEnd"/>
      <w:r w:rsidR="009B7B01">
        <w:t xml:space="preserve"> </w:t>
      </w:r>
      <w:r w:rsidR="00EA4BCE">
        <w:t>is number of child node which has</w:t>
      </w:r>
      <w:r w:rsidR="00A316C8">
        <w:t xml:space="preserve"> packet</w:t>
      </w:r>
      <w:r w:rsidR="009B7B01">
        <w:t xml:space="preserve"> in </w:t>
      </w:r>
      <w:r w:rsidR="00A316C8">
        <w:t xml:space="preserve">queue </w:t>
      </w:r>
      <w:r w:rsidR="009B7B01">
        <w:t xml:space="preserve">this timeslot of node </w:t>
      </w:r>
      <w:proofErr w:type="spellStart"/>
      <w:r w:rsidR="009B7B01">
        <w:t>i</w:t>
      </w:r>
      <w:proofErr w:type="spellEnd"/>
      <w:r w:rsidR="00125056">
        <w:rPr>
          <w:iCs/>
        </w:rPr>
        <w:t>.</w:t>
      </w:r>
    </w:p>
    <w:p w:rsidR="00377FCC" w:rsidRDefault="00377FCC" w:rsidP="00377FCC">
      <w:r w:rsidRPr="00377FCC">
        <w:t xml:space="preserve">We proposed </w:t>
      </w:r>
      <w:r w:rsidR="00CB4BBE">
        <w:rPr>
          <w:iCs/>
        </w:rPr>
        <w:t>EC</w:t>
      </w:r>
      <w:r>
        <w:rPr>
          <w:iCs/>
        </w:rPr>
        <w:t>T</w:t>
      </w:r>
      <w:r w:rsidR="00AE29DA">
        <w:rPr>
          <w:iCs/>
        </w:rPr>
        <w:t>(</w:t>
      </w:r>
      <w:proofErr w:type="spellStart"/>
      <w:r w:rsidR="00AE29DA">
        <w:rPr>
          <w:iCs/>
        </w:rPr>
        <w:t>i</w:t>
      </w:r>
      <w:proofErr w:type="spellEnd"/>
      <w:r w:rsidR="00AE29DA">
        <w:rPr>
          <w:iCs/>
        </w:rPr>
        <w:t>)</w:t>
      </w:r>
      <w:r w:rsidRPr="00377FCC">
        <w:t xml:space="preserve"> </w:t>
      </w:r>
      <w:r w:rsidR="00E03D27">
        <w:t xml:space="preserve">is earliest combined timeslot </w:t>
      </w:r>
      <w:r w:rsidRPr="00377FCC">
        <w:t>when all of packet</w:t>
      </w:r>
      <w:r w:rsidR="00E03D27">
        <w:t xml:space="preserve"> in subtree node </w:t>
      </w:r>
      <w:proofErr w:type="spellStart"/>
      <w:r w:rsidR="00E03D27">
        <w:t>i</w:t>
      </w:r>
      <w:proofErr w:type="spellEnd"/>
      <w:r w:rsidRPr="00377FCC">
        <w:t xml:space="preserve"> can arrive to node </w:t>
      </w:r>
      <w:proofErr w:type="spellStart"/>
      <w:r w:rsidR="00E03D27">
        <w:t>i</w:t>
      </w:r>
      <w:proofErr w:type="spellEnd"/>
      <w:r w:rsidRPr="00377FCC">
        <w:t>.</w:t>
      </w:r>
    </w:p>
    <w:p w:rsidR="00377FCC" w:rsidRDefault="00CB4BBE" w:rsidP="00377FCC">
      <w:pPr>
        <w:pStyle w:val="ListParagraph"/>
        <w:numPr>
          <w:ilvl w:val="0"/>
          <w:numId w:val="13"/>
        </w:numPr>
      </w:pPr>
      <w:r>
        <w:t>ECT</w:t>
      </w:r>
      <w:r w:rsidR="00377FCC">
        <w:t>(</w:t>
      </w:r>
      <w:proofErr w:type="spellStart"/>
      <w:r w:rsidR="00377FCC">
        <w:t>i</w:t>
      </w:r>
      <w:proofErr w:type="spellEnd"/>
      <w:r w:rsidR="00377FCC">
        <w:t xml:space="preserve">) = </w:t>
      </w:r>
      <w:proofErr w:type="gramStart"/>
      <w:r w:rsidR="00377FCC">
        <w:t>MAX( ETR</w:t>
      </w:r>
      <w:proofErr w:type="gramEnd"/>
      <w:r w:rsidR="00377FCC">
        <w:t xml:space="preserve">(j)) + </w:t>
      </w:r>
      <w:proofErr w:type="spellStart"/>
      <w:r w:rsidR="00377FCC">
        <w:t>NCi</w:t>
      </w:r>
      <w:proofErr w:type="spellEnd"/>
      <w:r w:rsidR="00377FCC">
        <w:t xml:space="preserve"> where j is child of node </w:t>
      </w:r>
      <w:proofErr w:type="spellStart"/>
      <w:r w:rsidR="00377FCC">
        <w:t>i</w:t>
      </w:r>
      <w:proofErr w:type="spellEnd"/>
      <w:r w:rsidR="00377FCC">
        <w:t xml:space="preserve"> and </w:t>
      </w:r>
      <w:proofErr w:type="spellStart"/>
      <w:r w:rsidR="00377FCC">
        <w:t>N</w:t>
      </w:r>
      <w:r w:rsidR="00745F7A">
        <w:t>Ci</w:t>
      </w:r>
      <w:proofErr w:type="spellEnd"/>
      <w:r w:rsidR="00745F7A">
        <w:t xml:space="preserve"> is number children of node </w:t>
      </w:r>
      <w:proofErr w:type="spellStart"/>
      <w:r w:rsidR="00745F7A">
        <w:t>i</w:t>
      </w:r>
      <w:proofErr w:type="spellEnd"/>
      <w:r w:rsidR="00377FCC">
        <w:t>.</w:t>
      </w:r>
    </w:p>
    <w:p w:rsidR="003C5B83" w:rsidRDefault="00CB4BBE" w:rsidP="007A6941">
      <w:pPr>
        <w:pStyle w:val="ListParagraph"/>
        <w:numPr>
          <w:ilvl w:val="0"/>
          <w:numId w:val="13"/>
        </w:numPr>
      </w:pPr>
      <w:r>
        <w:t>ECT</w:t>
      </w:r>
      <w:r w:rsidR="00377FCC">
        <w:t>(</w:t>
      </w:r>
      <w:proofErr w:type="spellStart"/>
      <w:r w:rsidR="00377FCC">
        <w:t>i</w:t>
      </w:r>
      <w:proofErr w:type="spellEnd"/>
      <w:r w:rsidR="00377FCC">
        <w:t xml:space="preserve">) = current timeslot if node is highest hop-count to sink node when node </w:t>
      </w:r>
      <w:proofErr w:type="spellStart"/>
      <w:r w:rsidR="00377FCC">
        <w:t>i</w:t>
      </w:r>
      <w:proofErr w:type="spellEnd"/>
      <w:r w:rsidR="00377FCC">
        <w:t xml:space="preserve"> has packet</w:t>
      </w:r>
      <w:r w:rsidR="00324EC6">
        <w:t xml:space="preserve"> in a queue in the path contains node </w:t>
      </w:r>
      <w:proofErr w:type="spellStart"/>
      <w:r w:rsidR="00324EC6">
        <w:t>i</w:t>
      </w:r>
      <w:proofErr w:type="spellEnd"/>
      <w:r w:rsidR="00377FCC">
        <w:t xml:space="preserve">. </w:t>
      </w:r>
    </w:p>
    <w:p w:rsidR="007A6941" w:rsidRDefault="003779F6" w:rsidP="007A6941">
      <w:r>
        <w:t>W</w:t>
      </w:r>
      <w:r w:rsidR="007A6941" w:rsidRPr="007A6941">
        <w:t xml:space="preserve">e proposed </w:t>
      </w:r>
      <w:r>
        <w:rPr>
          <w:iCs/>
        </w:rPr>
        <w:t>LT(</w:t>
      </w:r>
      <w:proofErr w:type="spellStart"/>
      <w:r>
        <w:rPr>
          <w:iCs/>
        </w:rPr>
        <w:t>i</w:t>
      </w:r>
      <w:proofErr w:type="spellEnd"/>
      <w:r>
        <w:rPr>
          <w:iCs/>
        </w:rPr>
        <w:t>)</w:t>
      </w:r>
      <w:r w:rsidR="007A6941" w:rsidRPr="007A6941">
        <w:t xml:space="preserve"> </w:t>
      </w:r>
      <w:r w:rsidR="00054F7F">
        <w:t xml:space="preserve">that is latest timeslot node </w:t>
      </w:r>
      <w:proofErr w:type="spellStart"/>
      <w:r w:rsidR="00054F7F">
        <w:t>i</w:t>
      </w:r>
      <w:proofErr w:type="spellEnd"/>
      <w:r w:rsidR="00054F7F">
        <w:t xml:space="preserve"> must to transmit packet to parent of node </w:t>
      </w:r>
      <w:proofErr w:type="spellStart"/>
      <w:r w:rsidR="00054F7F">
        <w:t>i</w:t>
      </w:r>
      <w:proofErr w:type="spellEnd"/>
      <w:r w:rsidR="00054F7F">
        <w:t xml:space="preserve"> to guarantee </w:t>
      </w:r>
      <w:proofErr w:type="spellStart"/>
      <w:r w:rsidR="00054F7F">
        <w:t>schedulability</w:t>
      </w:r>
      <w:proofErr w:type="spellEnd"/>
      <w:r w:rsidR="00054F7F">
        <w:t>.</w:t>
      </w:r>
    </w:p>
    <w:p w:rsidR="00AC06CB" w:rsidRDefault="00AC06CB" w:rsidP="007A6941">
      <w:r>
        <w:t>LT(</w:t>
      </w:r>
      <w:proofErr w:type="spellStart"/>
      <w:r>
        <w:t>i</w:t>
      </w:r>
      <w:proofErr w:type="spellEnd"/>
      <w:r>
        <w:t>) depend deadline of packet in the subtree.</w:t>
      </w:r>
    </w:p>
    <w:p w:rsidR="00A8014C" w:rsidRDefault="00A8014C" w:rsidP="007A6941">
      <w:r w:rsidRPr="00A8014C">
        <w:t>LT(</w:t>
      </w:r>
      <w:proofErr w:type="spellStart"/>
      <w:r w:rsidRPr="00A8014C">
        <w:t>i</w:t>
      </w:r>
      <w:proofErr w:type="spellEnd"/>
      <w:r w:rsidRPr="00A8014C">
        <w:t>)</w:t>
      </w:r>
      <w:r>
        <w:t xml:space="preserve"> = MIN</w:t>
      </w:r>
      <w:r w:rsidR="00B2002A">
        <w:t xml:space="preserve"> </w:t>
      </w:r>
      <w:r>
        <w:t>(</w:t>
      </w:r>
      <w:proofErr w:type="spellStart"/>
      <w:proofErr w:type="gramStart"/>
      <w:r w:rsidR="009450FF">
        <w:t>D</w:t>
      </w:r>
      <w:r w:rsidR="009450FF">
        <w:rPr>
          <w:vertAlign w:val="subscript"/>
        </w:rPr>
        <w:t>i,</w:t>
      </w:r>
      <w:r w:rsidR="009450FF" w:rsidRPr="009450FF">
        <w:rPr>
          <w:vertAlign w:val="subscript"/>
        </w:rPr>
        <w:t>j</w:t>
      </w:r>
      <w:proofErr w:type="spellEnd"/>
      <w:proofErr w:type="gramEnd"/>
      <w:r w:rsidR="009450FF">
        <w:t>(</w:t>
      </w:r>
      <w:proofErr w:type="spellStart"/>
      <w:r w:rsidR="009450FF">
        <w:t>k,t</w:t>
      </w:r>
      <w:proofErr w:type="spellEnd"/>
      <w:r w:rsidR="009450FF">
        <w:t>)</w:t>
      </w:r>
      <w:r>
        <w:t>)</w:t>
      </w:r>
      <w:r w:rsidR="009450FF">
        <w:t xml:space="preserve"> with  node k in subtree </w:t>
      </w:r>
      <w:proofErr w:type="spellStart"/>
      <w:r w:rsidR="009450FF">
        <w:t>i</w:t>
      </w:r>
      <w:proofErr w:type="spellEnd"/>
    </w:p>
    <w:p w:rsidR="00CB4BBE" w:rsidRDefault="00CB4BBE" w:rsidP="007A6941">
      <w:r>
        <w:lastRenderedPageBreak/>
        <w:t>In timeslot</w:t>
      </w:r>
      <w:r w:rsidR="00161C29">
        <w:t xml:space="preserve"> 0, all </w:t>
      </w:r>
      <w:r>
        <w:t>node</w:t>
      </w:r>
      <w:r w:rsidR="00161C29">
        <w:t>s</w:t>
      </w:r>
      <w:r>
        <w:t xml:space="preserve"> have packet in the queue.</w:t>
      </w:r>
      <w:r w:rsidR="008A279D">
        <w:t xml:space="preserve"> Fig.5 </w:t>
      </w:r>
      <w:r w:rsidR="00161C29">
        <w:t>showed ECT value of all node in the network in timeslot 0.</w:t>
      </w:r>
    </w:p>
    <w:tbl>
      <w:tblPr>
        <w:tblStyle w:val="TableGrid"/>
        <w:tblW w:w="0" w:type="auto"/>
        <w:tblLook w:val="04A0" w:firstRow="1" w:lastRow="0" w:firstColumn="1" w:lastColumn="0" w:noHBand="0" w:noVBand="1"/>
      </w:tblPr>
      <w:tblGrid>
        <w:gridCol w:w="9027"/>
      </w:tblGrid>
      <w:tr w:rsidR="00CB4BBE" w:rsidTr="00F548E3">
        <w:tc>
          <w:tcPr>
            <w:tcW w:w="9350" w:type="dxa"/>
            <w:tcBorders>
              <w:top w:val="nil"/>
              <w:left w:val="nil"/>
              <w:bottom w:val="nil"/>
              <w:right w:val="nil"/>
            </w:tcBorders>
          </w:tcPr>
          <w:p w:rsidR="00CB4BBE" w:rsidRDefault="00CB4BBE" w:rsidP="00CB4BBE">
            <w:pPr>
              <w:pStyle w:val="Caption"/>
              <w:jc w:val="center"/>
            </w:pPr>
            <w:r>
              <w:rPr>
                <w:noProof/>
              </w:rPr>
              <w:drawing>
                <wp:inline distT="0" distB="0" distL="0" distR="0" wp14:anchorId="283A5F22">
                  <wp:extent cx="3757155" cy="22353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62490" cy="2238539"/>
                          </a:xfrm>
                          <a:prstGeom prst="rect">
                            <a:avLst/>
                          </a:prstGeom>
                          <a:noFill/>
                        </pic:spPr>
                      </pic:pic>
                    </a:graphicData>
                  </a:graphic>
                </wp:inline>
              </w:drawing>
            </w:r>
          </w:p>
          <w:p w:rsidR="00CB4BBE" w:rsidRPr="00DB08C1" w:rsidRDefault="00CB4BBE" w:rsidP="00CB4BBE">
            <w:pPr>
              <w:pStyle w:val="Caption"/>
              <w:jc w:val="center"/>
              <w:rPr>
                <w:szCs w:val="22"/>
              </w:rPr>
            </w:pPr>
            <w:bookmarkStart w:id="32" w:name="_Toc38891207"/>
            <w:r w:rsidRPr="00DB08C1">
              <w:rPr>
                <w:szCs w:val="22"/>
              </w:rPr>
              <w:t xml:space="preserve">Figure </w:t>
            </w:r>
            <w:r w:rsidR="00AA291F" w:rsidRPr="00DB08C1">
              <w:rPr>
                <w:szCs w:val="22"/>
              </w:rPr>
              <w:fldChar w:fldCharType="begin"/>
            </w:r>
            <w:r w:rsidR="00AA291F" w:rsidRPr="00DB08C1">
              <w:rPr>
                <w:szCs w:val="22"/>
              </w:rPr>
              <w:instrText xml:space="preserve"> SEQ Figure \* ARABIC </w:instrText>
            </w:r>
            <w:r w:rsidR="00AA291F" w:rsidRPr="00DB08C1">
              <w:rPr>
                <w:szCs w:val="22"/>
              </w:rPr>
              <w:fldChar w:fldCharType="separate"/>
            </w:r>
            <w:r w:rsidR="009A7D19">
              <w:rPr>
                <w:noProof/>
                <w:szCs w:val="22"/>
              </w:rPr>
              <w:t>7</w:t>
            </w:r>
            <w:r w:rsidR="00AA291F" w:rsidRPr="00DB08C1">
              <w:rPr>
                <w:noProof/>
                <w:szCs w:val="22"/>
              </w:rPr>
              <w:fldChar w:fldCharType="end"/>
            </w:r>
            <w:r w:rsidRPr="00DB08C1">
              <w:rPr>
                <w:szCs w:val="22"/>
              </w:rPr>
              <w:t xml:space="preserve">: </w:t>
            </w:r>
            <w:r w:rsidR="0010619F" w:rsidRPr="00DB08C1">
              <w:rPr>
                <w:szCs w:val="22"/>
              </w:rPr>
              <w:t>Earliest combining</w:t>
            </w:r>
            <w:r w:rsidRPr="00DB08C1">
              <w:rPr>
                <w:szCs w:val="22"/>
              </w:rPr>
              <w:t xml:space="preserve"> timeslot for all node in timeslot 0</w:t>
            </w:r>
            <w:bookmarkEnd w:id="32"/>
          </w:p>
        </w:tc>
      </w:tr>
    </w:tbl>
    <w:p w:rsidR="00943CCF" w:rsidRDefault="00BA5B88" w:rsidP="00943CCF">
      <w:r>
        <w:t>In Fig.</w:t>
      </w:r>
      <w:r w:rsidR="004201AB">
        <w:t xml:space="preserve"> 8</w:t>
      </w:r>
      <w:r w:rsidR="00D341E5">
        <w:t>, we show LT value of all node in the subtree.</w:t>
      </w:r>
    </w:p>
    <w:tbl>
      <w:tblPr>
        <w:tblStyle w:val="TableGrid"/>
        <w:tblW w:w="0" w:type="auto"/>
        <w:tblLook w:val="04A0" w:firstRow="1" w:lastRow="0" w:firstColumn="1" w:lastColumn="0" w:noHBand="0" w:noVBand="1"/>
      </w:tblPr>
      <w:tblGrid>
        <w:gridCol w:w="9027"/>
      </w:tblGrid>
      <w:tr w:rsidR="005E70F1" w:rsidTr="00F548E3">
        <w:tc>
          <w:tcPr>
            <w:tcW w:w="9350" w:type="dxa"/>
            <w:tcBorders>
              <w:top w:val="nil"/>
              <w:left w:val="nil"/>
              <w:bottom w:val="nil"/>
              <w:right w:val="nil"/>
            </w:tcBorders>
          </w:tcPr>
          <w:p w:rsidR="005E70F1" w:rsidRDefault="005E70F1" w:rsidP="005E70F1">
            <w:pPr>
              <w:jc w:val="center"/>
            </w:pPr>
            <w:r>
              <w:rPr>
                <w:noProof/>
              </w:rPr>
              <w:drawing>
                <wp:inline distT="0" distB="0" distL="0" distR="0" wp14:anchorId="3540D399">
                  <wp:extent cx="4026089" cy="2110922"/>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57115" cy="2127189"/>
                          </a:xfrm>
                          <a:prstGeom prst="rect">
                            <a:avLst/>
                          </a:prstGeom>
                          <a:noFill/>
                        </pic:spPr>
                      </pic:pic>
                    </a:graphicData>
                  </a:graphic>
                </wp:inline>
              </w:drawing>
            </w:r>
          </w:p>
          <w:p w:rsidR="005E70F1" w:rsidRPr="00DB08C1" w:rsidRDefault="005E70F1" w:rsidP="005E70F1">
            <w:pPr>
              <w:pStyle w:val="Caption"/>
              <w:jc w:val="center"/>
              <w:rPr>
                <w:szCs w:val="22"/>
              </w:rPr>
            </w:pPr>
            <w:bookmarkStart w:id="33" w:name="_Toc38891208"/>
            <w:r w:rsidRPr="00DB08C1">
              <w:rPr>
                <w:szCs w:val="22"/>
              </w:rPr>
              <w:t xml:space="preserve">Figure </w:t>
            </w:r>
            <w:r w:rsidR="00AA291F" w:rsidRPr="00DB08C1">
              <w:rPr>
                <w:szCs w:val="22"/>
              </w:rPr>
              <w:fldChar w:fldCharType="begin"/>
            </w:r>
            <w:r w:rsidR="00AA291F" w:rsidRPr="00DB08C1">
              <w:rPr>
                <w:szCs w:val="22"/>
              </w:rPr>
              <w:instrText xml:space="preserve"> SEQ Figure \* ARABIC </w:instrText>
            </w:r>
            <w:r w:rsidR="00AA291F" w:rsidRPr="00DB08C1">
              <w:rPr>
                <w:szCs w:val="22"/>
              </w:rPr>
              <w:fldChar w:fldCharType="separate"/>
            </w:r>
            <w:r w:rsidR="009A7D19">
              <w:rPr>
                <w:noProof/>
                <w:szCs w:val="22"/>
              </w:rPr>
              <w:t>8</w:t>
            </w:r>
            <w:r w:rsidR="00AA291F" w:rsidRPr="00DB08C1">
              <w:rPr>
                <w:noProof/>
                <w:szCs w:val="22"/>
              </w:rPr>
              <w:fldChar w:fldCharType="end"/>
            </w:r>
            <w:r w:rsidRPr="00DB08C1">
              <w:rPr>
                <w:szCs w:val="22"/>
              </w:rPr>
              <w:t>:  Latest timeslot for all node in timeslot 0</w:t>
            </w:r>
            <w:bookmarkEnd w:id="33"/>
          </w:p>
        </w:tc>
      </w:tr>
    </w:tbl>
    <w:p w:rsidR="005F62CC" w:rsidRPr="005F62CC" w:rsidRDefault="005F62CC" w:rsidP="003B3A8A">
      <w:pPr>
        <w:rPr>
          <w:sz w:val="2"/>
          <w:szCs w:val="2"/>
        </w:rPr>
      </w:pPr>
    </w:p>
    <w:p w:rsidR="000B52C6" w:rsidRPr="003E0914" w:rsidRDefault="005F62CC" w:rsidP="003B3A8A">
      <w:r>
        <w:t xml:space="preserve">In 802.15.4.e standard, we have maximum packet size is 127 bytes and MAC header length is 21 bytes so MTU = 127-21 = 106 bytes. We choose MTU = 100 bytes. </w:t>
      </w:r>
      <w:r w:rsidR="003E0914">
        <w:t>I</w:t>
      </w:r>
      <w:r>
        <w:t xml:space="preserve">n Fig. </w:t>
      </w:r>
      <w:r w:rsidR="003E0914">
        <w:t>4, at timeslot 0, example with node 5 base con condition which we proposed above. We have total data size in subtree 5 is 45</w:t>
      </w:r>
      <w:r w:rsidR="00BD4059">
        <w:t xml:space="preserve"> bytes &lt; MTU </w:t>
      </w:r>
      <w:r w:rsidR="00CE20E8">
        <w:t>= 100 bytes</w:t>
      </w:r>
      <w:r w:rsidR="003E0914">
        <w:t xml:space="preserve"> and </w:t>
      </w:r>
      <w:proofErr w:type="gramStart"/>
      <w:r w:rsidR="003E0914">
        <w:t>LT(</w:t>
      </w:r>
      <w:proofErr w:type="gramEnd"/>
      <w:r w:rsidR="003E0914">
        <w:t xml:space="preserve">5) - ECT(5) = 6-1 &gt;= </w:t>
      </w:r>
      <w:r w:rsidR="00A54030">
        <w:t xml:space="preserve">1 </w:t>
      </w:r>
      <w:r w:rsidR="005C4C52">
        <w:t>so data</w:t>
      </w:r>
      <w:r w:rsidR="003E0914">
        <w:t xml:space="preserve"> node 5 can combine </w:t>
      </w:r>
      <w:r w:rsidR="006D3E39">
        <w:t>with packet node 6</w:t>
      </w:r>
      <w:r w:rsidR="003E0914">
        <w:t>.</w:t>
      </w:r>
      <w:r w:rsidR="00CE20E8">
        <w:t xml:space="preserve"> With node 2, we have total data size in subtree is 65 bytes &lt; </w:t>
      </w:r>
      <w:r w:rsidR="00BD4059">
        <w:t>MTU</w:t>
      </w:r>
      <w:r w:rsidR="00CE20E8" w:rsidRPr="00CE20E8">
        <w:t>= 100 bytes</w:t>
      </w:r>
      <w:r w:rsidR="00CE20E8">
        <w:t xml:space="preserve"> and </w:t>
      </w:r>
      <w:r w:rsidR="006D3E39">
        <w:t>LT(2) - ECT(2</w:t>
      </w:r>
      <w:r w:rsidR="00CE20E8" w:rsidRPr="00CE20E8">
        <w:t>) =</w:t>
      </w:r>
      <w:r w:rsidR="00CE20E8">
        <w:t xml:space="preserve"> 7</w:t>
      </w:r>
      <w:r w:rsidR="00CB28B5">
        <w:t xml:space="preserve"> </w:t>
      </w:r>
      <w:r w:rsidR="00CE20E8" w:rsidRPr="00CE20E8">
        <w:t>-</w:t>
      </w:r>
      <w:r w:rsidR="00CB28B5">
        <w:t xml:space="preserve"> 2  = 5 &gt;</w:t>
      </w:r>
      <w:r w:rsidR="00CE20E8">
        <w:t>=</w:t>
      </w:r>
      <w:r w:rsidR="000E2C50">
        <w:t xml:space="preserve"> 1</w:t>
      </w:r>
      <w:r w:rsidR="00CE20E8">
        <w:t xml:space="preserve"> </w:t>
      </w:r>
      <w:r w:rsidR="00A5539F">
        <w:t xml:space="preserve">so data from node </w:t>
      </w:r>
      <w:r w:rsidR="005C4C52">
        <w:t>2</w:t>
      </w:r>
      <w:r w:rsidR="00FE10FE">
        <w:t xml:space="preserve"> </w:t>
      </w:r>
      <w:r w:rsidR="00741249">
        <w:t>can comb</w:t>
      </w:r>
      <w:r w:rsidR="00F97E94">
        <w:t>ine with data from node 5,6</w:t>
      </w:r>
      <w:r w:rsidR="00741249" w:rsidRPr="00741249">
        <w:t>.</w:t>
      </w:r>
      <w:r w:rsidR="00493FB0">
        <w:t xml:space="preserve"> We repeat this action with all of parent node which child of this node has packet in the queue and we have result about which data packet com other and which node will combine packet. </w:t>
      </w:r>
    </w:p>
    <w:tbl>
      <w:tblPr>
        <w:tblStyle w:val="TableGrid"/>
        <w:tblW w:w="0" w:type="auto"/>
        <w:tblLook w:val="04A0" w:firstRow="1" w:lastRow="0" w:firstColumn="1" w:lastColumn="0" w:noHBand="0" w:noVBand="1"/>
      </w:tblPr>
      <w:tblGrid>
        <w:gridCol w:w="9027"/>
      </w:tblGrid>
      <w:tr w:rsidR="005A5AE9" w:rsidTr="00F548E3">
        <w:tc>
          <w:tcPr>
            <w:tcW w:w="9350" w:type="dxa"/>
            <w:tcBorders>
              <w:top w:val="nil"/>
              <w:left w:val="nil"/>
              <w:bottom w:val="nil"/>
              <w:right w:val="nil"/>
            </w:tcBorders>
          </w:tcPr>
          <w:p w:rsidR="005A5AE9" w:rsidRDefault="00F6009C" w:rsidP="00F6009C">
            <w:pPr>
              <w:keepNext/>
              <w:jc w:val="center"/>
            </w:pPr>
            <w:r>
              <w:rPr>
                <w:noProof/>
              </w:rPr>
              <w:lastRenderedPageBreak/>
              <w:drawing>
                <wp:inline distT="0" distB="0" distL="0" distR="0" wp14:anchorId="0E998C97">
                  <wp:extent cx="3636033" cy="236169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45608" cy="2367917"/>
                          </a:xfrm>
                          <a:prstGeom prst="rect">
                            <a:avLst/>
                          </a:prstGeom>
                          <a:noFill/>
                        </pic:spPr>
                      </pic:pic>
                    </a:graphicData>
                  </a:graphic>
                </wp:inline>
              </w:drawing>
            </w:r>
          </w:p>
          <w:p w:rsidR="005A5AE9" w:rsidRDefault="005A5AE9" w:rsidP="00F6009C">
            <w:pPr>
              <w:pStyle w:val="Caption"/>
              <w:jc w:val="center"/>
            </w:pPr>
            <w:bookmarkStart w:id="34" w:name="_Toc38891209"/>
            <w:r>
              <w:t xml:space="preserve">Figure </w:t>
            </w:r>
            <w:r w:rsidR="00531509">
              <w:fldChar w:fldCharType="begin"/>
            </w:r>
            <w:r w:rsidR="00531509">
              <w:instrText xml:space="preserve"> SEQ Figure \* ARABIC </w:instrText>
            </w:r>
            <w:r w:rsidR="00531509">
              <w:fldChar w:fldCharType="separate"/>
            </w:r>
            <w:r w:rsidR="009A7D19">
              <w:rPr>
                <w:noProof/>
              </w:rPr>
              <w:t>9</w:t>
            </w:r>
            <w:r w:rsidR="00531509">
              <w:rPr>
                <w:noProof/>
              </w:rPr>
              <w:fldChar w:fldCharType="end"/>
            </w:r>
            <w:r w:rsidR="00914D2E">
              <w:t>: G</w:t>
            </w:r>
            <w:r>
              <w:t>roup node results at timeslot 0</w:t>
            </w:r>
            <w:bookmarkEnd w:id="34"/>
          </w:p>
        </w:tc>
      </w:tr>
    </w:tbl>
    <w:p w:rsidR="00543678" w:rsidRDefault="00C21799" w:rsidP="003B3A8A">
      <w:r>
        <w:t>In Fig 9</w:t>
      </w:r>
      <w:r w:rsidR="00F6009C">
        <w:t xml:space="preserve">, </w:t>
      </w:r>
      <w:r w:rsidR="005E4946">
        <w:t xml:space="preserve">at timeslot 0, </w:t>
      </w:r>
      <w:r w:rsidR="00C606BC">
        <w:t>it shows</w:t>
      </w:r>
      <w:r w:rsidR="00F8238C">
        <w:t xml:space="preserve"> data packet node 5 will combine with node 6 at node </w:t>
      </w:r>
      <w:proofErr w:type="gramStart"/>
      <w:r w:rsidR="00F8238C">
        <w:t>5</w:t>
      </w:r>
      <w:r w:rsidR="006F74AD">
        <w:t>.After</w:t>
      </w:r>
      <w:proofErr w:type="gramEnd"/>
      <w:r w:rsidR="006F74AD">
        <w:t xml:space="preserve"> node 5 receiving packet from 6, this packet will be combine with packet which is generated at node 5 as explained next section</w:t>
      </w:r>
      <w:r w:rsidR="00E87D35">
        <w:t>. D</w:t>
      </w:r>
      <w:r w:rsidR="00F8238C">
        <w:t>ata from node 2 will combine with nodes 6, 5 at node 2</w:t>
      </w:r>
      <w:r w:rsidR="00061315">
        <w:t xml:space="preserve">, data from node </w:t>
      </w:r>
      <w:r w:rsidR="0041599E">
        <w:t xml:space="preserve">7 will combine with </w:t>
      </w:r>
      <w:r w:rsidR="00061315">
        <w:t xml:space="preserve">node 9 at node 7, </w:t>
      </w:r>
      <w:r w:rsidR="00A75F97">
        <w:t>data from node 8</w:t>
      </w:r>
      <w:r w:rsidR="0041599E">
        <w:t xml:space="preserve"> will combine with </w:t>
      </w:r>
      <w:r w:rsidR="00A75F97">
        <w:t>node 10 at node 8</w:t>
      </w:r>
      <w:r w:rsidR="00CC4308">
        <w:t xml:space="preserve">, data from node </w:t>
      </w:r>
      <w:r w:rsidR="0041599E">
        <w:t>11</w:t>
      </w:r>
      <w:r w:rsidR="00F12AE6">
        <w:t xml:space="preserve"> will combine with </w:t>
      </w:r>
      <w:r w:rsidR="0041599E">
        <w:t>node 12, 13</w:t>
      </w:r>
      <w:r w:rsidR="00CC4308">
        <w:t xml:space="preserve"> at </w:t>
      </w:r>
      <w:r w:rsidR="0041599E">
        <w:t>node 11, data from node 4</w:t>
      </w:r>
      <w:r w:rsidR="00306572">
        <w:t xml:space="preserve"> will combine with </w:t>
      </w:r>
      <w:r w:rsidR="000E5898">
        <w:t>node 11,</w:t>
      </w:r>
      <w:r w:rsidR="002F4546">
        <w:t xml:space="preserve"> </w:t>
      </w:r>
      <w:r w:rsidR="000E5898">
        <w:t>12,</w:t>
      </w:r>
      <w:r w:rsidR="002F4546">
        <w:t xml:space="preserve"> </w:t>
      </w:r>
      <w:r w:rsidR="000E5898">
        <w:t>13</w:t>
      </w:r>
      <w:r w:rsidR="0041599E">
        <w:t xml:space="preserve"> at </w:t>
      </w:r>
      <w:r w:rsidR="00BA6E5E">
        <w:t>node 4. This action is described in next section.</w:t>
      </w:r>
    </w:p>
    <w:p w:rsidR="00D96098" w:rsidRPr="00D864BF" w:rsidRDefault="00D96098" w:rsidP="00D96098">
      <w:pPr>
        <w:pStyle w:val="Heading2"/>
        <w:rPr>
          <w:sz w:val="28"/>
          <w:szCs w:val="28"/>
        </w:rPr>
      </w:pPr>
      <w:bookmarkStart w:id="35" w:name="_Toc51626680"/>
      <w:r w:rsidRPr="00D864BF">
        <w:rPr>
          <w:sz w:val="28"/>
          <w:szCs w:val="28"/>
        </w:rPr>
        <w:t>3.4 Priority Assignment</w:t>
      </w:r>
      <w:bookmarkEnd w:id="35"/>
    </w:p>
    <w:p w:rsidR="00D96098" w:rsidRPr="00D96098" w:rsidRDefault="00D96098" w:rsidP="003B3A8A">
      <w:pPr>
        <w:rPr>
          <w:iCs/>
        </w:rPr>
      </w:pPr>
      <w:r w:rsidRPr="00D7310A">
        <w:rPr>
          <w:iCs/>
        </w:rPr>
        <w:t xml:space="preserve">In this section, we use priority </w:t>
      </w:r>
      <w:r w:rsidR="00D7310A">
        <w:rPr>
          <w:iCs/>
        </w:rPr>
        <w:t>value for each transmission</w:t>
      </w:r>
      <w:r w:rsidR="00EA03E4">
        <w:rPr>
          <w:iCs/>
        </w:rPr>
        <w:t xml:space="preserve"> it is</w:t>
      </w:r>
      <w:r w:rsidR="00D7310A">
        <w:rPr>
          <w:iCs/>
        </w:rPr>
        <w:t xml:space="preserve"> </w:t>
      </w:r>
      <w:r w:rsidRPr="00D7310A">
        <w:rPr>
          <w:iCs/>
        </w:rPr>
        <w:t>base</w:t>
      </w:r>
      <w:r w:rsidR="00EA03E4">
        <w:rPr>
          <w:iCs/>
        </w:rPr>
        <w:t>d</w:t>
      </w:r>
      <w:r w:rsidRPr="00D7310A">
        <w:rPr>
          <w:iCs/>
        </w:rPr>
        <w:t xml:space="preserve"> on remaining of available timeslot which node can be scheduled to increase </w:t>
      </w:r>
      <w:proofErr w:type="spellStart"/>
      <w:r w:rsidRPr="00D7310A">
        <w:rPr>
          <w:iCs/>
        </w:rPr>
        <w:t>schedulability</w:t>
      </w:r>
      <w:proofErr w:type="spellEnd"/>
      <w:r w:rsidRPr="00D7310A">
        <w:rPr>
          <w:iCs/>
        </w:rPr>
        <w:t xml:space="preserve"> of this case.</w:t>
      </w:r>
      <w:r w:rsidRPr="00D96098">
        <w:rPr>
          <w:iCs/>
        </w:rPr>
        <w:t xml:space="preserve"> Higher remaining of available timeslot that means this transmission is easier to schedule within limited laxity to deadline. It indicate</w:t>
      </w:r>
      <w:r w:rsidR="0046135F">
        <w:rPr>
          <w:iCs/>
        </w:rPr>
        <w:t>s</w:t>
      </w:r>
      <w:r w:rsidRPr="00D96098">
        <w:rPr>
          <w:iCs/>
        </w:rPr>
        <w:t xml:space="preserve"> low</w:t>
      </w:r>
      <w:r w:rsidR="00E016EF">
        <w:rPr>
          <w:iCs/>
        </w:rPr>
        <w:t>er</w:t>
      </w:r>
      <w:r w:rsidRPr="00D96098">
        <w:rPr>
          <w:iCs/>
        </w:rPr>
        <w:t xml:space="preserve"> priority, and has larger space for transmission which can be scheduled</w:t>
      </w:r>
      <w:r>
        <w:rPr>
          <w:iCs/>
        </w:rPr>
        <w:t>.</w:t>
      </w:r>
    </w:p>
    <w:p w:rsidR="00D96098" w:rsidRPr="00D96098" w:rsidRDefault="0067019E" w:rsidP="00D96098">
      <w:pPr>
        <w:rPr>
          <w:iCs/>
        </w:rPr>
      </w:pPr>
      <w:r>
        <w:rPr>
          <w:iCs/>
        </w:rPr>
        <w:t xml:space="preserve">To determine </w:t>
      </w:r>
      <w:r w:rsidR="00567DAC" w:rsidRPr="00D96098">
        <w:rPr>
          <w:iCs/>
        </w:rPr>
        <w:t>priority</w:t>
      </w:r>
      <w:r>
        <w:rPr>
          <w:iCs/>
        </w:rPr>
        <w:t xml:space="preserve"> value</w:t>
      </w:r>
      <w:r w:rsidR="00D96098" w:rsidRPr="00D96098">
        <w:rPr>
          <w:iCs/>
        </w:rPr>
        <w:t xml:space="preserve"> of each transmission</w:t>
      </w:r>
      <w:r w:rsidR="00567DAC">
        <w:rPr>
          <w:iCs/>
        </w:rPr>
        <w:t>,</w:t>
      </w:r>
      <w:r w:rsidR="00D96098" w:rsidRPr="00D96098">
        <w:rPr>
          <w:iCs/>
        </w:rPr>
        <w:t xml:space="preserve"> we use timeslot window for each transmission </w:t>
      </w:r>
      <w:proofErr w:type="spellStart"/>
      <w:proofErr w:type="gramStart"/>
      <w:r w:rsidR="00D96098" w:rsidRPr="00D96098">
        <w:rPr>
          <w:iCs/>
        </w:rPr>
        <w:t>T</w:t>
      </w:r>
      <w:r w:rsidR="005C5A7B">
        <w:rPr>
          <w:iCs/>
          <w:vertAlign w:val="subscript"/>
        </w:rPr>
        <w:t>i,</w:t>
      </w:r>
      <w:r w:rsidR="00D96098" w:rsidRPr="00D96098">
        <w:rPr>
          <w:iCs/>
          <w:vertAlign w:val="subscript"/>
        </w:rPr>
        <w:t>k</w:t>
      </w:r>
      <w:proofErr w:type="spellEnd"/>
      <w:proofErr w:type="gramEnd"/>
      <w:r w:rsidR="00D96098" w:rsidRPr="00D96098">
        <w:rPr>
          <w:iCs/>
          <w:vertAlign w:val="subscript"/>
        </w:rPr>
        <w:t xml:space="preserve"> </w:t>
      </w:r>
      <w:r w:rsidR="00D96098" w:rsidRPr="00D96098">
        <w:rPr>
          <w:iCs/>
          <w:vertAlign w:val="superscript"/>
        </w:rPr>
        <w:t>j</w:t>
      </w:r>
      <w:r w:rsidR="004A27F4">
        <w:rPr>
          <w:iCs/>
        </w:rPr>
        <w:t xml:space="preserve"> or </w:t>
      </w:r>
      <w:proofErr w:type="spellStart"/>
      <w:r w:rsidR="004A27F4">
        <w:rPr>
          <w:iCs/>
        </w:rPr>
        <w:t>TC</w:t>
      </w:r>
      <w:r w:rsidR="004A27F4" w:rsidRPr="004A27F4">
        <w:rPr>
          <w:iCs/>
          <w:vertAlign w:val="subscript"/>
        </w:rPr>
        <w:t>i</w:t>
      </w:r>
      <w:r w:rsidR="00C6767D">
        <w:rPr>
          <w:iCs/>
          <w:vertAlign w:val="subscript"/>
        </w:rPr>
        <w:t>,</w:t>
      </w:r>
      <w:r w:rsidR="004A27F4" w:rsidRPr="004A27F4">
        <w:rPr>
          <w:iCs/>
          <w:vertAlign w:val="subscript"/>
        </w:rPr>
        <w:t>k</w:t>
      </w:r>
      <w:r w:rsidR="004A27F4">
        <w:rPr>
          <w:iCs/>
          <w:vertAlign w:val="superscript"/>
        </w:rPr>
        <w:t>j</w:t>
      </w:r>
      <w:proofErr w:type="spellEnd"/>
      <w:r w:rsidR="00D96098" w:rsidRPr="00D96098">
        <w:rPr>
          <w:iCs/>
        </w:rPr>
        <w:t xml:space="preserve"> </w:t>
      </w:r>
      <w:r w:rsidR="00567DAC">
        <w:rPr>
          <w:iCs/>
        </w:rPr>
        <w:t xml:space="preserve">at timeslot t </w:t>
      </w:r>
      <w:r w:rsidR="00D96098" w:rsidRPr="00D96098">
        <w:rPr>
          <w:iCs/>
        </w:rPr>
        <w:t>is defined TW(</w:t>
      </w:r>
      <w:proofErr w:type="spellStart"/>
      <w:r w:rsidR="00D96098" w:rsidRPr="00D96098">
        <w:rPr>
          <w:iCs/>
        </w:rPr>
        <w:t>T</w:t>
      </w:r>
      <w:r w:rsidR="005A408B">
        <w:rPr>
          <w:iCs/>
          <w:vertAlign w:val="subscript"/>
        </w:rPr>
        <w:t>i,</w:t>
      </w:r>
      <w:r w:rsidR="00D96098" w:rsidRPr="00D96098">
        <w:rPr>
          <w:iCs/>
          <w:vertAlign w:val="subscript"/>
        </w:rPr>
        <w:t>k</w:t>
      </w:r>
      <w:proofErr w:type="spellEnd"/>
      <w:r w:rsidR="00D96098" w:rsidRPr="00D96098">
        <w:rPr>
          <w:iCs/>
          <w:vertAlign w:val="subscript"/>
        </w:rPr>
        <w:t xml:space="preserve"> </w:t>
      </w:r>
      <w:r w:rsidR="00D96098" w:rsidRPr="00D96098">
        <w:rPr>
          <w:iCs/>
          <w:vertAlign w:val="superscript"/>
        </w:rPr>
        <w:t>j</w:t>
      </w:r>
      <w:r w:rsidR="00567DAC">
        <w:rPr>
          <w:iCs/>
        </w:rPr>
        <w:t>, t</w:t>
      </w:r>
      <w:r w:rsidR="00D96098" w:rsidRPr="00D96098">
        <w:rPr>
          <w:iCs/>
        </w:rPr>
        <w:t>) it is updated every timeslot. The timeslot window show</w:t>
      </w:r>
      <w:r w:rsidR="00B333DB">
        <w:rPr>
          <w:iCs/>
        </w:rPr>
        <w:t>s</w:t>
      </w:r>
      <w:r w:rsidR="00D96098" w:rsidRPr="00D96098">
        <w:rPr>
          <w:iCs/>
        </w:rPr>
        <w:t xml:space="preserve"> when transmission can be release</w:t>
      </w:r>
      <w:r w:rsidR="004A27F4">
        <w:rPr>
          <w:iCs/>
        </w:rPr>
        <w:t>d</w:t>
      </w:r>
      <w:r w:rsidR="00D96098" w:rsidRPr="00D96098">
        <w:rPr>
          <w:iCs/>
        </w:rPr>
        <w:t xml:space="preserve"> and latest timeslot this transmission must be scheduled to guarantee latency of packet. Earliest timeslot and latest timeslot of transmission </w:t>
      </w:r>
      <w:proofErr w:type="spellStart"/>
      <w:proofErr w:type="gramStart"/>
      <w:r w:rsidR="00D96098" w:rsidRPr="00D96098">
        <w:rPr>
          <w:iCs/>
        </w:rPr>
        <w:t>T</w:t>
      </w:r>
      <w:r w:rsidR="002E43D7">
        <w:rPr>
          <w:iCs/>
          <w:vertAlign w:val="subscript"/>
        </w:rPr>
        <w:t>i,</w:t>
      </w:r>
      <w:r w:rsidR="00D96098" w:rsidRPr="00D96098">
        <w:rPr>
          <w:iCs/>
          <w:vertAlign w:val="subscript"/>
        </w:rPr>
        <w:t>k</w:t>
      </w:r>
      <w:proofErr w:type="spellEnd"/>
      <w:proofErr w:type="gramEnd"/>
      <w:r w:rsidR="00D96098" w:rsidRPr="00D96098">
        <w:rPr>
          <w:iCs/>
        </w:rPr>
        <w:t xml:space="preserve"> </w:t>
      </w:r>
      <w:r w:rsidR="00D96098" w:rsidRPr="00D96098">
        <w:rPr>
          <w:iCs/>
          <w:vertAlign w:val="superscript"/>
        </w:rPr>
        <w:t>j</w:t>
      </w:r>
      <w:r w:rsidR="00D96098" w:rsidRPr="00D96098">
        <w:rPr>
          <w:iCs/>
        </w:rPr>
        <w:t xml:space="preserve"> when transmission can be scheduled that defined by ET(</w:t>
      </w:r>
      <w:proofErr w:type="spellStart"/>
      <w:r w:rsidR="00D96098" w:rsidRPr="00D96098">
        <w:rPr>
          <w:iCs/>
        </w:rPr>
        <w:t>T</w:t>
      </w:r>
      <w:r w:rsidR="00C6767D">
        <w:rPr>
          <w:iCs/>
          <w:vertAlign w:val="subscript"/>
        </w:rPr>
        <w:t>i,</w:t>
      </w:r>
      <w:r w:rsidR="00D96098" w:rsidRPr="00D96098">
        <w:rPr>
          <w:iCs/>
          <w:vertAlign w:val="subscript"/>
        </w:rPr>
        <w:t>k</w:t>
      </w:r>
      <w:proofErr w:type="spellEnd"/>
      <w:r w:rsidR="00D96098" w:rsidRPr="00D96098">
        <w:rPr>
          <w:iCs/>
        </w:rPr>
        <w:t xml:space="preserve"> </w:t>
      </w:r>
      <w:r w:rsidR="00D96098" w:rsidRPr="00D96098">
        <w:rPr>
          <w:iCs/>
          <w:vertAlign w:val="superscript"/>
        </w:rPr>
        <w:t>j</w:t>
      </w:r>
      <w:r w:rsidR="00D96098" w:rsidRPr="00D96098">
        <w:rPr>
          <w:iCs/>
        </w:rPr>
        <w:t>) and L</w:t>
      </w:r>
      <w:r w:rsidR="000D1616">
        <w:rPr>
          <w:iCs/>
        </w:rPr>
        <w:t>S</w:t>
      </w:r>
      <w:r w:rsidR="00195F77">
        <w:rPr>
          <w:iCs/>
        </w:rPr>
        <w:t>T</w:t>
      </w:r>
      <w:r w:rsidR="00D96098" w:rsidRPr="00D96098">
        <w:rPr>
          <w:iCs/>
        </w:rPr>
        <w:t>(</w:t>
      </w:r>
      <w:proofErr w:type="spellStart"/>
      <w:r w:rsidR="00D96098" w:rsidRPr="00D96098">
        <w:rPr>
          <w:iCs/>
        </w:rPr>
        <w:t>T</w:t>
      </w:r>
      <w:r w:rsidR="00C6767D">
        <w:rPr>
          <w:iCs/>
          <w:vertAlign w:val="subscript"/>
        </w:rPr>
        <w:t>i,</w:t>
      </w:r>
      <w:r w:rsidR="00D96098" w:rsidRPr="00D96098">
        <w:rPr>
          <w:iCs/>
          <w:vertAlign w:val="subscript"/>
        </w:rPr>
        <w:t>k</w:t>
      </w:r>
      <w:proofErr w:type="spellEnd"/>
      <w:r w:rsidR="00D96098" w:rsidRPr="00D96098">
        <w:rPr>
          <w:iCs/>
        </w:rPr>
        <w:t xml:space="preserve"> </w:t>
      </w:r>
      <w:r w:rsidR="00D96098" w:rsidRPr="00D96098">
        <w:rPr>
          <w:iCs/>
          <w:vertAlign w:val="superscript"/>
        </w:rPr>
        <w:t>j</w:t>
      </w:r>
      <w:r w:rsidR="00D96098" w:rsidRPr="00D96098">
        <w:rPr>
          <w:iCs/>
        </w:rPr>
        <w:t>) at timeslot S.</w:t>
      </w:r>
    </w:p>
    <w:p w:rsidR="00D96098" w:rsidRPr="00D96098" w:rsidRDefault="00D96098" w:rsidP="00D96098">
      <w:pPr>
        <w:numPr>
          <w:ilvl w:val="0"/>
          <w:numId w:val="15"/>
        </w:numPr>
        <w:rPr>
          <w:iCs/>
        </w:rPr>
      </w:pPr>
      <w:proofErr w:type="gramStart"/>
      <w:r w:rsidRPr="00D96098">
        <w:rPr>
          <w:iCs/>
        </w:rPr>
        <w:t>ET(</w:t>
      </w:r>
      <w:proofErr w:type="spellStart"/>
      <w:proofErr w:type="gramEnd"/>
      <w:r w:rsidRPr="00D96098">
        <w:rPr>
          <w:iCs/>
        </w:rPr>
        <w:t>T</w:t>
      </w:r>
      <w:r w:rsidR="004A6F36">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  MAX (N</w:t>
      </w:r>
      <w:r w:rsidRPr="00D96098">
        <w:rPr>
          <w:iCs/>
          <w:vertAlign w:val="subscript"/>
        </w:rPr>
        <w:t>i</w:t>
      </w:r>
      <w:r w:rsidRPr="00D96098">
        <w:rPr>
          <w:iCs/>
        </w:rPr>
        <w:t xml:space="preserve"> – k + </w:t>
      </w:r>
      <w:proofErr w:type="spellStart"/>
      <w:r w:rsidRPr="00D96098">
        <w:rPr>
          <w:iCs/>
        </w:rPr>
        <w:t>T</w:t>
      </w:r>
      <w:r w:rsidRPr="00D96098">
        <w:rPr>
          <w:iCs/>
          <w:vertAlign w:val="subscript"/>
        </w:rPr>
        <w:t>i</w:t>
      </w:r>
      <w:proofErr w:type="spellEnd"/>
      <w:r w:rsidRPr="00D96098">
        <w:rPr>
          <w:iCs/>
          <w:vertAlign w:val="subscript"/>
        </w:rPr>
        <w:t xml:space="preserve"> </w:t>
      </w:r>
      <w:r w:rsidRPr="00D96098">
        <w:rPr>
          <w:iCs/>
        </w:rPr>
        <w:t>*j, S)</w:t>
      </w:r>
    </w:p>
    <w:p w:rsidR="00D96098" w:rsidRPr="00D96098" w:rsidRDefault="00D96098" w:rsidP="00D96098">
      <w:pPr>
        <w:numPr>
          <w:ilvl w:val="0"/>
          <w:numId w:val="15"/>
        </w:numPr>
        <w:rPr>
          <w:iCs/>
        </w:rPr>
      </w:pPr>
      <w:proofErr w:type="gramStart"/>
      <w:r w:rsidRPr="00D96098">
        <w:rPr>
          <w:iCs/>
        </w:rPr>
        <w:t>L</w:t>
      </w:r>
      <w:r>
        <w:rPr>
          <w:iCs/>
        </w:rPr>
        <w:t>S</w:t>
      </w:r>
      <w:r w:rsidRPr="00D96098">
        <w:rPr>
          <w:iCs/>
        </w:rPr>
        <w:t>T(</w:t>
      </w:r>
      <w:proofErr w:type="spellStart"/>
      <w:proofErr w:type="gramEnd"/>
      <w:r w:rsidRPr="00D96098">
        <w:rPr>
          <w:iCs/>
        </w:rPr>
        <w:t>T</w:t>
      </w:r>
      <w:r w:rsidR="004A6F36">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xml:space="preserve">) = </w:t>
      </w:r>
      <w:proofErr w:type="spellStart"/>
      <w:r w:rsidRPr="00D96098">
        <w:rPr>
          <w:iCs/>
        </w:rPr>
        <w:t>T</w:t>
      </w:r>
      <w:r w:rsidRPr="00D96098">
        <w:rPr>
          <w:iCs/>
          <w:vertAlign w:val="subscript"/>
        </w:rPr>
        <w:t>i</w:t>
      </w:r>
      <w:proofErr w:type="spellEnd"/>
      <w:r w:rsidRPr="00D96098">
        <w:rPr>
          <w:iCs/>
        </w:rPr>
        <w:t>*j – k - 1</w:t>
      </w:r>
    </w:p>
    <w:p w:rsidR="00D96098" w:rsidRPr="00D96098" w:rsidRDefault="00D96098" w:rsidP="00D96098">
      <w:pPr>
        <w:rPr>
          <w:iCs/>
        </w:rPr>
      </w:pPr>
      <w:r w:rsidRPr="00D96098">
        <w:rPr>
          <w:iCs/>
        </w:rPr>
        <w:t xml:space="preserve">With transmission </w:t>
      </w:r>
      <w:proofErr w:type="spellStart"/>
      <w:proofErr w:type="gramStart"/>
      <w:r w:rsidRPr="00D96098">
        <w:rPr>
          <w:iCs/>
        </w:rPr>
        <w:t>T</w:t>
      </w:r>
      <w:r w:rsidR="00387D57">
        <w:rPr>
          <w:iCs/>
          <w:vertAlign w:val="subscript"/>
        </w:rPr>
        <w:t>i,</w:t>
      </w:r>
      <w:r w:rsidRPr="00D96098">
        <w:rPr>
          <w:iCs/>
          <w:vertAlign w:val="subscript"/>
        </w:rPr>
        <w:t>k</w:t>
      </w:r>
      <w:proofErr w:type="spellEnd"/>
      <w:proofErr w:type="gramEnd"/>
      <w:r w:rsidRPr="00D96098">
        <w:rPr>
          <w:iCs/>
        </w:rPr>
        <w:t xml:space="preserve"> </w:t>
      </w:r>
      <w:r w:rsidRPr="00D96098">
        <w:rPr>
          <w:iCs/>
          <w:vertAlign w:val="superscript"/>
        </w:rPr>
        <w:t>j</w:t>
      </w:r>
      <w:r w:rsidRPr="00D96098">
        <w:rPr>
          <w:iCs/>
        </w:rPr>
        <w:t xml:space="preserve"> is k hop away to destination node (sink node) and N</w:t>
      </w:r>
      <w:r w:rsidRPr="00D96098">
        <w:rPr>
          <w:iCs/>
          <w:vertAlign w:val="subscript"/>
        </w:rPr>
        <w:t>i</w:t>
      </w:r>
      <w:r w:rsidRPr="00D96098">
        <w:rPr>
          <w:iCs/>
        </w:rPr>
        <w:t xml:space="preserve"> is hops away to destination node (sink node). </w:t>
      </w:r>
    </w:p>
    <w:p w:rsidR="00387D57" w:rsidRDefault="00D96098" w:rsidP="00D96098">
      <w:pPr>
        <w:rPr>
          <w:iCs/>
        </w:rPr>
      </w:pPr>
      <w:proofErr w:type="gramStart"/>
      <w:r w:rsidRPr="00D96098">
        <w:rPr>
          <w:iCs/>
        </w:rPr>
        <w:lastRenderedPageBreak/>
        <w:t>ET(</w:t>
      </w:r>
      <w:proofErr w:type="spellStart"/>
      <w:proofErr w:type="gramEnd"/>
      <w:r w:rsidRPr="00D96098">
        <w:rPr>
          <w:iCs/>
        </w:rPr>
        <w:t>T</w:t>
      </w:r>
      <w:r w:rsidR="005A408B">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xml:space="preserve">) of transmission </w:t>
      </w:r>
      <w:proofErr w:type="spellStart"/>
      <w:r w:rsidRPr="00D96098">
        <w:rPr>
          <w:iCs/>
        </w:rPr>
        <w:t>T</w:t>
      </w:r>
      <w:r w:rsidR="00E8379E">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xml:space="preserve"> is depended on current timeslot S, and it computed in each timeslot. </w:t>
      </w:r>
      <w:proofErr w:type="gramStart"/>
      <w:r w:rsidRPr="00D96098">
        <w:rPr>
          <w:iCs/>
        </w:rPr>
        <w:t>L</w:t>
      </w:r>
      <w:r>
        <w:rPr>
          <w:iCs/>
        </w:rPr>
        <w:t>S</w:t>
      </w:r>
      <w:r w:rsidRPr="00D96098">
        <w:rPr>
          <w:iCs/>
        </w:rPr>
        <w:t>T(</w:t>
      </w:r>
      <w:proofErr w:type="spellStart"/>
      <w:proofErr w:type="gramEnd"/>
      <w:r w:rsidRPr="00D96098">
        <w:rPr>
          <w:iCs/>
        </w:rPr>
        <w:t>T</w:t>
      </w:r>
      <w:r w:rsidR="00E8379E">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is not depended on current timeslot, it has fixed value.</w:t>
      </w:r>
    </w:p>
    <w:p w:rsidR="006F20AD" w:rsidRDefault="00365293" w:rsidP="00D96098">
      <w:pPr>
        <w:rPr>
          <w:iCs/>
        </w:rPr>
      </w:pPr>
      <w:r>
        <w:rPr>
          <w:iCs/>
        </w:rPr>
        <w:t>F</w:t>
      </w:r>
      <w:r w:rsidR="006F20AD">
        <w:rPr>
          <w:iCs/>
        </w:rPr>
        <w:t xml:space="preserve">or example with packet </w:t>
      </w:r>
      <w:proofErr w:type="spellStart"/>
      <w:r w:rsidR="006F20AD">
        <w:rPr>
          <w:iCs/>
        </w:rPr>
        <w:t>p</w:t>
      </w:r>
      <w:r w:rsidR="006F20AD">
        <w:rPr>
          <w:iCs/>
          <w:vertAlign w:val="subscript"/>
        </w:rPr>
        <w:t>m,n</w:t>
      </w:r>
      <w:proofErr w:type="spellEnd"/>
      <w:r w:rsidR="006F20AD">
        <w:rPr>
          <w:iCs/>
        </w:rPr>
        <w:t xml:space="preserve"> will be combined with packet </w:t>
      </w:r>
      <w:proofErr w:type="spellStart"/>
      <w:r w:rsidR="006F20AD">
        <w:rPr>
          <w:iCs/>
        </w:rPr>
        <w:t>p</w:t>
      </w:r>
      <w:r w:rsidR="006F20AD">
        <w:rPr>
          <w:iCs/>
          <w:vertAlign w:val="subscript"/>
        </w:rPr>
        <w:t>i,j</w:t>
      </w:r>
      <w:proofErr w:type="spellEnd"/>
      <w:r w:rsidR="006F20AD">
        <w:rPr>
          <w:iCs/>
        </w:rPr>
        <w:t xml:space="preserve"> , transmission which transmits packet </w:t>
      </w:r>
      <w:proofErr w:type="spellStart"/>
      <w:r w:rsidR="006F20AD">
        <w:rPr>
          <w:iCs/>
        </w:rPr>
        <w:t>p</w:t>
      </w:r>
      <w:r w:rsidR="006F20AD" w:rsidRPr="006F20AD">
        <w:rPr>
          <w:iCs/>
          <w:vertAlign w:val="subscript"/>
        </w:rPr>
        <w:t>m</w:t>
      </w:r>
      <w:r w:rsidR="006F20AD">
        <w:rPr>
          <w:iCs/>
          <w:vertAlign w:val="subscript"/>
        </w:rPr>
        <w:t>,</w:t>
      </w:r>
      <w:r w:rsidR="006F20AD" w:rsidRPr="006F20AD">
        <w:rPr>
          <w:iCs/>
          <w:vertAlign w:val="subscript"/>
        </w:rPr>
        <w:t>n</w:t>
      </w:r>
      <w:proofErr w:type="spellEnd"/>
      <w:r w:rsidR="006F20AD">
        <w:rPr>
          <w:iCs/>
        </w:rPr>
        <w:t xml:space="preserve"> is </w:t>
      </w:r>
      <w:proofErr w:type="spellStart"/>
      <w:r w:rsidR="006F20AD">
        <w:rPr>
          <w:iCs/>
        </w:rPr>
        <w:t>T</w:t>
      </w:r>
      <w:r w:rsidR="006F20AD" w:rsidRPr="006F20AD">
        <w:rPr>
          <w:iCs/>
          <w:vertAlign w:val="subscript"/>
        </w:rPr>
        <w:t>ab</w:t>
      </w:r>
      <w:r w:rsidR="006F20AD" w:rsidRPr="006F20AD">
        <w:rPr>
          <w:iCs/>
          <w:vertAlign w:val="superscript"/>
        </w:rPr>
        <w:t>k</w:t>
      </w:r>
      <w:proofErr w:type="spellEnd"/>
      <w:r w:rsidR="006F20AD">
        <w:rPr>
          <w:iCs/>
        </w:rPr>
        <w:t xml:space="preserve"> [</w:t>
      </w:r>
      <w:proofErr w:type="spellStart"/>
      <w:r w:rsidR="006F20AD">
        <w:rPr>
          <w:iCs/>
        </w:rPr>
        <w:t>x:y</w:t>
      </w:r>
      <w:proofErr w:type="spellEnd"/>
      <w:r w:rsidR="006F20AD">
        <w:rPr>
          <w:iCs/>
        </w:rPr>
        <w:t xml:space="preserve">] and transmission which transmits packet </w:t>
      </w:r>
      <w:proofErr w:type="spellStart"/>
      <w:r w:rsidR="006F20AD">
        <w:rPr>
          <w:iCs/>
        </w:rPr>
        <w:t>p</w:t>
      </w:r>
      <w:r w:rsidR="006F20AD">
        <w:rPr>
          <w:iCs/>
          <w:vertAlign w:val="subscript"/>
        </w:rPr>
        <w:t>i,</w:t>
      </w:r>
      <w:r w:rsidR="006F20AD" w:rsidRPr="006F20AD">
        <w:rPr>
          <w:iCs/>
          <w:vertAlign w:val="subscript"/>
        </w:rPr>
        <w:t>j</w:t>
      </w:r>
      <w:proofErr w:type="spellEnd"/>
      <w:r w:rsidR="006F20AD">
        <w:rPr>
          <w:iCs/>
        </w:rPr>
        <w:t xml:space="preserve"> is </w:t>
      </w:r>
      <w:proofErr w:type="spellStart"/>
      <w:r w:rsidR="006F20AD">
        <w:rPr>
          <w:iCs/>
        </w:rPr>
        <w:t>T</w:t>
      </w:r>
      <w:r w:rsidR="006F20AD" w:rsidRPr="006F20AD">
        <w:rPr>
          <w:iCs/>
          <w:vertAlign w:val="subscript"/>
        </w:rPr>
        <w:t>cd</w:t>
      </w:r>
      <w:r w:rsidR="006F20AD">
        <w:rPr>
          <w:iCs/>
          <w:vertAlign w:val="superscript"/>
        </w:rPr>
        <w:t>z</w:t>
      </w:r>
      <w:proofErr w:type="spellEnd"/>
      <w:r w:rsidR="006F20AD">
        <w:rPr>
          <w:iCs/>
        </w:rPr>
        <w:t xml:space="preserve"> [</w:t>
      </w:r>
      <w:proofErr w:type="spellStart"/>
      <w:r w:rsidR="006F20AD">
        <w:rPr>
          <w:iCs/>
        </w:rPr>
        <w:t>t:q</w:t>
      </w:r>
      <w:proofErr w:type="spellEnd"/>
      <w:r w:rsidR="006F20AD">
        <w:rPr>
          <w:iCs/>
        </w:rPr>
        <w:t>]</w:t>
      </w:r>
      <w:r>
        <w:rPr>
          <w:iCs/>
        </w:rPr>
        <w:t xml:space="preserve"> Combining packet </w:t>
      </w:r>
      <w:proofErr w:type="spellStart"/>
      <w:r>
        <w:rPr>
          <w:iCs/>
        </w:rPr>
        <w:t>p</w:t>
      </w:r>
      <w:r>
        <w:rPr>
          <w:iCs/>
          <w:vertAlign w:val="subscript"/>
        </w:rPr>
        <w:t>i,j</w:t>
      </w:r>
      <w:proofErr w:type="spellEnd"/>
      <w:r>
        <w:rPr>
          <w:iCs/>
          <w:vertAlign w:val="subscript"/>
        </w:rPr>
        <w:t xml:space="preserve"> </w:t>
      </w:r>
      <w:r>
        <w:rPr>
          <w:iCs/>
        </w:rPr>
        <w:t xml:space="preserve">and </w:t>
      </w:r>
      <w:proofErr w:type="spellStart"/>
      <w:r>
        <w:rPr>
          <w:iCs/>
        </w:rPr>
        <w:t>p</w:t>
      </w:r>
      <w:r w:rsidRPr="006F20AD">
        <w:rPr>
          <w:iCs/>
          <w:vertAlign w:val="subscript"/>
        </w:rPr>
        <w:t>m</w:t>
      </w:r>
      <w:r>
        <w:rPr>
          <w:iCs/>
          <w:vertAlign w:val="subscript"/>
        </w:rPr>
        <w:t>,</w:t>
      </w:r>
      <w:r w:rsidRPr="006F20AD">
        <w:rPr>
          <w:iCs/>
          <w:vertAlign w:val="subscript"/>
        </w:rPr>
        <w:t>n</w:t>
      </w:r>
      <w:proofErr w:type="spellEnd"/>
      <w:r>
        <w:rPr>
          <w:iCs/>
        </w:rPr>
        <w:t xml:space="preserve"> that’s referenced by combined transmission </w:t>
      </w:r>
      <w:proofErr w:type="spellStart"/>
      <w:r>
        <w:rPr>
          <w:iCs/>
        </w:rPr>
        <w:t>T</w:t>
      </w:r>
      <w:r w:rsidRPr="006F20AD">
        <w:rPr>
          <w:iCs/>
          <w:vertAlign w:val="subscript"/>
        </w:rPr>
        <w:t>ab</w:t>
      </w:r>
      <w:r w:rsidRPr="006F20AD">
        <w:rPr>
          <w:iCs/>
          <w:vertAlign w:val="superscript"/>
        </w:rPr>
        <w:t>k</w:t>
      </w:r>
      <w:proofErr w:type="spellEnd"/>
      <w:r>
        <w:rPr>
          <w:iCs/>
        </w:rPr>
        <w:t xml:space="preserve"> [</w:t>
      </w:r>
      <w:proofErr w:type="spellStart"/>
      <w:r>
        <w:rPr>
          <w:iCs/>
        </w:rPr>
        <w:t>x:y</w:t>
      </w:r>
      <w:proofErr w:type="spellEnd"/>
      <w:r>
        <w:rPr>
          <w:iCs/>
        </w:rPr>
        <w:t xml:space="preserve">], </w:t>
      </w:r>
      <w:proofErr w:type="spellStart"/>
      <w:r>
        <w:rPr>
          <w:iCs/>
        </w:rPr>
        <w:t>T</w:t>
      </w:r>
      <w:r w:rsidRPr="006F20AD">
        <w:rPr>
          <w:iCs/>
          <w:vertAlign w:val="subscript"/>
        </w:rPr>
        <w:t>cd</w:t>
      </w:r>
      <w:r>
        <w:rPr>
          <w:iCs/>
          <w:vertAlign w:val="superscript"/>
        </w:rPr>
        <w:t>z</w:t>
      </w:r>
      <w:proofErr w:type="spellEnd"/>
      <w:r>
        <w:rPr>
          <w:iCs/>
        </w:rPr>
        <w:t xml:space="preserve"> [</w:t>
      </w:r>
      <w:proofErr w:type="spellStart"/>
      <w:r>
        <w:rPr>
          <w:iCs/>
        </w:rPr>
        <w:t>t:q</w:t>
      </w:r>
      <w:proofErr w:type="spellEnd"/>
      <w:r>
        <w:rPr>
          <w:iCs/>
        </w:rPr>
        <w:t>]:</w:t>
      </w:r>
    </w:p>
    <w:p w:rsidR="00365293" w:rsidRPr="00365293" w:rsidRDefault="00365293" w:rsidP="00D96098">
      <w:proofErr w:type="spellStart"/>
      <w:r>
        <w:rPr>
          <w:iCs/>
        </w:rPr>
        <w:t>T</w:t>
      </w:r>
      <w:r w:rsidRPr="006F20AD">
        <w:rPr>
          <w:iCs/>
          <w:vertAlign w:val="subscript"/>
        </w:rPr>
        <w:t>ab</w:t>
      </w:r>
      <w:r w:rsidRPr="006F20AD">
        <w:rPr>
          <w:iCs/>
          <w:vertAlign w:val="superscript"/>
        </w:rPr>
        <w:t>k</w:t>
      </w:r>
      <w:proofErr w:type="spellEnd"/>
      <w:r>
        <w:rPr>
          <w:iCs/>
        </w:rPr>
        <w:t xml:space="preserve"> [</w:t>
      </w:r>
      <w:proofErr w:type="spellStart"/>
      <w:proofErr w:type="gramStart"/>
      <w:r>
        <w:rPr>
          <w:iCs/>
        </w:rPr>
        <w:t>x:y</w:t>
      </w:r>
      <w:proofErr w:type="spellEnd"/>
      <w:proofErr w:type="gramEnd"/>
      <w:r>
        <w:rPr>
          <w:iCs/>
        </w:rPr>
        <w:t xml:space="preserve">] + </w:t>
      </w:r>
      <w:proofErr w:type="spellStart"/>
      <w:r>
        <w:rPr>
          <w:iCs/>
        </w:rPr>
        <w:t>T</w:t>
      </w:r>
      <w:r w:rsidRPr="006F20AD">
        <w:rPr>
          <w:iCs/>
          <w:vertAlign w:val="subscript"/>
        </w:rPr>
        <w:t>cd</w:t>
      </w:r>
      <w:r>
        <w:rPr>
          <w:iCs/>
          <w:vertAlign w:val="superscript"/>
        </w:rPr>
        <w:t>z</w:t>
      </w:r>
      <w:proofErr w:type="spellEnd"/>
      <w:r>
        <w:rPr>
          <w:iCs/>
        </w:rPr>
        <w:t xml:space="preserve"> [</w:t>
      </w:r>
      <w:proofErr w:type="spellStart"/>
      <w:r>
        <w:rPr>
          <w:iCs/>
        </w:rPr>
        <w:t>t:q</w:t>
      </w:r>
      <w:proofErr w:type="spellEnd"/>
      <w:r>
        <w:rPr>
          <w:iCs/>
        </w:rPr>
        <w:t>] -&gt;</w:t>
      </w:r>
      <w:r w:rsidRPr="00365293">
        <w:rPr>
          <w:iCs/>
        </w:rPr>
        <w:t xml:space="preserve"> </w:t>
      </w:r>
      <w:proofErr w:type="spellStart"/>
      <w:r>
        <w:rPr>
          <w:iCs/>
        </w:rPr>
        <w:t>TC</w:t>
      </w:r>
      <w:r w:rsidRPr="006F20AD">
        <w:rPr>
          <w:iCs/>
          <w:vertAlign w:val="subscript"/>
        </w:rPr>
        <w:t>ab</w:t>
      </w:r>
      <w:r w:rsidRPr="006F20AD">
        <w:rPr>
          <w:iCs/>
          <w:vertAlign w:val="superscript"/>
        </w:rPr>
        <w:t>k</w:t>
      </w:r>
      <w:proofErr w:type="spellEnd"/>
      <w:r>
        <w:rPr>
          <w:iCs/>
        </w:rPr>
        <w:t xml:space="preserve"> [ MAX(</w:t>
      </w:r>
      <w:proofErr w:type="spellStart"/>
      <w:r>
        <w:rPr>
          <w:iCs/>
        </w:rPr>
        <w:t>x,t</w:t>
      </w:r>
      <w:proofErr w:type="spellEnd"/>
      <w:r>
        <w:rPr>
          <w:iCs/>
        </w:rPr>
        <w:t>):MIN(</w:t>
      </w:r>
      <w:proofErr w:type="spellStart"/>
      <w:r>
        <w:rPr>
          <w:iCs/>
        </w:rPr>
        <w:t>y,q</w:t>
      </w:r>
      <w:proofErr w:type="spellEnd"/>
      <w:r>
        <w:rPr>
          <w:iCs/>
        </w:rPr>
        <w:t xml:space="preserve">)] : adds transmission </w:t>
      </w:r>
      <w:proofErr w:type="spellStart"/>
      <w:r>
        <w:rPr>
          <w:iCs/>
        </w:rPr>
        <w:t>TC</w:t>
      </w:r>
      <w:r w:rsidRPr="006F20AD">
        <w:rPr>
          <w:iCs/>
          <w:vertAlign w:val="subscript"/>
        </w:rPr>
        <w:t>ab</w:t>
      </w:r>
      <w:r w:rsidRPr="006F20AD">
        <w:rPr>
          <w:iCs/>
          <w:vertAlign w:val="superscript"/>
        </w:rPr>
        <w:t>k</w:t>
      </w:r>
      <w:proofErr w:type="spellEnd"/>
      <w:r>
        <w:rPr>
          <w:iCs/>
        </w:rPr>
        <w:t xml:space="preserve"> and removes </w:t>
      </w:r>
      <w:proofErr w:type="spellStart"/>
      <w:r>
        <w:rPr>
          <w:iCs/>
        </w:rPr>
        <w:t>T</w:t>
      </w:r>
      <w:r w:rsidRPr="006F20AD">
        <w:rPr>
          <w:iCs/>
          <w:vertAlign w:val="subscript"/>
        </w:rPr>
        <w:t>ab</w:t>
      </w:r>
      <w:r w:rsidRPr="006F20AD">
        <w:rPr>
          <w:iCs/>
          <w:vertAlign w:val="superscript"/>
        </w:rPr>
        <w:t>k</w:t>
      </w:r>
      <w:proofErr w:type="spellEnd"/>
      <w:r>
        <w:rPr>
          <w:iCs/>
        </w:rPr>
        <w:t xml:space="preserve">, </w:t>
      </w:r>
      <w:proofErr w:type="spellStart"/>
      <w:r>
        <w:rPr>
          <w:iCs/>
        </w:rPr>
        <w:t>T</w:t>
      </w:r>
      <w:r w:rsidRPr="006F20AD">
        <w:rPr>
          <w:iCs/>
          <w:vertAlign w:val="subscript"/>
        </w:rPr>
        <w:t>cd</w:t>
      </w:r>
      <w:r>
        <w:rPr>
          <w:iCs/>
          <w:vertAlign w:val="superscript"/>
        </w:rPr>
        <w:t>z</w:t>
      </w:r>
      <w:proofErr w:type="spellEnd"/>
    </w:p>
    <w:p w:rsidR="009224F8" w:rsidRDefault="009224F8" w:rsidP="009224F8">
      <w:pPr>
        <w:pStyle w:val="Caption"/>
        <w:jc w:val="center"/>
        <w:rPr>
          <w:iCs w:val="0"/>
        </w:rPr>
      </w:pPr>
      <w:bookmarkStart w:id="36" w:name="_Toc38891218"/>
      <w:r>
        <w:t xml:space="preserve">Table </w:t>
      </w:r>
      <w:r w:rsidR="00531509">
        <w:fldChar w:fldCharType="begin"/>
      </w:r>
      <w:r w:rsidR="00531509">
        <w:instrText xml:space="preserve"> SEQ Table \* ARABIC </w:instrText>
      </w:r>
      <w:r w:rsidR="00531509">
        <w:fldChar w:fldCharType="separate"/>
      </w:r>
      <w:r w:rsidR="009A7D19">
        <w:rPr>
          <w:noProof/>
        </w:rPr>
        <w:t>1</w:t>
      </w:r>
      <w:r w:rsidR="00531509">
        <w:rPr>
          <w:noProof/>
        </w:rPr>
        <w:fldChar w:fldCharType="end"/>
      </w:r>
      <w:r>
        <w:t>: Time window value for all transmission</w:t>
      </w:r>
      <w:r w:rsidR="00526535">
        <w:t>s</w:t>
      </w:r>
      <w:r w:rsidR="002D3028">
        <w:t xml:space="preserve"> at timeslot 0</w:t>
      </w:r>
      <w:bookmarkEnd w:id="36"/>
    </w:p>
    <w:tbl>
      <w:tblPr>
        <w:tblStyle w:val="TableGrid"/>
        <w:tblW w:w="0" w:type="auto"/>
        <w:tblLook w:val="04A0" w:firstRow="1" w:lastRow="0" w:firstColumn="1" w:lastColumn="0" w:noHBand="0" w:noVBand="1"/>
      </w:tblPr>
      <w:tblGrid>
        <w:gridCol w:w="640"/>
        <w:gridCol w:w="1155"/>
        <w:gridCol w:w="638"/>
        <w:gridCol w:w="1155"/>
        <w:gridCol w:w="634"/>
        <w:gridCol w:w="1155"/>
        <w:gridCol w:w="677"/>
        <w:gridCol w:w="1155"/>
        <w:gridCol w:w="653"/>
        <w:gridCol w:w="1155"/>
      </w:tblGrid>
      <w:tr w:rsidR="00B800F7" w:rsidTr="006214A5">
        <w:tc>
          <w:tcPr>
            <w:tcW w:w="686" w:type="dxa"/>
          </w:tcPr>
          <w:p w:rsidR="00751A17" w:rsidRPr="001068DC" w:rsidRDefault="00751A17" w:rsidP="00751A17">
            <w:pPr>
              <w:rPr>
                <w:rFonts w:cs="Times New Roman"/>
                <w:iCs/>
                <w:sz w:val="20"/>
                <w:szCs w:val="20"/>
              </w:rPr>
            </w:pPr>
          </w:p>
        </w:tc>
        <w:tc>
          <w:tcPr>
            <w:tcW w:w="1187" w:type="dxa"/>
          </w:tcPr>
          <w:p w:rsidR="00751A17" w:rsidRPr="001068DC" w:rsidRDefault="00751A17" w:rsidP="00751A17">
            <w:pPr>
              <w:rPr>
                <w:rFonts w:cs="Times New Roman"/>
                <w:iCs/>
                <w:sz w:val="20"/>
                <w:szCs w:val="20"/>
              </w:rPr>
            </w:pPr>
            <w:r w:rsidRPr="001068DC">
              <w:rPr>
                <w:rFonts w:cs="Times New Roman"/>
                <w:iCs/>
                <w:sz w:val="20"/>
                <w:szCs w:val="20"/>
              </w:rPr>
              <w:t>TW(</w:t>
            </w:r>
            <w:proofErr w:type="gramStart"/>
            <w:r w:rsidRPr="001068DC">
              <w:rPr>
                <w:rFonts w:cs="Times New Roman"/>
                <w:iCs/>
                <w:sz w:val="20"/>
                <w:szCs w:val="20"/>
              </w:rPr>
              <w:t>T</w:t>
            </w:r>
            <w:r w:rsidRPr="001068DC">
              <w:rPr>
                <w:rFonts w:cs="Times New Roman"/>
                <w:iCs/>
                <w:sz w:val="20"/>
                <w:szCs w:val="20"/>
                <w:vertAlign w:val="subscript"/>
              </w:rPr>
              <w:t>i,k</w:t>
            </w:r>
            <w:r w:rsidRPr="001068DC">
              <w:rPr>
                <w:rFonts w:cs="Times New Roman"/>
                <w:iCs/>
                <w:sz w:val="20"/>
                <w:szCs w:val="20"/>
                <w:vertAlign w:val="superscript"/>
              </w:rPr>
              <w:t>j</w:t>
            </w:r>
            <w:proofErr w:type="gramEnd"/>
            <w:r w:rsidRPr="001068DC">
              <w:rPr>
                <w:rFonts w:cs="Times New Roman"/>
                <w:iCs/>
                <w:sz w:val="20"/>
                <w:szCs w:val="20"/>
              </w:rPr>
              <w:t>,0)</w:t>
            </w:r>
          </w:p>
        </w:tc>
        <w:tc>
          <w:tcPr>
            <w:tcW w:w="682" w:type="dxa"/>
          </w:tcPr>
          <w:p w:rsidR="00751A17" w:rsidRPr="001068DC" w:rsidRDefault="00751A17" w:rsidP="00751A17">
            <w:pPr>
              <w:rPr>
                <w:rFonts w:cs="Times New Roman"/>
                <w:iCs/>
                <w:sz w:val="20"/>
                <w:szCs w:val="20"/>
              </w:rPr>
            </w:pPr>
          </w:p>
        </w:tc>
        <w:tc>
          <w:tcPr>
            <w:tcW w:w="1187" w:type="dxa"/>
          </w:tcPr>
          <w:p w:rsidR="00751A17" w:rsidRPr="001068DC" w:rsidRDefault="00751A17" w:rsidP="00751A17">
            <w:pPr>
              <w:rPr>
                <w:rFonts w:cs="Times New Roman"/>
                <w:iCs/>
                <w:sz w:val="20"/>
                <w:szCs w:val="20"/>
              </w:rPr>
            </w:pPr>
            <w:r w:rsidRPr="001068DC">
              <w:rPr>
                <w:rFonts w:cs="Times New Roman"/>
                <w:iCs/>
                <w:sz w:val="20"/>
                <w:szCs w:val="20"/>
              </w:rPr>
              <w:t>TW(</w:t>
            </w:r>
            <w:proofErr w:type="gramStart"/>
            <w:r w:rsidRPr="001068DC">
              <w:rPr>
                <w:rFonts w:cs="Times New Roman"/>
                <w:iCs/>
                <w:sz w:val="20"/>
                <w:szCs w:val="20"/>
              </w:rPr>
              <w:t>T</w:t>
            </w:r>
            <w:r w:rsidRPr="001068DC">
              <w:rPr>
                <w:rFonts w:cs="Times New Roman"/>
                <w:iCs/>
                <w:sz w:val="20"/>
                <w:szCs w:val="20"/>
                <w:vertAlign w:val="subscript"/>
              </w:rPr>
              <w:t>i,k</w:t>
            </w:r>
            <w:r w:rsidRPr="001068DC">
              <w:rPr>
                <w:rFonts w:cs="Times New Roman"/>
                <w:iCs/>
                <w:sz w:val="20"/>
                <w:szCs w:val="20"/>
                <w:vertAlign w:val="superscript"/>
              </w:rPr>
              <w:t>j</w:t>
            </w:r>
            <w:proofErr w:type="gramEnd"/>
            <w:r w:rsidRPr="001068DC">
              <w:rPr>
                <w:rFonts w:cs="Times New Roman"/>
                <w:iCs/>
                <w:sz w:val="20"/>
                <w:szCs w:val="20"/>
              </w:rPr>
              <w:t>,0)</w:t>
            </w:r>
          </w:p>
        </w:tc>
        <w:tc>
          <w:tcPr>
            <w:tcW w:w="675" w:type="dxa"/>
          </w:tcPr>
          <w:p w:rsidR="00751A17" w:rsidRPr="001068DC" w:rsidRDefault="00751A17" w:rsidP="00751A17">
            <w:pPr>
              <w:rPr>
                <w:rFonts w:cs="Times New Roman"/>
                <w:iCs/>
                <w:sz w:val="20"/>
                <w:szCs w:val="20"/>
              </w:rPr>
            </w:pPr>
          </w:p>
        </w:tc>
        <w:tc>
          <w:tcPr>
            <w:tcW w:w="1187" w:type="dxa"/>
          </w:tcPr>
          <w:p w:rsidR="00751A17" w:rsidRPr="001068DC" w:rsidRDefault="00B800F7" w:rsidP="00751A17">
            <w:pPr>
              <w:rPr>
                <w:rFonts w:cs="Times New Roman"/>
                <w:iCs/>
                <w:sz w:val="20"/>
                <w:szCs w:val="20"/>
              </w:rPr>
            </w:pPr>
            <w:r w:rsidRPr="001068DC">
              <w:rPr>
                <w:rFonts w:cs="Times New Roman"/>
                <w:iCs/>
                <w:sz w:val="20"/>
                <w:szCs w:val="20"/>
              </w:rPr>
              <w:t>TW(</w:t>
            </w:r>
            <w:proofErr w:type="gramStart"/>
            <w:r w:rsidRPr="001068DC">
              <w:rPr>
                <w:rFonts w:cs="Times New Roman"/>
                <w:iCs/>
                <w:sz w:val="20"/>
                <w:szCs w:val="20"/>
              </w:rPr>
              <w:t>T</w:t>
            </w:r>
            <w:r w:rsidRPr="001068DC">
              <w:rPr>
                <w:rFonts w:cs="Times New Roman"/>
                <w:iCs/>
                <w:sz w:val="20"/>
                <w:szCs w:val="20"/>
                <w:vertAlign w:val="subscript"/>
              </w:rPr>
              <w:t>i,k</w:t>
            </w:r>
            <w:r w:rsidRPr="001068DC">
              <w:rPr>
                <w:rFonts w:cs="Times New Roman"/>
                <w:iCs/>
                <w:sz w:val="20"/>
                <w:szCs w:val="20"/>
                <w:vertAlign w:val="superscript"/>
              </w:rPr>
              <w:t>j</w:t>
            </w:r>
            <w:proofErr w:type="gramEnd"/>
            <w:r w:rsidRPr="001068DC">
              <w:rPr>
                <w:rFonts w:cs="Times New Roman"/>
                <w:iCs/>
                <w:sz w:val="20"/>
                <w:szCs w:val="20"/>
              </w:rPr>
              <w:t>,0)</w:t>
            </w:r>
          </w:p>
        </w:tc>
        <w:tc>
          <w:tcPr>
            <w:tcW w:w="706" w:type="dxa"/>
          </w:tcPr>
          <w:p w:rsidR="00751A17" w:rsidRPr="001068DC" w:rsidRDefault="00751A17" w:rsidP="00751A17">
            <w:pPr>
              <w:rPr>
                <w:rFonts w:cs="Times New Roman"/>
                <w:iCs/>
                <w:sz w:val="20"/>
                <w:szCs w:val="20"/>
              </w:rPr>
            </w:pPr>
          </w:p>
        </w:tc>
        <w:tc>
          <w:tcPr>
            <w:tcW w:w="1187" w:type="dxa"/>
          </w:tcPr>
          <w:p w:rsidR="00751A17" w:rsidRPr="001068DC" w:rsidRDefault="002D3028" w:rsidP="00751A17">
            <w:pPr>
              <w:rPr>
                <w:rFonts w:cs="Times New Roman"/>
                <w:iCs/>
                <w:sz w:val="20"/>
                <w:szCs w:val="20"/>
              </w:rPr>
            </w:pPr>
            <w:r w:rsidRPr="001068DC">
              <w:rPr>
                <w:rFonts w:cs="Times New Roman"/>
                <w:iCs/>
                <w:sz w:val="20"/>
                <w:szCs w:val="20"/>
              </w:rPr>
              <w:t>TW(</w:t>
            </w:r>
            <w:proofErr w:type="gramStart"/>
            <w:r w:rsidRPr="001068DC">
              <w:rPr>
                <w:rFonts w:cs="Times New Roman"/>
                <w:iCs/>
                <w:sz w:val="20"/>
                <w:szCs w:val="20"/>
              </w:rPr>
              <w:t>T</w:t>
            </w:r>
            <w:r w:rsidRPr="001068DC">
              <w:rPr>
                <w:rFonts w:cs="Times New Roman"/>
                <w:iCs/>
                <w:sz w:val="20"/>
                <w:szCs w:val="20"/>
                <w:vertAlign w:val="subscript"/>
              </w:rPr>
              <w:t>i,k</w:t>
            </w:r>
            <w:r w:rsidRPr="001068DC">
              <w:rPr>
                <w:rFonts w:cs="Times New Roman"/>
                <w:iCs/>
                <w:sz w:val="20"/>
                <w:szCs w:val="20"/>
                <w:vertAlign w:val="superscript"/>
              </w:rPr>
              <w:t>j</w:t>
            </w:r>
            <w:proofErr w:type="gramEnd"/>
            <w:r w:rsidRPr="001068DC">
              <w:rPr>
                <w:rFonts w:cs="Times New Roman"/>
                <w:iCs/>
                <w:sz w:val="20"/>
                <w:szCs w:val="20"/>
              </w:rPr>
              <w:t>,0)</w:t>
            </w:r>
          </w:p>
        </w:tc>
        <w:tc>
          <w:tcPr>
            <w:tcW w:w="666" w:type="dxa"/>
          </w:tcPr>
          <w:p w:rsidR="00751A17" w:rsidRPr="001068DC" w:rsidRDefault="00751A17" w:rsidP="00751A17">
            <w:pPr>
              <w:rPr>
                <w:rFonts w:cs="Times New Roman"/>
                <w:iCs/>
                <w:sz w:val="20"/>
                <w:szCs w:val="20"/>
              </w:rPr>
            </w:pPr>
          </w:p>
        </w:tc>
        <w:tc>
          <w:tcPr>
            <w:tcW w:w="1187" w:type="dxa"/>
          </w:tcPr>
          <w:p w:rsidR="00751A17" w:rsidRPr="001068DC" w:rsidRDefault="006214A5" w:rsidP="00751A17">
            <w:pPr>
              <w:rPr>
                <w:rFonts w:cs="Times New Roman"/>
                <w:iCs/>
                <w:sz w:val="20"/>
                <w:szCs w:val="20"/>
              </w:rPr>
            </w:pPr>
            <w:r w:rsidRPr="001068DC">
              <w:rPr>
                <w:rFonts w:cs="Times New Roman"/>
                <w:iCs/>
                <w:sz w:val="20"/>
                <w:szCs w:val="20"/>
              </w:rPr>
              <w:t>TW(</w:t>
            </w:r>
            <w:proofErr w:type="gramStart"/>
            <w:r w:rsidRPr="001068DC">
              <w:rPr>
                <w:rFonts w:cs="Times New Roman"/>
                <w:iCs/>
                <w:sz w:val="20"/>
                <w:szCs w:val="20"/>
              </w:rPr>
              <w:t>T</w:t>
            </w:r>
            <w:r w:rsidRPr="001068DC">
              <w:rPr>
                <w:rFonts w:cs="Times New Roman"/>
                <w:iCs/>
                <w:sz w:val="20"/>
                <w:szCs w:val="20"/>
                <w:vertAlign w:val="subscript"/>
              </w:rPr>
              <w:t>i,k</w:t>
            </w:r>
            <w:r w:rsidRPr="001068DC">
              <w:rPr>
                <w:rFonts w:cs="Times New Roman"/>
                <w:iCs/>
                <w:sz w:val="20"/>
                <w:szCs w:val="20"/>
                <w:vertAlign w:val="superscript"/>
              </w:rPr>
              <w:t>j</w:t>
            </w:r>
            <w:proofErr w:type="gramEnd"/>
            <w:r w:rsidRPr="001068DC">
              <w:rPr>
                <w:rFonts w:cs="Times New Roman"/>
                <w:iCs/>
                <w:sz w:val="20"/>
                <w:szCs w:val="20"/>
              </w:rPr>
              <w:t>,0)</w:t>
            </w:r>
          </w:p>
        </w:tc>
      </w:tr>
      <w:tr w:rsidR="006214A5" w:rsidTr="006214A5">
        <w:tc>
          <w:tcPr>
            <w:tcW w:w="686" w:type="dxa"/>
          </w:tcPr>
          <w:p w:rsidR="006214A5" w:rsidRPr="001068DC" w:rsidRDefault="006214A5" w:rsidP="006214A5">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2,0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[0:7]</w:t>
            </w:r>
          </w:p>
        </w:tc>
        <w:tc>
          <w:tcPr>
            <w:tcW w:w="682"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6,2</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[0:13]</w:t>
            </w:r>
          </w:p>
        </w:tc>
        <w:tc>
          <w:tcPr>
            <w:tcW w:w="675"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[0:6]</w:t>
            </w:r>
          </w:p>
        </w:tc>
        <w:tc>
          <w:tcPr>
            <w:tcW w:w="70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8,1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[0:14]</w:t>
            </w:r>
          </w:p>
        </w:tc>
        <w:tc>
          <w:tcPr>
            <w:tcW w:w="666" w:type="dxa"/>
          </w:tcPr>
          <w:p w:rsidR="006214A5" w:rsidRPr="001068DC" w:rsidRDefault="006214A5" w:rsidP="006214A5">
            <w:pPr>
              <w:rPr>
                <w:rFonts w:cs="Times New Roman"/>
                <w:iCs/>
                <w:sz w:val="20"/>
                <w:szCs w:val="20"/>
              </w:rPr>
            </w:pPr>
            <w:r w:rsidRPr="001068DC">
              <w:rPr>
                <w:rFonts w:cs="Times New Roman"/>
                <w:iCs/>
                <w:sz w:val="20"/>
                <w:szCs w:val="20"/>
              </w:rPr>
              <w:t>T</w:t>
            </w:r>
            <w:r w:rsidR="0002569E" w:rsidRPr="001068DC">
              <w:rPr>
                <w:rFonts w:cs="Times New Roman"/>
                <w:iCs/>
                <w:sz w:val="20"/>
                <w:szCs w:val="20"/>
                <w:vertAlign w:val="subscript"/>
              </w:rPr>
              <w:t>13</w:t>
            </w:r>
            <w:r w:rsidRPr="001068DC">
              <w:rPr>
                <w:rFonts w:cs="Times New Roman"/>
                <w:iCs/>
                <w:sz w:val="20"/>
                <w:szCs w:val="20"/>
                <w:vertAlign w:val="subscript"/>
              </w:rPr>
              <w:t>,2</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[0:13]</w:t>
            </w:r>
          </w:p>
        </w:tc>
      </w:tr>
      <w:tr w:rsidR="006214A5" w:rsidTr="006214A5">
        <w:tc>
          <w:tcPr>
            <w:tcW w:w="68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2,0</w:t>
            </w:r>
            <w:r w:rsidRPr="001068DC">
              <w:rPr>
                <w:rFonts w:cs="Times New Roman"/>
                <w:iCs/>
                <w:sz w:val="20"/>
                <w:szCs w:val="20"/>
                <w:vertAlign w:val="superscript"/>
              </w:rPr>
              <w:t>2</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[8:15]</w:t>
            </w:r>
          </w:p>
        </w:tc>
        <w:tc>
          <w:tcPr>
            <w:tcW w:w="682"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6,1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[1:14]</w:t>
            </w:r>
          </w:p>
        </w:tc>
        <w:tc>
          <w:tcPr>
            <w:tcW w:w="675"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[1:7]</w:t>
            </w:r>
          </w:p>
        </w:tc>
        <w:tc>
          <w:tcPr>
            <w:tcW w:w="70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8,0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[1:15]</w:t>
            </w:r>
          </w:p>
        </w:tc>
        <w:tc>
          <w:tcPr>
            <w:tcW w:w="666" w:type="dxa"/>
          </w:tcPr>
          <w:p w:rsidR="006214A5" w:rsidRPr="001068DC" w:rsidRDefault="006214A5" w:rsidP="006214A5">
            <w:pPr>
              <w:rPr>
                <w:rFonts w:cs="Times New Roman"/>
                <w:iCs/>
                <w:sz w:val="20"/>
                <w:szCs w:val="20"/>
              </w:rPr>
            </w:pPr>
            <w:r w:rsidRPr="001068DC">
              <w:rPr>
                <w:rFonts w:cs="Times New Roman"/>
                <w:iCs/>
                <w:sz w:val="20"/>
                <w:szCs w:val="20"/>
              </w:rPr>
              <w:t>T</w:t>
            </w:r>
            <w:r w:rsidR="0002569E" w:rsidRPr="001068DC">
              <w:rPr>
                <w:rFonts w:cs="Times New Roman"/>
                <w:iCs/>
                <w:sz w:val="20"/>
                <w:szCs w:val="20"/>
                <w:vertAlign w:val="subscript"/>
              </w:rPr>
              <w:t>13</w:t>
            </w:r>
            <w:r w:rsidRPr="001068DC">
              <w:rPr>
                <w:rFonts w:cs="Times New Roman"/>
                <w:iCs/>
                <w:sz w:val="20"/>
                <w:szCs w:val="20"/>
                <w:vertAlign w:val="subscript"/>
              </w:rPr>
              <w:t>,1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[1:14]</w:t>
            </w:r>
          </w:p>
        </w:tc>
      </w:tr>
      <w:tr w:rsidR="006214A5" w:rsidTr="006214A5">
        <w:tc>
          <w:tcPr>
            <w:tcW w:w="686" w:type="dxa"/>
          </w:tcPr>
          <w:p w:rsidR="006214A5" w:rsidRPr="001068DC" w:rsidRDefault="006214A5" w:rsidP="006214A5">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5,1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[0:6]</w:t>
            </w:r>
          </w:p>
        </w:tc>
        <w:tc>
          <w:tcPr>
            <w:tcW w:w="682"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6,0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[2:15]</w:t>
            </w:r>
          </w:p>
        </w:tc>
        <w:tc>
          <w:tcPr>
            <w:tcW w:w="675"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7,0</w:t>
            </w:r>
            <w:r w:rsidRPr="001068DC">
              <w:rPr>
                <w:rFonts w:cs="Times New Roman"/>
                <w:iCs/>
                <w:sz w:val="20"/>
                <w:szCs w:val="20"/>
                <w:vertAlign w:val="superscript"/>
              </w:rPr>
              <w:t>2</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[8:14]</w:t>
            </w:r>
          </w:p>
        </w:tc>
        <w:tc>
          <w:tcPr>
            <w:tcW w:w="70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11,1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[0:14]</w:t>
            </w:r>
          </w:p>
        </w:tc>
        <w:tc>
          <w:tcPr>
            <w:tcW w:w="666" w:type="dxa"/>
          </w:tcPr>
          <w:p w:rsidR="006214A5" w:rsidRPr="001068DC" w:rsidRDefault="006214A5" w:rsidP="006214A5">
            <w:pPr>
              <w:rPr>
                <w:rFonts w:cs="Times New Roman"/>
                <w:iCs/>
                <w:sz w:val="20"/>
                <w:szCs w:val="20"/>
              </w:rPr>
            </w:pPr>
            <w:r w:rsidRPr="001068DC">
              <w:rPr>
                <w:rFonts w:cs="Times New Roman"/>
                <w:iCs/>
                <w:sz w:val="20"/>
                <w:szCs w:val="20"/>
              </w:rPr>
              <w:t>T</w:t>
            </w:r>
            <w:r w:rsidR="0002569E" w:rsidRPr="001068DC">
              <w:rPr>
                <w:rFonts w:cs="Times New Roman"/>
                <w:iCs/>
                <w:sz w:val="20"/>
                <w:szCs w:val="20"/>
                <w:vertAlign w:val="subscript"/>
              </w:rPr>
              <w:t>13</w:t>
            </w:r>
            <w:r w:rsidRPr="001068DC">
              <w:rPr>
                <w:rFonts w:cs="Times New Roman"/>
                <w:iCs/>
                <w:sz w:val="20"/>
                <w:szCs w:val="20"/>
                <w:vertAlign w:val="subscript"/>
              </w:rPr>
              <w:t>,0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[2:15]</w:t>
            </w:r>
          </w:p>
        </w:tc>
      </w:tr>
      <w:tr w:rsidR="0002569E" w:rsidTr="006214A5">
        <w:tc>
          <w:tcPr>
            <w:tcW w:w="68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5,0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[1:7]</w:t>
            </w:r>
          </w:p>
        </w:tc>
        <w:tc>
          <w:tcPr>
            <w:tcW w:w="682" w:type="dxa"/>
          </w:tcPr>
          <w:p w:rsidR="0002569E" w:rsidRPr="001068DC" w:rsidRDefault="0002569E" w:rsidP="0002569E">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3,0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[0:7]</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7,1</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[9:15]</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11,0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[1:15]</w:t>
            </w:r>
          </w:p>
        </w:tc>
        <w:tc>
          <w:tcPr>
            <w:tcW w:w="66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10,2</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[0:13]</w:t>
            </w:r>
          </w:p>
        </w:tc>
      </w:tr>
      <w:tr w:rsidR="0002569E" w:rsidTr="006214A5">
        <w:tc>
          <w:tcPr>
            <w:tcW w:w="68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5,1</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[8:14]</w:t>
            </w:r>
          </w:p>
        </w:tc>
        <w:tc>
          <w:tcPr>
            <w:tcW w:w="682"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3,0</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[8:15]</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9,2</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[0:13]</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12,2</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[0:13]</w:t>
            </w:r>
          </w:p>
        </w:tc>
        <w:tc>
          <w:tcPr>
            <w:tcW w:w="66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10,1</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[1:14]</w:t>
            </w:r>
          </w:p>
        </w:tc>
      </w:tr>
      <w:tr w:rsidR="0002569E" w:rsidTr="006214A5">
        <w:tc>
          <w:tcPr>
            <w:tcW w:w="68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5,0</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[9:15]</w:t>
            </w:r>
          </w:p>
        </w:tc>
        <w:tc>
          <w:tcPr>
            <w:tcW w:w="682" w:type="dxa"/>
          </w:tcPr>
          <w:p w:rsidR="0002569E" w:rsidRPr="001068DC" w:rsidRDefault="0002569E" w:rsidP="0002569E">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4,0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[0:7]</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9,1</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[1:14]</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12,1</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[1:14]</w:t>
            </w:r>
          </w:p>
        </w:tc>
        <w:tc>
          <w:tcPr>
            <w:tcW w:w="66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10,0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[2:15]</w:t>
            </w:r>
          </w:p>
        </w:tc>
      </w:tr>
      <w:tr w:rsidR="0002569E" w:rsidTr="006214A5">
        <w:tc>
          <w:tcPr>
            <w:tcW w:w="686" w:type="dxa"/>
          </w:tcPr>
          <w:p w:rsidR="0002569E" w:rsidRPr="001068DC" w:rsidRDefault="0002569E" w:rsidP="0002569E">
            <w:pPr>
              <w:rPr>
                <w:rFonts w:cs="Times New Roman"/>
                <w:iCs/>
                <w:sz w:val="20"/>
                <w:szCs w:val="20"/>
              </w:rPr>
            </w:pPr>
          </w:p>
        </w:tc>
        <w:tc>
          <w:tcPr>
            <w:tcW w:w="1187" w:type="dxa"/>
          </w:tcPr>
          <w:p w:rsidR="0002569E" w:rsidRPr="001068DC" w:rsidRDefault="0002569E" w:rsidP="0002569E">
            <w:pPr>
              <w:rPr>
                <w:rFonts w:cs="Times New Roman"/>
                <w:iCs/>
                <w:sz w:val="20"/>
                <w:szCs w:val="20"/>
              </w:rPr>
            </w:pPr>
          </w:p>
        </w:tc>
        <w:tc>
          <w:tcPr>
            <w:tcW w:w="682"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4,0</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[8:15]</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9,0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[2:15]</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12,0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[2:15]</w:t>
            </w:r>
          </w:p>
        </w:tc>
        <w:tc>
          <w:tcPr>
            <w:tcW w:w="666" w:type="dxa"/>
          </w:tcPr>
          <w:p w:rsidR="0002569E" w:rsidRPr="001068DC" w:rsidRDefault="0002569E" w:rsidP="0002569E">
            <w:pPr>
              <w:rPr>
                <w:rFonts w:cs="Times New Roman"/>
                <w:iCs/>
                <w:sz w:val="20"/>
                <w:szCs w:val="20"/>
              </w:rPr>
            </w:pPr>
          </w:p>
        </w:tc>
        <w:tc>
          <w:tcPr>
            <w:tcW w:w="1187" w:type="dxa"/>
          </w:tcPr>
          <w:p w:rsidR="0002569E" w:rsidRPr="001068DC" w:rsidRDefault="0002569E" w:rsidP="0002569E">
            <w:pPr>
              <w:rPr>
                <w:rFonts w:cs="Times New Roman"/>
                <w:iCs/>
                <w:sz w:val="20"/>
                <w:szCs w:val="20"/>
              </w:rPr>
            </w:pPr>
          </w:p>
        </w:tc>
      </w:tr>
    </w:tbl>
    <w:p w:rsidR="00012CB3" w:rsidRDefault="00F87A1D" w:rsidP="00487909">
      <w:pPr>
        <w:rPr>
          <w:iCs/>
        </w:rPr>
      </w:pPr>
      <w:r>
        <w:rPr>
          <w:iCs/>
        </w:rPr>
        <w:t>In table 2, we present transmissions of packets which is generated by each flow before grouping node. Flow F</w:t>
      </w:r>
      <w:r w:rsidRPr="00F87A1D">
        <w:rPr>
          <w:iCs/>
          <w:vertAlign w:val="subscript"/>
        </w:rPr>
        <w:t>5</w:t>
      </w:r>
      <w:r>
        <w:rPr>
          <w:iCs/>
        </w:rPr>
        <w:t xml:space="preserve"> in </w:t>
      </w:r>
      <w:r w:rsidR="00987905">
        <w:rPr>
          <w:iCs/>
        </w:rPr>
        <w:t>one slot frame will generate L</w:t>
      </w:r>
      <w:r w:rsidR="00987905" w:rsidRPr="00FF4298">
        <w:rPr>
          <w:iCs/>
          <w:vertAlign w:val="subscript"/>
        </w:rPr>
        <w:t>S</w:t>
      </w:r>
      <w:r>
        <w:rPr>
          <w:iCs/>
        </w:rPr>
        <w:t>/P</w:t>
      </w:r>
      <w:proofErr w:type="gramStart"/>
      <w:r w:rsidRPr="00F87A1D">
        <w:rPr>
          <w:iCs/>
          <w:vertAlign w:val="subscript"/>
        </w:rPr>
        <w:t>5</w:t>
      </w:r>
      <w:r>
        <w:rPr>
          <w:iCs/>
          <w:vertAlign w:val="subscript"/>
        </w:rPr>
        <w:t xml:space="preserve"> </w:t>
      </w:r>
      <w:r w:rsidR="00987905">
        <w:rPr>
          <w:iCs/>
        </w:rPr>
        <w:t xml:space="preserve"> =</w:t>
      </w:r>
      <w:proofErr w:type="gramEnd"/>
      <w:r w:rsidR="00987905">
        <w:rPr>
          <w:iCs/>
        </w:rPr>
        <w:t xml:space="preserve"> 16/8 = 2 packet that are</w:t>
      </w:r>
      <w:r w:rsidR="00E748F1">
        <w:rPr>
          <w:iCs/>
        </w:rPr>
        <w:t xml:space="preserve"> </w:t>
      </w:r>
      <w:r w:rsidR="00E748F1">
        <w:rPr>
          <w:b/>
          <w:iCs/>
        </w:rPr>
        <w:t>{</w:t>
      </w:r>
      <w:r w:rsidR="00E748F1" w:rsidRPr="00E748F1">
        <w:rPr>
          <w:rFonts w:cs="Times New Roman"/>
          <w:iCs/>
        </w:rPr>
        <w:t xml:space="preserve"> </w:t>
      </w:r>
      <w:r w:rsidR="00E748F1">
        <w:rPr>
          <w:rFonts w:cs="Times New Roman"/>
          <w:iCs/>
        </w:rPr>
        <w:t>T</w:t>
      </w:r>
      <w:r w:rsidR="00E748F1">
        <w:rPr>
          <w:rFonts w:cs="Times New Roman"/>
          <w:iCs/>
          <w:vertAlign w:val="subscript"/>
        </w:rPr>
        <w:t>5,1</w:t>
      </w:r>
      <w:r w:rsidR="00E748F1">
        <w:rPr>
          <w:rFonts w:cs="Times New Roman"/>
          <w:iCs/>
          <w:vertAlign w:val="superscript"/>
        </w:rPr>
        <w:t>1</w:t>
      </w:r>
      <w:r w:rsidR="00E748F1">
        <w:rPr>
          <w:rFonts w:cs="Times New Roman"/>
          <w:iCs/>
        </w:rPr>
        <w:t>, T</w:t>
      </w:r>
      <w:r w:rsidR="00E748F1">
        <w:rPr>
          <w:rFonts w:cs="Times New Roman"/>
          <w:iCs/>
          <w:vertAlign w:val="subscript"/>
        </w:rPr>
        <w:t>5,0</w:t>
      </w:r>
      <w:r w:rsidR="00E748F1">
        <w:rPr>
          <w:rFonts w:cs="Times New Roman"/>
          <w:iCs/>
          <w:vertAlign w:val="superscript"/>
        </w:rPr>
        <w:t>1</w:t>
      </w:r>
      <w:r w:rsidR="00E748F1">
        <w:rPr>
          <w:rFonts w:cs="Times New Roman"/>
          <w:iCs/>
        </w:rPr>
        <w:t>, T</w:t>
      </w:r>
      <w:r w:rsidR="00E748F1">
        <w:rPr>
          <w:rFonts w:cs="Times New Roman"/>
          <w:iCs/>
          <w:vertAlign w:val="subscript"/>
        </w:rPr>
        <w:t>5,1</w:t>
      </w:r>
      <w:r w:rsidR="00E748F1">
        <w:rPr>
          <w:rFonts w:cs="Times New Roman"/>
          <w:iCs/>
          <w:vertAlign w:val="superscript"/>
        </w:rPr>
        <w:t>2</w:t>
      </w:r>
      <w:r w:rsidR="00E748F1">
        <w:rPr>
          <w:rFonts w:cs="Times New Roman"/>
          <w:iCs/>
        </w:rPr>
        <w:t>, T</w:t>
      </w:r>
      <w:r w:rsidR="00E748F1">
        <w:rPr>
          <w:rFonts w:cs="Times New Roman"/>
          <w:iCs/>
          <w:vertAlign w:val="subscript"/>
        </w:rPr>
        <w:t>5,0</w:t>
      </w:r>
      <w:r w:rsidR="00E748F1">
        <w:rPr>
          <w:rFonts w:cs="Times New Roman"/>
          <w:iCs/>
          <w:vertAlign w:val="superscript"/>
        </w:rPr>
        <w:t>2</w:t>
      </w:r>
      <w:r w:rsidR="00E748F1">
        <w:rPr>
          <w:b/>
          <w:iCs/>
        </w:rPr>
        <w:t>}</w:t>
      </w:r>
      <w:r w:rsidR="001F7BA8">
        <w:rPr>
          <w:iCs/>
        </w:rPr>
        <w:t xml:space="preserve">  </w:t>
      </w:r>
      <w:r w:rsidR="003F7368">
        <w:rPr>
          <w:iCs/>
        </w:rPr>
        <w:t xml:space="preserve">. </w:t>
      </w:r>
      <w:r w:rsidR="003F7368" w:rsidRPr="003F7368">
        <w:rPr>
          <w:iCs/>
        </w:rPr>
        <w:t>Time window [</w:t>
      </w:r>
      <w:r w:rsidR="003F7368" w:rsidRPr="003F7368">
        <w:rPr>
          <w:i/>
          <w:iCs/>
        </w:rPr>
        <w:t>x</w:t>
      </w:r>
      <w:r w:rsidR="003F7368">
        <w:rPr>
          <w:iCs/>
        </w:rPr>
        <w:t>:</w:t>
      </w:r>
      <w:r w:rsidR="00363106">
        <w:rPr>
          <w:iCs/>
        </w:rPr>
        <w:t xml:space="preserve"> </w:t>
      </w:r>
      <w:r w:rsidR="003F7368" w:rsidRPr="003F7368">
        <w:rPr>
          <w:i/>
          <w:iCs/>
        </w:rPr>
        <w:t>y</w:t>
      </w:r>
      <w:r w:rsidR="003F7368" w:rsidRPr="003F7368">
        <w:rPr>
          <w:iCs/>
        </w:rPr>
        <w:t>] denotes that, the time window starts from time</w:t>
      </w:r>
      <w:r w:rsidR="003F7368">
        <w:rPr>
          <w:iCs/>
        </w:rPr>
        <w:t xml:space="preserve"> </w:t>
      </w:r>
      <w:r w:rsidR="003F7368" w:rsidRPr="003F7368">
        <w:rPr>
          <w:iCs/>
        </w:rPr>
        <w:t xml:space="preserve">slot </w:t>
      </w:r>
      <w:r w:rsidR="003F7368" w:rsidRPr="003F7368">
        <w:rPr>
          <w:i/>
          <w:iCs/>
        </w:rPr>
        <w:t xml:space="preserve">x </w:t>
      </w:r>
      <w:r w:rsidR="00363106">
        <w:rPr>
          <w:iCs/>
        </w:rPr>
        <w:t xml:space="preserve">and ends timeslot y </w:t>
      </w:r>
      <w:r w:rsidR="00363106" w:rsidRPr="003F7368">
        <w:rPr>
          <w:iCs/>
        </w:rPr>
        <w:t>in the curren</w:t>
      </w:r>
      <w:r w:rsidR="00363106">
        <w:rPr>
          <w:iCs/>
        </w:rPr>
        <w:t xml:space="preserve">t </w:t>
      </w:r>
      <w:proofErr w:type="spellStart"/>
      <w:r w:rsidR="00363106">
        <w:rPr>
          <w:iCs/>
        </w:rPr>
        <w:t>slotframe</w:t>
      </w:r>
      <w:proofErr w:type="spellEnd"/>
      <w:r w:rsidR="00363106">
        <w:rPr>
          <w:iCs/>
        </w:rPr>
        <w:t xml:space="preserve">. With </w:t>
      </w:r>
      <w:proofErr w:type="spellStart"/>
      <w:proofErr w:type="gramStart"/>
      <w:r w:rsidR="00363106">
        <w:rPr>
          <w:iCs/>
        </w:rPr>
        <w:t>T</w:t>
      </w:r>
      <w:r w:rsidR="000B69AF">
        <w:rPr>
          <w:iCs/>
          <w:vertAlign w:val="subscript"/>
        </w:rPr>
        <w:t>m,n</w:t>
      </w:r>
      <w:proofErr w:type="spellEnd"/>
      <w:proofErr w:type="gramEnd"/>
      <w:r w:rsidR="00363106">
        <w:rPr>
          <w:iCs/>
        </w:rPr>
        <w:t xml:space="preserve"> </w:t>
      </w:r>
      <w:r w:rsidR="00363106" w:rsidRPr="00363106">
        <w:rPr>
          <w:iCs/>
          <w:vertAlign w:val="superscript"/>
        </w:rPr>
        <w:t>k</w:t>
      </w:r>
      <w:r w:rsidR="00363106">
        <w:rPr>
          <w:iCs/>
        </w:rPr>
        <w:t>[</w:t>
      </w:r>
      <w:proofErr w:type="spellStart"/>
      <w:r w:rsidR="00363106">
        <w:rPr>
          <w:iCs/>
        </w:rPr>
        <w:t>x:y</w:t>
      </w:r>
      <w:proofErr w:type="spellEnd"/>
      <w:r w:rsidR="00363106">
        <w:rPr>
          <w:iCs/>
        </w:rPr>
        <w:t>]</w:t>
      </w:r>
      <w:r w:rsidR="00487909">
        <w:rPr>
          <w:iCs/>
        </w:rPr>
        <w:t>,  this t</w:t>
      </w:r>
      <w:r w:rsidR="00363106">
        <w:rPr>
          <w:iCs/>
        </w:rPr>
        <w:t xml:space="preserve">ransmission can be scheduled from timeslot x to y in one </w:t>
      </w:r>
      <w:proofErr w:type="spellStart"/>
      <w:r w:rsidR="00363106">
        <w:rPr>
          <w:iCs/>
        </w:rPr>
        <w:t>slotframe</w:t>
      </w:r>
      <w:proofErr w:type="spellEnd"/>
      <w:r w:rsidR="00363106">
        <w:rPr>
          <w:iCs/>
        </w:rPr>
        <w:t>. After timeslot y</w:t>
      </w:r>
      <w:r w:rsidR="00757554">
        <w:rPr>
          <w:iCs/>
        </w:rPr>
        <w:t>,</w:t>
      </w:r>
      <w:r w:rsidR="00363106">
        <w:rPr>
          <w:iCs/>
        </w:rPr>
        <w:t xml:space="preserve"> if </w:t>
      </w:r>
      <w:proofErr w:type="spellStart"/>
      <w:proofErr w:type="gramStart"/>
      <w:r w:rsidR="00363106">
        <w:rPr>
          <w:iCs/>
        </w:rPr>
        <w:t>T</w:t>
      </w:r>
      <w:r w:rsidR="000B69AF">
        <w:rPr>
          <w:iCs/>
          <w:vertAlign w:val="subscript"/>
        </w:rPr>
        <w:t>m</w:t>
      </w:r>
      <w:r w:rsidR="00363106">
        <w:rPr>
          <w:iCs/>
          <w:vertAlign w:val="subscript"/>
        </w:rPr>
        <w:t>,</w:t>
      </w:r>
      <w:r w:rsidR="000B69AF">
        <w:rPr>
          <w:iCs/>
          <w:vertAlign w:val="subscript"/>
        </w:rPr>
        <w:t>n</w:t>
      </w:r>
      <w:r w:rsidR="00363106" w:rsidRPr="00363106">
        <w:rPr>
          <w:iCs/>
          <w:vertAlign w:val="superscript"/>
        </w:rPr>
        <w:t>k</w:t>
      </w:r>
      <w:proofErr w:type="spellEnd"/>
      <w:proofErr w:type="gramEnd"/>
      <w:r w:rsidR="00363106">
        <w:rPr>
          <w:iCs/>
          <w:vertAlign w:val="superscript"/>
        </w:rPr>
        <w:t xml:space="preserve"> </w:t>
      </w:r>
      <w:r w:rsidR="00363106">
        <w:rPr>
          <w:iCs/>
        </w:rPr>
        <w:t>is not scheduled that’s mean this transmission miss</w:t>
      </w:r>
      <w:r w:rsidR="00487909">
        <w:rPr>
          <w:iCs/>
        </w:rPr>
        <w:t>es</w:t>
      </w:r>
      <w:r w:rsidR="00363106">
        <w:rPr>
          <w:iCs/>
        </w:rPr>
        <w:t xml:space="preserve"> deadline </w:t>
      </w:r>
      <w:r w:rsidR="007C5465">
        <w:rPr>
          <w:iCs/>
        </w:rPr>
        <w:t>so with this case we get result that is</w:t>
      </w:r>
      <w:r w:rsidR="00363106">
        <w:rPr>
          <w:iCs/>
        </w:rPr>
        <w:t xml:space="preserve"> </w:t>
      </w:r>
      <w:proofErr w:type="spellStart"/>
      <w:r w:rsidR="00363106" w:rsidRPr="00363106">
        <w:rPr>
          <w:iCs/>
        </w:rPr>
        <w:t>unschedulable</w:t>
      </w:r>
      <w:proofErr w:type="spellEnd"/>
      <w:r w:rsidR="00363106">
        <w:rPr>
          <w:iCs/>
        </w:rPr>
        <w:t>.</w:t>
      </w:r>
      <w:r w:rsidR="00A13FA2">
        <w:rPr>
          <w:iCs/>
        </w:rPr>
        <w:t xml:space="preserve"> </w:t>
      </w:r>
    </w:p>
    <w:p w:rsidR="00012CB3" w:rsidRDefault="00545778" w:rsidP="00487909">
      <w:pPr>
        <w:rPr>
          <w:iCs/>
        </w:rPr>
      </w:pPr>
      <w:r>
        <w:rPr>
          <w:iCs/>
        </w:rPr>
        <w:t>As shown in Fig. 7</w:t>
      </w:r>
      <w:r w:rsidR="00C60019">
        <w:rPr>
          <w:iCs/>
        </w:rPr>
        <w:t>, in timeslot 0</w:t>
      </w:r>
      <w:r w:rsidR="006A2CE1">
        <w:rPr>
          <w:iCs/>
        </w:rPr>
        <w:t xml:space="preserve">, </w:t>
      </w:r>
      <w:r w:rsidR="00C60019">
        <w:rPr>
          <w:iCs/>
        </w:rPr>
        <w:t>we have</w:t>
      </w:r>
    </w:p>
    <w:p w:rsidR="00C60019" w:rsidRDefault="006A2CE1" w:rsidP="00A571DD">
      <w:pPr>
        <w:pStyle w:val="ListParagraph"/>
        <w:numPr>
          <w:ilvl w:val="0"/>
          <w:numId w:val="17"/>
        </w:numPr>
        <w:rPr>
          <w:iCs/>
        </w:rPr>
      </w:pPr>
      <w:r>
        <w:rPr>
          <w:iCs/>
        </w:rPr>
        <w:t>Packet from node 5 w</w:t>
      </w:r>
      <w:r w:rsidR="00474F16">
        <w:rPr>
          <w:iCs/>
        </w:rPr>
        <w:t>hich is referenced</w:t>
      </w:r>
      <w:r>
        <w:rPr>
          <w:iCs/>
        </w:rPr>
        <w:t xml:space="preserve"> by </w:t>
      </w:r>
      <w:r>
        <w:rPr>
          <w:rFonts w:cs="Times New Roman"/>
          <w:iCs/>
        </w:rPr>
        <w:t>T</w:t>
      </w:r>
      <w:r>
        <w:rPr>
          <w:rFonts w:cs="Times New Roman"/>
          <w:iCs/>
          <w:vertAlign w:val="subscript"/>
        </w:rPr>
        <w:t>5,1</w:t>
      </w:r>
      <w:r w:rsidR="00EE2726">
        <w:rPr>
          <w:rFonts w:cs="Times New Roman"/>
          <w:iCs/>
          <w:vertAlign w:val="superscript"/>
        </w:rPr>
        <w:t>1</w:t>
      </w:r>
      <w:r>
        <w:rPr>
          <w:rFonts w:cs="Times New Roman"/>
          <w:iCs/>
        </w:rPr>
        <w:t>, T</w:t>
      </w:r>
      <w:r>
        <w:rPr>
          <w:rFonts w:cs="Times New Roman"/>
          <w:iCs/>
          <w:vertAlign w:val="subscript"/>
        </w:rPr>
        <w:t>5,</w:t>
      </w:r>
      <w:r w:rsidRPr="006A2CE1">
        <w:rPr>
          <w:rFonts w:cs="Times New Roman"/>
          <w:iCs/>
          <w:vertAlign w:val="subscript"/>
        </w:rPr>
        <w:t>0</w:t>
      </w:r>
      <w:r w:rsidRPr="006A2CE1">
        <w:rPr>
          <w:rFonts w:cs="Times New Roman"/>
          <w:iCs/>
          <w:vertAlign w:val="superscript"/>
        </w:rPr>
        <w:t>1</w:t>
      </w:r>
      <w:r>
        <w:rPr>
          <w:rFonts w:cs="Times New Roman"/>
          <w:iCs/>
        </w:rPr>
        <w:t xml:space="preserve"> and </w:t>
      </w:r>
      <w:r>
        <w:rPr>
          <w:iCs/>
        </w:rPr>
        <w:t>packet from node 6 w</w:t>
      </w:r>
      <w:r w:rsidR="00474F16">
        <w:rPr>
          <w:iCs/>
        </w:rPr>
        <w:t>hich is referenced</w:t>
      </w:r>
      <w:r>
        <w:rPr>
          <w:iCs/>
        </w:rPr>
        <w:t xml:space="preserve"> by </w:t>
      </w:r>
      <w:r>
        <w:rPr>
          <w:rFonts w:cs="Times New Roman"/>
          <w:iCs/>
        </w:rPr>
        <w:t>T</w:t>
      </w:r>
      <w:r>
        <w:rPr>
          <w:rFonts w:cs="Times New Roman"/>
          <w:iCs/>
          <w:vertAlign w:val="subscript"/>
        </w:rPr>
        <w:t>6,1</w:t>
      </w:r>
      <w:r w:rsidR="00B716DD">
        <w:rPr>
          <w:rFonts w:cs="Times New Roman"/>
          <w:iCs/>
          <w:vertAlign w:val="superscript"/>
        </w:rPr>
        <w:t>1</w:t>
      </w:r>
      <w:r>
        <w:rPr>
          <w:rFonts w:cs="Times New Roman"/>
          <w:iCs/>
        </w:rPr>
        <w:t>, T</w:t>
      </w:r>
      <w:r>
        <w:rPr>
          <w:rFonts w:cs="Times New Roman"/>
          <w:iCs/>
          <w:vertAlign w:val="subscript"/>
        </w:rPr>
        <w:t>6,</w:t>
      </w:r>
      <w:proofErr w:type="gramStart"/>
      <w:r w:rsidRPr="006A2CE1">
        <w:rPr>
          <w:rFonts w:cs="Times New Roman"/>
          <w:iCs/>
          <w:vertAlign w:val="subscript"/>
        </w:rPr>
        <w:t>0</w:t>
      </w:r>
      <w:r w:rsidRPr="006A2CE1">
        <w:rPr>
          <w:rFonts w:cs="Times New Roman"/>
          <w:iCs/>
          <w:vertAlign w:val="superscript"/>
        </w:rPr>
        <w:t>1</w:t>
      </w:r>
      <w:r>
        <w:rPr>
          <w:rFonts w:cs="Times New Roman"/>
          <w:iCs/>
        </w:rPr>
        <w:t xml:space="preserve"> </w:t>
      </w:r>
      <w:r w:rsidR="00745FB1">
        <w:rPr>
          <w:rFonts w:cs="Times New Roman"/>
          <w:iCs/>
        </w:rPr>
        <w:t xml:space="preserve"> from</w:t>
      </w:r>
      <w:proofErr w:type="gramEnd"/>
      <w:r w:rsidR="00745FB1">
        <w:rPr>
          <w:rFonts w:cs="Times New Roman"/>
          <w:iCs/>
        </w:rPr>
        <w:t xml:space="preserve"> node 5 to sink node. </w:t>
      </w:r>
      <w:r w:rsidR="00C60019" w:rsidRPr="006A2CE1">
        <w:rPr>
          <w:iCs/>
        </w:rPr>
        <w:t>At</w:t>
      </w:r>
      <w:r w:rsidR="00C60019">
        <w:rPr>
          <w:iCs/>
        </w:rPr>
        <w:t xml:space="preserve"> </w:t>
      </w:r>
      <w:r>
        <w:rPr>
          <w:iCs/>
        </w:rPr>
        <w:t>node 5, packet of nod</w:t>
      </w:r>
      <w:r w:rsidR="00745FB1">
        <w:rPr>
          <w:iCs/>
        </w:rPr>
        <w:t>e 5 and node 6 will be combined</w:t>
      </w:r>
      <w:r w:rsidR="00A571DD">
        <w:rPr>
          <w:iCs/>
        </w:rPr>
        <w:t xml:space="preserve">, this action is referenced by </w:t>
      </w:r>
    </w:p>
    <w:p w:rsidR="00910716" w:rsidRPr="00910716" w:rsidRDefault="00A571DD" w:rsidP="00CD2D5A">
      <w:pPr>
        <w:pStyle w:val="ListParagraph"/>
        <w:numPr>
          <w:ilvl w:val="0"/>
          <w:numId w:val="16"/>
        </w:numPr>
        <w:ind w:left="1080"/>
        <w:rPr>
          <w:iCs/>
        </w:rPr>
      </w:pPr>
      <w:r w:rsidRPr="001B0D8B">
        <w:rPr>
          <w:rFonts w:cs="Times New Roman"/>
          <w:iCs/>
        </w:rPr>
        <w:t>T</w:t>
      </w:r>
      <w:r w:rsidRPr="001B0D8B">
        <w:rPr>
          <w:rFonts w:cs="Times New Roman"/>
          <w:iCs/>
          <w:vertAlign w:val="subscript"/>
        </w:rPr>
        <w:t>5,1</w:t>
      </w:r>
      <w:r w:rsidR="00D50CF9" w:rsidRPr="001B0D8B">
        <w:rPr>
          <w:rFonts w:cs="Times New Roman"/>
          <w:iCs/>
          <w:vertAlign w:val="superscript"/>
        </w:rPr>
        <w:t>1</w:t>
      </w:r>
      <w:r w:rsidRPr="001B0D8B">
        <w:rPr>
          <w:rFonts w:cs="Times New Roman"/>
          <w:iCs/>
        </w:rPr>
        <w:t>[</w:t>
      </w:r>
      <w:r w:rsidR="001125BA" w:rsidRPr="001B0D8B">
        <w:rPr>
          <w:rFonts w:cs="Times New Roman"/>
          <w:iCs/>
        </w:rPr>
        <w:t>0:6</w:t>
      </w:r>
      <w:r w:rsidRPr="001B0D8B">
        <w:rPr>
          <w:rFonts w:cs="Times New Roman"/>
          <w:iCs/>
        </w:rPr>
        <w:t>] + T</w:t>
      </w:r>
      <w:r w:rsidRPr="001B0D8B">
        <w:rPr>
          <w:rFonts w:cs="Times New Roman"/>
          <w:iCs/>
          <w:vertAlign w:val="subscript"/>
        </w:rPr>
        <w:t>6,1</w:t>
      </w:r>
      <w:r w:rsidRPr="001B0D8B">
        <w:rPr>
          <w:rFonts w:cs="Times New Roman"/>
          <w:iCs/>
          <w:vertAlign w:val="superscript"/>
        </w:rPr>
        <w:t>1</w:t>
      </w:r>
      <w:r w:rsidRPr="001B0D8B">
        <w:rPr>
          <w:rFonts w:cs="Times New Roman"/>
          <w:iCs/>
        </w:rPr>
        <w:t>[1:14] -&gt; T</w:t>
      </w:r>
      <w:r w:rsidR="00692F5B" w:rsidRPr="001B0D8B">
        <w:rPr>
          <w:rFonts w:cs="Times New Roman"/>
          <w:iCs/>
        </w:rPr>
        <w:t>C</w:t>
      </w:r>
      <w:r w:rsidRPr="001B0D8B">
        <w:rPr>
          <w:rFonts w:cs="Times New Roman"/>
          <w:iCs/>
          <w:vertAlign w:val="subscript"/>
        </w:rPr>
        <w:t>6,1</w:t>
      </w:r>
      <w:r w:rsidRPr="001B0D8B">
        <w:rPr>
          <w:rFonts w:cs="Times New Roman"/>
          <w:iCs/>
          <w:vertAlign w:val="superscript"/>
        </w:rPr>
        <w:t>1</w:t>
      </w:r>
      <w:r w:rsidRPr="001B0D8B">
        <w:rPr>
          <w:rFonts w:cs="Times New Roman"/>
          <w:iCs/>
        </w:rPr>
        <w:t>[</w:t>
      </w:r>
      <w:r w:rsidR="008130ED" w:rsidRPr="001B0D8B">
        <w:rPr>
          <w:rFonts w:cs="Times New Roman"/>
          <w:iCs/>
        </w:rPr>
        <w:t>1:6</w:t>
      </w:r>
      <w:r w:rsidRPr="001B0D8B">
        <w:rPr>
          <w:rFonts w:cs="Times New Roman"/>
          <w:iCs/>
        </w:rPr>
        <w:t>]</w:t>
      </w:r>
      <w:r w:rsidR="00692F5B" w:rsidRPr="001B0D8B">
        <w:rPr>
          <w:rFonts w:cs="Times New Roman"/>
          <w:iCs/>
        </w:rPr>
        <w:t xml:space="preserve"> we remove T</w:t>
      </w:r>
      <w:r w:rsidR="00692F5B" w:rsidRPr="001B0D8B">
        <w:rPr>
          <w:rFonts w:cs="Times New Roman"/>
          <w:iCs/>
          <w:vertAlign w:val="subscript"/>
        </w:rPr>
        <w:t>5,1</w:t>
      </w:r>
      <w:r w:rsidR="00D50CF9" w:rsidRPr="001B0D8B">
        <w:rPr>
          <w:rFonts w:cs="Times New Roman"/>
          <w:iCs/>
          <w:vertAlign w:val="superscript"/>
        </w:rPr>
        <w:t>1</w:t>
      </w:r>
      <w:r w:rsidR="00692F5B" w:rsidRPr="001B0D8B">
        <w:rPr>
          <w:rFonts w:cs="Times New Roman"/>
          <w:iCs/>
        </w:rPr>
        <w:t>, T</w:t>
      </w:r>
      <w:r w:rsidR="00692F5B" w:rsidRPr="001B0D8B">
        <w:rPr>
          <w:rFonts w:cs="Times New Roman"/>
          <w:iCs/>
          <w:vertAlign w:val="subscript"/>
        </w:rPr>
        <w:t>6,1</w:t>
      </w:r>
      <w:r w:rsidR="00692F5B" w:rsidRPr="001B0D8B">
        <w:rPr>
          <w:rFonts w:cs="Times New Roman"/>
          <w:iCs/>
          <w:vertAlign w:val="superscript"/>
        </w:rPr>
        <w:t>1</w:t>
      </w:r>
      <w:r w:rsidR="00692F5B" w:rsidRPr="001B0D8B">
        <w:rPr>
          <w:rFonts w:cs="Times New Roman"/>
          <w:iCs/>
        </w:rPr>
        <w:t>and add TC</w:t>
      </w:r>
      <w:r w:rsidR="00692F5B" w:rsidRPr="001B0D8B">
        <w:rPr>
          <w:rFonts w:cs="Times New Roman"/>
          <w:iCs/>
          <w:vertAlign w:val="subscript"/>
        </w:rPr>
        <w:t>6,1</w:t>
      </w:r>
      <w:r w:rsidR="00692F5B" w:rsidRPr="001B0D8B">
        <w:rPr>
          <w:rFonts w:cs="Times New Roman"/>
          <w:iCs/>
          <w:vertAlign w:val="superscript"/>
        </w:rPr>
        <w:t xml:space="preserve">1 </w:t>
      </w:r>
      <w:r w:rsidR="00692F5B" w:rsidRPr="001B0D8B">
        <w:rPr>
          <w:rFonts w:cs="Times New Roman"/>
          <w:iCs/>
        </w:rPr>
        <w:t>to transmission list</w:t>
      </w:r>
      <w:r w:rsidR="00D61B36" w:rsidRPr="001B0D8B">
        <w:rPr>
          <w:rFonts w:cs="Times New Roman"/>
          <w:iCs/>
        </w:rPr>
        <w:t>.</w:t>
      </w:r>
    </w:p>
    <w:p w:rsidR="00A571DD" w:rsidRPr="001B0D8B" w:rsidRDefault="004D1C1E" w:rsidP="00CD2D5A">
      <w:pPr>
        <w:pStyle w:val="ListParagraph"/>
        <w:numPr>
          <w:ilvl w:val="0"/>
          <w:numId w:val="16"/>
        </w:numPr>
        <w:ind w:left="1080"/>
        <w:rPr>
          <w:iCs/>
        </w:rPr>
      </w:pPr>
      <w:r w:rsidRPr="001B0D8B">
        <w:rPr>
          <w:rFonts w:cs="Times New Roman"/>
          <w:iCs/>
        </w:rPr>
        <w:t xml:space="preserve"> </w:t>
      </w:r>
      <w:r w:rsidR="00692F5B" w:rsidRPr="001B0D8B">
        <w:rPr>
          <w:rFonts w:cs="Times New Roman"/>
          <w:iCs/>
        </w:rPr>
        <w:t>T</w:t>
      </w:r>
      <w:r w:rsidR="00692F5B" w:rsidRPr="001B0D8B">
        <w:rPr>
          <w:rFonts w:cs="Times New Roman"/>
          <w:iCs/>
          <w:vertAlign w:val="subscript"/>
        </w:rPr>
        <w:t>5,0</w:t>
      </w:r>
      <w:r w:rsidR="00D50CF9" w:rsidRPr="001B0D8B">
        <w:rPr>
          <w:rFonts w:cs="Times New Roman"/>
          <w:iCs/>
          <w:vertAlign w:val="superscript"/>
        </w:rPr>
        <w:t>1</w:t>
      </w:r>
      <w:r w:rsidR="00692F5B" w:rsidRPr="001B0D8B">
        <w:rPr>
          <w:rFonts w:cs="Times New Roman"/>
          <w:iCs/>
        </w:rPr>
        <w:t>[1:7] + T</w:t>
      </w:r>
      <w:r w:rsidR="00692F5B" w:rsidRPr="001B0D8B">
        <w:rPr>
          <w:rFonts w:cs="Times New Roman"/>
          <w:iCs/>
          <w:vertAlign w:val="subscript"/>
        </w:rPr>
        <w:t>6</w:t>
      </w:r>
      <w:r w:rsidR="00345EC5" w:rsidRPr="001B0D8B">
        <w:rPr>
          <w:rFonts w:cs="Times New Roman"/>
          <w:iCs/>
          <w:vertAlign w:val="subscript"/>
        </w:rPr>
        <w:t>,0</w:t>
      </w:r>
      <w:r w:rsidR="00692F5B" w:rsidRPr="001B0D8B">
        <w:rPr>
          <w:rFonts w:cs="Times New Roman"/>
          <w:iCs/>
          <w:vertAlign w:val="superscript"/>
        </w:rPr>
        <w:t>1</w:t>
      </w:r>
      <w:r w:rsidR="00692F5B" w:rsidRPr="001B0D8B">
        <w:rPr>
          <w:rFonts w:cs="Times New Roman"/>
          <w:iCs/>
        </w:rPr>
        <w:t>[</w:t>
      </w:r>
      <w:r w:rsidR="006655DE" w:rsidRPr="001B0D8B">
        <w:rPr>
          <w:rFonts w:cs="Times New Roman"/>
          <w:iCs/>
        </w:rPr>
        <w:t>2:13</w:t>
      </w:r>
      <w:r w:rsidR="00692F5B" w:rsidRPr="001B0D8B">
        <w:rPr>
          <w:rFonts w:cs="Times New Roman"/>
          <w:iCs/>
        </w:rPr>
        <w:t>]</w:t>
      </w:r>
      <w:r w:rsidR="00670A17" w:rsidRPr="001B0D8B">
        <w:rPr>
          <w:rFonts w:cs="Times New Roman"/>
          <w:iCs/>
        </w:rPr>
        <w:t xml:space="preserve"> -&gt;</w:t>
      </w:r>
      <w:r w:rsidR="00345EC5" w:rsidRPr="001B0D8B">
        <w:rPr>
          <w:rFonts w:cs="Times New Roman"/>
          <w:iCs/>
        </w:rPr>
        <w:t xml:space="preserve"> TC</w:t>
      </w:r>
      <w:r w:rsidR="00345EC5" w:rsidRPr="001B0D8B">
        <w:rPr>
          <w:rFonts w:cs="Times New Roman"/>
          <w:iCs/>
          <w:vertAlign w:val="subscript"/>
        </w:rPr>
        <w:t>6,0</w:t>
      </w:r>
      <w:r w:rsidR="00345EC5" w:rsidRPr="001B0D8B">
        <w:rPr>
          <w:rFonts w:cs="Times New Roman"/>
          <w:iCs/>
          <w:vertAlign w:val="superscript"/>
        </w:rPr>
        <w:t>1</w:t>
      </w:r>
      <w:r w:rsidR="00345EC5" w:rsidRPr="001B0D8B">
        <w:rPr>
          <w:rFonts w:cs="Times New Roman"/>
          <w:iCs/>
        </w:rPr>
        <w:t>[2:7]</w:t>
      </w:r>
      <w:r w:rsidR="00D61B36" w:rsidRPr="001B0D8B">
        <w:rPr>
          <w:rFonts w:cs="Times New Roman"/>
          <w:iCs/>
        </w:rPr>
        <w:t xml:space="preserve"> we remove T</w:t>
      </w:r>
      <w:r w:rsidR="00D61B36" w:rsidRPr="001B0D8B">
        <w:rPr>
          <w:rFonts w:cs="Times New Roman"/>
          <w:iCs/>
          <w:vertAlign w:val="subscript"/>
        </w:rPr>
        <w:t>5</w:t>
      </w:r>
      <w:r w:rsidR="0008467B" w:rsidRPr="001B0D8B">
        <w:rPr>
          <w:rFonts w:cs="Times New Roman"/>
          <w:iCs/>
          <w:vertAlign w:val="subscript"/>
        </w:rPr>
        <w:t>,0</w:t>
      </w:r>
      <w:r w:rsidR="00D50CF9" w:rsidRPr="001B0D8B">
        <w:rPr>
          <w:rFonts w:cs="Times New Roman"/>
          <w:iCs/>
          <w:vertAlign w:val="superscript"/>
        </w:rPr>
        <w:t>1</w:t>
      </w:r>
      <w:r w:rsidR="00D61B36" w:rsidRPr="001B0D8B">
        <w:rPr>
          <w:rFonts w:cs="Times New Roman"/>
          <w:iCs/>
        </w:rPr>
        <w:t>, T</w:t>
      </w:r>
      <w:r w:rsidR="00D61B36" w:rsidRPr="001B0D8B">
        <w:rPr>
          <w:rFonts w:cs="Times New Roman"/>
          <w:iCs/>
          <w:vertAlign w:val="subscript"/>
        </w:rPr>
        <w:t>6</w:t>
      </w:r>
      <w:r w:rsidR="0008467B" w:rsidRPr="001B0D8B">
        <w:rPr>
          <w:rFonts w:cs="Times New Roman"/>
          <w:iCs/>
          <w:vertAlign w:val="subscript"/>
        </w:rPr>
        <w:t>,0</w:t>
      </w:r>
      <w:r w:rsidR="00D61B36" w:rsidRPr="001B0D8B">
        <w:rPr>
          <w:rFonts w:cs="Times New Roman"/>
          <w:iCs/>
          <w:vertAlign w:val="superscript"/>
        </w:rPr>
        <w:t>1</w:t>
      </w:r>
      <w:r w:rsidR="00D61B36" w:rsidRPr="001B0D8B">
        <w:rPr>
          <w:rFonts w:cs="Times New Roman"/>
          <w:iCs/>
        </w:rPr>
        <w:t>and add TC</w:t>
      </w:r>
      <w:r w:rsidR="00D61B36" w:rsidRPr="001B0D8B">
        <w:rPr>
          <w:rFonts w:cs="Times New Roman"/>
          <w:iCs/>
          <w:vertAlign w:val="subscript"/>
        </w:rPr>
        <w:t>6</w:t>
      </w:r>
      <w:r w:rsidR="0071715A" w:rsidRPr="001B0D8B">
        <w:rPr>
          <w:rFonts w:cs="Times New Roman"/>
          <w:iCs/>
          <w:vertAlign w:val="subscript"/>
        </w:rPr>
        <w:t>,0</w:t>
      </w:r>
      <w:r w:rsidR="00D61B36" w:rsidRPr="001B0D8B">
        <w:rPr>
          <w:rFonts w:cs="Times New Roman"/>
          <w:iCs/>
          <w:vertAlign w:val="superscript"/>
        </w:rPr>
        <w:t xml:space="preserve">1 </w:t>
      </w:r>
      <w:r w:rsidR="00D61B36" w:rsidRPr="001B0D8B">
        <w:rPr>
          <w:rFonts w:cs="Times New Roman"/>
          <w:iCs/>
        </w:rPr>
        <w:t>to transmission list.</w:t>
      </w:r>
    </w:p>
    <w:p w:rsidR="004E3D5D" w:rsidRDefault="004E3D5D" w:rsidP="004E3D5D">
      <w:pPr>
        <w:pStyle w:val="ListParagraph"/>
        <w:numPr>
          <w:ilvl w:val="0"/>
          <w:numId w:val="18"/>
        </w:numPr>
        <w:rPr>
          <w:iCs/>
        </w:rPr>
      </w:pPr>
      <w:r>
        <w:rPr>
          <w:iCs/>
        </w:rPr>
        <w:t>Combined p</w:t>
      </w:r>
      <w:r w:rsidRPr="004E3D5D">
        <w:rPr>
          <w:iCs/>
        </w:rPr>
        <w:t>acket from node 5</w:t>
      </w:r>
      <w:r>
        <w:rPr>
          <w:iCs/>
        </w:rPr>
        <w:t>, 6</w:t>
      </w:r>
      <w:r w:rsidR="001822CA">
        <w:rPr>
          <w:iCs/>
        </w:rPr>
        <w:t xml:space="preserve"> which is referenced </w:t>
      </w:r>
      <w:r>
        <w:rPr>
          <w:rFonts w:cs="Times New Roman"/>
          <w:iCs/>
        </w:rPr>
        <w:t>TC</w:t>
      </w:r>
      <w:r>
        <w:rPr>
          <w:rFonts w:cs="Times New Roman"/>
          <w:iCs/>
          <w:vertAlign w:val="subscript"/>
        </w:rPr>
        <w:t>6,0</w:t>
      </w:r>
      <w:r>
        <w:rPr>
          <w:rFonts w:cs="Times New Roman"/>
          <w:iCs/>
          <w:vertAlign w:val="superscript"/>
        </w:rPr>
        <w:t xml:space="preserve">1 </w:t>
      </w:r>
      <w:r w:rsidR="006B7167">
        <w:rPr>
          <w:iCs/>
        </w:rPr>
        <w:t>and packet from node 2</w:t>
      </w:r>
      <w:r w:rsidR="001822CA">
        <w:rPr>
          <w:iCs/>
        </w:rPr>
        <w:t xml:space="preserve"> which is referenced by </w:t>
      </w:r>
      <w:r w:rsidR="005C5525">
        <w:rPr>
          <w:rFonts w:cs="Times New Roman"/>
          <w:iCs/>
        </w:rPr>
        <w:t>T</w:t>
      </w:r>
      <w:r w:rsidR="005C5525">
        <w:rPr>
          <w:rFonts w:cs="Times New Roman"/>
          <w:iCs/>
          <w:vertAlign w:val="subscript"/>
        </w:rPr>
        <w:t>2,0</w:t>
      </w:r>
      <w:r w:rsidR="005C5525">
        <w:rPr>
          <w:rFonts w:cs="Times New Roman"/>
          <w:iCs/>
          <w:vertAlign w:val="superscript"/>
        </w:rPr>
        <w:t>1</w:t>
      </w:r>
      <w:r w:rsidR="005C5525">
        <w:rPr>
          <w:rFonts w:cs="Times New Roman"/>
          <w:iCs/>
        </w:rPr>
        <w:t xml:space="preserve">. </w:t>
      </w:r>
      <w:r w:rsidR="008841D0" w:rsidRPr="006A2CE1">
        <w:rPr>
          <w:iCs/>
        </w:rPr>
        <w:t>At</w:t>
      </w:r>
      <w:r w:rsidR="008841D0">
        <w:rPr>
          <w:iCs/>
        </w:rPr>
        <w:t xml:space="preserve"> node 2, combined packet of node 5,6 and packet from node 2 will be combined, this action is referenced by</w:t>
      </w:r>
    </w:p>
    <w:p w:rsidR="005D0760" w:rsidRDefault="008841D0" w:rsidP="00960810">
      <w:pPr>
        <w:pStyle w:val="ListParagraph"/>
        <w:numPr>
          <w:ilvl w:val="0"/>
          <w:numId w:val="19"/>
        </w:numPr>
        <w:ind w:left="1080"/>
        <w:rPr>
          <w:iCs/>
        </w:rPr>
      </w:pPr>
      <w:r>
        <w:rPr>
          <w:rFonts w:cs="Times New Roman"/>
          <w:iCs/>
        </w:rPr>
        <w:t>TC</w:t>
      </w:r>
      <w:r>
        <w:rPr>
          <w:rFonts w:cs="Times New Roman"/>
          <w:iCs/>
          <w:vertAlign w:val="subscript"/>
        </w:rPr>
        <w:t>6,0</w:t>
      </w:r>
      <w:r>
        <w:rPr>
          <w:rFonts w:cs="Times New Roman"/>
          <w:iCs/>
          <w:vertAlign w:val="superscript"/>
        </w:rPr>
        <w:t>1</w:t>
      </w:r>
      <w:r>
        <w:rPr>
          <w:rFonts w:cs="Times New Roman"/>
          <w:iCs/>
        </w:rPr>
        <w:t>[2:7] + T</w:t>
      </w:r>
      <w:r>
        <w:rPr>
          <w:rFonts w:cs="Times New Roman"/>
          <w:iCs/>
          <w:vertAlign w:val="subscript"/>
        </w:rPr>
        <w:t>2,0</w:t>
      </w:r>
      <w:r>
        <w:rPr>
          <w:rFonts w:cs="Times New Roman"/>
          <w:iCs/>
          <w:vertAlign w:val="superscript"/>
        </w:rPr>
        <w:t>1</w:t>
      </w:r>
      <w:r>
        <w:rPr>
          <w:rFonts w:cs="Times New Roman"/>
          <w:iCs/>
        </w:rPr>
        <w:t>[0:7] -&gt; TC</w:t>
      </w:r>
      <w:r>
        <w:rPr>
          <w:rFonts w:cs="Times New Roman"/>
          <w:iCs/>
          <w:vertAlign w:val="subscript"/>
        </w:rPr>
        <w:t>6,0</w:t>
      </w:r>
      <w:r>
        <w:rPr>
          <w:rFonts w:cs="Times New Roman"/>
          <w:iCs/>
          <w:vertAlign w:val="superscript"/>
        </w:rPr>
        <w:t>1</w:t>
      </w:r>
      <w:r>
        <w:rPr>
          <w:rFonts w:cs="Times New Roman"/>
          <w:iCs/>
        </w:rPr>
        <w:t>[2:7]</w:t>
      </w:r>
      <w:r w:rsidR="004D1BF8">
        <w:rPr>
          <w:rFonts w:cs="Times New Roman"/>
          <w:iCs/>
        </w:rPr>
        <w:t xml:space="preserve"> we remove T</w:t>
      </w:r>
      <w:r w:rsidR="004D1BF8">
        <w:rPr>
          <w:rFonts w:cs="Times New Roman"/>
          <w:iCs/>
          <w:vertAlign w:val="subscript"/>
        </w:rPr>
        <w:t>2,0</w:t>
      </w:r>
      <w:r w:rsidR="004D1BF8">
        <w:rPr>
          <w:rFonts w:cs="Times New Roman"/>
          <w:iCs/>
          <w:vertAlign w:val="superscript"/>
        </w:rPr>
        <w:t>1</w:t>
      </w:r>
      <w:r w:rsidR="004D1BF8">
        <w:rPr>
          <w:rFonts w:cs="Times New Roman"/>
          <w:iCs/>
        </w:rPr>
        <w:t>[0:7]</w:t>
      </w:r>
      <w:r w:rsidR="001B1B81">
        <w:rPr>
          <w:rFonts w:cs="Times New Roman"/>
          <w:iCs/>
        </w:rPr>
        <w:t xml:space="preserve"> from transmission list</w:t>
      </w:r>
    </w:p>
    <w:p w:rsidR="00960810" w:rsidRPr="00960810" w:rsidRDefault="00960810" w:rsidP="00960810">
      <w:pPr>
        <w:pStyle w:val="ListParagraph"/>
        <w:numPr>
          <w:ilvl w:val="0"/>
          <w:numId w:val="17"/>
        </w:numPr>
        <w:rPr>
          <w:iCs/>
        </w:rPr>
      </w:pPr>
      <w:r w:rsidRPr="00960810">
        <w:rPr>
          <w:iCs/>
        </w:rPr>
        <w:lastRenderedPageBreak/>
        <w:t xml:space="preserve">Packet </w:t>
      </w:r>
      <w:r>
        <w:rPr>
          <w:iCs/>
        </w:rPr>
        <w:t>from node 9</w:t>
      </w:r>
      <w:r w:rsidRPr="00960810">
        <w:rPr>
          <w:iCs/>
        </w:rPr>
        <w:t xml:space="preserve"> which is referenced by T</w:t>
      </w:r>
      <w:r>
        <w:rPr>
          <w:iCs/>
          <w:vertAlign w:val="subscript"/>
        </w:rPr>
        <w:t>9</w:t>
      </w:r>
      <w:r w:rsidRPr="00960810">
        <w:rPr>
          <w:iCs/>
          <w:vertAlign w:val="subscript"/>
        </w:rPr>
        <w:t>,1</w:t>
      </w:r>
      <w:r w:rsidRPr="00960810">
        <w:rPr>
          <w:iCs/>
          <w:vertAlign w:val="superscript"/>
        </w:rPr>
        <w:t>2</w:t>
      </w:r>
      <w:r w:rsidRPr="00960810">
        <w:rPr>
          <w:iCs/>
        </w:rPr>
        <w:t>, T</w:t>
      </w:r>
      <w:r>
        <w:rPr>
          <w:iCs/>
          <w:vertAlign w:val="subscript"/>
        </w:rPr>
        <w:t>9</w:t>
      </w:r>
      <w:r w:rsidRPr="00960810">
        <w:rPr>
          <w:iCs/>
          <w:vertAlign w:val="subscript"/>
        </w:rPr>
        <w:t>,0</w:t>
      </w:r>
      <w:r w:rsidRPr="00960810">
        <w:rPr>
          <w:iCs/>
          <w:vertAlign w:val="superscript"/>
        </w:rPr>
        <w:t>1</w:t>
      </w:r>
      <w:r w:rsidRPr="00960810">
        <w:rPr>
          <w:iCs/>
        </w:rPr>
        <w:t xml:space="preserve"> and packet </w:t>
      </w:r>
      <w:r>
        <w:rPr>
          <w:iCs/>
        </w:rPr>
        <w:t>from node 7</w:t>
      </w:r>
      <w:r w:rsidRPr="00960810">
        <w:rPr>
          <w:iCs/>
        </w:rPr>
        <w:t xml:space="preserve"> which is referenced by T</w:t>
      </w:r>
      <w:r>
        <w:rPr>
          <w:iCs/>
          <w:vertAlign w:val="subscript"/>
        </w:rPr>
        <w:t>7</w:t>
      </w:r>
      <w:r w:rsidRPr="00960810">
        <w:rPr>
          <w:iCs/>
          <w:vertAlign w:val="subscript"/>
        </w:rPr>
        <w:t>,1</w:t>
      </w:r>
      <w:r w:rsidR="00B716DD">
        <w:rPr>
          <w:iCs/>
          <w:vertAlign w:val="superscript"/>
        </w:rPr>
        <w:t>1</w:t>
      </w:r>
      <w:r w:rsidRPr="00960810">
        <w:rPr>
          <w:iCs/>
        </w:rPr>
        <w:t>, T</w:t>
      </w:r>
      <w:r>
        <w:rPr>
          <w:iCs/>
          <w:vertAlign w:val="subscript"/>
        </w:rPr>
        <w:t>7</w:t>
      </w:r>
      <w:r w:rsidRPr="00960810">
        <w:rPr>
          <w:iCs/>
          <w:vertAlign w:val="subscript"/>
        </w:rPr>
        <w:t>,</w:t>
      </w:r>
      <w:proofErr w:type="gramStart"/>
      <w:r w:rsidRPr="00960810">
        <w:rPr>
          <w:iCs/>
          <w:vertAlign w:val="subscript"/>
        </w:rPr>
        <w:t>0</w:t>
      </w:r>
      <w:r w:rsidRPr="00960810">
        <w:rPr>
          <w:iCs/>
          <w:vertAlign w:val="superscript"/>
        </w:rPr>
        <w:t>1</w:t>
      </w:r>
      <w:r w:rsidRPr="00960810">
        <w:rPr>
          <w:iCs/>
        </w:rPr>
        <w:t xml:space="preserve"> </w:t>
      </w:r>
      <w:r w:rsidR="002D3CB1">
        <w:rPr>
          <w:iCs/>
        </w:rPr>
        <w:t xml:space="preserve"> from</w:t>
      </w:r>
      <w:proofErr w:type="gramEnd"/>
      <w:r w:rsidR="002D3CB1">
        <w:rPr>
          <w:iCs/>
        </w:rPr>
        <w:t xml:space="preserve"> node 7</w:t>
      </w:r>
      <w:r w:rsidRPr="00960810">
        <w:rPr>
          <w:iCs/>
        </w:rPr>
        <w:t xml:space="preserve"> to sink node. At </w:t>
      </w:r>
      <w:r>
        <w:rPr>
          <w:iCs/>
        </w:rPr>
        <w:t>node 7</w:t>
      </w:r>
      <w:r w:rsidRPr="00960810">
        <w:rPr>
          <w:iCs/>
        </w:rPr>
        <w:t>, packet of nod</w:t>
      </w:r>
      <w:r>
        <w:rPr>
          <w:iCs/>
        </w:rPr>
        <w:t>e 9 and node 7</w:t>
      </w:r>
      <w:r w:rsidRPr="00960810">
        <w:rPr>
          <w:iCs/>
        </w:rPr>
        <w:t xml:space="preserve"> will be combine</w:t>
      </w:r>
      <w:r w:rsidR="00B45B7C">
        <w:rPr>
          <w:iCs/>
        </w:rPr>
        <w:t>d, this action is referenced by</w:t>
      </w:r>
    </w:p>
    <w:p w:rsidR="008575F4" w:rsidRPr="003D312C" w:rsidRDefault="00960810" w:rsidP="003D312C">
      <w:pPr>
        <w:pStyle w:val="ListParagraph"/>
        <w:numPr>
          <w:ilvl w:val="0"/>
          <w:numId w:val="16"/>
        </w:numPr>
        <w:ind w:left="1080"/>
        <w:rPr>
          <w:iCs/>
        </w:rPr>
      </w:pPr>
      <w:r w:rsidRPr="008575F4">
        <w:rPr>
          <w:iCs/>
        </w:rPr>
        <w:t>T</w:t>
      </w:r>
      <w:r w:rsidR="006F2C4B" w:rsidRPr="008575F4">
        <w:rPr>
          <w:iCs/>
          <w:vertAlign w:val="subscript"/>
        </w:rPr>
        <w:t>9</w:t>
      </w:r>
      <w:r w:rsidRPr="008575F4">
        <w:rPr>
          <w:iCs/>
          <w:vertAlign w:val="subscript"/>
        </w:rPr>
        <w:t>,1</w:t>
      </w:r>
      <w:r w:rsidR="00B716DD" w:rsidRPr="008575F4">
        <w:rPr>
          <w:iCs/>
          <w:vertAlign w:val="superscript"/>
        </w:rPr>
        <w:t>1</w:t>
      </w:r>
      <w:r w:rsidRPr="008575F4">
        <w:rPr>
          <w:iCs/>
        </w:rPr>
        <w:t>[</w:t>
      </w:r>
      <w:r w:rsidR="002D1C15" w:rsidRPr="008575F4">
        <w:rPr>
          <w:iCs/>
        </w:rPr>
        <w:t>1:14</w:t>
      </w:r>
      <w:r w:rsidRPr="008575F4">
        <w:rPr>
          <w:iCs/>
        </w:rPr>
        <w:t>] + T</w:t>
      </w:r>
      <w:r w:rsidR="006F2C4B" w:rsidRPr="008575F4">
        <w:rPr>
          <w:iCs/>
          <w:vertAlign w:val="subscript"/>
        </w:rPr>
        <w:t>7</w:t>
      </w:r>
      <w:r w:rsidRPr="008575F4">
        <w:rPr>
          <w:iCs/>
          <w:vertAlign w:val="subscript"/>
        </w:rPr>
        <w:t>,1</w:t>
      </w:r>
      <w:r w:rsidRPr="008575F4">
        <w:rPr>
          <w:iCs/>
          <w:vertAlign w:val="superscript"/>
        </w:rPr>
        <w:t>1</w:t>
      </w:r>
      <w:r w:rsidRPr="008575F4">
        <w:rPr>
          <w:iCs/>
        </w:rPr>
        <w:t>[</w:t>
      </w:r>
      <w:r w:rsidR="003A692B" w:rsidRPr="008575F4">
        <w:rPr>
          <w:iCs/>
        </w:rPr>
        <w:t>0</w:t>
      </w:r>
      <w:r w:rsidR="00B716DD" w:rsidRPr="008575F4">
        <w:rPr>
          <w:iCs/>
        </w:rPr>
        <w:t>:6</w:t>
      </w:r>
      <w:r w:rsidRPr="008575F4">
        <w:rPr>
          <w:iCs/>
        </w:rPr>
        <w:t>] -&gt; TC</w:t>
      </w:r>
      <w:r w:rsidR="00B716DD" w:rsidRPr="008575F4">
        <w:rPr>
          <w:iCs/>
          <w:vertAlign w:val="subscript"/>
        </w:rPr>
        <w:t>9</w:t>
      </w:r>
      <w:r w:rsidRPr="008575F4">
        <w:rPr>
          <w:iCs/>
          <w:vertAlign w:val="subscript"/>
        </w:rPr>
        <w:t>,1</w:t>
      </w:r>
      <w:r w:rsidRPr="008575F4">
        <w:rPr>
          <w:iCs/>
          <w:vertAlign w:val="superscript"/>
        </w:rPr>
        <w:t>1</w:t>
      </w:r>
      <w:r w:rsidRPr="008575F4">
        <w:rPr>
          <w:iCs/>
        </w:rPr>
        <w:t>[1:6] we remove T</w:t>
      </w:r>
      <w:r w:rsidR="0008467B" w:rsidRPr="008575F4">
        <w:rPr>
          <w:iCs/>
          <w:vertAlign w:val="subscript"/>
        </w:rPr>
        <w:t>7</w:t>
      </w:r>
      <w:r w:rsidRPr="008575F4">
        <w:rPr>
          <w:iCs/>
          <w:vertAlign w:val="subscript"/>
        </w:rPr>
        <w:t>,1</w:t>
      </w:r>
      <w:r w:rsidR="0008467B" w:rsidRPr="008575F4">
        <w:rPr>
          <w:iCs/>
          <w:vertAlign w:val="superscript"/>
        </w:rPr>
        <w:t>1</w:t>
      </w:r>
      <w:r w:rsidRPr="008575F4">
        <w:rPr>
          <w:iCs/>
        </w:rPr>
        <w:t>, T</w:t>
      </w:r>
      <w:r w:rsidR="0008467B" w:rsidRPr="008575F4">
        <w:rPr>
          <w:iCs/>
          <w:vertAlign w:val="subscript"/>
        </w:rPr>
        <w:t>9</w:t>
      </w:r>
      <w:r w:rsidRPr="008575F4">
        <w:rPr>
          <w:iCs/>
          <w:vertAlign w:val="subscript"/>
        </w:rPr>
        <w:t>,1</w:t>
      </w:r>
      <w:r w:rsidRPr="008575F4">
        <w:rPr>
          <w:iCs/>
          <w:vertAlign w:val="superscript"/>
        </w:rPr>
        <w:t>1</w:t>
      </w:r>
      <w:r w:rsidRPr="008575F4">
        <w:rPr>
          <w:iCs/>
        </w:rPr>
        <w:t>and add TC</w:t>
      </w:r>
      <w:r w:rsidR="00F87750" w:rsidRPr="008575F4">
        <w:rPr>
          <w:iCs/>
          <w:vertAlign w:val="subscript"/>
        </w:rPr>
        <w:t>9</w:t>
      </w:r>
      <w:r w:rsidRPr="008575F4">
        <w:rPr>
          <w:iCs/>
          <w:vertAlign w:val="subscript"/>
        </w:rPr>
        <w:t>,1</w:t>
      </w:r>
      <w:r w:rsidRPr="008575F4">
        <w:rPr>
          <w:iCs/>
          <w:vertAlign w:val="superscript"/>
        </w:rPr>
        <w:t xml:space="preserve">1 </w:t>
      </w:r>
      <w:r w:rsidRPr="008575F4">
        <w:rPr>
          <w:iCs/>
        </w:rPr>
        <w:t>to transmission list.</w:t>
      </w:r>
      <w:r w:rsidR="008575F4" w:rsidRPr="008575F4">
        <w:rPr>
          <w:iCs/>
        </w:rPr>
        <w:t xml:space="preserve"> </w:t>
      </w:r>
    </w:p>
    <w:p w:rsidR="00960810" w:rsidRPr="00960810" w:rsidRDefault="00960810" w:rsidP="00960810">
      <w:pPr>
        <w:pStyle w:val="ListParagraph"/>
        <w:numPr>
          <w:ilvl w:val="0"/>
          <w:numId w:val="16"/>
        </w:numPr>
        <w:ind w:left="1080"/>
        <w:rPr>
          <w:iCs/>
        </w:rPr>
      </w:pPr>
      <w:r w:rsidRPr="00960810">
        <w:rPr>
          <w:iCs/>
        </w:rPr>
        <w:t>T</w:t>
      </w:r>
      <w:r w:rsidR="006F2C4B">
        <w:rPr>
          <w:iCs/>
          <w:vertAlign w:val="subscript"/>
        </w:rPr>
        <w:t>9</w:t>
      </w:r>
      <w:r w:rsidRPr="00960810">
        <w:rPr>
          <w:iCs/>
          <w:vertAlign w:val="subscript"/>
        </w:rPr>
        <w:t>,0</w:t>
      </w:r>
      <w:r w:rsidR="00BF07B8">
        <w:rPr>
          <w:iCs/>
          <w:vertAlign w:val="superscript"/>
        </w:rPr>
        <w:t>1</w:t>
      </w:r>
      <w:r w:rsidRPr="00960810">
        <w:rPr>
          <w:iCs/>
          <w:vertAlign w:val="superscript"/>
        </w:rPr>
        <w:t xml:space="preserve"> </w:t>
      </w:r>
      <w:r w:rsidRPr="00960810">
        <w:rPr>
          <w:iCs/>
        </w:rPr>
        <w:t>[</w:t>
      </w:r>
      <w:r w:rsidR="005F2505">
        <w:rPr>
          <w:iCs/>
        </w:rPr>
        <w:t>2:15</w:t>
      </w:r>
      <w:r w:rsidRPr="00960810">
        <w:rPr>
          <w:iCs/>
        </w:rPr>
        <w:t>] + T</w:t>
      </w:r>
      <w:r w:rsidR="006F2C4B">
        <w:rPr>
          <w:iCs/>
          <w:vertAlign w:val="subscript"/>
        </w:rPr>
        <w:t>7</w:t>
      </w:r>
      <w:r w:rsidRPr="00960810">
        <w:rPr>
          <w:iCs/>
          <w:vertAlign w:val="subscript"/>
        </w:rPr>
        <w:t>,0</w:t>
      </w:r>
      <w:r w:rsidRPr="00960810">
        <w:rPr>
          <w:iCs/>
          <w:vertAlign w:val="superscript"/>
        </w:rPr>
        <w:t>1</w:t>
      </w:r>
      <w:r w:rsidRPr="00960810">
        <w:rPr>
          <w:iCs/>
        </w:rPr>
        <w:t>[</w:t>
      </w:r>
      <w:r w:rsidR="00BF1672">
        <w:rPr>
          <w:iCs/>
        </w:rPr>
        <w:t>1:7</w:t>
      </w:r>
      <w:r w:rsidRPr="00960810">
        <w:rPr>
          <w:iCs/>
        </w:rPr>
        <w:t>] -&gt; TC</w:t>
      </w:r>
      <w:r w:rsidR="00F87750">
        <w:rPr>
          <w:iCs/>
          <w:vertAlign w:val="subscript"/>
        </w:rPr>
        <w:t>9</w:t>
      </w:r>
      <w:r w:rsidRPr="00960810">
        <w:rPr>
          <w:iCs/>
          <w:vertAlign w:val="subscript"/>
        </w:rPr>
        <w:t>,0</w:t>
      </w:r>
      <w:r w:rsidRPr="00960810">
        <w:rPr>
          <w:iCs/>
          <w:vertAlign w:val="superscript"/>
        </w:rPr>
        <w:t>1</w:t>
      </w:r>
      <w:r w:rsidRPr="00960810">
        <w:rPr>
          <w:iCs/>
        </w:rPr>
        <w:t>[2:7] we remove T</w:t>
      </w:r>
      <w:r w:rsidR="00074347">
        <w:rPr>
          <w:iCs/>
          <w:vertAlign w:val="subscript"/>
        </w:rPr>
        <w:t>9</w:t>
      </w:r>
      <w:r w:rsidR="0008467B">
        <w:rPr>
          <w:iCs/>
          <w:vertAlign w:val="subscript"/>
        </w:rPr>
        <w:t>,0</w:t>
      </w:r>
      <w:r w:rsidR="0008467B">
        <w:rPr>
          <w:iCs/>
          <w:vertAlign w:val="superscript"/>
        </w:rPr>
        <w:t>1</w:t>
      </w:r>
      <w:r w:rsidRPr="00960810">
        <w:rPr>
          <w:iCs/>
        </w:rPr>
        <w:t>, T</w:t>
      </w:r>
      <w:r w:rsidR="00074347">
        <w:rPr>
          <w:iCs/>
          <w:vertAlign w:val="subscript"/>
        </w:rPr>
        <w:t>7,0</w:t>
      </w:r>
      <w:r w:rsidRPr="00960810">
        <w:rPr>
          <w:iCs/>
          <w:vertAlign w:val="superscript"/>
        </w:rPr>
        <w:t>1</w:t>
      </w:r>
      <w:r w:rsidRPr="00960810">
        <w:rPr>
          <w:iCs/>
        </w:rPr>
        <w:t>and add TC</w:t>
      </w:r>
      <w:r w:rsidR="00BC4F43">
        <w:rPr>
          <w:iCs/>
          <w:vertAlign w:val="subscript"/>
        </w:rPr>
        <w:t>9</w:t>
      </w:r>
      <w:r w:rsidRPr="00960810">
        <w:rPr>
          <w:iCs/>
          <w:vertAlign w:val="subscript"/>
        </w:rPr>
        <w:t>,0</w:t>
      </w:r>
      <w:r w:rsidRPr="00960810">
        <w:rPr>
          <w:iCs/>
          <w:vertAlign w:val="superscript"/>
        </w:rPr>
        <w:t xml:space="preserve">1 </w:t>
      </w:r>
      <w:r w:rsidRPr="00960810">
        <w:rPr>
          <w:iCs/>
        </w:rPr>
        <w:t>to transmission list.</w:t>
      </w:r>
    </w:p>
    <w:p w:rsidR="00770633" w:rsidRPr="00770633" w:rsidRDefault="00770633" w:rsidP="00770633">
      <w:pPr>
        <w:pStyle w:val="ListParagraph"/>
        <w:numPr>
          <w:ilvl w:val="0"/>
          <w:numId w:val="17"/>
        </w:numPr>
        <w:rPr>
          <w:iCs/>
        </w:rPr>
      </w:pPr>
      <w:r w:rsidRPr="00770633">
        <w:rPr>
          <w:iCs/>
        </w:rPr>
        <w:t xml:space="preserve">Packet </w:t>
      </w:r>
      <w:r>
        <w:rPr>
          <w:iCs/>
        </w:rPr>
        <w:t>from node10</w:t>
      </w:r>
      <w:r w:rsidRPr="00770633">
        <w:rPr>
          <w:iCs/>
        </w:rPr>
        <w:t xml:space="preserve"> which is referenced by T</w:t>
      </w:r>
      <w:r>
        <w:rPr>
          <w:iCs/>
          <w:vertAlign w:val="subscript"/>
        </w:rPr>
        <w:t>10</w:t>
      </w:r>
      <w:r w:rsidRPr="00770633">
        <w:rPr>
          <w:iCs/>
          <w:vertAlign w:val="subscript"/>
        </w:rPr>
        <w:t>,1</w:t>
      </w:r>
      <w:r>
        <w:rPr>
          <w:iCs/>
          <w:vertAlign w:val="superscript"/>
        </w:rPr>
        <w:t>1</w:t>
      </w:r>
      <w:r w:rsidRPr="00770633">
        <w:rPr>
          <w:iCs/>
        </w:rPr>
        <w:t>, T</w:t>
      </w:r>
      <w:r>
        <w:rPr>
          <w:iCs/>
          <w:vertAlign w:val="subscript"/>
        </w:rPr>
        <w:t>10</w:t>
      </w:r>
      <w:r w:rsidRPr="00770633">
        <w:rPr>
          <w:iCs/>
          <w:vertAlign w:val="subscript"/>
        </w:rPr>
        <w:t>,0</w:t>
      </w:r>
      <w:r w:rsidRPr="00770633">
        <w:rPr>
          <w:iCs/>
          <w:vertAlign w:val="superscript"/>
        </w:rPr>
        <w:t>1</w:t>
      </w:r>
      <w:r w:rsidRPr="00770633">
        <w:rPr>
          <w:iCs/>
        </w:rPr>
        <w:t xml:space="preserve"> and packet </w:t>
      </w:r>
      <w:r>
        <w:rPr>
          <w:iCs/>
        </w:rPr>
        <w:t>from node 8</w:t>
      </w:r>
      <w:r w:rsidRPr="00770633">
        <w:rPr>
          <w:iCs/>
        </w:rPr>
        <w:t xml:space="preserve"> which is referenced by T</w:t>
      </w:r>
      <w:r>
        <w:rPr>
          <w:iCs/>
          <w:vertAlign w:val="subscript"/>
        </w:rPr>
        <w:t>8</w:t>
      </w:r>
      <w:r w:rsidRPr="00770633">
        <w:rPr>
          <w:iCs/>
          <w:vertAlign w:val="subscript"/>
        </w:rPr>
        <w:t>,1</w:t>
      </w:r>
      <w:r w:rsidRPr="00770633">
        <w:rPr>
          <w:iCs/>
          <w:vertAlign w:val="superscript"/>
        </w:rPr>
        <w:t>1</w:t>
      </w:r>
      <w:r w:rsidRPr="00770633">
        <w:rPr>
          <w:iCs/>
        </w:rPr>
        <w:t>, T</w:t>
      </w:r>
      <w:r>
        <w:rPr>
          <w:iCs/>
          <w:vertAlign w:val="subscript"/>
        </w:rPr>
        <w:t>8</w:t>
      </w:r>
      <w:r w:rsidRPr="00770633">
        <w:rPr>
          <w:iCs/>
          <w:vertAlign w:val="subscript"/>
        </w:rPr>
        <w:t>,</w:t>
      </w:r>
      <w:proofErr w:type="gramStart"/>
      <w:r w:rsidRPr="00770633">
        <w:rPr>
          <w:iCs/>
          <w:vertAlign w:val="subscript"/>
        </w:rPr>
        <w:t>0</w:t>
      </w:r>
      <w:r w:rsidRPr="00770633">
        <w:rPr>
          <w:iCs/>
          <w:vertAlign w:val="superscript"/>
        </w:rPr>
        <w:t>1</w:t>
      </w:r>
      <w:r w:rsidRPr="00770633">
        <w:rPr>
          <w:iCs/>
        </w:rPr>
        <w:t xml:space="preserve"> </w:t>
      </w:r>
      <w:r w:rsidR="00860FCD">
        <w:rPr>
          <w:iCs/>
        </w:rPr>
        <w:t xml:space="preserve"> from</w:t>
      </w:r>
      <w:proofErr w:type="gramEnd"/>
      <w:r w:rsidR="00860FCD">
        <w:rPr>
          <w:iCs/>
        </w:rPr>
        <w:t xml:space="preserve"> node 8</w:t>
      </w:r>
      <w:r w:rsidRPr="00770633">
        <w:rPr>
          <w:iCs/>
        </w:rPr>
        <w:t xml:space="preserve"> to sink node. At node 7, packet of node 9 and node 7 will be combined, this action is referenced by </w:t>
      </w:r>
    </w:p>
    <w:p w:rsidR="00770633" w:rsidRPr="00770633" w:rsidRDefault="00770633" w:rsidP="00770633">
      <w:pPr>
        <w:pStyle w:val="ListParagraph"/>
        <w:numPr>
          <w:ilvl w:val="0"/>
          <w:numId w:val="16"/>
        </w:numPr>
        <w:ind w:left="1080"/>
        <w:rPr>
          <w:iCs/>
        </w:rPr>
      </w:pPr>
      <w:r w:rsidRPr="00770633">
        <w:rPr>
          <w:iCs/>
        </w:rPr>
        <w:t>T</w:t>
      </w:r>
      <w:r w:rsidR="00BF07B8">
        <w:rPr>
          <w:iCs/>
          <w:vertAlign w:val="subscript"/>
        </w:rPr>
        <w:t>10</w:t>
      </w:r>
      <w:r w:rsidRPr="00770633">
        <w:rPr>
          <w:iCs/>
          <w:vertAlign w:val="subscript"/>
        </w:rPr>
        <w:t>,1</w:t>
      </w:r>
      <w:r w:rsidRPr="00770633">
        <w:rPr>
          <w:iCs/>
          <w:vertAlign w:val="superscript"/>
        </w:rPr>
        <w:t>1</w:t>
      </w:r>
      <w:r w:rsidRPr="00770633">
        <w:rPr>
          <w:iCs/>
        </w:rPr>
        <w:t>[1:14] + T</w:t>
      </w:r>
      <w:r w:rsidR="00BF07B8">
        <w:rPr>
          <w:iCs/>
          <w:vertAlign w:val="subscript"/>
        </w:rPr>
        <w:t>8</w:t>
      </w:r>
      <w:r w:rsidRPr="00770633">
        <w:rPr>
          <w:iCs/>
          <w:vertAlign w:val="subscript"/>
        </w:rPr>
        <w:t>,1</w:t>
      </w:r>
      <w:r w:rsidRPr="00770633">
        <w:rPr>
          <w:iCs/>
          <w:vertAlign w:val="superscript"/>
        </w:rPr>
        <w:t>1</w:t>
      </w:r>
      <w:r w:rsidRPr="00770633">
        <w:rPr>
          <w:iCs/>
        </w:rPr>
        <w:t>[0</w:t>
      </w:r>
      <w:r w:rsidR="00DE0357">
        <w:rPr>
          <w:iCs/>
        </w:rPr>
        <w:t>:14</w:t>
      </w:r>
      <w:r w:rsidRPr="00770633">
        <w:rPr>
          <w:iCs/>
        </w:rPr>
        <w:t>] -&gt; TC</w:t>
      </w:r>
      <w:r w:rsidR="00DE0357">
        <w:rPr>
          <w:iCs/>
          <w:vertAlign w:val="subscript"/>
        </w:rPr>
        <w:t>10</w:t>
      </w:r>
      <w:r w:rsidRPr="00770633">
        <w:rPr>
          <w:iCs/>
          <w:vertAlign w:val="subscript"/>
        </w:rPr>
        <w:t>,1</w:t>
      </w:r>
      <w:r w:rsidRPr="00770633">
        <w:rPr>
          <w:iCs/>
          <w:vertAlign w:val="superscript"/>
        </w:rPr>
        <w:t>1</w:t>
      </w:r>
      <w:r w:rsidRPr="00770633">
        <w:rPr>
          <w:iCs/>
        </w:rPr>
        <w:t>[</w:t>
      </w:r>
      <w:r w:rsidR="00DE0357">
        <w:rPr>
          <w:iCs/>
        </w:rPr>
        <w:t>1:14</w:t>
      </w:r>
      <w:r w:rsidRPr="00770633">
        <w:rPr>
          <w:iCs/>
        </w:rPr>
        <w:t>] we remove T</w:t>
      </w:r>
      <w:r w:rsidR="0007754A">
        <w:rPr>
          <w:iCs/>
          <w:vertAlign w:val="subscript"/>
        </w:rPr>
        <w:t>10</w:t>
      </w:r>
      <w:r w:rsidRPr="00770633">
        <w:rPr>
          <w:iCs/>
          <w:vertAlign w:val="subscript"/>
        </w:rPr>
        <w:t>,1</w:t>
      </w:r>
      <w:r w:rsidRPr="00770633">
        <w:rPr>
          <w:iCs/>
          <w:vertAlign w:val="superscript"/>
        </w:rPr>
        <w:t>1</w:t>
      </w:r>
      <w:r w:rsidRPr="00770633">
        <w:rPr>
          <w:iCs/>
        </w:rPr>
        <w:t>, T</w:t>
      </w:r>
      <w:r w:rsidR="0007754A">
        <w:rPr>
          <w:iCs/>
          <w:vertAlign w:val="subscript"/>
        </w:rPr>
        <w:t>8</w:t>
      </w:r>
      <w:r w:rsidRPr="00770633">
        <w:rPr>
          <w:iCs/>
          <w:vertAlign w:val="subscript"/>
        </w:rPr>
        <w:t>,1</w:t>
      </w:r>
      <w:r w:rsidRPr="00770633">
        <w:rPr>
          <w:iCs/>
          <w:vertAlign w:val="superscript"/>
        </w:rPr>
        <w:t>1</w:t>
      </w:r>
      <w:r w:rsidRPr="00770633">
        <w:rPr>
          <w:iCs/>
        </w:rPr>
        <w:t>and add TC</w:t>
      </w:r>
      <w:r w:rsidR="0007754A">
        <w:rPr>
          <w:iCs/>
          <w:vertAlign w:val="subscript"/>
        </w:rPr>
        <w:t>10</w:t>
      </w:r>
      <w:r w:rsidRPr="00770633">
        <w:rPr>
          <w:iCs/>
          <w:vertAlign w:val="subscript"/>
        </w:rPr>
        <w:t>,1</w:t>
      </w:r>
      <w:r w:rsidRPr="00770633">
        <w:rPr>
          <w:iCs/>
          <w:vertAlign w:val="superscript"/>
        </w:rPr>
        <w:t xml:space="preserve">1 </w:t>
      </w:r>
      <w:r w:rsidRPr="00770633">
        <w:rPr>
          <w:iCs/>
        </w:rPr>
        <w:t>to transmission list.</w:t>
      </w:r>
    </w:p>
    <w:p w:rsidR="00770633" w:rsidRPr="00770633" w:rsidRDefault="00770633" w:rsidP="00770633">
      <w:pPr>
        <w:pStyle w:val="ListParagraph"/>
        <w:numPr>
          <w:ilvl w:val="0"/>
          <w:numId w:val="16"/>
        </w:numPr>
        <w:ind w:left="1080"/>
        <w:rPr>
          <w:iCs/>
        </w:rPr>
      </w:pPr>
      <w:r w:rsidRPr="00770633">
        <w:rPr>
          <w:iCs/>
        </w:rPr>
        <w:t>T</w:t>
      </w:r>
      <w:r w:rsidR="00BF07B8">
        <w:rPr>
          <w:iCs/>
          <w:vertAlign w:val="subscript"/>
        </w:rPr>
        <w:t>10</w:t>
      </w:r>
      <w:r w:rsidRPr="00770633">
        <w:rPr>
          <w:iCs/>
          <w:vertAlign w:val="subscript"/>
        </w:rPr>
        <w:t>,0</w:t>
      </w:r>
      <w:r w:rsidR="00A561EC">
        <w:rPr>
          <w:iCs/>
          <w:vertAlign w:val="superscript"/>
        </w:rPr>
        <w:t>1</w:t>
      </w:r>
      <w:r w:rsidRPr="00770633">
        <w:rPr>
          <w:iCs/>
        </w:rPr>
        <w:t>[2:15] + T</w:t>
      </w:r>
      <w:r w:rsidR="00A561EC">
        <w:rPr>
          <w:iCs/>
          <w:vertAlign w:val="subscript"/>
        </w:rPr>
        <w:t>8</w:t>
      </w:r>
      <w:r w:rsidRPr="00770633">
        <w:rPr>
          <w:iCs/>
          <w:vertAlign w:val="subscript"/>
        </w:rPr>
        <w:t>,0</w:t>
      </w:r>
      <w:r w:rsidRPr="00770633">
        <w:rPr>
          <w:iCs/>
          <w:vertAlign w:val="superscript"/>
        </w:rPr>
        <w:t>1</w:t>
      </w:r>
      <w:r w:rsidRPr="00770633">
        <w:rPr>
          <w:iCs/>
        </w:rPr>
        <w:t>[1</w:t>
      </w:r>
      <w:r w:rsidR="00ED4FE5">
        <w:rPr>
          <w:iCs/>
        </w:rPr>
        <w:t>:15</w:t>
      </w:r>
      <w:r w:rsidRPr="00770633">
        <w:rPr>
          <w:iCs/>
        </w:rPr>
        <w:t>] -&gt; TC</w:t>
      </w:r>
      <w:r w:rsidR="004026AC">
        <w:rPr>
          <w:iCs/>
          <w:vertAlign w:val="subscript"/>
        </w:rPr>
        <w:t>10</w:t>
      </w:r>
      <w:r w:rsidRPr="00770633">
        <w:rPr>
          <w:iCs/>
          <w:vertAlign w:val="subscript"/>
        </w:rPr>
        <w:t>,0</w:t>
      </w:r>
      <w:r w:rsidRPr="00770633">
        <w:rPr>
          <w:iCs/>
          <w:vertAlign w:val="superscript"/>
        </w:rPr>
        <w:t>1</w:t>
      </w:r>
      <w:r w:rsidRPr="00770633">
        <w:rPr>
          <w:iCs/>
        </w:rPr>
        <w:t>[2</w:t>
      </w:r>
      <w:r w:rsidR="00ED4FE5">
        <w:rPr>
          <w:iCs/>
        </w:rPr>
        <w:t>:15</w:t>
      </w:r>
      <w:r w:rsidRPr="00770633">
        <w:rPr>
          <w:iCs/>
        </w:rPr>
        <w:t>] we remove T</w:t>
      </w:r>
      <w:r w:rsidR="00AA6F77">
        <w:rPr>
          <w:iCs/>
          <w:vertAlign w:val="subscript"/>
        </w:rPr>
        <w:t>10</w:t>
      </w:r>
      <w:r w:rsidRPr="00770633">
        <w:rPr>
          <w:iCs/>
          <w:vertAlign w:val="subscript"/>
        </w:rPr>
        <w:t>,0</w:t>
      </w:r>
      <w:r w:rsidRPr="00770633">
        <w:rPr>
          <w:iCs/>
          <w:vertAlign w:val="superscript"/>
        </w:rPr>
        <w:t>1</w:t>
      </w:r>
      <w:r w:rsidRPr="00770633">
        <w:rPr>
          <w:iCs/>
        </w:rPr>
        <w:t>, T</w:t>
      </w:r>
      <w:r w:rsidR="00AA6F77">
        <w:rPr>
          <w:iCs/>
          <w:vertAlign w:val="subscript"/>
        </w:rPr>
        <w:t>8</w:t>
      </w:r>
      <w:r w:rsidRPr="00770633">
        <w:rPr>
          <w:iCs/>
          <w:vertAlign w:val="subscript"/>
        </w:rPr>
        <w:t>,0</w:t>
      </w:r>
      <w:r w:rsidRPr="00770633">
        <w:rPr>
          <w:iCs/>
          <w:vertAlign w:val="superscript"/>
        </w:rPr>
        <w:t>1</w:t>
      </w:r>
      <w:r w:rsidR="00F015BF">
        <w:rPr>
          <w:iCs/>
          <w:vertAlign w:val="superscript"/>
        </w:rPr>
        <w:t xml:space="preserve"> </w:t>
      </w:r>
      <w:r w:rsidRPr="00770633">
        <w:rPr>
          <w:iCs/>
        </w:rPr>
        <w:t>and add TC</w:t>
      </w:r>
      <w:r w:rsidR="00AA6F77">
        <w:rPr>
          <w:iCs/>
          <w:vertAlign w:val="subscript"/>
        </w:rPr>
        <w:t>10</w:t>
      </w:r>
      <w:r w:rsidRPr="00770633">
        <w:rPr>
          <w:iCs/>
          <w:vertAlign w:val="subscript"/>
        </w:rPr>
        <w:t>,0</w:t>
      </w:r>
      <w:r w:rsidRPr="00770633">
        <w:rPr>
          <w:iCs/>
          <w:vertAlign w:val="superscript"/>
        </w:rPr>
        <w:t xml:space="preserve">1 </w:t>
      </w:r>
      <w:r w:rsidRPr="00770633">
        <w:rPr>
          <w:iCs/>
        </w:rPr>
        <w:t>to transmission list.</w:t>
      </w:r>
    </w:p>
    <w:p w:rsidR="003A05FD" w:rsidRPr="003A05FD" w:rsidRDefault="003A05FD" w:rsidP="003A05FD">
      <w:pPr>
        <w:pStyle w:val="ListParagraph"/>
        <w:numPr>
          <w:ilvl w:val="0"/>
          <w:numId w:val="17"/>
        </w:numPr>
        <w:rPr>
          <w:iCs/>
        </w:rPr>
      </w:pPr>
      <w:r w:rsidRPr="003A05FD">
        <w:rPr>
          <w:iCs/>
        </w:rPr>
        <w:t xml:space="preserve">Packet </w:t>
      </w:r>
      <w:r w:rsidR="005F2E4E">
        <w:rPr>
          <w:iCs/>
        </w:rPr>
        <w:t>from node 11</w:t>
      </w:r>
      <w:r w:rsidRPr="003A05FD">
        <w:rPr>
          <w:iCs/>
        </w:rPr>
        <w:t xml:space="preserve"> which is referenced by T</w:t>
      </w:r>
      <w:r w:rsidR="005825D4">
        <w:rPr>
          <w:iCs/>
          <w:vertAlign w:val="subscript"/>
        </w:rPr>
        <w:t>11</w:t>
      </w:r>
      <w:r w:rsidRPr="003A05FD">
        <w:rPr>
          <w:iCs/>
          <w:vertAlign w:val="subscript"/>
        </w:rPr>
        <w:t>,1</w:t>
      </w:r>
      <w:r w:rsidRPr="003A05FD">
        <w:rPr>
          <w:iCs/>
          <w:vertAlign w:val="superscript"/>
        </w:rPr>
        <w:t>1</w:t>
      </w:r>
      <w:r w:rsidRPr="003A05FD">
        <w:rPr>
          <w:iCs/>
        </w:rPr>
        <w:t>, T</w:t>
      </w:r>
      <w:r w:rsidR="005825D4">
        <w:rPr>
          <w:iCs/>
          <w:vertAlign w:val="subscript"/>
        </w:rPr>
        <w:t>11</w:t>
      </w:r>
      <w:r w:rsidRPr="003A05FD">
        <w:rPr>
          <w:iCs/>
          <w:vertAlign w:val="subscript"/>
        </w:rPr>
        <w:t>,0</w:t>
      </w:r>
      <w:r w:rsidRPr="003A05FD">
        <w:rPr>
          <w:iCs/>
          <w:vertAlign w:val="superscript"/>
        </w:rPr>
        <w:t>1</w:t>
      </w:r>
      <w:r w:rsidR="00ED7DB2">
        <w:rPr>
          <w:iCs/>
        </w:rPr>
        <w:t xml:space="preserve">, </w:t>
      </w:r>
      <w:r w:rsidRPr="003A05FD">
        <w:rPr>
          <w:iCs/>
        </w:rPr>
        <w:t xml:space="preserve">packet </w:t>
      </w:r>
      <w:r w:rsidR="00947A81">
        <w:rPr>
          <w:iCs/>
        </w:rPr>
        <w:t>from node 12</w:t>
      </w:r>
      <w:r w:rsidRPr="003A05FD">
        <w:rPr>
          <w:iCs/>
        </w:rPr>
        <w:t xml:space="preserve"> which is referenced by T</w:t>
      </w:r>
      <w:r w:rsidR="00947A81">
        <w:rPr>
          <w:iCs/>
          <w:vertAlign w:val="subscript"/>
        </w:rPr>
        <w:t>12</w:t>
      </w:r>
      <w:r w:rsidRPr="003A05FD">
        <w:rPr>
          <w:iCs/>
          <w:vertAlign w:val="subscript"/>
        </w:rPr>
        <w:t>,1</w:t>
      </w:r>
      <w:r w:rsidRPr="003A05FD">
        <w:rPr>
          <w:iCs/>
          <w:vertAlign w:val="superscript"/>
        </w:rPr>
        <w:t>1</w:t>
      </w:r>
      <w:r w:rsidRPr="003A05FD">
        <w:rPr>
          <w:iCs/>
        </w:rPr>
        <w:t>, T</w:t>
      </w:r>
      <w:r w:rsidR="00947A81">
        <w:rPr>
          <w:iCs/>
          <w:vertAlign w:val="subscript"/>
        </w:rPr>
        <w:t>12</w:t>
      </w:r>
      <w:r w:rsidRPr="003A05FD">
        <w:rPr>
          <w:iCs/>
          <w:vertAlign w:val="subscript"/>
        </w:rPr>
        <w:t>,0</w:t>
      </w:r>
      <w:r w:rsidRPr="003A05FD">
        <w:rPr>
          <w:iCs/>
          <w:vertAlign w:val="superscript"/>
        </w:rPr>
        <w:t>1</w:t>
      </w:r>
      <w:r w:rsidRPr="003A05FD">
        <w:rPr>
          <w:iCs/>
        </w:rPr>
        <w:t xml:space="preserve"> </w:t>
      </w:r>
      <w:r w:rsidR="006636E8">
        <w:rPr>
          <w:iCs/>
        </w:rPr>
        <w:t xml:space="preserve">and </w:t>
      </w:r>
      <w:r w:rsidR="006636E8" w:rsidRPr="003A05FD">
        <w:rPr>
          <w:iCs/>
        </w:rPr>
        <w:t xml:space="preserve">packet </w:t>
      </w:r>
      <w:r w:rsidR="006636E8">
        <w:rPr>
          <w:iCs/>
        </w:rPr>
        <w:t>from node 13</w:t>
      </w:r>
      <w:r w:rsidR="006636E8" w:rsidRPr="003A05FD">
        <w:rPr>
          <w:iCs/>
        </w:rPr>
        <w:t xml:space="preserve"> which is referenced by T</w:t>
      </w:r>
      <w:r w:rsidR="005C7529">
        <w:rPr>
          <w:iCs/>
          <w:vertAlign w:val="subscript"/>
        </w:rPr>
        <w:t>13</w:t>
      </w:r>
      <w:r w:rsidR="006636E8" w:rsidRPr="003A05FD">
        <w:rPr>
          <w:iCs/>
          <w:vertAlign w:val="subscript"/>
        </w:rPr>
        <w:t>,1</w:t>
      </w:r>
      <w:r w:rsidR="006636E8" w:rsidRPr="003A05FD">
        <w:rPr>
          <w:iCs/>
          <w:vertAlign w:val="superscript"/>
        </w:rPr>
        <w:t>1</w:t>
      </w:r>
      <w:r w:rsidR="006636E8" w:rsidRPr="003A05FD">
        <w:rPr>
          <w:iCs/>
        </w:rPr>
        <w:t>, T</w:t>
      </w:r>
      <w:r w:rsidR="005C7529">
        <w:rPr>
          <w:iCs/>
          <w:vertAlign w:val="subscript"/>
        </w:rPr>
        <w:t>13</w:t>
      </w:r>
      <w:r w:rsidR="006636E8" w:rsidRPr="003A05FD">
        <w:rPr>
          <w:iCs/>
          <w:vertAlign w:val="subscript"/>
        </w:rPr>
        <w:t>,0</w:t>
      </w:r>
      <w:r w:rsidR="006636E8" w:rsidRPr="003A05FD">
        <w:rPr>
          <w:iCs/>
          <w:vertAlign w:val="superscript"/>
        </w:rPr>
        <w:t>1</w:t>
      </w:r>
      <w:r w:rsidRPr="003A05FD">
        <w:rPr>
          <w:iCs/>
        </w:rPr>
        <w:t xml:space="preserve"> from node 8 to sink node. At node 7, packet of node 9 and node 7 will be combined, this action is referenced by </w:t>
      </w:r>
    </w:p>
    <w:p w:rsidR="003A05FD" w:rsidRPr="003A05FD" w:rsidRDefault="003A05FD" w:rsidP="003A05FD">
      <w:pPr>
        <w:pStyle w:val="ListParagraph"/>
        <w:numPr>
          <w:ilvl w:val="0"/>
          <w:numId w:val="16"/>
        </w:numPr>
        <w:ind w:left="1080"/>
        <w:rPr>
          <w:iCs/>
        </w:rPr>
      </w:pPr>
      <w:r w:rsidRPr="003A05FD">
        <w:rPr>
          <w:iCs/>
        </w:rPr>
        <w:t>T</w:t>
      </w:r>
      <w:r w:rsidR="008D0218">
        <w:rPr>
          <w:iCs/>
          <w:vertAlign w:val="subscript"/>
        </w:rPr>
        <w:t>13</w:t>
      </w:r>
      <w:r w:rsidRPr="003A05FD">
        <w:rPr>
          <w:iCs/>
          <w:vertAlign w:val="subscript"/>
        </w:rPr>
        <w:t>,1</w:t>
      </w:r>
      <w:r w:rsidRPr="003A05FD">
        <w:rPr>
          <w:iCs/>
          <w:vertAlign w:val="superscript"/>
        </w:rPr>
        <w:t>1</w:t>
      </w:r>
      <w:r w:rsidRPr="003A05FD">
        <w:rPr>
          <w:iCs/>
        </w:rPr>
        <w:t>[1:14] + T</w:t>
      </w:r>
      <w:r w:rsidR="008D0218">
        <w:rPr>
          <w:iCs/>
          <w:vertAlign w:val="subscript"/>
        </w:rPr>
        <w:t>12</w:t>
      </w:r>
      <w:r w:rsidRPr="003A05FD">
        <w:rPr>
          <w:iCs/>
          <w:vertAlign w:val="subscript"/>
        </w:rPr>
        <w:t>,1</w:t>
      </w:r>
      <w:r w:rsidRPr="003A05FD">
        <w:rPr>
          <w:iCs/>
          <w:vertAlign w:val="superscript"/>
        </w:rPr>
        <w:t>1</w:t>
      </w:r>
      <w:r w:rsidRPr="003A05FD">
        <w:rPr>
          <w:iCs/>
        </w:rPr>
        <w:t>[</w:t>
      </w:r>
      <w:r w:rsidR="00EC6032">
        <w:rPr>
          <w:iCs/>
        </w:rPr>
        <w:t>1</w:t>
      </w:r>
      <w:r w:rsidRPr="003A05FD">
        <w:rPr>
          <w:iCs/>
        </w:rPr>
        <w:t xml:space="preserve">:14] </w:t>
      </w:r>
      <w:r w:rsidR="00F818C6">
        <w:rPr>
          <w:iCs/>
        </w:rPr>
        <w:t xml:space="preserve">+ </w:t>
      </w:r>
      <w:r w:rsidR="00F818C6" w:rsidRPr="003A05FD">
        <w:rPr>
          <w:iCs/>
        </w:rPr>
        <w:t>T</w:t>
      </w:r>
      <w:r w:rsidR="008D0218">
        <w:rPr>
          <w:iCs/>
          <w:vertAlign w:val="subscript"/>
        </w:rPr>
        <w:t>11</w:t>
      </w:r>
      <w:r w:rsidR="00F818C6" w:rsidRPr="003A05FD">
        <w:rPr>
          <w:iCs/>
          <w:vertAlign w:val="subscript"/>
        </w:rPr>
        <w:t>,1</w:t>
      </w:r>
      <w:r w:rsidR="00F818C6" w:rsidRPr="003A05FD">
        <w:rPr>
          <w:iCs/>
          <w:vertAlign w:val="superscript"/>
        </w:rPr>
        <w:t>1</w:t>
      </w:r>
      <w:r w:rsidR="00F818C6" w:rsidRPr="003A05FD">
        <w:rPr>
          <w:iCs/>
        </w:rPr>
        <w:t xml:space="preserve">[0:14] </w:t>
      </w:r>
      <w:r w:rsidRPr="003A05FD">
        <w:rPr>
          <w:iCs/>
        </w:rPr>
        <w:t>-&gt; TC</w:t>
      </w:r>
      <w:r w:rsidR="00EC6032">
        <w:rPr>
          <w:iCs/>
          <w:vertAlign w:val="subscript"/>
        </w:rPr>
        <w:t>13</w:t>
      </w:r>
      <w:r w:rsidRPr="003A05FD">
        <w:rPr>
          <w:iCs/>
          <w:vertAlign w:val="subscript"/>
        </w:rPr>
        <w:t>,1</w:t>
      </w:r>
      <w:r w:rsidRPr="003A05FD">
        <w:rPr>
          <w:iCs/>
          <w:vertAlign w:val="superscript"/>
        </w:rPr>
        <w:t>1</w:t>
      </w:r>
      <w:r w:rsidRPr="003A05FD">
        <w:rPr>
          <w:iCs/>
        </w:rPr>
        <w:t>[1:14] we remove T</w:t>
      </w:r>
      <w:r w:rsidR="00EC6032">
        <w:rPr>
          <w:iCs/>
          <w:vertAlign w:val="subscript"/>
        </w:rPr>
        <w:t>13</w:t>
      </w:r>
      <w:r w:rsidRPr="003A05FD">
        <w:rPr>
          <w:iCs/>
          <w:vertAlign w:val="subscript"/>
        </w:rPr>
        <w:t>,1</w:t>
      </w:r>
      <w:r w:rsidRPr="003A05FD">
        <w:rPr>
          <w:iCs/>
          <w:vertAlign w:val="superscript"/>
        </w:rPr>
        <w:t>1</w:t>
      </w:r>
      <w:r w:rsidRPr="003A05FD">
        <w:rPr>
          <w:iCs/>
        </w:rPr>
        <w:t>, T</w:t>
      </w:r>
      <w:r w:rsidR="00EC6032">
        <w:rPr>
          <w:iCs/>
          <w:vertAlign w:val="subscript"/>
        </w:rPr>
        <w:t>12</w:t>
      </w:r>
      <w:r w:rsidRPr="003A05FD">
        <w:rPr>
          <w:iCs/>
          <w:vertAlign w:val="subscript"/>
        </w:rPr>
        <w:t>,</w:t>
      </w:r>
      <w:r w:rsidRPr="00EC6032">
        <w:rPr>
          <w:iCs/>
          <w:vertAlign w:val="subscript"/>
        </w:rPr>
        <w:t>1</w:t>
      </w:r>
      <w:r w:rsidRPr="00EC6032">
        <w:rPr>
          <w:iCs/>
          <w:vertAlign w:val="superscript"/>
        </w:rPr>
        <w:t>1</w:t>
      </w:r>
      <w:r w:rsidR="00EC6032">
        <w:rPr>
          <w:iCs/>
        </w:rPr>
        <w:t xml:space="preserve">, </w:t>
      </w:r>
      <w:r w:rsidR="00EC6032" w:rsidRPr="003A05FD">
        <w:rPr>
          <w:iCs/>
        </w:rPr>
        <w:t>T</w:t>
      </w:r>
      <w:r w:rsidR="00EC6032">
        <w:rPr>
          <w:iCs/>
          <w:vertAlign w:val="subscript"/>
        </w:rPr>
        <w:t>11</w:t>
      </w:r>
      <w:r w:rsidR="00EC6032" w:rsidRPr="003A05FD">
        <w:rPr>
          <w:iCs/>
          <w:vertAlign w:val="subscript"/>
        </w:rPr>
        <w:t>,</w:t>
      </w:r>
      <w:r w:rsidR="00EC6032" w:rsidRPr="00EC6032">
        <w:rPr>
          <w:iCs/>
          <w:vertAlign w:val="subscript"/>
        </w:rPr>
        <w:t>1</w:t>
      </w:r>
      <w:r w:rsidR="00EC6032" w:rsidRPr="00EC6032">
        <w:rPr>
          <w:iCs/>
          <w:vertAlign w:val="superscript"/>
        </w:rPr>
        <w:t>1</w:t>
      </w:r>
      <w:r w:rsidRPr="00EC6032">
        <w:rPr>
          <w:iCs/>
        </w:rPr>
        <w:t>and</w:t>
      </w:r>
      <w:r w:rsidRPr="003A05FD">
        <w:rPr>
          <w:iCs/>
        </w:rPr>
        <w:t xml:space="preserve"> add TC</w:t>
      </w:r>
      <w:r w:rsidR="00EC6032">
        <w:rPr>
          <w:iCs/>
          <w:vertAlign w:val="subscript"/>
        </w:rPr>
        <w:t>13</w:t>
      </w:r>
      <w:r w:rsidRPr="003A05FD">
        <w:rPr>
          <w:iCs/>
          <w:vertAlign w:val="subscript"/>
        </w:rPr>
        <w:t>,1</w:t>
      </w:r>
      <w:r w:rsidRPr="003A05FD">
        <w:rPr>
          <w:iCs/>
          <w:vertAlign w:val="superscript"/>
        </w:rPr>
        <w:t xml:space="preserve">1 </w:t>
      </w:r>
      <w:r w:rsidRPr="003A05FD">
        <w:rPr>
          <w:iCs/>
        </w:rPr>
        <w:t>to transmission list.</w:t>
      </w:r>
    </w:p>
    <w:p w:rsidR="003A05FD" w:rsidRPr="00453EBD" w:rsidRDefault="003A05FD" w:rsidP="00453EBD">
      <w:pPr>
        <w:pStyle w:val="ListParagraph"/>
        <w:numPr>
          <w:ilvl w:val="0"/>
          <w:numId w:val="16"/>
        </w:numPr>
        <w:ind w:left="1080"/>
        <w:rPr>
          <w:iCs/>
        </w:rPr>
      </w:pPr>
      <w:r w:rsidRPr="003A05FD">
        <w:rPr>
          <w:iCs/>
        </w:rPr>
        <w:t>T</w:t>
      </w:r>
      <w:r w:rsidR="008D0218">
        <w:rPr>
          <w:iCs/>
          <w:vertAlign w:val="subscript"/>
        </w:rPr>
        <w:t>13</w:t>
      </w:r>
      <w:r w:rsidRPr="003A05FD">
        <w:rPr>
          <w:iCs/>
          <w:vertAlign w:val="subscript"/>
        </w:rPr>
        <w:t>,0</w:t>
      </w:r>
      <w:r w:rsidRPr="003A05FD">
        <w:rPr>
          <w:iCs/>
          <w:vertAlign w:val="superscript"/>
        </w:rPr>
        <w:t>1</w:t>
      </w:r>
      <w:r w:rsidRPr="003A05FD">
        <w:rPr>
          <w:iCs/>
        </w:rPr>
        <w:t>[2:15] + T</w:t>
      </w:r>
      <w:r w:rsidR="008D0218">
        <w:rPr>
          <w:iCs/>
          <w:vertAlign w:val="subscript"/>
        </w:rPr>
        <w:t>12</w:t>
      </w:r>
      <w:r w:rsidRPr="003A05FD">
        <w:rPr>
          <w:iCs/>
          <w:vertAlign w:val="subscript"/>
        </w:rPr>
        <w:t>,0</w:t>
      </w:r>
      <w:r w:rsidRPr="003A05FD">
        <w:rPr>
          <w:iCs/>
          <w:vertAlign w:val="superscript"/>
        </w:rPr>
        <w:t>1</w:t>
      </w:r>
      <w:r w:rsidRPr="003A05FD">
        <w:rPr>
          <w:iCs/>
        </w:rPr>
        <w:t>[</w:t>
      </w:r>
      <w:r w:rsidR="000C6389">
        <w:rPr>
          <w:iCs/>
        </w:rPr>
        <w:t>2</w:t>
      </w:r>
      <w:r w:rsidRPr="003A05FD">
        <w:rPr>
          <w:iCs/>
        </w:rPr>
        <w:t xml:space="preserve">:15] </w:t>
      </w:r>
      <w:r w:rsidR="00C72095">
        <w:rPr>
          <w:iCs/>
        </w:rPr>
        <w:t xml:space="preserve">+ </w:t>
      </w:r>
      <w:r w:rsidR="00C72095" w:rsidRPr="003A05FD">
        <w:rPr>
          <w:iCs/>
        </w:rPr>
        <w:t>T</w:t>
      </w:r>
      <w:r w:rsidR="008D0218">
        <w:rPr>
          <w:iCs/>
          <w:vertAlign w:val="subscript"/>
        </w:rPr>
        <w:t>11</w:t>
      </w:r>
      <w:r w:rsidR="00C72095" w:rsidRPr="003A05FD">
        <w:rPr>
          <w:iCs/>
          <w:vertAlign w:val="subscript"/>
        </w:rPr>
        <w:t>,1</w:t>
      </w:r>
      <w:r w:rsidR="00C72095" w:rsidRPr="003A05FD">
        <w:rPr>
          <w:iCs/>
          <w:vertAlign w:val="superscript"/>
        </w:rPr>
        <w:t>1</w:t>
      </w:r>
      <w:r w:rsidR="00C72095" w:rsidRPr="003A05FD">
        <w:rPr>
          <w:iCs/>
        </w:rPr>
        <w:t>[</w:t>
      </w:r>
      <w:r w:rsidR="000C6389">
        <w:rPr>
          <w:iCs/>
        </w:rPr>
        <w:t>1:15</w:t>
      </w:r>
      <w:r w:rsidR="00C72095" w:rsidRPr="003A05FD">
        <w:rPr>
          <w:iCs/>
        </w:rPr>
        <w:t xml:space="preserve">] </w:t>
      </w:r>
      <w:r w:rsidRPr="003A05FD">
        <w:rPr>
          <w:iCs/>
        </w:rPr>
        <w:t>-&gt; TC</w:t>
      </w:r>
      <w:r w:rsidR="008C6774">
        <w:rPr>
          <w:iCs/>
          <w:vertAlign w:val="subscript"/>
        </w:rPr>
        <w:t>13</w:t>
      </w:r>
      <w:r w:rsidRPr="003A05FD">
        <w:rPr>
          <w:iCs/>
          <w:vertAlign w:val="subscript"/>
        </w:rPr>
        <w:t>,0</w:t>
      </w:r>
      <w:r w:rsidRPr="003A05FD">
        <w:rPr>
          <w:iCs/>
          <w:vertAlign w:val="superscript"/>
        </w:rPr>
        <w:t>1</w:t>
      </w:r>
      <w:r w:rsidRPr="003A05FD">
        <w:rPr>
          <w:iCs/>
        </w:rPr>
        <w:t xml:space="preserve">[2:15] we remove </w:t>
      </w:r>
      <w:r w:rsidR="00331BBD" w:rsidRPr="00331BBD">
        <w:rPr>
          <w:iCs/>
        </w:rPr>
        <w:t>T</w:t>
      </w:r>
      <w:r w:rsidR="00331BBD" w:rsidRPr="00331BBD">
        <w:rPr>
          <w:iCs/>
          <w:vertAlign w:val="subscript"/>
        </w:rPr>
        <w:t>13</w:t>
      </w:r>
      <w:r w:rsidR="00331BBD">
        <w:rPr>
          <w:iCs/>
          <w:vertAlign w:val="subscript"/>
        </w:rPr>
        <w:t>,0</w:t>
      </w:r>
      <w:r w:rsidR="00331BBD" w:rsidRPr="00331BBD">
        <w:rPr>
          <w:iCs/>
          <w:vertAlign w:val="superscript"/>
        </w:rPr>
        <w:t>1</w:t>
      </w:r>
      <w:r w:rsidR="00331BBD" w:rsidRPr="00331BBD">
        <w:rPr>
          <w:iCs/>
        </w:rPr>
        <w:t>, T</w:t>
      </w:r>
      <w:r w:rsidR="00331BBD" w:rsidRPr="00331BBD">
        <w:rPr>
          <w:iCs/>
          <w:vertAlign w:val="subscript"/>
        </w:rPr>
        <w:t>12</w:t>
      </w:r>
      <w:r w:rsidR="00331BBD">
        <w:rPr>
          <w:iCs/>
          <w:vertAlign w:val="subscript"/>
        </w:rPr>
        <w:t>,0</w:t>
      </w:r>
      <w:r w:rsidR="00331BBD" w:rsidRPr="00331BBD">
        <w:rPr>
          <w:iCs/>
          <w:vertAlign w:val="superscript"/>
        </w:rPr>
        <w:t>1</w:t>
      </w:r>
      <w:r w:rsidR="00331BBD" w:rsidRPr="00331BBD">
        <w:rPr>
          <w:iCs/>
        </w:rPr>
        <w:t>, T</w:t>
      </w:r>
      <w:r w:rsidR="00331BBD" w:rsidRPr="00331BBD">
        <w:rPr>
          <w:iCs/>
          <w:vertAlign w:val="subscript"/>
        </w:rPr>
        <w:t>11</w:t>
      </w:r>
      <w:r w:rsidR="00331BBD">
        <w:rPr>
          <w:iCs/>
          <w:vertAlign w:val="subscript"/>
        </w:rPr>
        <w:t>,0</w:t>
      </w:r>
      <w:r w:rsidR="00331BBD" w:rsidRPr="00331BBD">
        <w:rPr>
          <w:iCs/>
          <w:vertAlign w:val="superscript"/>
        </w:rPr>
        <w:t>1</w:t>
      </w:r>
      <w:r w:rsidR="00331BBD" w:rsidRPr="00331BBD">
        <w:rPr>
          <w:iCs/>
        </w:rPr>
        <w:t>and add TC</w:t>
      </w:r>
      <w:r w:rsidR="00331BBD" w:rsidRPr="00331BBD">
        <w:rPr>
          <w:iCs/>
          <w:vertAlign w:val="subscript"/>
        </w:rPr>
        <w:t>13</w:t>
      </w:r>
      <w:r w:rsidR="00331BBD">
        <w:rPr>
          <w:iCs/>
          <w:vertAlign w:val="subscript"/>
        </w:rPr>
        <w:t>,0</w:t>
      </w:r>
      <w:r w:rsidR="00331BBD" w:rsidRPr="00331BBD">
        <w:rPr>
          <w:iCs/>
          <w:vertAlign w:val="superscript"/>
        </w:rPr>
        <w:t xml:space="preserve">1 </w:t>
      </w:r>
      <w:r w:rsidR="00331BBD" w:rsidRPr="00331BBD">
        <w:rPr>
          <w:iCs/>
        </w:rPr>
        <w:t>to transmission list.</w:t>
      </w:r>
    </w:p>
    <w:p w:rsidR="002C32EE" w:rsidRPr="002C32EE" w:rsidRDefault="002C32EE" w:rsidP="002C32EE">
      <w:pPr>
        <w:pStyle w:val="ListParagraph"/>
        <w:numPr>
          <w:ilvl w:val="0"/>
          <w:numId w:val="18"/>
        </w:numPr>
        <w:rPr>
          <w:iCs/>
        </w:rPr>
      </w:pPr>
      <w:r w:rsidRPr="002C32EE">
        <w:rPr>
          <w:iCs/>
        </w:rPr>
        <w:t>Combined p</w:t>
      </w:r>
      <w:r>
        <w:rPr>
          <w:iCs/>
        </w:rPr>
        <w:t>acket from node 13, 12, 11</w:t>
      </w:r>
      <w:r w:rsidRPr="002C32EE">
        <w:rPr>
          <w:iCs/>
        </w:rPr>
        <w:t xml:space="preserve"> which is referenced TC</w:t>
      </w:r>
      <w:r>
        <w:rPr>
          <w:iCs/>
          <w:vertAlign w:val="subscript"/>
        </w:rPr>
        <w:t>13</w:t>
      </w:r>
      <w:r w:rsidRPr="002C32EE">
        <w:rPr>
          <w:iCs/>
          <w:vertAlign w:val="subscript"/>
        </w:rPr>
        <w:t>,0</w:t>
      </w:r>
      <w:r w:rsidRPr="002C32EE">
        <w:rPr>
          <w:iCs/>
          <w:vertAlign w:val="superscript"/>
        </w:rPr>
        <w:t xml:space="preserve">1 </w:t>
      </w:r>
      <w:r w:rsidRPr="002C32EE">
        <w:rPr>
          <w:iCs/>
        </w:rPr>
        <w:t>and packet from node 2 which is referenced by T</w:t>
      </w:r>
      <w:r w:rsidRPr="002C32EE">
        <w:rPr>
          <w:iCs/>
          <w:vertAlign w:val="subscript"/>
        </w:rPr>
        <w:t>2,0</w:t>
      </w:r>
      <w:r w:rsidRPr="002C32EE">
        <w:rPr>
          <w:iCs/>
          <w:vertAlign w:val="superscript"/>
        </w:rPr>
        <w:t>1</w:t>
      </w:r>
      <w:r w:rsidRPr="002C32EE">
        <w:rPr>
          <w:iCs/>
        </w:rPr>
        <w:t>. At node 2, combined packet of node 5,6 and packet from node 2 will be combined, this action is referenced by</w:t>
      </w:r>
    </w:p>
    <w:p w:rsidR="002A0C5D" w:rsidRPr="00543678" w:rsidRDefault="002C32EE" w:rsidP="006A5C6C">
      <w:pPr>
        <w:pStyle w:val="ListParagraph"/>
        <w:numPr>
          <w:ilvl w:val="0"/>
          <w:numId w:val="19"/>
        </w:numPr>
        <w:ind w:left="1080"/>
        <w:rPr>
          <w:iCs/>
        </w:rPr>
      </w:pPr>
      <w:r w:rsidRPr="002C32EE">
        <w:rPr>
          <w:iCs/>
        </w:rPr>
        <w:t>TC</w:t>
      </w:r>
      <w:r w:rsidR="007F401D">
        <w:rPr>
          <w:iCs/>
          <w:vertAlign w:val="subscript"/>
        </w:rPr>
        <w:t>13</w:t>
      </w:r>
      <w:r w:rsidRPr="002C32EE">
        <w:rPr>
          <w:iCs/>
          <w:vertAlign w:val="subscript"/>
        </w:rPr>
        <w:t>,0</w:t>
      </w:r>
      <w:r w:rsidRPr="002C32EE">
        <w:rPr>
          <w:iCs/>
          <w:vertAlign w:val="superscript"/>
        </w:rPr>
        <w:t>1</w:t>
      </w:r>
      <w:r w:rsidRPr="002C32EE">
        <w:rPr>
          <w:iCs/>
        </w:rPr>
        <w:t>[2</w:t>
      </w:r>
      <w:r w:rsidR="00B73887">
        <w:rPr>
          <w:iCs/>
        </w:rPr>
        <w:t>:15</w:t>
      </w:r>
      <w:r w:rsidRPr="002C32EE">
        <w:rPr>
          <w:iCs/>
        </w:rPr>
        <w:t>] + T</w:t>
      </w:r>
      <w:r w:rsidR="00B73887">
        <w:rPr>
          <w:iCs/>
          <w:vertAlign w:val="subscript"/>
        </w:rPr>
        <w:t>4</w:t>
      </w:r>
      <w:r w:rsidRPr="002C32EE">
        <w:rPr>
          <w:iCs/>
          <w:vertAlign w:val="subscript"/>
        </w:rPr>
        <w:t>,0</w:t>
      </w:r>
      <w:r w:rsidRPr="002C32EE">
        <w:rPr>
          <w:iCs/>
          <w:vertAlign w:val="superscript"/>
        </w:rPr>
        <w:t>1</w:t>
      </w:r>
      <w:r w:rsidRPr="002C32EE">
        <w:rPr>
          <w:iCs/>
        </w:rPr>
        <w:t>[0:7] -&gt; TC</w:t>
      </w:r>
      <w:r w:rsidR="00896C3E">
        <w:rPr>
          <w:iCs/>
          <w:vertAlign w:val="subscript"/>
        </w:rPr>
        <w:t>13</w:t>
      </w:r>
      <w:r w:rsidRPr="002C32EE">
        <w:rPr>
          <w:iCs/>
          <w:vertAlign w:val="subscript"/>
        </w:rPr>
        <w:t>,0</w:t>
      </w:r>
      <w:r w:rsidRPr="002C32EE">
        <w:rPr>
          <w:iCs/>
          <w:vertAlign w:val="superscript"/>
        </w:rPr>
        <w:t>1</w:t>
      </w:r>
      <w:r w:rsidRPr="002C32EE">
        <w:rPr>
          <w:iCs/>
        </w:rPr>
        <w:t>[2:7] we remove T</w:t>
      </w:r>
      <w:r w:rsidR="00896C3E">
        <w:rPr>
          <w:iCs/>
          <w:vertAlign w:val="subscript"/>
        </w:rPr>
        <w:t>4</w:t>
      </w:r>
      <w:r w:rsidRPr="002C32EE">
        <w:rPr>
          <w:iCs/>
          <w:vertAlign w:val="subscript"/>
        </w:rPr>
        <w:t>,0</w:t>
      </w:r>
      <w:r w:rsidRPr="002C32EE">
        <w:rPr>
          <w:iCs/>
          <w:vertAlign w:val="superscript"/>
        </w:rPr>
        <w:t>1</w:t>
      </w:r>
      <w:r w:rsidRPr="002C32EE">
        <w:rPr>
          <w:iCs/>
        </w:rPr>
        <w:t>[0:7]</w:t>
      </w:r>
      <w:r w:rsidR="001B1B81">
        <w:rPr>
          <w:iCs/>
        </w:rPr>
        <w:t xml:space="preserve"> from transmission list</w:t>
      </w:r>
    </w:p>
    <w:p w:rsidR="009F0C7B" w:rsidRDefault="009F0C7B" w:rsidP="009F0C7B">
      <w:pPr>
        <w:pStyle w:val="Caption"/>
        <w:jc w:val="center"/>
      </w:pPr>
      <w:bookmarkStart w:id="37" w:name="_Toc38891219"/>
      <w:r>
        <w:t xml:space="preserve">Table </w:t>
      </w:r>
      <w:r w:rsidR="00531509">
        <w:fldChar w:fldCharType="begin"/>
      </w:r>
      <w:r w:rsidR="00531509">
        <w:instrText xml:space="preserve"> SEQ Table \* ARABIC </w:instrText>
      </w:r>
      <w:r w:rsidR="00531509">
        <w:fldChar w:fldCharType="separate"/>
      </w:r>
      <w:r w:rsidR="009A7D19">
        <w:rPr>
          <w:noProof/>
        </w:rPr>
        <w:t>2</w:t>
      </w:r>
      <w:r w:rsidR="00531509">
        <w:rPr>
          <w:noProof/>
        </w:rPr>
        <w:fldChar w:fldCharType="end"/>
      </w:r>
      <w:r>
        <w:t xml:space="preserve">: </w:t>
      </w:r>
      <w:r w:rsidRPr="009F0C7B">
        <w:t>Time window value for all transmission</w:t>
      </w:r>
      <w:r w:rsidR="00713090">
        <w:t>s</w:t>
      </w:r>
      <w:r w:rsidRPr="009F0C7B">
        <w:t xml:space="preserve"> at timeslot 0</w:t>
      </w:r>
      <w:r>
        <w:t xml:space="preserve"> after grouping</w:t>
      </w:r>
      <w:bookmarkEnd w:id="37"/>
    </w:p>
    <w:tbl>
      <w:tblPr>
        <w:tblStyle w:val="TableGrid"/>
        <w:tblW w:w="0" w:type="auto"/>
        <w:tblLook w:val="04A0" w:firstRow="1" w:lastRow="0" w:firstColumn="1" w:lastColumn="0" w:noHBand="0" w:noVBand="1"/>
      </w:tblPr>
      <w:tblGrid>
        <w:gridCol w:w="628"/>
        <w:gridCol w:w="1098"/>
        <w:gridCol w:w="705"/>
        <w:gridCol w:w="1098"/>
        <w:gridCol w:w="748"/>
        <w:gridCol w:w="1098"/>
        <w:gridCol w:w="748"/>
        <w:gridCol w:w="1098"/>
        <w:gridCol w:w="698"/>
        <w:gridCol w:w="1098"/>
      </w:tblGrid>
      <w:tr w:rsidR="00573C79" w:rsidTr="004F1AEE">
        <w:tc>
          <w:tcPr>
            <w:tcW w:w="647" w:type="dxa"/>
          </w:tcPr>
          <w:p w:rsidR="00713090" w:rsidRPr="008171A0" w:rsidRDefault="00713090" w:rsidP="00713090">
            <w:pPr>
              <w:rPr>
                <w:sz w:val="18"/>
                <w:szCs w:val="18"/>
              </w:rPr>
            </w:pPr>
          </w:p>
        </w:tc>
        <w:tc>
          <w:tcPr>
            <w:tcW w:w="1143" w:type="dxa"/>
          </w:tcPr>
          <w:p w:rsidR="00713090" w:rsidRPr="008171A0" w:rsidRDefault="00713090" w:rsidP="00713090">
            <w:pPr>
              <w:rPr>
                <w:sz w:val="18"/>
                <w:szCs w:val="18"/>
              </w:rPr>
            </w:pPr>
            <w:r w:rsidRPr="008171A0">
              <w:rPr>
                <w:rFonts w:cs="Times New Roman"/>
                <w:iCs/>
                <w:sz w:val="18"/>
                <w:szCs w:val="18"/>
              </w:rPr>
              <w:t>TW(</w:t>
            </w:r>
            <w:proofErr w:type="gramStart"/>
            <w:r w:rsidRPr="008171A0">
              <w:rPr>
                <w:rFonts w:cs="Times New Roman"/>
                <w:iCs/>
                <w:sz w:val="18"/>
                <w:szCs w:val="18"/>
              </w:rPr>
              <w:t>T</w:t>
            </w:r>
            <w:r w:rsidRPr="008171A0">
              <w:rPr>
                <w:rFonts w:cs="Times New Roman"/>
                <w:iCs/>
                <w:sz w:val="18"/>
                <w:szCs w:val="18"/>
                <w:vertAlign w:val="subscript"/>
              </w:rPr>
              <w:t>i,k</w:t>
            </w:r>
            <w:r w:rsidRPr="008171A0">
              <w:rPr>
                <w:rFonts w:cs="Times New Roman"/>
                <w:iCs/>
                <w:sz w:val="18"/>
                <w:szCs w:val="18"/>
                <w:vertAlign w:val="superscript"/>
              </w:rPr>
              <w:t>j</w:t>
            </w:r>
            <w:proofErr w:type="gramEnd"/>
            <w:r w:rsidRPr="008171A0">
              <w:rPr>
                <w:rFonts w:cs="Times New Roman"/>
                <w:iCs/>
                <w:sz w:val="18"/>
                <w:szCs w:val="18"/>
              </w:rPr>
              <w:t>,0)</w:t>
            </w:r>
          </w:p>
        </w:tc>
        <w:tc>
          <w:tcPr>
            <w:tcW w:w="733" w:type="dxa"/>
          </w:tcPr>
          <w:p w:rsidR="00713090" w:rsidRPr="008171A0" w:rsidRDefault="00713090" w:rsidP="00713090">
            <w:pPr>
              <w:rPr>
                <w:sz w:val="18"/>
                <w:szCs w:val="18"/>
              </w:rPr>
            </w:pPr>
          </w:p>
        </w:tc>
        <w:tc>
          <w:tcPr>
            <w:tcW w:w="1144" w:type="dxa"/>
          </w:tcPr>
          <w:p w:rsidR="00713090" w:rsidRPr="008171A0" w:rsidRDefault="00BD0E22" w:rsidP="00713090">
            <w:pPr>
              <w:rPr>
                <w:sz w:val="18"/>
                <w:szCs w:val="18"/>
              </w:rPr>
            </w:pPr>
            <w:r w:rsidRPr="008171A0">
              <w:rPr>
                <w:rFonts w:cs="Times New Roman"/>
                <w:iCs/>
                <w:sz w:val="18"/>
                <w:szCs w:val="18"/>
              </w:rPr>
              <w:t>TW(</w:t>
            </w:r>
            <w:proofErr w:type="gramStart"/>
            <w:r w:rsidRPr="008171A0">
              <w:rPr>
                <w:rFonts w:cs="Times New Roman"/>
                <w:iCs/>
                <w:sz w:val="18"/>
                <w:szCs w:val="18"/>
              </w:rPr>
              <w:t>T</w:t>
            </w:r>
            <w:r w:rsidRPr="008171A0">
              <w:rPr>
                <w:rFonts w:cs="Times New Roman"/>
                <w:iCs/>
                <w:sz w:val="18"/>
                <w:szCs w:val="18"/>
                <w:vertAlign w:val="subscript"/>
              </w:rPr>
              <w:t>i,k</w:t>
            </w:r>
            <w:r w:rsidRPr="008171A0">
              <w:rPr>
                <w:rFonts w:cs="Times New Roman"/>
                <w:iCs/>
                <w:sz w:val="18"/>
                <w:szCs w:val="18"/>
                <w:vertAlign w:val="superscript"/>
              </w:rPr>
              <w:t>j</w:t>
            </w:r>
            <w:proofErr w:type="gramEnd"/>
            <w:r w:rsidRPr="008171A0">
              <w:rPr>
                <w:rFonts w:cs="Times New Roman"/>
                <w:iCs/>
                <w:sz w:val="18"/>
                <w:szCs w:val="18"/>
              </w:rPr>
              <w:t>,0)</w:t>
            </w:r>
          </w:p>
        </w:tc>
        <w:tc>
          <w:tcPr>
            <w:tcW w:w="765" w:type="dxa"/>
          </w:tcPr>
          <w:p w:rsidR="00713090" w:rsidRPr="008171A0" w:rsidRDefault="00713090" w:rsidP="00713090">
            <w:pPr>
              <w:rPr>
                <w:sz w:val="18"/>
                <w:szCs w:val="18"/>
              </w:rPr>
            </w:pPr>
          </w:p>
        </w:tc>
        <w:tc>
          <w:tcPr>
            <w:tcW w:w="1144" w:type="dxa"/>
          </w:tcPr>
          <w:p w:rsidR="00713090" w:rsidRPr="008171A0" w:rsidRDefault="00BD0E22" w:rsidP="00713090">
            <w:pPr>
              <w:rPr>
                <w:sz w:val="18"/>
                <w:szCs w:val="18"/>
              </w:rPr>
            </w:pPr>
            <w:r w:rsidRPr="008171A0">
              <w:rPr>
                <w:rFonts w:cs="Times New Roman"/>
                <w:iCs/>
                <w:sz w:val="18"/>
                <w:szCs w:val="18"/>
              </w:rPr>
              <w:t>TW(</w:t>
            </w:r>
            <w:proofErr w:type="gramStart"/>
            <w:r w:rsidRPr="008171A0">
              <w:rPr>
                <w:rFonts w:cs="Times New Roman"/>
                <w:iCs/>
                <w:sz w:val="18"/>
                <w:szCs w:val="18"/>
              </w:rPr>
              <w:t>T</w:t>
            </w:r>
            <w:r w:rsidRPr="008171A0">
              <w:rPr>
                <w:rFonts w:cs="Times New Roman"/>
                <w:iCs/>
                <w:sz w:val="18"/>
                <w:szCs w:val="18"/>
                <w:vertAlign w:val="subscript"/>
              </w:rPr>
              <w:t>i,k</w:t>
            </w:r>
            <w:r w:rsidRPr="008171A0">
              <w:rPr>
                <w:rFonts w:cs="Times New Roman"/>
                <w:iCs/>
                <w:sz w:val="18"/>
                <w:szCs w:val="18"/>
                <w:vertAlign w:val="superscript"/>
              </w:rPr>
              <w:t>j</w:t>
            </w:r>
            <w:proofErr w:type="gramEnd"/>
            <w:r w:rsidRPr="008171A0">
              <w:rPr>
                <w:rFonts w:cs="Times New Roman"/>
                <w:iCs/>
                <w:sz w:val="18"/>
                <w:szCs w:val="18"/>
              </w:rPr>
              <w:t>,0)</w:t>
            </w:r>
          </w:p>
        </w:tc>
        <w:tc>
          <w:tcPr>
            <w:tcW w:w="765" w:type="dxa"/>
          </w:tcPr>
          <w:p w:rsidR="00713090" w:rsidRPr="008171A0" w:rsidRDefault="00713090" w:rsidP="00713090">
            <w:pPr>
              <w:rPr>
                <w:sz w:val="18"/>
                <w:szCs w:val="18"/>
              </w:rPr>
            </w:pPr>
          </w:p>
        </w:tc>
        <w:tc>
          <w:tcPr>
            <w:tcW w:w="1144" w:type="dxa"/>
          </w:tcPr>
          <w:p w:rsidR="00713090" w:rsidRPr="008171A0" w:rsidRDefault="0002569E" w:rsidP="00713090">
            <w:pPr>
              <w:rPr>
                <w:sz w:val="18"/>
                <w:szCs w:val="18"/>
              </w:rPr>
            </w:pPr>
            <w:r w:rsidRPr="008171A0">
              <w:rPr>
                <w:rFonts w:cs="Times New Roman"/>
                <w:iCs/>
                <w:sz w:val="18"/>
                <w:szCs w:val="18"/>
              </w:rPr>
              <w:t>TW(</w:t>
            </w:r>
            <w:proofErr w:type="gramStart"/>
            <w:r w:rsidRPr="008171A0">
              <w:rPr>
                <w:rFonts w:cs="Times New Roman"/>
                <w:iCs/>
                <w:sz w:val="18"/>
                <w:szCs w:val="18"/>
              </w:rPr>
              <w:t>T</w:t>
            </w:r>
            <w:r w:rsidRPr="008171A0">
              <w:rPr>
                <w:rFonts w:cs="Times New Roman"/>
                <w:iCs/>
                <w:sz w:val="18"/>
                <w:szCs w:val="18"/>
                <w:vertAlign w:val="subscript"/>
              </w:rPr>
              <w:t>i,k</w:t>
            </w:r>
            <w:r w:rsidRPr="008171A0">
              <w:rPr>
                <w:rFonts w:cs="Times New Roman"/>
                <w:iCs/>
                <w:sz w:val="18"/>
                <w:szCs w:val="18"/>
                <w:vertAlign w:val="superscript"/>
              </w:rPr>
              <w:t>j</w:t>
            </w:r>
            <w:proofErr w:type="gramEnd"/>
            <w:r w:rsidRPr="008171A0">
              <w:rPr>
                <w:rFonts w:cs="Times New Roman"/>
                <w:iCs/>
                <w:sz w:val="18"/>
                <w:szCs w:val="18"/>
              </w:rPr>
              <w:t>,0)</w:t>
            </w:r>
          </w:p>
        </w:tc>
        <w:tc>
          <w:tcPr>
            <w:tcW w:w="721" w:type="dxa"/>
          </w:tcPr>
          <w:p w:rsidR="00713090" w:rsidRPr="008171A0" w:rsidRDefault="00713090" w:rsidP="00713090">
            <w:pPr>
              <w:rPr>
                <w:sz w:val="18"/>
                <w:szCs w:val="18"/>
              </w:rPr>
            </w:pPr>
          </w:p>
        </w:tc>
        <w:tc>
          <w:tcPr>
            <w:tcW w:w="1144" w:type="dxa"/>
          </w:tcPr>
          <w:p w:rsidR="00713090" w:rsidRPr="008171A0" w:rsidRDefault="0002569E" w:rsidP="00713090">
            <w:pPr>
              <w:rPr>
                <w:sz w:val="18"/>
                <w:szCs w:val="18"/>
              </w:rPr>
            </w:pPr>
            <w:r w:rsidRPr="008171A0">
              <w:rPr>
                <w:rFonts w:cs="Times New Roman"/>
                <w:iCs/>
                <w:sz w:val="18"/>
                <w:szCs w:val="18"/>
              </w:rPr>
              <w:t>TW(</w:t>
            </w:r>
            <w:proofErr w:type="gramStart"/>
            <w:r w:rsidRPr="008171A0">
              <w:rPr>
                <w:rFonts w:cs="Times New Roman"/>
                <w:iCs/>
                <w:sz w:val="18"/>
                <w:szCs w:val="18"/>
              </w:rPr>
              <w:t>T</w:t>
            </w:r>
            <w:r w:rsidRPr="008171A0">
              <w:rPr>
                <w:rFonts w:cs="Times New Roman"/>
                <w:iCs/>
                <w:sz w:val="18"/>
                <w:szCs w:val="18"/>
                <w:vertAlign w:val="subscript"/>
              </w:rPr>
              <w:t>i,k</w:t>
            </w:r>
            <w:r w:rsidRPr="008171A0">
              <w:rPr>
                <w:rFonts w:cs="Times New Roman"/>
                <w:iCs/>
                <w:sz w:val="18"/>
                <w:szCs w:val="18"/>
                <w:vertAlign w:val="superscript"/>
              </w:rPr>
              <w:t>j</w:t>
            </w:r>
            <w:proofErr w:type="gramEnd"/>
            <w:r w:rsidRPr="008171A0">
              <w:rPr>
                <w:rFonts w:cs="Times New Roman"/>
                <w:iCs/>
                <w:sz w:val="18"/>
                <w:szCs w:val="18"/>
              </w:rPr>
              <w:t>,0)</w:t>
            </w: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2,0</w:t>
            </w:r>
            <w:r w:rsidRPr="008171A0">
              <w:rPr>
                <w:rFonts w:cs="Times New Roman"/>
                <w:iCs/>
                <w:sz w:val="18"/>
                <w:szCs w:val="18"/>
                <w:vertAlign w:val="superscript"/>
              </w:rPr>
              <w:t>2</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[8:15]</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6,2</w:t>
            </w:r>
            <w:r w:rsidRPr="008171A0">
              <w:rPr>
                <w:rFonts w:cs="Times New Roman"/>
                <w:iCs/>
                <w:sz w:val="18"/>
                <w:szCs w:val="18"/>
                <w:vertAlign w:val="superscript"/>
              </w:rPr>
              <w:t>1</w:t>
            </w:r>
          </w:p>
        </w:tc>
        <w:tc>
          <w:tcPr>
            <w:tcW w:w="1144" w:type="dxa"/>
          </w:tcPr>
          <w:p w:rsidR="004F1AEE" w:rsidRPr="008171A0" w:rsidRDefault="007F7B01" w:rsidP="004F1AEE">
            <w:pPr>
              <w:jc w:val="center"/>
              <w:rPr>
                <w:sz w:val="18"/>
                <w:szCs w:val="18"/>
              </w:rPr>
            </w:pPr>
            <w:r w:rsidRPr="008171A0">
              <w:rPr>
                <w:rFonts w:cs="Times New Roman"/>
                <w:iCs/>
                <w:sz w:val="18"/>
                <w:szCs w:val="18"/>
              </w:rPr>
              <w:t>[0:13</w:t>
            </w:r>
            <w:r w:rsidR="004F1AEE" w:rsidRPr="008171A0">
              <w:rPr>
                <w:rFonts w:cs="Times New Roman"/>
                <w:iCs/>
                <w:sz w:val="18"/>
                <w:szCs w:val="18"/>
              </w:rPr>
              <w:t>]</w:t>
            </w:r>
          </w:p>
        </w:tc>
        <w:tc>
          <w:tcPr>
            <w:tcW w:w="765" w:type="dxa"/>
          </w:tcPr>
          <w:p w:rsidR="004F1AEE" w:rsidRPr="008171A0" w:rsidRDefault="004F1AEE" w:rsidP="004F1AEE">
            <w:pPr>
              <w:jc w:val="center"/>
              <w:rPr>
                <w:rFonts w:cs="Times New Roman"/>
                <w:iCs/>
                <w:sz w:val="18"/>
                <w:szCs w:val="18"/>
                <w:vertAlign w:val="superscript"/>
              </w:rPr>
            </w:pPr>
            <w:r w:rsidRPr="008171A0">
              <w:rPr>
                <w:rFonts w:cs="Times New Roman"/>
                <w:iCs/>
                <w:sz w:val="18"/>
                <w:szCs w:val="18"/>
              </w:rPr>
              <w:t>T</w:t>
            </w:r>
            <w:r w:rsidRPr="008171A0">
              <w:rPr>
                <w:rFonts w:cs="Times New Roman"/>
                <w:iCs/>
                <w:sz w:val="18"/>
                <w:szCs w:val="18"/>
                <w:vertAlign w:val="subscript"/>
              </w:rPr>
              <w:t>3,0</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[0:7]</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10,2</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[0:13]</w:t>
            </w:r>
          </w:p>
        </w:tc>
        <w:tc>
          <w:tcPr>
            <w:tcW w:w="721"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9,2</w:t>
            </w:r>
            <w:r w:rsidRPr="008171A0">
              <w:rPr>
                <w:rFonts w:cs="Times New Roman"/>
                <w:iCs/>
                <w:sz w:val="18"/>
                <w:szCs w:val="18"/>
                <w:vertAlign w:val="superscript"/>
              </w:rPr>
              <w:t>1</w:t>
            </w:r>
          </w:p>
        </w:tc>
        <w:tc>
          <w:tcPr>
            <w:tcW w:w="1144" w:type="dxa"/>
          </w:tcPr>
          <w:p w:rsidR="004F1AEE" w:rsidRPr="008171A0" w:rsidRDefault="00DB3830" w:rsidP="004F1AEE">
            <w:pPr>
              <w:jc w:val="center"/>
              <w:rPr>
                <w:sz w:val="18"/>
                <w:szCs w:val="18"/>
              </w:rPr>
            </w:pPr>
            <w:r w:rsidRPr="008171A0">
              <w:rPr>
                <w:rFonts w:cs="Times New Roman"/>
                <w:iCs/>
                <w:sz w:val="18"/>
                <w:szCs w:val="18"/>
              </w:rPr>
              <w:t>[0:13</w:t>
            </w:r>
            <w:r w:rsidR="004F1AEE" w:rsidRPr="008171A0">
              <w:rPr>
                <w:rFonts w:cs="Times New Roman"/>
                <w:iCs/>
                <w:sz w:val="18"/>
                <w:szCs w:val="18"/>
              </w:rPr>
              <w:t>]</w:t>
            </w: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5,1</w:t>
            </w:r>
            <w:r w:rsidRPr="008171A0">
              <w:rPr>
                <w:rFonts w:cs="Times New Roman"/>
                <w:iCs/>
                <w:sz w:val="18"/>
                <w:szCs w:val="18"/>
                <w:vertAlign w:val="superscript"/>
              </w:rPr>
              <w:t>2</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[8:14]</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6,1</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rFonts w:cs="Times New Roman"/>
                <w:iCs/>
                <w:sz w:val="18"/>
                <w:szCs w:val="18"/>
              </w:rPr>
              <w:t>[1:6]</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3,0</w:t>
            </w:r>
            <w:r w:rsidRPr="008171A0">
              <w:rPr>
                <w:rFonts w:cs="Times New Roman"/>
                <w:iCs/>
                <w:sz w:val="18"/>
                <w:szCs w:val="18"/>
                <w:vertAlign w:val="superscript"/>
              </w:rPr>
              <w:t>2</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[8:15]</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10,1</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[1:14]</w:t>
            </w:r>
          </w:p>
        </w:tc>
        <w:tc>
          <w:tcPr>
            <w:tcW w:w="721"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9,1</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iCs/>
                <w:sz w:val="18"/>
                <w:szCs w:val="18"/>
              </w:rPr>
              <w:t>[1:6]</w:t>
            </w: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5,0</w:t>
            </w:r>
            <w:r w:rsidRPr="008171A0">
              <w:rPr>
                <w:rFonts w:cs="Times New Roman"/>
                <w:iCs/>
                <w:sz w:val="18"/>
                <w:szCs w:val="18"/>
                <w:vertAlign w:val="superscript"/>
              </w:rPr>
              <w:t>2</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[9:15]</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6,0</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rFonts w:cs="Times New Roman"/>
                <w:iCs/>
                <w:sz w:val="18"/>
                <w:szCs w:val="18"/>
              </w:rPr>
              <w:t>[2:7]</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13,2</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[0:13]</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10,0</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[2:15]</w:t>
            </w:r>
          </w:p>
        </w:tc>
        <w:tc>
          <w:tcPr>
            <w:tcW w:w="721"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9,0</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iCs/>
                <w:sz w:val="18"/>
                <w:szCs w:val="18"/>
              </w:rPr>
              <w:t>[2:7]</w:t>
            </w:r>
          </w:p>
        </w:tc>
      </w:tr>
      <w:tr w:rsidR="004F1AEE" w:rsidTr="004F1AEE">
        <w:tc>
          <w:tcPr>
            <w:tcW w:w="647" w:type="dxa"/>
          </w:tcPr>
          <w:p w:rsidR="004F1AEE" w:rsidRPr="008171A0" w:rsidRDefault="004F1AEE" w:rsidP="004F1AEE">
            <w:pPr>
              <w:jc w:val="center"/>
              <w:rPr>
                <w:sz w:val="18"/>
                <w:szCs w:val="18"/>
              </w:rPr>
            </w:pPr>
            <w:r w:rsidRPr="008171A0">
              <w:rPr>
                <w:rFonts w:cs="Times New Roman"/>
                <w:iCs/>
                <w:sz w:val="18"/>
                <w:szCs w:val="18"/>
              </w:rPr>
              <w:t>T</w:t>
            </w:r>
            <w:r w:rsidRPr="008171A0">
              <w:rPr>
                <w:rFonts w:cs="Times New Roman"/>
                <w:iCs/>
                <w:sz w:val="18"/>
                <w:szCs w:val="18"/>
                <w:vertAlign w:val="subscript"/>
              </w:rPr>
              <w:t>4,0</w:t>
            </w:r>
            <w:r w:rsidRPr="008171A0">
              <w:rPr>
                <w:rFonts w:cs="Times New Roman"/>
                <w:iCs/>
                <w:sz w:val="18"/>
                <w:szCs w:val="18"/>
                <w:vertAlign w:val="superscript"/>
              </w:rPr>
              <w:t>2</w:t>
            </w:r>
          </w:p>
        </w:tc>
        <w:tc>
          <w:tcPr>
            <w:tcW w:w="1143" w:type="dxa"/>
          </w:tcPr>
          <w:p w:rsidR="004F1AEE" w:rsidRPr="008171A0" w:rsidRDefault="004F1AEE" w:rsidP="004F1AEE">
            <w:pPr>
              <w:jc w:val="center"/>
              <w:rPr>
                <w:sz w:val="18"/>
                <w:szCs w:val="18"/>
              </w:rPr>
            </w:pPr>
            <w:r w:rsidRPr="008171A0">
              <w:rPr>
                <w:rFonts w:cs="Times New Roman"/>
                <w:iCs/>
                <w:sz w:val="18"/>
                <w:szCs w:val="18"/>
              </w:rPr>
              <w:t>[8:15]</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7,0</w:t>
            </w:r>
            <w:r w:rsidRPr="008171A0">
              <w:rPr>
                <w:rFonts w:cs="Times New Roman"/>
                <w:iCs/>
                <w:sz w:val="18"/>
                <w:szCs w:val="18"/>
                <w:vertAlign w:val="superscript"/>
              </w:rPr>
              <w:t>2</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[8:14]</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13,1</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iCs/>
                <w:sz w:val="18"/>
                <w:szCs w:val="18"/>
              </w:rPr>
              <w:t>[1:14]</w:t>
            </w:r>
          </w:p>
        </w:tc>
        <w:tc>
          <w:tcPr>
            <w:tcW w:w="765" w:type="dxa"/>
          </w:tcPr>
          <w:p w:rsidR="004F1AEE" w:rsidRPr="008171A0" w:rsidRDefault="004F1AEE" w:rsidP="004F1AEE">
            <w:pPr>
              <w:jc w:val="center"/>
              <w:rPr>
                <w:sz w:val="18"/>
                <w:szCs w:val="18"/>
              </w:rPr>
            </w:pPr>
          </w:p>
        </w:tc>
        <w:tc>
          <w:tcPr>
            <w:tcW w:w="1144" w:type="dxa"/>
          </w:tcPr>
          <w:p w:rsidR="004F1AEE" w:rsidRPr="008171A0" w:rsidRDefault="004F1AEE" w:rsidP="004F1AEE">
            <w:pPr>
              <w:jc w:val="center"/>
              <w:rPr>
                <w:sz w:val="18"/>
                <w:szCs w:val="18"/>
              </w:rPr>
            </w:pPr>
          </w:p>
        </w:tc>
        <w:tc>
          <w:tcPr>
            <w:tcW w:w="721" w:type="dxa"/>
          </w:tcPr>
          <w:p w:rsidR="004F1AEE" w:rsidRPr="008171A0" w:rsidRDefault="004F1AEE" w:rsidP="004F1AEE">
            <w:pPr>
              <w:jc w:val="center"/>
              <w:rPr>
                <w:sz w:val="18"/>
                <w:szCs w:val="18"/>
              </w:rPr>
            </w:pPr>
          </w:p>
        </w:tc>
        <w:tc>
          <w:tcPr>
            <w:tcW w:w="1144" w:type="dxa"/>
          </w:tcPr>
          <w:p w:rsidR="004F1AEE" w:rsidRPr="008171A0" w:rsidRDefault="004F1AEE" w:rsidP="004F1AEE">
            <w:pPr>
              <w:jc w:val="center"/>
              <w:rPr>
                <w:sz w:val="18"/>
                <w:szCs w:val="18"/>
              </w:rPr>
            </w:pP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12,2</w:t>
            </w:r>
            <w:r w:rsidRPr="008171A0">
              <w:rPr>
                <w:rFonts w:cs="Times New Roman"/>
                <w:iCs/>
                <w:sz w:val="18"/>
                <w:szCs w:val="18"/>
                <w:vertAlign w:val="superscript"/>
              </w:rPr>
              <w:t>1</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[0:13]</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7,1</w:t>
            </w:r>
            <w:r w:rsidRPr="008171A0">
              <w:rPr>
                <w:rFonts w:cs="Times New Roman"/>
                <w:iCs/>
                <w:sz w:val="18"/>
                <w:szCs w:val="18"/>
                <w:vertAlign w:val="superscript"/>
              </w:rPr>
              <w:t>2</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[9:15]</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13,0</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iCs/>
                <w:sz w:val="18"/>
                <w:szCs w:val="18"/>
              </w:rPr>
              <w:t>[2:15]</w:t>
            </w:r>
          </w:p>
        </w:tc>
        <w:tc>
          <w:tcPr>
            <w:tcW w:w="765" w:type="dxa"/>
          </w:tcPr>
          <w:p w:rsidR="004F1AEE" w:rsidRPr="008171A0" w:rsidRDefault="004F1AEE" w:rsidP="004F1AEE">
            <w:pPr>
              <w:jc w:val="center"/>
              <w:rPr>
                <w:rFonts w:cs="Times New Roman"/>
                <w:iCs/>
                <w:sz w:val="18"/>
                <w:szCs w:val="18"/>
              </w:rPr>
            </w:pPr>
          </w:p>
        </w:tc>
        <w:tc>
          <w:tcPr>
            <w:tcW w:w="1144" w:type="dxa"/>
          </w:tcPr>
          <w:p w:rsidR="004F1AEE" w:rsidRPr="008171A0" w:rsidRDefault="004F1AEE" w:rsidP="004F1AEE">
            <w:pPr>
              <w:jc w:val="center"/>
              <w:rPr>
                <w:rFonts w:cs="Times New Roman"/>
                <w:iCs/>
                <w:sz w:val="18"/>
                <w:szCs w:val="18"/>
              </w:rPr>
            </w:pPr>
          </w:p>
        </w:tc>
        <w:tc>
          <w:tcPr>
            <w:tcW w:w="721" w:type="dxa"/>
          </w:tcPr>
          <w:p w:rsidR="004F1AEE" w:rsidRPr="008171A0" w:rsidRDefault="004F1AEE" w:rsidP="004F1AEE">
            <w:pPr>
              <w:jc w:val="center"/>
              <w:rPr>
                <w:sz w:val="18"/>
                <w:szCs w:val="18"/>
              </w:rPr>
            </w:pPr>
          </w:p>
        </w:tc>
        <w:tc>
          <w:tcPr>
            <w:tcW w:w="1144" w:type="dxa"/>
          </w:tcPr>
          <w:p w:rsidR="004F1AEE" w:rsidRPr="008171A0" w:rsidRDefault="004F1AEE" w:rsidP="004F1AEE">
            <w:pPr>
              <w:jc w:val="center"/>
              <w:rPr>
                <w:sz w:val="18"/>
                <w:szCs w:val="18"/>
              </w:rPr>
            </w:pPr>
          </w:p>
        </w:tc>
      </w:tr>
    </w:tbl>
    <w:p w:rsidR="00713090" w:rsidRPr="00713090" w:rsidRDefault="00713090" w:rsidP="00A54D77">
      <w:pPr>
        <w:jc w:val="center"/>
      </w:pPr>
    </w:p>
    <w:p w:rsidR="00843ACB" w:rsidRPr="00C677B7" w:rsidRDefault="00264A2F" w:rsidP="00487909">
      <w:pPr>
        <w:rPr>
          <w:iCs/>
        </w:rPr>
      </w:pPr>
      <w:r w:rsidRPr="00264A2F">
        <w:rPr>
          <w:iCs/>
        </w:rPr>
        <w:lastRenderedPageBreak/>
        <w:t xml:space="preserve">The second parameter that accounts for prioritizing </w:t>
      </w:r>
      <w:proofErr w:type="spellStart"/>
      <w:proofErr w:type="gramStart"/>
      <w:r w:rsidR="00B72488" w:rsidRPr="00B72488">
        <w:rPr>
          <w:iCs/>
        </w:rPr>
        <w:t>T</w:t>
      </w:r>
      <w:r w:rsidR="000B69AF">
        <w:rPr>
          <w:iCs/>
          <w:vertAlign w:val="subscript"/>
        </w:rPr>
        <w:t>m,n</w:t>
      </w:r>
      <w:r w:rsidRPr="00B72488">
        <w:rPr>
          <w:iCs/>
          <w:vertAlign w:val="superscript"/>
        </w:rPr>
        <w:t>k</w:t>
      </w:r>
      <w:proofErr w:type="spellEnd"/>
      <w:proofErr w:type="gramEnd"/>
      <w:r w:rsidRPr="00264A2F">
        <w:rPr>
          <w:i/>
          <w:iCs/>
        </w:rPr>
        <w:t xml:space="preserve"> </w:t>
      </w:r>
      <w:r w:rsidRPr="00264A2F">
        <w:rPr>
          <w:iCs/>
        </w:rPr>
        <w:t xml:space="preserve">in the current time slot </w:t>
      </w:r>
      <w:r w:rsidRPr="00264A2F">
        <w:rPr>
          <w:i/>
          <w:iCs/>
        </w:rPr>
        <w:t xml:space="preserve">S </w:t>
      </w:r>
      <w:r w:rsidR="00BC751B">
        <w:rPr>
          <w:iCs/>
        </w:rPr>
        <w:t xml:space="preserve">is the </w:t>
      </w:r>
      <w:r w:rsidR="00B72488">
        <w:rPr>
          <w:iCs/>
        </w:rPr>
        <w:t>average collision</w:t>
      </w:r>
      <w:r w:rsidRPr="00264A2F">
        <w:rPr>
          <w:iCs/>
        </w:rPr>
        <w:t xml:space="preserve"> posed by the collisions that each remaining transmissions (i.e., </w:t>
      </w:r>
      <w:proofErr w:type="spellStart"/>
      <w:r w:rsidR="008E1E77" w:rsidRPr="008E1E77">
        <w:rPr>
          <w:iCs/>
        </w:rPr>
        <w:t>T</w:t>
      </w:r>
      <w:r w:rsidR="000B69AF">
        <w:rPr>
          <w:iCs/>
          <w:vertAlign w:val="subscript"/>
        </w:rPr>
        <w:t>m,n</w:t>
      </w:r>
      <w:r w:rsidRPr="008E1E77">
        <w:rPr>
          <w:iCs/>
          <w:vertAlign w:val="superscript"/>
        </w:rPr>
        <w:t>k</w:t>
      </w:r>
      <w:proofErr w:type="spellEnd"/>
      <w:r w:rsidRPr="008E1E77">
        <w:rPr>
          <w:iCs/>
        </w:rPr>
        <w:t xml:space="preserve">, </w:t>
      </w:r>
      <w:r w:rsidR="008E1E77">
        <w:rPr>
          <w:iCs/>
        </w:rPr>
        <w:t>T</w:t>
      </w:r>
      <w:r w:rsidR="000B69AF">
        <w:rPr>
          <w:iCs/>
          <w:vertAlign w:val="subscript"/>
        </w:rPr>
        <w:t>m,n</w:t>
      </w:r>
      <w:r w:rsidR="008E1E77">
        <w:rPr>
          <w:iCs/>
          <w:vertAlign w:val="subscript"/>
        </w:rPr>
        <w:t>-1</w:t>
      </w:r>
      <w:r w:rsidR="008E1E77">
        <w:rPr>
          <w:iCs/>
        </w:rPr>
        <w:t xml:space="preserve"> </w:t>
      </w:r>
      <w:r w:rsidRPr="008E1E77">
        <w:rPr>
          <w:iCs/>
          <w:vertAlign w:val="superscript"/>
        </w:rPr>
        <w:t>k</w:t>
      </w:r>
      <w:r w:rsidR="00E95517">
        <w:rPr>
          <w:iCs/>
        </w:rPr>
        <w:t>,</w:t>
      </w:r>
      <w:r w:rsidRPr="008E1E77">
        <w:rPr>
          <w:iCs/>
        </w:rPr>
        <w:t xml:space="preserve">… , </w:t>
      </w:r>
      <w:r w:rsidR="008E1E77">
        <w:rPr>
          <w:iCs/>
        </w:rPr>
        <w:t>T</w:t>
      </w:r>
      <w:r w:rsidR="000B69AF">
        <w:rPr>
          <w:iCs/>
          <w:vertAlign w:val="subscript"/>
        </w:rPr>
        <w:t>m</w:t>
      </w:r>
      <w:r w:rsidR="008E1E77" w:rsidRPr="008E1E77">
        <w:rPr>
          <w:iCs/>
          <w:vertAlign w:val="subscript"/>
        </w:rPr>
        <w:t xml:space="preserve">,0 </w:t>
      </w:r>
      <w:r w:rsidR="008E1E77">
        <w:rPr>
          <w:iCs/>
          <w:vertAlign w:val="superscript"/>
        </w:rPr>
        <w:t>k</w:t>
      </w:r>
      <w:r w:rsidR="008E1E77">
        <w:rPr>
          <w:iCs/>
        </w:rPr>
        <w:t>)</w:t>
      </w:r>
      <w:r w:rsidR="00E95517">
        <w:rPr>
          <w:iCs/>
        </w:rPr>
        <w:t xml:space="preserve"> </w:t>
      </w:r>
      <w:r w:rsidRPr="00264A2F">
        <w:rPr>
          <w:iCs/>
        </w:rPr>
        <w:t xml:space="preserve">might deal with in time slot </w:t>
      </w:r>
      <w:r w:rsidRPr="0051646C">
        <w:rPr>
          <w:iCs/>
        </w:rPr>
        <w:t>S</w:t>
      </w:r>
      <w:r w:rsidRPr="00264A2F">
        <w:rPr>
          <w:iCs/>
        </w:rPr>
        <w:t>. To do so, we consider</w:t>
      </w:r>
      <w:r w:rsidR="002F34B3">
        <w:rPr>
          <w:iCs/>
        </w:rPr>
        <w:t xml:space="preserve"> number of</w:t>
      </w:r>
      <w:r w:rsidRPr="00264A2F">
        <w:rPr>
          <w:iCs/>
        </w:rPr>
        <w:t xml:space="preserve"> duplex</w:t>
      </w:r>
      <w:r w:rsidR="0023396F">
        <w:rPr>
          <w:iCs/>
        </w:rPr>
        <w:t xml:space="preserve"> conflicting collisions</w:t>
      </w:r>
      <w:r w:rsidR="000C09C7">
        <w:rPr>
          <w:iCs/>
        </w:rPr>
        <w:t xml:space="preserve">. </w:t>
      </w:r>
      <w:r w:rsidR="000C09C7" w:rsidRPr="000C09C7">
        <w:rPr>
          <w:iCs/>
        </w:rPr>
        <w:t xml:space="preserve">A duplex conflicting collision is imposed by a transmission </w:t>
      </w:r>
      <w:proofErr w:type="spellStart"/>
      <w:proofErr w:type="gramStart"/>
      <w:r w:rsidR="000C09C7" w:rsidRPr="000C09C7">
        <w:rPr>
          <w:iCs/>
        </w:rPr>
        <w:t>T</w:t>
      </w:r>
      <w:r w:rsidR="000B69AF">
        <w:rPr>
          <w:iCs/>
          <w:vertAlign w:val="subscript"/>
        </w:rPr>
        <w:t>m,n</w:t>
      </w:r>
      <w:r w:rsidR="000C09C7" w:rsidRPr="00487909">
        <w:rPr>
          <w:iCs/>
          <w:vertAlign w:val="superscript"/>
        </w:rPr>
        <w:t>k</w:t>
      </w:r>
      <w:proofErr w:type="spellEnd"/>
      <w:proofErr w:type="gramEnd"/>
      <w:r w:rsidR="000C09C7">
        <w:rPr>
          <w:i/>
          <w:iCs/>
        </w:rPr>
        <w:t xml:space="preserve"> </w:t>
      </w:r>
      <w:r w:rsidR="000C09C7" w:rsidRPr="000C09C7">
        <w:rPr>
          <w:iCs/>
        </w:rPr>
        <w:t>existed on a conflicting link</w:t>
      </w:r>
      <w:r w:rsidR="000C09C7">
        <w:rPr>
          <w:iCs/>
        </w:rPr>
        <w:t xml:space="preserve"> </w:t>
      </w:r>
      <w:r w:rsidR="000C09C7" w:rsidRPr="000C09C7">
        <w:rPr>
          <w:iCs/>
        </w:rPr>
        <w:t xml:space="preserve">in </w:t>
      </w:r>
      <w:r w:rsidR="000C09C7" w:rsidRPr="00487909">
        <w:rPr>
          <w:iCs/>
        </w:rPr>
        <w:t>CNF(</w:t>
      </w:r>
      <w:proofErr w:type="spellStart"/>
      <w:r w:rsidR="000C09C7" w:rsidRPr="00487909">
        <w:rPr>
          <w:iCs/>
        </w:rPr>
        <w:t>v</w:t>
      </w:r>
      <w:r w:rsidR="000C09C7" w:rsidRPr="00487909">
        <w:rPr>
          <w:iCs/>
          <w:vertAlign w:val="subscript"/>
        </w:rPr>
        <w:t>p</w:t>
      </w:r>
      <w:r w:rsidR="000C09C7" w:rsidRPr="00487909">
        <w:rPr>
          <w:iCs/>
        </w:rPr>
        <w:t>v</w:t>
      </w:r>
      <w:r w:rsidR="000C09C7" w:rsidRPr="00487909">
        <w:rPr>
          <w:iCs/>
          <w:vertAlign w:val="subscript"/>
        </w:rPr>
        <w:t>q</w:t>
      </w:r>
      <w:proofErr w:type="spellEnd"/>
      <w:r w:rsidR="000C09C7" w:rsidRPr="00487909">
        <w:rPr>
          <w:iCs/>
        </w:rPr>
        <w:t>)</w:t>
      </w:r>
      <w:r w:rsidR="0051646C">
        <w:rPr>
          <w:iCs/>
        </w:rPr>
        <w:t xml:space="preserve"> </w:t>
      </w:r>
      <w:r w:rsidR="005B2463">
        <w:rPr>
          <w:iCs/>
        </w:rPr>
        <w:t>where</w:t>
      </w:r>
      <w:r w:rsidR="00041F28">
        <w:rPr>
          <w:iCs/>
        </w:rPr>
        <w:t xml:space="preserve"> its life time(</w:t>
      </w:r>
      <w:r w:rsidR="005B2463">
        <w:rPr>
          <w:iCs/>
        </w:rPr>
        <w:t>TW(</w:t>
      </w:r>
      <w:proofErr w:type="spellStart"/>
      <w:r w:rsidR="005B2463">
        <w:rPr>
          <w:iCs/>
        </w:rPr>
        <w:t>T</w:t>
      </w:r>
      <w:r w:rsidR="005B2463" w:rsidRPr="005B2463">
        <w:rPr>
          <w:iCs/>
          <w:vertAlign w:val="subscript"/>
        </w:rPr>
        <w:t>m,n</w:t>
      </w:r>
      <w:r w:rsidR="005B2463" w:rsidRPr="005B2463">
        <w:rPr>
          <w:iCs/>
          <w:vertAlign w:val="superscript"/>
        </w:rPr>
        <w:t>l</w:t>
      </w:r>
      <w:proofErr w:type="spellEnd"/>
      <w:r w:rsidR="00215077">
        <w:rPr>
          <w:iCs/>
        </w:rPr>
        <w:t>, S) overlaps with TW(</w:t>
      </w:r>
      <w:proofErr w:type="spellStart"/>
      <w:r w:rsidR="00215077">
        <w:rPr>
          <w:iCs/>
        </w:rPr>
        <w:t>T</w:t>
      </w:r>
      <w:r w:rsidR="005B2463" w:rsidRPr="00215077">
        <w:rPr>
          <w:iCs/>
          <w:vertAlign w:val="subscript"/>
        </w:rPr>
        <w:t>i,j</w:t>
      </w:r>
      <w:r w:rsidR="005B2463" w:rsidRPr="00215077">
        <w:rPr>
          <w:iCs/>
          <w:vertAlign w:val="superscript"/>
        </w:rPr>
        <w:t>k</w:t>
      </w:r>
      <w:proofErr w:type="spellEnd"/>
      <w:r w:rsidR="005B2463" w:rsidRPr="005B2463">
        <w:rPr>
          <w:iCs/>
        </w:rPr>
        <w:t>, S)</w:t>
      </w:r>
      <w:r w:rsidR="00041F28">
        <w:rPr>
          <w:iCs/>
        </w:rPr>
        <w:t>)</w:t>
      </w:r>
      <w:r w:rsidR="005316EA">
        <w:rPr>
          <w:iCs/>
        </w:rPr>
        <w:t>.</w:t>
      </w:r>
      <w:r w:rsidR="00C677B7">
        <w:rPr>
          <w:iCs/>
        </w:rPr>
        <w:t xml:space="preserve"> We defined </w:t>
      </w:r>
      <w:proofErr w:type="spellStart"/>
      <w:proofErr w:type="gramStart"/>
      <w:r w:rsidR="00C677B7">
        <w:rPr>
          <w:iCs/>
        </w:rPr>
        <w:t>N</w:t>
      </w:r>
      <w:r w:rsidR="00C677B7">
        <w:rPr>
          <w:iCs/>
          <w:vertAlign w:val="subscript"/>
        </w:rPr>
        <w:t>cnf</w:t>
      </w:r>
      <w:proofErr w:type="spellEnd"/>
      <w:r w:rsidR="00C677B7">
        <w:rPr>
          <w:iCs/>
        </w:rPr>
        <w:t>(</w:t>
      </w:r>
      <w:proofErr w:type="spellStart"/>
      <w:proofErr w:type="gramEnd"/>
      <w:r w:rsidR="00C677B7">
        <w:rPr>
          <w:iCs/>
        </w:rPr>
        <w:t>T</w:t>
      </w:r>
      <w:r w:rsidR="00C677B7">
        <w:rPr>
          <w:iCs/>
          <w:vertAlign w:val="subscript"/>
        </w:rPr>
        <w:t>m,n</w:t>
      </w:r>
      <w:r w:rsidR="00C677B7">
        <w:rPr>
          <w:iCs/>
          <w:vertAlign w:val="superscript"/>
        </w:rPr>
        <w:t>k</w:t>
      </w:r>
      <w:r w:rsidR="00C677B7">
        <w:rPr>
          <w:iCs/>
        </w:rPr>
        <w:t>,T</w:t>
      </w:r>
      <w:proofErr w:type="spellEnd"/>
      <w:r w:rsidR="00C677B7">
        <w:rPr>
          <w:iCs/>
        </w:rPr>
        <w:t xml:space="preserve">) that is number of duplex conflict </w:t>
      </w:r>
      <w:r w:rsidR="00843ACB">
        <w:rPr>
          <w:iCs/>
        </w:rPr>
        <w:t>transmissions</w:t>
      </w:r>
      <w:r w:rsidR="00C677B7">
        <w:rPr>
          <w:iCs/>
        </w:rPr>
        <w:t xml:space="preserve"> with transmission </w:t>
      </w:r>
      <w:proofErr w:type="spellStart"/>
      <w:r w:rsidR="00C677B7" w:rsidRPr="00C677B7">
        <w:rPr>
          <w:iCs/>
        </w:rPr>
        <w:t>T</w:t>
      </w:r>
      <w:r w:rsidR="00C677B7" w:rsidRPr="00C677B7">
        <w:rPr>
          <w:iCs/>
          <w:vertAlign w:val="subscript"/>
        </w:rPr>
        <w:t>m,n</w:t>
      </w:r>
      <w:r w:rsidR="00C677B7" w:rsidRPr="00C677B7">
        <w:rPr>
          <w:iCs/>
          <w:vertAlign w:val="superscript"/>
        </w:rPr>
        <w:t>k</w:t>
      </w:r>
      <w:proofErr w:type="spellEnd"/>
      <w:r w:rsidR="00C677B7">
        <w:rPr>
          <w:iCs/>
          <w:vertAlign w:val="superscript"/>
        </w:rPr>
        <w:t xml:space="preserve"> </w:t>
      </w:r>
      <w:r w:rsidR="00A830BF">
        <w:rPr>
          <w:iCs/>
        </w:rPr>
        <w:t xml:space="preserve">in timeslot </w:t>
      </w:r>
      <w:r w:rsidR="00947E20">
        <w:rPr>
          <w:iCs/>
        </w:rPr>
        <w:t>T and</w:t>
      </w:r>
      <w:r w:rsidR="00474A45">
        <w:rPr>
          <w:iCs/>
        </w:rPr>
        <w:t xml:space="preserve"> </w:t>
      </w:r>
      <w:proofErr w:type="spellStart"/>
      <w:r w:rsidR="00474A45">
        <w:rPr>
          <w:iCs/>
        </w:rPr>
        <w:t>N</w:t>
      </w:r>
      <w:r w:rsidR="00474A45">
        <w:rPr>
          <w:iCs/>
          <w:vertAlign w:val="subscript"/>
        </w:rPr>
        <w:t>cnf</w:t>
      </w:r>
      <w:r w:rsidR="00474A45">
        <w:rPr>
          <w:iCs/>
          <w:vertAlign w:val="superscript"/>
        </w:rPr>
        <w:t>avg</w:t>
      </w:r>
      <w:proofErr w:type="spellEnd"/>
      <w:r w:rsidR="00474A45">
        <w:rPr>
          <w:iCs/>
        </w:rPr>
        <w:t>(</w:t>
      </w:r>
      <w:proofErr w:type="spellStart"/>
      <w:r w:rsidR="00474A45">
        <w:rPr>
          <w:iCs/>
        </w:rPr>
        <w:t>T</w:t>
      </w:r>
      <w:r w:rsidR="00474A45">
        <w:rPr>
          <w:iCs/>
          <w:vertAlign w:val="subscript"/>
        </w:rPr>
        <w:t>m,n</w:t>
      </w:r>
      <w:r w:rsidR="00474A45">
        <w:rPr>
          <w:iCs/>
          <w:vertAlign w:val="superscript"/>
        </w:rPr>
        <w:t>k</w:t>
      </w:r>
      <w:r w:rsidR="00474A45">
        <w:rPr>
          <w:iCs/>
        </w:rPr>
        <w:t>,T</w:t>
      </w:r>
      <w:proofErr w:type="spellEnd"/>
      <w:r w:rsidR="00474A45">
        <w:rPr>
          <w:iCs/>
        </w:rPr>
        <w:t>)</w:t>
      </w:r>
      <w:r w:rsidR="00843ACB">
        <w:rPr>
          <w:iCs/>
        </w:rPr>
        <w:t xml:space="preserve"> that is average number of duplex conflict transmission with </w:t>
      </w:r>
      <w:proofErr w:type="spellStart"/>
      <w:r w:rsidR="00843ACB" w:rsidRPr="00C677B7">
        <w:rPr>
          <w:iCs/>
        </w:rPr>
        <w:t>T</w:t>
      </w:r>
      <w:r w:rsidR="00843ACB" w:rsidRPr="00C677B7">
        <w:rPr>
          <w:iCs/>
          <w:vertAlign w:val="subscript"/>
        </w:rPr>
        <w:t>m,n</w:t>
      </w:r>
      <w:r w:rsidR="00843ACB" w:rsidRPr="00C677B7">
        <w:rPr>
          <w:iCs/>
          <w:vertAlign w:val="superscript"/>
        </w:rPr>
        <w:t>k</w:t>
      </w:r>
      <w:proofErr w:type="spellEnd"/>
      <w:r w:rsidR="00843ACB">
        <w:rPr>
          <w:iCs/>
          <w:vertAlign w:val="superscript"/>
        </w:rPr>
        <w:t xml:space="preserve"> </w:t>
      </w:r>
      <w:r w:rsidR="00843ACB">
        <w:rPr>
          <w:iCs/>
        </w:rPr>
        <w:t>in timeslot T</w:t>
      </w:r>
    </w:p>
    <w:p w:rsidR="00264A2F" w:rsidRPr="000A2EF6" w:rsidRDefault="00843ACB" w:rsidP="00843ACB">
      <w:pPr>
        <w:jc w:val="center"/>
        <w:rPr>
          <w:iCs/>
        </w:rPr>
      </w:pPr>
      <w:proofErr w:type="spellStart"/>
      <w:proofErr w:type="gramStart"/>
      <w:r w:rsidRPr="00843ACB">
        <w:rPr>
          <w:iCs/>
        </w:rPr>
        <w:t>N</w:t>
      </w:r>
      <w:r w:rsidRPr="00843ACB">
        <w:rPr>
          <w:iCs/>
          <w:vertAlign w:val="subscript"/>
        </w:rPr>
        <w:t>cnf</w:t>
      </w:r>
      <w:r w:rsidRPr="00843ACB">
        <w:rPr>
          <w:iCs/>
          <w:vertAlign w:val="superscript"/>
        </w:rPr>
        <w:t>avg</w:t>
      </w:r>
      <w:proofErr w:type="spellEnd"/>
      <w:r w:rsidRPr="00843ACB">
        <w:rPr>
          <w:iCs/>
        </w:rPr>
        <w:t>(</w:t>
      </w:r>
      <w:proofErr w:type="spellStart"/>
      <w:proofErr w:type="gramEnd"/>
      <w:r w:rsidRPr="00843ACB">
        <w:rPr>
          <w:iCs/>
        </w:rPr>
        <w:t>T</w:t>
      </w:r>
      <w:r w:rsidRPr="00843ACB">
        <w:rPr>
          <w:iCs/>
          <w:vertAlign w:val="subscript"/>
        </w:rPr>
        <w:t>m,n</w:t>
      </w:r>
      <w:r w:rsidRPr="00843ACB">
        <w:rPr>
          <w:iCs/>
          <w:vertAlign w:val="superscript"/>
        </w:rPr>
        <w:t>k</w:t>
      </w:r>
      <w:r w:rsidRPr="00843ACB">
        <w:rPr>
          <w:iCs/>
        </w:rPr>
        <w:t>,T</w:t>
      </w:r>
      <w:proofErr w:type="spellEnd"/>
      <w:r w:rsidRPr="00843ACB">
        <w:rPr>
          <w:iCs/>
        </w:rPr>
        <w:t>)</w:t>
      </w:r>
      <w:r w:rsidR="00FE29B9">
        <w:rPr>
          <w:iCs/>
        </w:rPr>
        <w:t xml:space="preserve"> = </w:t>
      </w:r>
      <w:proofErr w:type="spellStart"/>
      <w:r w:rsidR="00E61A6A" w:rsidRPr="00E61A6A">
        <w:rPr>
          <w:rFonts w:cs="Times New Roman"/>
          <w:bCs/>
          <w:color w:val="222222"/>
          <w:sz w:val="40"/>
          <w:szCs w:val="40"/>
          <w:shd w:val="clear" w:color="auto" w:fill="FFFFFF"/>
        </w:rPr>
        <w:t>Σ</w:t>
      </w:r>
      <w:r w:rsidR="000A2EF6">
        <w:rPr>
          <w:rFonts w:cs="Times New Roman"/>
          <w:bCs/>
          <w:color w:val="222222"/>
          <w:shd w:val="clear" w:color="auto" w:fill="FFFFFF"/>
          <w:vertAlign w:val="subscript"/>
        </w:rPr>
        <w:t>i</w:t>
      </w:r>
      <w:proofErr w:type="spellEnd"/>
      <w:r w:rsidR="000A2EF6">
        <w:rPr>
          <w:rFonts w:cs="Times New Roman"/>
          <w:bCs/>
          <w:color w:val="222222"/>
          <w:shd w:val="clear" w:color="auto" w:fill="FFFFFF"/>
          <w:vertAlign w:val="subscript"/>
        </w:rPr>
        <w:t>&lt;=k</w:t>
      </w:r>
      <w:r w:rsidR="000A2EF6">
        <w:rPr>
          <w:rFonts w:cs="Times New Roman"/>
          <w:bCs/>
          <w:color w:val="222222"/>
          <w:shd w:val="clear" w:color="auto" w:fill="FFFFFF"/>
        </w:rPr>
        <w:t xml:space="preserve"> </w:t>
      </w:r>
      <w:proofErr w:type="spellStart"/>
      <w:r w:rsidR="000A2EF6">
        <w:rPr>
          <w:iCs/>
        </w:rPr>
        <w:t>N</w:t>
      </w:r>
      <w:r w:rsidR="000A2EF6">
        <w:rPr>
          <w:iCs/>
          <w:vertAlign w:val="subscript"/>
        </w:rPr>
        <w:t>cnf</w:t>
      </w:r>
      <w:proofErr w:type="spellEnd"/>
      <w:r w:rsidR="000A2EF6">
        <w:rPr>
          <w:iCs/>
        </w:rPr>
        <w:t>(</w:t>
      </w:r>
      <w:proofErr w:type="spellStart"/>
      <w:r w:rsidR="000A2EF6">
        <w:rPr>
          <w:iCs/>
        </w:rPr>
        <w:t>T</w:t>
      </w:r>
      <w:r w:rsidR="000A2EF6">
        <w:rPr>
          <w:iCs/>
          <w:vertAlign w:val="subscript"/>
        </w:rPr>
        <w:t>m,n</w:t>
      </w:r>
      <w:r w:rsidR="000A2EF6">
        <w:rPr>
          <w:iCs/>
          <w:vertAlign w:val="superscript"/>
        </w:rPr>
        <w:t>k</w:t>
      </w:r>
      <w:r w:rsidR="000A2EF6">
        <w:rPr>
          <w:iCs/>
        </w:rPr>
        <w:t>,T</w:t>
      </w:r>
      <w:proofErr w:type="spellEnd"/>
      <w:r w:rsidR="000A2EF6">
        <w:rPr>
          <w:iCs/>
        </w:rPr>
        <w:t>)/(k+1)</w:t>
      </w:r>
    </w:p>
    <w:p w:rsidR="00843ACB" w:rsidRDefault="00843ACB" w:rsidP="00843ACB">
      <w:pPr>
        <w:rPr>
          <w:iCs/>
        </w:rPr>
      </w:pPr>
      <w:r>
        <w:rPr>
          <w:iCs/>
        </w:rPr>
        <w:t xml:space="preserve">The priority of transmission </w:t>
      </w:r>
      <w:proofErr w:type="spellStart"/>
      <w:proofErr w:type="gramStart"/>
      <w:r w:rsidRPr="00C677B7">
        <w:rPr>
          <w:iCs/>
        </w:rPr>
        <w:t>T</w:t>
      </w:r>
      <w:r w:rsidRPr="00C677B7">
        <w:rPr>
          <w:iCs/>
          <w:vertAlign w:val="subscript"/>
        </w:rPr>
        <w:t>m,n</w:t>
      </w:r>
      <w:r w:rsidRPr="00C677B7">
        <w:rPr>
          <w:iCs/>
          <w:vertAlign w:val="superscript"/>
        </w:rPr>
        <w:t>k</w:t>
      </w:r>
      <w:proofErr w:type="spellEnd"/>
      <w:proofErr w:type="gramEnd"/>
      <w:r>
        <w:rPr>
          <w:iCs/>
        </w:rPr>
        <w:t xml:space="preserve"> </w:t>
      </w:r>
      <w:r w:rsidR="00176E4C">
        <w:rPr>
          <w:iCs/>
        </w:rPr>
        <w:t xml:space="preserve">or </w:t>
      </w:r>
      <w:proofErr w:type="spellStart"/>
      <w:r w:rsidR="00176E4C">
        <w:rPr>
          <w:iCs/>
        </w:rPr>
        <w:t>TC</w:t>
      </w:r>
      <w:r w:rsidR="00176E4C" w:rsidRPr="00176E4C">
        <w:rPr>
          <w:iCs/>
          <w:vertAlign w:val="subscript"/>
        </w:rPr>
        <w:t>m,n</w:t>
      </w:r>
      <w:r w:rsidR="00176E4C">
        <w:rPr>
          <w:iCs/>
          <w:vertAlign w:val="superscript"/>
        </w:rPr>
        <w:t>k</w:t>
      </w:r>
      <w:proofErr w:type="spellEnd"/>
      <w:r w:rsidR="00176E4C">
        <w:rPr>
          <w:iCs/>
        </w:rPr>
        <w:t xml:space="preserve"> </w:t>
      </w:r>
      <w:r>
        <w:rPr>
          <w:iCs/>
        </w:rPr>
        <w:t>in the timeslot T</w:t>
      </w:r>
      <w:r w:rsidR="00CE0C25">
        <w:rPr>
          <w:iCs/>
        </w:rPr>
        <w:t xml:space="preserve"> </w:t>
      </w:r>
      <w:r>
        <w:rPr>
          <w:iCs/>
        </w:rPr>
        <w:t xml:space="preserve">is defined by </w:t>
      </w:r>
    </w:p>
    <w:p w:rsidR="00843ACB" w:rsidRDefault="00843ACB" w:rsidP="00843ACB">
      <w:pPr>
        <w:jc w:val="center"/>
        <w:rPr>
          <w:iCs/>
        </w:rPr>
      </w:pPr>
      <w:r>
        <w:rPr>
          <w:iCs/>
        </w:rPr>
        <w:t>PR(</w:t>
      </w:r>
      <w:proofErr w:type="spellStart"/>
      <w:r w:rsidRPr="00C677B7">
        <w:rPr>
          <w:iCs/>
        </w:rPr>
        <w:t>T</w:t>
      </w:r>
      <w:r w:rsidRPr="00C677B7">
        <w:rPr>
          <w:iCs/>
          <w:vertAlign w:val="subscript"/>
        </w:rPr>
        <w:t>m,n</w:t>
      </w:r>
      <w:r w:rsidRPr="00C677B7">
        <w:rPr>
          <w:iCs/>
          <w:vertAlign w:val="superscript"/>
        </w:rPr>
        <w:t>k</w:t>
      </w:r>
      <w:proofErr w:type="spellEnd"/>
      <w:r>
        <w:rPr>
          <w:iCs/>
        </w:rPr>
        <w:t>, T) = |</w:t>
      </w:r>
      <w:r w:rsidRPr="00876595">
        <w:rPr>
          <w:rFonts w:cs="Times New Roman"/>
          <w:iCs/>
          <w:sz w:val="20"/>
          <w:szCs w:val="20"/>
        </w:rPr>
        <w:t>TW(</w:t>
      </w:r>
      <w:proofErr w:type="spellStart"/>
      <w:r w:rsidRPr="00876595">
        <w:rPr>
          <w:rFonts w:cs="Times New Roman"/>
          <w:iCs/>
          <w:sz w:val="20"/>
          <w:szCs w:val="20"/>
        </w:rPr>
        <w:t>T</w:t>
      </w:r>
      <w:r w:rsidR="00283815">
        <w:rPr>
          <w:rFonts w:cs="Times New Roman"/>
          <w:iCs/>
          <w:sz w:val="20"/>
          <w:szCs w:val="20"/>
          <w:vertAlign w:val="subscript"/>
        </w:rPr>
        <w:t>m,n</w:t>
      </w:r>
      <w:r w:rsidR="00283815">
        <w:rPr>
          <w:rFonts w:cs="Times New Roman"/>
          <w:iCs/>
          <w:sz w:val="20"/>
          <w:szCs w:val="20"/>
          <w:vertAlign w:val="superscript"/>
        </w:rPr>
        <w:t>k</w:t>
      </w:r>
      <w:r w:rsidR="00283815">
        <w:rPr>
          <w:rFonts w:cs="Times New Roman"/>
          <w:iCs/>
          <w:sz w:val="20"/>
          <w:szCs w:val="20"/>
        </w:rPr>
        <w:t>,T</w:t>
      </w:r>
      <w:proofErr w:type="spellEnd"/>
      <w:r w:rsidRPr="00876595">
        <w:rPr>
          <w:rFonts w:cs="Times New Roman"/>
          <w:iCs/>
          <w:sz w:val="20"/>
          <w:szCs w:val="20"/>
        </w:rPr>
        <w:t>)</w:t>
      </w:r>
      <w:r w:rsidRPr="00176E4C">
        <w:rPr>
          <w:rFonts w:cs="Times New Roman"/>
          <w:iCs/>
          <w:color w:val="000000" w:themeColor="text1"/>
          <w:sz w:val="20"/>
          <w:szCs w:val="20"/>
        </w:rPr>
        <w:t>|</w:t>
      </w:r>
      <w:r>
        <w:rPr>
          <w:rFonts w:cs="Times New Roman"/>
          <w:iCs/>
          <w:sz w:val="20"/>
          <w:szCs w:val="20"/>
        </w:rPr>
        <w:t xml:space="preserve"> - </w:t>
      </w:r>
      <w:proofErr w:type="spellStart"/>
      <w:r w:rsidRPr="00843ACB">
        <w:rPr>
          <w:iCs/>
        </w:rPr>
        <w:t>N</w:t>
      </w:r>
      <w:r w:rsidRPr="00843ACB">
        <w:rPr>
          <w:iCs/>
          <w:vertAlign w:val="subscript"/>
        </w:rPr>
        <w:t>cnf</w:t>
      </w:r>
      <w:r w:rsidRPr="00843ACB">
        <w:rPr>
          <w:iCs/>
          <w:vertAlign w:val="superscript"/>
        </w:rPr>
        <w:t>avg</w:t>
      </w:r>
      <w:proofErr w:type="spellEnd"/>
      <w:r w:rsidRPr="00843ACB">
        <w:rPr>
          <w:iCs/>
        </w:rPr>
        <w:t>(</w:t>
      </w:r>
      <w:proofErr w:type="spellStart"/>
      <w:r w:rsidRPr="00843ACB">
        <w:rPr>
          <w:iCs/>
        </w:rPr>
        <w:t>T</w:t>
      </w:r>
      <w:r w:rsidRPr="00843ACB">
        <w:rPr>
          <w:iCs/>
          <w:vertAlign w:val="subscript"/>
        </w:rPr>
        <w:t>m,n</w:t>
      </w:r>
      <w:r w:rsidRPr="00843ACB">
        <w:rPr>
          <w:iCs/>
          <w:vertAlign w:val="superscript"/>
        </w:rPr>
        <w:t>k</w:t>
      </w:r>
      <w:r w:rsidRPr="00843ACB">
        <w:rPr>
          <w:iCs/>
        </w:rPr>
        <w:t>,T</w:t>
      </w:r>
      <w:proofErr w:type="spellEnd"/>
      <w:r w:rsidRPr="00843ACB">
        <w:rPr>
          <w:iCs/>
        </w:rPr>
        <w:t>)</w:t>
      </w:r>
      <w:r w:rsidR="00A16EDB">
        <w:rPr>
          <w:iCs/>
        </w:rPr>
        <w:t xml:space="preserve">  </w:t>
      </w:r>
      <w:r w:rsidR="00A16EDB">
        <w:rPr>
          <w:iCs/>
        </w:rPr>
        <w:fldChar w:fldCharType="begin" w:fldLock="1"/>
      </w:r>
      <w:r w:rsidR="00A16EDB">
        <w:rPr>
          <w:iCs/>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operties":{"noteIndex":0},"schema":"https://github.com/citation-style-language/schema/raw/master/csl-citation.json"}</w:instrText>
      </w:r>
      <w:r w:rsidR="00A16EDB">
        <w:rPr>
          <w:iCs/>
        </w:rPr>
        <w:fldChar w:fldCharType="separate"/>
      </w:r>
      <w:r w:rsidR="00A16EDB" w:rsidRPr="00A16EDB">
        <w:rPr>
          <w:iCs/>
          <w:noProof/>
        </w:rPr>
        <w:t>[10]</w:t>
      </w:r>
      <w:r w:rsidR="00A16EDB">
        <w:rPr>
          <w:iCs/>
        </w:rPr>
        <w:fldChar w:fldCharType="end"/>
      </w:r>
    </w:p>
    <w:p w:rsidR="00C94D74" w:rsidRDefault="00C94D74" w:rsidP="00843ACB">
      <w:pPr>
        <w:jc w:val="center"/>
        <w:rPr>
          <w:iCs/>
        </w:rPr>
      </w:pPr>
      <w:proofErr w:type="gramStart"/>
      <w:r>
        <w:rPr>
          <w:iCs/>
        </w:rPr>
        <w:t>PR(</w:t>
      </w:r>
      <w:proofErr w:type="spellStart"/>
      <w:proofErr w:type="gramEnd"/>
      <w:r w:rsidRPr="00C677B7">
        <w:rPr>
          <w:iCs/>
        </w:rPr>
        <w:t>T</w:t>
      </w:r>
      <w:r>
        <w:rPr>
          <w:iCs/>
        </w:rPr>
        <w:t>C</w:t>
      </w:r>
      <w:r w:rsidRPr="00C677B7">
        <w:rPr>
          <w:iCs/>
          <w:vertAlign w:val="subscript"/>
        </w:rPr>
        <w:t>m,n</w:t>
      </w:r>
      <w:r w:rsidRPr="00C677B7">
        <w:rPr>
          <w:iCs/>
          <w:vertAlign w:val="superscript"/>
        </w:rPr>
        <w:t>k</w:t>
      </w:r>
      <w:proofErr w:type="spellEnd"/>
      <w:r>
        <w:rPr>
          <w:iCs/>
        </w:rPr>
        <w:t>, T) = |</w:t>
      </w:r>
      <w:r w:rsidRPr="00876595">
        <w:rPr>
          <w:rFonts w:cs="Times New Roman"/>
          <w:iCs/>
          <w:sz w:val="20"/>
          <w:szCs w:val="20"/>
        </w:rPr>
        <w:t>TW(</w:t>
      </w:r>
      <w:proofErr w:type="spellStart"/>
      <w:r w:rsidRPr="00876595">
        <w:rPr>
          <w:rFonts w:cs="Times New Roman"/>
          <w:iCs/>
          <w:sz w:val="20"/>
          <w:szCs w:val="20"/>
        </w:rPr>
        <w:t>T</w:t>
      </w:r>
      <w:r>
        <w:rPr>
          <w:rFonts w:cs="Times New Roman"/>
          <w:iCs/>
          <w:sz w:val="20"/>
          <w:szCs w:val="20"/>
        </w:rPr>
        <w:t>C</w:t>
      </w:r>
      <w:r>
        <w:rPr>
          <w:rFonts w:cs="Times New Roman"/>
          <w:iCs/>
          <w:sz w:val="20"/>
          <w:szCs w:val="20"/>
          <w:vertAlign w:val="subscript"/>
        </w:rPr>
        <w:t>m,n</w:t>
      </w:r>
      <w:r>
        <w:rPr>
          <w:rFonts w:cs="Times New Roman"/>
          <w:iCs/>
          <w:sz w:val="20"/>
          <w:szCs w:val="20"/>
          <w:vertAlign w:val="superscript"/>
        </w:rPr>
        <w:t>k</w:t>
      </w:r>
      <w:r>
        <w:rPr>
          <w:rFonts w:cs="Times New Roman"/>
          <w:iCs/>
          <w:sz w:val="20"/>
          <w:szCs w:val="20"/>
        </w:rPr>
        <w:t>,T</w:t>
      </w:r>
      <w:proofErr w:type="spellEnd"/>
      <w:r w:rsidRPr="00876595">
        <w:rPr>
          <w:rFonts w:cs="Times New Roman"/>
          <w:iCs/>
          <w:sz w:val="20"/>
          <w:szCs w:val="20"/>
        </w:rPr>
        <w:t>)</w:t>
      </w:r>
      <w:r w:rsidRPr="00176E4C">
        <w:rPr>
          <w:rFonts w:cs="Times New Roman"/>
          <w:iCs/>
          <w:color w:val="000000" w:themeColor="text1"/>
          <w:sz w:val="20"/>
          <w:szCs w:val="20"/>
        </w:rPr>
        <w:t>|</w:t>
      </w:r>
      <w:r>
        <w:rPr>
          <w:rFonts w:cs="Times New Roman"/>
          <w:iCs/>
          <w:sz w:val="20"/>
          <w:szCs w:val="20"/>
        </w:rPr>
        <w:t xml:space="preserve"> - </w:t>
      </w:r>
      <w:proofErr w:type="spellStart"/>
      <w:r w:rsidRPr="00843ACB">
        <w:rPr>
          <w:iCs/>
        </w:rPr>
        <w:t>N</w:t>
      </w:r>
      <w:r w:rsidRPr="00843ACB">
        <w:rPr>
          <w:iCs/>
          <w:vertAlign w:val="subscript"/>
        </w:rPr>
        <w:t>cnf</w:t>
      </w:r>
      <w:r w:rsidRPr="00843ACB">
        <w:rPr>
          <w:iCs/>
          <w:vertAlign w:val="superscript"/>
        </w:rPr>
        <w:t>avg</w:t>
      </w:r>
      <w:proofErr w:type="spellEnd"/>
      <w:r w:rsidRPr="00843ACB">
        <w:rPr>
          <w:iCs/>
        </w:rPr>
        <w:t>(</w:t>
      </w:r>
      <w:proofErr w:type="spellStart"/>
      <w:r w:rsidRPr="00843ACB">
        <w:rPr>
          <w:iCs/>
        </w:rPr>
        <w:t>T</w:t>
      </w:r>
      <w:r>
        <w:rPr>
          <w:iCs/>
        </w:rPr>
        <w:t>C</w:t>
      </w:r>
      <w:r w:rsidRPr="00843ACB">
        <w:rPr>
          <w:iCs/>
          <w:vertAlign w:val="subscript"/>
        </w:rPr>
        <w:t>m,n</w:t>
      </w:r>
      <w:r w:rsidRPr="00843ACB">
        <w:rPr>
          <w:iCs/>
          <w:vertAlign w:val="superscript"/>
        </w:rPr>
        <w:t>k</w:t>
      </w:r>
      <w:r w:rsidRPr="00843ACB">
        <w:rPr>
          <w:iCs/>
        </w:rPr>
        <w:t>,T</w:t>
      </w:r>
      <w:proofErr w:type="spellEnd"/>
      <w:r w:rsidRPr="00843ACB">
        <w:rPr>
          <w:iCs/>
        </w:rPr>
        <w:t>)</w:t>
      </w:r>
    </w:p>
    <w:p w:rsidR="00283815" w:rsidRDefault="00283815" w:rsidP="00283815">
      <w:pPr>
        <w:rPr>
          <w:iCs/>
        </w:rPr>
      </w:pPr>
      <w:r>
        <w:t xml:space="preserve">Where </w:t>
      </w:r>
      <w:r w:rsidR="00176E4C">
        <w:rPr>
          <w:iCs/>
        </w:rPr>
        <w:t>|</w:t>
      </w:r>
      <w:r w:rsidR="00176E4C" w:rsidRPr="00876595">
        <w:rPr>
          <w:rFonts w:cs="Times New Roman"/>
          <w:iCs/>
          <w:sz w:val="20"/>
          <w:szCs w:val="20"/>
        </w:rPr>
        <w:t>TW(</w:t>
      </w:r>
      <w:proofErr w:type="spellStart"/>
      <w:proofErr w:type="gramStart"/>
      <w:r w:rsidR="00176E4C" w:rsidRPr="00876595">
        <w:rPr>
          <w:rFonts w:cs="Times New Roman"/>
          <w:iCs/>
          <w:sz w:val="20"/>
          <w:szCs w:val="20"/>
        </w:rPr>
        <w:t>T</w:t>
      </w:r>
      <w:r w:rsidR="00176E4C">
        <w:rPr>
          <w:rFonts w:cs="Times New Roman"/>
          <w:iCs/>
          <w:sz w:val="20"/>
          <w:szCs w:val="20"/>
          <w:vertAlign w:val="subscript"/>
        </w:rPr>
        <w:t>m,n</w:t>
      </w:r>
      <w:r w:rsidR="00176E4C">
        <w:rPr>
          <w:rFonts w:cs="Times New Roman"/>
          <w:iCs/>
          <w:sz w:val="20"/>
          <w:szCs w:val="20"/>
          <w:vertAlign w:val="superscript"/>
        </w:rPr>
        <w:t>k</w:t>
      </w:r>
      <w:proofErr w:type="gramEnd"/>
      <w:r w:rsidR="00176E4C">
        <w:rPr>
          <w:rFonts w:cs="Times New Roman"/>
          <w:iCs/>
          <w:sz w:val="20"/>
          <w:szCs w:val="20"/>
        </w:rPr>
        <w:t>,T</w:t>
      </w:r>
      <w:proofErr w:type="spellEnd"/>
      <w:r w:rsidR="00176E4C" w:rsidRPr="00876595">
        <w:rPr>
          <w:rFonts w:cs="Times New Roman"/>
          <w:iCs/>
          <w:sz w:val="20"/>
          <w:szCs w:val="20"/>
        </w:rPr>
        <w:t>)</w:t>
      </w:r>
      <w:r w:rsidR="00176E4C" w:rsidRPr="00176E4C">
        <w:rPr>
          <w:rFonts w:cs="Times New Roman"/>
          <w:iCs/>
          <w:color w:val="000000" w:themeColor="text1"/>
          <w:sz w:val="20"/>
          <w:szCs w:val="20"/>
        </w:rPr>
        <w:t>|</w:t>
      </w:r>
      <w:r w:rsidR="00AA432A">
        <w:rPr>
          <w:rFonts w:cs="Times New Roman"/>
          <w:iCs/>
          <w:color w:val="000000" w:themeColor="text1"/>
          <w:sz w:val="20"/>
          <w:szCs w:val="20"/>
        </w:rPr>
        <w:t xml:space="preserve"> or </w:t>
      </w:r>
      <w:r w:rsidR="00176E4C">
        <w:rPr>
          <w:rFonts w:cs="Times New Roman"/>
          <w:iCs/>
          <w:color w:val="000000" w:themeColor="text1"/>
          <w:sz w:val="20"/>
          <w:szCs w:val="20"/>
        </w:rPr>
        <w:t xml:space="preserve"> </w:t>
      </w:r>
      <w:r w:rsidR="00AA432A">
        <w:rPr>
          <w:iCs/>
        </w:rPr>
        <w:t>|</w:t>
      </w:r>
      <w:r w:rsidR="00AA432A" w:rsidRPr="00876595">
        <w:rPr>
          <w:rFonts w:cs="Times New Roman"/>
          <w:iCs/>
          <w:sz w:val="20"/>
          <w:szCs w:val="20"/>
        </w:rPr>
        <w:t>TW(</w:t>
      </w:r>
      <w:proofErr w:type="spellStart"/>
      <w:r w:rsidR="00AA432A" w:rsidRPr="00876595">
        <w:rPr>
          <w:rFonts w:cs="Times New Roman"/>
          <w:iCs/>
          <w:sz w:val="20"/>
          <w:szCs w:val="20"/>
        </w:rPr>
        <w:t>T</w:t>
      </w:r>
      <w:r w:rsidR="00AA432A">
        <w:rPr>
          <w:rFonts w:cs="Times New Roman"/>
          <w:iCs/>
          <w:sz w:val="20"/>
          <w:szCs w:val="20"/>
        </w:rPr>
        <w:t>C</w:t>
      </w:r>
      <w:r w:rsidR="00AA432A">
        <w:rPr>
          <w:rFonts w:cs="Times New Roman"/>
          <w:iCs/>
          <w:sz w:val="20"/>
          <w:szCs w:val="20"/>
          <w:vertAlign w:val="subscript"/>
        </w:rPr>
        <w:t>m,n</w:t>
      </w:r>
      <w:r w:rsidR="00AA432A">
        <w:rPr>
          <w:rFonts w:cs="Times New Roman"/>
          <w:iCs/>
          <w:sz w:val="20"/>
          <w:szCs w:val="20"/>
          <w:vertAlign w:val="superscript"/>
        </w:rPr>
        <w:t>k</w:t>
      </w:r>
      <w:r w:rsidR="00AA432A">
        <w:rPr>
          <w:rFonts w:cs="Times New Roman"/>
          <w:iCs/>
          <w:sz w:val="20"/>
          <w:szCs w:val="20"/>
        </w:rPr>
        <w:t>,T</w:t>
      </w:r>
      <w:proofErr w:type="spellEnd"/>
      <w:r w:rsidR="00AA432A" w:rsidRPr="00876595">
        <w:rPr>
          <w:rFonts w:cs="Times New Roman"/>
          <w:iCs/>
          <w:sz w:val="20"/>
          <w:szCs w:val="20"/>
        </w:rPr>
        <w:t>)</w:t>
      </w:r>
      <w:r w:rsidR="00AA432A" w:rsidRPr="00176E4C">
        <w:rPr>
          <w:rFonts w:cs="Times New Roman"/>
          <w:iCs/>
          <w:color w:val="000000" w:themeColor="text1"/>
          <w:sz w:val="20"/>
          <w:szCs w:val="20"/>
        </w:rPr>
        <w:t>|</w:t>
      </w:r>
      <w:r w:rsidR="00AA432A">
        <w:rPr>
          <w:rFonts w:cs="Times New Roman"/>
          <w:iCs/>
          <w:color w:val="000000" w:themeColor="text1"/>
          <w:sz w:val="20"/>
          <w:szCs w:val="20"/>
        </w:rPr>
        <w:t xml:space="preserve"> </w:t>
      </w:r>
      <w:r w:rsidR="00176E4C">
        <w:rPr>
          <w:rFonts w:cs="Times New Roman"/>
          <w:iCs/>
          <w:color w:val="000000" w:themeColor="text1"/>
          <w:sz w:val="20"/>
          <w:szCs w:val="20"/>
        </w:rPr>
        <w:t xml:space="preserve">is number available of timeslot which transmission </w:t>
      </w:r>
      <w:proofErr w:type="spellStart"/>
      <w:r w:rsidR="00176E4C" w:rsidRPr="00C677B7">
        <w:rPr>
          <w:iCs/>
        </w:rPr>
        <w:t>T</w:t>
      </w:r>
      <w:r w:rsidR="00176E4C" w:rsidRPr="00C677B7">
        <w:rPr>
          <w:iCs/>
          <w:vertAlign w:val="subscript"/>
        </w:rPr>
        <w:t>m,n</w:t>
      </w:r>
      <w:r w:rsidR="00176E4C" w:rsidRPr="00C677B7">
        <w:rPr>
          <w:iCs/>
          <w:vertAlign w:val="superscript"/>
        </w:rPr>
        <w:t>k</w:t>
      </w:r>
      <w:proofErr w:type="spellEnd"/>
      <w:r w:rsidR="00AA432A">
        <w:rPr>
          <w:iCs/>
        </w:rPr>
        <w:t xml:space="preserve"> or </w:t>
      </w:r>
      <w:proofErr w:type="spellStart"/>
      <w:r w:rsidR="00AA432A" w:rsidRPr="00C677B7">
        <w:rPr>
          <w:iCs/>
        </w:rPr>
        <w:t>T</w:t>
      </w:r>
      <w:r w:rsidR="00AA432A">
        <w:rPr>
          <w:iCs/>
        </w:rPr>
        <w:t>C</w:t>
      </w:r>
      <w:r w:rsidR="00AA432A" w:rsidRPr="00C677B7">
        <w:rPr>
          <w:iCs/>
          <w:vertAlign w:val="subscript"/>
        </w:rPr>
        <w:t>m,n</w:t>
      </w:r>
      <w:r w:rsidR="00AA432A" w:rsidRPr="00C677B7">
        <w:rPr>
          <w:iCs/>
          <w:vertAlign w:val="superscript"/>
        </w:rPr>
        <w:t>k</w:t>
      </w:r>
      <w:proofErr w:type="spellEnd"/>
      <w:r w:rsidR="00AA432A">
        <w:rPr>
          <w:iCs/>
        </w:rPr>
        <w:t xml:space="preserve"> can be scheduled in time slot T</w:t>
      </w:r>
      <w:r w:rsidR="00492884">
        <w:rPr>
          <w:iCs/>
        </w:rPr>
        <w:t>.</w:t>
      </w:r>
      <w:r w:rsidR="00D96E06" w:rsidRPr="00D96E06">
        <w:rPr>
          <w:rFonts w:ascii="TimesNewRomanPSMT" w:hAnsi="TimesNewRomanPSMT"/>
          <w:color w:val="000000"/>
        </w:rPr>
        <w:t xml:space="preserve"> </w:t>
      </w:r>
      <w:r w:rsidR="00D96E06" w:rsidRPr="00D96E06">
        <w:rPr>
          <w:iCs/>
        </w:rPr>
        <w:t xml:space="preserve">For example, in </w:t>
      </w:r>
      <w:r w:rsidR="00D96E06" w:rsidRPr="001B1B81">
        <w:rPr>
          <w:bCs/>
          <w:iCs/>
        </w:rPr>
        <w:t>Table 3</w:t>
      </w:r>
      <w:r w:rsidR="00D96E06" w:rsidRPr="00D96E06">
        <w:rPr>
          <w:b/>
          <w:bCs/>
          <w:iCs/>
        </w:rPr>
        <w:t xml:space="preserve"> </w:t>
      </w:r>
      <w:r w:rsidR="00D96E06" w:rsidRPr="00D96E06">
        <w:rPr>
          <w:iCs/>
        </w:rPr>
        <w:t xml:space="preserve">we present </w:t>
      </w:r>
      <w:proofErr w:type="spellStart"/>
      <w:proofErr w:type="gramStart"/>
      <w:r w:rsidR="00D96E06" w:rsidRPr="00843ACB">
        <w:rPr>
          <w:iCs/>
        </w:rPr>
        <w:t>N</w:t>
      </w:r>
      <w:r w:rsidR="00D96E06" w:rsidRPr="00843ACB">
        <w:rPr>
          <w:iCs/>
          <w:vertAlign w:val="subscript"/>
        </w:rPr>
        <w:t>cnf</w:t>
      </w:r>
      <w:r w:rsidR="00D96E06" w:rsidRPr="00843ACB">
        <w:rPr>
          <w:iCs/>
          <w:vertAlign w:val="superscript"/>
        </w:rPr>
        <w:t>avg</w:t>
      </w:r>
      <w:proofErr w:type="spellEnd"/>
      <w:r w:rsidR="00D96E06" w:rsidRPr="00843ACB">
        <w:rPr>
          <w:iCs/>
        </w:rPr>
        <w:t>(</w:t>
      </w:r>
      <w:proofErr w:type="spellStart"/>
      <w:proofErr w:type="gramEnd"/>
      <w:r w:rsidR="00D96E06" w:rsidRPr="00843ACB">
        <w:rPr>
          <w:iCs/>
        </w:rPr>
        <w:t>T</w:t>
      </w:r>
      <w:r w:rsidR="00D96E06" w:rsidRPr="00843ACB">
        <w:rPr>
          <w:iCs/>
          <w:vertAlign w:val="subscript"/>
        </w:rPr>
        <w:t>m,n</w:t>
      </w:r>
      <w:r w:rsidR="00D96E06" w:rsidRPr="00843ACB">
        <w:rPr>
          <w:iCs/>
          <w:vertAlign w:val="superscript"/>
        </w:rPr>
        <w:t>k</w:t>
      </w:r>
      <w:r w:rsidR="00D96E06" w:rsidRPr="00843ACB">
        <w:rPr>
          <w:iCs/>
        </w:rPr>
        <w:t>,T</w:t>
      </w:r>
      <w:proofErr w:type="spellEnd"/>
      <w:r w:rsidR="00D96E06" w:rsidRPr="00843ACB">
        <w:rPr>
          <w:iCs/>
        </w:rPr>
        <w:t>)</w:t>
      </w:r>
      <w:r w:rsidR="00D96E06" w:rsidRPr="00D96E06">
        <w:rPr>
          <w:iCs/>
        </w:rPr>
        <w:t xml:space="preserve">, </w:t>
      </w:r>
      <w:r w:rsidR="00D96E06">
        <w:rPr>
          <w:iCs/>
        </w:rPr>
        <w:t>PR(</w:t>
      </w:r>
      <w:proofErr w:type="spellStart"/>
      <w:r w:rsidR="00D96E06" w:rsidRPr="00C677B7">
        <w:rPr>
          <w:iCs/>
        </w:rPr>
        <w:t>T</w:t>
      </w:r>
      <w:r w:rsidR="00D96E06" w:rsidRPr="00C677B7">
        <w:rPr>
          <w:iCs/>
          <w:vertAlign w:val="subscript"/>
        </w:rPr>
        <w:t>m,n</w:t>
      </w:r>
      <w:r w:rsidR="00D96E06" w:rsidRPr="00C677B7">
        <w:rPr>
          <w:iCs/>
          <w:vertAlign w:val="superscript"/>
        </w:rPr>
        <w:t>k</w:t>
      </w:r>
      <w:proofErr w:type="spellEnd"/>
      <w:r w:rsidR="00D96E06">
        <w:rPr>
          <w:iCs/>
        </w:rPr>
        <w:t>, T) for all of transmission after grouping in timeslot 0</w:t>
      </w:r>
      <w:r w:rsidR="00D96E06" w:rsidRPr="00D96E06">
        <w:rPr>
          <w:iCs/>
        </w:rPr>
        <w:t xml:space="preserve">, in the network given in </w:t>
      </w:r>
      <w:r w:rsidR="00D96E06" w:rsidRPr="001B1B81">
        <w:rPr>
          <w:bCs/>
          <w:iCs/>
        </w:rPr>
        <w:t>Fig. 4</w:t>
      </w:r>
      <w:r w:rsidR="00D96E06" w:rsidRPr="00D96E06">
        <w:rPr>
          <w:iCs/>
        </w:rPr>
        <w:t>.</w:t>
      </w:r>
    </w:p>
    <w:p w:rsidR="00D96E06" w:rsidRDefault="00D96E06" w:rsidP="00D96E06">
      <w:pPr>
        <w:pStyle w:val="Caption"/>
        <w:jc w:val="center"/>
      </w:pPr>
      <w:bookmarkStart w:id="38" w:name="_Toc38891220"/>
      <w:r>
        <w:t xml:space="preserve">Table </w:t>
      </w:r>
      <w:r w:rsidR="00531509">
        <w:fldChar w:fldCharType="begin"/>
      </w:r>
      <w:r w:rsidR="00531509">
        <w:instrText xml:space="preserve"> SEQ Table \* ARABIC </w:instrText>
      </w:r>
      <w:r w:rsidR="00531509">
        <w:fldChar w:fldCharType="separate"/>
      </w:r>
      <w:r w:rsidR="009A7D19">
        <w:rPr>
          <w:noProof/>
        </w:rPr>
        <w:t>3</w:t>
      </w:r>
      <w:r w:rsidR="00531509">
        <w:rPr>
          <w:noProof/>
        </w:rPr>
        <w:fldChar w:fldCharType="end"/>
      </w:r>
      <w:r w:rsidR="004E57FB">
        <w:t xml:space="preserve">: </w:t>
      </w:r>
      <w:proofErr w:type="spellStart"/>
      <w:proofErr w:type="gramStart"/>
      <w:r w:rsidR="004E57FB" w:rsidRPr="004E57FB">
        <w:t>N</w:t>
      </w:r>
      <w:r w:rsidR="004E57FB" w:rsidRPr="004E57FB">
        <w:rPr>
          <w:vertAlign w:val="subscript"/>
        </w:rPr>
        <w:t>cnf</w:t>
      </w:r>
      <w:r w:rsidR="004E57FB" w:rsidRPr="004E57FB">
        <w:rPr>
          <w:vertAlign w:val="superscript"/>
        </w:rPr>
        <w:t>avg</w:t>
      </w:r>
      <w:proofErr w:type="spellEnd"/>
      <w:r w:rsidR="004E57FB" w:rsidRPr="004E57FB">
        <w:t>(</w:t>
      </w:r>
      <w:proofErr w:type="spellStart"/>
      <w:proofErr w:type="gramEnd"/>
      <w:r w:rsidR="004E57FB" w:rsidRPr="004E57FB">
        <w:t>T</w:t>
      </w:r>
      <w:r w:rsidR="004E57FB" w:rsidRPr="004E57FB">
        <w:rPr>
          <w:vertAlign w:val="subscript"/>
        </w:rPr>
        <w:t>m,n</w:t>
      </w:r>
      <w:r w:rsidR="004E57FB" w:rsidRPr="004E57FB">
        <w:rPr>
          <w:vertAlign w:val="superscript"/>
        </w:rPr>
        <w:t>k</w:t>
      </w:r>
      <w:r w:rsidR="004E57FB" w:rsidRPr="004E57FB">
        <w:t>,T</w:t>
      </w:r>
      <w:proofErr w:type="spellEnd"/>
      <w:r w:rsidR="004E57FB" w:rsidRPr="004E57FB">
        <w:t>), PR(</w:t>
      </w:r>
      <w:proofErr w:type="spellStart"/>
      <w:r w:rsidR="004E57FB" w:rsidRPr="004E57FB">
        <w:t>T</w:t>
      </w:r>
      <w:r w:rsidR="004E57FB" w:rsidRPr="004E57FB">
        <w:rPr>
          <w:vertAlign w:val="subscript"/>
        </w:rPr>
        <w:t>m,n</w:t>
      </w:r>
      <w:r w:rsidR="004E57FB" w:rsidRPr="004E57FB">
        <w:rPr>
          <w:vertAlign w:val="superscript"/>
        </w:rPr>
        <w:t>k</w:t>
      </w:r>
      <w:proofErr w:type="spellEnd"/>
      <w:r w:rsidR="004E57FB" w:rsidRPr="004E57FB">
        <w:t>, T)</w:t>
      </w:r>
      <w:r w:rsidR="004E57FB">
        <w:t xml:space="preserve"> for each transmission after grouping in timeslot 0</w:t>
      </w:r>
      <w:bookmarkEnd w:id="38"/>
      <w:r w:rsidR="004E57FB">
        <w:t xml:space="preserve"> </w:t>
      </w:r>
    </w:p>
    <w:tbl>
      <w:tblPr>
        <w:tblStyle w:val="TableGrid"/>
        <w:tblW w:w="0" w:type="auto"/>
        <w:tblLook w:val="04A0" w:firstRow="1" w:lastRow="0" w:firstColumn="1" w:lastColumn="0" w:noHBand="0" w:noVBand="1"/>
      </w:tblPr>
      <w:tblGrid>
        <w:gridCol w:w="697"/>
        <w:gridCol w:w="1172"/>
        <w:gridCol w:w="1377"/>
        <w:gridCol w:w="1300"/>
        <w:gridCol w:w="636"/>
        <w:gridCol w:w="1176"/>
        <w:gridCol w:w="1399"/>
        <w:gridCol w:w="1260"/>
      </w:tblGrid>
      <w:tr w:rsidR="00156390" w:rsidTr="00156390">
        <w:tc>
          <w:tcPr>
            <w:tcW w:w="720" w:type="dxa"/>
          </w:tcPr>
          <w:p w:rsidR="00156390" w:rsidRPr="002A416A" w:rsidRDefault="00156390" w:rsidP="00156390">
            <w:pPr>
              <w:rPr>
                <w:sz w:val="18"/>
                <w:szCs w:val="18"/>
              </w:rPr>
            </w:pPr>
          </w:p>
        </w:tc>
        <w:tc>
          <w:tcPr>
            <w:tcW w:w="1196" w:type="dxa"/>
          </w:tcPr>
          <w:p w:rsidR="00156390" w:rsidRPr="002A416A" w:rsidRDefault="00156390" w:rsidP="00156390">
            <w:pPr>
              <w:rPr>
                <w:sz w:val="18"/>
                <w:szCs w:val="18"/>
              </w:rPr>
            </w:pPr>
            <w:r w:rsidRPr="002A416A">
              <w:rPr>
                <w:rFonts w:cs="Times New Roman"/>
                <w:iCs/>
                <w:sz w:val="18"/>
                <w:szCs w:val="18"/>
              </w:rPr>
              <w:t>TW(</w:t>
            </w:r>
            <w:proofErr w:type="gramStart"/>
            <w:r w:rsidRPr="002A416A">
              <w:rPr>
                <w:rFonts w:cs="Times New Roman"/>
                <w:iCs/>
                <w:sz w:val="18"/>
                <w:szCs w:val="18"/>
              </w:rPr>
              <w:t>T</w:t>
            </w:r>
            <w:r w:rsidRPr="002A416A">
              <w:rPr>
                <w:rFonts w:cs="Times New Roman"/>
                <w:iCs/>
                <w:sz w:val="18"/>
                <w:szCs w:val="18"/>
                <w:vertAlign w:val="subscript"/>
              </w:rPr>
              <w:t>m.n</w:t>
            </w:r>
            <w:r w:rsidRPr="002A416A">
              <w:rPr>
                <w:rFonts w:cs="Times New Roman"/>
                <w:iCs/>
                <w:sz w:val="18"/>
                <w:szCs w:val="18"/>
                <w:vertAlign w:val="superscript"/>
              </w:rPr>
              <w:t>k</w:t>
            </w:r>
            <w:proofErr w:type="gramEnd"/>
            <w:r w:rsidRPr="002A416A">
              <w:rPr>
                <w:rFonts w:cs="Times New Roman"/>
                <w:iCs/>
                <w:sz w:val="18"/>
                <w:szCs w:val="18"/>
              </w:rPr>
              <w:t>,0)</w:t>
            </w:r>
          </w:p>
        </w:tc>
        <w:tc>
          <w:tcPr>
            <w:tcW w:w="1410" w:type="dxa"/>
          </w:tcPr>
          <w:p w:rsidR="00156390" w:rsidRPr="002A416A" w:rsidRDefault="00156390" w:rsidP="00156390">
            <w:pPr>
              <w:rPr>
                <w:sz w:val="18"/>
                <w:szCs w:val="18"/>
              </w:rPr>
            </w:pPr>
            <w:proofErr w:type="spellStart"/>
            <w:proofErr w:type="gramStart"/>
            <w:r w:rsidRPr="002A416A">
              <w:rPr>
                <w:iCs/>
                <w:sz w:val="18"/>
                <w:szCs w:val="18"/>
              </w:rPr>
              <w:t>N</w:t>
            </w:r>
            <w:r w:rsidRPr="002A416A">
              <w:rPr>
                <w:iCs/>
                <w:sz w:val="18"/>
                <w:szCs w:val="18"/>
                <w:vertAlign w:val="subscript"/>
              </w:rPr>
              <w:t>cnf</w:t>
            </w:r>
            <w:r w:rsidRPr="002A416A">
              <w:rPr>
                <w:iCs/>
                <w:sz w:val="18"/>
                <w:szCs w:val="18"/>
                <w:vertAlign w:val="superscript"/>
              </w:rPr>
              <w:t>avg</w:t>
            </w:r>
            <w:proofErr w:type="spellEnd"/>
            <w:r w:rsidRPr="002A416A">
              <w:rPr>
                <w:iCs/>
                <w:sz w:val="18"/>
                <w:szCs w:val="18"/>
              </w:rPr>
              <w:t>(</w:t>
            </w:r>
            <w:proofErr w:type="gramEnd"/>
            <w:r w:rsidRPr="002A416A">
              <w:rPr>
                <w:iCs/>
                <w:sz w:val="18"/>
                <w:szCs w:val="18"/>
              </w:rPr>
              <w:t>T</w:t>
            </w:r>
            <w:r w:rsidRPr="002A416A">
              <w:rPr>
                <w:iCs/>
                <w:sz w:val="18"/>
                <w:szCs w:val="18"/>
                <w:vertAlign w:val="subscript"/>
              </w:rPr>
              <w:t>m,n</w:t>
            </w:r>
            <w:r w:rsidRPr="002A416A">
              <w:rPr>
                <w:iCs/>
                <w:sz w:val="18"/>
                <w:szCs w:val="18"/>
                <w:vertAlign w:val="superscript"/>
              </w:rPr>
              <w:t>k</w:t>
            </w:r>
            <w:r w:rsidRPr="002A416A">
              <w:rPr>
                <w:iCs/>
                <w:sz w:val="18"/>
                <w:szCs w:val="18"/>
              </w:rPr>
              <w:t>,0)</w:t>
            </w:r>
          </w:p>
        </w:tc>
        <w:tc>
          <w:tcPr>
            <w:tcW w:w="1400" w:type="dxa"/>
          </w:tcPr>
          <w:p w:rsidR="00156390" w:rsidRPr="002A416A" w:rsidRDefault="00156390" w:rsidP="00156390">
            <w:pPr>
              <w:rPr>
                <w:sz w:val="18"/>
                <w:szCs w:val="18"/>
              </w:rPr>
            </w:pPr>
            <w:proofErr w:type="gramStart"/>
            <w:r w:rsidRPr="002A416A">
              <w:rPr>
                <w:iCs/>
                <w:sz w:val="18"/>
                <w:szCs w:val="18"/>
              </w:rPr>
              <w:t>PR(</w:t>
            </w:r>
            <w:proofErr w:type="spellStart"/>
            <w:proofErr w:type="gramEnd"/>
            <w:r w:rsidRPr="002A416A">
              <w:rPr>
                <w:iCs/>
                <w:sz w:val="18"/>
                <w:szCs w:val="18"/>
              </w:rPr>
              <w:t>TC</w:t>
            </w:r>
            <w:r w:rsidRPr="002A416A">
              <w:rPr>
                <w:iCs/>
                <w:sz w:val="18"/>
                <w:szCs w:val="18"/>
                <w:vertAlign w:val="subscript"/>
              </w:rPr>
              <w:t>m,n</w:t>
            </w:r>
            <w:r w:rsidRPr="002A416A">
              <w:rPr>
                <w:iCs/>
                <w:sz w:val="18"/>
                <w:szCs w:val="18"/>
                <w:vertAlign w:val="superscript"/>
              </w:rPr>
              <w:t>k</w:t>
            </w:r>
            <w:proofErr w:type="spellEnd"/>
            <w:r w:rsidRPr="002A416A">
              <w:rPr>
                <w:iCs/>
                <w:sz w:val="18"/>
                <w:szCs w:val="18"/>
              </w:rPr>
              <w:t>, T)</w:t>
            </w:r>
          </w:p>
        </w:tc>
        <w:tc>
          <w:tcPr>
            <w:tcW w:w="638" w:type="dxa"/>
          </w:tcPr>
          <w:p w:rsidR="00156390" w:rsidRPr="002A416A" w:rsidRDefault="00156390" w:rsidP="00156390">
            <w:pPr>
              <w:rPr>
                <w:sz w:val="18"/>
                <w:szCs w:val="18"/>
              </w:rPr>
            </w:pPr>
          </w:p>
        </w:tc>
        <w:tc>
          <w:tcPr>
            <w:tcW w:w="1201" w:type="dxa"/>
          </w:tcPr>
          <w:p w:rsidR="00156390" w:rsidRPr="002A416A" w:rsidRDefault="00156390" w:rsidP="00156390">
            <w:pPr>
              <w:rPr>
                <w:sz w:val="18"/>
                <w:szCs w:val="18"/>
              </w:rPr>
            </w:pPr>
            <w:r w:rsidRPr="002A416A">
              <w:rPr>
                <w:rFonts w:cs="Times New Roman"/>
                <w:iCs/>
                <w:sz w:val="18"/>
                <w:szCs w:val="18"/>
              </w:rPr>
              <w:t>TW(</w:t>
            </w:r>
            <w:proofErr w:type="gramStart"/>
            <w:r w:rsidRPr="002A416A">
              <w:rPr>
                <w:rFonts w:cs="Times New Roman"/>
                <w:iCs/>
                <w:sz w:val="18"/>
                <w:szCs w:val="18"/>
              </w:rPr>
              <w:t>T</w:t>
            </w:r>
            <w:r w:rsidRPr="002A416A">
              <w:rPr>
                <w:rFonts w:cs="Times New Roman"/>
                <w:iCs/>
                <w:sz w:val="18"/>
                <w:szCs w:val="18"/>
                <w:vertAlign w:val="subscript"/>
              </w:rPr>
              <w:t>m.n</w:t>
            </w:r>
            <w:r w:rsidRPr="002A416A">
              <w:rPr>
                <w:rFonts w:cs="Times New Roman"/>
                <w:iCs/>
                <w:sz w:val="18"/>
                <w:szCs w:val="18"/>
                <w:vertAlign w:val="superscript"/>
              </w:rPr>
              <w:t>k</w:t>
            </w:r>
            <w:proofErr w:type="gramEnd"/>
            <w:r w:rsidRPr="002A416A">
              <w:rPr>
                <w:rFonts w:cs="Times New Roman"/>
                <w:iCs/>
                <w:sz w:val="18"/>
                <w:szCs w:val="18"/>
              </w:rPr>
              <w:t>,0)</w:t>
            </w:r>
          </w:p>
        </w:tc>
        <w:tc>
          <w:tcPr>
            <w:tcW w:w="1440" w:type="dxa"/>
          </w:tcPr>
          <w:p w:rsidR="00156390" w:rsidRPr="002A416A" w:rsidRDefault="00156390" w:rsidP="00156390">
            <w:pPr>
              <w:rPr>
                <w:sz w:val="18"/>
                <w:szCs w:val="18"/>
              </w:rPr>
            </w:pPr>
            <w:proofErr w:type="spellStart"/>
            <w:proofErr w:type="gramStart"/>
            <w:r w:rsidRPr="002A416A">
              <w:rPr>
                <w:iCs/>
                <w:sz w:val="18"/>
                <w:szCs w:val="18"/>
              </w:rPr>
              <w:t>N</w:t>
            </w:r>
            <w:r w:rsidRPr="002A416A">
              <w:rPr>
                <w:iCs/>
                <w:sz w:val="18"/>
                <w:szCs w:val="18"/>
                <w:vertAlign w:val="subscript"/>
              </w:rPr>
              <w:t>cnf</w:t>
            </w:r>
            <w:r w:rsidRPr="002A416A">
              <w:rPr>
                <w:iCs/>
                <w:sz w:val="18"/>
                <w:szCs w:val="18"/>
                <w:vertAlign w:val="superscript"/>
              </w:rPr>
              <w:t>avg</w:t>
            </w:r>
            <w:proofErr w:type="spellEnd"/>
            <w:r w:rsidRPr="002A416A">
              <w:rPr>
                <w:iCs/>
                <w:sz w:val="18"/>
                <w:szCs w:val="18"/>
              </w:rPr>
              <w:t>(</w:t>
            </w:r>
            <w:proofErr w:type="gramEnd"/>
            <w:r w:rsidRPr="002A416A">
              <w:rPr>
                <w:iCs/>
                <w:sz w:val="18"/>
                <w:szCs w:val="18"/>
              </w:rPr>
              <w:t>T</w:t>
            </w:r>
            <w:r w:rsidRPr="002A416A">
              <w:rPr>
                <w:iCs/>
                <w:sz w:val="18"/>
                <w:szCs w:val="18"/>
                <w:vertAlign w:val="subscript"/>
              </w:rPr>
              <w:t>m,n</w:t>
            </w:r>
            <w:r w:rsidRPr="002A416A">
              <w:rPr>
                <w:iCs/>
                <w:sz w:val="18"/>
                <w:szCs w:val="18"/>
                <w:vertAlign w:val="superscript"/>
              </w:rPr>
              <w:t>k</w:t>
            </w:r>
            <w:r w:rsidRPr="002A416A">
              <w:rPr>
                <w:iCs/>
                <w:sz w:val="18"/>
                <w:szCs w:val="18"/>
              </w:rPr>
              <w:t>,0)</w:t>
            </w:r>
          </w:p>
        </w:tc>
        <w:tc>
          <w:tcPr>
            <w:tcW w:w="1345" w:type="dxa"/>
          </w:tcPr>
          <w:p w:rsidR="00156390" w:rsidRPr="002A416A" w:rsidRDefault="00156390" w:rsidP="00156390">
            <w:pPr>
              <w:rPr>
                <w:sz w:val="18"/>
                <w:szCs w:val="18"/>
              </w:rPr>
            </w:pPr>
            <w:proofErr w:type="gramStart"/>
            <w:r w:rsidRPr="002A416A">
              <w:rPr>
                <w:iCs/>
                <w:sz w:val="18"/>
                <w:szCs w:val="18"/>
              </w:rPr>
              <w:t>PR(</w:t>
            </w:r>
            <w:proofErr w:type="spellStart"/>
            <w:proofErr w:type="gramEnd"/>
            <w:r w:rsidRPr="002A416A">
              <w:rPr>
                <w:iCs/>
                <w:sz w:val="18"/>
                <w:szCs w:val="18"/>
              </w:rPr>
              <w:t>TC</w:t>
            </w:r>
            <w:r w:rsidRPr="002A416A">
              <w:rPr>
                <w:iCs/>
                <w:sz w:val="18"/>
                <w:szCs w:val="18"/>
                <w:vertAlign w:val="subscript"/>
              </w:rPr>
              <w:t>m,n</w:t>
            </w:r>
            <w:r w:rsidRPr="002A416A">
              <w:rPr>
                <w:iCs/>
                <w:sz w:val="18"/>
                <w:szCs w:val="18"/>
                <w:vertAlign w:val="superscript"/>
              </w:rPr>
              <w:t>k</w:t>
            </w:r>
            <w:proofErr w:type="spellEnd"/>
            <w:r w:rsidRPr="002A416A">
              <w:rPr>
                <w:iCs/>
                <w:sz w:val="18"/>
                <w:szCs w:val="18"/>
              </w:rPr>
              <w:t>, T)</w:t>
            </w:r>
          </w:p>
        </w:tc>
      </w:tr>
      <w:tr w:rsidR="00643114" w:rsidTr="00156390">
        <w:tc>
          <w:tcPr>
            <w:tcW w:w="720"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12,2</w:t>
            </w:r>
            <w:r w:rsidRPr="00945655">
              <w:rPr>
                <w:rFonts w:cs="Times New Roman"/>
                <w:iCs/>
                <w:sz w:val="20"/>
                <w:szCs w:val="20"/>
                <w:vertAlign w:val="superscript"/>
              </w:rPr>
              <w:t>1</w:t>
            </w:r>
          </w:p>
        </w:tc>
        <w:tc>
          <w:tcPr>
            <w:tcW w:w="1196" w:type="dxa"/>
          </w:tcPr>
          <w:p w:rsidR="00643114" w:rsidRPr="00156390" w:rsidRDefault="00643114" w:rsidP="00643114">
            <w:pPr>
              <w:jc w:val="center"/>
              <w:rPr>
                <w:sz w:val="20"/>
                <w:szCs w:val="20"/>
              </w:rPr>
            </w:pPr>
            <w:r w:rsidRPr="00945655">
              <w:rPr>
                <w:rFonts w:cs="Times New Roman"/>
                <w:iCs/>
                <w:sz w:val="20"/>
                <w:szCs w:val="20"/>
              </w:rPr>
              <w:t>[0:13]</w:t>
            </w:r>
          </w:p>
        </w:tc>
        <w:tc>
          <w:tcPr>
            <w:tcW w:w="1410" w:type="dxa"/>
          </w:tcPr>
          <w:p w:rsidR="00643114" w:rsidRPr="00156390" w:rsidRDefault="001A4118" w:rsidP="00643114">
            <w:pPr>
              <w:rPr>
                <w:sz w:val="20"/>
                <w:szCs w:val="20"/>
              </w:rPr>
            </w:pPr>
            <w:r>
              <w:rPr>
                <w:sz w:val="20"/>
                <w:szCs w:val="20"/>
              </w:rPr>
              <w:t>3.33</w:t>
            </w:r>
          </w:p>
        </w:tc>
        <w:tc>
          <w:tcPr>
            <w:tcW w:w="1400" w:type="dxa"/>
          </w:tcPr>
          <w:p w:rsidR="00643114" w:rsidRPr="00156390" w:rsidRDefault="001A4118" w:rsidP="00643114">
            <w:pPr>
              <w:rPr>
                <w:sz w:val="20"/>
                <w:szCs w:val="20"/>
              </w:rPr>
            </w:pPr>
            <w:r>
              <w:rPr>
                <w:sz w:val="20"/>
                <w:szCs w:val="20"/>
              </w:rPr>
              <w:t>9.67</w:t>
            </w:r>
          </w:p>
        </w:tc>
        <w:tc>
          <w:tcPr>
            <w:tcW w:w="638"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3,0</w:t>
            </w:r>
            <w:r w:rsidRPr="00945655">
              <w:rPr>
                <w:rFonts w:cs="Times New Roman"/>
                <w:iCs/>
                <w:sz w:val="20"/>
                <w:szCs w:val="20"/>
                <w:vertAlign w:val="superscript"/>
              </w:rPr>
              <w:t>1</w:t>
            </w:r>
          </w:p>
        </w:tc>
        <w:tc>
          <w:tcPr>
            <w:tcW w:w="1201" w:type="dxa"/>
          </w:tcPr>
          <w:p w:rsidR="00643114" w:rsidRPr="00156390" w:rsidRDefault="00643114" w:rsidP="00373D97">
            <w:pPr>
              <w:jc w:val="center"/>
              <w:rPr>
                <w:sz w:val="20"/>
                <w:szCs w:val="20"/>
              </w:rPr>
            </w:pPr>
            <w:r w:rsidRPr="00945655">
              <w:rPr>
                <w:rFonts w:cs="Times New Roman"/>
                <w:iCs/>
                <w:sz w:val="20"/>
                <w:szCs w:val="20"/>
              </w:rPr>
              <w:t>[0:7]</w:t>
            </w:r>
          </w:p>
        </w:tc>
        <w:tc>
          <w:tcPr>
            <w:tcW w:w="1440" w:type="dxa"/>
          </w:tcPr>
          <w:p w:rsidR="00643114" w:rsidRPr="00156390" w:rsidRDefault="00734E4C" w:rsidP="00643114">
            <w:pPr>
              <w:rPr>
                <w:sz w:val="20"/>
                <w:szCs w:val="20"/>
              </w:rPr>
            </w:pPr>
            <w:r>
              <w:rPr>
                <w:sz w:val="20"/>
                <w:szCs w:val="20"/>
              </w:rPr>
              <w:t>6</w:t>
            </w:r>
          </w:p>
        </w:tc>
        <w:tc>
          <w:tcPr>
            <w:tcW w:w="1345" w:type="dxa"/>
          </w:tcPr>
          <w:p w:rsidR="00643114" w:rsidRPr="00156390" w:rsidRDefault="00734E4C" w:rsidP="00643114">
            <w:pPr>
              <w:rPr>
                <w:sz w:val="20"/>
                <w:szCs w:val="20"/>
              </w:rPr>
            </w:pPr>
            <w:r>
              <w:rPr>
                <w:sz w:val="20"/>
                <w:szCs w:val="20"/>
              </w:rPr>
              <w:t>1</w:t>
            </w:r>
          </w:p>
        </w:tc>
      </w:tr>
      <w:tr w:rsidR="00643114" w:rsidTr="00156390">
        <w:tc>
          <w:tcPr>
            <w:tcW w:w="720"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9,2</w:t>
            </w:r>
            <w:r w:rsidRPr="00945655">
              <w:rPr>
                <w:rFonts w:cs="Times New Roman"/>
                <w:iCs/>
                <w:sz w:val="20"/>
                <w:szCs w:val="20"/>
                <w:vertAlign w:val="superscript"/>
              </w:rPr>
              <w:t>1</w:t>
            </w:r>
          </w:p>
        </w:tc>
        <w:tc>
          <w:tcPr>
            <w:tcW w:w="1196" w:type="dxa"/>
          </w:tcPr>
          <w:p w:rsidR="00643114" w:rsidRPr="00156390" w:rsidRDefault="00643114" w:rsidP="00643114">
            <w:pPr>
              <w:jc w:val="center"/>
              <w:rPr>
                <w:sz w:val="20"/>
                <w:szCs w:val="20"/>
              </w:rPr>
            </w:pPr>
            <w:r w:rsidRPr="00643114">
              <w:rPr>
                <w:iCs/>
                <w:sz w:val="20"/>
                <w:szCs w:val="20"/>
              </w:rPr>
              <w:t>[0:13]</w:t>
            </w:r>
          </w:p>
        </w:tc>
        <w:tc>
          <w:tcPr>
            <w:tcW w:w="1410" w:type="dxa"/>
          </w:tcPr>
          <w:p w:rsidR="00643114" w:rsidRPr="00156390" w:rsidRDefault="00734E4C" w:rsidP="00643114">
            <w:pPr>
              <w:rPr>
                <w:sz w:val="20"/>
                <w:szCs w:val="20"/>
              </w:rPr>
            </w:pPr>
            <w:r>
              <w:rPr>
                <w:sz w:val="20"/>
                <w:szCs w:val="20"/>
              </w:rPr>
              <w:t>2.33</w:t>
            </w:r>
          </w:p>
        </w:tc>
        <w:tc>
          <w:tcPr>
            <w:tcW w:w="1400" w:type="dxa"/>
          </w:tcPr>
          <w:p w:rsidR="00643114" w:rsidRPr="00156390" w:rsidRDefault="00734E4C" w:rsidP="00643114">
            <w:pPr>
              <w:rPr>
                <w:sz w:val="20"/>
                <w:szCs w:val="20"/>
              </w:rPr>
            </w:pPr>
            <w:r>
              <w:rPr>
                <w:sz w:val="20"/>
                <w:szCs w:val="20"/>
              </w:rPr>
              <w:t>11.67</w:t>
            </w:r>
          </w:p>
        </w:tc>
        <w:tc>
          <w:tcPr>
            <w:tcW w:w="638" w:type="dxa"/>
          </w:tcPr>
          <w:p w:rsidR="00643114" w:rsidRPr="00156390" w:rsidRDefault="00373D97" w:rsidP="00643114">
            <w:pPr>
              <w:rPr>
                <w:sz w:val="20"/>
                <w:szCs w:val="20"/>
              </w:rPr>
            </w:pPr>
            <w:r w:rsidRPr="00945655">
              <w:rPr>
                <w:rFonts w:cs="Times New Roman"/>
                <w:iCs/>
                <w:sz w:val="20"/>
                <w:szCs w:val="20"/>
              </w:rPr>
              <w:t>T</w:t>
            </w:r>
            <w:r w:rsidRPr="00945655">
              <w:rPr>
                <w:rFonts w:cs="Times New Roman"/>
                <w:iCs/>
                <w:sz w:val="20"/>
                <w:szCs w:val="20"/>
                <w:vertAlign w:val="subscript"/>
              </w:rPr>
              <w:t>6,2</w:t>
            </w:r>
            <w:r w:rsidRPr="00945655">
              <w:rPr>
                <w:rFonts w:cs="Times New Roman"/>
                <w:iCs/>
                <w:sz w:val="20"/>
                <w:szCs w:val="20"/>
                <w:vertAlign w:val="superscript"/>
              </w:rPr>
              <w:t>1</w:t>
            </w:r>
          </w:p>
        </w:tc>
        <w:tc>
          <w:tcPr>
            <w:tcW w:w="1201" w:type="dxa"/>
          </w:tcPr>
          <w:p w:rsidR="00643114" w:rsidRPr="00156390" w:rsidRDefault="00373D97" w:rsidP="00373D97">
            <w:pPr>
              <w:jc w:val="center"/>
              <w:rPr>
                <w:sz w:val="20"/>
                <w:szCs w:val="20"/>
              </w:rPr>
            </w:pPr>
            <w:r w:rsidRPr="00945655">
              <w:rPr>
                <w:rFonts w:cs="Times New Roman"/>
                <w:iCs/>
                <w:sz w:val="20"/>
                <w:szCs w:val="20"/>
              </w:rPr>
              <w:t>[0:13]</w:t>
            </w:r>
          </w:p>
        </w:tc>
        <w:tc>
          <w:tcPr>
            <w:tcW w:w="1440" w:type="dxa"/>
          </w:tcPr>
          <w:p w:rsidR="00643114" w:rsidRPr="00156390" w:rsidRDefault="00602388" w:rsidP="00643114">
            <w:pPr>
              <w:rPr>
                <w:sz w:val="20"/>
                <w:szCs w:val="20"/>
              </w:rPr>
            </w:pPr>
            <w:r>
              <w:rPr>
                <w:sz w:val="20"/>
                <w:szCs w:val="20"/>
              </w:rPr>
              <w:t>2.67</w:t>
            </w:r>
          </w:p>
        </w:tc>
        <w:tc>
          <w:tcPr>
            <w:tcW w:w="1345" w:type="dxa"/>
          </w:tcPr>
          <w:p w:rsidR="00643114" w:rsidRPr="00156390" w:rsidRDefault="00602388" w:rsidP="00643114">
            <w:pPr>
              <w:rPr>
                <w:sz w:val="20"/>
                <w:szCs w:val="20"/>
              </w:rPr>
            </w:pPr>
            <w:r>
              <w:rPr>
                <w:sz w:val="20"/>
                <w:szCs w:val="20"/>
              </w:rPr>
              <w:t>11.23</w:t>
            </w:r>
          </w:p>
        </w:tc>
      </w:tr>
      <w:tr w:rsidR="00643114" w:rsidTr="00156390">
        <w:tc>
          <w:tcPr>
            <w:tcW w:w="720"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10,2</w:t>
            </w:r>
            <w:r w:rsidRPr="00945655">
              <w:rPr>
                <w:rFonts w:cs="Times New Roman"/>
                <w:iCs/>
                <w:sz w:val="20"/>
                <w:szCs w:val="20"/>
                <w:vertAlign w:val="superscript"/>
              </w:rPr>
              <w:t>1</w:t>
            </w:r>
          </w:p>
        </w:tc>
        <w:tc>
          <w:tcPr>
            <w:tcW w:w="1196" w:type="dxa"/>
          </w:tcPr>
          <w:p w:rsidR="00643114" w:rsidRPr="00156390" w:rsidRDefault="00643114" w:rsidP="00643114">
            <w:pPr>
              <w:jc w:val="center"/>
              <w:rPr>
                <w:sz w:val="20"/>
                <w:szCs w:val="20"/>
              </w:rPr>
            </w:pPr>
            <w:r w:rsidRPr="00945655">
              <w:rPr>
                <w:rFonts w:cs="Times New Roman"/>
                <w:iCs/>
                <w:sz w:val="20"/>
                <w:szCs w:val="20"/>
              </w:rPr>
              <w:t>[0:13]</w:t>
            </w:r>
          </w:p>
        </w:tc>
        <w:tc>
          <w:tcPr>
            <w:tcW w:w="1410" w:type="dxa"/>
          </w:tcPr>
          <w:p w:rsidR="00643114" w:rsidRPr="00156390" w:rsidRDefault="00734E4C" w:rsidP="00643114">
            <w:pPr>
              <w:rPr>
                <w:sz w:val="20"/>
                <w:szCs w:val="20"/>
              </w:rPr>
            </w:pPr>
            <w:r>
              <w:rPr>
                <w:sz w:val="20"/>
                <w:szCs w:val="20"/>
              </w:rPr>
              <w:t>5</w:t>
            </w:r>
          </w:p>
        </w:tc>
        <w:tc>
          <w:tcPr>
            <w:tcW w:w="1400" w:type="dxa"/>
          </w:tcPr>
          <w:p w:rsidR="00643114" w:rsidRPr="00156390" w:rsidRDefault="00734E4C" w:rsidP="00643114">
            <w:pPr>
              <w:rPr>
                <w:sz w:val="20"/>
                <w:szCs w:val="20"/>
              </w:rPr>
            </w:pPr>
            <w:r>
              <w:rPr>
                <w:sz w:val="20"/>
                <w:szCs w:val="20"/>
              </w:rPr>
              <w:t>8</w:t>
            </w:r>
          </w:p>
        </w:tc>
        <w:tc>
          <w:tcPr>
            <w:tcW w:w="638"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13,2</w:t>
            </w:r>
            <w:r w:rsidRPr="00945655">
              <w:rPr>
                <w:rFonts w:cs="Times New Roman"/>
                <w:iCs/>
                <w:sz w:val="20"/>
                <w:szCs w:val="20"/>
                <w:vertAlign w:val="superscript"/>
              </w:rPr>
              <w:t>1</w:t>
            </w:r>
          </w:p>
        </w:tc>
        <w:tc>
          <w:tcPr>
            <w:tcW w:w="1201" w:type="dxa"/>
          </w:tcPr>
          <w:p w:rsidR="00643114" w:rsidRPr="00156390" w:rsidRDefault="00373D97" w:rsidP="00373D97">
            <w:pPr>
              <w:jc w:val="center"/>
              <w:rPr>
                <w:sz w:val="20"/>
                <w:szCs w:val="20"/>
              </w:rPr>
            </w:pPr>
            <w:r w:rsidRPr="00945655">
              <w:rPr>
                <w:rFonts w:cs="Times New Roman"/>
                <w:iCs/>
                <w:sz w:val="20"/>
                <w:szCs w:val="20"/>
              </w:rPr>
              <w:t>[0:13]</w:t>
            </w:r>
          </w:p>
        </w:tc>
        <w:tc>
          <w:tcPr>
            <w:tcW w:w="1440" w:type="dxa"/>
          </w:tcPr>
          <w:p w:rsidR="00643114" w:rsidRPr="00156390" w:rsidRDefault="002D5E31" w:rsidP="00643114">
            <w:pPr>
              <w:rPr>
                <w:sz w:val="20"/>
                <w:szCs w:val="20"/>
              </w:rPr>
            </w:pPr>
            <w:r>
              <w:rPr>
                <w:sz w:val="20"/>
                <w:szCs w:val="20"/>
              </w:rPr>
              <w:t>3.33</w:t>
            </w:r>
          </w:p>
        </w:tc>
        <w:tc>
          <w:tcPr>
            <w:tcW w:w="1345" w:type="dxa"/>
          </w:tcPr>
          <w:p w:rsidR="00643114" w:rsidRPr="00156390" w:rsidRDefault="002D5E31" w:rsidP="00643114">
            <w:pPr>
              <w:rPr>
                <w:sz w:val="20"/>
                <w:szCs w:val="20"/>
              </w:rPr>
            </w:pPr>
            <w:r>
              <w:rPr>
                <w:sz w:val="20"/>
                <w:szCs w:val="20"/>
              </w:rPr>
              <w:t>9.67</w:t>
            </w:r>
          </w:p>
        </w:tc>
      </w:tr>
    </w:tbl>
    <w:p w:rsidR="00D864BF" w:rsidRDefault="00D864BF" w:rsidP="00D864BF">
      <w:pPr>
        <w:pStyle w:val="Heading2"/>
        <w:rPr>
          <w:bCs/>
          <w:iCs/>
          <w:sz w:val="28"/>
          <w:szCs w:val="28"/>
        </w:rPr>
      </w:pPr>
      <w:bookmarkStart w:id="39" w:name="_Toc51626681"/>
      <w:r w:rsidRPr="00D864BF">
        <w:rPr>
          <w:sz w:val="28"/>
          <w:szCs w:val="28"/>
        </w:rPr>
        <w:t xml:space="preserve">3.5 </w:t>
      </w:r>
      <w:r w:rsidR="00E4173D">
        <w:rPr>
          <w:bCs/>
          <w:iCs/>
          <w:sz w:val="28"/>
          <w:szCs w:val="28"/>
        </w:rPr>
        <w:t>PC-P</w:t>
      </w:r>
      <w:r w:rsidR="00D8146D">
        <w:rPr>
          <w:bCs/>
          <w:iCs/>
          <w:sz w:val="28"/>
          <w:szCs w:val="28"/>
        </w:rPr>
        <w:t>C</w:t>
      </w:r>
      <w:r w:rsidR="00E4173D">
        <w:rPr>
          <w:bCs/>
          <w:iCs/>
          <w:sz w:val="28"/>
          <w:szCs w:val="28"/>
        </w:rPr>
        <w:t>LLF: Packet</w:t>
      </w:r>
      <w:r w:rsidRPr="00D864BF">
        <w:rPr>
          <w:bCs/>
          <w:iCs/>
          <w:sz w:val="28"/>
          <w:szCs w:val="28"/>
        </w:rPr>
        <w:t xml:space="preserve"> Combining </w:t>
      </w:r>
      <w:proofErr w:type="gramStart"/>
      <w:r w:rsidRPr="00D864BF">
        <w:rPr>
          <w:bCs/>
          <w:iCs/>
          <w:sz w:val="28"/>
          <w:szCs w:val="28"/>
        </w:rPr>
        <w:t>With</w:t>
      </w:r>
      <w:proofErr w:type="gramEnd"/>
      <w:r w:rsidRPr="00D864BF">
        <w:rPr>
          <w:bCs/>
          <w:iCs/>
          <w:sz w:val="28"/>
          <w:szCs w:val="28"/>
        </w:rPr>
        <w:t xml:space="preserve"> Path Conflict Aware Least Laxity First Algorithm</w:t>
      </w:r>
      <w:bookmarkEnd w:id="39"/>
    </w:p>
    <w:p w:rsidR="00D9528C" w:rsidRDefault="00E4173D" w:rsidP="00D9528C">
      <w:r>
        <w:t>Our proposed PC</w:t>
      </w:r>
      <w:r w:rsidR="00D9528C">
        <w:t>-PCLLF scheduling algorithm is defined as follow</w:t>
      </w:r>
      <w:r>
        <w:t>s. The input parameters of the PC</w:t>
      </w:r>
      <w:r w:rsidR="000E6E03">
        <w:t>-PCLLF algorithm are G, F, D</w:t>
      </w:r>
      <w:r w:rsidR="00D9528C">
        <w:t xml:space="preserve">, T, U, </w:t>
      </w:r>
      <w:proofErr w:type="spellStart"/>
      <w:r w:rsidR="00D9528C">
        <w:t>n</w:t>
      </w:r>
      <w:r w:rsidR="00D9528C" w:rsidRPr="00D9528C">
        <w:rPr>
          <w:vertAlign w:val="subscript"/>
        </w:rPr>
        <w:t>ch</w:t>
      </w:r>
      <w:proofErr w:type="spellEnd"/>
      <w:r w:rsidR="00D9528C">
        <w:t>, S, and the output is a feasible scheduling solution:</w:t>
      </w:r>
    </w:p>
    <w:p w:rsidR="00D9528C" w:rsidRDefault="000F6388" w:rsidP="004C1F56">
      <w:pPr>
        <w:spacing w:line="240" w:lineRule="auto"/>
      </w:pPr>
      <w:r>
        <w:t xml:space="preserve">Algorithm 1: </w:t>
      </w:r>
      <w:r w:rsidR="004708BD">
        <w:t>PCLLF</w:t>
      </w:r>
      <w:r>
        <w:t xml:space="preserve"> (G</w:t>
      </w:r>
      <w:r w:rsidR="00D9528C">
        <w:t xml:space="preserve">, </w:t>
      </w:r>
      <w:r w:rsidR="00C26AC6">
        <w:t>D</w:t>
      </w:r>
      <w:r w:rsidR="00D9528C">
        <w:t xml:space="preserve">, T, U, </w:t>
      </w:r>
      <w:proofErr w:type="spellStart"/>
      <w:r w:rsidR="00D9528C">
        <w:t>n</w:t>
      </w:r>
      <w:r w:rsidR="00D9528C" w:rsidRPr="00D9528C">
        <w:rPr>
          <w:vertAlign w:val="subscript"/>
        </w:rPr>
        <w:t>ch</w:t>
      </w:r>
      <w:proofErr w:type="spellEnd"/>
      <w:r w:rsidR="00D9528C">
        <w:t>, S)</w:t>
      </w:r>
    </w:p>
    <w:p w:rsidR="00D9528C" w:rsidRDefault="00D9528C" w:rsidP="004C1F56">
      <w:pPr>
        <w:spacing w:line="240" w:lineRule="auto"/>
      </w:pPr>
      <w:r>
        <w:t xml:space="preserve">1: Define the current time slot S=0, and define </w:t>
      </w:r>
      <w:proofErr w:type="spellStart"/>
      <w:proofErr w:type="gramStart"/>
      <w:r>
        <w:t>Pr</w:t>
      </w:r>
      <w:proofErr w:type="spellEnd"/>
      <w:r>
        <w:t>(</w:t>
      </w:r>
      <w:proofErr w:type="gramEnd"/>
      <w:r w:rsidR="000B69AF" w:rsidRPr="000B69AF">
        <w:t>T</w:t>
      </w:r>
      <w:r w:rsidR="000B69AF">
        <w:rPr>
          <w:vertAlign w:val="subscript"/>
        </w:rPr>
        <w:t>m,n</w:t>
      </w:r>
      <w:r w:rsidRPr="00D9528C">
        <w:rPr>
          <w:vertAlign w:val="superscript"/>
        </w:rPr>
        <w:t>k</w:t>
      </w:r>
      <w:r>
        <w:t xml:space="preserve">,0) for each </w:t>
      </w:r>
      <w:proofErr w:type="spellStart"/>
      <w:r>
        <w:t>T</w:t>
      </w:r>
      <w:r w:rsidR="000B69AF">
        <w:rPr>
          <w:vertAlign w:val="subscript"/>
        </w:rPr>
        <w:t>m,n</w:t>
      </w:r>
      <w:r w:rsidRPr="00D9528C">
        <w:rPr>
          <w:vertAlign w:val="superscript"/>
        </w:rPr>
        <w:t>k</w:t>
      </w:r>
      <w:proofErr w:type="spellEnd"/>
    </w:p>
    <w:p w:rsidR="00D9528C" w:rsidRDefault="00D9528C" w:rsidP="004C1F56">
      <w:pPr>
        <w:spacing w:line="240" w:lineRule="auto"/>
      </w:pPr>
      <w:r>
        <w:t>2: While (not all the transmissions are scheduled) do</w:t>
      </w:r>
    </w:p>
    <w:p w:rsidR="00D9528C" w:rsidRDefault="00D9528C" w:rsidP="004C1F56">
      <w:pPr>
        <w:spacing w:line="240" w:lineRule="auto"/>
      </w:pPr>
      <w:r>
        <w:tab/>
        <w:t>2.1: Group node</w:t>
      </w:r>
      <w:r w:rsidR="000E7317">
        <w:t>,</w:t>
      </w:r>
      <w:r w:rsidR="003A5007">
        <w:t xml:space="preserve"> combine</w:t>
      </w:r>
      <w:r w:rsidR="00EF7098">
        <w:t xml:space="preserve"> packet</w:t>
      </w:r>
      <w:r w:rsidR="009120A3">
        <w:t xml:space="preserve">, and </w:t>
      </w:r>
      <w:r w:rsidR="00032675">
        <w:t>update</w:t>
      </w:r>
      <w:r w:rsidR="009120A3">
        <w:t xml:space="preserve"> transmission</w:t>
      </w:r>
      <w:r w:rsidR="00032675">
        <w:t xml:space="preserve"> list</w:t>
      </w:r>
    </w:p>
    <w:p w:rsidR="00D9528C" w:rsidRDefault="00D9528C" w:rsidP="004C1F56">
      <w:pPr>
        <w:spacing w:line="240" w:lineRule="auto"/>
      </w:pPr>
      <w:r>
        <w:t xml:space="preserve">           </w:t>
      </w:r>
      <w:r w:rsidR="000E7317">
        <w:t xml:space="preserve">  </w:t>
      </w:r>
      <w:r>
        <w:t>2.2: Calculate the set Released(S)</w:t>
      </w:r>
    </w:p>
    <w:p w:rsidR="00D9528C" w:rsidRDefault="00D9528C" w:rsidP="004C1F56">
      <w:pPr>
        <w:spacing w:line="240" w:lineRule="auto"/>
      </w:pPr>
      <w:r>
        <w:tab/>
        <w:t xml:space="preserve">2.3: Calculate </w:t>
      </w:r>
      <w:proofErr w:type="spellStart"/>
      <w:proofErr w:type="gramStart"/>
      <w:r>
        <w:t>Pr</w:t>
      </w:r>
      <w:proofErr w:type="spellEnd"/>
      <w:r>
        <w:t>(</w:t>
      </w:r>
      <w:proofErr w:type="spellStart"/>
      <w:proofErr w:type="gramEnd"/>
      <w:r>
        <w:t>T</w:t>
      </w:r>
      <w:r w:rsidR="000B69AF">
        <w:rPr>
          <w:vertAlign w:val="subscript"/>
        </w:rPr>
        <w:t>m,n</w:t>
      </w:r>
      <w:r w:rsidRPr="00D9528C">
        <w:rPr>
          <w:vertAlign w:val="superscript"/>
        </w:rPr>
        <w:t>k</w:t>
      </w:r>
      <w:proofErr w:type="spellEnd"/>
      <w:r>
        <w:t>, S) for all transmissions</w:t>
      </w:r>
    </w:p>
    <w:p w:rsidR="00D9528C" w:rsidRDefault="00D9528C" w:rsidP="004C1F56">
      <w:pPr>
        <w:spacing w:line="240" w:lineRule="auto"/>
      </w:pPr>
      <w:r>
        <w:tab/>
        <w:t xml:space="preserve">2.4: If there is a transmission that is not schedulable or miss </w:t>
      </w:r>
      <w:proofErr w:type="spellStart"/>
      <w:r>
        <w:t>dealine</w:t>
      </w:r>
      <w:proofErr w:type="spellEnd"/>
    </w:p>
    <w:p w:rsidR="00D9528C" w:rsidRDefault="00D9528C" w:rsidP="004C1F56">
      <w:pPr>
        <w:spacing w:line="240" w:lineRule="auto"/>
      </w:pPr>
      <w:r>
        <w:lastRenderedPageBreak/>
        <w:tab/>
      </w:r>
      <w:r>
        <w:tab/>
        <w:t>2.4.1 Return “</w:t>
      </w:r>
      <w:proofErr w:type="spellStart"/>
      <w:r>
        <w:t>unschedulable</w:t>
      </w:r>
      <w:proofErr w:type="spellEnd"/>
      <w:r>
        <w:t>”, Exit.</w:t>
      </w:r>
    </w:p>
    <w:p w:rsidR="00D9528C" w:rsidRDefault="00D9528C" w:rsidP="004C1F56">
      <w:pPr>
        <w:spacing w:line="240" w:lineRule="auto"/>
      </w:pPr>
      <w:r>
        <w:tab/>
        <w:t>2.5: Else</w:t>
      </w:r>
    </w:p>
    <w:p w:rsidR="00D9528C" w:rsidRDefault="00D9528C" w:rsidP="004C1F56">
      <w:pPr>
        <w:spacing w:line="240" w:lineRule="auto"/>
      </w:pPr>
      <w:r>
        <w:tab/>
      </w:r>
      <w:r>
        <w:tab/>
        <w:t>2.5.1 Initiate the channel counter, m=0</w:t>
      </w:r>
    </w:p>
    <w:p w:rsidR="00D9528C" w:rsidRDefault="00D9528C" w:rsidP="004C1F56">
      <w:pPr>
        <w:spacing w:line="240" w:lineRule="auto"/>
      </w:pPr>
      <w:r>
        <w:tab/>
      </w:r>
      <w:r>
        <w:tab/>
        <w:t xml:space="preserve">2.5.2 While (m ≤ </w:t>
      </w:r>
      <w:proofErr w:type="spellStart"/>
      <w:r>
        <w:t>n</w:t>
      </w:r>
      <w:r w:rsidRPr="00D9528C">
        <w:rPr>
          <w:vertAlign w:val="subscript"/>
        </w:rPr>
        <w:t>ch</w:t>
      </w:r>
      <w:proofErr w:type="spellEnd"/>
      <w:r>
        <w:t>) do</w:t>
      </w:r>
    </w:p>
    <w:p w:rsidR="00D9528C" w:rsidRDefault="00D9528C" w:rsidP="00C524DF">
      <w:pPr>
        <w:spacing w:line="240" w:lineRule="auto"/>
        <w:ind w:left="567"/>
      </w:pPr>
      <w:r>
        <w:tab/>
      </w:r>
      <w:r>
        <w:tab/>
      </w:r>
      <w:r>
        <w:tab/>
        <w:t>2.5.2.1 Select a released transmission with the highest priority, T*</w:t>
      </w:r>
      <w:r>
        <w:tab/>
      </w:r>
      <w:r>
        <w:tab/>
      </w:r>
      <w:r>
        <w:tab/>
      </w:r>
      <w:r>
        <w:tab/>
      </w:r>
      <w:r w:rsidR="00C524DF">
        <w:t xml:space="preserve">           </w:t>
      </w:r>
      <w:r>
        <w:t xml:space="preserve">When several transmissions have the same priority, assign a higher </w:t>
      </w:r>
      <w:r>
        <w:tab/>
      </w:r>
      <w:r>
        <w:tab/>
      </w:r>
      <w:r>
        <w:tab/>
      </w:r>
      <w:r w:rsidR="00C524DF">
        <w:t xml:space="preserve">          </w:t>
      </w:r>
      <w:r>
        <w:t>priority to a transmission with the smallest length for its time</w:t>
      </w:r>
      <w:r>
        <w:tab/>
      </w:r>
      <w:r>
        <w:tab/>
      </w:r>
      <w:r>
        <w:tab/>
      </w:r>
      <w:r>
        <w:tab/>
      </w:r>
      <w:r w:rsidR="00C524DF">
        <w:t xml:space="preserve">          </w:t>
      </w:r>
      <w:r>
        <w:t>window.</w:t>
      </w:r>
    </w:p>
    <w:p w:rsidR="00D9528C" w:rsidRDefault="00D9528C" w:rsidP="004C1F56">
      <w:pPr>
        <w:spacing w:line="240" w:lineRule="auto"/>
      </w:pPr>
      <w:r>
        <w:tab/>
      </w:r>
      <w:r>
        <w:tab/>
      </w:r>
      <w:r>
        <w:tab/>
        <w:t>2.5.2.2 Assign T* to current slot S on current channel m</w:t>
      </w:r>
    </w:p>
    <w:p w:rsidR="00D9528C" w:rsidRDefault="00D9528C" w:rsidP="004C1F56">
      <w:pPr>
        <w:spacing w:line="240" w:lineRule="auto"/>
      </w:pPr>
      <w:r>
        <w:tab/>
      </w:r>
      <w:r>
        <w:tab/>
      </w:r>
      <w:r>
        <w:tab/>
        <w:t>2.5.2.3 Remove T* and all transmissions conflicting with T* from</w:t>
      </w:r>
    </w:p>
    <w:p w:rsidR="00D9528C" w:rsidRDefault="00D9528C" w:rsidP="004C1F56">
      <w:pPr>
        <w:spacing w:line="240" w:lineRule="auto"/>
      </w:pPr>
      <w:r>
        <w:tab/>
      </w:r>
      <w:r>
        <w:tab/>
      </w:r>
      <w:r>
        <w:tab/>
      </w:r>
      <w:r w:rsidR="00C524DF">
        <w:t xml:space="preserve">            </w:t>
      </w:r>
      <w:r>
        <w:t>Released(S)</w:t>
      </w:r>
    </w:p>
    <w:p w:rsidR="00D9528C" w:rsidRDefault="00D9528C" w:rsidP="004C1F56">
      <w:pPr>
        <w:spacing w:line="240" w:lineRule="auto"/>
      </w:pPr>
      <w:r>
        <w:tab/>
      </w:r>
      <w:r>
        <w:tab/>
      </w:r>
      <w:r>
        <w:tab/>
        <w:t>2.5.2.4 Go to the next channel offset, m=m+1</w:t>
      </w:r>
    </w:p>
    <w:p w:rsidR="00D9528C" w:rsidRDefault="00D9528C" w:rsidP="004C1F56">
      <w:pPr>
        <w:spacing w:line="240" w:lineRule="auto"/>
      </w:pPr>
      <w:r>
        <w:tab/>
      </w:r>
      <w:r>
        <w:tab/>
        <w:t>2.5.3 End while</w:t>
      </w:r>
    </w:p>
    <w:p w:rsidR="00D9528C" w:rsidRDefault="00D9528C" w:rsidP="004C1F56">
      <w:pPr>
        <w:spacing w:line="240" w:lineRule="auto"/>
      </w:pPr>
      <w:r>
        <w:tab/>
      </w:r>
      <w:r>
        <w:tab/>
        <w:t>2.5.4 Go to next slot S = S+1</w:t>
      </w:r>
    </w:p>
    <w:p w:rsidR="00D9528C" w:rsidRDefault="00D9528C" w:rsidP="004C1F56">
      <w:pPr>
        <w:spacing w:line="240" w:lineRule="auto"/>
      </w:pPr>
      <w:r>
        <w:tab/>
        <w:t>2.6 End if</w:t>
      </w:r>
    </w:p>
    <w:p w:rsidR="00D9528C" w:rsidRDefault="00D9528C" w:rsidP="004C1F56">
      <w:pPr>
        <w:spacing w:line="240" w:lineRule="auto"/>
      </w:pPr>
      <w:r>
        <w:t>3: End While</w:t>
      </w:r>
    </w:p>
    <w:p w:rsidR="00D9528C" w:rsidRDefault="00D9528C" w:rsidP="00032675">
      <w:pPr>
        <w:spacing w:line="240" w:lineRule="auto"/>
      </w:pPr>
      <w:r>
        <w:t>4: Return the Schedule</w:t>
      </w:r>
    </w:p>
    <w:p w:rsidR="00EC08DF" w:rsidRDefault="00D9528C" w:rsidP="00D864BF">
      <w:r w:rsidRPr="00D9528C">
        <w:t xml:space="preserve">In the first step, algorithm defines transmission list for all of packet. </w:t>
      </w:r>
      <w:r w:rsidR="00B60240">
        <w:t>In line 2.1, e</w:t>
      </w:r>
      <w:r w:rsidRPr="00D9528C">
        <w:t>ach timeslot S, we detect node and which packet can be combined as explained</w:t>
      </w:r>
      <w:r w:rsidR="003A5007">
        <w:t xml:space="preserve"> above to combine transmission</w:t>
      </w:r>
      <w:r w:rsidR="00032675">
        <w:t xml:space="preserve"> and consider in node’s queue which is not is in any group in grouping step</w:t>
      </w:r>
      <w:r w:rsidR="003A5007">
        <w:t xml:space="preserve">. </w:t>
      </w:r>
      <w:r w:rsidR="00032675">
        <w:t xml:space="preserve">If this node’s queue there are two </w:t>
      </w:r>
      <w:proofErr w:type="gramStart"/>
      <w:r w:rsidR="00032675">
        <w:t>packet</w:t>
      </w:r>
      <w:proofErr w:type="gramEnd"/>
      <w:r w:rsidR="00032675">
        <w:t>, we combine this two</w:t>
      </w:r>
      <w:r w:rsidR="0008353F">
        <w:t xml:space="preserve"> packet if total data size is less than </w:t>
      </w:r>
      <w:r w:rsidR="003331D8">
        <w:t>MTU. Then we update transmission list.</w:t>
      </w:r>
      <w:r w:rsidR="00032675">
        <w:t xml:space="preserve"> </w:t>
      </w:r>
      <w:r w:rsidR="00B60240">
        <w:t xml:space="preserve">In each node </w:t>
      </w:r>
      <w:proofErr w:type="gramStart"/>
      <w:r w:rsidR="00B60240">
        <w:t>queue .</w:t>
      </w:r>
      <w:r w:rsidRPr="00D9528C">
        <w:t>after</w:t>
      </w:r>
      <w:proofErr w:type="gramEnd"/>
      <w:r w:rsidRPr="00D9528C">
        <w:t xml:space="preserve"> that, we calculate Released(S) based on transmission list. We calculate priority value of all transmission as described above. Our algorithm order all released transmission based on priority value as explained in above section then we choose highest priority. Otherwise, our algorithm continues to schedule the highest priority transmissions in</w:t>
      </w:r>
      <w:r w:rsidR="006E4046">
        <w:t xml:space="preserve"> the current time slot in line 2</w:t>
      </w:r>
      <w:r w:rsidRPr="00D9528C">
        <w:t>.5.2. We repeat this progress until all transmission are scheduled or there is a transmission which misses deadline.</w:t>
      </w:r>
    </w:p>
    <w:tbl>
      <w:tblPr>
        <w:tblStyle w:val="TableGrid"/>
        <w:tblW w:w="0" w:type="auto"/>
        <w:tblLook w:val="04A0" w:firstRow="1" w:lastRow="0" w:firstColumn="1" w:lastColumn="0" w:noHBand="0" w:noVBand="1"/>
      </w:tblPr>
      <w:tblGrid>
        <w:gridCol w:w="9027"/>
      </w:tblGrid>
      <w:tr w:rsidR="006A5C6C" w:rsidTr="00F548E3">
        <w:tc>
          <w:tcPr>
            <w:tcW w:w="9350" w:type="dxa"/>
            <w:tcBorders>
              <w:top w:val="nil"/>
              <w:left w:val="nil"/>
              <w:bottom w:val="nil"/>
              <w:right w:val="nil"/>
            </w:tcBorders>
          </w:tcPr>
          <w:p w:rsidR="006A5C6C" w:rsidRDefault="0069199E" w:rsidP="0069199E">
            <w:pPr>
              <w:pStyle w:val="Caption"/>
              <w:jc w:val="center"/>
            </w:pPr>
            <w:r>
              <w:rPr>
                <w:noProof/>
              </w:rPr>
              <w:lastRenderedPageBreak/>
              <w:drawing>
                <wp:inline distT="0" distB="0" distL="0" distR="0" wp14:anchorId="223DFC40" wp14:editId="3F02E975">
                  <wp:extent cx="3394253" cy="2137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23314" cy="2155569"/>
                          </a:xfrm>
                          <a:prstGeom prst="rect">
                            <a:avLst/>
                          </a:prstGeom>
                          <a:noFill/>
                        </pic:spPr>
                      </pic:pic>
                    </a:graphicData>
                  </a:graphic>
                </wp:inline>
              </w:drawing>
            </w:r>
          </w:p>
          <w:p w:rsidR="006A5C6C" w:rsidRDefault="006A5C6C" w:rsidP="0069199E">
            <w:pPr>
              <w:pStyle w:val="Caption"/>
              <w:jc w:val="center"/>
            </w:pPr>
            <w:bookmarkStart w:id="40" w:name="_Toc38891210"/>
            <w:r>
              <w:t xml:space="preserve">Figure </w:t>
            </w:r>
            <w:r w:rsidR="00531509">
              <w:fldChar w:fldCharType="begin"/>
            </w:r>
            <w:r w:rsidR="00531509">
              <w:instrText xml:space="preserve"> SEQ Figure \* ARABIC </w:instrText>
            </w:r>
            <w:r w:rsidR="00531509">
              <w:fldChar w:fldCharType="separate"/>
            </w:r>
            <w:r w:rsidR="009A7D19">
              <w:rPr>
                <w:noProof/>
              </w:rPr>
              <w:t>10</w:t>
            </w:r>
            <w:r w:rsidR="00531509">
              <w:rPr>
                <w:noProof/>
              </w:rPr>
              <w:fldChar w:fldCharType="end"/>
            </w:r>
            <w:r>
              <w:t>: Network topology example</w:t>
            </w:r>
            <w:bookmarkEnd w:id="40"/>
          </w:p>
        </w:tc>
      </w:tr>
    </w:tbl>
    <w:p w:rsidR="00EC08DF" w:rsidRDefault="009336C6" w:rsidP="00D864BF">
      <w:r>
        <w:t>With example in Fig</w:t>
      </w:r>
      <w:r w:rsidR="00175F7E">
        <w:t xml:space="preserve">.8, </w:t>
      </w:r>
      <w:r w:rsidR="000E7E91">
        <w:t>W</w:t>
      </w:r>
      <w:r w:rsidR="000E7E91" w:rsidRPr="000E7E91">
        <w:t xml:space="preserve">e use 4 channel </w:t>
      </w:r>
      <w:proofErr w:type="gramStart"/>
      <w:r w:rsidR="000E7E91" w:rsidRPr="000E7E91">
        <w:t>offset</w:t>
      </w:r>
      <w:proofErr w:type="gramEnd"/>
      <w:r w:rsidR="000E7E91" w:rsidRPr="000E7E91">
        <w:t>.</w:t>
      </w:r>
    </w:p>
    <w:p w:rsidR="00175F7E" w:rsidRDefault="00175F7E" w:rsidP="00D864BF">
      <w:r w:rsidRPr="00175F7E">
        <w:t>At time slot 0, we group node and combine packet as shown in section.</w:t>
      </w:r>
      <w:r w:rsidR="00C524DF">
        <w:t xml:space="preserve"> Then, we have </w:t>
      </w:r>
      <w:proofErr w:type="gramStart"/>
      <w:r w:rsidR="00C524DF">
        <w:t>Release(</w:t>
      </w:r>
      <w:proofErr w:type="gramEnd"/>
      <w:r w:rsidR="00C524DF">
        <w:t>0</w:t>
      </w:r>
      <w:r>
        <w:t>) is {</w:t>
      </w:r>
      <w:r w:rsidRPr="00175F7E">
        <w:rPr>
          <w:rFonts w:cs="Times New Roman"/>
          <w:iCs/>
        </w:rPr>
        <w:t xml:space="preserve"> </w:t>
      </w:r>
      <w:r w:rsidRPr="00175F7E">
        <w:rPr>
          <w:iCs/>
        </w:rPr>
        <w:t>T</w:t>
      </w:r>
      <w:r w:rsidRPr="00175F7E">
        <w:rPr>
          <w:iCs/>
          <w:vertAlign w:val="subscript"/>
        </w:rPr>
        <w:t>6,2</w:t>
      </w:r>
      <w:r w:rsidRPr="00175F7E">
        <w:rPr>
          <w:iCs/>
          <w:vertAlign w:val="superscript"/>
        </w:rPr>
        <w:t>1</w:t>
      </w:r>
      <w:r w:rsidRPr="00175F7E">
        <w:t xml:space="preserve">, </w:t>
      </w:r>
      <w:r w:rsidRPr="00175F7E">
        <w:rPr>
          <w:iCs/>
        </w:rPr>
        <w:t>T</w:t>
      </w:r>
      <w:r w:rsidRPr="00175F7E">
        <w:rPr>
          <w:iCs/>
          <w:vertAlign w:val="subscript"/>
        </w:rPr>
        <w:t>10,2</w:t>
      </w:r>
      <w:r w:rsidRPr="00175F7E">
        <w:rPr>
          <w:iCs/>
          <w:vertAlign w:val="superscript"/>
        </w:rPr>
        <w:t xml:space="preserve">1 </w:t>
      </w:r>
      <w:r w:rsidRPr="00175F7E">
        <w:rPr>
          <w:iCs/>
        </w:rPr>
        <w:t>, T</w:t>
      </w:r>
      <w:r w:rsidRPr="00175F7E">
        <w:rPr>
          <w:iCs/>
          <w:vertAlign w:val="subscript"/>
        </w:rPr>
        <w:t>9,2</w:t>
      </w:r>
      <w:r w:rsidRPr="00175F7E">
        <w:rPr>
          <w:iCs/>
          <w:vertAlign w:val="superscript"/>
        </w:rPr>
        <w:t xml:space="preserve">1 </w:t>
      </w:r>
      <w:r w:rsidRPr="00175F7E">
        <w:rPr>
          <w:iCs/>
        </w:rPr>
        <w:t>, T</w:t>
      </w:r>
      <w:r w:rsidRPr="00175F7E">
        <w:rPr>
          <w:iCs/>
          <w:vertAlign w:val="subscript"/>
        </w:rPr>
        <w:t>12,2</w:t>
      </w:r>
      <w:r w:rsidRPr="00175F7E">
        <w:rPr>
          <w:iCs/>
          <w:vertAlign w:val="superscript"/>
        </w:rPr>
        <w:t xml:space="preserve">1 </w:t>
      </w:r>
      <w:r w:rsidRPr="00175F7E">
        <w:rPr>
          <w:iCs/>
        </w:rPr>
        <w:t>, T</w:t>
      </w:r>
      <w:r w:rsidRPr="00175F7E">
        <w:rPr>
          <w:iCs/>
          <w:vertAlign w:val="subscript"/>
        </w:rPr>
        <w:t>13,2</w:t>
      </w:r>
      <w:r w:rsidRPr="00175F7E">
        <w:rPr>
          <w:iCs/>
          <w:vertAlign w:val="superscript"/>
        </w:rPr>
        <w:t>1</w:t>
      </w:r>
      <w:r w:rsidRPr="00175F7E">
        <w:t xml:space="preserve">, </w:t>
      </w:r>
      <w:r w:rsidRPr="00175F7E">
        <w:rPr>
          <w:iCs/>
        </w:rPr>
        <w:t>T</w:t>
      </w:r>
      <w:r w:rsidRPr="00175F7E">
        <w:rPr>
          <w:iCs/>
          <w:vertAlign w:val="subscript"/>
        </w:rPr>
        <w:t>3,0</w:t>
      </w:r>
      <w:r w:rsidRPr="00175F7E">
        <w:rPr>
          <w:iCs/>
          <w:vertAlign w:val="superscript"/>
        </w:rPr>
        <w:t>1</w:t>
      </w:r>
      <w:r>
        <w:t xml:space="preserve">}. </w:t>
      </w:r>
    </w:p>
    <w:p w:rsidR="000E7E91" w:rsidRDefault="00175F7E" w:rsidP="003A4B3B">
      <w:pPr>
        <w:pStyle w:val="Caption"/>
        <w:jc w:val="center"/>
      </w:pPr>
      <w:bookmarkStart w:id="41" w:name="_Toc38891221"/>
      <w:r>
        <w:t xml:space="preserve">Table </w:t>
      </w:r>
      <w:r w:rsidR="00531509">
        <w:fldChar w:fldCharType="begin"/>
      </w:r>
      <w:r w:rsidR="00531509">
        <w:instrText xml:space="preserve"> SEQ Table \* ARABIC </w:instrText>
      </w:r>
      <w:r w:rsidR="00531509">
        <w:fldChar w:fldCharType="separate"/>
      </w:r>
      <w:r w:rsidR="009A7D19">
        <w:rPr>
          <w:noProof/>
        </w:rPr>
        <w:t>4</w:t>
      </w:r>
      <w:r w:rsidR="00531509">
        <w:rPr>
          <w:noProof/>
        </w:rPr>
        <w:fldChar w:fldCharType="end"/>
      </w:r>
      <w:r w:rsidR="003A4B3B">
        <w:t>: Priority of released transmission in timeslot 0</w:t>
      </w:r>
      <w:bookmarkEnd w:id="41"/>
    </w:p>
    <w:tbl>
      <w:tblPr>
        <w:tblStyle w:val="TableGrid"/>
        <w:tblW w:w="0" w:type="auto"/>
        <w:tblLook w:val="04A0" w:firstRow="1" w:lastRow="0" w:firstColumn="1" w:lastColumn="0" w:noHBand="0" w:noVBand="1"/>
      </w:tblPr>
      <w:tblGrid>
        <w:gridCol w:w="691"/>
        <w:gridCol w:w="1196"/>
        <w:gridCol w:w="1401"/>
        <w:gridCol w:w="1255"/>
        <w:gridCol w:w="636"/>
        <w:gridCol w:w="1199"/>
        <w:gridCol w:w="1421"/>
        <w:gridCol w:w="1218"/>
      </w:tblGrid>
      <w:tr w:rsidR="00FC198B" w:rsidTr="00CD2D5A">
        <w:tc>
          <w:tcPr>
            <w:tcW w:w="720" w:type="dxa"/>
          </w:tcPr>
          <w:p w:rsidR="00FC198B" w:rsidRPr="00C100B4" w:rsidRDefault="00FC198B" w:rsidP="00CD2D5A">
            <w:pPr>
              <w:rPr>
                <w:rFonts w:cs="Times New Roman"/>
                <w:sz w:val="20"/>
                <w:szCs w:val="20"/>
              </w:rPr>
            </w:pPr>
          </w:p>
        </w:tc>
        <w:tc>
          <w:tcPr>
            <w:tcW w:w="1196" w:type="dxa"/>
          </w:tcPr>
          <w:p w:rsidR="00FC198B" w:rsidRPr="00C100B4" w:rsidRDefault="00FC198B" w:rsidP="00CD2D5A">
            <w:pPr>
              <w:rPr>
                <w:rFonts w:cs="Times New Roman"/>
                <w:sz w:val="20"/>
                <w:szCs w:val="20"/>
              </w:rPr>
            </w:pPr>
            <w:r w:rsidRPr="00C100B4">
              <w:rPr>
                <w:rFonts w:cs="Times New Roman"/>
                <w:iCs/>
                <w:sz w:val="20"/>
                <w:szCs w:val="20"/>
              </w:rPr>
              <w:t>TW(</w:t>
            </w:r>
            <w:proofErr w:type="gramStart"/>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proofErr w:type="gramEnd"/>
            <w:r w:rsidRPr="00C100B4">
              <w:rPr>
                <w:rFonts w:cs="Times New Roman"/>
                <w:iCs/>
                <w:sz w:val="20"/>
                <w:szCs w:val="20"/>
              </w:rPr>
              <w:t>,0)</w:t>
            </w:r>
          </w:p>
        </w:tc>
        <w:tc>
          <w:tcPr>
            <w:tcW w:w="1410" w:type="dxa"/>
          </w:tcPr>
          <w:p w:rsidR="00FC198B" w:rsidRPr="00C100B4" w:rsidRDefault="00FC198B" w:rsidP="00CD2D5A">
            <w:pPr>
              <w:rPr>
                <w:rFonts w:cs="Times New Roman"/>
                <w:sz w:val="20"/>
                <w:szCs w:val="20"/>
              </w:rPr>
            </w:pPr>
            <w:proofErr w:type="spellStart"/>
            <w:proofErr w:type="gramStart"/>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proofErr w:type="spellEnd"/>
            <w:r w:rsidRPr="00C100B4">
              <w:rPr>
                <w:rFonts w:cs="Times New Roman"/>
                <w:iCs/>
                <w:sz w:val="20"/>
                <w:szCs w:val="20"/>
              </w:rPr>
              <w:t>(</w:t>
            </w:r>
            <w:proofErr w:type="gramEnd"/>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00" w:type="dxa"/>
          </w:tcPr>
          <w:p w:rsidR="00FC198B" w:rsidRPr="00C100B4" w:rsidRDefault="00CD5B31" w:rsidP="00CD2D5A">
            <w:pPr>
              <w:rPr>
                <w:rFonts w:cs="Times New Roman"/>
                <w:sz w:val="20"/>
                <w:szCs w:val="20"/>
              </w:rPr>
            </w:pPr>
            <w:proofErr w:type="gramStart"/>
            <w:r>
              <w:rPr>
                <w:rFonts w:cs="Times New Roman"/>
                <w:iCs/>
                <w:sz w:val="20"/>
                <w:szCs w:val="20"/>
              </w:rPr>
              <w:t>PR(</w:t>
            </w:r>
            <w:proofErr w:type="spellStart"/>
            <w:proofErr w:type="gramEnd"/>
            <w:r>
              <w:rPr>
                <w:rFonts w:cs="Times New Roman"/>
                <w:iCs/>
                <w:sz w:val="20"/>
                <w:szCs w:val="20"/>
              </w:rPr>
              <w:t>T</w:t>
            </w:r>
            <w:r w:rsidR="00FC198B" w:rsidRPr="00C100B4">
              <w:rPr>
                <w:rFonts w:cs="Times New Roman"/>
                <w:iCs/>
                <w:sz w:val="20"/>
                <w:szCs w:val="20"/>
                <w:vertAlign w:val="subscript"/>
              </w:rPr>
              <w:t>m,n</w:t>
            </w:r>
            <w:r w:rsidR="00FC198B" w:rsidRPr="00C100B4">
              <w:rPr>
                <w:rFonts w:cs="Times New Roman"/>
                <w:iCs/>
                <w:sz w:val="20"/>
                <w:szCs w:val="20"/>
                <w:vertAlign w:val="superscript"/>
              </w:rPr>
              <w:t>k</w:t>
            </w:r>
            <w:proofErr w:type="spellEnd"/>
            <w:r w:rsidR="00FC198B" w:rsidRPr="00C100B4">
              <w:rPr>
                <w:rFonts w:cs="Times New Roman"/>
                <w:iCs/>
                <w:sz w:val="20"/>
                <w:szCs w:val="20"/>
              </w:rPr>
              <w:t>, T)</w:t>
            </w:r>
          </w:p>
        </w:tc>
        <w:tc>
          <w:tcPr>
            <w:tcW w:w="638" w:type="dxa"/>
          </w:tcPr>
          <w:p w:rsidR="00FC198B" w:rsidRPr="00C100B4" w:rsidRDefault="00FC198B" w:rsidP="00CD2D5A">
            <w:pPr>
              <w:rPr>
                <w:rFonts w:cs="Times New Roman"/>
                <w:sz w:val="20"/>
                <w:szCs w:val="20"/>
              </w:rPr>
            </w:pPr>
          </w:p>
        </w:tc>
        <w:tc>
          <w:tcPr>
            <w:tcW w:w="1201" w:type="dxa"/>
          </w:tcPr>
          <w:p w:rsidR="00FC198B" w:rsidRPr="00C100B4" w:rsidRDefault="00FC198B" w:rsidP="00CD2D5A">
            <w:pPr>
              <w:rPr>
                <w:rFonts w:cs="Times New Roman"/>
                <w:sz w:val="20"/>
                <w:szCs w:val="20"/>
              </w:rPr>
            </w:pPr>
            <w:r w:rsidRPr="00C100B4">
              <w:rPr>
                <w:rFonts w:cs="Times New Roman"/>
                <w:iCs/>
                <w:sz w:val="20"/>
                <w:szCs w:val="20"/>
              </w:rPr>
              <w:t>TW(</w:t>
            </w:r>
            <w:proofErr w:type="gramStart"/>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proofErr w:type="gramEnd"/>
            <w:r w:rsidRPr="00C100B4">
              <w:rPr>
                <w:rFonts w:cs="Times New Roman"/>
                <w:iCs/>
                <w:sz w:val="20"/>
                <w:szCs w:val="20"/>
              </w:rPr>
              <w:t>,0)</w:t>
            </w:r>
          </w:p>
        </w:tc>
        <w:tc>
          <w:tcPr>
            <w:tcW w:w="1440" w:type="dxa"/>
          </w:tcPr>
          <w:p w:rsidR="00FC198B" w:rsidRPr="00C100B4" w:rsidRDefault="00FC198B" w:rsidP="00CD2D5A">
            <w:pPr>
              <w:rPr>
                <w:rFonts w:cs="Times New Roman"/>
                <w:sz w:val="20"/>
                <w:szCs w:val="20"/>
              </w:rPr>
            </w:pPr>
            <w:proofErr w:type="spellStart"/>
            <w:proofErr w:type="gramStart"/>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proofErr w:type="spellEnd"/>
            <w:r w:rsidRPr="00C100B4">
              <w:rPr>
                <w:rFonts w:cs="Times New Roman"/>
                <w:iCs/>
                <w:sz w:val="20"/>
                <w:szCs w:val="20"/>
              </w:rPr>
              <w:t>(</w:t>
            </w:r>
            <w:proofErr w:type="gramEnd"/>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345" w:type="dxa"/>
          </w:tcPr>
          <w:p w:rsidR="00FC198B" w:rsidRPr="00C100B4" w:rsidRDefault="00CD5B31" w:rsidP="00CD2D5A">
            <w:pPr>
              <w:rPr>
                <w:rFonts w:cs="Times New Roman"/>
                <w:sz w:val="20"/>
                <w:szCs w:val="20"/>
              </w:rPr>
            </w:pPr>
            <w:proofErr w:type="gramStart"/>
            <w:r>
              <w:rPr>
                <w:rFonts w:cs="Times New Roman"/>
                <w:iCs/>
                <w:sz w:val="20"/>
                <w:szCs w:val="20"/>
              </w:rPr>
              <w:t>PR(</w:t>
            </w:r>
            <w:proofErr w:type="spellStart"/>
            <w:proofErr w:type="gramEnd"/>
            <w:r>
              <w:rPr>
                <w:rFonts w:cs="Times New Roman"/>
                <w:iCs/>
                <w:sz w:val="20"/>
                <w:szCs w:val="20"/>
              </w:rPr>
              <w:t>T</w:t>
            </w:r>
            <w:r w:rsidR="00FC198B" w:rsidRPr="00C100B4">
              <w:rPr>
                <w:rFonts w:cs="Times New Roman"/>
                <w:iCs/>
                <w:sz w:val="20"/>
                <w:szCs w:val="20"/>
                <w:vertAlign w:val="subscript"/>
              </w:rPr>
              <w:t>m,n</w:t>
            </w:r>
            <w:r w:rsidR="00FC198B" w:rsidRPr="00C100B4">
              <w:rPr>
                <w:rFonts w:cs="Times New Roman"/>
                <w:iCs/>
                <w:sz w:val="20"/>
                <w:szCs w:val="20"/>
                <w:vertAlign w:val="superscript"/>
              </w:rPr>
              <w:t>k</w:t>
            </w:r>
            <w:proofErr w:type="spellEnd"/>
            <w:r w:rsidR="00FC198B" w:rsidRPr="00C100B4">
              <w:rPr>
                <w:rFonts w:cs="Times New Roman"/>
                <w:iCs/>
                <w:sz w:val="20"/>
                <w:szCs w:val="20"/>
              </w:rPr>
              <w:t>, T)</w:t>
            </w:r>
          </w:p>
        </w:tc>
      </w:tr>
      <w:tr w:rsidR="00FC198B" w:rsidTr="00CD2D5A">
        <w:tc>
          <w:tcPr>
            <w:tcW w:w="720"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12,2</w:t>
            </w:r>
            <w:r w:rsidRPr="00C100B4">
              <w:rPr>
                <w:rFonts w:cs="Times New Roman"/>
                <w:iCs/>
                <w:sz w:val="20"/>
                <w:szCs w:val="20"/>
                <w:vertAlign w:val="superscript"/>
              </w:rPr>
              <w:t>1</w:t>
            </w:r>
          </w:p>
        </w:tc>
        <w:tc>
          <w:tcPr>
            <w:tcW w:w="1196"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10" w:type="dxa"/>
          </w:tcPr>
          <w:p w:rsidR="00FC198B" w:rsidRPr="00C100B4" w:rsidRDefault="00FC198B" w:rsidP="00CD2D5A">
            <w:pPr>
              <w:rPr>
                <w:rFonts w:cs="Times New Roman"/>
                <w:sz w:val="20"/>
                <w:szCs w:val="20"/>
              </w:rPr>
            </w:pPr>
            <w:r w:rsidRPr="00C100B4">
              <w:rPr>
                <w:rFonts w:cs="Times New Roman"/>
                <w:sz w:val="20"/>
                <w:szCs w:val="20"/>
              </w:rPr>
              <w:t>3.33</w:t>
            </w:r>
          </w:p>
        </w:tc>
        <w:tc>
          <w:tcPr>
            <w:tcW w:w="1400" w:type="dxa"/>
          </w:tcPr>
          <w:p w:rsidR="00FC198B" w:rsidRPr="00C100B4" w:rsidRDefault="00FC198B" w:rsidP="00CD2D5A">
            <w:pPr>
              <w:rPr>
                <w:rFonts w:cs="Times New Roman"/>
                <w:sz w:val="20"/>
                <w:szCs w:val="20"/>
              </w:rPr>
            </w:pPr>
            <w:r w:rsidRPr="00C100B4">
              <w:rPr>
                <w:rFonts w:cs="Times New Roman"/>
                <w:sz w:val="20"/>
                <w:szCs w:val="20"/>
              </w:rPr>
              <w:t>9.67</w:t>
            </w:r>
          </w:p>
        </w:tc>
        <w:tc>
          <w:tcPr>
            <w:tcW w:w="638"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1201" w:type="dxa"/>
          </w:tcPr>
          <w:p w:rsidR="00FC198B" w:rsidRPr="00C100B4" w:rsidRDefault="00FC198B" w:rsidP="00CD2D5A">
            <w:pPr>
              <w:jc w:val="center"/>
              <w:rPr>
                <w:rFonts w:cs="Times New Roman"/>
                <w:sz w:val="20"/>
                <w:szCs w:val="20"/>
              </w:rPr>
            </w:pPr>
            <w:r w:rsidRPr="00C100B4">
              <w:rPr>
                <w:rFonts w:cs="Times New Roman"/>
                <w:iCs/>
                <w:sz w:val="20"/>
                <w:szCs w:val="20"/>
              </w:rPr>
              <w:t>[0:7]</w:t>
            </w:r>
          </w:p>
        </w:tc>
        <w:tc>
          <w:tcPr>
            <w:tcW w:w="1440" w:type="dxa"/>
          </w:tcPr>
          <w:p w:rsidR="00FC198B" w:rsidRPr="00C100B4" w:rsidRDefault="00FC198B" w:rsidP="00CD2D5A">
            <w:pPr>
              <w:rPr>
                <w:rFonts w:cs="Times New Roman"/>
                <w:sz w:val="20"/>
                <w:szCs w:val="20"/>
              </w:rPr>
            </w:pPr>
            <w:r w:rsidRPr="00C100B4">
              <w:rPr>
                <w:rFonts w:cs="Times New Roman"/>
                <w:sz w:val="20"/>
                <w:szCs w:val="20"/>
              </w:rPr>
              <w:t>6</w:t>
            </w:r>
          </w:p>
        </w:tc>
        <w:tc>
          <w:tcPr>
            <w:tcW w:w="1345" w:type="dxa"/>
          </w:tcPr>
          <w:p w:rsidR="00FC198B" w:rsidRPr="00C100B4" w:rsidRDefault="00FC198B" w:rsidP="00CD2D5A">
            <w:pPr>
              <w:rPr>
                <w:rFonts w:cs="Times New Roman"/>
                <w:sz w:val="20"/>
                <w:szCs w:val="20"/>
              </w:rPr>
            </w:pPr>
            <w:r w:rsidRPr="00C100B4">
              <w:rPr>
                <w:rFonts w:cs="Times New Roman"/>
                <w:sz w:val="20"/>
                <w:szCs w:val="20"/>
              </w:rPr>
              <w:t>1</w:t>
            </w:r>
          </w:p>
        </w:tc>
      </w:tr>
      <w:tr w:rsidR="00FC198B" w:rsidTr="00CD2D5A">
        <w:tc>
          <w:tcPr>
            <w:tcW w:w="720"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9,2</w:t>
            </w:r>
            <w:r w:rsidRPr="00C100B4">
              <w:rPr>
                <w:rFonts w:cs="Times New Roman"/>
                <w:iCs/>
                <w:sz w:val="20"/>
                <w:szCs w:val="20"/>
                <w:vertAlign w:val="superscript"/>
              </w:rPr>
              <w:t>1</w:t>
            </w:r>
          </w:p>
        </w:tc>
        <w:tc>
          <w:tcPr>
            <w:tcW w:w="1196"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10" w:type="dxa"/>
          </w:tcPr>
          <w:p w:rsidR="00FC198B" w:rsidRPr="00C100B4" w:rsidRDefault="00FC198B" w:rsidP="00CD2D5A">
            <w:pPr>
              <w:rPr>
                <w:rFonts w:cs="Times New Roman"/>
                <w:sz w:val="20"/>
                <w:szCs w:val="20"/>
              </w:rPr>
            </w:pPr>
            <w:r w:rsidRPr="00C100B4">
              <w:rPr>
                <w:rFonts w:cs="Times New Roman"/>
                <w:sz w:val="20"/>
                <w:szCs w:val="20"/>
              </w:rPr>
              <w:t>2.33</w:t>
            </w:r>
          </w:p>
        </w:tc>
        <w:tc>
          <w:tcPr>
            <w:tcW w:w="1400" w:type="dxa"/>
          </w:tcPr>
          <w:p w:rsidR="00FC198B" w:rsidRPr="00C100B4" w:rsidRDefault="00FC198B" w:rsidP="00CD2D5A">
            <w:pPr>
              <w:rPr>
                <w:rFonts w:cs="Times New Roman"/>
                <w:sz w:val="20"/>
                <w:szCs w:val="20"/>
              </w:rPr>
            </w:pPr>
            <w:r w:rsidRPr="00C100B4">
              <w:rPr>
                <w:rFonts w:cs="Times New Roman"/>
                <w:sz w:val="20"/>
                <w:szCs w:val="20"/>
              </w:rPr>
              <w:t>11.67</w:t>
            </w:r>
          </w:p>
        </w:tc>
        <w:tc>
          <w:tcPr>
            <w:tcW w:w="638"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6,2</w:t>
            </w:r>
            <w:r w:rsidRPr="00C100B4">
              <w:rPr>
                <w:rFonts w:cs="Times New Roman"/>
                <w:iCs/>
                <w:sz w:val="20"/>
                <w:szCs w:val="20"/>
                <w:vertAlign w:val="superscript"/>
              </w:rPr>
              <w:t>1</w:t>
            </w:r>
          </w:p>
        </w:tc>
        <w:tc>
          <w:tcPr>
            <w:tcW w:w="1201"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40" w:type="dxa"/>
          </w:tcPr>
          <w:p w:rsidR="00FC198B" w:rsidRPr="00C100B4" w:rsidRDefault="00FC198B" w:rsidP="00CD2D5A">
            <w:pPr>
              <w:rPr>
                <w:rFonts w:cs="Times New Roman"/>
                <w:sz w:val="20"/>
                <w:szCs w:val="20"/>
              </w:rPr>
            </w:pPr>
            <w:r w:rsidRPr="00C100B4">
              <w:rPr>
                <w:rFonts w:cs="Times New Roman"/>
                <w:sz w:val="20"/>
                <w:szCs w:val="20"/>
              </w:rPr>
              <w:t>2.67</w:t>
            </w:r>
          </w:p>
        </w:tc>
        <w:tc>
          <w:tcPr>
            <w:tcW w:w="1345" w:type="dxa"/>
          </w:tcPr>
          <w:p w:rsidR="00FC198B" w:rsidRPr="00C100B4" w:rsidRDefault="00FC198B" w:rsidP="00CD2D5A">
            <w:pPr>
              <w:rPr>
                <w:rFonts w:cs="Times New Roman"/>
                <w:sz w:val="20"/>
                <w:szCs w:val="20"/>
              </w:rPr>
            </w:pPr>
            <w:r w:rsidRPr="00C100B4">
              <w:rPr>
                <w:rFonts w:cs="Times New Roman"/>
                <w:sz w:val="20"/>
                <w:szCs w:val="20"/>
              </w:rPr>
              <w:t>11.23</w:t>
            </w:r>
          </w:p>
        </w:tc>
      </w:tr>
      <w:tr w:rsidR="00FC198B" w:rsidTr="00CD2D5A">
        <w:tc>
          <w:tcPr>
            <w:tcW w:w="720"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10,2</w:t>
            </w:r>
            <w:r w:rsidRPr="00C100B4">
              <w:rPr>
                <w:rFonts w:cs="Times New Roman"/>
                <w:iCs/>
                <w:sz w:val="20"/>
                <w:szCs w:val="20"/>
                <w:vertAlign w:val="superscript"/>
              </w:rPr>
              <w:t>1</w:t>
            </w:r>
          </w:p>
        </w:tc>
        <w:tc>
          <w:tcPr>
            <w:tcW w:w="1196"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10" w:type="dxa"/>
          </w:tcPr>
          <w:p w:rsidR="00FC198B" w:rsidRPr="00C100B4" w:rsidRDefault="00FC198B" w:rsidP="00CD2D5A">
            <w:pPr>
              <w:rPr>
                <w:rFonts w:cs="Times New Roman"/>
                <w:sz w:val="20"/>
                <w:szCs w:val="20"/>
              </w:rPr>
            </w:pPr>
            <w:r w:rsidRPr="00C100B4">
              <w:rPr>
                <w:rFonts w:cs="Times New Roman"/>
                <w:sz w:val="20"/>
                <w:szCs w:val="20"/>
              </w:rPr>
              <w:t>5</w:t>
            </w:r>
          </w:p>
        </w:tc>
        <w:tc>
          <w:tcPr>
            <w:tcW w:w="1400" w:type="dxa"/>
          </w:tcPr>
          <w:p w:rsidR="00FC198B" w:rsidRPr="00C100B4" w:rsidRDefault="00FC198B" w:rsidP="00CD2D5A">
            <w:pPr>
              <w:rPr>
                <w:rFonts w:cs="Times New Roman"/>
                <w:sz w:val="20"/>
                <w:szCs w:val="20"/>
              </w:rPr>
            </w:pPr>
            <w:r w:rsidRPr="00C100B4">
              <w:rPr>
                <w:rFonts w:cs="Times New Roman"/>
                <w:sz w:val="20"/>
                <w:szCs w:val="20"/>
              </w:rPr>
              <w:t>8</w:t>
            </w:r>
          </w:p>
        </w:tc>
        <w:tc>
          <w:tcPr>
            <w:tcW w:w="638"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13,2</w:t>
            </w:r>
            <w:r w:rsidRPr="00C100B4">
              <w:rPr>
                <w:rFonts w:cs="Times New Roman"/>
                <w:iCs/>
                <w:sz w:val="20"/>
                <w:szCs w:val="20"/>
                <w:vertAlign w:val="superscript"/>
              </w:rPr>
              <w:t>1</w:t>
            </w:r>
          </w:p>
        </w:tc>
        <w:tc>
          <w:tcPr>
            <w:tcW w:w="1201"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40" w:type="dxa"/>
          </w:tcPr>
          <w:p w:rsidR="00FC198B" w:rsidRPr="00C100B4" w:rsidRDefault="00FC198B" w:rsidP="00CD2D5A">
            <w:pPr>
              <w:rPr>
                <w:rFonts w:cs="Times New Roman"/>
                <w:sz w:val="20"/>
                <w:szCs w:val="20"/>
              </w:rPr>
            </w:pPr>
            <w:r w:rsidRPr="00C100B4">
              <w:rPr>
                <w:rFonts w:cs="Times New Roman"/>
                <w:sz w:val="20"/>
                <w:szCs w:val="20"/>
              </w:rPr>
              <w:t>3.33</w:t>
            </w:r>
          </w:p>
        </w:tc>
        <w:tc>
          <w:tcPr>
            <w:tcW w:w="1345" w:type="dxa"/>
          </w:tcPr>
          <w:p w:rsidR="00FC198B" w:rsidRPr="00C100B4" w:rsidRDefault="00FC198B" w:rsidP="00CD2D5A">
            <w:pPr>
              <w:rPr>
                <w:rFonts w:cs="Times New Roman"/>
                <w:sz w:val="20"/>
                <w:szCs w:val="20"/>
              </w:rPr>
            </w:pPr>
            <w:r w:rsidRPr="00C100B4">
              <w:rPr>
                <w:rFonts w:cs="Times New Roman"/>
                <w:sz w:val="20"/>
                <w:szCs w:val="20"/>
              </w:rPr>
              <w:t>9.67</w:t>
            </w:r>
          </w:p>
        </w:tc>
      </w:tr>
    </w:tbl>
    <w:p w:rsidR="0059196F" w:rsidRDefault="0059196F" w:rsidP="00D864BF"/>
    <w:p w:rsidR="001B1B81" w:rsidRDefault="00FC198B" w:rsidP="00D864BF">
      <w:pPr>
        <w:rPr>
          <w:rFonts w:cs="Times New Roman"/>
          <w:iCs/>
        </w:rPr>
      </w:pPr>
      <w:r w:rsidRPr="004C1F56">
        <w:t xml:space="preserve">Highest priority is lowest value. </w:t>
      </w:r>
      <w:r w:rsidR="00300C95" w:rsidRPr="004C1F56">
        <w:t xml:space="preserve">Based on priority of this transmissions, lowest value is </w:t>
      </w:r>
      <w:r w:rsidR="00300C95" w:rsidRPr="004C1F56">
        <w:rPr>
          <w:rFonts w:cs="Times New Roman"/>
          <w:iCs/>
        </w:rPr>
        <w:t>T</w:t>
      </w:r>
      <w:r w:rsidR="00300C95" w:rsidRPr="004C1F56">
        <w:rPr>
          <w:rFonts w:cs="Times New Roman"/>
          <w:iCs/>
          <w:vertAlign w:val="subscript"/>
        </w:rPr>
        <w:t>3,0</w:t>
      </w:r>
      <w:r w:rsidR="00300C95" w:rsidRPr="004C1F56">
        <w:rPr>
          <w:rFonts w:cs="Times New Roman"/>
          <w:iCs/>
          <w:vertAlign w:val="superscript"/>
        </w:rPr>
        <w:t>1</w:t>
      </w:r>
      <w:r w:rsidR="00300C95" w:rsidRPr="004C1F56">
        <w:rPr>
          <w:rFonts w:cs="Times New Roman"/>
          <w:iCs/>
        </w:rPr>
        <w:t>. This transmission is scheduled for timeslot 0 and channel 0. Then with channel 1, we remove transmission T</w:t>
      </w:r>
      <w:r w:rsidR="00300C95" w:rsidRPr="004C1F56">
        <w:rPr>
          <w:rFonts w:cs="Times New Roman"/>
          <w:iCs/>
          <w:vertAlign w:val="subscript"/>
        </w:rPr>
        <w:t>3,0</w:t>
      </w:r>
      <w:r w:rsidR="00300C95" w:rsidRPr="004C1F56">
        <w:rPr>
          <w:rFonts w:cs="Times New Roman"/>
          <w:iCs/>
          <w:vertAlign w:val="superscript"/>
        </w:rPr>
        <w:t xml:space="preserve">1 </w:t>
      </w:r>
      <w:r w:rsidR="00300C95" w:rsidRPr="004C1F56">
        <w:rPr>
          <w:rFonts w:cs="Times New Roman"/>
          <w:iCs/>
        </w:rPr>
        <w:t>and conflicting transmission with transmission T</w:t>
      </w:r>
      <w:r w:rsidR="00300C95" w:rsidRPr="004C1F56">
        <w:rPr>
          <w:rFonts w:cs="Times New Roman"/>
          <w:iCs/>
          <w:vertAlign w:val="subscript"/>
        </w:rPr>
        <w:t>3,0</w:t>
      </w:r>
      <w:r w:rsidR="00300C95" w:rsidRPr="004C1F56">
        <w:rPr>
          <w:rFonts w:cs="Times New Roman"/>
          <w:iCs/>
          <w:vertAlign w:val="superscript"/>
        </w:rPr>
        <w:t>1</w:t>
      </w:r>
      <w:r w:rsidR="00300C95" w:rsidRPr="004C1F56">
        <w:rPr>
          <w:rFonts w:cs="Times New Roman"/>
          <w:iCs/>
        </w:rPr>
        <w:t>, we have list transmission which</w:t>
      </w:r>
      <w:r w:rsidR="003416E1" w:rsidRPr="004C1F56">
        <w:rPr>
          <w:rFonts w:cs="Times New Roman"/>
          <w:iCs/>
        </w:rPr>
        <w:t xml:space="preserve"> is</w:t>
      </w:r>
      <w:r w:rsidR="00300C95" w:rsidRPr="004C1F56">
        <w:rPr>
          <w:rFonts w:cs="Times New Roman"/>
          <w:iCs/>
        </w:rPr>
        <w:t xml:space="preserve"> order</w:t>
      </w:r>
      <w:r w:rsidR="00184D41" w:rsidRPr="004C1F56">
        <w:rPr>
          <w:rFonts w:cs="Times New Roman"/>
          <w:iCs/>
        </w:rPr>
        <w:t>ed</w:t>
      </w:r>
      <w:r w:rsidR="00300C95" w:rsidRPr="004C1F56">
        <w:rPr>
          <w:rFonts w:cs="Times New Roman"/>
          <w:iCs/>
        </w:rPr>
        <w:t xml:space="preserve"> by priority value is {</w:t>
      </w:r>
      <w:r w:rsidR="00AC6828" w:rsidRPr="004C1F56">
        <w:rPr>
          <w:rFonts w:cs="Times New Roman"/>
          <w:iCs/>
        </w:rPr>
        <w:t xml:space="preserve"> T</w:t>
      </w:r>
      <w:r w:rsidR="00AC6828" w:rsidRPr="004C1F56">
        <w:rPr>
          <w:rFonts w:cs="Times New Roman"/>
          <w:iCs/>
          <w:vertAlign w:val="subscript"/>
        </w:rPr>
        <w:t>10,2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13,2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12,2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6,2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9,2</w:t>
      </w:r>
      <w:r w:rsidR="00AC6828" w:rsidRPr="004C1F56">
        <w:rPr>
          <w:rFonts w:cs="Times New Roman"/>
          <w:iCs/>
          <w:vertAlign w:val="superscript"/>
        </w:rPr>
        <w:t>1</w:t>
      </w:r>
      <w:r w:rsidR="00300C95" w:rsidRPr="004C1F56">
        <w:rPr>
          <w:rFonts w:cs="Times New Roman"/>
          <w:iCs/>
        </w:rPr>
        <w:t>}</w:t>
      </w:r>
      <w:r w:rsidR="00AC6828" w:rsidRPr="004C1F56">
        <w:rPr>
          <w:rFonts w:cs="Times New Roman"/>
          <w:iCs/>
        </w:rPr>
        <w:t xml:space="preserve"> and we choose highest priority is T</w:t>
      </w:r>
      <w:r w:rsidR="00AC6828" w:rsidRPr="004C1F56">
        <w:rPr>
          <w:rFonts w:cs="Times New Roman"/>
          <w:iCs/>
          <w:vertAlign w:val="subscript"/>
        </w:rPr>
        <w:t>10,2</w:t>
      </w:r>
      <w:r w:rsidR="00AC6828" w:rsidRPr="004C1F56">
        <w:rPr>
          <w:rFonts w:cs="Times New Roman"/>
          <w:iCs/>
          <w:vertAlign w:val="superscript"/>
        </w:rPr>
        <w:t>1</w:t>
      </w:r>
      <w:r w:rsidR="00AC6828" w:rsidRPr="004C1F56">
        <w:rPr>
          <w:rFonts w:cs="Times New Roman"/>
          <w:iCs/>
        </w:rPr>
        <w:t xml:space="preserve"> which is scheduled for timeslot 0 and channel 1. Then with channel 2, we remove transmission T</w:t>
      </w:r>
      <w:r w:rsidR="001E060B" w:rsidRPr="004C1F56">
        <w:rPr>
          <w:rFonts w:cs="Times New Roman"/>
          <w:iCs/>
          <w:vertAlign w:val="subscript"/>
        </w:rPr>
        <w:t>10,2</w:t>
      </w:r>
      <w:r w:rsidR="00AC6828" w:rsidRPr="004C1F56">
        <w:rPr>
          <w:rFonts w:cs="Times New Roman"/>
          <w:iCs/>
          <w:vertAlign w:val="superscript"/>
        </w:rPr>
        <w:t xml:space="preserve">1 </w:t>
      </w:r>
      <w:r w:rsidR="00AC6828" w:rsidRPr="004C1F56">
        <w:rPr>
          <w:rFonts w:cs="Times New Roman"/>
          <w:iCs/>
        </w:rPr>
        <w:t>and conflicting transmission with transmission T</w:t>
      </w:r>
      <w:r w:rsidR="001E060B" w:rsidRPr="004C1F56">
        <w:rPr>
          <w:rFonts w:cs="Times New Roman"/>
          <w:iCs/>
          <w:vertAlign w:val="subscript"/>
        </w:rPr>
        <w:t>10,2</w:t>
      </w:r>
      <w:r w:rsidR="00AC6828" w:rsidRPr="004C1F56">
        <w:rPr>
          <w:rFonts w:cs="Times New Roman"/>
          <w:iCs/>
          <w:vertAlign w:val="superscript"/>
        </w:rPr>
        <w:t>1</w:t>
      </w:r>
      <w:r w:rsidR="00AC6828" w:rsidRPr="004C1F56">
        <w:rPr>
          <w:rFonts w:cs="Times New Roman"/>
          <w:iCs/>
        </w:rPr>
        <w:t>, we have list</w:t>
      </w:r>
      <w:r w:rsidR="007F5382" w:rsidRPr="004C1F56">
        <w:rPr>
          <w:rFonts w:cs="Times New Roman"/>
          <w:iCs/>
        </w:rPr>
        <w:t xml:space="preserve"> of</w:t>
      </w:r>
      <w:r w:rsidR="00AC6828" w:rsidRPr="004C1F56">
        <w:rPr>
          <w:rFonts w:cs="Times New Roman"/>
          <w:iCs/>
        </w:rPr>
        <w:t xml:space="preserve"> transmission</w:t>
      </w:r>
      <w:r w:rsidR="0027572D" w:rsidRPr="004C1F56">
        <w:rPr>
          <w:rFonts w:cs="Times New Roman"/>
          <w:iCs/>
        </w:rPr>
        <w:t>s</w:t>
      </w:r>
      <w:r w:rsidR="00AC6828" w:rsidRPr="004C1F56">
        <w:rPr>
          <w:rFonts w:cs="Times New Roman"/>
          <w:iCs/>
        </w:rPr>
        <w:t xml:space="preserve"> which is ordered by priority value is {T</w:t>
      </w:r>
      <w:r w:rsidR="00AC6828" w:rsidRPr="004C1F56">
        <w:rPr>
          <w:rFonts w:cs="Times New Roman"/>
          <w:iCs/>
          <w:vertAlign w:val="subscript"/>
        </w:rPr>
        <w:t>13,2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12,2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6,2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9,2</w:t>
      </w:r>
      <w:r w:rsidR="00AC6828" w:rsidRPr="004C1F56">
        <w:rPr>
          <w:rFonts w:cs="Times New Roman"/>
          <w:iCs/>
          <w:vertAlign w:val="superscript"/>
        </w:rPr>
        <w:t>1</w:t>
      </w:r>
      <w:r w:rsidR="001E1AA7" w:rsidRPr="004C1F56">
        <w:rPr>
          <w:rFonts w:cs="Times New Roman"/>
          <w:iCs/>
        </w:rPr>
        <w:t>}</w:t>
      </w:r>
      <w:r w:rsidR="00A857AB" w:rsidRPr="004C1F56">
        <w:rPr>
          <w:rFonts w:cs="Times New Roman"/>
          <w:iCs/>
        </w:rPr>
        <w:t xml:space="preserve"> and we choose highest priority is T</w:t>
      </w:r>
      <w:r w:rsidR="00A857AB" w:rsidRPr="004C1F56">
        <w:rPr>
          <w:rFonts w:cs="Times New Roman"/>
          <w:iCs/>
          <w:vertAlign w:val="subscript"/>
        </w:rPr>
        <w:t>13,2</w:t>
      </w:r>
      <w:r w:rsidR="00A857AB" w:rsidRPr="004C1F56">
        <w:rPr>
          <w:rFonts w:cs="Times New Roman"/>
          <w:iCs/>
          <w:vertAlign w:val="superscript"/>
        </w:rPr>
        <w:t>1</w:t>
      </w:r>
      <w:r w:rsidR="00A857AB" w:rsidRPr="004C1F56">
        <w:rPr>
          <w:rFonts w:cs="Times New Roman"/>
          <w:iCs/>
        </w:rPr>
        <w:t xml:space="preserve"> which is scheduled for timeslot 0 and channel 2. Then with channel 3, </w:t>
      </w:r>
      <w:r w:rsidR="00021C4E" w:rsidRPr="004C1F56">
        <w:rPr>
          <w:rFonts w:cs="Times New Roman"/>
          <w:iCs/>
        </w:rPr>
        <w:t>we remove transmission T</w:t>
      </w:r>
      <w:r w:rsidR="00F15C6D" w:rsidRPr="004C1F56">
        <w:rPr>
          <w:rFonts w:cs="Times New Roman"/>
          <w:iCs/>
          <w:vertAlign w:val="subscript"/>
        </w:rPr>
        <w:t>13</w:t>
      </w:r>
      <w:r w:rsidR="00021C4E" w:rsidRPr="004C1F56">
        <w:rPr>
          <w:rFonts w:cs="Times New Roman"/>
          <w:iCs/>
          <w:vertAlign w:val="subscript"/>
        </w:rPr>
        <w:t>,2</w:t>
      </w:r>
      <w:r w:rsidR="00021C4E" w:rsidRPr="004C1F56">
        <w:rPr>
          <w:rFonts w:cs="Times New Roman"/>
          <w:iCs/>
          <w:vertAlign w:val="superscript"/>
        </w:rPr>
        <w:t xml:space="preserve">1 </w:t>
      </w:r>
      <w:r w:rsidR="00021C4E" w:rsidRPr="004C1F56">
        <w:rPr>
          <w:rFonts w:cs="Times New Roman"/>
          <w:iCs/>
        </w:rPr>
        <w:t>and conflicting transmission with transmission T</w:t>
      </w:r>
      <w:r w:rsidR="00F15C6D" w:rsidRPr="004C1F56">
        <w:rPr>
          <w:rFonts w:cs="Times New Roman"/>
          <w:iCs/>
          <w:vertAlign w:val="subscript"/>
        </w:rPr>
        <w:t>3</w:t>
      </w:r>
      <w:r w:rsidR="00021C4E" w:rsidRPr="004C1F56">
        <w:rPr>
          <w:rFonts w:cs="Times New Roman"/>
          <w:iCs/>
          <w:vertAlign w:val="subscript"/>
        </w:rPr>
        <w:t>0,2</w:t>
      </w:r>
      <w:r w:rsidR="00021C4E" w:rsidRPr="004C1F56">
        <w:rPr>
          <w:rFonts w:cs="Times New Roman"/>
          <w:iCs/>
          <w:vertAlign w:val="superscript"/>
        </w:rPr>
        <w:t>1</w:t>
      </w:r>
      <w:r w:rsidR="00021C4E" w:rsidRPr="004C1F56">
        <w:rPr>
          <w:rFonts w:cs="Times New Roman"/>
          <w:iCs/>
        </w:rPr>
        <w:t>, we have list of transmissions which is ordered by priority value is {T</w:t>
      </w:r>
      <w:r w:rsidR="00021C4E" w:rsidRPr="004C1F56">
        <w:rPr>
          <w:rFonts w:cs="Times New Roman"/>
          <w:iCs/>
          <w:vertAlign w:val="subscript"/>
        </w:rPr>
        <w:t>6,2</w:t>
      </w:r>
      <w:r w:rsidR="00021C4E" w:rsidRPr="004C1F56">
        <w:rPr>
          <w:rFonts w:cs="Times New Roman"/>
          <w:iCs/>
          <w:vertAlign w:val="superscript"/>
        </w:rPr>
        <w:t>1</w:t>
      </w:r>
      <w:r w:rsidR="00021C4E" w:rsidRPr="004C1F56">
        <w:rPr>
          <w:rFonts w:cs="Times New Roman"/>
          <w:iCs/>
        </w:rPr>
        <w:t>, T</w:t>
      </w:r>
      <w:r w:rsidR="00021C4E" w:rsidRPr="004C1F56">
        <w:rPr>
          <w:rFonts w:cs="Times New Roman"/>
          <w:iCs/>
          <w:vertAlign w:val="subscript"/>
        </w:rPr>
        <w:t>9,2</w:t>
      </w:r>
      <w:r w:rsidR="00021C4E" w:rsidRPr="004C1F56">
        <w:rPr>
          <w:rFonts w:cs="Times New Roman"/>
          <w:iCs/>
          <w:vertAlign w:val="superscript"/>
        </w:rPr>
        <w:t>1</w:t>
      </w:r>
      <w:r w:rsidR="00021C4E" w:rsidRPr="004C1F56">
        <w:rPr>
          <w:rFonts w:cs="Times New Roman"/>
          <w:iCs/>
        </w:rPr>
        <w:t>}</w:t>
      </w:r>
      <w:r w:rsidR="001E008D" w:rsidRPr="004C1F56">
        <w:rPr>
          <w:rFonts w:cs="Times New Roman"/>
          <w:iCs/>
        </w:rPr>
        <w:t xml:space="preserve"> </w:t>
      </w:r>
      <w:r w:rsidR="00971A98" w:rsidRPr="004C1F56">
        <w:rPr>
          <w:rFonts w:cs="Times New Roman"/>
          <w:iCs/>
        </w:rPr>
        <w:t>and we choose highest priority is T</w:t>
      </w:r>
      <w:r w:rsidR="00F15C6D" w:rsidRPr="004C1F56">
        <w:rPr>
          <w:rFonts w:cs="Times New Roman"/>
          <w:iCs/>
          <w:vertAlign w:val="subscript"/>
        </w:rPr>
        <w:t>6</w:t>
      </w:r>
      <w:r w:rsidR="00971A98" w:rsidRPr="004C1F56">
        <w:rPr>
          <w:rFonts w:cs="Times New Roman"/>
          <w:iCs/>
          <w:vertAlign w:val="subscript"/>
        </w:rPr>
        <w:t>,2</w:t>
      </w:r>
      <w:r w:rsidR="00971A98" w:rsidRPr="004C1F56">
        <w:rPr>
          <w:rFonts w:cs="Times New Roman"/>
          <w:iCs/>
          <w:vertAlign w:val="superscript"/>
        </w:rPr>
        <w:t>1</w:t>
      </w:r>
      <w:r w:rsidR="00971A98" w:rsidRPr="004C1F56">
        <w:rPr>
          <w:rFonts w:cs="Times New Roman"/>
          <w:iCs/>
        </w:rPr>
        <w:t xml:space="preserve"> which is scheduled for timeslot 0 and channel 3. </w:t>
      </w:r>
      <w:r w:rsidR="00AE128D" w:rsidRPr="004C1F56">
        <w:rPr>
          <w:rFonts w:cs="Times New Roman"/>
          <w:iCs/>
        </w:rPr>
        <w:t xml:space="preserve">4 </w:t>
      </w:r>
      <w:proofErr w:type="gramStart"/>
      <w:r w:rsidR="00AE128D" w:rsidRPr="004C1F56">
        <w:rPr>
          <w:rFonts w:cs="Times New Roman"/>
          <w:iCs/>
        </w:rPr>
        <w:t>channel</w:t>
      </w:r>
      <w:proofErr w:type="gramEnd"/>
      <w:r w:rsidR="00AE128D" w:rsidRPr="004C1F56">
        <w:rPr>
          <w:rFonts w:cs="Times New Roman"/>
          <w:iCs/>
        </w:rPr>
        <w:t xml:space="preserve"> is scheduled then it go to timeslot 1.</w:t>
      </w:r>
    </w:p>
    <w:p w:rsidR="008B3F41" w:rsidRDefault="008B3F41" w:rsidP="00D864BF">
      <w:pPr>
        <w:rPr>
          <w:rFonts w:cs="Times New Roman"/>
          <w:iCs/>
        </w:rPr>
      </w:pPr>
    </w:p>
    <w:p w:rsidR="008B3F41" w:rsidRPr="004C1F56" w:rsidRDefault="008B3F41" w:rsidP="00D864BF">
      <w:pPr>
        <w:rPr>
          <w:rFonts w:cs="Times New Roman"/>
          <w:iCs/>
        </w:rPr>
      </w:pPr>
    </w:p>
    <w:p w:rsidR="00F15C6D" w:rsidRDefault="00F15C6D" w:rsidP="00F15C6D">
      <w:pPr>
        <w:pStyle w:val="Caption"/>
        <w:jc w:val="center"/>
        <w:rPr>
          <w:rFonts w:cs="Times New Roman"/>
          <w:iCs w:val="0"/>
          <w:sz w:val="20"/>
          <w:szCs w:val="20"/>
        </w:rPr>
      </w:pPr>
      <w:bookmarkStart w:id="42" w:name="_Toc38891222"/>
      <w:r>
        <w:lastRenderedPageBreak/>
        <w:t xml:space="preserve">Table </w:t>
      </w:r>
      <w:r w:rsidR="00531509">
        <w:fldChar w:fldCharType="begin"/>
      </w:r>
      <w:r w:rsidR="00531509">
        <w:instrText xml:space="preserve"> SEQ Table \* ARABIC </w:instrText>
      </w:r>
      <w:r w:rsidR="00531509">
        <w:fldChar w:fldCharType="separate"/>
      </w:r>
      <w:r w:rsidR="009A7D19">
        <w:rPr>
          <w:noProof/>
        </w:rPr>
        <w:t>5</w:t>
      </w:r>
      <w:r w:rsidR="00531509">
        <w:rPr>
          <w:noProof/>
        </w:rPr>
        <w:fldChar w:fldCharType="end"/>
      </w:r>
      <w:r>
        <w:t>: schedule table in timeslot 0</w:t>
      </w:r>
      <w:bookmarkEnd w:id="42"/>
    </w:p>
    <w:tbl>
      <w:tblPr>
        <w:tblStyle w:val="TableGrid"/>
        <w:tblW w:w="0" w:type="auto"/>
        <w:tblLook w:val="04A0" w:firstRow="1" w:lastRow="0" w:firstColumn="1" w:lastColumn="0" w:noHBand="0" w:noVBand="1"/>
      </w:tblPr>
      <w:tblGrid>
        <w:gridCol w:w="899"/>
        <w:gridCol w:w="918"/>
        <w:gridCol w:w="900"/>
        <w:gridCol w:w="900"/>
        <w:gridCol w:w="900"/>
        <w:gridCol w:w="900"/>
        <w:gridCol w:w="900"/>
        <w:gridCol w:w="900"/>
        <w:gridCol w:w="900"/>
        <w:gridCol w:w="900"/>
      </w:tblGrid>
      <w:tr w:rsidR="001A5E60" w:rsidTr="001A5E60">
        <w:tc>
          <w:tcPr>
            <w:tcW w:w="935" w:type="dxa"/>
          </w:tcPr>
          <w:p w:rsidR="001A5E60" w:rsidRDefault="001A5E60" w:rsidP="00D864BF"/>
        </w:tc>
        <w:tc>
          <w:tcPr>
            <w:tcW w:w="935" w:type="dxa"/>
          </w:tcPr>
          <w:p w:rsidR="001A5E60" w:rsidRDefault="001A5E60" w:rsidP="00D864BF">
            <w:r>
              <w:t xml:space="preserve"> 0</w:t>
            </w:r>
          </w:p>
        </w:tc>
        <w:tc>
          <w:tcPr>
            <w:tcW w:w="935" w:type="dxa"/>
          </w:tcPr>
          <w:p w:rsidR="001A5E60" w:rsidRDefault="001A5E60" w:rsidP="00D864BF">
            <w:r>
              <w:t>1</w:t>
            </w:r>
          </w:p>
        </w:tc>
        <w:tc>
          <w:tcPr>
            <w:tcW w:w="935" w:type="dxa"/>
          </w:tcPr>
          <w:p w:rsidR="001A5E60" w:rsidRDefault="001A5E60" w:rsidP="00D864BF">
            <w:r>
              <w:t>2</w:t>
            </w:r>
          </w:p>
        </w:tc>
        <w:tc>
          <w:tcPr>
            <w:tcW w:w="935" w:type="dxa"/>
          </w:tcPr>
          <w:p w:rsidR="001A5E60" w:rsidRDefault="001A5E60" w:rsidP="00D864BF">
            <w:r>
              <w:t>3</w:t>
            </w:r>
          </w:p>
        </w:tc>
        <w:tc>
          <w:tcPr>
            <w:tcW w:w="935" w:type="dxa"/>
          </w:tcPr>
          <w:p w:rsidR="001A5E60" w:rsidRDefault="001A5E60" w:rsidP="00D864BF">
            <w:r>
              <w:t>4</w:t>
            </w:r>
          </w:p>
        </w:tc>
        <w:tc>
          <w:tcPr>
            <w:tcW w:w="935" w:type="dxa"/>
          </w:tcPr>
          <w:p w:rsidR="001A5E60" w:rsidRDefault="001A5E60" w:rsidP="00D864BF">
            <w:r>
              <w:t>5</w:t>
            </w:r>
          </w:p>
        </w:tc>
        <w:tc>
          <w:tcPr>
            <w:tcW w:w="935" w:type="dxa"/>
          </w:tcPr>
          <w:p w:rsidR="001A5E60" w:rsidRDefault="001A5E60" w:rsidP="00D864BF">
            <w:r>
              <w:t>6</w:t>
            </w:r>
          </w:p>
        </w:tc>
        <w:tc>
          <w:tcPr>
            <w:tcW w:w="935" w:type="dxa"/>
          </w:tcPr>
          <w:p w:rsidR="001A5E60" w:rsidRDefault="001A5E60" w:rsidP="00D864BF">
            <w:r>
              <w:t>7</w:t>
            </w:r>
          </w:p>
        </w:tc>
        <w:tc>
          <w:tcPr>
            <w:tcW w:w="935" w:type="dxa"/>
          </w:tcPr>
          <w:p w:rsidR="001A5E60" w:rsidRDefault="001A5E60" w:rsidP="00D864BF">
            <w:r>
              <w:t>8</w:t>
            </w:r>
          </w:p>
        </w:tc>
      </w:tr>
      <w:tr w:rsidR="001A5E60" w:rsidTr="001A5E60">
        <w:tc>
          <w:tcPr>
            <w:tcW w:w="935" w:type="dxa"/>
          </w:tcPr>
          <w:p w:rsidR="001A5E60" w:rsidRDefault="001A5E60" w:rsidP="00D864BF">
            <w:r>
              <w:t>0</w:t>
            </w:r>
          </w:p>
        </w:tc>
        <w:tc>
          <w:tcPr>
            <w:tcW w:w="935" w:type="dxa"/>
          </w:tcPr>
          <w:p w:rsidR="001A5E60" w:rsidRDefault="00F15C6D" w:rsidP="00D864BF">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r w:rsidR="001A5E60" w:rsidTr="001A5E60">
        <w:tc>
          <w:tcPr>
            <w:tcW w:w="935" w:type="dxa"/>
          </w:tcPr>
          <w:p w:rsidR="001A5E60" w:rsidRDefault="001A5E60" w:rsidP="00D864BF">
            <w:r>
              <w:t>1</w:t>
            </w:r>
          </w:p>
        </w:tc>
        <w:tc>
          <w:tcPr>
            <w:tcW w:w="935" w:type="dxa"/>
          </w:tcPr>
          <w:p w:rsidR="001A5E60" w:rsidRDefault="00F15C6D" w:rsidP="00D864BF">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r w:rsidR="001A5E60" w:rsidTr="001A5E60">
        <w:tc>
          <w:tcPr>
            <w:tcW w:w="935" w:type="dxa"/>
          </w:tcPr>
          <w:p w:rsidR="001A5E60" w:rsidRDefault="001A5E60" w:rsidP="00D864BF">
            <w:r>
              <w:t>2</w:t>
            </w:r>
          </w:p>
        </w:tc>
        <w:tc>
          <w:tcPr>
            <w:tcW w:w="935" w:type="dxa"/>
          </w:tcPr>
          <w:p w:rsidR="001A5E60" w:rsidRDefault="00F15C6D" w:rsidP="00D864BF">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r w:rsidR="001A5E60" w:rsidTr="001A5E60">
        <w:tc>
          <w:tcPr>
            <w:tcW w:w="935" w:type="dxa"/>
          </w:tcPr>
          <w:p w:rsidR="001A5E60" w:rsidRDefault="001A5E60" w:rsidP="00D864BF">
            <w:r>
              <w:t>3</w:t>
            </w:r>
          </w:p>
        </w:tc>
        <w:tc>
          <w:tcPr>
            <w:tcW w:w="935" w:type="dxa"/>
          </w:tcPr>
          <w:p w:rsidR="001A5E60" w:rsidRDefault="00F15C6D" w:rsidP="00D864BF">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bl>
    <w:p w:rsidR="00AE128D" w:rsidRPr="004C1F56" w:rsidRDefault="00F15C6D" w:rsidP="00D864BF">
      <w:pPr>
        <w:rPr>
          <w:rFonts w:cs="Times New Roman"/>
          <w:iCs/>
        </w:rPr>
      </w:pPr>
      <w:r w:rsidRPr="004C1F56">
        <w:t xml:space="preserve">With </w:t>
      </w:r>
      <w:r w:rsidRPr="004C1F56">
        <w:rPr>
          <w:rFonts w:cs="Times New Roman"/>
          <w:iCs/>
        </w:rPr>
        <w:t>T</w:t>
      </w:r>
      <w:r w:rsidRPr="004C1F56">
        <w:rPr>
          <w:rFonts w:cs="Times New Roman"/>
          <w:iCs/>
          <w:vertAlign w:val="subscript"/>
        </w:rPr>
        <w:t>3,0</w:t>
      </w:r>
      <w:r w:rsidRPr="004C1F56">
        <w:rPr>
          <w:rFonts w:cs="Times New Roman"/>
          <w:iCs/>
          <w:vertAlign w:val="superscript"/>
        </w:rPr>
        <w:t>1</w:t>
      </w:r>
      <w:r w:rsidRPr="004C1F56">
        <w:t xml:space="preserve">, node 3 transmit packet which has 25 bytes to node 1. With </w:t>
      </w:r>
      <w:r w:rsidRPr="004C1F56">
        <w:rPr>
          <w:rFonts w:cs="Times New Roman"/>
          <w:iCs/>
        </w:rPr>
        <w:t>T</w:t>
      </w:r>
      <w:r w:rsidRPr="004C1F56">
        <w:rPr>
          <w:rFonts w:cs="Times New Roman"/>
          <w:iCs/>
          <w:vertAlign w:val="subscript"/>
        </w:rPr>
        <w:t>10,2</w:t>
      </w:r>
      <w:r w:rsidRPr="004C1F56">
        <w:rPr>
          <w:rFonts w:cs="Times New Roman"/>
          <w:iCs/>
          <w:vertAlign w:val="superscript"/>
        </w:rPr>
        <w:t>1</w:t>
      </w:r>
      <w:r w:rsidRPr="004C1F56">
        <w:rPr>
          <w:rFonts w:cs="Times New Roman"/>
          <w:iCs/>
        </w:rPr>
        <w:t>, node 10 transmit packet which has 20 bytes to node 8. At node 8 we have 2 packet that are from node 8 and node 10, we combine two packet</w:t>
      </w:r>
      <w:r w:rsidR="009C207D" w:rsidRPr="004C1F56">
        <w:rPr>
          <w:rFonts w:cs="Times New Roman"/>
          <w:iCs/>
        </w:rPr>
        <w:t>s</w:t>
      </w:r>
      <w:r w:rsidRPr="004C1F56">
        <w:rPr>
          <w:rFonts w:cs="Times New Roman"/>
          <w:iCs/>
        </w:rPr>
        <w:t xml:space="preserve"> so we update data size of this transmission </w:t>
      </w:r>
      <w:r w:rsidR="009C207D" w:rsidRPr="004C1F56">
        <w:rPr>
          <w:rFonts w:cs="Times New Roman"/>
          <w:iCs/>
        </w:rPr>
        <w:t>so</w:t>
      </w:r>
      <w:r w:rsidRPr="004C1F56">
        <w:rPr>
          <w:rFonts w:cs="Times New Roman"/>
          <w:iCs/>
        </w:rPr>
        <w:t xml:space="preserve"> we have TC</w:t>
      </w:r>
      <w:r w:rsidRPr="004C1F56">
        <w:rPr>
          <w:rFonts w:cs="Times New Roman"/>
          <w:iCs/>
          <w:vertAlign w:val="subscript"/>
        </w:rPr>
        <w:t>10,1</w:t>
      </w:r>
      <w:r w:rsidRPr="004C1F56">
        <w:rPr>
          <w:rFonts w:cs="Times New Roman"/>
          <w:iCs/>
          <w:vertAlign w:val="superscript"/>
        </w:rPr>
        <w:t>1</w:t>
      </w:r>
      <w:r w:rsidRPr="004C1F56">
        <w:rPr>
          <w:rFonts w:cs="Times New Roman"/>
          <w:iCs/>
        </w:rPr>
        <w:t xml:space="preserve">(40) with 40 is data size that is contained by this packet. </w:t>
      </w:r>
      <w:r w:rsidR="00F416FB" w:rsidRPr="004C1F56">
        <w:rPr>
          <w:rFonts w:cs="Times New Roman"/>
          <w:iCs/>
        </w:rPr>
        <w:t>With T</w:t>
      </w:r>
      <w:r w:rsidR="009C207D" w:rsidRPr="004C1F56">
        <w:rPr>
          <w:rFonts w:cs="Times New Roman"/>
          <w:iCs/>
          <w:vertAlign w:val="subscript"/>
        </w:rPr>
        <w:t>13</w:t>
      </w:r>
      <w:r w:rsidR="00F416FB" w:rsidRPr="004C1F56">
        <w:rPr>
          <w:rFonts w:cs="Times New Roman"/>
          <w:iCs/>
          <w:vertAlign w:val="subscript"/>
        </w:rPr>
        <w:t>,2</w:t>
      </w:r>
      <w:r w:rsidR="00F416FB" w:rsidRPr="004C1F56">
        <w:rPr>
          <w:rFonts w:cs="Times New Roman"/>
          <w:iCs/>
          <w:vertAlign w:val="superscript"/>
        </w:rPr>
        <w:t>1</w:t>
      </w:r>
      <w:r w:rsidR="009C207D" w:rsidRPr="004C1F56">
        <w:rPr>
          <w:rFonts w:cs="Times New Roman"/>
          <w:iCs/>
        </w:rPr>
        <w:t>, node 13 transmit packet which has 20 bytes to node 11. At node 11, we have 2 packet</w:t>
      </w:r>
      <w:r w:rsidR="00723573" w:rsidRPr="004C1F56">
        <w:rPr>
          <w:rFonts w:cs="Times New Roman"/>
          <w:iCs/>
        </w:rPr>
        <w:t>s</w:t>
      </w:r>
      <w:r w:rsidR="009C207D" w:rsidRPr="004C1F56">
        <w:rPr>
          <w:rFonts w:cs="Times New Roman"/>
          <w:iCs/>
        </w:rPr>
        <w:t xml:space="preserve"> that are from node 11 and node 13, we combine two packets so we update data size of transmission so we have TC</w:t>
      </w:r>
      <w:r w:rsidR="009C207D" w:rsidRPr="004C1F56">
        <w:rPr>
          <w:rFonts w:cs="Times New Roman"/>
          <w:iCs/>
          <w:vertAlign w:val="subscript"/>
        </w:rPr>
        <w:t>13,1</w:t>
      </w:r>
      <w:r w:rsidR="009C207D" w:rsidRPr="004C1F56">
        <w:rPr>
          <w:rFonts w:cs="Times New Roman"/>
          <w:iCs/>
          <w:vertAlign w:val="superscript"/>
        </w:rPr>
        <w:t>1</w:t>
      </w:r>
      <w:r w:rsidR="009C207D" w:rsidRPr="004C1F56">
        <w:rPr>
          <w:rFonts w:cs="Times New Roman"/>
          <w:iCs/>
        </w:rPr>
        <w:t>(35).</w:t>
      </w:r>
      <w:r w:rsidR="00723573" w:rsidRPr="004C1F56">
        <w:rPr>
          <w:rFonts w:cs="Times New Roman"/>
          <w:iCs/>
        </w:rPr>
        <w:t xml:space="preserve"> With T</w:t>
      </w:r>
      <w:r w:rsidR="00723573" w:rsidRPr="004C1F56">
        <w:rPr>
          <w:rFonts w:cs="Times New Roman"/>
          <w:iCs/>
          <w:vertAlign w:val="subscript"/>
        </w:rPr>
        <w:t>6,2</w:t>
      </w:r>
      <w:r w:rsidR="00723573" w:rsidRPr="004C1F56">
        <w:rPr>
          <w:rFonts w:cs="Times New Roman"/>
          <w:iCs/>
          <w:vertAlign w:val="superscript"/>
        </w:rPr>
        <w:t>1</w:t>
      </w:r>
      <w:r w:rsidR="00723573" w:rsidRPr="004C1F56">
        <w:rPr>
          <w:rFonts w:cs="Times New Roman"/>
          <w:iCs/>
        </w:rPr>
        <w:t xml:space="preserve">, node 6 transmit packet which has 25 bytes to node 5. At node 5, we have 2 packets from node 6, 5 and combine two packets so we update data size of transmission which is referenced to transmit this combined packet </w:t>
      </w:r>
      <w:r w:rsidR="00F96F70" w:rsidRPr="004C1F56">
        <w:rPr>
          <w:rFonts w:cs="Times New Roman"/>
          <w:iCs/>
        </w:rPr>
        <w:t>TC</w:t>
      </w:r>
      <w:r w:rsidR="00F96F70" w:rsidRPr="004C1F56">
        <w:rPr>
          <w:rFonts w:cs="Times New Roman"/>
          <w:iCs/>
          <w:vertAlign w:val="subscript"/>
        </w:rPr>
        <w:t>6,1</w:t>
      </w:r>
      <w:r w:rsidR="00F96F70" w:rsidRPr="004C1F56">
        <w:rPr>
          <w:rFonts w:cs="Times New Roman"/>
          <w:iCs/>
          <w:vertAlign w:val="superscript"/>
        </w:rPr>
        <w:t>1</w:t>
      </w:r>
      <w:r w:rsidR="00F96F70" w:rsidRPr="004C1F56">
        <w:rPr>
          <w:rFonts w:cs="Times New Roman"/>
          <w:iCs/>
        </w:rPr>
        <w:t>(45)</w:t>
      </w:r>
    </w:p>
    <w:p w:rsidR="00F15C6D" w:rsidRPr="004C1F56" w:rsidRDefault="003908D1" w:rsidP="00D864BF">
      <w:pPr>
        <w:rPr>
          <w:rFonts w:cs="Times New Roman"/>
          <w:iCs/>
        </w:rPr>
      </w:pPr>
      <w:r w:rsidRPr="004C1F56">
        <w:rPr>
          <w:rFonts w:cs="Times New Roman"/>
          <w:iCs/>
        </w:rPr>
        <w:t xml:space="preserve">In timeslot </w:t>
      </w:r>
      <w:r w:rsidR="0073120C" w:rsidRPr="004C1F56">
        <w:rPr>
          <w:rFonts w:cs="Times New Roman"/>
          <w:iCs/>
        </w:rPr>
        <w:t xml:space="preserve">1, we update ECT and LT value for all of nodes and group node again. With subtree which has root node is node 3, we have total data size is 80 bytes, and </w:t>
      </w:r>
      <w:proofErr w:type="gramStart"/>
      <w:r w:rsidR="0073120C" w:rsidRPr="004C1F56">
        <w:rPr>
          <w:rFonts w:cs="Times New Roman"/>
          <w:iCs/>
        </w:rPr>
        <w:t>ECT(</w:t>
      </w:r>
      <w:proofErr w:type="gramEnd"/>
      <w:r w:rsidR="0073120C" w:rsidRPr="004C1F56">
        <w:rPr>
          <w:rFonts w:cs="Times New Roman"/>
          <w:iCs/>
        </w:rPr>
        <w:t xml:space="preserve">3) = 3 and LT(3) = 7 so we can combine all packet from node 9,7,10,8 at node 3. This action is referenced by </w:t>
      </w:r>
    </w:p>
    <w:p w:rsidR="0073120C" w:rsidRPr="004C1F56" w:rsidRDefault="0073120C" w:rsidP="0073120C">
      <w:pPr>
        <w:pStyle w:val="ListParagraph"/>
        <w:numPr>
          <w:ilvl w:val="0"/>
          <w:numId w:val="18"/>
        </w:numPr>
        <w:rPr>
          <w:rFonts w:cs="Times New Roman"/>
          <w:iCs/>
        </w:rPr>
      </w:pPr>
      <w:r w:rsidRPr="004C1F56">
        <w:rPr>
          <w:rFonts w:cs="Times New Roman"/>
          <w:iCs/>
        </w:rPr>
        <w:t>Combined packet from node 9</w:t>
      </w:r>
      <w:r w:rsidR="005712E1" w:rsidRPr="004C1F56">
        <w:rPr>
          <w:rFonts w:cs="Times New Roman"/>
          <w:iCs/>
        </w:rPr>
        <w:t>, 7</w:t>
      </w:r>
      <w:r w:rsidR="00432366" w:rsidRPr="004C1F56">
        <w:rPr>
          <w:rFonts w:cs="Times New Roman"/>
          <w:iCs/>
        </w:rPr>
        <w:t xml:space="preserve"> </w:t>
      </w:r>
      <w:r w:rsidRPr="004C1F56">
        <w:rPr>
          <w:rFonts w:cs="Times New Roman"/>
          <w:iCs/>
        </w:rPr>
        <w:t>which is referenced TC</w:t>
      </w:r>
      <w:r w:rsidR="007361EA" w:rsidRPr="004C1F56">
        <w:rPr>
          <w:rFonts w:cs="Times New Roman"/>
          <w:iCs/>
          <w:vertAlign w:val="subscript"/>
        </w:rPr>
        <w:t>9</w:t>
      </w:r>
      <w:r w:rsidRPr="004C1F56">
        <w:rPr>
          <w:rFonts w:cs="Times New Roman"/>
          <w:iCs/>
          <w:vertAlign w:val="subscript"/>
        </w:rPr>
        <w:t>,0</w:t>
      </w:r>
      <w:r w:rsidRPr="004C1F56">
        <w:rPr>
          <w:rFonts w:cs="Times New Roman"/>
          <w:iCs/>
          <w:vertAlign w:val="superscript"/>
        </w:rPr>
        <w:t xml:space="preserve">1 </w:t>
      </w:r>
      <w:r w:rsidRPr="004C1F56">
        <w:rPr>
          <w:rFonts w:cs="Times New Roman"/>
          <w:iCs/>
        </w:rPr>
        <w:t xml:space="preserve">and </w:t>
      </w:r>
      <w:r w:rsidR="00432366" w:rsidRPr="004C1F56">
        <w:rPr>
          <w:rFonts w:cs="Times New Roman"/>
          <w:iCs/>
        </w:rPr>
        <w:t>combined p</w:t>
      </w:r>
      <w:r w:rsidR="00815B26" w:rsidRPr="004C1F56">
        <w:rPr>
          <w:rFonts w:cs="Times New Roman"/>
          <w:iCs/>
        </w:rPr>
        <w:t>acket from node 10</w:t>
      </w:r>
      <w:r w:rsidR="00432366" w:rsidRPr="004C1F56">
        <w:rPr>
          <w:rFonts w:cs="Times New Roman"/>
          <w:iCs/>
        </w:rPr>
        <w:t xml:space="preserve">, 8 </w:t>
      </w:r>
      <w:r w:rsidRPr="004C1F56">
        <w:rPr>
          <w:rFonts w:cs="Times New Roman"/>
          <w:iCs/>
        </w:rPr>
        <w:t>which is referenced by T</w:t>
      </w:r>
      <w:r w:rsidR="0002575C" w:rsidRPr="004C1F56">
        <w:rPr>
          <w:rFonts w:cs="Times New Roman"/>
          <w:iCs/>
          <w:vertAlign w:val="subscript"/>
        </w:rPr>
        <w:t>10</w:t>
      </w:r>
      <w:r w:rsidRPr="004C1F56">
        <w:rPr>
          <w:rFonts w:cs="Times New Roman"/>
          <w:iCs/>
          <w:vertAlign w:val="subscript"/>
        </w:rPr>
        <w:t>,0</w:t>
      </w:r>
      <w:r w:rsidR="0002575C" w:rsidRPr="004C1F56">
        <w:rPr>
          <w:rFonts w:cs="Times New Roman"/>
          <w:iCs/>
          <w:vertAlign w:val="superscript"/>
        </w:rPr>
        <w:t>1</w:t>
      </w:r>
    </w:p>
    <w:p w:rsidR="00584B4E" w:rsidRPr="004C1F56" w:rsidRDefault="00584B4E" w:rsidP="00584B4E">
      <w:pPr>
        <w:pStyle w:val="ListParagraph"/>
        <w:numPr>
          <w:ilvl w:val="0"/>
          <w:numId w:val="19"/>
        </w:numPr>
        <w:ind w:left="1260"/>
        <w:rPr>
          <w:rFonts w:cs="Times New Roman"/>
          <w:iCs/>
        </w:rPr>
      </w:pPr>
      <w:r w:rsidRPr="004C1F56">
        <w:rPr>
          <w:rFonts w:cs="Times New Roman"/>
          <w:iCs/>
        </w:rPr>
        <w:t>T</w:t>
      </w:r>
      <w:r w:rsidRPr="004C1F56">
        <w:rPr>
          <w:rFonts w:cs="Times New Roman"/>
          <w:iCs/>
          <w:vertAlign w:val="subscript"/>
        </w:rPr>
        <w:t>9,0</w:t>
      </w:r>
      <w:r w:rsidRPr="004C1F56">
        <w:rPr>
          <w:rFonts w:cs="Times New Roman"/>
          <w:iCs/>
          <w:vertAlign w:val="superscript"/>
        </w:rPr>
        <w:t>1</w:t>
      </w:r>
      <w:r w:rsidRPr="004C1F56">
        <w:rPr>
          <w:rFonts w:cs="Times New Roman"/>
          <w:iCs/>
        </w:rPr>
        <w:t>[2:7] + T</w:t>
      </w:r>
      <w:r w:rsidRPr="004C1F56">
        <w:rPr>
          <w:rFonts w:cs="Times New Roman"/>
          <w:iCs/>
          <w:vertAlign w:val="subscript"/>
        </w:rPr>
        <w:t>10,0</w:t>
      </w:r>
      <w:r w:rsidRPr="004C1F56">
        <w:rPr>
          <w:rFonts w:cs="Times New Roman"/>
          <w:iCs/>
          <w:vertAlign w:val="superscript"/>
        </w:rPr>
        <w:t>1</w:t>
      </w:r>
      <w:r w:rsidRPr="004C1F56">
        <w:rPr>
          <w:rFonts w:cs="Times New Roman"/>
          <w:iCs/>
        </w:rPr>
        <w:t>[</w:t>
      </w:r>
      <w:r w:rsidR="00F24362" w:rsidRPr="004C1F56">
        <w:rPr>
          <w:rFonts w:cs="Times New Roman"/>
          <w:iCs/>
        </w:rPr>
        <w:t>2:15</w:t>
      </w:r>
      <w:r w:rsidRPr="004C1F56">
        <w:rPr>
          <w:rFonts w:cs="Times New Roman"/>
          <w:iCs/>
        </w:rPr>
        <w:t>] -&gt; TC</w:t>
      </w:r>
      <w:r w:rsidRPr="004C1F56">
        <w:rPr>
          <w:rFonts w:cs="Times New Roman"/>
          <w:iCs/>
          <w:vertAlign w:val="subscript"/>
        </w:rPr>
        <w:t>13,1</w:t>
      </w:r>
      <w:r w:rsidRPr="004C1F56">
        <w:rPr>
          <w:rFonts w:cs="Times New Roman"/>
          <w:iCs/>
          <w:vertAlign w:val="superscript"/>
        </w:rPr>
        <w:t>1</w:t>
      </w:r>
      <w:r w:rsidR="00F24362" w:rsidRPr="004C1F56">
        <w:rPr>
          <w:rFonts w:cs="Times New Roman"/>
          <w:iCs/>
        </w:rPr>
        <w:t>[2:7</w:t>
      </w:r>
      <w:r w:rsidRPr="004C1F56">
        <w:rPr>
          <w:rFonts w:cs="Times New Roman"/>
          <w:iCs/>
        </w:rPr>
        <w:t>]</w:t>
      </w:r>
    </w:p>
    <w:p w:rsidR="00B068D6" w:rsidRPr="004C1F56" w:rsidRDefault="00824936" w:rsidP="00D864BF">
      <w:pPr>
        <w:rPr>
          <w:rFonts w:cs="Times New Roman"/>
          <w:iCs/>
        </w:rPr>
      </w:pPr>
      <w:r>
        <w:rPr>
          <w:rFonts w:cs="Times New Roman"/>
          <w:iCs/>
        </w:rPr>
        <w:t xml:space="preserve">In timeslot 1, we have </w:t>
      </w:r>
      <w:proofErr w:type="gramStart"/>
      <w:r>
        <w:rPr>
          <w:rFonts w:cs="Times New Roman"/>
          <w:iCs/>
        </w:rPr>
        <w:t>Release</w:t>
      </w:r>
      <w:r w:rsidR="000B69AF">
        <w:rPr>
          <w:rFonts w:cs="Times New Roman"/>
          <w:iCs/>
        </w:rPr>
        <w:t>d</w:t>
      </w:r>
      <w:r>
        <w:rPr>
          <w:rFonts w:cs="Times New Roman"/>
          <w:iCs/>
        </w:rPr>
        <w:t>(</w:t>
      </w:r>
      <w:proofErr w:type="gramEnd"/>
      <w:r w:rsidR="00BD7BB9">
        <w:rPr>
          <w:rFonts w:cs="Times New Roman"/>
          <w:iCs/>
        </w:rPr>
        <w:t>1</w:t>
      </w:r>
      <w:r w:rsidR="007707EF" w:rsidRPr="004C1F56">
        <w:rPr>
          <w:rFonts w:cs="Times New Roman"/>
          <w:iCs/>
        </w:rPr>
        <w:t>) is {</w:t>
      </w:r>
      <w:r w:rsidR="00896215" w:rsidRPr="004C1F56">
        <w:rPr>
          <w:rFonts w:cs="Times New Roman"/>
          <w:iCs/>
        </w:rPr>
        <w:t>T</w:t>
      </w:r>
      <w:r w:rsidR="00896215" w:rsidRPr="004C1F56">
        <w:rPr>
          <w:rFonts w:cs="Times New Roman"/>
          <w:iCs/>
          <w:vertAlign w:val="subscript"/>
        </w:rPr>
        <w:t>9,2</w:t>
      </w:r>
      <w:r w:rsidR="00896215" w:rsidRPr="004C1F56">
        <w:rPr>
          <w:rFonts w:cs="Times New Roman"/>
          <w:iCs/>
          <w:vertAlign w:val="superscript"/>
        </w:rPr>
        <w:t>1</w:t>
      </w:r>
      <w:r w:rsidR="00896215" w:rsidRPr="004C1F56">
        <w:rPr>
          <w:rFonts w:cs="Times New Roman"/>
          <w:iCs/>
        </w:rPr>
        <w:t>, T</w:t>
      </w:r>
      <w:r w:rsidR="00896215" w:rsidRPr="004C1F56">
        <w:rPr>
          <w:rFonts w:cs="Times New Roman"/>
          <w:iCs/>
          <w:vertAlign w:val="subscript"/>
        </w:rPr>
        <w:t>10,1</w:t>
      </w:r>
      <w:r w:rsidR="00896215" w:rsidRPr="004C1F56">
        <w:rPr>
          <w:rFonts w:cs="Times New Roman"/>
          <w:iCs/>
          <w:vertAlign w:val="superscript"/>
        </w:rPr>
        <w:t>1</w:t>
      </w:r>
      <w:r w:rsidR="00896215" w:rsidRPr="004C1F56">
        <w:rPr>
          <w:rFonts w:cs="Times New Roman"/>
          <w:iCs/>
        </w:rPr>
        <w:t>, T</w:t>
      </w:r>
      <w:r w:rsidR="00896215" w:rsidRPr="004C1F56">
        <w:rPr>
          <w:rFonts w:cs="Times New Roman"/>
          <w:iCs/>
          <w:vertAlign w:val="subscript"/>
        </w:rPr>
        <w:t>6,1</w:t>
      </w:r>
      <w:r w:rsidR="00896215" w:rsidRPr="004C1F56">
        <w:rPr>
          <w:rFonts w:cs="Times New Roman"/>
          <w:iCs/>
          <w:vertAlign w:val="superscript"/>
        </w:rPr>
        <w:t>1</w:t>
      </w:r>
      <w:r w:rsidR="007D78F8" w:rsidRPr="004C1F56">
        <w:rPr>
          <w:rFonts w:cs="Times New Roman"/>
          <w:iCs/>
        </w:rPr>
        <w:t>, T</w:t>
      </w:r>
      <w:r w:rsidR="007D78F8" w:rsidRPr="004C1F56">
        <w:rPr>
          <w:rFonts w:cs="Times New Roman"/>
          <w:iCs/>
          <w:vertAlign w:val="subscript"/>
        </w:rPr>
        <w:t>13,2</w:t>
      </w:r>
      <w:r w:rsidR="007D78F8" w:rsidRPr="004C1F56">
        <w:rPr>
          <w:rFonts w:cs="Times New Roman"/>
          <w:iCs/>
          <w:vertAlign w:val="superscript"/>
        </w:rPr>
        <w:t>1</w:t>
      </w:r>
      <w:r w:rsidR="007707EF" w:rsidRPr="004C1F56">
        <w:rPr>
          <w:rFonts w:cs="Times New Roman"/>
          <w:iCs/>
        </w:rPr>
        <w:t>}</w:t>
      </w:r>
    </w:p>
    <w:p w:rsidR="003908D1" w:rsidRPr="00F15C6D" w:rsidRDefault="003908D1" w:rsidP="00CB0EF3">
      <w:pPr>
        <w:pStyle w:val="Caption"/>
        <w:jc w:val="center"/>
      </w:pPr>
      <w:bookmarkStart w:id="43" w:name="_Toc38891223"/>
      <w:r>
        <w:t xml:space="preserve">Table </w:t>
      </w:r>
      <w:r w:rsidR="00531509">
        <w:fldChar w:fldCharType="begin"/>
      </w:r>
      <w:r w:rsidR="00531509">
        <w:instrText xml:space="preserve"> SEQ Table \* ARABIC </w:instrText>
      </w:r>
      <w:r w:rsidR="00531509">
        <w:fldChar w:fldCharType="separate"/>
      </w:r>
      <w:r w:rsidR="009A7D19">
        <w:rPr>
          <w:noProof/>
        </w:rPr>
        <w:t>6</w:t>
      </w:r>
      <w:r w:rsidR="00531509">
        <w:rPr>
          <w:noProof/>
        </w:rPr>
        <w:fldChar w:fldCharType="end"/>
      </w:r>
      <w:r>
        <w:t xml:space="preserve">: </w:t>
      </w:r>
      <w:r w:rsidRPr="003908D1">
        <w:t>Priority of rel</w:t>
      </w:r>
      <w:r>
        <w:t>eased transmission in timeslot 1</w:t>
      </w:r>
      <w:bookmarkEnd w:id="43"/>
    </w:p>
    <w:tbl>
      <w:tblPr>
        <w:tblStyle w:val="TableGrid"/>
        <w:tblW w:w="0" w:type="auto"/>
        <w:tblLook w:val="04A0" w:firstRow="1" w:lastRow="0" w:firstColumn="1" w:lastColumn="0" w:noHBand="0" w:noVBand="1"/>
      </w:tblPr>
      <w:tblGrid>
        <w:gridCol w:w="766"/>
        <w:gridCol w:w="1196"/>
        <w:gridCol w:w="1397"/>
        <w:gridCol w:w="1188"/>
        <w:gridCol w:w="700"/>
        <w:gridCol w:w="1198"/>
        <w:gridCol w:w="1411"/>
        <w:gridCol w:w="1161"/>
      </w:tblGrid>
      <w:tr w:rsidR="00300C95" w:rsidTr="004E321E">
        <w:tc>
          <w:tcPr>
            <w:tcW w:w="765" w:type="dxa"/>
          </w:tcPr>
          <w:p w:rsidR="00300C95" w:rsidRPr="00C100B4" w:rsidRDefault="00300C95" w:rsidP="00CD2D5A">
            <w:pPr>
              <w:rPr>
                <w:rFonts w:cs="Times New Roman"/>
                <w:sz w:val="20"/>
                <w:szCs w:val="20"/>
              </w:rPr>
            </w:pPr>
          </w:p>
        </w:tc>
        <w:tc>
          <w:tcPr>
            <w:tcW w:w="1196" w:type="dxa"/>
          </w:tcPr>
          <w:p w:rsidR="00300C95" w:rsidRPr="00C100B4" w:rsidRDefault="00300C95" w:rsidP="00CD2D5A">
            <w:pPr>
              <w:rPr>
                <w:rFonts w:cs="Times New Roman"/>
                <w:sz w:val="20"/>
                <w:szCs w:val="20"/>
              </w:rPr>
            </w:pPr>
            <w:r w:rsidRPr="00C100B4">
              <w:rPr>
                <w:rFonts w:cs="Times New Roman"/>
                <w:iCs/>
                <w:sz w:val="20"/>
                <w:szCs w:val="20"/>
              </w:rPr>
              <w:t>TW(</w:t>
            </w:r>
            <w:proofErr w:type="gramStart"/>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proofErr w:type="gramEnd"/>
            <w:r w:rsidRPr="00C100B4">
              <w:rPr>
                <w:rFonts w:cs="Times New Roman"/>
                <w:iCs/>
                <w:sz w:val="20"/>
                <w:szCs w:val="20"/>
              </w:rPr>
              <w:t>,0)</w:t>
            </w:r>
          </w:p>
        </w:tc>
        <w:tc>
          <w:tcPr>
            <w:tcW w:w="1406" w:type="dxa"/>
          </w:tcPr>
          <w:p w:rsidR="00300C95" w:rsidRPr="00C100B4" w:rsidRDefault="00300C95" w:rsidP="00CD2D5A">
            <w:pPr>
              <w:rPr>
                <w:rFonts w:cs="Times New Roman"/>
                <w:sz w:val="20"/>
                <w:szCs w:val="20"/>
              </w:rPr>
            </w:pPr>
            <w:proofErr w:type="spellStart"/>
            <w:proofErr w:type="gramStart"/>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proofErr w:type="spellEnd"/>
            <w:r w:rsidRPr="00C100B4">
              <w:rPr>
                <w:rFonts w:cs="Times New Roman"/>
                <w:iCs/>
                <w:sz w:val="20"/>
                <w:szCs w:val="20"/>
              </w:rPr>
              <w:t>(</w:t>
            </w:r>
            <w:proofErr w:type="gramEnd"/>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349" w:type="dxa"/>
          </w:tcPr>
          <w:p w:rsidR="00300C95" w:rsidRPr="00C100B4" w:rsidRDefault="001E107D" w:rsidP="00CD2D5A">
            <w:pPr>
              <w:rPr>
                <w:rFonts w:cs="Times New Roman"/>
                <w:sz w:val="20"/>
                <w:szCs w:val="20"/>
              </w:rPr>
            </w:pPr>
            <w:proofErr w:type="gramStart"/>
            <w:r>
              <w:rPr>
                <w:rFonts w:cs="Times New Roman"/>
                <w:iCs/>
                <w:sz w:val="20"/>
                <w:szCs w:val="20"/>
              </w:rPr>
              <w:t>PR(</w:t>
            </w:r>
            <w:proofErr w:type="spellStart"/>
            <w:proofErr w:type="gramEnd"/>
            <w:r>
              <w:rPr>
                <w:rFonts w:cs="Times New Roman"/>
                <w:iCs/>
                <w:sz w:val="20"/>
                <w:szCs w:val="20"/>
              </w:rPr>
              <w:t>T</w:t>
            </w:r>
            <w:r w:rsidR="00300C95" w:rsidRPr="00C100B4">
              <w:rPr>
                <w:rFonts w:cs="Times New Roman"/>
                <w:iCs/>
                <w:sz w:val="20"/>
                <w:szCs w:val="20"/>
                <w:vertAlign w:val="subscript"/>
              </w:rPr>
              <w:t>m,n</w:t>
            </w:r>
            <w:r w:rsidR="00300C95" w:rsidRPr="00C100B4">
              <w:rPr>
                <w:rFonts w:cs="Times New Roman"/>
                <w:iCs/>
                <w:sz w:val="20"/>
                <w:szCs w:val="20"/>
                <w:vertAlign w:val="superscript"/>
              </w:rPr>
              <w:t>k</w:t>
            </w:r>
            <w:proofErr w:type="spellEnd"/>
            <w:r w:rsidR="00300C95" w:rsidRPr="00C100B4">
              <w:rPr>
                <w:rFonts w:cs="Times New Roman"/>
                <w:iCs/>
                <w:sz w:val="20"/>
                <w:szCs w:val="20"/>
              </w:rPr>
              <w:t>, T)</w:t>
            </w:r>
          </w:p>
        </w:tc>
        <w:tc>
          <w:tcPr>
            <w:tcW w:w="700" w:type="dxa"/>
          </w:tcPr>
          <w:p w:rsidR="00300C95" w:rsidRPr="00C100B4" w:rsidRDefault="00300C95" w:rsidP="00CD2D5A">
            <w:pPr>
              <w:rPr>
                <w:rFonts w:cs="Times New Roman"/>
                <w:sz w:val="20"/>
                <w:szCs w:val="20"/>
              </w:rPr>
            </w:pPr>
          </w:p>
        </w:tc>
        <w:tc>
          <w:tcPr>
            <w:tcW w:w="1200" w:type="dxa"/>
          </w:tcPr>
          <w:p w:rsidR="00300C95" w:rsidRPr="00C100B4" w:rsidRDefault="00300C95" w:rsidP="00CD2D5A">
            <w:pPr>
              <w:rPr>
                <w:rFonts w:cs="Times New Roman"/>
                <w:sz w:val="20"/>
                <w:szCs w:val="20"/>
              </w:rPr>
            </w:pPr>
            <w:r w:rsidRPr="00C100B4">
              <w:rPr>
                <w:rFonts w:cs="Times New Roman"/>
                <w:iCs/>
                <w:sz w:val="20"/>
                <w:szCs w:val="20"/>
              </w:rPr>
              <w:t>TW(</w:t>
            </w:r>
            <w:proofErr w:type="gramStart"/>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proofErr w:type="gramEnd"/>
            <w:r w:rsidRPr="00C100B4">
              <w:rPr>
                <w:rFonts w:cs="Times New Roman"/>
                <w:iCs/>
                <w:sz w:val="20"/>
                <w:szCs w:val="20"/>
              </w:rPr>
              <w:t>,0)</w:t>
            </w:r>
          </w:p>
        </w:tc>
        <w:tc>
          <w:tcPr>
            <w:tcW w:w="1431" w:type="dxa"/>
          </w:tcPr>
          <w:p w:rsidR="00300C95" w:rsidRPr="00C100B4" w:rsidRDefault="00300C95" w:rsidP="00CD2D5A">
            <w:pPr>
              <w:rPr>
                <w:rFonts w:cs="Times New Roman"/>
                <w:sz w:val="20"/>
                <w:szCs w:val="20"/>
              </w:rPr>
            </w:pPr>
            <w:proofErr w:type="spellStart"/>
            <w:proofErr w:type="gramStart"/>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proofErr w:type="spellEnd"/>
            <w:r w:rsidRPr="00C100B4">
              <w:rPr>
                <w:rFonts w:cs="Times New Roman"/>
                <w:iCs/>
                <w:sz w:val="20"/>
                <w:szCs w:val="20"/>
              </w:rPr>
              <w:t>(</w:t>
            </w:r>
            <w:proofErr w:type="gramEnd"/>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303" w:type="dxa"/>
          </w:tcPr>
          <w:p w:rsidR="00300C95" w:rsidRPr="00C100B4" w:rsidRDefault="001E107D" w:rsidP="00CD2D5A">
            <w:pPr>
              <w:rPr>
                <w:rFonts w:cs="Times New Roman"/>
                <w:sz w:val="20"/>
                <w:szCs w:val="20"/>
              </w:rPr>
            </w:pPr>
            <w:proofErr w:type="gramStart"/>
            <w:r>
              <w:rPr>
                <w:rFonts w:cs="Times New Roman"/>
                <w:iCs/>
                <w:sz w:val="20"/>
                <w:szCs w:val="20"/>
              </w:rPr>
              <w:t>PR(</w:t>
            </w:r>
            <w:proofErr w:type="spellStart"/>
            <w:proofErr w:type="gramEnd"/>
            <w:r>
              <w:rPr>
                <w:rFonts w:cs="Times New Roman"/>
                <w:iCs/>
                <w:sz w:val="20"/>
                <w:szCs w:val="20"/>
              </w:rPr>
              <w:t>T</w:t>
            </w:r>
            <w:r w:rsidR="00300C95" w:rsidRPr="00C100B4">
              <w:rPr>
                <w:rFonts w:cs="Times New Roman"/>
                <w:iCs/>
                <w:sz w:val="20"/>
                <w:szCs w:val="20"/>
                <w:vertAlign w:val="subscript"/>
              </w:rPr>
              <w:t>m,n</w:t>
            </w:r>
            <w:r w:rsidR="00300C95" w:rsidRPr="00C100B4">
              <w:rPr>
                <w:rFonts w:cs="Times New Roman"/>
                <w:iCs/>
                <w:sz w:val="20"/>
                <w:szCs w:val="20"/>
                <w:vertAlign w:val="superscript"/>
              </w:rPr>
              <w:t>k</w:t>
            </w:r>
            <w:proofErr w:type="spellEnd"/>
            <w:r w:rsidR="00300C95" w:rsidRPr="00C100B4">
              <w:rPr>
                <w:rFonts w:cs="Times New Roman"/>
                <w:iCs/>
                <w:sz w:val="20"/>
                <w:szCs w:val="20"/>
              </w:rPr>
              <w:t>, T)</w:t>
            </w:r>
          </w:p>
        </w:tc>
      </w:tr>
      <w:tr w:rsidR="00300C95" w:rsidTr="004C1F56">
        <w:tc>
          <w:tcPr>
            <w:tcW w:w="765" w:type="dxa"/>
          </w:tcPr>
          <w:p w:rsidR="00300C95" w:rsidRPr="00C100B4" w:rsidRDefault="00300C95" w:rsidP="00CD2D5A">
            <w:pPr>
              <w:rPr>
                <w:rFonts w:cs="Times New Roman"/>
                <w:sz w:val="20"/>
                <w:szCs w:val="20"/>
              </w:rPr>
            </w:pPr>
            <w:r w:rsidRPr="00C100B4">
              <w:rPr>
                <w:rFonts w:cs="Times New Roman"/>
                <w:iCs/>
                <w:sz w:val="20"/>
                <w:szCs w:val="20"/>
              </w:rPr>
              <w:t>T</w:t>
            </w:r>
            <w:r w:rsidR="00E93B46">
              <w:rPr>
                <w:rFonts w:cs="Times New Roman"/>
                <w:iCs/>
                <w:sz w:val="20"/>
                <w:szCs w:val="20"/>
              </w:rPr>
              <w:t>C</w:t>
            </w:r>
            <w:r w:rsidR="00450883">
              <w:rPr>
                <w:rFonts w:cs="Times New Roman"/>
                <w:iCs/>
                <w:sz w:val="20"/>
                <w:szCs w:val="20"/>
                <w:vertAlign w:val="subscript"/>
              </w:rPr>
              <w:t>10,1</w:t>
            </w:r>
            <w:r w:rsidRPr="00C100B4">
              <w:rPr>
                <w:rFonts w:cs="Times New Roman"/>
                <w:iCs/>
                <w:sz w:val="20"/>
                <w:szCs w:val="20"/>
                <w:vertAlign w:val="superscript"/>
              </w:rPr>
              <w:t>1</w:t>
            </w:r>
          </w:p>
        </w:tc>
        <w:tc>
          <w:tcPr>
            <w:tcW w:w="1196" w:type="dxa"/>
          </w:tcPr>
          <w:p w:rsidR="00300C95" w:rsidRPr="00C100B4" w:rsidRDefault="00BE2920" w:rsidP="00CD2D5A">
            <w:pPr>
              <w:jc w:val="center"/>
              <w:rPr>
                <w:rFonts w:cs="Times New Roman"/>
                <w:sz w:val="20"/>
                <w:szCs w:val="20"/>
              </w:rPr>
            </w:pPr>
            <w:r>
              <w:rPr>
                <w:rFonts w:cs="Times New Roman"/>
                <w:iCs/>
                <w:sz w:val="20"/>
                <w:szCs w:val="20"/>
              </w:rPr>
              <w:t>[1:14</w:t>
            </w:r>
            <w:r w:rsidR="00300C95" w:rsidRPr="00C100B4">
              <w:rPr>
                <w:rFonts w:cs="Times New Roman"/>
                <w:iCs/>
                <w:sz w:val="20"/>
                <w:szCs w:val="20"/>
              </w:rPr>
              <w:t>]</w:t>
            </w:r>
          </w:p>
        </w:tc>
        <w:tc>
          <w:tcPr>
            <w:tcW w:w="1406" w:type="dxa"/>
          </w:tcPr>
          <w:p w:rsidR="00300C95" w:rsidRPr="00C100B4" w:rsidRDefault="00553AA4" w:rsidP="00553AA4">
            <w:pPr>
              <w:jc w:val="center"/>
              <w:rPr>
                <w:rFonts w:cs="Times New Roman"/>
                <w:sz w:val="20"/>
                <w:szCs w:val="20"/>
              </w:rPr>
            </w:pPr>
            <w:r>
              <w:rPr>
                <w:rFonts w:cs="Times New Roman"/>
                <w:sz w:val="20"/>
                <w:szCs w:val="20"/>
              </w:rPr>
              <w:t>1.5</w:t>
            </w:r>
          </w:p>
        </w:tc>
        <w:tc>
          <w:tcPr>
            <w:tcW w:w="1349" w:type="dxa"/>
          </w:tcPr>
          <w:p w:rsidR="00300C95" w:rsidRPr="00C100B4" w:rsidRDefault="00553AA4" w:rsidP="00553AA4">
            <w:pPr>
              <w:jc w:val="center"/>
              <w:rPr>
                <w:rFonts w:cs="Times New Roman"/>
                <w:sz w:val="20"/>
                <w:szCs w:val="20"/>
              </w:rPr>
            </w:pPr>
            <w:r>
              <w:rPr>
                <w:rFonts w:cs="Times New Roman"/>
                <w:sz w:val="20"/>
                <w:szCs w:val="20"/>
              </w:rPr>
              <w:t>11.5</w:t>
            </w:r>
          </w:p>
        </w:tc>
        <w:tc>
          <w:tcPr>
            <w:tcW w:w="700" w:type="dxa"/>
          </w:tcPr>
          <w:p w:rsidR="00300C95" w:rsidRPr="00C100B4" w:rsidRDefault="00300C95" w:rsidP="00CD2D5A">
            <w:pPr>
              <w:rPr>
                <w:rFonts w:cs="Times New Roman"/>
                <w:sz w:val="20"/>
                <w:szCs w:val="20"/>
              </w:rPr>
            </w:pPr>
            <w:r w:rsidRPr="00C100B4">
              <w:rPr>
                <w:rFonts w:cs="Times New Roman"/>
                <w:iCs/>
                <w:sz w:val="20"/>
                <w:szCs w:val="20"/>
              </w:rPr>
              <w:t>T</w:t>
            </w:r>
            <w:r w:rsidR="00E93B46">
              <w:rPr>
                <w:rFonts w:cs="Times New Roman"/>
                <w:iCs/>
                <w:sz w:val="20"/>
                <w:szCs w:val="20"/>
              </w:rPr>
              <w:t>C</w:t>
            </w:r>
            <w:r w:rsidR="00450883">
              <w:rPr>
                <w:rFonts w:cs="Times New Roman"/>
                <w:iCs/>
                <w:sz w:val="20"/>
                <w:szCs w:val="20"/>
                <w:vertAlign w:val="subscript"/>
              </w:rPr>
              <w:t>6,1</w:t>
            </w:r>
            <w:r w:rsidRPr="00C100B4">
              <w:rPr>
                <w:rFonts w:cs="Times New Roman"/>
                <w:iCs/>
                <w:sz w:val="20"/>
                <w:szCs w:val="20"/>
                <w:vertAlign w:val="superscript"/>
              </w:rPr>
              <w:t>1</w:t>
            </w:r>
          </w:p>
        </w:tc>
        <w:tc>
          <w:tcPr>
            <w:tcW w:w="1200" w:type="dxa"/>
          </w:tcPr>
          <w:p w:rsidR="00300C95" w:rsidRPr="00C100B4" w:rsidRDefault="00C70358" w:rsidP="00CD2D5A">
            <w:pPr>
              <w:jc w:val="center"/>
              <w:rPr>
                <w:rFonts w:cs="Times New Roman"/>
                <w:sz w:val="20"/>
                <w:szCs w:val="20"/>
              </w:rPr>
            </w:pPr>
            <w:r>
              <w:rPr>
                <w:rFonts w:cs="Times New Roman"/>
                <w:iCs/>
                <w:sz w:val="20"/>
                <w:szCs w:val="20"/>
              </w:rPr>
              <w:t>[1:6</w:t>
            </w:r>
            <w:r w:rsidR="00300C95" w:rsidRPr="00C100B4">
              <w:rPr>
                <w:rFonts w:cs="Times New Roman"/>
                <w:iCs/>
                <w:sz w:val="20"/>
                <w:szCs w:val="20"/>
              </w:rPr>
              <w:t>]</w:t>
            </w:r>
          </w:p>
        </w:tc>
        <w:tc>
          <w:tcPr>
            <w:tcW w:w="1431" w:type="dxa"/>
          </w:tcPr>
          <w:p w:rsidR="00300C95" w:rsidRPr="00C100B4" w:rsidRDefault="00553AA4" w:rsidP="00553AA4">
            <w:pPr>
              <w:jc w:val="center"/>
              <w:rPr>
                <w:rFonts w:cs="Times New Roman"/>
                <w:sz w:val="20"/>
                <w:szCs w:val="20"/>
              </w:rPr>
            </w:pPr>
            <w:r>
              <w:rPr>
                <w:rFonts w:cs="Times New Roman"/>
                <w:sz w:val="20"/>
                <w:szCs w:val="20"/>
              </w:rPr>
              <w:t>1</w:t>
            </w:r>
          </w:p>
        </w:tc>
        <w:tc>
          <w:tcPr>
            <w:tcW w:w="1303" w:type="dxa"/>
          </w:tcPr>
          <w:p w:rsidR="00300C95" w:rsidRPr="00C100B4" w:rsidRDefault="00553AA4" w:rsidP="00553AA4">
            <w:pPr>
              <w:jc w:val="center"/>
              <w:rPr>
                <w:rFonts w:cs="Times New Roman"/>
                <w:sz w:val="20"/>
                <w:szCs w:val="20"/>
              </w:rPr>
            </w:pPr>
            <w:r>
              <w:rPr>
                <w:rFonts w:cs="Times New Roman"/>
                <w:sz w:val="20"/>
                <w:szCs w:val="20"/>
              </w:rPr>
              <w:t>4</w:t>
            </w:r>
          </w:p>
        </w:tc>
      </w:tr>
      <w:tr w:rsidR="00300C95" w:rsidTr="004C1F56">
        <w:tc>
          <w:tcPr>
            <w:tcW w:w="765" w:type="dxa"/>
          </w:tcPr>
          <w:p w:rsidR="00300C95" w:rsidRPr="00C100B4" w:rsidRDefault="00300C95"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9,2</w:t>
            </w:r>
            <w:r w:rsidRPr="00C100B4">
              <w:rPr>
                <w:rFonts w:cs="Times New Roman"/>
                <w:iCs/>
                <w:sz w:val="20"/>
                <w:szCs w:val="20"/>
                <w:vertAlign w:val="superscript"/>
              </w:rPr>
              <w:t>1</w:t>
            </w:r>
          </w:p>
        </w:tc>
        <w:tc>
          <w:tcPr>
            <w:tcW w:w="1196" w:type="dxa"/>
          </w:tcPr>
          <w:p w:rsidR="00300C95" w:rsidRPr="00C100B4" w:rsidRDefault="00BE2920" w:rsidP="00CD2D5A">
            <w:pPr>
              <w:jc w:val="center"/>
              <w:rPr>
                <w:rFonts w:cs="Times New Roman"/>
                <w:sz w:val="20"/>
                <w:szCs w:val="20"/>
              </w:rPr>
            </w:pPr>
            <w:r>
              <w:rPr>
                <w:rFonts w:cs="Times New Roman"/>
                <w:iCs/>
                <w:sz w:val="20"/>
                <w:szCs w:val="20"/>
              </w:rPr>
              <w:t>[1</w:t>
            </w:r>
            <w:r w:rsidR="00300C95" w:rsidRPr="00C100B4">
              <w:rPr>
                <w:rFonts w:cs="Times New Roman"/>
                <w:iCs/>
                <w:sz w:val="20"/>
                <w:szCs w:val="20"/>
              </w:rPr>
              <w:t>:13]</w:t>
            </w:r>
          </w:p>
        </w:tc>
        <w:tc>
          <w:tcPr>
            <w:tcW w:w="1406" w:type="dxa"/>
          </w:tcPr>
          <w:p w:rsidR="00300C95" w:rsidRPr="00C100B4" w:rsidRDefault="00553AA4" w:rsidP="00553AA4">
            <w:pPr>
              <w:jc w:val="center"/>
              <w:rPr>
                <w:rFonts w:cs="Times New Roman"/>
                <w:sz w:val="20"/>
                <w:szCs w:val="20"/>
              </w:rPr>
            </w:pPr>
            <w:r>
              <w:rPr>
                <w:rFonts w:cs="Times New Roman"/>
                <w:sz w:val="20"/>
                <w:szCs w:val="20"/>
              </w:rPr>
              <w:t>1</w:t>
            </w:r>
          </w:p>
        </w:tc>
        <w:tc>
          <w:tcPr>
            <w:tcW w:w="1349" w:type="dxa"/>
          </w:tcPr>
          <w:p w:rsidR="00300C95" w:rsidRPr="00C100B4" w:rsidRDefault="00553AA4" w:rsidP="00553AA4">
            <w:pPr>
              <w:jc w:val="center"/>
              <w:rPr>
                <w:rFonts w:cs="Times New Roman"/>
                <w:sz w:val="20"/>
                <w:szCs w:val="20"/>
              </w:rPr>
            </w:pPr>
            <w:r>
              <w:rPr>
                <w:rFonts w:cs="Times New Roman"/>
                <w:sz w:val="20"/>
                <w:szCs w:val="20"/>
              </w:rPr>
              <w:t>11</w:t>
            </w:r>
          </w:p>
        </w:tc>
        <w:tc>
          <w:tcPr>
            <w:tcW w:w="700" w:type="dxa"/>
          </w:tcPr>
          <w:p w:rsidR="00300C95" w:rsidRPr="00C100B4" w:rsidRDefault="00300C95" w:rsidP="00CD2D5A">
            <w:pPr>
              <w:rPr>
                <w:rFonts w:cs="Times New Roman"/>
                <w:sz w:val="20"/>
                <w:szCs w:val="20"/>
              </w:rPr>
            </w:pPr>
            <w:r w:rsidRPr="00C100B4">
              <w:rPr>
                <w:rFonts w:cs="Times New Roman"/>
                <w:iCs/>
                <w:sz w:val="20"/>
                <w:szCs w:val="20"/>
              </w:rPr>
              <w:t>T</w:t>
            </w:r>
            <w:r w:rsidR="00881EC9">
              <w:rPr>
                <w:rFonts w:cs="Times New Roman"/>
                <w:iCs/>
                <w:sz w:val="20"/>
                <w:szCs w:val="20"/>
                <w:vertAlign w:val="subscript"/>
              </w:rPr>
              <w:t>12</w:t>
            </w:r>
            <w:r w:rsidRPr="00C100B4">
              <w:rPr>
                <w:rFonts w:cs="Times New Roman"/>
                <w:iCs/>
                <w:sz w:val="20"/>
                <w:szCs w:val="20"/>
                <w:vertAlign w:val="subscript"/>
              </w:rPr>
              <w:t>,2</w:t>
            </w:r>
            <w:r w:rsidRPr="00C100B4">
              <w:rPr>
                <w:rFonts w:cs="Times New Roman"/>
                <w:iCs/>
                <w:sz w:val="20"/>
                <w:szCs w:val="20"/>
                <w:vertAlign w:val="superscript"/>
              </w:rPr>
              <w:t>1</w:t>
            </w:r>
          </w:p>
        </w:tc>
        <w:tc>
          <w:tcPr>
            <w:tcW w:w="1200" w:type="dxa"/>
          </w:tcPr>
          <w:p w:rsidR="00300C95" w:rsidRPr="00C100B4" w:rsidRDefault="00881EC9" w:rsidP="00CD2D5A">
            <w:pPr>
              <w:jc w:val="center"/>
              <w:rPr>
                <w:rFonts w:cs="Times New Roman"/>
                <w:sz w:val="20"/>
                <w:szCs w:val="20"/>
              </w:rPr>
            </w:pPr>
            <w:r>
              <w:rPr>
                <w:rFonts w:cs="Times New Roman"/>
                <w:iCs/>
                <w:sz w:val="20"/>
                <w:szCs w:val="20"/>
              </w:rPr>
              <w:t>[1</w:t>
            </w:r>
            <w:r w:rsidR="00300C95" w:rsidRPr="00C100B4">
              <w:rPr>
                <w:rFonts w:cs="Times New Roman"/>
                <w:iCs/>
                <w:sz w:val="20"/>
                <w:szCs w:val="20"/>
              </w:rPr>
              <w:t>:13]</w:t>
            </w:r>
          </w:p>
        </w:tc>
        <w:tc>
          <w:tcPr>
            <w:tcW w:w="1431" w:type="dxa"/>
          </w:tcPr>
          <w:p w:rsidR="00300C95" w:rsidRPr="00C100B4" w:rsidRDefault="00553AA4" w:rsidP="00553AA4">
            <w:pPr>
              <w:jc w:val="center"/>
              <w:rPr>
                <w:rFonts w:cs="Times New Roman"/>
                <w:sz w:val="20"/>
                <w:szCs w:val="20"/>
              </w:rPr>
            </w:pPr>
            <w:r>
              <w:rPr>
                <w:rFonts w:cs="Times New Roman"/>
                <w:sz w:val="20"/>
                <w:szCs w:val="20"/>
              </w:rPr>
              <w:t>1</w:t>
            </w:r>
          </w:p>
        </w:tc>
        <w:tc>
          <w:tcPr>
            <w:tcW w:w="1303" w:type="dxa"/>
          </w:tcPr>
          <w:p w:rsidR="00300C95" w:rsidRPr="00C100B4" w:rsidRDefault="00553AA4" w:rsidP="00553AA4">
            <w:pPr>
              <w:jc w:val="center"/>
              <w:rPr>
                <w:rFonts w:cs="Times New Roman"/>
                <w:sz w:val="20"/>
                <w:szCs w:val="20"/>
              </w:rPr>
            </w:pPr>
            <w:r>
              <w:rPr>
                <w:rFonts w:cs="Times New Roman"/>
                <w:sz w:val="20"/>
                <w:szCs w:val="20"/>
              </w:rPr>
              <w:t>11</w:t>
            </w:r>
          </w:p>
        </w:tc>
      </w:tr>
    </w:tbl>
    <w:p w:rsidR="00C73178" w:rsidRPr="00C73178" w:rsidRDefault="00C73178" w:rsidP="00D864BF">
      <w:pPr>
        <w:rPr>
          <w:sz w:val="12"/>
          <w:szCs w:val="12"/>
        </w:rPr>
      </w:pPr>
    </w:p>
    <w:p w:rsidR="00EC08DF" w:rsidRDefault="00B76B19" w:rsidP="00D864BF">
      <w:pPr>
        <w:rPr>
          <w:iCs/>
        </w:rPr>
      </w:pPr>
      <w:r w:rsidRPr="00B76B19">
        <w:t xml:space="preserve">Highest priority is lowest value. Based on priority of this transmissions, lowest value is </w:t>
      </w:r>
      <w:r w:rsidRPr="00B76B19">
        <w:rPr>
          <w:iCs/>
        </w:rPr>
        <w:t>T</w:t>
      </w:r>
      <w:r w:rsidR="00854F2E">
        <w:rPr>
          <w:iCs/>
        </w:rPr>
        <w:t>C</w:t>
      </w:r>
      <w:r>
        <w:rPr>
          <w:iCs/>
          <w:vertAlign w:val="subscript"/>
        </w:rPr>
        <w:t>6,1</w:t>
      </w:r>
      <w:r w:rsidRPr="00B76B19">
        <w:rPr>
          <w:iCs/>
          <w:vertAlign w:val="superscript"/>
        </w:rPr>
        <w:t>1</w:t>
      </w:r>
      <w:r w:rsidR="00C73178">
        <w:rPr>
          <w:iCs/>
        </w:rPr>
        <w:t xml:space="preserve">. </w:t>
      </w:r>
      <w:r w:rsidR="00C73178" w:rsidRPr="00C73178">
        <w:rPr>
          <w:iCs/>
        </w:rPr>
        <w:t>This transmis</w:t>
      </w:r>
      <w:r w:rsidR="00C73178">
        <w:rPr>
          <w:iCs/>
        </w:rPr>
        <w:t>sion is scheduled for timeslot 1</w:t>
      </w:r>
      <w:r w:rsidR="00C73178" w:rsidRPr="00C73178">
        <w:rPr>
          <w:iCs/>
        </w:rPr>
        <w:t xml:space="preserve"> and channel 0.</w:t>
      </w:r>
      <w:r w:rsidR="00411423">
        <w:rPr>
          <w:iCs/>
        </w:rPr>
        <w:t xml:space="preserve"> </w:t>
      </w:r>
      <w:r w:rsidR="00DC386D" w:rsidRPr="00DC386D">
        <w:rPr>
          <w:iCs/>
        </w:rPr>
        <w:t>Then with channel 1, we remove transmission T</w:t>
      </w:r>
      <w:r w:rsidR="00FB1A1D">
        <w:rPr>
          <w:iCs/>
        </w:rPr>
        <w:t>C</w:t>
      </w:r>
      <w:r w:rsidR="00DC386D">
        <w:rPr>
          <w:iCs/>
          <w:vertAlign w:val="subscript"/>
        </w:rPr>
        <w:t>6</w:t>
      </w:r>
      <w:r w:rsidR="00FB1A1D">
        <w:rPr>
          <w:iCs/>
          <w:vertAlign w:val="subscript"/>
        </w:rPr>
        <w:t>,1</w:t>
      </w:r>
      <w:r w:rsidR="00DC386D" w:rsidRPr="00DC386D">
        <w:rPr>
          <w:iCs/>
          <w:vertAlign w:val="superscript"/>
        </w:rPr>
        <w:t xml:space="preserve">1 </w:t>
      </w:r>
      <w:r w:rsidR="00DC386D" w:rsidRPr="00DC386D">
        <w:rPr>
          <w:iCs/>
        </w:rPr>
        <w:t>and conflicting transmission with transmission T</w:t>
      </w:r>
      <w:r w:rsidR="00126AAD">
        <w:rPr>
          <w:iCs/>
        </w:rPr>
        <w:t>C</w:t>
      </w:r>
      <w:r w:rsidR="006B6440">
        <w:rPr>
          <w:iCs/>
          <w:vertAlign w:val="subscript"/>
        </w:rPr>
        <w:t>6</w:t>
      </w:r>
      <w:r w:rsidR="00854F2E">
        <w:rPr>
          <w:iCs/>
          <w:vertAlign w:val="subscript"/>
        </w:rPr>
        <w:t>,1</w:t>
      </w:r>
      <w:r w:rsidR="00DC386D" w:rsidRPr="00DC386D">
        <w:rPr>
          <w:iCs/>
          <w:vertAlign w:val="superscript"/>
        </w:rPr>
        <w:t>1</w:t>
      </w:r>
      <w:r w:rsidR="00DC386D" w:rsidRPr="00DC386D">
        <w:rPr>
          <w:iCs/>
        </w:rPr>
        <w:t>, we have list transmission which is ordered by priority value is {T</w:t>
      </w:r>
      <w:r w:rsidR="00DC386D" w:rsidRPr="00DC386D">
        <w:rPr>
          <w:iCs/>
          <w:vertAlign w:val="subscript"/>
        </w:rPr>
        <w:t>12,2</w:t>
      </w:r>
      <w:r w:rsidR="00DC386D" w:rsidRPr="00DC386D">
        <w:rPr>
          <w:iCs/>
          <w:vertAlign w:val="superscript"/>
        </w:rPr>
        <w:t>1</w:t>
      </w:r>
      <w:r w:rsidR="00DC386D" w:rsidRPr="00DC386D">
        <w:rPr>
          <w:iCs/>
        </w:rPr>
        <w:t>, T</w:t>
      </w:r>
      <w:r w:rsidR="00DC386D" w:rsidRPr="00DC386D">
        <w:rPr>
          <w:iCs/>
          <w:vertAlign w:val="subscript"/>
        </w:rPr>
        <w:t>9,2</w:t>
      </w:r>
      <w:r w:rsidR="00DC386D" w:rsidRPr="00DC386D">
        <w:rPr>
          <w:iCs/>
          <w:vertAlign w:val="superscript"/>
        </w:rPr>
        <w:t>1</w:t>
      </w:r>
      <w:r w:rsidR="00EC27FB">
        <w:rPr>
          <w:iCs/>
          <w:vertAlign w:val="superscript"/>
        </w:rPr>
        <w:t xml:space="preserve"> </w:t>
      </w:r>
      <w:r w:rsidR="00EC27FB">
        <w:rPr>
          <w:iCs/>
        </w:rPr>
        <w:t xml:space="preserve">, </w:t>
      </w:r>
      <w:r w:rsidR="00EC27FB" w:rsidRPr="00DC386D">
        <w:rPr>
          <w:iCs/>
        </w:rPr>
        <w:t>T</w:t>
      </w:r>
      <w:r w:rsidR="002227A0">
        <w:rPr>
          <w:iCs/>
        </w:rPr>
        <w:t>C</w:t>
      </w:r>
      <w:r w:rsidR="002227A0">
        <w:rPr>
          <w:iCs/>
          <w:vertAlign w:val="subscript"/>
        </w:rPr>
        <w:t>10,1</w:t>
      </w:r>
      <w:r w:rsidR="00EC27FB" w:rsidRPr="00DC386D">
        <w:rPr>
          <w:iCs/>
          <w:vertAlign w:val="superscript"/>
        </w:rPr>
        <w:t>1</w:t>
      </w:r>
      <w:r w:rsidR="00EC27FB">
        <w:rPr>
          <w:iCs/>
        </w:rPr>
        <w:t>,</w:t>
      </w:r>
      <w:r w:rsidR="00DC386D" w:rsidRPr="00DC386D">
        <w:rPr>
          <w:iCs/>
        </w:rPr>
        <w:t>} and we choose highest priority is T</w:t>
      </w:r>
      <w:r w:rsidR="00EC27FB">
        <w:rPr>
          <w:iCs/>
          <w:vertAlign w:val="subscript"/>
        </w:rPr>
        <w:t>12</w:t>
      </w:r>
      <w:r w:rsidR="00DC386D" w:rsidRPr="00DC386D">
        <w:rPr>
          <w:iCs/>
          <w:vertAlign w:val="subscript"/>
        </w:rPr>
        <w:t>,2</w:t>
      </w:r>
      <w:r w:rsidR="00DC386D" w:rsidRPr="00DC386D">
        <w:rPr>
          <w:iCs/>
          <w:vertAlign w:val="superscript"/>
        </w:rPr>
        <w:t>1</w:t>
      </w:r>
      <w:r w:rsidR="00DC386D" w:rsidRPr="00DC386D">
        <w:rPr>
          <w:iCs/>
        </w:rPr>
        <w:t xml:space="preserve"> w</w:t>
      </w:r>
      <w:r w:rsidR="001516A3">
        <w:rPr>
          <w:iCs/>
        </w:rPr>
        <w:t>hich is scheduled for timeslot 1</w:t>
      </w:r>
      <w:r w:rsidR="00DC386D" w:rsidRPr="00DC386D">
        <w:rPr>
          <w:iCs/>
        </w:rPr>
        <w:t xml:space="preserve"> and channel 1.</w:t>
      </w:r>
      <w:r w:rsidR="00AB40F9">
        <w:rPr>
          <w:iCs/>
        </w:rPr>
        <w:t xml:space="preserve"> </w:t>
      </w:r>
      <w:r w:rsidR="00AB40F9" w:rsidRPr="00AB40F9">
        <w:rPr>
          <w:iCs/>
        </w:rPr>
        <w:t xml:space="preserve">Then </w:t>
      </w:r>
      <w:r w:rsidR="00AB40F9">
        <w:rPr>
          <w:iCs/>
        </w:rPr>
        <w:t>with channel 2</w:t>
      </w:r>
      <w:r w:rsidR="00AB40F9" w:rsidRPr="00AB40F9">
        <w:rPr>
          <w:iCs/>
        </w:rPr>
        <w:t>, we remove transmission T</w:t>
      </w:r>
      <w:r w:rsidR="00866370">
        <w:rPr>
          <w:iCs/>
          <w:vertAlign w:val="subscript"/>
        </w:rPr>
        <w:t>12</w:t>
      </w:r>
      <w:r w:rsidR="00AB40F9" w:rsidRPr="00AB40F9">
        <w:rPr>
          <w:iCs/>
          <w:vertAlign w:val="subscript"/>
        </w:rPr>
        <w:t>,2</w:t>
      </w:r>
      <w:r w:rsidR="00AB40F9" w:rsidRPr="00AB40F9">
        <w:rPr>
          <w:iCs/>
          <w:vertAlign w:val="superscript"/>
        </w:rPr>
        <w:t xml:space="preserve">1 </w:t>
      </w:r>
      <w:r w:rsidR="00AB40F9" w:rsidRPr="00AB40F9">
        <w:rPr>
          <w:iCs/>
        </w:rPr>
        <w:t>and conflicting transmission with transmission T</w:t>
      </w:r>
      <w:r w:rsidR="00866370">
        <w:rPr>
          <w:iCs/>
          <w:vertAlign w:val="subscript"/>
        </w:rPr>
        <w:t>12</w:t>
      </w:r>
      <w:r w:rsidR="00AB40F9" w:rsidRPr="00AB40F9">
        <w:rPr>
          <w:iCs/>
          <w:vertAlign w:val="subscript"/>
        </w:rPr>
        <w:t>,2</w:t>
      </w:r>
      <w:r w:rsidR="00AB40F9" w:rsidRPr="00AB40F9">
        <w:rPr>
          <w:iCs/>
          <w:vertAlign w:val="superscript"/>
        </w:rPr>
        <w:t>1</w:t>
      </w:r>
      <w:r w:rsidR="00AB40F9" w:rsidRPr="00AB40F9">
        <w:rPr>
          <w:iCs/>
        </w:rPr>
        <w:t xml:space="preserve">, we have list transmission which is ordered by priority value is </w:t>
      </w:r>
      <w:r w:rsidR="00AB40F9" w:rsidRPr="00AB40F9">
        <w:rPr>
          <w:iCs/>
        </w:rPr>
        <w:lastRenderedPageBreak/>
        <w:t>{T</w:t>
      </w:r>
      <w:r w:rsidR="00AB40F9" w:rsidRPr="00AB40F9">
        <w:rPr>
          <w:iCs/>
          <w:vertAlign w:val="subscript"/>
        </w:rPr>
        <w:t>9,</w:t>
      </w:r>
      <w:proofErr w:type="gramStart"/>
      <w:r w:rsidR="00AB40F9" w:rsidRPr="00AB40F9">
        <w:rPr>
          <w:iCs/>
          <w:vertAlign w:val="subscript"/>
        </w:rPr>
        <w:t>2</w:t>
      </w:r>
      <w:r w:rsidR="00AB40F9" w:rsidRPr="00AB40F9">
        <w:rPr>
          <w:iCs/>
          <w:vertAlign w:val="superscript"/>
        </w:rPr>
        <w:t xml:space="preserve">1 </w:t>
      </w:r>
      <w:r w:rsidR="00AB40F9" w:rsidRPr="00AB40F9">
        <w:rPr>
          <w:iCs/>
        </w:rPr>
        <w:t>,</w:t>
      </w:r>
      <w:proofErr w:type="gramEnd"/>
      <w:r w:rsidR="00AB40F9" w:rsidRPr="00AB40F9">
        <w:rPr>
          <w:iCs/>
        </w:rPr>
        <w:t xml:space="preserve"> T</w:t>
      </w:r>
      <w:r w:rsidR="00262321">
        <w:rPr>
          <w:iCs/>
        </w:rPr>
        <w:t>C</w:t>
      </w:r>
      <w:r w:rsidR="002227A0">
        <w:rPr>
          <w:iCs/>
          <w:vertAlign w:val="subscript"/>
        </w:rPr>
        <w:t>10,1</w:t>
      </w:r>
      <w:r w:rsidR="00AB40F9" w:rsidRPr="00AB40F9">
        <w:rPr>
          <w:iCs/>
          <w:vertAlign w:val="superscript"/>
        </w:rPr>
        <w:t>1</w:t>
      </w:r>
      <w:r w:rsidR="00AB40F9" w:rsidRPr="00AB40F9">
        <w:rPr>
          <w:iCs/>
        </w:rPr>
        <w:t>} and we choose highest priority is T</w:t>
      </w:r>
      <w:r w:rsidR="00BE19F2">
        <w:rPr>
          <w:iCs/>
          <w:vertAlign w:val="subscript"/>
        </w:rPr>
        <w:t>9</w:t>
      </w:r>
      <w:r w:rsidR="00AB40F9" w:rsidRPr="00AB40F9">
        <w:rPr>
          <w:iCs/>
          <w:vertAlign w:val="subscript"/>
        </w:rPr>
        <w:t>,2</w:t>
      </w:r>
      <w:r w:rsidR="00AB40F9" w:rsidRPr="00AB40F9">
        <w:rPr>
          <w:iCs/>
          <w:vertAlign w:val="superscript"/>
        </w:rPr>
        <w:t>1</w:t>
      </w:r>
      <w:r w:rsidR="00AB40F9" w:rsidRPr="00AB40F9">
        <w:rPr>
          <w:iCs/>
        </w:rPr>
        <w:t xml:space="preserve"> which is scheduled for timeslot 1 </w:t>
      </w:r>
      <w:r w:rsidR="004E321E">
        <w:rPr>
          <w:iCs/>
        </w:rPr>
        <w:t>and channel 2</w:t>
      </w:r>
      <w:r w:rsidR="00AB40F9" w:rsidRPr="00AB40F9">
        <w:rPr>
          <w:iCs/>
        </w:rPr>
        <w:t>.</w:t>
      </w:r>
      <w:r w:rsidR="00262321">
        <w:rPr>
          <w:iCs/>
        </w:rPr>
        <w:t xml:space="preserve"> </w:t>
      </w:r>
      <w:r w:rsidR="005B6456" w:rsidRPr="00AB40F9">
        <w:rPr>
          <w:iCs/>
        </w:rPr>
        <w:t xml:space="preserve">Then </w:t>
      </w:r>
      <w:r w:rsidR="005B6456">
        <w:rPr>
          <w:iCs/>
        </w:rPr>
        <w:t xml:space="preserve">with channel 3, </w:t>
      </w:r>
      <w:r w:rsidR="005B6456" w:rsidRPr="00AB40F9">
        <w:rPr>
          <w:iCs/>
        </w:rPr>
        <w:t>we remove transmission T</w:t>
      </w:r>
      <w:r w:rsidR="005B6456">
        <w:rPr>
          <w:iCs/>
          <w:vertAlign w:val="subscript"/>
        </w:rPr>
        <w:t>9</w:t>
      </w:r>
      <w:r w:rsidR="005B6456" w:rsidRPr="00AB40F9">
        <w:rPr>
          <w:iCs/>
          <w:vertAlign w:val="subscript"/>
        </w:rPr>
        <w:t>,2</w:t>
      </w:r>
      <w:r w:rsidR="005B6456" w:rsidRPr="00AB40F9">
        <w:rPr>
          <w:iCs/>
          <w:vertAlign w:val="superscript"/>
        </w:rPr>
        <w:t xml:space="preserve">1 </w:t>
      </w:r>
      <w:r w:rsidR="005B6456" w:rsidRPr="00AB40F9">
        <w:rPr>
          <w:iCs/>
        </w:rPr>
        <w:t>and conflicting transmission with transmission T</w:t>
      </w:r>
      <w:r w:rsidR="005B6456">
        <w:rPr>
          <w:iCs/>
          <w:vertAlign w:val="subscript"/>
        </w:rPr>
        <w:t>9</w:t>
      </w:r>
      <w:r w:rsidR="005B6456" w:rsidRPr="00AB40F9">
        <w:rPr>
          <w:iCs/>
          <w:vertAlign w:val="subscript"/>
        </w:rPr>
        <w:t>,2</w:t>
      </w:r>
      <w:r w:rsidR="005B6456" w:rsidRPr="00AB40F9">
        <w:rPr>
          <w:iCs/>
          <w:vertAlign w:val="superscript"/>
        </w:rPr>
        <w:t>1</w:t>
      </w:r>
      <w:r w:rsidR="005B6456" w:rsidRPr="00AB40F9">
        <w:rPr>
          <w:iCs/>
        </w:rPr>
        <w:t xml:space="preserve">, we have list transmission which is ordered by priority value is </w:t>
      </w:r>
      <w:proofErr w:type="gramStart"/>
      <w:r w:rsidR="005B6456" w:rsidRPr="00AB40F9">
        <w:rPr>
          <w:iCs/>
        </w:rPr>
        <w:t>{ T</w:t>
      </w:r>
      <w:r w:rsidR="005B6456">
        <w:rPr>
          <w:iCs/>
        </w:rPr>
        <w:t>C</w:t>
      </w:r>
      <w:proofErr w:type="gramEnd"/>
      <w:r w:rsidR="005B6456">
        <w:rPr>
          <w:iCs/>
          <w:vertAlign w:val="subscript"/>
        </w:rPr>
        <w:t>10,1</w:t>
      </w:r>
      <w:r w:rsidR="005B6456" w:rsidRPr="00AB40F9">
        <w:rPr>
          <w:iCs/>
          <w:vertAlign w:val="superscript"/>
        </w:rPr>
        <w:t>1</w:t>
      </w:r>
      <w:r w:rsidR="005B6456" w:rsidRPr="00AB40F9">
        <w:rPr>
          <w:iCs/>
        </w:rPr>
        <w:t>}</w:t>
      </w:r>
      <w:r w:rsidR="005B6456">
        <w:rPr>
          <w:iCs/>
        </w:rPr>
        <w:t xml:space="preserve"> and </w:t>
      </w:r>
      <w:r w:rsidR="005B6456" w:rsidRPr="00DC386D">
        <w:rPr>
          <w:iCs/>
        </w:rPr>
        <w:t>we choose highest priority is T</w:t>
      </w:r>
      <w:r w:rsidR="005B6456">
        <w:rPr>
          <w:iCs/>
        </w:rPr>
        <w:t>C</w:t>
      </w:r>
      <w:r w:rsidR="005B6456">
        <w:rPr>
          <w:iCs/>
          <w:vertAlign w:val="subscript"/>
        </w:rPr>
        <w:t>10,1</w:t>
      </w:r>
      <w:r w:rsidR="005B6456" w:rsidRPr="00DC386D">
        <w:rPr>
          <w:iCs/>
          <w:vertAlign w:val="superscript"/>
        </w:rPr>
        <w:t>1</w:t>
      </w:r>
      <w:r w:rsidR="005B6456" w:rsidRPr="00DC386D">
        <w:rPr>
          <w:iCs/>
        </w:rPr>
        <w:t xml:space="preserve"> w</w:t>
      </w:r>
      <w:r w:rsidR="005B6456">
        <w:rPr>
          <w:iCs/>
        </w:rPr>
        <w:t>hich is scheduled for timeslot 1</w:t>
      </w:r>
      <w:r w:rsidR="005B6456" w:rsidRPr="00DC386D">
        <w:rPr>
          <w:iCs/>
        </w:rPr>
        <w:t xml:space="preserve"> </w:t>
      </w:r>
      <w:r w:rsidR="005B6456">
        <w:rPr>
          <w:iCs/>
        </w:rPr>
        <w:t>and channel 3</w:t>
      </w:r>
      <w:r w:rsidR="005B6456" w:rsidRPr="00DC386D">
        <w:rPr>
          <w:iCs/>
        </w:rPr>
        <w:t>.</w:t>
      </w:r>
      <w:r w:rsidR="00DF63F7">
        <w:rPr>
          <w:iCs/>
        </w:rPr>
        <w:t xml:space="preserve"> 4 </w:t>
      </w:r>
      <w:proofErr w:type="gramStart"/>
      <w:r w:rsidR="00DF63F7">
        <w:rPr>
          <w:iCs/>
        </w:rPr>
        <w:t>channel</w:t>
      </w:r>
      <w:proofErr w:type="gramEnd"/>
      <w:r w:rsidR="00DF63F7">
        <w:rPr>
          <w:iCs/>
        </w:rPr>
        <w:t xml:space="preserve"> is scheduled then go to timeslot 2.</w:t>
      </w:r>
    </w:p>
    <w:p w:rsidR="007E37F4" w:rsidRDefault="008661D5" w:rsidP="008661D5">
      <w:pPr>
        <w:pStyle w:val="Caption"/>
        <w:jc w:val="center"/>
      </w:pPr>
      <w:bookmarkStart w:id="44" w:name="_Toc38891224"/>
      <w:r>
        <w:t xml:space="preserve">Table </w:t>
      </w:r>
      <w:r w:rsidR="00531509">
        <w:fldChar w:fldCharType="begin"/>
      </w:r>
      <w:r w:rsidR="00531509">
        <w:instrText xml:space="preserve"> SEQ Table \* ARABIC </w:instrText>
      </w:r>
      <w:r w:rsidR="00531509">
        <w:fldChar w:fldCharType="separate"/>
      </w:r>
      <w:r w:rsidR="009A7D19">
        <w:rPr>
          <w:noProof/>
        </w:rPr>
        <w:t>7</w:t>
      </w:r>
      <w:r w:rsidR="00531509">
        <w:rPr>
          <w:noProof/>
        </w:rPr>
        <w:fldChar w:fldCharType="end"/>
      </w:r>
      <w:r>
        <w:t xml:space="preserve">: </w:t>
      </w:r>
      <w:r w:rsidRPr="008661D5">
        <w:t xml:space="preserve">schedule table in timeslot </w:t>
      </w:r>
      <w:r w:rsidR="00B624B8">
        <w:t>1</w:t>
      </w:r>
      <w:bookmarkEnd w:id="44"/>
    </w:p>
    <w:tbl>
      <w:tblPr>
        <w:tblStyle w:val="TableGrid"/>
        <w:tblW w:w="0" w:type="auto"/>
        <w:tblLook w:val="04A0" w:firstRow="1" w:lastRow="0" w:firstColumn="1" w:lastColumn="0" w:noHBand="0" w:noVBand="1"/>
      </w:tblPr>
      <w:tblGrid>
        <w:gridCol w:w="896"/>
        <w:gridCol w:w="915"/>
        <w:gridCol w:w="927"/>
        <w:gridCol w:w="897"/>
        <w:gridCol w:w="897"/>
        <w:gridCol w:w="897"/>
        <w:gridCol w:w="897"/>
        <w:gridCol w:w="897"/>
        <w:gridCol w:w="897"/>
        <w:gridCol w:w="897"/>
      </w:tblGrid>
      <w:tr w:rsidR="008661D5" w:rsidTr="008661D5">
        <w:tc>
          <w:tcPr>
            <w:tcW w:w="935" w:type="dxa"/>
          </w:tcPr>
          <w:p w:rsidR="008661D5" w:rsidRDefault="008661D5" w:rsidP="008661D5">
            <w:pPr>
              <w:jc w:val="center"/>
            </w:pPr>
          </w:p>
        </w:tc>
        <w:tc>
          <w:tcPr>
            <w:tcW w:w="935" w:type="dxa"/>
          </w:tcPr>
          <w:p w:rsidR="008661D5" w:rsidRDefault="008661D5" w:rsidP="008661D5">
            <w:pPr>
              <w:jc w:val="center"/>
            </w:pPr>
            <w:r>
              <w:t>0</w:t>
            </w:r>
          </w:p>
        </w:tc>
        <w:tc>
          <w:tcPr>
            <w:tcW w:w="935" w:type="dxa"/>
          </w:tcPr>
          <w:p w:rsidR="008661D5" w:rsidRDefault="008661D5" w:rsidP="008661D5">
            <w:pPr>
              <w:jc w:val="center"/>
            </w:pPr>
            <w:r>
              <w:t>1</w:t>
            </w:r>
          </w:p>
        </w:tc>
        <w:tc>
          <w:tcPr>
            <w:tcW w:w="935" w:type="dxa"/>
          </w:tcPr>
          <w:p w:rsidR="008661D5" w:rsidRDefault="008661D5" w:rsidP="008661D5">
            <w:pPr>
              <w:jc w:val="center"/>
            </w:pPr>
            <w:r>
              <w:t>2</w:t>
            </w:r>
          </w:p>
        </w:tc>
        <w:tc>
          <w:tcPr>
            <w:tcW w:w="935" w:type="dxa"/>
          </w:tcPr>
          <w:p w:rsidR="008661D5" w:rsidRDefault="008661D5" w:rsidP="008661D5">
            <w:pPr>
              <w:jc w:val="center"/>
            </w:pPr>
            <w:r>
              <w:t>3</w:t>
            </w:r>
          </w:p>
        </w:tc>
        <w:tc>
          <w:tcPr>
            <w:tcW w:w="935" w:type="dxa"/>
          </w:tcPr>
          <w:p w:rsidR="008661D5" w:rsidRDefault="008661D5" w:rsidP="008661D5">
            <w:pPr>
              <w:jc w:val="center"/>
            </w:pPr>
            <w:r>
              <w:t>4</w:t>
            </w:r>
          </w:p>
        </w:tc>
        <w:tc>
          <w:tcPr>
            <w:tcW w:w="935" w:type="dxa"/>
          </w:tcPr>
          <w:p w:rsidR="008661D5" w:rsidRDefault="008661D5" w:rsidP="008661D5">
            <w:pPr>
              <w:jc w:val="center"/>
            </w:pPr>
            <w:r>
              <w:t>5</w:t>
            </w:r>
          </w:p>
        </w:tc>
        <w:tc>
          <w:tcPr>
            <w:tcW w:w="935" w:type="dxa"/>
          </w:tcPr>
          <w:p w:rsidR="008661D5" w:rsidRDefault="008661D5" w:rsidP="008661D5">
            <w:pPr>
              <w:jc w:val="center"/>
            </w:pPr>
            <w:r>
              <w:t>6</w:t>
            </w:r>
          </w:p>
        </w:tc>
        <w:tc>
          <w:tcPr>
            <w:tcW w:w="935" w:type="dxa"/>
          </w:tcPr>
          <w:p w:rsidR="008661D5" w:rsidRDefault="008661D5" w:rsidP="008661D5">
            <w:pPr>
              <w:jc w:val="center"/>
            </w:pPr>
            <w:r>
              <w:t>7</w:t>
            </w:r>
          </w:p>
        </w:tc>
        <w:tc>
          <w:tcPr>
            <w:tcW w:w="935" w:type="dxa"/>
          </w:tcPr>
          <w:p w:rsidR="008661D5" w:rsidRDefault="008661D5" w:rsidP="008661D5">
            <w:pPr>
              <w:jc w:val="center"/>
            </w:pPr>
            <w:r>
              <w:t>8</w:t>
            </w:r>
          </w:p>
        </w:tc>
      </w:tr>
      <w:tr w:rsidR="008661D5" w:rsidTr="008661D5">
        <w:tc>
          <w:tcPr>
            <w:tcW w:w="935" w:type="dxa"/>
          </w:tcPr>
          <w:p w:rsidR="008661D5" w:rsidRDefault="008661D5" w:rsidP="008661D5">
            <w:pPr>
              <w:jc w:val="center"/>
            </w:pPr>
            <w:r>
              <w:t>0</w:t>
            </w:r>
          </w:p>
        </w:tc>
        <w:tc>
          <w:tcPr>
            <w:tcW w:w="935" w:type="dxa"/>
          </w:tcPr>
          <w:p w:rsidR="008661D5" w:rsidRDefault="008661D5" w:rsidP="008661D5">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8661D5" w:rsidRDefault="008661D5" w:rsidP="008661D5">
            <w:r w:rsidRPr="00B76B19">
              <w:rPr>
                <w:iCs/>
              </w:rPr>
              <w:t>T</w:t>
            </w:r>
            <w:r>
              <w:rPr>
                <w:iCs/>
              </w:rPr>
              <w:t>C</w:t>
            </w:r>
            <w:r>
              <w:rPr>
                <w:iCs/>
                <w:vertAlign w:val="subscript"/>
              </w:rPr>
              <w:t>6,1</w:t>
            </w:r>
            <w:r w:rsidRPr="00B76B19">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r w:rsidR="008661D5" w:rsidTr="008661D5">
        <w:tc>
          <w:tcPr>
            <w:tcW w:w="935" w:type="dxa"/>
          </w:tcPr>
          <w:p w:rsidR="008661D5" w:rsidRDefault="008661D5" w:rsidP="008661D5">
            <w:pPr>
              <w:jc w:val="center"/>
            </w:pPr>
            <w:r>
              <w:t>1</w:t>
            </w:r>
          </w:p>
        </w:tc>
        <w:tc>
          <w:tcPr>
            <w:tcW w:w="935" w:type="dxa"/>
          </w:tcPr>
          <w:p w:rsidR="008661D5" w:rsidRDefault="008661D5" w:rsidP="008661D5">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8661D5" w:rsidRDefault="008661D5" w:rsidP="008661D5">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r w:rsidR="008661D5" w:rsidTr="008661D5">
        <w:tc>
          <w:tcPr>
            <w:tcW w:w="935" w:type="dxa"/>
          </w:tcPr>
          <w:p w:rsidR="008661D5" w:rsidRDefault="008661D5" w:rsidP="008661D5">
            <w:pPr>
              <w:jc w:val="center"/>
            </w:pPr>
            <w:r>
              <w:t>2</w:t>
            </w:r>
          </w:p>
        </w:tc>
        <w:tc>
          <w:tcPr>
            <w:tcW w:w="935" w:type="dxa"/>
          </w:tcPr>
          <w:p w:rsidR="008661D5" w:rsidRDefault="008661D5" w:rsidP="008661D5">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8661D5" w:rsidRDefault="008661D5" w:rsidP="008661D5">
            <w:r w:rsidRPr="00AB40F9">
              <w:rPr>
                <w:iCs/>
              </w:rPr>
              <w:t>T</w:t>
            </w:r>
            <w:r w:rsidRPr="00AB40F9">
              <w:rPr>
                <w:iCs/>
                <w:vertAlign w:val="subscript"/>
              </w:rPr>
              <w:t>9,2</w:t>
            </w:r>
            <w:r w:rsidRPr="00AB40F9">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r w:rsidR="008661D5" w:rsidTr="008661D5">
        <w:tc>
          <w:tcPr>
            <w:tcW w:w="935" w:type="dxa"/>
          </w:tcPr>
          <w:p w:rsidR="008661D5" w:rsidRDefault="008661D5" w:rsidP="008661D5">
            <w:pPr>
              <w:jc w:val="center"/>
            </w:pPr>
            <w:r>
              <w:t>3</w:t>
            </w:r>
          </w:p>
        </w:tc>
        <w:tc>
          <w:tcPr>
            <w:tcW w:w="935" w:type="dxa"/>
          </w:tcPr>
          <w:p w:rsidR="008661D5" w:rsidRDefault="008661D5" w:rsidP="008661D5">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8661D5" w:rsidRDefault="008661D5" w:rsidP="008661D5">
            <w:r w:rsidRPr="00AB40F9">
              <w:rPr>
                <w:iCs/>
              </w:rPr>
              <w:t>T</w:t>
            </w:r>
            <w:r>
              <w:rPr>
                <w:iCs/>
              </w:rPr>
              <w:t>C</w:t>
            </w:r>
            <w:r>
              <w:rPr>
                <w:iCs/>
                <w:vertAlign w:val="subscript"/>
              </w:rPr>
              <w:t>10,1</w:t>
            </w:r>
            <w:r w:rsidRPr="00AB40F9">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bl>
    <w:p w:rsidR="002B4E56" w:rsidRPr="002B4E56" w:rsidRDefault="002B4E56" w:rsidP="008661D5">
      <w:pPr>
        <w:rPr>
          <w:sz w:val="12"/>
          <w:szCs w:val="12"/>
        </w:rPr>
      </w:pPr>
    </w:p>
    <w:p w:rsidR="008661D5" w:rsidRPr="00C50AEE" w:rsidRDefault="008661D5" w:rsidP="008661D5">
      <w:pPr>
        <w:rPr>
          <w:iCs/>
        </w:rPr>
      </w:pPr>
      <w:r w:rsidRPr="008661D5">
        <w:t xml:space="preserve">With </w:t>
      </w:r>
      <w:r w:rsidRPr="008661D5">
        <w:rPr>
          <w:iCs/>
        </w:rPr>
        <w:t>T</w:t>
      </w:r>
      <w:r>
        <w:rPr>
          <w:iCs/>
        </w:rPr>
        <w:t>C</w:t>
      </w:r>
      <w:r>
        <w:rPr>
          <w:iCs/>
          <w:vertAlign w:val="subscript"/>
        </w:rPr>
        <w:t>6,1</w:t>
      </w:r>
      <w:r w:rsidRPr="008661D5">
        <w:rPr>
          <w:iCs/>
          <w:vertAlign w:val="superscript"/>
        </w:rPr>
        <w:t>1</w:t>
      </w:r>
      <w:r w:rsidRPr="008661D5">
        <w:t xml:space="preserve">, </w:t>
      </w:r>
      <w:r w:rsidR="00AA7E29">
        <w:t>node 5</w:t>
      </w:r>
      <w:r w:rsidRPr="008661D5">
        <w:t xml:space="preserve"> transmit</w:t>
      </w:r>
      <w:r w:rsidR="00AA7E29">
        <w:t xml:space="preserve"> combined</w:t>
      </w:r>
      <w:r w:rsidRPr="008661D5">
        <w:t xml:space="preserve"> packet which has </w:t>
      </w:r>
      <w:r w:rsidR="00AA7E29">
        <w:t>4</w:t>
      </w:r>
      <w:r w:rsidRPr="008661D5">
        <w:t>5 bytes</w:t>
      </w:r>
      <w:r w:rsidR="00AA7E29">
        <w:t xml:space="preserve"> to node 2. </w:t>
      </w:r>
      <w:r w:rsidRPr="008661D5">
        <w:rPr>
          <w:iCs/>
        </w:rPr>
        <w:t xml:space="preserve">At </w:t>
      </w:r>
      <w:r w:rsidR="00AA7E29">
        <w:rPr>
          <w:iCs/>
        </w:rPr>
        <w:t>node 2</w:t>
      </w:r>
      <w:r w:rsidRPr="008661D5">
        <w:rPr>
          <w:iCs/>
        </w:rPr>
        <w:t xml:space="preserve"> we ha</w:t>
      </w:r>
      <w:r w:rsidR="00AA7E29">
        <w:rPr>
          <w:iCs/>
        </w:rPr>
        <w:t>ve 2 packet that are from node 5 and node 2</w:t>
      </w:r>
      <w:r w:rsidRPr="008661D5">
        <w:rPr>
          <w:iCs/>
        </w:rPr>
        <w:t>, we combine two packets so we update data size of this transmission so we have TC</w:t>
      </w:r>
      <w:r w:rsidR="00AA7E29">
        <w:rPr>
          <w:iCs/>
          <w:vertAlign w:val="subscript"/>
        </w:rPr>
        <w:t>6,0</w:t>
      </w:r>
      <w:r w:rsidRPr="008661D5">
        <w:rPr>
          <w:iCs/>
          <w:vertAlign w:val="superscript"/>
        </w:rPr>
        <w:t>1</w:t>
      </w:r>
      <w:r w:rsidRPr="008661D5">
        <w:rPr>
          <w:iCs/>
        </w:rPr>
        <w:t>(</w:t>
      </w:r>
      <w:r w:rsidR="00AA7E29">
        <w:rPr>
          <w:iCs/>
        </w:rPr>
        <w:t>65</w:t>
      </w:r>
      <w:r w:rsidRPr="008661D5">
        <w:rPr>
          <w:iCs/>
        </w:rPr>
        <w:t>)</w:t>
      </w:r>
      <w:r w:rsidR="00AA7E29">
        <w:rPr>
          <w:iCs/>
        </w:rPr>
        <w:t xml:space="preserve"> with 65</w:t>
      </w:r>
      <w:r w:rsidRPr="008661D5">
        <w:rPr>
          <w:iCs/>
        </w:rPr>
        <w:t xml:space="preserve"> is data size that is contained by this packet. With T</w:t>
      </w:r>
      <w:r w:rsidR="00EB71DF">
        <w:rPr>
          <w:iCs/>
          <w:vertAlign w:val="subscript"/>
        </w:rPr>
        <w:t>12</w:t>
      </w:r>
      <w:r w:rsidRPr="008661D5">
        <w:rPr>
          <w:iCs/>
          <w:vertAlign w:val="subscript"/>
        </w:rPr>
        <w:t>,2</w:t>
      </w:r>
      <w:r w:rsidRPr="008661D5">
        <w:rPr>
          <w:iCs/>
          <w:vertAlign w:val="superscript"/>
        </w:rPr>
        <w:t>1</w:t>
      </w:r>
      <w:r w:rsidR="00EB71DF">
        <w:rPr>
          <w:iCs/>
        </w:rPr>
        <w:t>, node 12</w:t>
      </w:r>
      <w:r w:rsidRPr="008661D5">
        <w:rPr>
          <w:iCs/>
        </w:rPr>
        <w:t xml:space="preserve"> transmit</w:t>
      </w:r>
      <w:r w:rsidR="00EB71DF">
        <w:rPr>
          <w:iCs/>
        </w:rPr>
        <w:t xml:space="preserve">s </w:t>
      </w:r>
      <w:r w:rsidRPr="008661D5">
        <w:rPr>
          <w:iCs/>
        </w:rPr>
        <w:t>packet which has 20 bytes to node 11. At node 11, we have 2 packets</w:t>
      </w:r>
      <w:r w:rsidR="00447F2D">
        <w:rPr>
          <w:iCs/>
        </w:rPr>
        <w:t xml:space="preserve"> that are</w:t>
      </w:r>
      <w:r w:rsidR="001F3C00">
        <w:rPr>
          <w:iCs/>
        </w:rPr>
        <w:t xml:space="preserve"> packet</w:t>
      </w:r>
      <w:r w:rsidR="00447F2D">
        <w:rPr>
          <w:iCs/>
        </w:rPr>
        <w:t xml:space="preserve"> from node 12 and </w:t>
      </w:r>
      <w:r w:rsidR="001F3C00">
        <w:rPr>
          <w:iCs/>
        </w:rPr>
        <w:t xml:space="preserve">combined packet </w:t>
      </w:r>
      <w:r w:rsidR="00447F2D">
        <w:rPr>
          <w:iCs/>
        </w:rPr>
        <w:t>node 11</w:t>
      </w:r>
      <w:r w:rsidRPr="008661D5">
        <w:rPr>
          <w:iCs/>
        </w:rPr>
        <w:t>, we combine two packets so we update data size of transmission so we have TC</w:t>
      </w:r>
      <w:r w:rsidRPr="008661D5">
        <w:rPr>
          <w:iCs/>
          <w:vertAlign w:val="subscript"/>
        </w:rPr>
        <w:t>13,1</w:t>
      </w:r>
      <w:r w:rsidRPr="008661D5">
        <w:rPr>
          <w:iCs/>
          <w:vertAlign w:val="superscript"/>
        </w:rPr>
        <w:t>1</w:t>
      </w:r>
      <w:r w:rsidRPr="008661D5">
        <w:rPr>
          <w:iCs/>
        </w:rPr>
        <w:t>(</w:t>
      </w:r>
      <w:r w:rsidR="00F763B3">
        <w:rPr>
          <w:iCs/>
        </w:rPr>
        <w:t>5</w:t>
      </w:r>
      <w:r w:rsidRPr="008661D5">
        <w:rPr>
          <w:iCs/>
        </w:rPr>
        <w:t>5). With T</w:t>
      </w:r>
      <w:r w:rsidR="009374A6">
        <w:rPr>
          <w:iCs/>
          <w:vertAlign w:val="subscript"/>
        </w:rPr>
        <w:t>9</w:t>
      </w:r>
      <w:r w:rsidRPr="008661D5">
        <w:rPr>
          <w:iCs/>
          <w:vertAlign w:val="subscript"/>
        </w:rPr>
        <w:t>,2</w:t>
      </w:r>
      <w:r w:rsidRPr="008661D5">
        <w:rPr>
          <w:iCs/>
          <w:vertAlign w:val="superscript"/>
        </w:rPr>
        <w:t>1</w:t>
      </w:r>
      <w:r w:rsidR="009374A6">
        <w:rPr>
          <w:iCs/>
        </w:rPr>
        <w:t>, node 9</w:t>
      </w:r>
      <w:r w:rsidRPr="008661D5">
        <w:rPr>
          <w:iCs/>
        </w:rPr>
        <w:t xml:space="preserve"> transmit</w:t>
      </w:r>
      <w:r w:rsidR="009374A6">
        <w:rPr>
          <w:iCs/>
        </w:rPr>
        <w:t>s</w:t>
      </w:r>
      <w:r w:rsidR="00AB3EB7">
        <w:rPr>
          <w:iCs/>
        </w:rPr>
        <w:t xml:space="preserve"> packet which has 20</w:t>
      </w:r>
      <w:r w:rsidRPr="008661D5">
        <w:rPr>
          <w:iCs/>
        </w:rPr>
        <w:t xml:space="preserve"> bytes </w:t>
      </w:r>
      <w:r w:rsidR="00AB3EB7">
        <w:rPr>
          <w:iCs/>
        </w:rPr>
        <w:t>to node 7</w:t>
      </w:r>
      <w:r w:rsidRPr="008661D5">
        <w:rPr>
          <w:iCs/>
        </w:rPr>
        <w:t xml:space="preserve">. At </w:t>
      </w:r>
      <w:r w:rsidR="00AB3EB7">
        <w:rPr>
          <w:iCs/>
        </w:rPr>
        <w:t>node 7</w:t>
      </w:r>
      <w:r w:rsidR="00E86BE8">
        <w:rPr>
          <w:iCs/>
        </w:rPr>
        <w:t>, we have 2 packets from node 9, 7</w:t>
      </w:r>
      <w:r w:rsidRPr="008661D5">
        <w:rPr>
          <w:iCs/>
        </w:rPr>
        <w:t xml:space="preserve"> and combine two packets so we update data size of transmission which is referenced to transmit this combined packet TC</w:t>
      </w:r>
      <w:r w:rsidR="00AB3EB7">
        <w:rPr>
          <w:iCs/>
          <w:vertAlign w:val="subscript"/>
        </w:rPr>
        <w:t>9</w:t>
      </w:r>
      <w:r w:rsidRPr="008661D5">
        <w:rPr>
          <w:iCs/>
          <w:vertAlign w:val="subscript"/>
        </w:rPr>
        <w:t>,1</w:t>
      </w:r>
      <w:r w:rsidRPr="008661D5">
        <w:rPr>
          <w:iCs/>
          <w:vertAlign w:val="superscript"/>
        </w:rPr>
        <w:t>1</w:t>
      </w:r>
      <w:r w:rsidRPr="008661D5">
        <w:rPr>
          <w:iCs/>
        </w:rPr>
        <w:t>(45)</w:t>
      </w:r>
      <w:r w:rsidR="0087379F">
        <w:rPr>
          <w:iCs/>
        </w:rPr>
        <w:t>.</w:t>
      </w:r>
      <w:r w:rsidR="00C50AEE">
        <w:rPr>
          <w:iCs/>
        </w:rPr>
        <w:t xml:space="preserve"> With </w:t>
      </w:r>
      <w:r w:rsidR="00C50AEE" w:rsidRPr="00AB40F9">
        <w:rPr>
          <w:iCs/>
        </w:rPr>
        <w:t>T</w:t>
      </w:r>
      <w:r w:rsidR="00C50AEE">
        <w:rPr>
          <w:iCs/>
        </w:rPr>
        <w:t>C</w:t>
      </w:r>
      <w:r w:rsidR="00C50AEE">
        <w:rPr>
          <w:iCs/>
          <w:vertAlign w:val="subscript"/>
        </w:rPr>
        <w:t>10,1</w:t>
      </w:r>
      <w:r w:rsidR="00C50AEE" w:rsidRPr="00AB40F9">
        <w:rPr>
          <w:iCs/>
          <w:vertAlign w:val="superscript"/>
        </w:rPr>
        <w:t>1</w:t>
      </w:r>
      <w:r w:rsidR="00C50AEE">
        <w:rPr>
          <w:iCs/>
        </w:rPr>
        <w:t xml:space="preserve">, node 8 transmits combined packet which has 40 bytes to node 3. </w:t>
      </w:r>
    </w:p>
    <w:p w:rsidR="008661D5" w:rsidRPr="004C1F56" w:rsidRDefault="00FF7C7F" w:rsidP="008661D5">
      <w:r w:rsidRPr="004C1F56">
        <w:rPr>
          <w:rFonts w:cs="Times New Roman"/>
          <w:iCs/>
        </w:rPr>
        <w:t>In timeslot 2, all of packet are already detected to combine so group node does not change.</w:t>
      </w:r>
      <w:r w:rsidR="009D44BA" w:rsidRPr="004C1F56">
        <w:rPr>
          <w:rFonts w:cs="Times New Roman"/>
          <w:iCs/>
        </w:rPr>
        <w:t xml:space="preserve"> </w:t>
      </w:r>
      <w:r w:rsidR="00DD62C2">
        <w:t xml:space="preserve">Then, we have </w:t>
      </w:r>
      <w:proofErr w:type="gramStart"/>
      <w:r w:rsidR="00DD62C2">
        <w:t>Release</w:t>
      </w:r>
      <w:r w:rsidR="00F548E3">
        <w:t>d</w:t>
      </w:r>
      <w:r w:rsidR="00DD62C2">
        <w:t>(</w:t>
      </w:r>
      <w:proofErr w:type="gramEnd"/>
      <w:r w:rsidR="00DD62C2">
        <w:t>2</w:t>
      </w:r>
      <w:r w:rsidR="009D44BA" w:rsidRPr="004C1F56">
        <w:t>) is {</w:t>
      </w:r>
      <w:r w:rsidR="009D44BA" w:rsidRPr="004C1F56">
        <w:rPr>
          <w:iCs/>
        </w:rPr>
        <w:t>TC</w:t>
      </w:r>
      <w:r w:rsidR="009D44BA" w:rsidRPr="004C1F56">
        <w:rPr>
          <w:iCs/>
          <w:vertAlign w:val="subscript"/>
        </w:rPr>
        <w:t>6,0</w:t>
      </w:r>
      <w:r w:rsidR="009D44BA" w:rsidRPr="004C1F56">
        <w:rPr>
          <w:iCs/>
          <w:vertAlign w:val="superscript"/>
        </w:rPr>
        <w:t>1</w:t>
      </w:r>
      <w:r w:rsidR="009D44BA" w:rsidRPr="004C1F56">
        <w:t xml:space="preserve">, </w:t>
      </w:r>
      <w:r w:rsidR="009D44BA" w:rsidRPr="004C1F56">
        <w:rPr>
          <w:iCs/>
        </w:rPr>
        <w:t>T</w:t>
      </w:r>
      <w:r w:rsidR="00FC5465" w:rsidRPr="004C1F56">
        <w:rPr>
          <w:iCs/>
        </w:rPr>
        <w:t>C</w:t>
      </w:r>
      <w:r w:rsidR="00FC5465" w:rsidRPr="004C1F56">
        <w:rPr>
          <w:iCs/>
          <w:vertAlign w:val="subscript"/>
        </w:rPr>
        <w:t>9,1</w:t>
      </w:r>
      <w:r w:rsidR="009D44BA" w:rsidRPr="004C1F56">
        <w:rPr>
          <w:iCs/>
          <w:vertAlign w:val="superscript"/>
        </w:rPr>
        <w:t>1</w:t>
      </w:r>
      <w:r w:rsidR="009D44BA" w:rsidRPr="004C1F56">
        <w:rPr>
          <w:iCs/>
        </w:rPr>
        <w:t>, T</w:t>
      </w:r>
      <w:r w:rsidR="0075357B" w:rsidRPr="004C1F56">
        <w:rPr>
          <w:iCs/>
        </w:rPr>
        <w:t>C</w:t>
      </w:r>
      <w:r w:rsidR="00EF147B" w:rsidRPr="004C1F56">
        <w:rPr>
          <w:iCs/>
          <w:vertAlign w:val="subscript"/>
        </w:rPr>
        <w:t>13,1</w:t>
      </w:r>
      <w:r w:rsidR="009D44BA" w:rsidRPr="004C1F56">
        <w:rPr>
          <w:iCs/>
          <w:vertAlign w:val="superscript"/>
        </w:rPr>
        <w:t>1</w:t>
      </w:r>
      <w:r w:rsidR="009D44BA" w:rsidRPr="004C1F56">
        <w:t>}</w:t>
      </w:r>
    </w:p>
    <w:p w:rsidR="00FC198B" w:rsidRDefault="0075357B" w:rsidP="0075357B">
      <w:pPr>
        <w:pStyle w:val="Caption"/>
        <w:jc w:val="center"/>
      </w:pPr>
      <w:bookmarkStart w:id="45" w:name="_Toc38891225"/>
      <w:r>
        <w:t xml:space="preserve">Table </w:t>
      </w:r>
      <w:r w:rsidR="00531509">
        <w:fldChar w:fldCharType="begin"/>
      </w:r>
      <w:r w:rsidR="00531509">
        <w:instrText xml:space="preserve"> SEQ Table \* ARABIC </w:instrText>
      </w:r>
      <w:r w:rsidR="00531509">
        <w:fldChar w:fldCharType="separate"/>
      </w:r>
      <w:r w:rsidR="009A7D19">
        <w:rPr>
          <w:noProof/>
        </w:rPr>
        <w:t>8</w:t>
      </w:r>
      <w:r w:rsidR="00531509">
        <w:rPr>
          <w:noProof/>
        </w:rPr>
        <w:fldChar w:fldCharType="end"/>
      </w:r>
      <w:r>
        <w:t xml:space="preserve">: </w:t>
      </w:r>
      <w:r w:rsidRPr="0075357B">
        <w:t xml:space="preserve">Priority of released transmission in timeslot </w:t>
      </w:r>
      <w:r w:rsidR="006B745C">
        <w:t>2</w:t>
      </w:r>
      <w:bookmarkEnd w:id="45"/>
    </w:p>
    <w:tbl>
      <w:tblPr>
        <w:tblStyle w:val="TableGrid"/>
        <w:tblW w:w="0" w:type="auto"/>
        <w:tblLook w:val="04A0" w:firstRow="1" w:lastRow="0" w:firstColumn="1" w:lastColumn="0" w:noHBand="0" w:noVBand="1"/>
      </w:tblPr>
      <w:tblGrid>
        <w:gridCol w:w="734"/>
        <w:gridCol w:w="1196"/>
        <w:gridCol w:w="1395"/>
        <w:gridCol w:w="1172"/>
        <w:gridCol w:w="765"/>
        <w:gridCol w:w="1198"/>
        <w:gridCol w:w="1408"/>
        <w:gridCol w:w="1149"/>
      </w:tblGrid>
      <w:tr w:rsidR="0075357B" w:rsidRPr="0075357B" w:rsidTr="001366BB">
        <w:tc>
          <w:tcPr>
            <w:tcW w:w="757" w:type="dxa"/>
          </w:tcPr>
          <w:p w:rsidR="0075357B" w:rsidRPr="0075357B" w:rsidRDefault="0075357B" w:rsidP="0075357B">
            <w:pPr>
              <w:rPr>
                <w:sz w:val="20"/>
                <w:szCs w:val="20"/>
              </w:rPr>
            </w:pPr>
          </w:p>
        </w:tc>
        <w:tc>
          <w:tcPr>
            <w:tcW w:w="1196" w:type="dxa"/>
          </w:tcPr>
          <w:p w:rsidR="0075357B" w:rsidRPr="0075357B" w:rsidRDefault="0075357B" w:rsidP="0075357B">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p>
        </w:tc>
        <w:tc>
          <w:tcPr>
            <w:tcW w:w="1403" w:type="dxa"/>
          </w:tcPr>
          <w:p w:rsidR="0075357B" w:rsidRPr="0075357B" w:rsidRDefault="0075357B" w:rsidP="0075357B">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22" w:type="dxa"/>
          </w:tcPr>
          <w:p w:rsidR="0075357B" w:rsidRPr="0075357B" w:rsidRDefault="00EF6649" w:rsidP="0075357B">
            <w:pPr>
              <w:rPr>
                <w:sz w:val="20"/>
                <w:szCs w:val="20"/>
              </w:rPr>
            </w:pPr>
            <w:proofErr w:type="gramStart"/>
            <w:r>
              <w:rPr>
                <w:iCs/>
                <w:sz w:val="20"/>
                <w:szCs w:val="20"/>
              </w:rPr>
              <w:t>PR(</w:t>
            </w:r>
            <w:proofErr w:type="spellStart"/>
            <w:proofErr w:type="gramEnd"/>
            <w:r>
              <w:rPr>
                <w:iCs/>
                <w:sz w:val="20"/>
                <w:szCs w:val="20"/>
              </w:rPr>
              <w:t>T</w:t>
            </w:r>
            <w:r w:rsidR="0075357B" w:rsidRPr="0075357B">
              <w:rPr>
                <w:iCs/>
                <w:sz w:val="20"/>
                <w:szCs w:val="20"/>
                <w:vertAlign w:val="subscript"/>
              </w:rPr>
              <w:t>m,n</w:t>
            </w:r>
            <w:r w:rsidR="0075357B" w:rsidRPr="0075357B">
              <w:rPr>
                <w:iCs/>
                <w:sz w:val="20"/>
                <w:szCs w:val="20"/>
                <w:vertAlign w:val="superscript"/>
              </w:rPr>
              <w:t>k</w:t>
            </w:r>
            <w:proofErr w:type="spellEnd"/>
            <w:r w:rsidR="0075357B" w:rsidRPr="0075357B">
              <w:rPr>
                <w:iCs/>
                <w:sz w:val="20"/>
                <w:szCs w:val="20"/>
              </w:rPr>
              <w:t>, T)</w:t>
            </w:r>
          </w:p>
        </w:tc>
        <w:tc>
          <w:tcPr>
            <w:tcW w:w="765" w:type="dxa"/>
          </w:tcPr>
          <w:p w:rsidR="0075357B" w:rsidRPr="0075357B" w:rsidRDefault="0075357B" w:rsidP="0075357B">
            <w:pPr>
              <w:rPr>
                <w:sz w:val="20"/>
                <w:szCs w:val="20"/>
              </w:rPr>
            </w:pPr>
          </w:p>
        </w:tc>
        <w:tc>
          <w:tcPr>
            <w:tcW w:w="1200" w:type="dxa"/>
          </w:tcPr>
          <w:p w:rsidR="0075357B" w:rsidRPr="0075357B" w:rsidRDefault="0075357B" w:rsidP="0075357B">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p>
        </w:tc>
        <w:tc>
          <w:tcPr>
            <w:tcW w:w="1426" w:type="dxa"/>
          </w:tcPr>
          <w:p w:rsidR="0075357B" w:rsidRPr="0075357B" w:rsidRDefault="0075357B" w:rsidP="0075357B">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281" w:type="dxa"/>
          </w:tcPr>
          <w:p w:rsidR="0075357B" w:rsidRPr="0075357B" w:rsidRDefault="00EF6649" w:rsidP="0075357B">
            <w:pPr>
              <w:rPr>
                <w:sz w:val="20"/>
                <w:szCs w:val="20"/>
              </w:rPr>
            </w:pPr>
            <w:proofErr w:type="gramStart"/>
            <w:r>
              <w:rPr>
                <w:iCs/>
                <w:sz w:val="20"/>
                <w:szCs w:val="20"/>
              </w:rPr>
              <w:t>PR(</w:t>
            </w:r>
            <w:proofErr w:type="spellStart"/>
            <w:proofErr w:type="gramEnd"/>
            <w:r>
              <w:rPr>
                <w:iCs/>
                <w:sz w:val="20"/>
                <w:szCs w:val="20"/>
              </w:rPr>
              <w:t>T</w:t>
            </w:r>
            <w:r w:rsidR="0075357B" w:rsidRPr="0075357B">
              <w:rPr>
                <w:iCs/>
                <w:sz w:val="20"/>
                <w:szCs w:val="20"/>
                <w:vertAlign w:val="subscript"/>
              </w:rPr>
              <w:t>m,n</w:t>
            </w:r>
            <w:r w:rsidR="0075357B" w:rsidRPr="0075357B">
              <w:rPr>
                <w:iCs/>
                <w:sz w:val="20"/>
                <w:szCs w:val="20"/>
                <w:vertAlign w:val="superscript"/>
              </w:rPr>
              <w:t>k</w:t>
            </w:r>
            <w:proofErr w:type="spellEnd"/>
            <w:r w:rsidR="0075357B" w:rsidRPr="0075357B">
              <w:rPr>
                <w:iCs/>
                <w:sz w:val="20"/>
                <w:szCs w:val="20"/>
              </w:rPr>
              <w:t>, T)</w:t>
            </w:r>
          </w:p>
        </w:tc>
      </w:tr>
      <w:tr w:rsidR="0075357B" w:rsidRPr="0075357B" w:rsidTr="001366BB">
        <w:tc>
          <w:tcPr>
            <w:tcW w:w="757" w:type="dxa"/>
          </w:tcPr>
          <w:p w:rsidR="0075357B" w:rsidRPr="0075357B" w:rsidRDefault="0075357B" w:rsidP="0075357B">
            <w:pPr>
              <w:rPr>
                <w:sz w:val="20"/>
                <w:szCs w:val="20"/>
              </w:rPr>
            </w:pPr>
            <w:r w:rsidRPr="0075357B">
              <w:rPr>
                <w:iCs/>
                <w:sz w:val="20"/>
                <w:szCs w:val="20"/>
              </w:rPr>
              <w:t>TC</w:t>
            </w:r>
            <w:r>
              <w:rPr>
                <w:iCs/>
                <w:sz w:val="20"/>
                <w:szCs w:val="20"/>
                <w:vertAlign w:val="subscript"/>
              </w:rPr>
              <w:t>6</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1196" w:type="dxa"/>
          </w:tcPr>
          <w:p w:rsidR="0075357B" w:rsidRPr="0075357B" w:rsidRDefault="00C224B3" w:rsidP="0075357B">
            <w:pPr>
              <w:rPr>
                <w:sz w:val="20"/>
                <w:szCs w:val="20"/>
              </w:rPr>
            </w:pPr>
            <w:r>
              <w:rPr>
                <w:iCs/>
                <w:sz w:val="20"/>
                <w:szCs w:val="20"/>
              </w:rPr>
              <w:t>[2:7</w:t>
            </w:r>
            <w:r w:rsidR="0075357B" w:rsidRPr="0075357B">
              <w:rPr>
                <w:iCs/>
                <w:sz w:val="20"/>
                <w:szCs w:val="20"/>
              </w:rPr>
              <w:t>]</w:t>
            </w:r>
          </w:p>
        </w:tc>
        <w:tc>
          <w:tcPr>
            <w:tcW w:w="1403" w:type="dxa"/>
          </w:tcPr>
          <w:p w:rsidR="0075357B" w:rsidRPr="0075357B" w:rsidRDefault="00C224B3" w:rsidP="0075357B">
            <w:pPr>
              <w:rPr>
                <w:sz w:val="20"/>
                <w:szCs w:val="20"/>
              </w:rPr>
            </w:pPr>
            <w:r>
              <w:rPr>
                <w:sz w:val="20"/>
                <w:szCs w:val="20"/>
              </w:rPr>
              <w:t>2</w:t>
            </w:r>
          </w:p>
        </w:tc>
        <w:tc>
          <w:tcPr>
            <w:tcW w:w="1322" w:type="dxa"/>
          </w:tcPr>
          <w:p w:rsidR="0075357B" w:rsidRPr="0075357B" w:rsidRDefault="00C10142" w:rsidP="0075357B">
            <w:pPr>
              <w:rPr>
                <w:sz w:val="20"/>
                <w:szCs w:val="20"/>
              </w:rPr>
            </w:pPr>
            <w:r>
              <w:rPr>
                <w:sz w:val="20"/>
                <w:szCs w:val="20"/>
              </w:rPr>
              <w:t>3</w:t>
            </w:r>
          </w:p>
        </w:tc>
        <w:tc>
          <w:tcPr>
            <w:tcW w:w="765" w:type="dxa"/>
          </w:tcPr>
          <w:p w:rsidR="0075357B" w:rsidRPr="0075357B" w:rsidRDefault="0075357B" w:rsidP="0075357B">
            <w:pPr>
              <w:rPr>
                <w:sz w:val="20"/>
                <w:szCs w:val="20"/>
              </w:rPr>
            </w:pPr>
            <w:r w:rsidRPr="0075357B">
              <w:rPr>
                <w:iCs/>
                <w:sz w:val="20"/>
                <w:szCs w:val="20"/>
              </w:rPr>
              <w:t>TC</w:t>
            </w:r>
            <w:r w:rsidR="00203A0E">
              <w:rPr>
                <w:iCs/>
                <w:sz w:val="20"/>
                <w:szCs w:val="20"/>
                <w:vertAlign w:val="subscript"/>
              </w:rPr>
              <w:t>13</w:t>
            </w:r>
            <w:r w:rsidRPr="0075357B">
              <w:rPr>
                <w:iCs/>
                <w:sz w:val="20"/>
                <w:szCs w:val="20"/>
                <w:vertAlign w:val="subscript"/>
              </w:rPr>
              <w:t>,1</w:t>
            </w:r>
            <w:r w:rsidRPr="0075357B">
              <w:rPr>
                <w:iCs/>
                <w:sz w:val="20"/>
                <w:szCs w:val="20"/>
                <w:vertAlign w:val="superscript"/>
              </w:rPr>
              <w:t>1</w:t>
            </w:r>
          </w:p>
        </w:tc>
        <w:tc>
          <w:tcPr>
            <w:tcW w:w="1200" w:type="dxa"/>
          </w:tcPr>
          <w:p w:rsidR="0075357B" w:rsidRPr="0075357B" w:rsidRDefault="009356F2" w:rsidP="0075357B">
            <w:pPr>
              <w:rPr>
                <w:sz w:val="20"/>
                <w:szCs w:val="20"/>
              </w:rPr>
            </w:pPr>
            <w:r>
              <w:rPr>
                <w:iCs/>
                <w:sz w:val="20"/>
                <w:szCs w:val="20"/>
              </w:rPr>
              <w:t>[2:14</w:t>
            </w:r>
            <w:r w:rsidR="0075357B" w:rsidRPr="0075357B">
              <w:rPr>
                <w:iCs/>
                <w:sz w:val="20"/>
                <w:szCs w:val="20"/>
              </w:rPr>
              <w:t>]</w:t>
            </w:r>
          </w:p>
        </w:tc>
        <w:tc>
          <w:tcPr>
            <w:tcW w:w="1426" w:type="dxa"/>
          </w:tcPr>
          <w:p w:rsidR="0075357B" w:rsidRPr="0075357B" w:rsidRDefault="0075357B" w:rsidP="0075357B">
            <w:pPr>
              <w:rPr>
                <w:sz w:val="20"/>
                <w:szCs w:val="20"/>
              </w:rPr>
            </w:pPr>
            <w:r w:rsidRPr="0075357B">
              <w:rPr>
                <w:sz w:val="20"/>
                <w:szCs w:val="20"/>
              </w:rPr>
              <w:t>1</w:t>
            </w:r>
          </w:p>
        </w:tc>
        <w:tc>
          <w:tcPr>
            <w:tcW w:w="1281" w:type="dxa"/>
          </w:tcPr>
          <w:p w:rsidR="0075357B" w:rsidRPr="0075357B" w:rsidRDefault="003B669B" w:rsidP="0075357B">
            <w:pPr>
              <w:rPr>
                <w:sz w:val="20"/>
                <w:szCs w:val="20"/>
              </w:rPr>
            </w:pPr>
            <w:r>
              <w:rPr>
                <w:sz w:val="20"/>
                <w:szCs w:val="20"/>
              </w:rPr>
              <w:t>11</w:t>
            </w:r>
          </w:p>
        </w:tc>
      </w:tr>
      <w:tr w:rsidR="0075357B" w:rsidRPr="0075357B" w:rsidTr="001366BB">
        <w:tc>
          <w:tcPr>
            <w:tcW w:w="757" w:type="dxa"/>
          </w:tcPr>
          <w:p w:rsidR="0075357B" w:rsidRPr="0075357B" w:rsidRDefault="0075357B" w:rsidP="0075357B">
            <w:pPr>
              <w:rPr>
                <w:sz w:val="20"/>
                <w:szCs w:val="20"/>
              </w:rPr>
            </w:pPr>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1196" w:type="dxa"/>
          </w:tcPr>
          <w:p w:rsidR="0075357B" w:rsidRPr="0075357B" w:rsidRDefault="00C10142" w:rsidP="0075357B">
            <w:pPr>
              <w:rPr>
                <w:sz w:val="20"/>
                <w:szCs w:val="20"/>
              </w:rPr>
            </w:pPr>
            <w:r>
              <w:rPr>
                <w:iCs/>
                <w:sz w:val="20"/>
                <w:szCs w:val="20"/>
              </w:rPr>
              <w:t>[2:6</w:t>
            </w:r>
            <w:r w:rsidR="0075357B" w:rsidRPr="0075357B">
              <w:rPr>
                <w:iCs/>
                <w:sz w:val="20"/>
                <w:szCs w:val="20"/>
              </w:rPr>
              <w:t>]</w:t>
            </w:r>
          </w:p>
        </w:tc>
        <w:tc>
          <w:tcPr>
            <w:tcW w:w="1403" w:type="dxa"/>
          </w:tcPr>
          <w:p w:rsidR="0075357B" w:rsidRPr="0075357B" w:rsidRDefault="0075357B" w:rsidP="0075357B">
            <w:pPr>
              <w:rPr>
                <w:sz w:val="20"/>
                <w:szCs w:val="20"/>
              </w:rPr>
            </w:pPr>
            <w:r w:rsidRPr="0075357B">
              <w:rPr>
                <w:sz w:val="20"/>
                <w:szCs w:val="20"/>
              </w:rPr>
              <w:t>1</w:t>
            </w:r>
          </w:p>
        </w:tc>
        <w:tc>
          <w:tcPr>
            <w:tcW w:w="1322" w:type="dxa"/>
          </w:tcPr>
          <w:p w:rsidR="0075357B" w:rsidRPr="0075357B" w:rsidRDefault="00C402C6" w:rsidP="0075357B">
            <w:pPr>
              <w:rPr>
                <w:sz w:val="20"/>
                <w:szCs w:val="20"/>
              </w:rPr>
            </w:pPr>
            <w:r>
              <w:rPr>
                <w:sz w:val="20"/>
                <w:szCs w:val="20"/>
              </w:rPr>
              <w:t>3</w:t>
            </w:r>
          </w:p>
        </w:tc>
        <w:tc>
          <w:tcPr>
            <w:tcW w:w="765" w:type="dxa"/>
          </w:tcPr>
          <w:p w:rsidR="0075357B" w:rsidRPr="0075357B" w:rsidRDefault="0075357B" w:rsidP="0075357B">
            <w:pPr>
              <w:rPr>
                <w:sz w:val="20"/>
                <w:szCs w:val="20"/>
              </w:rPr>
            </w:pPr>
          </w:p>
        </w:tc>
        <w:tc>
          <w:tcPr>
            <w:tcW w:w="1200" w:type="dxa"/>
          </w:tcPr>
          <w:p w:rsidR="0075357B" w:rsidRPr="0075357B" w:rsidRDefault="0075357B" w:rsidP="0075357B">
            <w:pPr>
              <w:rPr>
                <w:sz w:val="20"/>
                <w:szCs w:val="20"/>
              </w:rPr>
            </w:pPr>
          </w:p>
        </w:tc>
        <w:tc>
          <w:tcPr>
            <w:tcW w:w="1426" w:type="dxa"/>
          </w:tcPr>
          <w:p w:rsidR="0075357B" w:rsidRPr="0075357B" w:rsidRDefault="0075357B" w:rsidP="0075357B">
            <w:pPr>
              <w:rPr>
                <w:sz w:val="20"/>
                <w:szCs w:val="20"/>
              </w:rPr>
            </w:pPr>
          </w:p>
        </w:tc>
        <w:tc>
          <w:tcPr>
            <w:tcW w:w="1281" w:type="dxa"/>
          </w:tcPr>
          <w:p w:rsidR="0075357B" w:rsidRPr="0075357B" w:rsidRDefault="0075357B" w:rsidP="0075357B">
            <w:pPr>
              <w:rPr>
                <w:sz w:val="20"/>
                <w:szCs w:val="20"/>
              </w:rPr>
            </w:pPr>
          </w:p>
        </w:tc>
      </w:tr>
    </w:tbl>
    <w:p w:rsidR="00877513" w:rsidRPr="00877513" w:rsidRDefault="00877513" w:rsidP="0075357B">
      <w:pPr>
        <w:rPr>
          <w:sz w:val="2"/>
          <w:szCs w:val="2"/>
        </w:rPr>
      </w:pPr>
    </w:p>
    <w:p w:rsidR="0075357B" w:rsidRDefault="001366BB" w:rsidP="0075357B">
      <w:r w:rsidRPr="001366BB">
        <w:t xml:space="preserve">Highest priority is lowest value. Based on priority of this transmissions, lowest value is </w:t>
      </w:r>
      <w:r w:rsidRPr="001366BB">
        <w:rPr>
          <w:iCs/>
        </w:rPr>
        <w:t>TC</w:t>
      </w:r>
      <w:r w:rsidRPr="001366BB">
        <w:rPr>
          <w:iCs/>
          <w:vertAlign w:val="subscript"/>
        </w:rPr>
        <w:t>6,1</w:t>
      </w:r>
      <w:r w:rsidRPr="001366BB">
        <w:rPr>
          <w:iCs/>
          <w:vertAlign w:val="superscript"/>
        </w:rPr>
        <w:t>1</w:t>
      </w:r>
      <w:r>
        <w:rPr>
          <w:iCs/>
        </w:rPr>
        <w:t xml:space="preserve">, </w:t>
      </w:r>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r w:rsidRPr="001366BB">
        <w:rPr>
          <w:iCs/>
        </w:rPr>
        <w:t>.</w:t>
      </w:r>
      <w:r>
        <w:rPr>
          <w:iCs/>
        </w:rPr>
        <w:t xml:space="preserve"> Higher priority of two transmission that is transmission which has lower LST (6) that is </w:t>
      </w:r>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r w:rsidRPr="001366BB">
        <w:rPr>
          <w:iCs/>
        </w:rPr>
        <w:t>.</w:t>
      </w:r>
      <w:r>
        <w:rPr>
          <w:iCs/>
        </w:rPr>
        <w:t xml:space="preserve"> </w:t>
      </w:r>
      <w:r w:rsidR="008E454D" w:rsidRPr="008E454D">
        <w:rPr>
          <w:iCs/>
        </w:rPr>
        <w:t>This transmis</w:t>
      </w:r>
      <w:r w:rsidR="008E454D">
        <w:rPr>
          <w:iCs/>
        </w:rPr>
        <w:t>sion is scheduled for timeslot 2</w:t>
      </w:r>
      <w:r w:rsidR="008E454D" w:rsidRPr="008E454D">
        <w:rPr>
          <w:iCs/>
        </w:rPr>
        <w:t xml:space="preserve"> and channel 0. Then with channel 1, we remove transmission TC</w:t>
      </w:r>
      <w:r w:rsidR="008E454D" w:rsidRPr="008E454D">
        <w:rPr>
          <w:iCs/>
          <w:vertAlign w:val="subscript"/>
        </w:rPr>
        <w:t>6</w:t>
      </w:r>
      <w:r w:rsidR="000A15E8">
        <w:rPr>
          <w:iCs/>
          <w:vertAlign w:val="subscript"/>
        </w:rPr>
        <w:t>,0</w:t>
      </w:r>
      <w:r w:rsidR="008E454D" w:rsidRPr="008E454D">
        <w:rPr>
          <w:iCs/>
          <w:vertAlign w:val="superscript"/>
        </w:rPr>
        <w:t xml:space="preserve">1 </w:t>
      </w:r>
      <w:r w:rsidR="008E454D" w:rsidRPr="008E454D">
        <w:rPr>
          <w:iCs/>
        </w:rPr>
        <w:t>and conflicting transmission with transmission TC</w:t>
      </w:r>
      <w:r w:rsidR="008E454D" w:rsidRPr="008E454D">
        <w:rPr>
          <w:iCs/>
          <w:vertAlign w:val="subscript"/>
        </w:rPr>
        <w:t>6</w:t>
      </w:r>
      <w:r w:rsidR="000573F2">
        <w:rPr>
          <w:iCs/>
          <w:vertAlign w:val="subscript"/>
        </w:rPr>
        <w:t>,0</w:t>
      </w:r>
      <w:r w:rsidR="008E454D" w:rsidRPr="008E454D">
        <w:rPr>
          <w:iCs/>
          <w:vertAlign w:val="superscript"/>
        </w:rPr>
        <w:t>1</w:t>
      </w:r>
      <w:r w:rsidR="008E454D" w:rsidRPr="008E454D">
        <w:rPr>
          <w:iCs/>
        </w:rPr>
        <w:t>, we have list transmission which is ordered by priority value is {T</w:t>
      </w:r>
      <w:r w:rsidR="00F83896">
        <w:rPr>
          <w:iCs/>
        </w:rPr>
        <w:t>C</w:t>
      </w:r>
      <w:r w:rsidR="00F83896">
        <w:rPr>
          <w:iCs/>
          <w:vertAlign w:val="subscript"/>
        </w:rPr>
        <w:t>9,</w:t>
      </w:r>
      <w:proofErr w:type="gramStart"/>
      <w:r w:rsidR="00F83896">
        <w:rPr>
          <w:iCs/>
          <w:vertAlign w:val="subscript"/>
        </w:rPr>
        <w:t>1</w:t>
      </w:r>
      <w:r w:rsidR="008E454D" w:rsidRPr="008E454D">
        <w:rPr>
          <w:iCs/>
          <w:vertAlign w:val="superscript"/>
        </w:rPr>
        <w:t xml:space="preserve">1 </w:t>
      </w:r>
      <w:r w:rsidR="008E454D" w:rsidRPr="008E454D">
        <w:rPr>
          <w:iCs/>
        </w:rPr>
        <w:t>,</w:t>
      </w:r>
      <w:proofErr w:type="gramEnd"/>
      <w:r w:rsidR="008E454D" w:rsidRPr="008E454D">
        <w:rPr>
          <w:iCs/>
        </w:rPr>
        <w:t xml:space="preserve"> </w:t>
      </w:r>
      <w:r w:rsidR="000573F2" w:rsidRPr="008E454D">
        <w:rPr>
          <w:iCs/>
        </w:rPr>
        <w:t>T</w:t>
      </w:r>
      <w:r w:rsidR="00F83896">
        <w:rPr>
          <w:iCs/>
        </w:rPr>
        <w:t>C</w:t>
      </w:r>
      <w:r w:rsidR="000573F2">
        <w:rPr>
          <w:iCs/>
          <w:vertAlign w:val="subscript"/>
        </w:rPr>
        <w:t>13,1</w:t>
      </w:r>
      <w:r w:rsidR="000573F2" w:rsidRPr="008E454D">
        <w:rPr>
          <w:iCs/>
          <w:vertAlign w:val="superscript"/>
        </w:rPr>
        <w:t>1</w:t>
      </w:r>
      <w:r w:rsidR="008E454D" w:rsidRPr="008E454D">
        <w:rPr>
          <w:iCs/>
        </w:rPr>
        <w:t>} and we choose highest priority is T</w:t>
      </w:r>
      <w:r w:rsidR="00F83896">
        <w:rPr>
          <w:iCs/>
        </w:rPr>
        <w:t>C</w:t>
      </w:r>
      <w:r w:rsidR="00F83896">
        <w:rPr>
          <w:iCs/>
          <w:vertAlign w:val="subscript"/>
        </w:rPr>
        <w:t>9,1</w:t>
      </w:r>
      <w:r w:rsidR="008E454D" w:rsidRPr="008E454D">
        <w:rPr>
          <w:iCs/>
          <w:vertAlign w:val="superscript"/>
        </w:rPr>
        <w:t>1</w:t>
      </w:r>
      <w:r w:rsidR="008E454D" w:rsidRPr="008E454D">
        <w:rPr>
          <w:iCs/>
        </w:rPr>
        <w:t xml:space="preserve"> w</w:t>
      </w:r>
      <w:r w:rsidR="00D604B0">
        <w:rPr>
          <w:iCs/>
        </w:rPr>
        <w:t>hich is scheduled for timeslot 2</w:t>
      </w:r>
      <w:r w:rsidR="008E454D" w:rsidRPr="008E454D">
        <w:rPr>
          <w:iCs/>
        </w:rPr>
        <w:t xml:space="preserve"> and channel 1. Then with channel 2, we remove transmission T</w:t>
      </w:r>
      <w:r w:rsidR="00F83896">
        <w:rPr>
          <w:iCs/>
          <w:vertAlign w:val="subscript"/>
        </w:rPr>
        <w:t>9,1</w:t>
      </w:r>
      <w:r w:rsidR="008E454D" w:rsidRPr="008E454D">
        <w:rPr>
          <w:iCs/>
          <w:vertAlign w:val="superscript"/>
        </w:rPr>
        <w:t xml:space="preserve">1 </w:t>
      </w:r>
      <w:r w:rsidR="008E454D" w:rsidRPr="008E454D">
        <w:rPr>
          <w:iCs/>
        </w:rPr>
        <w:t xml:space="preserve">and conflicting </w:t>
      </w:r>
      <w:r w:rsidR="008E454D" w:rsidRPr="008E454D">
        <w:rPr>
          <w:iCs/>
        </w:rPr>
        <w:lastRenderedPageBreak/>
        <w:t>transmission with transmission T</w:t>
      </w:r>
      <w:r w:rsidR="00F83896">
        <w:rPr>
          <w:iCs/>
          <w:vertAlign w:val="subscript"/>
        </w:rPr>
        <w:t>9,1</w:t>
      </w:r>
      <w:r w:rsidR="008E454D" w:rsidRPr="008E454D">
        <w:rPr>
          <w:iCs/>
          <w:vertAlign w:val="superscript"/>
        </w:rPr>
        <w:t>1</w:t>
      </w:r>
      <w:r w:rsidR="008E454D" w:rsidRPr="008E454D">
        <w:rPr>
          <w:iCs/>
        </w:rPr>
        <w:t xml:space="preserve">, we have list transmission which is ordered by priority value is </w:t>
      </w:r>
      <w:proofErr w:type="gramStart"/>
      <w:r w:rsidR="008E454D" w:rsidRPr="008E454D">
        <w:rPr>
          <w:iCs/>
        </w:rPr>
        <w:t>{ TC</w:t>
      </w:r>
      <w:proofErr w:type="gramEnd"/>
      <w:r w:rsidR="00F83896">
        <w:rPr>
          <w:iCs/>
          <w:vertAlign w:val="subscript"/>
        </w:rPr>
        <w:t>13</w:t>
      </w:r>
      <w:r w:rsidR="008E454D" w:rsidRPr="008E454D">
        <w:rPr>
          <w:iCs/>
          <w:vertAlign w:val="subscript"/>
        </w:rPr>
        <w:t>,1</w:t>
      </w:r>
      <w:r w:rsidR="008E454D" w:rsidRPr="008E454D">
        <w:rPr>
          <w:iCs/>
          <w:vertAlign w:val="superscript"/>
        </w:rPr>
        <w:t>1</w:t>
      </w:r>
      <w:r w:rsidR="008E454D" w:rsidRPr="008E454D">
        <w:rPr>
          <w:iCs/>
        </w:rPr>
        <w:t>} and we choose highest priority is T</w:t>
      </w:r>
      <w:r w:rsidR="00F83896">
        <w:rPr>
          <w:iCs/>
          <w:vertAlign w:val="subscript"/>
        </w:rPr>
        <w:t>13,1</w:t>
      </w:r>
      <w:r w:rsidR="008E454D" w:rsidRPr="008E454D">
        <w:rPr>
          <w:iCs/>
          <w:vertAlign w:val="superscript"/>
        </w:rPr>
        <w:t>1</w:t>
      </w:r>
      <w:r w:rsidR="008E454D" w:rsidRPr="008E454D">
        <w:rPr>
          <w:iCs/>
        </w:rPr>
        <w:t xml:space="preserve"> w</w:t>
      </w:r>
      <w:r w:rsidR="00EE24E0">
        <w:rPr>
          <w:iCs/>
        </w:rPr>
        <w:t>hich is scheduled for timeslot 2</w:t>
      </w:r>
      <w:r w:rsidR="008E454D" w:rsidRPr="008E454D">
        <w:rPr>
          <w:iCs/>
        </w:rPr>
        <w:t xml:space="preserve"> and channel 2</w:t>
      </w:r>
      <w:r w:rsidR="00F83896">
        <w:rPr>
          <w:iCs/>
        </w:rPr>
        <w:t xml:space="preserve">. Then we don’t have any transmission on list after removing </w:t>
      </w:r>
      <w:r w:rsidR="00F83896" w:rsidRPr="008E454D">
        <w:rPr>
          <w:iCs/>
        </w:rPr>
        <w:t>TC</w:t>
      </w:r>
      <w:r w:rsidR="00F83896">
        <w:rPr>
          <w:iCs/>
          <w:vertAlign w:val="subscript"/>
        </w:rPr>
        <w:t>13</w:t>
      </w:r>
      <w:r w:rsidR="00F83896" w:rsidRPr="008E454D">
        <w:rPr>
          <w:iCs/>
          <w:vertAlign w:val="subscript"/>
        </w:rPr>
        <w:t>,1</w:t>
      </w:r>
      <w:r w:rsidR="00F83896" w:rsidRPr="008E454D">
        <w:rPr>
          <w:iCs/>
          <w:vertAlign w:val="superscript"/>
        </w:rPr>
        <w:t>1</w:t>
      </w:r>
      <w:r w:rsidR="00F83896">
        <w:rPr>
          <w:iCs/>
          <w:vertAlign w:val="superscript"/>
        </w:rPr>
        <w:t xml:space="preserve"> </w:t>
      </w:r>
      <w:r w:rsidR="00F83896">
        <w:t>so go to timeslot 3.</w:t>
      </w:r>
    </w:p>
    <w:p w:rsidR="0095110D" w:rsidRDefault="00D0356D" w:rsidP="00D0356D">
      <w:pPr>
        <w:pStyle w:val="Caption"/>
        <w:jc w:val="center"/>
      </w:pPr>
      <w:bookmarkStart w:id="46" w:name="_Toc38891226"/>
      <w:r>
        <w:t xml:space="preserve">Table </w:t>
      </w:r>
      <w:r w:rsidR="00531509">
        <w:fldChar w:fldCharType="begin"/>
      </w:r>
      <w:r w:rsidR="00531509">
        <w:instrText xml:space="preserve"> SEQ Table \* ARABIC </w:instrText>
      </w:r>
      <w:r w:rsidR="00531509">
        <w:fldChar w:fldCharType="separate"/>
      </w:r>
      <w:r w:rsidR="009A7D19">
        <w:rPr>
          <w:noProof/>
        </w:rPr>
        <w:t>9</w:t>
      </w:r>
      <w:r w:rsidR="00531509">
        <w:rPr>
          <w:noProof/>
        </w:rPr>
        <w:fldChar w:fldCharType="end"/>
      </w:r>
      <w:r>
        <w:t>: scheduled table in timeslot 2</w:t>
      </w:r>
      <w:bookmarkEnd w:id="46"/>
    </w:p>
    <w:tbl>
      <w:tblPr>
        <w:tblStyle w:val="TableGrid"/>
        <w:tblW w:w="0" w:type="auto"/>
        <w:tblLook w:val="04A0" w:firstRow="1" w:lastRow="0" w:firstColumn="1" w:lastColumn="0" w:noHBand="0" w:noVBand="1"/>
      </w:tblPr>
      <w:tblGrid>
        <w:gridCol w:w="892"/>
        <w:gridCol w:w="913"/>
        <w:gridCol w:w="927"/>
        <w:gridCol w:w="927"/>
        <w:gridCol w:w="893"/>
        <w:gridCol w:w="893"/>
        <w:gridCol w:w="893"/>
        <w:gridCol w:w="893"/>
        <w:gridCol w:w="893"/>
        <w:gridCol w:w="893"/>
      </w:tblGrid>
      <w:tr w:rsidR="00877513" w:rsidTr="00CD2D5A">
        <w:tc>
          <w:tcPr>
            <w:tcW w:w="935" w:type="dxa"/>
          </w:tcPr>
          <w:p w:rsidR="00877513" w:rsidRDefault="00877513" w:rsidP="00CD2D5A">
            <w:pPr>
              <w:jc w:val="center"/>
            </w:pPr>
          </w:p>
        </w:tc>
        <w:tc>
          <w:tcPr>
            <w:tcW w:w="935" w:type="dxa"/>
          </w:tcPr>
          <w:p w:rsidR="00877513" w:rsidRDefault="00877513" w:rsidP="00CD2D5A">
            <w:pPr>
              <w:jc w:val="center"/>
            </w:pPr>
            <w:r>
              <w:t>0</w:t>
            </w:r>
          </w:p>
        </w:tc>
        <w:tc>
          <w:tcPr>
            <w:tcW w:w="935" w:type="dxa"/>
          </w:tcPr>
          <w:p w:rsidR="00877513" w:rsidRDefault="00877513" w:rsidP="00CD2D5A">
            <w:pPr>
              <w:jc w:val="center"/>
            </w:pPr>
            <w:r>
              <w:t>1</w:t>
            </w:r>
          </w:p>
        </w:tc>
        <w:tc>
          <w:tcPr>
            <w:tcW w:w="935" w:type="dxa"/>
          </w:tcPr>
          <w:p w:rsidR="00877513" w:rsidRDefault="00877513" w:rsidP="00CD2D5A">
            <w:pPr>
              <w:jc w:val="center"/>
            </w:pPr>
            <w:r>
              <w:t>2</w:t>
            </w:r>
          </w:p>
        </w:tc>
        <w:tc>
          <w:tcPr>
            <w:tcW w:w="935" w:type="dxa"/>
          </w:tcPr>
          <w:p w:rsidR="00877513" w:rsidRDefault="00877513" w:rsidP="00CD2D5A">
            <w:pPr>
              <w:jc w:val="center"/>
            </w:pPr>
            <w:r>
              <w:t>3</w:t>
            </w:r>
          </w:p>
        </w:tc>
        <w:tc>
          <w:tcPr>
            <w:tcW w:w="935" w:type="dxa"/>
          </w:tcPr>
          <w:p w:rsidR="00877513" w:rsidRDefault="00877513" w:rsidP="00CD2D5A">
            <w:pPr>
              <w:jc w:val="center"/>
            </w:pPr>
            <w:r>
              <w:t>4</w:t>
            </w:r>
          </w:p>
        </w:tc>
        <w:tc>
          <w:tcPr>
            <w:tcW w:w="935" w:type="dxa"/>
          </w:tcPr>
          <w:p w:rsidR="00877513" w:rsidRDefault="00877513" w:rsidP="00CD2D5A">
            <w:pPr>
              <w:jc w:val="center"/>
            </w:pPr>
            <w:r>
              <w:t>5</w:t>
            </w:r>
          </w:p>
        </w:tc>
        <w:tc>
          <w:tcPr>
            <w:tcW w:w="935" w:type="dxa"/>
          </w:tcPr>
          <w:p w:rsidR="00877513" w:rsidRDefault="00877513" w:rsidP="00CD2D5A">
            <w:pPr>
              <w:jc w:val="center"/>
            </w:pPr>
            <w:r>
              <w:t>6</w:t>
            </w:r>
          </w:p>
        </w:tc>
        <w:tc>
          <w:tcPr>
            <w:tcW w:w="935" w:type="dxa"/>
          </w:tcPr>
          <w:p w:rsidR="00877513" w:rsidRDefault="00877513" w:rsidP="00CD2D5A">
            <w:pPr>
              <w:jc w:val="center"/>
            </w:pPr>
            <w:r>
              <w:t>7</w:t>
            </w:r>
          </w:p>
        </w:tc>
        <w:tc>
          <w:tcPr>
            <w:tcW w:w="935" w:type="dxa"/>
          </w:tcPr>
          <w:p w:rsidR="00877513" w:rsidRDefault="00877513" w:rsidP="00CD2D5A">
            <w:pPr>
              <w:jc w:val="center"/>
            </w:pPr>
            <w:r>
              <w:t>8</w:t>
            </w:r>
          </w:p>
        </w:tc>
      </w:tr>
      <w:tr w:rsidR="00877513" w:rsidTr="00CD2D5A">
        <w:tc>
          <w:tcPr>
            <w:tcW w:w="935" w:type="dxa"/>
          </w:tcPr>
          <w:p w:rsidR="00877513" w:rsidRDefault="00877513" w:rsidP="00CD2D5A">
            <w:pPr>
              <w:jc w:val="center"/>
            </w:pPr>
            <w:r>
              <w:t>0</w:t>
            </w:r>
          </w:p>
        </w:tc>
        <w:tc>
          <w:tcPr>
            <w:tcW w:w="935" w:type="dxa"/>
          </w:tcPr>
          <w:p w:rsidR="00877513" w:rsidRDefault="00877513" w:rsidP="00CD2D5A">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877513" w:rsidRDefault="00877513" w:rsidP="00CD2D5A">
            <w:r w:rsidRPr="00B76B19">
              <w:rPr>
                <w:iCs/>
              </w:rPr>
              <w:t>T</w:t>
            </w:r>
            <w:r>
              <w:rPr>
                <w:iCs/>
              </w:rPr>
              <w:t>C</w:t>
            </w:r>
            <w:r>
              <w:rPr>
                <w:iCs/>
                <w:vertAlign w:val="subscript"/>
              </w:rPr>
              <w:t>6,1</w:t>
            </w:r>
            <w:r w:rsidRPr="00B76B19">
              <w:rPr>
                <w:iCs/>
                <w:vertAlign w:val="superscript"/>
              </w:rPr>
              <w:t>1</w:t>
            </w:r>
          </w:p>
        </w:tc>
        <w:tc>
          <w:tcPr>
            <w:tcW w:w="935" w:type="dxa"/>
          </w:tcPr>
          <w:p w:rsidR="00877513" w:rsidRDefault="00877513" w:rsidP="00CD2D5A">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r w:rsidR="00877513" w:rsidTr="00CD2D5A">
        <w:tc>
          <w:tcPr>
            <w:tcW w:w="935" w:type="dxa"/>
          </w:tcPr>
          <w:p w:rsidR="00877513" w:rsidRDefault="00877513" w:rsidP="00CD2D5A">
            <w:pPr>
              <w:jc w:val="center"/>
            </w:pPr>
            <w:r>
              <w:t>1</w:t>
            </w:r>
          </w:p>
        </w:tc>
        <w:tc>
          <w:tcPr>
            <w:tcW w:w="935" w:type="dxa"/>
          </w:tcPr>
          <w:p w:rsidR="00877513" w:rsidRDefault="00877513" w:rsidP="00CD2D5A">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877513" w:rsidRDefault="00877513" w:rsidP="00CD2D5A">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877513" w:rsidRDefault="00877513" w:rsidP="00CD2D5A">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r w:rsidR="00877513" w:rsidTr="00CD2D5A">
        <w:tc>
          <w:tcPr>
            <w:tcW w:w="935" w:type="dxa"/>
          </w:tcPr>
          <w:p w:rsidR="00877513" w:rsidRDefault="00877513" w:rsidP="00CD2D5A">
            <w:pPr>
              <w:jc w:val="center"/>
            </w:pPr>
            <w:r>
              <w:t>2</w:t>
            </w:r>
          </w:p>
        </w:tc>
        <w:tc>
          <w:tcPr>
            <w:tcW w:w="935" w:type="dxa"/>
          </w:tcPr>
          <w:p w:rsidR="00877513" w:rsidRDefault="00877513" w:rsidP="00CD2D5A">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877513" w:rsidRDefault="00877513" w:rsidP="00CD2D5A">
            <w:r w:rsidRPr="00AB40F9">
              <w:rPr>
                <w:iCs/>
              </w:rPr>
              <w:t>T</w:t>
            </w:r>
            <w:r w:rsidRPr="00AB40F9">
              <w:rPr>
                <w:iCs/>
                <w:vertAlign w:val="subscript"/>
              </w:rPr>
              <w:t>9,2</w:t>
            </w:r>
            <w:r w:rsidRPr="00AB40F9">
              <w:rPr>
                <w:iCs/>
                <w:vertAlign w:val="superscript"/>
              </w:rPr>
              <w:t>1</w:t>
            </w:r>
          </w:p>
        </w:tc>
        <w:tc>
          <w:tcPr>
            <w:tcW w:w="935" w:type="dxa"/>
          </w:tcPr>
          <w:p w:rsidR="00877513" w:rsidRDefault="00877513" w:rsidP="00CD2D5A">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r w:rsidR="00877513" w:rsidTr="00CD2D5A">
        <w:tc>
          <w:tcPr>
            <w:tcW w:w="935" w:type="dxa"/>
          </w:tcPr>
          <w:p w:rsidR="00877513" w:rsidRDefault="00877513" w:rsidP="00CD2D5A">
            <w:pPr>
              <w:jc w:val="center"/>
            </w:pPr>
            <w:r>
              <w:t>3</w:t>
            </w:r>
          </w:p>
        </w:tc>
        <w:tc>
          <w:tcPr>
            <w:tcW w:w="935" w:type="dxa"/>
          </w:tcPr>
          <w:p w:rsidR="00877513" w:rsidRDefault="00877513" w:rsidP="00CD2D5A">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877513" w:rsidRDefault="00877513" w:rsidP="00CD2D5A">
            <w:r w:rsidRPr="00AB40F9">
              <w:rPr>
                <w:iCs/>
              </w:rPr>
              <w:t>T</w:t>
            </w:r>
            <w:r>
              <w:rPr>
                <w:iCs/>
              </w:rPr>
              <w:t>C</w:t>
            </w:r>
            <w:r>
              <w:rPr>
                <w:iCs/>
                <w:vertAlign w:val="subscript"/>
              </w:rPr>
              <w:t>10,1</w:t>
            </w:r>
            <w:r w:rsidRPr="00AB40F9">
              <w:rPr>
                <w:iCs/>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bl>
    <w:p w:rsidR="00740146" w:rsidRPr="00740146" w:rsidRDefault="00740146" w:rsidP="00342EEF">
      <w:pPr>
        <w:rPr>
          <w:sz w:val="2"/>
          <w:szCs w:val="2"/>
        </w:rPr>
      </w:pPr>
    </w:p>
    <w:p w:rsidR="00342EEF" w:rsidRPr="00480702" w:rsidRDefault="00740146" w:rsidP="00342EEF">
      <w:r w:rsidRPr="00740146">
        <w:t xml:space="preserve">With </w:t>
      </w:r>
      <w:r w:rsidRPr="00740146">
        <w:rPr>
          <w:iCs/>
        </w:rPr>
        <w:t>TC</w:t>
      </w:r>
      <w:r>
        <w:rPr>
          <w:iCs/>
          <w:vertAlign w:val="subscript"/>
        </w:rPr>
        <w:t>9</w:t>
      </w:r>
      <w:r w:rsidRPr="00740146">
        <w:rPr>
          <w:iCs/>
          <w:vertAlign w:val="subscript"/>
        </w:rPr>
        <w:t>,1</w:t>
      </w:r>
      <w:r w:rsidRPr="00740146">
        <w:rPr>
          <w:iCs/>
          <w:vertAlign w:val="superscript"/>
        </w:rPr>
        <w:t>1</w:t>
      </w:r>
      <w:r w:rsidRPr="00740146">
        <w:t xml:space="preserve">, </w:t>
      </w:r>
      <w:r>
        <w:t>node 7</w:t>
      </w:r>
      <w:r w:rsidRPr="00740146">
        <w:t xml:space="preserve"> transmit combined packet which has </w:t>
      </w:r>
      <w:r>
        <w:t>40</w:t>
      </w:r>
      <w:r w:rsidR="00576581">
        <w:t xml:space="preserve"> bytes to node 3</w:t>
      </w:r>
      <w:r w:rsidRPr="00740146">
        <w:t>.</w:t>
      </w:r>
      <w:r>
        <w:t xml:space="preserve"> At node 3, there are two packet that are combined packet which has 40 bytes data from node 7, 9 and combined packet which has 40 bytes from node 8, 10, we combine this packets to packet which has 80 bytes so we update data size for transmission </w:t>
      </w:r>
      <w:r w:rsidRPr="008E454D">
        <w:rPr>
          <w:iCs/>
        </w:rPr>
        <w:t>TC</w:t>
      </w:r>
      <w:r>
        <w:rPr>
          <w:iCs/>
          <w:vertAlign w:val="subscript"/>
        </w:rPr>
        <w:t>9,0</w:t>
      </w:r>
      <w:r w:rsidRPr="008E454D">
        <w:rPr>
          <w:iCs/>
          <w:vertAlign w:val="superscript"/>
        </w:rPr>
        <w:t>1</w:t>
      </w:r>
      <w:r>
        <w:rPr>
          <w:iCs/>
        </w:rPr>
        <w:t>(80)</w:t>
      </w:r>
      <w:r w:rsidR="004130D0">
        <w:rPr>
          <w:iCs/>
        </w:rPr>
        <w:t xml:space="preserve">. With </w:t>
      </w:r>
      <w:r w:rsidR="004130D0" w:rsidRPr="008E454D">
        <w:rPr>
          <w:iCs/>
        </w:rPr>
        <w:t>TC</w:t>
      </w:r>
      <w:r w:rsidR="004130D0" w:rsidRPr="008E454D">
        <w:rPr>
          <w:iCs/>
          <w:vertAlign w:val="subscript"/>
        </w:rPr>
        <w:t>6</w:t>
      </w:r>
      <w:r w:rsidR="004130D0">
        <w:rPr>
          <w:iCs/>
          <w:vertAlign w:val="subscript"/>
        </w:rPr>
        <w:t>,0</w:t>
      </w:r>
      <w:r w:rsidR="004130D0" w:rsidRPr="008E454D">
        <w:rPr>
          <w:iCs/>
          <w:vertAlign w:val="superscript"/>
        </w:rPr>
        <w:t>1</w:t>
      </w:r>
      <w:r w:rsidR="004130D0">
        <w:rPr>
          <w:iCs/>
        </w:rPr>
        <w:t xml:space="preserve">, </w:t>
      </w:r>
      <w:r w:rsidR="00512419">
        <w:rPr>
          <w:iCs/>
        </w:rPr>
        <w:t>node 2 transmit combined packet which contains 65 bytes to node 1.</w:t>
      </w:r>
      <w:r w:rsidR="00E86BE8">
        <w:rPr>
          <w:iCs/>
        </w:rPr>
        <w:t xml:space="preserve"> With </w:t>
      </w:r>
      <w:r w:rsidR="00E86BE8" w:rsidRPr="008E454D">
        <w:rPr>
          <w:iCs/>
        </w:rPr>
        <w:t>TC</w:t>
      </w:r>
      <w:r w:rsidR="00E86BE8">
        <w:rPr>
          <w:iCs/>
          <w:vertAlign w:val="subscript"/>
        </w:rPr>
        <w:t>13</w:t>
      </w:r>
      <w:r w:rsidR="00E86BE8" w:rsidRPr="008E454D">
        <w:rPr>
          <w:iCs/>
          <w:vertAlign w:val="subscript"/>
        </w:rPr>
        <w:t>,1</w:t>
      </w:r>
      <w:r w:rsidR="00E86BE8" w:rsidRPr="008E454D">
        <w:rPr>
          <w:iCs/>
          <w:vertAlign w:val="superscript"/>
        </w:rPr>
        <w:t>1</w:t>
      </w:r>
      <w:r w:rsidR="00E86BE8">
        <w:rPr>
          <w:iCs/>
        </w:rPr>
        <w:t xml:space="preserve">, node 11 transmit combined packet which contains 55 bytes to node 4. At node 4 there are two packets that are packet </w:t>
      </w:r>
      <w:r w:rsidR="00480702">
        <w:rPr>
          <w:iCs/>
        </w:rPr>
        <w:t xml:space="preserve">which has 20 bytes data from node 4 and combined packet which is received from node 11 and contains 55 bytes so we combine two packets to packet which has 75 bytes data, update transmission </w:t>
      </w:r>
      <w:r w:rsidR="00480702" w:rsidRPr="008E454D">
        <w:rPr>
          <w:iCs/>
        </w:rPr>
        <w:t>TC</w:t>
      </w:r>
      <w:r w:rsidR="00480702">
        <w:rPr>
          <w:iCs/>
          <w:vertAlign w:val="subscript"/>
        </w:rPr>
        <w:t>13</w:t>
      </w:r>
      <w:r w:rsidR="00480702" w:rsidRPr="008E454D">
        <w:rPr>
          <w:iCs/>
          <w:vertAlign w:val="subscript"/>
        </w:rPr>
        <w:t>,1</w:t>
      </w:r>
      <w:r w:rsidR="00480702" w:rsidRPr="008E454D">
        <w:rPr>
          <w:iCs/>
          <w:vertAlign w:val="superscript"/>
        </w:rPr>
        <w:t>1</w:t>
      </w:r>
      <w:r w:rsidR="00480702">
        <w:rPr>
          <w:iCs/>
        </w:rPr>
        <w:t>(75) that’s is transmission which is referenced node 4 transmit this packet to node 1.</w:t>
      </w:r>
    </w:p>
    <w:p w:rsidR="00304A48" w:rsidRDefault="0095110D" w:rsidP="0095110D">
      <w:r>
        <w:rPr>
          <w:iCs/>
        </w:rPr>
        <w:t>In timeslot 3</w:t>
      </w:r>
      <w:r w:rsidRPr="0095110D">
        <w:rPr>
          <w:iCs/>
        </w:rPr>
        <w:t xml:space="preserve">, all of packet are already detected to combine so group node does not change. </w:t>
      </w:r>
      <w:r w:rsidR="00B53FC3">
        <w:t xml:space="preserve">Then, we have </w:t>
      </w:r>
      <w:proofErr w:type="gramStart"/>
      <w:r w:rsidR="00B53FC3">
        <w:t>Release</w:t>
      </w:r>
      <w:r w:rsidR="00357B5D">
        <w:t>d</w:t>
      </w:r>
      <w:r w:rsidR="00B53FC3">
        <w:t>(</w:t>
      </w:r>
      <w:proofErr w:type="gramEnd"/>
      <w:r w:rsidR="00B53FC3">
        <w:t>3</w:t>
      </w:r>
      <w:r w:rsidRPr="0095110D">
        <w:t xml:space="preserve">) is { </w:t>
      </w:r>
      <w:r w:rsidRPr="0095110D">
        <w:rPr>
          <w:iCs/>
        </w:rPr>
        <w:t>TC</w:t>
      </w:r>
      <w:r w:rsidR="000C7946">
        <w:rPr>
          <w:iCs/>
          <w:vertAlign w:val="subscript"/>
        </w:rPr>
        <w:t>9,0</w:t>
      </w:r>
      <w:r w:rsidRPr="0095110D">
        <w:rPr>
          <w:iCs/>
          <w:vertAlign w:val="superscript"/>
        </w:rPr>
        <w:t>1</w:t>
      </w:r>
      <w:r w:rsidRPr="0095110D">
        <w:rPr>
          <w:iCs/>
        </w:rPr>
        <w:t>, TC</w:t>
      </w:r>
      <w:r w:rsidR="000C7946">
        <w:rPr>
          <w:iCs/>
          <w:vertAlign w:val="subscript"/>
        </w:rPr>
        <w:t>13,0</w:t>
      </w:r>
      <w:r w:rsidRPr="0095110D">
        <w:rPr>
          <w:iCs/>
          <w:vertAlign w:val="superscript"/>
        </w:rPr>
        <w:t>1</w:t>
      </w:r>
      <w:r w:rsidRPr="0095110D">
        <w:t>}</w:t>
      </w:r>
      <w:r w:rsidR="00740146">
        <w:t>.</w:t>
      </w:r>
    </w:p>
    <w:p w:rsidR="008A7A70" w:rsidRDefault="008A7A70" w:rsidP="008A7A70">
      <w:pPr>
        <w:pStyle w:val="Caption"/>
        <w:jc w:val="center"/>
      </w:pPr>
      <w:bookmarkStart w:id="47" w:name="_Toc38891227"/>
      <w:r>
        <w:t xml:space="preserve">Table </w:t>
      </w:r>
      <w:r w:rsidR="00531509">
        <w:fldChar w:fldCharType="begin"/>
      </w:r>
      <w:r w:rsidR="00531509">
        <w:instrText xml:space="preserve"> SEQ Table \* ARABIC </w:instrText>
      </w:r>
      <w:r w:rsidR="00531509">
        <w:fldChar w:fldCharType="separate"/>
      </w:r>
      <w:r w:rsidR="009A7D19">
        <w:rPr>
          <w:noProof/>
        </w:rPr>
        <w:t>10</w:t>
      </w:r>
      <w:r w:rsidR="00531509">
        <w:rPr>
          <w:noProof/>
        </w:rPr>
        <w:fldChar w:fldCharType="end"/>
      </w:r>
      <w:r>
        <w:t xml:space="preserve">: </w:t>
      </w:r>
      <w:r w:rsidRPr="008A7A70">
        <w:t xml:space="preserve">Priority of released transmission in timeslot </w:t>
      </w:r>
      <w:r>
        <w:t>3</w:t>
      </w:r>
      <w:bookmarkEnd w:id="47"/>
    </w:p>
    <w:tbl>
      <w:tblPr>
        <w:tblStyle w:val="TableGrid"/>
        <w:tblW w:w="0" w:type="auto"/>
        <w:tblLook w:val="04A0" w:firstRow="1" w:lastRow="0" w:firstColumn="1" w:lastColumn="0" w:noHBand="0" w:noVBand="1"/>
      </w:tblPr>
      <w:tblGrid>
        <w:gridCol w:w="734"/>
        <w:gridCol w:w="1196"/>
        <w:gridCol w:w="1395"/>
        <w:gridCol w:w="1172"/>
        <w:gridCol w:w="765"/>
        <w:gridCol w:w="1198"/>
        <w:gridCol w:w="1408"/>
        <w:gridCol w:w="1149"/>
      </w:tblGrid>
      <w:tr w:rsidR="00B47782" w:rsidRPr="0075357B" w:rsidTr="009C23DB">
        <w:tc>
          <w:tcPr>
            <w:tcW w:w="757" w:type="dxa"/>
          </w:tcPr>
          <w:p w:rsidR="00B47782" w:rsidRPr="0075357B" w:rsidRDefault="00B47782" w:rsidP="00CD2D5A">
            <w:pPr>
              <w:rPr>
                <w:sz w:val="20"/>
                <w:szCs w:val="20"/>
              </w:rPr>
            </w:pPr>
          </w:p>
        </w:tc>
        <w:tc>
          <w:tcPr>
            <w:tcW w:w="1196" w:type="dxa"/>
          </w:tcPr>
          <w:p w:rsidR="00B47782" w:rsidRPr="0075357B" w:rsidRDefault="00B47782" w:rsidP="00CD2D5A">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p>
        </w:tc>
        <w:tc>
          <w:tcPr>
            <w:tcW w:w="1403" w:type="dxa"/>
          </w:tcPr>
          <w:p w:rsidR="00B47782" w:rsidRPr="0075357B" w:rsidRDefault="00B47782" w:rsidP="00CD2D5A">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22" w:type="dxa"/>
          </w:tcPr>
          <w:p w:rsidR="00B47782" w:rsidRPr="0075357B" w:rsidRDefault="0081716F" w:rsidP="00CD2D5A">
            <w:pPr>
              <w:rPr>
                <w:sz w:val="20"/>
                <w:szCs w:val="20"/>
              </w:rPr>
            </w:pPr>
            <w:proofErr w:type="gramStart"/>
            <w:r>
              <w:rPr>
                <w:iCs/>
                <w:sz w:val="20"/>
                <w:szCs w:val="20"/>
              </w:rPr>
              <w:t>PR(</w:t>
            </w:r>
            <w:proofErr w:type="spellStart"/>
            <w:proofErr w:type="gramEnd"/>
            <w:r>
              <w:rPr>
                <w:iCs/>
                <w:sz w:val="20"/>
                <w:szCs w:val="20"/>
              </w:rPr>
              <w:t>T</w:t>
            </w:r>
            <w:r w:rsidR="00B47782" w:rsidRPr="0075357B">
              <w:rPr>
                <w:iCs/>
                <w:sz w:val="20"/>
                <w:szCs w:val="20"/>
                <w:vertAlign w:val="subscript"/>
              </w:rPr>
              <w:t>m,n</w:t>
            </w:r>
            <w:r w:rsidR="00B47782" w:rsidRPr="0075357B">
              <w:rPr>
                <w:iCs/>
                <w:sz w:val="20"/>
                <w:szCs w:val="20"/>
                <w:vertAlign w:val="superscript"/>
              </w:rPr>
              <w:t>k</w:t>
            </w:r>
            <w:proofErr w:type="spellEnd"/>
            <w:r w:rsidR="00B47782" w:rsidRPr="0075357B">
              <w:rPr>
                <w:iCs/>
                <w:sz w:val="20"/>
                <w:szCs w:val="20"/>
              </w:rPr>
              <w:t>, T)</w:t>
            </w:r>
          </w:p>
        </w:tc>
        <w:tc>
          <w:tcPr>
            <w:tcW w:w="765" w:type="dxa"/>
          </w:tcPr>
          <w:p w:rsidR="00B47782" w:rsidRPr="0075357B" w:rsidRDefault="00B47782" w:rsidP="00CD2D5A">
            <w:pPr>
              <w:rPr>
                <w:sz w:val="20"/>
                <w:szCs w:val="20"/>
              </w:rPr>
            </w:pPr>
          </w:p>
        </w:tc>
        <w:tc>
          <w:tcPr>
            <w:tcW w:w="1200" w:type="dxa"/>
          </w:tcPr>
          <w:p w:rsidR="00B47782" w:rsidRPr="0075357B" w:rsidRDefault="00B47782" w:rsidP="00CD2D5A">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p>
        </w:tc>
        <w:tc>
          <w:tcPr>
            <w:tcW w:w="1426" w:type="dxa"/>
          </w:tcPr>
          <w:p w:rsidR="00B47782" w:rsidRPr="0075357B" w:rsidRDefault="00B47782" w:rsidP="00CD2D5A">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281" w:type="dxa"/>
          </w:tcPr>
          <w:p w:rsidR="00B47782" w:rsidRPr="0075357B" w:rsidRDefault="0081716F" w:rsidP="00CD2D5A">
            <w:pPr>
              <w:rPr>
                <w:sz w:val="20"/>
                <w:szCs w:val="20"/>
              </w:rPr>
            </w:pPr>
            <w:proofErr w:type="gramStart"/>
            <w:r>
              <w:rPr>
                <w:iCs/>
                <w:sz w:val="20"/>
                <w:szCs w:val="20"/>
              </w:rPr>
              <w:t>PR(</w:t>
            </w:r>
            <w:proofErr w:type="spellStart"/>
            <w:proofErr w:type="gramEnd"/>
            <w:r>
              <w:rPr>
                <w:iCs/>
                <w:sz w:val="20"/>
                <w:szCs w:val="20"/>
              </w:rPr>
              <w:t>T</w:t>
            </w:r>
            <w:r w:rsidR="00B47782" w:rsidRPr="0075357B">
              <w:rPr>
                <w:iCs/>
                <w:sz w:val="20"/>
                <w:szCs w:val="20"/>
                <w:vertAlign w:val="subscript"/>
              </w:rPr>
              <w:t>m,n</w:t>
            </w:r>
            <w:r w:rsidR="00B47782" w:rsidRPr="0075357B">
              <w:rPr>
                <w:iCs/>
                <w:sz w:val="20"/>
                <w:szCs w:val="20"/>
                <w:vertAlign w:val="superscript"/>
              </w:rPr>
              <w:t>k</w:t>
            </w:r>
            <w:proofErr w:type="spellEnd"/>
            <w:r w:rsidR="00B47782" w:rsidRPr="0075357B">
              <w:rPr>
                <w:iCs/>
                <w:sz w:val="20"/>
                <w:szCs w:val="20"/>
              </w:rPr>
              <w:t>, T)</w:t>
            </w:r>
          </w:p>
        </w:tc>
      </w:tr>
      <w:tr w:rsidR="00B47782" w:rsidRPr="0075357B" w:rsidTr="009C23DB">
        <w:tc>
          <w:tcPr>
            <w:tcW w:w="757" w:type="dxa"/>
          </w:tcPr>
          <w:p w:rsidR="00B47782" w:rsidRPr="0075357B" w:rsidRDefault="00B47782" w:rsidP="00CD2D5A">
            <w:pPr>
              <w:rPr>
                <w:sz w:val="20"/>
                <w:szCs w:val="20"/>
              </w:rPr>
            </w:pPr>
            <w:r w:rsidRPr="0075357B">
              <w:rPr>
                <w:iCs/>
                <w:sz w:val="20"/>
                <w:szCs w:val="20"/>
              </w:rPr>
              <w:t>TC</w:t>
            </w:r>
            <w:r>
              <w:rPr>
                <w:iCs/>
                <w:sz w:val="20"/>
                <w:szCs w:val="20"/>
                <w:vertAlign w:val="subscript"/>
              </w:rPr>
              <w:t>9</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1196" w:type="dxa"/>
          </w:tcPr>
          <w:p w:rsidR="00B47782" w:rsidRPr="0075357B" w:rsidRDefault="00B47782" w:rsidP="00CD2D5A">
            <w:pPr>
              <w:rPr>
                <w:sz w:val="20"/>
                <w:szCs w:val="20"/>
              </w:rPr>
            </w:pPr>
            <w:r>
              <w:rPr>
                <w:iCs/>
                <w:sz w:val="20"/>
                <w:szCs w:val="20"/>
              </w:rPr>
              <w:t>[3:7</w:t>
            </w:r>
            <w:r w:rsidRPr="0075357B">
              <w:rPr>
                <w:iCs/>
                <w:sz w:val="20"/>
                <w:szCs w:val="20"/>
              </w:rPr>
              <w:t>]</w:t>
            </w:r>
          </w:p>
        </w:tc>
        <w:tc>
          <w:tcPr>
            <w:tcW w:w="1403" w:type="dxa"/>
          </w:tcPr>
          <w:p w:rsidR="00B47782" w:rsidRPr="0075357B" w:rsidRDefault="009C23DB" w:rsidP="00CD2D5A">
            <w:pPr>
              <w:rPr>
                <w:sz w:val="20"/>
                <w:szCs w:val="20"/>
              </w:rPr>
            </w:pPr>
            <w:r>
              <w:rPr>
                <w:sz w:val="20"/>
                <w:szCs w:val="20"/>
              </w:rPr>
              <w:t>1</w:t>
            </w:r>
          </w:p>
        </w:tc>
        <w:tc>
          <w:tcPr>
            <w:tcW w:w="1322" w:type="dxa"/>
          </w:tcPr>
          <w:p w:rsidR="00B47782" w:rsidRPr="0075357B" w:rsidRDefault="00B47782" w:rsidP="00CD2D5A">
            <w:pPr>
              <w:rPr>
                <w:sz w:val="20"/>
                <w:szCs w:val="20"/>
              </w:rPr>
            </w:pPr>
            <w:r>
              <w:rPr>
                <w:sz w:val="20"/>
                <w:szCs w:val="20"/>
              </w:rPr>
              <w:t>3</w:t>
            </w:r>
          </w:p>
        </w:tc>
        <w:tc>
          <w:tcPr>
            <w:tcW w:w="765" w:type="dxa"/>
          </w:tcPr>
          <w:p w:rsidR="00B47782" w:rsidRPr="0075357B" w:rsidRDefault="00B47782" w:rsidP="00CD2D5A">
            <w:pPr>
              <w:rPr>
                <w:sz w:val="20"/>
                <w:szCs w:val="20"/>
              </w:rPr>
            </w:pPr>
            <w:r w:rsidRPr="0075357B">
              <w:rPr>
                <w:iCs/>
                <w:sz w:val="20"/>
                <w:szCs w:val="20"/>
              </w:rPr>
              <w:t>TC</w:t>
            </w:r>
            <w:r>
              <w:rPr>
                <w:iCs/>
                <w:sz w:val="20"/>
                <w:szCs w:val="20"/>
                <w:vertAlign w:val="subscript"/>
              </w:rPr>
              <w:t>13,0</w:t>
            </w:r>
            <w:r w:rsidRPr="0075357B">
              <w:rPr>
                <w:iCs/>
                <w:sz w:val="20"/>
                <w:szCs w:val="20"/>
                <w:vertAlign w:val="superscript"/>
              </w:rPr>
              <w:t>1</w:t>
            </w:r>
          </w:p>
        </w:tc>
        <w:tc>
          <w:tcPr>
            <w:tcW w:w="1200" w:type="dxa"/>
          </w:tcPr>
          <w:p w:rsidR="00B47782" w:rsidRPr="0075357B" w:rsidRDefault="00B47782" w:rsidP="00CD2D5A">
            <w:pPr>
              <w:rPr>
                <w:sz w:val="20"/>
                <w:szCs w:val="20"/>
              </w:rPr>
            </w:pPr>
            <w:r>
              <w:rPr>
                <w:iCs/>
                <w:sz w:val="20"/>
                <w:szCs w:val="20"/>
              </w:rPr>
              <w:t>[3:7</w:t>
            </w:r>
            <w:r w:rsidRPr="0075357B">
              <w:rPr>
                <w:iCs/>
                <w:sz w:val="20"/>
                <w:szCs w:val="20"/>
              </w:rPr>
              <w:t>]</w:t>
            </w:r>
          </w:p>
        </w:tc>
        <w:tc>
          <w:tcPr>
            <w:tcW w:w="1426" w:type="dxa"/>
          </w:tcPr>
          <w:p w:rsidR="00B47782" w:rsidRPr="0075357B" w:rsidRDefault="00B47782" w:rsidP="00CD2D5A">
            <w:pPr>
              <w:rPr>
                <w:sz w:val="20"/>
                <w:szCs w:val="20"/>
              </w:rPr>
            </w:pPr>
            <w:r w:rsidRPr="0075357B">
              <w:rPr>
                <w:sz w:val="20"/>
                <w:szCs w:val="20"/>
              </w:rPr>
              <w:t>1</w:t>
            </w:r>
          </w:p>
        </w:tc>
        <w:tc>
          <w:tcPr>
            <w:tcW w:w="1281" w:type="dxa"/>
          </w:tcPr>
          <w:p w:rsidR="00B47782" w:rsidRPr="0075357B" w:rsidRDefault="009C23DB" w:rsidP="00CD2D5A">
            <w:pPr>
              <w:rPr>
                <w:sz w:val="20"/>
                <w:szCs w:val="20"/>
              </w:rPr>
            </w:pPr>
            <w:r>
              <w:rPr>
                <w:sz w:val="20"/>
                <w:szCs w:val="20"/>
              </w:rPr>
              <w:t>3</w:t>
            </w:r>
          </w:p>
        </w:tc>
      </w:tr>
    </w:tbl>
    <w:p w:rsidR="00B47782" w:rsidRPr="00131ACC" w:rsidRDefault="00B47782" w:rsidP="0095110D">
      <w:pPr>
        <w:rPr>
          <w:sz w:val="2"/>
          <w:szCs w:val="2"/>
        </w:rPr>
      </w:pPr>
    </w:p>
    <w:p w:rsidR="00EF4433" w:rsidRDefault="00131ACC" w:rsidP="0095110D">
      <w:pPr>
        <w:rPr>
          <w:iCs/>
        </w:rPr>
      </w:pPr>
      <w:r w:rsidRPr="00131ACC">
        <w:t xml:space="preserve">Two transmission </w:t>
      </w:r>
      <w:r w:rsidRPr="00131ACC">
        <w:rPr>
          <w:iCs/>
        </w:rPr>
        <w:t>TC</w:t>
      </w:r>
      <w:r w:rsidRPr="00131ACC">
        <w:rPr>
          <w:iCs/>
          <w:vertAlign w:val="subscript"/>
        </w:rPr>
        <w:t>9,0</w:t>
      </w:r>
      <w:r w:rsidRPr="00131ACC">
        <w:rPr>
          <w:iCs/>
          <w:vertAlign w:val="superscript"/>
        </w:rPr>
        <w:t>1</w:t>
      </w:r>
      <w:r w:rsidRPr="00131ACC">
        <w:rPr>
          <w:iCs/>
        </w:rPr>
        <w:t>, TC</w:t>
      </w:r>
      <w:r w:rsidRPr="00131ACC">
        <w:rPr>
          <w:iCs/>
          <w:vertAlign w:val="subscript"/>
        </w:rPr>
        <w:t>13,0</w:t>
      </w:r>
      <w:r w:rsidRPr="00131ACC">
        <w:rPr>
          <w:iCs/>
          <w:vertAlign w:val="superscript"/>
        </w:rPr>
        <w:t>1</w:t>
      </w:r>
      <w:r w:rsidRPr="00131ACC">
        <w:rPr>
          <w:iCs/>
        </w:rPr>
        <w:t xml:space="preserve"> which have same priority value and deadline of transmission so we choose TC</w:t>
      </w:r>
      <w:r w:rsidRPr="00131ACC">
        <w:rPr>
          <w:iCs/>
          <w:vertAlign w:val="subscript"/>
        </w:rPr>
        <w:t>9,0</w:t>
      </w:r>
      <w:r w:rsidRPr="00131ACC">
        <w:rPr>
          <w:iCs/>
          <w:vertAlign w:val="superscript"/>
        </w:rPr>
        <w:t>1</w:t>
      </w:r>
      <w:r w:rsidRPr="00131ACC">
        <w:rPr>
          <w:iCs/>
        </w:rPr>
        <w:t>. This transmission is scheduled for timeslot 3 and channel 0. Then with channel 1, we remove transmission TC</w:t>
      </w:r>
      <w:r>
        <w:rPr>
          <w:iCs/>
          <w:vertAlign w:val="subscript"/>
        </w:rPr>
        <w:t>9</w:t>
      </w:r>
      <w:r w:rsidRPr="00131ACC">
        <w:rPr>
          <w:iCs/>
          <w:vertAlign w:val="subscript"/>
        </w:rPr>
        <w:t>,0</w:t>
      </w:r>
      <w:r w:rsidRPr="00131ACC">
        <w:rPr>
          <w:iCs/>
          <w:vertAlign w:val="superscript"/>
        </w:rPr>
        <w:t xml:space="preserve">1 </w:t>
      </w:r>
      <w:r w:rsidRPr="00131ACC">
        <w:rPr>
          <w:iCs/>
        </w:rPr>
        <w:t>and conflicting transmission with transmission TC</w:t>
      </w:r>
      <w:r w:rsidR="00966773">
        <w:rPr>
          <w:iCs/>
          <w:vertAlign w:val="subscript"/>
        </w:rPr>
        <w:t>9</w:t>
      </w:r>
      <w:r w:rsidRPr="00131ACC">
        <w:rPr>
          <w:iCs/>
          <w:vertAlign w:val="subscript"/>
        </w:rPr>
        <w:t>,0</w:t>
      </w:r>
      <w:r w:rsidRPr="00131ACC">
        <w:rPr>
          <w:iCs/>
          <w:vertAlign w:val="superscript"/>
        </w:rPr>
        <w:t>1</w:t>
      </w:r>
      <w:r w:rsidRPr="00131ACC">
        <w:rPr>
          <w:iCs/>
        </w:rPr>
        <w:t>, we have list transmission which is ordered by priority value is {}</w:t>
      </w:r>
      <w:r w:rsidR="002729BF">
        <w:rPr>
          <w:iCs/>
        </w:rPr>
        <w:t>. Because we have empty list so go to timeslot 4</w:t>
      </w:r>
      <w:r w:rsidR="008A7A70">
        <w:rPr>
          <w:iCs/>
        </w:rPr>
        <w:t>.</w:t>
      </w:r>
    </w:p>
    <w:p w:rsidR="00357B5D" w:rsidRDefault="00357B5D" w:rsidP="00EF4433">
      <w:pPr>
        <w:pStyle w:val="Caption"/>
        <w:jc w:val="center"/>
      </w:pPr>
    </w:p>
    <w:p w:rsidR="00357B5D" w:rsidRDefault="00357B5D" w:rsidP="00EF4433">
      <w:pPr>
        <w:pStyle w:val="Caption"/>
        <w:jc w:val="center"/>
      </w:pPr>
    </w:p>
    <w:p w:rsidR="00357B5D" w:rsidRDefault="00357B5D" w:rsidP="00EF4433">
      <w:pPr>
        <w:pStyle w:val="Caption"/>
        <w:jc w:val="center"/>
      </w:pPr>
    </w:p>
    <w:p w:rsidR="00357B5D" w:rsidRDefault="00357B5D" w:rsidP="00EF4433">
      <w:pPr>
        <w:pStyle w:val="Caption"/>
        <w:jc w:val="center"/>
      </w:pPr>
    </w:p>
    <w:p w:rsidR="00EF4433" w:rsidRDefault="00EF4433" w:rsidP="00EF4433">
      <w:pPr>
        <w:pStyle w:val="Caption"/>
        <w:jc w:val="center"/>
      </w:pPr>
      <w:bookmarkStart w:id="48" w:name="_Toc38891228"/>
      <w:r>
        <w:lastRenderedPageBreak/>
        <w:t xml:space="preserve">Table </w:t>
      </w:r>
      <w:r w:rsidR="00531509">
        <w:fldChar w:fldCharType="begin"/>
      </w:r>
      <w:r w:rsidR="00531509">
        <w:instrText xml:space="preserve"> SEQ Table \* ARABIC </w:instrText>
      </w:r>
      <w:r w:rsidR="00531509">
        <w:fldChar w:fldCharType="separate"/>
      </w:r>
      <w:r w:rsidR="009A7D19">
        <w:rPr>
          <w:noProof/>
        </w:rPr>
        <w:t>11</w:t>
      </w:r>
      <w:r w:rsidR="00531509">
        <w:rPr>
          <w:noProof/>
        </w:rPr>
        <w:fldChar w:fldCharType="end"/>
      </w:r>
      <w:r>
        <w:t>: scheduled table in timeslot 3</w:t>
      </w:r>
      <w:bookmarkEnd w:id="48"/>
    </w:p>
    <w:tbl>
      <w:tblPr>
        <w:tblStyle w:val="TableGrid"/>
        <w:tblW w:w="0" w:type="auto"/>
        <w:tblLook w:val="04A0" w:firstRow="1" w:lastRow="0" w:firstColumn="1" w:lastColumn="0" w:noHBand="0" w:noVBand="1"/>
      </w:tblPr>
      <w:tblGrid>
        <w:gridCol w:w="888"/>
        <w:gridCol w:w="912"/>
        <w:gridCol w:w="926"/>
        <w:gridCol w:w="926"/>
        <w:gridCol w:w="920"/>
        <w:gridCol w:w="889"/>
        <w:gridCol w:w="889"/>
        <w:gridCol w:w="889"/>
        <w:gridCol w:w="889"/>
        <w:gridCol w:w="889"/>
      </w:tblGrid>
      <w:tr w:rsidR="00EF4433" w:rsidTr="00CD2D5A">
        <w:tc>
          <w:tcPr>
            <w:tcW w:w="935" w:type="dxa"/>
          </w:tcPr>
          <w:p w:rsidR="00EF4433" w:rsidRDefault="00EF4433" w:rsidP="00CD2D5A">
            <w:pPr>
              <w:jc w:val="center"/>
            </w:pPr>
          </w:p>
        </w:tc>
        <w:tc>
          <w:tcPr>
            <w:tcW w:w="935" w:type="dxa"/>
          </w:tcPr>
          <w:p w:rsidR="00EF4433" w:rsidRDefault="00EF4433" w:rsidP="00CD2D5A">
            <w:pPr>
              <w:jc w:val="center"/>
            </w:pPr>
            <w:r>
              <w:t>0</w:t>
            </w:r>
          </w:p>
        </w:tc>
        <w:tc>
          <w:tcPr>
            <w:tcW w:w="935" w:type="dxa"/>
          </w:tcPr>
          <w:p w:rsidR="00EF4433" w:rsidRDefault="00EF4433" w:rsidP="00CD2D5A">
            <w:pPr>
              <w:jc w:val="center"/>
            </w:pPr>
            <w:r>
              <w:t>1</w:t>
            </w:r>
          </w:p>
        </w:tc>
        <w:tc>
          <w:tcPr>
            <w:tcW w:w="935" w:type="dxa"/>
          </w:tcPr>
          <w:p w:rsidR="00EF4433" w:rsidRDefault="00EF4433" w:rsidP="00CD2D5A">
            <w:pPr>
              <w:jc w:val="center"/>
            </w:pPr>
            <w:r>
              <w:t>2</w:t>
            </w:r>
          </w:p>
        </w:tc>
        <w:tc>
          <w:tcPr>
            <w:tcW w:w="935" w:type="dxa"/>
          </w:tcPr>
          <w:p w:rsidR="00EF4433" w:rsidRDefault="00EF4433" w:rsidP="00CD2D5A">
            <w:pPr>
              <w:jc w:val="center"/>
            </w:pPr>
            <w:r>
              <w:t>3</w:t>
            </w:r>
          </w:p>
        </w:tc>
        <w:tc>
          <w:tcPr>
            <w:tcW w:w="935" w:type="dxa"/>
          </w:tcPr>
          <w:p w:rsidR="00EF4433" w:rsidRDefault="00EF4433" w:rsidP="00CD2D5A">
            <w:pPr>
              <w:jc w:val="center"/>
            </w:pPr>
            <w:r>
              <w:t>4</w:t>
            </w:r>
          </w:p>
        </w:tc>
        <w:tc>
          <w:tcPr>
            <w:tcW w:w="935" w:type="dxa"/>
          </w:tcPr>
          <w:p w:rsidR="00EF4433" w:rsidRDefault="00EF4433" w:rsidP="00CD2D5A">
            <w:pPr>
              <w:jc w:val="center"/>
            </w:pPr>
            <w:r>
              <w:t>5</w:t>
            </w:r>
          </w:p>
        </w:tc>
        <w:tc>
          <w:tcPr>
            <w:tcW w:w="935" w:type="dxa"/>
          </w:tcPr>
          <w:p w:rsidR="00EF4433" w:rsidRDefault="00EF4433" w:rsidP="00CD2D5A">
            <w:pPr>
              <w:jc w:val="center"/>
            </w:pPr>
            <w:r>
              <w:t>6</w:t>
            </w:r>
          </w:p>
        </w:tc>
        <w:tc>
          <w:tcPr>
            <w:tcW w:w="935" w:type="dxa"/>
          </w:tcPr>
          <w:p w:rsidR="00EF4433" w:rsidRDefault="00EF4433" w:rsidP="00CD2D5A">
            <w:pPr>
              <w:jc w:val="center"/>
            </w:pPr>
            <w:r>
              <w:t>7</w:t>
            </w:r>
          </w:p>
        </w:tc>
        <w:tc>
          <w:tcPr>
            <w:tcW w:w="935" w:type="dxa"/>
          </w:tcPr>
          <w:p w:rsidR="00EF4433" w:rsidRDefault="00EF4433" w:rsidP="00CD2D5A">
            <w:pPr>
              <w:jc w:val="center"/>
            </w:pPr>
            <w:r>
              <w:t>8</w:t>
            </w:r>
          </w:p>
        </w:tc>
      </w:tr>
      <w:tr w:rsidR="00EF4433" w:rsidTr="00CD2D5A">
        <w:tc>
          <w:tcPr>
            <w:tcW w:w="935" w:type="dxa"/>
          </w:tcPr>
          <w:p w:rsidR="00EF4433" w:rsidRDefault="00EF4433" w:rsidP="00CD2D5A">
            <w:pPr>
              <w:jc w:val="center"/>
            </w:pPr>
            <w:r>
              <w:t>0</w:t>
            </w:r>
          </w:p>
        </w:tc>
        <w:tc>
          <w:tcPr>
            <w:tcW w:w="935" w:type="dxa"/>
          </w:tcPr>
          <w:p w:rsidR="00EF4433" w:rsidRDefault="00EF4433" w:rsidP="00CD2D5A">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EF4433" w:rsidRDefault="00EF4433" w:rsidP="00CD2D5A">
            <w:r w:rsidRPr="00B76B19">
              <w:rPr>
                <w:iCs/>
              </w:rPr>
              <w:t>T</w:t>
            </w:r>
            <w:r>
              <w:rPr>
                <w:iCs/>
              </w:rPr>
              <w:t>C</w:t>
            </w:r>
            <w:r>
              <w:rPr>
                <w:iCs/>
                <w:vertAlign w:val="subscript"/>
              </w:rPr>
              <w:t>6,1</w:t>
            </w:r>
            <w:r w:rsidRPr="00B76B19">
              <w:rPr>
                <w:iCs/>
                <w:vertAlign w:val="superscript"/>
              </w:rPr>
              <w:t>1</w:t>
            </w:r>
          </w:p>
        </w:tc>
        <w:tc>
          <w:tcPr>
            <w:tcW w:w="935" w:type="dxa"/>
          </w:tcPr>
          <w:p w:rsidR="00EF4433" w:rsidRDefault="00EF4433" w:rsidP="00CD2D5A">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EF4433" w:rsidRDefault="00EF4433" w:rsidP="00CD2D5A">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r w:rsidR="00EF4433" w:rsidTr="00CD2D5A">
        <w:tc>
          <w:tcPr>
            <w:tcW w:w="935" w:type="dxa"/>
          </w:tcPr>
          <w:p w:rsidR="00EF4433" w:rsidRDefault="00EF4433" w:rsidP="00CD2D5A">
            <w:pPr>
              <w:jc w:val="center"/>
            </w:pPr>
            <w:r>
              <w:t>1</w:t>
            </w:r>
          </w:p>
        </w:tc>
        <w:tc>
          <w:tcPr>
            <w:tcW w:w="935" w:type="dxa"/>
          </w:tcPr>
          <w:p w:rsidR="00EF4433" w:rsidRDefault="00EF4433" w:rsidP="00CD2D5A">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EF4433" w:rsidRDefault="00EF4433" w:rsidP="00CD2D5A">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EF4433" w:rsidRDefault="00EF4433" w:rsidP="00CD2D5A">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r w:rsidR="00EF4433" w:rsidTr="00CD2D5A">
        <w:tc>
          <w:tcPr>
            <w:tcW w:w="935" w:type="dxa"/>
          </w:tcPr>
          <w:p w:rsidR="00EF4433" w:rsidRDefault="00EF4433" w:rsidP="00CD2D5A">
            <w:pPr>
              <w:jc w:val="center"/>
            </w:pPr>
            <w:r>
              <w:t>2</w:t>
            </w:r>
          </w:p>
        </w:tc>
        <w:tc>
          <w:tcPr>
            <w:tcW w:w="935" w:type="dxa"/>
          </w:tcPr>
          <w:p w:rsidR="00EF4433" w:rsidRDefault="00EF4433" w:rsidP="00CD2D5A">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EF4433" w:rsidRDefault="00EF4433" w:rsidP="00CD2D5A">
            <w:r w:rsidRPr="00AB40F9">
              <w:rPr>
                <w:iCs/>
              </w:rPr>
              <w:t>T</w:t>
            </w:r>
            <w:r w:rsidRPr="00AB40F9">
              <w:rPr>
                <w:iCs/>
                <w:vertAlign w:val="subscript"/>
              </w:rPr>
              <w:t>9,2</w:t>
            </w:r>
            <w:r w:rsidRPr="00AB40F9">
              <w:rPr>
                <w:iCs/>
                <w:vertAlign w:val="superscript"/>
              </w:rPr>
              <w:t>1</w:t>
            </w:r>
          </w:p>
        </w:tc>
        <w:tc>
          <w:tcPr>
            <w:tcW w:w="935" w:type="dxa"/>
          </w:tcPr>
          <w:p w:rsidR="00EF4433" w:rsidRDefault="00EF4433" w:rsidP="00CD2D5A">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r w:rsidR="00EF4433" w:rsidTr="00CD2D5A">
        <w:tc>
          <w:tcPr>
            <w:tcW w:w="935" w:type="dxa"/>
          </w:tcPr>
          <w:p w:rsidR="00EF4433" w:rsidRDefault="00EF4433" w:rsidP="00CD2D5A">
            <w:pPr>
              <w:jc w:val="center"/>
            </w:pPr>
            <w:r>
              <w:t>3</w:t>
            </w:r>
          </w:p>
        </w:tc>
        <w:tc>
          <w:tcPr>
            <w:tcW w:w="935" w:type="dxa"/>
          </w:tcPr>
          <w:p w:rsidR="00EF4433" w:rsidRDefault="00EF4433" w:rsidP="00CD2D5A">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EF4433" w:rsidRDefault="00EF4433" w:rsidP="00CD2D5A">
            <w:r w:rsidRPr="00AB40F9">
              <w:rPr>
                <w:iCs/>
              </w:rPr>
              <w:t>T</w:t>
            </w:r>
            <w:r>
              <w:rPr>
                <w:iCs/>
              </w:rPr>
              <w:t>C</w:t>
            </w:r>
            <w:r>
              <w:rPr>
                <w:iCs/>
                <w:vertAlign w:val="subscript"/>
              </w:rPr>
              <w:t>10,1</w:t>
            </w:r>
            <w:r w:rsidRPr="00AB40F9">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bl>
    <w:p w:rsidR="00EF4433" w:rsidRPr="00CD2D5A" w:rsidRDefault="00CD2D5A" w:rsidP="00EF4433">
      <w:r>
        <w:t xml:space="preserve">With transmission </w:t>
      </w:r>
      <w:r w:rsidRPr="00131ACC">
        <w:rPr>
          <w:iCs/>
        </w:rPr>
        <w:t>TC</w:t>
      </w:r>
      <w:r>
        <w:rPr>
          <w:iCs/>
          <w:vertAlign w:val="subscript"/>
        </w:rPr>
        <w:t>9</w:t>
      </w:r>
      <w:r w:rsidRPr="00131ACC">
        <w:rPr>
          <w:iCs/>
          <w:vertAlign w:val="subscript"/>
        </w:rPr>
        <w:t>,0</w:t>
      </w:r>
      <w:r w:rsidRPr="00131ACC">
        <w:rPr>
          <w:iCs/>
          <w:vertAlign w:val="superscript"/>
        </w:rPr>
        <w:t>1</w:t>
      </w:r>
      <w:r>
        <w:rPr>
          <w:iCs/>
        </w:rPr>
        <w:t xml:space="preserve">, node 3 transmits combined packet </w:t>
      </w:r>
      <w:r w:rsidR="00C60F34">
        <w:rPr>
          <w:iCs/>
        </w:rPr>
        <w:t>which contains 80 bytes to node 1.</w:t>
      </w:r>
    </w:p>
    <w:p w:rsidR="008A7A70" w:rsidRDefault="004063B9" w:rsidP="008A7A70">
      <w:r>
        <w:rPr>
          <w:iCs/>
        </w:rPr>
        <w:t>In timeslot 4</w:t>
      </w:r>
      <w:r w:rsidR="008A7A70" w:rsidRPr="008A7A70">
        <w:rPr>
          <w:iCs/>
        </w:rPr>
        <w:t xml:space="preserve">, all of packet are already detected to combine so group node does not change. </w:t>
      </w:r>
      <w:r>
        <w:t xml:space="preserve">Then, we have </w:t>
      </w:r>
      <w:proofErr w:type="gramStart"/>
      <w:r>
        <w:t>Release</w:t>
      </w:r>
      <w:r w:rsidR="00D76B2E">
        <w:t>d</w:t>
      </w:r>
      <w:r>
        <w:t>(</w:t>
      </w:r>
      <w:proofErr w:type="gramEnd"/>
      <w:r>
        <w:t>4</w:t>
      </w:r>
      <w:r w:rsidR="00DA3568">
        <w:t>) is {</w:t>
      </w:r>
      <w:r w:rsidR="008A7A70" w:rsidRPr="008A7A70">
        <w:rPr>
          <w:iCs/>
        </w:rPr>
        <w:t>TC</w:t>
      </w:r>
      <w:r w:rsidR="008A7A70" w:rsidRPr="008A7A70">
        <w:rPr>
          <w:iCs/>
          <w:vertAlign w:val="subscript"/>
        </w:rPr>
        <w:t>13,0</w:t>
      </w:r>
      <w:r w:rsidR="008A7A70" w:rsidRPr="008A7A70">
        <w:rPr>
          <w:iCs/>
          <w:vertAlign w:val="superscript"/>
        </w:rPr>
        <w:t>1</w:t>
      </w:r>
      <w:r w:rsidR="008A7A70" w:rsidRPr="008A7A70">
        <w:t>}.</w:t>
      </w:r>
    </w:p>
    <w:p w:rsidR="008A7A70" w:rsidRDefault="008A7A70" w:rsidP="008A7A70">
      <w:pPr>
        <w:pStyle w:val="Caption"/>
        <w:jc w:val="center"/>
      </w:pPr>
      <w:bookmarkStart w:id="49" w:name="_Toc38891229"/>
      <w:r>
        <w:t xml:space="preserve">Table </w:t>
      </w:r>
      <w:r w:rsidR="00531509">
        <w:fldChar w:fldCharType="begin"/>
      </w:r>
      <w:r w:rsidR="00531509">
        <w:instrText xml:space="preserve"> SEQ Table \* ARABIC </w:instrText>
      </w:r>
      <w:r w:rsidR="00531509">
        <w:fldChar w:fldCharType="separate"/>
      </w:r>
      <w:r w:rsidR="009A7D19">
        <w:rPr>
          <w:noProof/>
        </w:rPr>
        <w:t>12</w:t>
      </w:r>
      <w:r w:rsidR="00531509">
        <w:rPr>
          <w:noProof/>
        </w:rPr>
        <w:fldChar w:fldCharType="end"/>
      </w:r>
      <w:r w:rsidR="007E4594">
        <w:t xml:space="preserve">: </w:t>
      </w:r>
      <w:r w:rsidR="007E4594" w:rsidRPr="007E4594">
        <w:t xml:space="preserve">Priority of released transmission in timeslot </w:t>
      </w:r>
      <w:r w:rsidR="00882059">
        <w:t>4</w:t>
      </w:r>
      <w:bookmarkEnd w:id="49"/>
    </w:p>
    <w:tbl>
      <w:tblPr>
        <w:tblStyle w:val="TableGrid"/>
        <w:tblW w:w="0" w:type="auto"/>
        <w:tblLook w:val="04A0" w:firstRow="1" w:lastRow="0" w:firstColumn="1" w:lastColumn="0" w:noHBand="0" w:noVBand="1"/>
      </w:tblPr>
      <w:tblGrid>
        <w:gridCol w:w="765"/>
        <w:gridCol w:w="1196"/>
        <w:gridCol w:w="1398"/>
        <w:gridCol w:w="1291"/>
        <w:gridCol w:w="455"/>
        <w:gridCol w:w="1196"/>
        <w:gridCol w:w="1406"/>
        <w:gridCol w:w="1310"/>
      </w:tblGrid>
      <w:tr w:rsidR="008A7A70" w:rsidRPr="0075357B" w:rsidTr="008A7A70">
        <w:tc>
          <w:tcPr>
            <w:tcW w:w="757" w:type="dxa"/>
          </w:tcPr>
          <w:p w:rsidR="008A7A70" w:rsidRPr="0075357B" w:rsidRDefault="008A7A70" w:rsidP="00CD2D5A">
            <w:pPr>
              <w:rPr>
                <w:sz w:val="20"/>
                <w:szCs w:val="20"/>
              </w:rPr>
            </w:pPr>
          </w:p>
        </w:tc>
        <w:tc>
          <w:tcPr>
            <w:tcW w:w="1196" w:type="dxa"/>
          </w:tcPr>
          <w:p w:rsidR="008A7A70" w:rsidRPr="0075357B" w:rsidRDefault="008A7A70" w:rsidP="00CD2D5A">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p>
        </w:tc>
        <w:tc>
          <w:tcPr>
            <w:tcW w:w="1403" w:type="dxa"/>
          </w:tcPr>
          <w:p w:rsidR="008A7A70" w:rsidRPr="0075357B" w:rsidRDefault="008A7A70" w:rsidP="00CD2D5A">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09" w:type="dxa"/>
          </w:tcPr>
          <w:p w:rsidR="008A7A70" w:rsidRPr="0075357B" w:rsidRDefault="007D00AC" w:rsidP="00CD2D5A">
            <w:pPr>
              <w:rPr>
                <w:sz w:val="20"/>
                <w:szCs w:val="20"/>
              </w:rPr>
            </w:pPr>
            <w:proofErr w:type="gramStart"/>
            <w:r>
              <w:rPr>
                <w:iCs/>
                <w:sz w:val="20"/>
                <w:szCs w:val="20"/>
              </w:rPr>
              <w:t>PR(</w:t>
            </w:r>
            <w:proofErr w:type="spellStart"/>
            <w:proofErr w:type="gramEnd"/>
            <w:r>
              <w:rPr>
                <w:iCs/>
                <w:sz w:val="20"/>
                <w:szCs w:val="20"/>
              </w:rPr>
              <w:t>T</w:t>
            </w:r>
            <w:r w:rsidR="008A7A70" w:rsidRPr="0075357B">
              <w:rPr>
                <w:iCs/>
                <w:sz w:val="20"/>
                <w:szCs w:val="20"/>
                <w:vertAlign w:val="subscript"/>
              </w:rPr>
              <w:t>m,n</w:t>
            </w:r>
            <w:r w:rsidR="008A7A70" w:rsidRPr="0075357B">
              <w:rPr>
                <w:iCs/>
                <w:sz w:val="20"/>
                <w:szCs w:val="20"/>
                <w:vertAlign w:val="superscript"/>
              </w:rPr>
              <w:t>k</w:t>
            </w:r>
            <w:proofErr w:type="spellEnd"/>
            <w:r w:rsidR="008A7A70" w:rsidRPr="0075357B">
              <w:rPr>
                <w:iCs/>
                <w:sz w:val="20"/>
                <w:szCs w:val="20"/>
              </w:rPr>
              <w:t>, T)</w:t>
            </w:r>
          </w:p>
        </w:tc>
        <w:tc>
          <w:tcPr>
            <w:tcW w:w="540" w:type="dxa"/>
          </w:tcPr>
          <w:p w:rsidR="008A7A70" w:rsidRPr="0075357B" w:rsidRDefault="008A7A70" w:rsidP="00CD2D5A">
            <w:pPr>
              <w:rPr>
                <w:sz w:val="20"/>
                <w:szCs w:val="20"/>
              </w:rPr>
            </w:pPr>
          </w:p>
        </w:tc>
        <w:tc>
          <w:tcPr>
            <w:tcW w:w="1196" w:type="dxa"/>
          </w:tcPr>
          <w:p w:rsidR="008A7A70" w:rsidRPr="0075357B" w:rsidRDefault="008A7A70" w:rsidP="00CD2D5A">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p>
        </w:tc>
        <w:tc>
          <w:tcPr>
            <w:tcW w:w="1414" w:type="dxa"/>
          </w:tcPr>
          <w:p w:rsidR="008A7A70" w:rsidRPr="0075357B" w:rsidRDefault="008A7A70" w:rsidP="00CD2D5A">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35" w:type="dxa"/>
          </w:tcPr>
          <w:p w:rsidR="008A7A70" w:rsidRPr="0075357B" w:rsidRDefault="007D00AC" w:rsidP="00CD2D5A">
            <w:pPr>
              <w:rPr>
                <w:sz w:val="20"/>
                <w:szCs w:val="20"/>
              </w:rPr>
            </w:pPr>
            <w:proofErr w:type="gramStart"/>
            <w:r>
              <w:rPr>
                <w:iCs/>
                <w:sz w:val="20"/>
                <w:szCs w:val="20"/>
              </w:rPr>
              <w:t>PR(</w:t>
            </w:r>
            <w:proofErr w:type="spellStart"/>
            <w:proofErr w:type="gramEnd"/>
            <w:r>
              <w:rPr>
                <w:iCs/>
                <w:sz w:val="20"/>
                <w:szCs w:val="20"/>
              </w:rPr>
              <w:t>T</w:t>
            </w:r>
            <w:r w:rsidR="008A7A70" w:rsidRPr="0075357B">
              <w:rPr>
                <w:iCs/>
                <w:sz w:val="20"/>
                <w:szCs w:val="20"/>
                <w:vertAlign w:val="subscript"/>
              </w:rPr>
              <w:t>m,n</w:t>
            </w:r>
            <w:r w:rsidR="008A7A70" w:rsidRPr="0075357B">
              <w:rPr>
                <w:iCs/>
                <w:sz w:val="20"/>
                <w:szCs w:val="20"/>
                <w:vertAlign w:val="superscript"/>
              </w:rPr>
              <w:t>k</w:t>
            </w:r>
            <w:proofErr w:type="spellEnd"/>
            <w:r w:rsidR="008A7A70" w:rsidRPr="0075357B">
              <w:rPr>
                <w:iCs/>
                <w:sz w:val="20"/>
                <w:szCs w:val="20"/>
              </w:rPr>
              <w:t>, T)</w:t>
            </w:r>
          </w:p>
        </w:tc>
      </w:tr>
      <w:tr w:rsidR="008A7A70" w:rsidRPr="0075357B" w:rsidTr="008A7A70">
        <w:tc>
          <w:tcPr>
            <w:tcW w:w="757" w:type="dxa"/>
          </w:tcPr>
          <w:p w:rsidR="008A7A70" w:rsidRPr="0075357B" w:rsidRDefault="008A7A70" w:rsidP="00CD2D5A">
            <w:pPr>
              <w:rPr>
                <w:sz w:val="20"/>
                <w:szCs w:val="20"/>
              </w:rPr>
            </w:pPr>
            <w:r w:rsidRPr="0075357B">
              <w:rPr>
                <w:iCs/>
                <w:sz w:val="20"/>
                <w:szCs w:val="20"/>
              </w:rPr>
              <w:t>TC</w:t>
            </w:r>
            <w:r w:rsidR="00882059" w:rsidRPr="00882059">
              <w:rPr>
                <w:iCs/>
                <w:sz w:val="20"/>
                <w:szCs w:val="20"/>
                <w:vertAlign w:val="subscript"/>
              </w:rPr>
              <w:t>1</w:t>
            </w:r>
            <w:r w:rsidR="00882059">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1196" w:type="dxa"/>
          </w:tcPr>
          <w:p w:rsidR="008A7A70" w:rsidRPr="0075357B" w:rsidRDefault="008A7A70" w:rsidP="00CD2D5A">
            <w:pPr>
              <w:rPr>
                <w:sz w:val="20"/>
                <w:szCs w:val="20"/>
              </w:rPr>
            </w:pPr>
            <w:r>
              <w:rPr>
                <w:iCs/>
                <w:sz w:val="20"/>
                <w:szCs w:val="20"/>
              </w:rPr>
              <w:t>[3:7</w:t>
            </w:r>
            <w:r w:rsidRPr="0075357B">
              <w:rPr>
                <w:iCs/>
                <w:sz w:val="20"/>
                <w:szCs w:val="20"/>
              </w:rPr>
              <w:t>]</w:t>
            </w:r>
          </w:p>
        </w:tc>
        <w:tc>
          <w:tcPr>
            <w:tcW w:w="1403" w:type="dxa"/>
          </w:tcPr>
          <w:p w:rsidR="008A7A70" w:rsidRPr="0075357B" w:rsidRDefault="008A7A70" w:rsidP="00CD2D5A">
            <w:pPr>
              <w:rPr>
                <w:sz w:val="20"/>
                <w:szCs w:val="20"/>
              </w:rPr>
            </w:pPr>
            <w:r>
              <w:rPr>
                <w:sz w:val="20"/>
                <w:szCs w:val="20"/>
              </w:rPr>
              <w:t>1</w:t>
            </w:r>
          </w:p>
        </w:tc>
        <w:tc>
          <w:tcPr>
            <w:tcW w:w="1409" w:type="dxa"/>
          </w:tcPr>
          <w:p w:rsidR="008A7A70" w:rsidRPr="0075357B" w:rsidRDefault="008A7A70" w:rsidP="00CD2D5A">
            <w:pPr>
              <w:rPr>
                <w:sz w:val="20"/>
                <w:szCs w:val="20"/>
              </w:rPr>
            </w:pPr>
            <w:r>
              <w:rPr>
                <w:sz w:val="20"/>
                <w:szCs w:val="20"/>
              </w:rPr>
              <w:t>3</w:t>
            </w:r>
          </w:p>
        </w:tc>
        <w:tc>
          <w:tcPr>
            <w:tcW w:w="540" w:type="dxa"/>
          </w:tcPr>
          <w:p w:rsidR="008A7A70" w:rsidRPr="0075357B" w:rsidRDefault="008A7A70" w:rsidP="00CD2D5A">
            <w:pPr>
              <w:rPr>
                <w:sz w:val="20"/>
                <w:szCs w:val="20"/>
              </w:rPr>
            </w:pPr>
          </w:p>
        </w:tc>
        <w:tc>
          <w:tcPr>
            <w:tcW w:w="1196" w:type="dxa"/>
          </w:tcPr>
          <w:p w:rsidR="008A7A70" w:rsidRPr="0075357B" w:rsidRDefault="008A7A70" w:rsidP="00CD2D5A">
            <w:pPr>
              <w:rPr>
                <w:sz w:val="20"/>
                <w:szCs w:val="20"/>
              </w:rPr>
            </w:pPr>
          </w:p>
        </w:tc>
        <w:tc>
          <w:tcPr>
            <w:tcW w:w="1414" w:type="dxa"/>
          </w:tcPr>
          <w:p w:rsidR="008A7A70" w:rsidRPr="0075357B" w:rsidRDefault="008A7A70" w:rsidP="00CD2D5A">
            <w:pPr>
              <w:rPr>
                <w:sz w:val="20"/>
                <w:szCs w:val="20"/>
              </w:rPr>
            </w:pPr>
          </w:p>
        </w:tc>
        <w:tc>
          <w:tcPr>
            <w:tcW w:w="1435" w:type="dxa"/>
          </w:tcPr>
          <w:p w:rsidR="008A7A70" w:rsidRPr="0075357B" w:rsidRDefault="008A7A70" w:rsidP="00CD2D5A">
            <w:pPr>
              <w:rPr>
                <w:sz w:val="20"/>
                <w:szCs w:val="20"/>
              </w:rPr>
            </w:pPr>
          </w:p>
        </w:tc>
      </w:tr>
    </w:tbl>
    <w:p w:rsidR="008A7A70" w:rsidRPr="00882059" w:rsidRDefault="008A7A70" w:rsidP="008A7A70">
      <w:pPr>
        <w:rPr>
          <w:sz w:val="2"/>
          <w:szCs w:val="2"/>
        </w:rPr>
      </w:pPr>
    </w:p>
    <w:p w:rsidR="00F548FD" w:rsidRDefault="00882059" w:rsidP="0095110D">
      <w:pPr>
        <w:rPr>
          <w:iCs/>
        </w:rPr>
      </w:pPr>
      <w:r>
        <w:t xml:space="preserve">There is only transmission </w:t>
      </w:r>
      <w:r w:rsidRPr="008A7A70">
        <w:rPr>
          <w:iCs/>
        </w:rPr>
        <w:t>TC</w:t>
      </w:r>
      <w:r w:rsidRPr="008A7A70">
        <w:rPr>
          <w:iCs/>
          <w:vertAlign w:val="subscript"/>
        </w:rPr>
        <w:t>13,0</w:t>
      </w:r>
      <w:r w:rsidRPr="008A7A70">
        <w:rPr>
          <w:iCs/>
          <w:vertAlign w:val="superscript"/>
        </w:rPr>
        <w:t>1</w:t>
      </w:r>
      <w:r>
        <w:rPr>
          <w:iCs/>
        </w:rPr>
        <w:t xml:space="preserve"> in released set, we choose </w:t>
      </w:r>
      <w:r w:rsidRPr="008A7A70">
        <w:rPr>
          <w:iCs/>
        </w:rPr>
        <w:t>TC</w:t>
      </w:r>
      <w:r w:rsidRPr="008A7A70">
        <w:rPr>
          <w:iCs/>
          <w:vertAlign w:val="subscript"/>
        </w:rPr>
        <w:t>13,0</w:t>
      </w:r>
      <w:r w:rsidRPr="008A7A70">
        <w:rPr>
          <w:iCs/>
          <w:vertAlign w:val="superscript"/>
        </w:rPr>
        <w:t>1</w:t>
      </w:r>
      <w:r>
        <w:rPr>
          <w:iCs/>
        </w:rPr>
        <w:t xml:space="preserve">. This transmission is scheduled for timeslot 4 and channel 0. After removing transmission </w:t>
      </w:r>
      <w:r w:rsidRPr="008A7A70">
        <w:rPr>
          <w:iCs/>
        </w:rPr>
        <w:t>TC</w:t>
      </w:r>
      <w:r w:rsidRPr="008A7A70">
        <w:rPr>
          <w:iCs/>
          <w:vertAlign w:val="subscript"/>
        </w:rPr>
        <w:t>13,0</w:t>
      </w:r>
      <w:r w:rsidRPr="008A7A70">
        <w:rPr>
          <w:iCs/>
          <w:vertAlign w:val="superscript"/>
        </w:rPr>
        <w:t>1</w:t>
      </w:r>
      <w:r>
        <w:rPr>
          <w:iCs/>
          <w:vertAlign w:val="superscript"/>
        </w:rPr>
        <w:t xml:space="preserve"> </w:t>
      </w:r>
      <w:r>
        <w:rPr>
          <w:iCs/>
        </w:rPr>
        <w:t>from released set, we have empty list so go to timeslot 5</w:t>
      </w:r>
    </w:p>
    <w:p w:rsidR="00E75103" w:rsidRDefault="00E75103" w:rsidP="00E75103">
      <w:pPr>
        <w:pStyle w:val="Caption"/>
        <w:jc w:val="center"/>
      </w:pPr>
      <w:bookmarkStart w:id="50" w:name="_Toc38891230"/>
      <w:r>
        <w:t xml:space="preserve">Table </w:t>
      </w:r>
      <w:r w:rsidR="00531509">
        <w:fldChar w:fldCharType="begin"/>
      </w:r>
      <w:r w:rsidR="00531509">
        <w:instrText xml:space="preserve"> SEQ Table \* ARABIC </w:instrText>
      </w:r>
      <w:r w:rsidR="00531509">
        <w:fldChar w:fldCharType="separate"/>
      </w:r>
      <w:r w:rsidR="009A7D19">
        <w:rPr>
          <w:noProof/>
        </w:rPr>
        <w:t>13</w:t>
      </w:r>
      <w:r w:rsidR="00531509">
        <w:rPr>
          <w:noProof/>
        </w:rPr>
        <w:fldChar w:fldCharType="end"/>
      </w:r>
      <w:r>
        <w:t>: scheduled table in timeslot 4</w:t>
      </w:r>
      <w:bookmarkEnd w:id="50"/>
    </w:p>
    <w:tbl>
      <w:tblPr>
        <w:tblStyle w:val="TableGrid"/>
        <w:tblW w:w="0" w:type="auto"/>
        <w:tblLook w:val="04A0" w:firstRow="1" w:lastRow="0" w:firstColumn="1" w:lastColumn="0" w:noHBand="0" w:noVBand="1"/>
      </w:tblPr>
      <w:tblGrid>
        <w:gridCol w:w="883"/>
        <w:gridCol w:w="908"/>
        <w:gridCol w:w="925"/>
        <w:gridCol w:w="925"/>
        <w:gridCol w:w="919"/>
        <w:gridCol w:w="921"/>
        <w:gridCol w:w="884"/>
        <w:gridCol w:w="884"/>
        <w:gridCol w:w="884"/>
        <w:gridCol w:w="884"/>
      </w:tblGrid>
      <w:tr w:rsidR="00E75103" w:rsidTr="00EE54B8">
        <w:tc>
          <w:tcPr>
            <w:tcW w:w="935" w:type="dxa"/>
          </w:tcPr>
          <w:p w:rsidR="00E75103" w:rsidRDefault="00E75103" w:rsidP="00EE54B8">
            <w:pPr>
              <w:jc w:val="center"/>
            </w:pPr>
          </w:p>
        </w:tc>
        <w:tc>
          <w:tcPr>
            <w:tcW w:w="935" w:type="dxa"/>
          </w:tcPr>
          <w:p w:rsidR="00E75103" w:rsidRDefault="00E75103" w:rsidP="00EE54B8">
            <w:pPr>
              <w:jc w:val="center"/>
            </w:pPr>
            <w:r>
              <w:t>0</w:t>
            </w:r>
          </w:p>
        </w:tc>
        <w:tc>
          <w:tcPr>
            <w:tcW w:w="935" w:type="dxa"/>
          </w:tcPr>
          <w:p w:rsidR="00E75103" w:rsidRDefault="00E75103" w:rsidP="00EE54B8">
            <w:pPr>
              <w:jc w:val="center"/>
            </w:pPr>
            <w:r>
              <w:t>1</w:t>
            </w:r>
          </w:p>
        </w:tc>
        <w:tc>
          <w:tcPr>
            <w:tcW w:w="935" w:type="dxa"/>
          </w:tcPr>
          <w:p w:rsidR="00E75103" w:rsidRDefault="00E75103" w:rsidP="00EE54B8">
            <w:pPr>
              <w:jc w:val="center"/>
            </w:pPr>
            <w:r>
              <w:t>2</w:t>
            </w:r>
          </w:p>
        </w:tc>
        <w:tc>
          <w:tcPr>
            <w:tcW w:w="935" w:type="dxa"/>
          </w:tcPr>
          <w:p w:rsidR="00E75103" w:rsidRDefault="00E75103" w:rsidP="00EE54B8">
            <w:pPr>
              <w:jc w:val="center"/>
            </w:pPr>
            <w:r>
              <w:t>3</w:t>
            </w:r>
          </w:p>
        </w:tc>
        <w:tc>
          <w:tcPr>
            <w:tcW w:w="935" w:type="dxa"/>
          </w:tcPr>
          <w:p w:rsidR="00E75103" w:rsidRDefault="00E75103" w:rsidP="00EE54B8">
            <w:pPr>
              <w:jc w:val="center"/>
            </w:pPr>
            <w:r>
              <w:t>4</w:t>
            </w:r>
          </w:p>
        </w:tc>
        <w:tc>
          <w:tcPr>
            <w:tcW w:w="935" w:type="dxa"/>
          </w:tcPr>
          <w:p w:rsidR="00E75103" w:rsidRDefault="00E75103" w:rsidP="00EE54B8">
            <w:pPr>
              <w:jc w:val="center"/>
            </w:pPr>
            <w:r>
              <w:t>5</w:t>
            </w:r>
          </w:p>
        </w:tc>
        <w:tc>
          <w:tcPr>
            <w:tcW w:w="935" w:type="dxa"/>
          </w:tcPr>
          <w:p w:rsidR="00E75103" w:rsidRDefault="00E75103" w:rsidP="00EE54B8">
            <w:pPr>
              <w:jc w:val="center"/>
            </w:pPr>
            <w:r>
              <w:t>6</w:t>
            </w:r>
          </w:p>
        </w:tc>
        <w:tc>
          <w:tcPr>
            <w:tcW w:w="935" w:type="dxa"/>
          </w:tcPr>
          <w:p w:rsidR="00E75103" w:rsidRDefault="00E75103" w:rsidP="00EE54B8">
            <w:pPr>
              <w:jc w:val="center"/>
            </w:pPr>
            <w:r>
              <w:t>7</w:t>
            </w:r>
          </w:p>
        </w:tc>
        <w:tc>
          <w:tcPr>
            <w:tcW w:w="935" w:type="dxa"/>
          </w:tcPr>
          <w:p w:rsidR="00E75103" w:rsidRDefault="00E75103" w:rsidP="00EE54B8">
            <w:pPr>
              <w:jc w:val="center"/>
            </w:pPr>
            <w:r>
              <w:t>8</w:t>
            </w:r>
          </w:p>
        </w:tc>
      </w:tr>
      <w:tr w:rsidR="00E75103" w:rsidTr="00EE54B8">
        <w:tc>
          <w:tcPr>
            <w:tcW w:w="935" w:type="dxa"/>
          </w:tcPr>
          <w:p w:rsidR="00E75103" w:rsidRDefault="00E75103" w:rsidP="00EE54B8">
            <w:pPr>
              <w:jc w:val="center"/>
            </w:pPr>
            <w:r>
              <w:t>0</w:t>
            </w:r>
          </w:p>
        </w:tc>
        <w:tc>
          <w:tcPr>
            <w:tcW w:w="935" w:type="dxa"/>
          </w:tcPr>
          <w:p w:rsidR="00E75103" w:rsidRDefault="00E75103"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E75103" w:rsidRDefault="00E75103" w:rsidP="00EE54B8">
            <w:r w:rsidRPr="00B76B19">
              <w:rPr>
                <w:iCs/>
              </w:rPr>
              <w:t>T</w:t>
            </w:r>
            <w:r>
              <w:rPr>
                <w:iCs/>
              </w:rPr>
              <w:t>C</w:t>
            </w:r>
            <w:r>
              <w:rPr>
                <w:iCs/>
                <w:vertAlign w:val="subscript"/>
              </w:rPr>
              <w:t>6,1</w:t>
            </w:r>
            <w:r w:rsidRPr="00B76B19">
              <w:rPr>
                <w:iCs/>
                <w:vertAlign w:val="superscript"/>
              </w:rPr>
              <w:t>1</w:t>
            </w:r>
          </w:p>
        </w:tc>
        <w:tc>
          <w:tcPr>
            <w:tcW w:w="935" w:type="dxa"/>
          </w:tcPr>
          <w:p w:rsidR="00E75103" w:rsidRDefault="00E75103"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E75103" w:rsidRDefault="00E75103"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E75103" w:rsidRDefault="00E75103"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r w:rsidR="00E75103" w:rsidTr="00EE54B8">
        <w:tc>
          <w:tcPr>
            <w:tcW w:w="935" w:type="dxa"/>
          </w:tcPr>
          <w:p w:rsidR="00E75103" w:rsidRDefault="00E75103" w:rsidP="00EE54B8">
            <w:pPr>
              <w:jc w:val="center"/>
            </w:pPr>
            <w:r>
              <w:t>1</w:t>
            </w:r>
          </w:p>
        </w:tc>
        <w:tc>
          <w:tcPr>
            <w:tcW w:w="935" w:type="dxa"/>
          </w:tcPr>
          <w:p w:rsidR="00E75103" w:rsidRDefault="00E75103"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E75103" w:rsidRDefault="00E75103"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E75103" w:rsidRDefault="00E75103"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r w:rsidR="00E75103" w:rsidTr="00EE54B8">
        <w:tc>
          <w:tcPr>
            <w:tcW w:w="935" w:type="dxa"/>
          </w:tcPr>
          <w:p w:rsidR="00E75103" w:rsidRDefault="00E75103" w:rsidP="00EE54B8">
            <w:pPr>
              <w:jc w:val="center"/>
            </w:pPr>
            <w:r>
              <w:t>2</w:t>
            </w:r>
          </w:p>
        </w:tc>
        <w:tc>
          <w:tcPr>
            <w:tcW w:w="935" w:type="dxa"/>
          </w:tcPr>
          <w:p w:rsidR="00E75103" w:rsidRDefault="00E75103"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E75103" w:rsidRDefault="00E75103" w:rsidP="00EE54B8">
            <w:r w:rsidRPr="00AB40F9">
              <w:rPr>
                <w:iCs/>
              </w:rPr>
              <w:t>T</w:t>
            </w:r>
            <w:r w:rsidRPr="00AB40F9">
              <w:rPr>
                <w:iCs/>
                <w:vertAlign w:val="subscript"/>
              </w:rPr>
              <w:t>9,2</w:t>
            </w:r>
            <w:r w:rsidRPr="00AB40F9">
              <w:rPr>
                <w:iCs/>
                <w:vertAlign w:val="superscript"/>
              </w:rPr>
              <w:t>1</w:t>
            </w:r>
          </w:p>
        </w:tc>
        <w:tc>
          <w:tcPr>
            <w:tcW w:w="935" w:type="dxa"/>
          </w:tcPr>
          <w:p w:rsidR="00E75103" w:rsidRDefault="00E75103"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r w:rsidR="00E75103" w:rsidTr="00EE54B8">
        <w:tc>
          <w:tcPr>
            <w:tcW w:w="935" w:type="dxa"/>
          </w:tcPr>
          <w:p w:rsidR="00E75103" w:rsidRDefault="00E75103" w:rsidP="00EE54B8">
            <w:pPr>
              <w:jc w:val="center"/>
            </w:pPr>
            <w:r>
              <w:t>3</w:t>
            </w:r>
          </w:p>
        </w:tc>
        <w:tc>
          <w:tcPr>
            <w:tcW w:w="935" w:type="dxa"/>
          </w:tcPr>
          <w:p w:rsidR="00E75103" w:rsidRDefault="00E75103"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E75103" w:rsidRDefault="00E75103" w:rsidP="00EE54B8">
            <w:r w:rsidRPr="00AB40F9">
              <w:rPr>
                <w:iCs/>
              </w:rPr>
              <w:t>T</w:t>
            </w:r>
            <w:r>
              <w:rPr>
                <w:iCs/>
              </w:rPr>
              <w:t>C</w:t>
            </w:r>
            <w:r>
              <w:rPr>
                <w:iCs/>
                <w:vertAlign w:val="subscript"/>
              </w:rPr>
              <w:t>10,1</w:t>
            </w:r>
            <w:r w:rsidRPr="00AB40F9">
              <w:rPr>
                <w:iCs/>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bl>
    <w:p w:rsidR="00E75103" w:rsidRDefault="00E75103" w:rsidP="00E75103">
      <w:r>
        <w:t>In timeslot 5,</w:t>
      </w:r>
      <w:r w:rsidR="00332D87">
        <w:t xml:space="preserve"> </w:t>
      </w:r>
      <w:r>
        <w:t>6,</w:t>
      </w:r>
      <w:r w:rsidR="00332D87">
        <w:t xml:space="preserve"> </w:t>
      </w:r>
      <w:r>
        <w:t xml:space="preserve">7 there is no transmission in </w:t>
      </w:r>
      <w:r w:rsidR="00A908EA">
        <w:t>released set.</w:t>
      </w:r>
    </w:p>
    <w:p w:rsidR="00A908EA" w:rsidRPr="00E75103" w:rsidRDefault="00A908EA" w:rsidP="00E75103">
      <w:r>
        <w:t xml:space="preserve">In timeslot </w:t>
      </w:r>
      <w:r w:rsidR="00EE1475">
        <w:t>8, node 8,</w:t>
      </w:r>
      <w:r w:rsidR="00F761FC">
        <w:t xml:space="preserve"> </w:t>
      </w:r>
      <w:r w:rsidR="00EE1475">
        <w:t>9</w:t>
      </w:r>
      <w:r w:rsidR="00F761FC">
        <w:t xml:space="preserve">, 3, </w:t>
      </w:r>
      <w:r w:rsidR="00EE1475">
        <w:t>7,</w:t>
      </w:r>
      <w:r w:rsidR="00F761FC">
        <w:t xml:space="preserve"> </w:t>
      </w:r>
      <w:r w:rsidR="00EE1475">
        <w:t xml:space="preserve">4 generate packets. We group node as showed </w:t>
      </w:r>
      <w:r w:rsidR="00846D1C">
        <w:t>in F</w:t>
      </w:r>
      <w:r w:rsidR="00EE1475">
        <w:t xml:space="preserve">ig </w:t>
      </w:r>
      <w:r w:rsidR="00846D1C">
        <w:t>.</w:t>
      </w:r>
      <w:r w:rsidR="00EE1475">
        <w:t>9</w:t>
      </w:r>
    </w:p>
    <w:tbl>
      <w:tblPr>
        <w:tblStyle w:val="TableGrid"/>
        <w:tblW w:w="0" w:type="auto"/>
        <w:tblLook w:val="04A0" w:firstRow="1" w:lastRow="0" w:firstColumn="1" w:lastColumn="0" w:noHBand="0" w:noVBand="1"/>
      </w:tblPr>
      <w:tblGrid>
        <w:gridCol w:w="9027"/>
      </w:tblGrid>
      <w:tr w:rsidR="00EE1475" w:rsidTr="00F548E3">
        <w:tc>
          <w:tcPr>
            <w:tcW w:w="9350" w:type="dxa"/>
            <w:tcBorders>
              <w:top w:val="nil"/>
              <w:left w:val="nil"/>
              <w:bottom w:val="nil"/>
              <w:right w:val="nil"/>
            </w:tcBorders>
          </w:tcPr>
          <w:p w:rsidR="00EE1475" w:rsidRDefault="00383453" w:rsidP="00EE1475">
            <w:pPr>
              <w:pStyle w:val="Caption"/>
              <w:jc w:val="center"/>
            </w:pPr>
            <w:r>
              <w:rPr>
                <w:noProof/>
              </w:rPr>
              <w:drawing>
                <wp:inline distT="0" distB="0" distL="0" distR="0" wp14:anchorId="572AA755">
                  <wp:extent cx="2067339" cy="165632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08559" cy="1689350"/>
                          </a:xfrm>
                          <a:prstGeom prst="rect">
                            <a:avLst/>
                          </a:prstGeom>
                          <a:noFill/>
                        </pic:spPr>
                      </pic:pic>
                    </a:graphicData>
                  </a:graphic>
                </wp:inline>
              </w:drawing>
            </w:r>
          </w:p>
          <w:p w:rsidR="00EE1475" w:rsidRPr="00974776" w:rsidRDefault="00EE1475" w:rsidP="00974776">
            <w:pPr>
              <w:pStyle w:val="Caption"/>
              <w:jc w:val="center"/>
            </w:pPr>
            <w:bookmarkStart w:id="51" w:name="_Toc38891211"/>
            <w:r w:rsidRPr="00974776">
              <w:t xml:space="preserve">Figure </w:t>
            </w:r>
            <w:r w:rsidR="00531509">
              <w:fldChar w:fldCharType="begin"/>
            </w:r>
            <w:r w:rsidR="00531509">
              <w:instrText xml:space="preserve"> SEQ Figure \* ARABIC </w:instrText>
            </w:r>
            <w:r w:rsidR="00531509">
              <w:fldChar w:fldCharType="separate"/>
            </w:r>
            <w:r w:rsidR="009A7D19">
              <w:rPr>
                <w:noProof/>
              </w:rPr>
              <w:t>11</w:t>
            </w:r>
            <w:r w:rsidR="00531509">
              <w:rPr>
                <w:noProof/>
              </w:rPr>
              <w:fldChar w:fldCharType="end"/>
            </w:r>
            <w:r w:rsidR="00383453" w:rsidRPr="00974776">
              <w:t xml:space="preserve">: </w:t>
            </w:r>
            <w:r w:rsidR="00974776" w:rsidRPr="00974776">
              <w:t>Group node results at timeslot 8</w:t>
            </w:r>
            <w:bookmarkEnd w:id="51"/>
          </w:p>
        </w:tc>
      </w:tr>
    </w:tbl>
    <w:p w:rsidR="00845FC2" w:rsidRPr="00845FC2" w:rsidRDefault="00845FC2" w:rsidP="00845FC2">
      <w:pPr>
        <w:pStyle w:val="Caption"/>
        <w:jc w:val="center"/>
      </w:pPr>
      <w:bookmarkStart w:id="52" w:name="_Toc38891231"/>
      <w:r>
        <w:lastRenderedPageBreak/>
        <w:t xml:space="preserve">Table </w:t>
      </w:r>
      <w:r w:rsidR="00531509">
        <w:fldChar w:fldCharType="begin"/>
      </w:r>
      <w:r w:rsidR="00531509">
        <w:instrText xml:space="preserve"> SEQ Table \* ARABIC </w:instrText>
      </w:r>
      <w:r w:rsidR="00531509">
        <w:fldChar w:fldCharType="separate"/>
      </w:r>
      <w:r w:rsidR="009A7D19">
        <w:rPr>
          <w:noProof/>
        </w:rPr>
        <w:t>14</w:t>
      </w:r>
      <w:r w:rsidR="00531509">
        <w:rPr>
          <w:noProof/>
        </w:rPr>
        <w:fldChar w:fldCharType="end"/>
      </w:r>
      <w:r>
        <w:t xml:space="preserve">: </w:t>
      </w:r>
      <w:r w:rsidRPr="00845FC2">
        <w:t>Time window value for all transmissions</w:t>
      </w:r>
      <w:r>
        <w:t xml:space="preserve"> at timeslot 8</w:t>
      </w:r>
      <w:bookmarkEnd w:id="52"/>
    </w:p>
    <w:tbl>
      <w:tblPr>
        <w:tblStyle w:val="TableGrid"/>
        <w:tblW w:w="0" w:type="auto"/>
        <w:tblLook w:val="04A0" w:firstRow="1" w:lastRow="0" w:firstColumn="1" w:lastColumn="0" w:noHBand="0" w:noVBand="1"/>
      </w:tblPr>
      <w:tblGrid>
        <w:gridCol w:w="621"/>
        <w:gridCol w:w="1130"/>
        <w:gridCol w:w="678"/>
        <w:gridCol w:w="1130"/>
        <w:gridCol w:w="699"/>
        <w:gridCol w:w="1130"/>
        <w:gridCol w:w="699"/>
        <w:gridCol w:w="1130"/>
        <w:gridCol w:w="670"/>
        <w:gridCol w:w="1130"/>
      </w:tblGrid>
      <w:tr w:rsidR="00D6618A" w:rsidTr="00EE54B8">
        <w:tc>
          <w:tcPr>
            <w:tcW w:w="647" w:type="dxa"/>
          </w:tcPr>
          <w:p w:rsidR="00D6618A" w:rsidRPr="00876595" w:rsidRDefault="00D6618A" w:rsidP="00EE54B8">
            <w:pPr>
              <w:rPr>
                <w:sz w:val="20"/>
                <w:szCs w:val="20"/>
              </w:rPr>
            </w:pPr>
          </w:p>
        </w:tc>
        <w:tc>
          <w:tcPr>
            <w:tcW w:w="1143" w:type="dxa"/>
          </w:tcPr>
          <w:p w:rsidR="00D6618A" w:rsidRPr="00876595" w:rsidRDefault="00D6618A"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Pr>
                <w:rFonts w:cs="Times New Roman"/>
                <w:iCs/>
                <w:sz w:val="20"/>
                <w:szCs w:val="20"/>
              </w:rPr>
              <w:t>,8</w:t>
            </w:r>
            <w:r w:rsidRPr="00876595">
              <w:rPr>
                <w:rFonts w:cs="Times New Roman"/>
                <w:iCs/>
                <w:sz w:val="20"/>
                <w:szCs w:val="20"/>
              </w:rPr>
              <w:t>)</w:t>
            </w:r>
          </w:p>
        </w:tc>
        <w:tc>
          <w:tcPr>
            <w:tcW w:w="733"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sidRPr="00876595">
              <w:rPr>
                <w:rFonts w:cs="Times New Roman"/>
                <w:iCs/>
                <w:sz w:val="20"/>
                <w:szCs w:val="20"/>
              </w:rPr>
              <w:t>,0)</w:t>
            </w:r>
          </w:p>
        </w:tc>
        <w:tc>
          <w:tcPr>
            <w:tcW w:w="765"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sidRPr="00876595">
              <w:rPr>
                <w:rFonts w:cs="Times New Roman"/>
                <w:iCs/>
                <w:sz w:val="20"/>
                <w:szCs w:val="20"/>
              </w:rPr>
              <w:t>,0)</w:t>
            </w:r>
          </w:p>
        </w:tc>
        <w:tc>
          <w:tcPr>
            <w:tcW w:w="765"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sidRPr="00876595">
              <w:rPr>
                <w:rFonts w:cs="Times New Roman"/>
                <w:iCs/>
                <w:sz w:val="20"/>
                <w:szCs w:val="20"/>
              </w:rPr>
              <w:t>,0)</w:t>
            </w:r>
          </w:p>
        </w:tc>
        <w:tc>
          <w:tcPr>
            <w:tcW w:w="721"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sidRPr="00876595">
              <w:rPr>
                <w:rFonts w:cs="Times New Roman"/>
                <w:iCs/>
                <w:sz w:val="20"/>
                <w:szCs w:val="20"/>
              </w:rPr>
              <w:t>,0)</w:t>
            </w:r>
          </w:p>
        </w:tc>
      </w:tr>
      <w:tr w:rsidR="00AE6B6E" w:rsidTr="00EE54B8">
        <w:tc>
          <w:tcPr>
            <w:tcW w:w="647" w:type="dxa"/>
          </w:tcPr>
          <w:p w:rsidR="00AE6B6E" w:rsidRPr="004F1AEE" w:rsidRDefault="00AE6B6E" w:rsidP="00AE6B6E">
            <w:pPr>
              <w:jc w:val="center"/>
              <w:rPr>
                <w:rFonts w:cs="Times New Roman"/>
                <w:iCs/>
                <w:sz w:val="20"/>
                <w:szCs w:val="20"/>
              </w:rPr>
            </w:pPr>
            <w:r w:rsidRPr="004F1AEE">
              <w:rPr>
                <w:rFonts w:cs="Times New Roman"/>
                <w:iCs/>
                <w:sz w:val="20"/>
                <w:szCs w:val="20"/>
              </w:rPr>
              <w:t>T</w:t>
            </w:r>
            <w:r w:rsidRPr="004F1AEE">
              <w:rPr>
                <w:rFonts w:cs="Times New Roman"/>
                <w:iCs/>
                <w:sz w:val="20"/>
                <w:szCs w:val="20"/>
                <w:vertAlign w:val="subscript"/>
              </w:rPr>
              <w:t>5,1</w:t>
            </w:r>
            <w:r w:rsidRPr="004F1AEE">
              <w:rPr>
                <w:rFonts w:cs="Times New Roman"/>
                <w:iCs/>
                <w:sz w:val="20"/>
                <w:szCs w:val="20"/>
                <w:vertAlign w:val="superscript"/>
              </w:rPr>
              <w:t>2</w:t>
            </w:r>
          </w:p>
        </w:tc>
        <w:tc>
          <w:tcPr>
            <w:tcW w:w="1143" w:type="dxa"/>
          </w:tcPr>
          <w:p w:rsidR="00AE6B6E" w:rsidRPr="004F1AEE" w:rsidRDefault="00AE6B6E" w:rsidP="00AE6B6E">
            <w:pPr>
              <w:jc w:val="center"/>
              <w:rPr>
                <w:rFonts w:cs="Times New Roman"/>
                <w:iCs/>
                <w:sz w:val="20"/>
                <w:szCs w:val="20"/>
              </w:rPr>
            </w:pPr>
            <w:r w:rsidRPr="004F1AEE">
              <w:rPr>
                <w:rFonts w:cs="Times New Roman"/>
                <w:iCs/>
                <w:sz w:val="20"/>
                <w:szCs w:val="20"/>
              </w:rPr>
              <w:t>[8:14]</w:t>
            </w:r>
          </w:p>
        </w:tc>
        <w:tc>
          <w:tcPr>
            <w:tcW w:w="733" w:type="dxa"/>
          </w:tcPr>
          <w:p w:rsidR="00AE6B6E" w:rsidRPr="004F1AEE" w:rsidRDefault="00AE6B6E" w:rsidP="00AE6B6E">
            <w:pPr>
              <w:jc w:val="center"/>
              <w:rPr>
                <w:rFonts w:cs="Times New Roman"/>
                <w:iCs/>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1144" w:type="dxa"/>
          </w:tcPr>
          <w:p w:rsidR="00AE6B6E" w:rsidRPr="004F1AEE" w:rsidRDefault="00AE6B6E" w:rsidP="00AE6B6E">
            <w:pPr>
              <w:jc w:val="center"/>
              <w:rPr>
                <w:sz w:val="20"/>
                <w:szCs w:val="20"/>
              </w:rPr>
            </w:pPr>
            <w:r w:rsidRPr="004F1AEE">
              <w:rPr>
                <w:rFonts w:cs="Times New Roman"/>
                <w:iCs/>
                <w:sz w:val="20"/>
                <w:szCs w:val="20"/>
              </w:rPr>
              <w:t>[8:14]</w:t>
            </w:r>
          </w:p>
        </w:tc>
        <w:tc>
          <w:tcPr>
            <w:tcW w:w="765" w:type="dxa"/>
          </w:tcPr>
          <w:p w:rsidR="00AE6B6E" w:rsidRPr="004F1AEE" w:rsidRDefault="00AE6B6E" w:rsidP="00AE6B6E">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2</w:t>
            </w:r>
            <w:r w:rsidRPr="004F1AEE">
              <w:rPr>
                <w:rFonts w:cs="Times New Roman"/>
                <w:iCs/>
                <w:sz w:val="20"/>
                <w:szCs w:val="20"/>
                <w:vertAlign w:val="subscript"/>
              </w:rPr>
              <w:t>,0</w:t>
            </w:r>
            <w:r w:rsidRPr="004F1AEE">
              <w:rPr>
                <w:rFonts w:cs="Times New Roman"/>
                <w:iCs/>
                <w:sz w:val="20"/>
                <w:szCs w:val="20"/>
                <w:vertAlign w:val="superscript"/>
              </w:rPr>
              <w:t>2</w:t>
            </w:r>
          </w:p>
        </w:tc>
        <w:tc>
          <w:tcPr>
            <w:tcW w:w="1144" w:type="dxa"/>
          </w:tcPr>
          <w:p w:rsidR="00AE6B6E" w:rsidRPr="004F1AEE" w:rsidRDefault="00AE6B6E" w:rsidP="00AE6B6E">
            <w:pPr>
              <w:jc w:val="center"/>
              <w:rPr>
                <w:rFonts w:cs="Times New Roman"/>
                <w:iCs/>
                <w:sz w:val="20"/>
                <w:szCs w:val="20"/>
              </w:rPr>
            </w:pPr>
            <w:r>
              <w:rPr>
                <w:rFonts w:cs="Times New Roman"/>
                <w:iCs/>
                <w:sz w:val="20"/>
                <w:szCs w:val="20"/>
              </w:rPr>
              <w:t>[8</w:t>
            </w:r>
            <w:r w:rsidRPr="004F1AEE">
              <w:rPr>
                <w:rFonts w:cs="Times New Roman"/>
                <w:iCs/>
                <w:sz w:val="20"/>
                <w:szCs w:val="20"/>
              </w:rPr>
              <w:t>:15]</w:t>
            </w:r>
          </w:p>
        </w:tc>
        <w:tc>
          <w:tcPr>
            <w:tcW w:w="765" w:type="dxa"/>
          </w:tcPr>
          <w:p w:rsidR="00AE6B6E" w:rsidRPr="004F1AEE" w:rsidRDefault="00AE6B6E" w:rsidP="00AE6B6E">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3</w:t>
            </w:r>
            <w:r w:rsidRPr="004F1AEE">
              <w:rPr>
                <w:rFonts w:cs="Times New Roman"/>
                <w:iCs/>
                <w:sz w:val="20"/>
                <w:szCs w:val="20"/>
                <w:vertAlign w:val="subscript"/>
              </w:rPr>
              <w:t>,0</w:t>
            </w:r>
            <w:r w:rsidRPr="004F1AEE">
              <w:rPr>
                <w:rFonts w:cs="Times New Roman"/>
                <w:iCs/>
                <w:sz w:val="20"/>
                <w:szCs w:val="20"/>
                <w:vertAlign w:val="superscript"/>
              </w:rPr>
              <w:t>2</w:t>
            </w:r>
          </w:p>
        </w:tc>
        <w:tc>
          <w:tcPr>
            <w:tcW w:w="1144" w:type="dxa"/>
          </w:tcPr>
          <w:p w:rsidR="00AE6B6E" w:rsidRPr="004F1AEE" w:rsidRDefault="00AE6B6E" w:rsidP="00AE6B6E">
            <w:pPr>
              <w:jc w:val="center"/>
              <w:rPr>
                <w:rFonts w:cs="Times New Roman"/>
                <w:iCs/>
                <w:sz w:val="20"/>
                <w:szCs w:val="20"/>
              </w:rPr>
            </w:pPr>
            <w:r>
              <w:rPr>
                <w:rFonts w:cs="Times New Roman"/>
                <w:iCs/>
                <w:sz w:val="20"/>
                <w:szCs w:val="20"/>
              </w:rPr>
              <w:t>[8</w:t>
            </w:r>
            <w:r w:rsidRPr="004F1AEE">
              <w:rPr>
                <w:rFonts w:cs="Times New Roman"/>
                <w:iCs/>
                <w:sz w:val="20"/>
                <w:szCs w:val="20"/>
              </w:rPr>
              <w:t>:15]</w:t>
            </w:r>
          </w:p>
        </w:tc>
        <w:tc>
          <w:tcPr>
            <w:tcW w:w="721" w:type="dxa"/>
          </w:tcPr>
          <w:p w:rsidR="00AE6B6E" w:rsidRPr="004F1AEE" w:rsidRDefault="00AE6B6E" w:rsidP="00AE6B6E">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1144" w:type="dxa"/>
          </w:tcPr>
          <w:p w:rsidR="00AE6B6E" w:rsidRPr="004F1AEE" w:rsidRDefault="00AE6B6E" w:rsidP="00AE6B6E">
            <w:pPr>
              <w:jc w:val="center"/>
              <w:rPr>
                <w:rFonts w:cs="Times New Roman"/>
                <w:iCs/>
                <w:sz w:val="20"/>
                <w:szCs w:val="20"/>
              </w:rPr>
            </w:pPr>
            <w:r>
              <w:rPr>
                <w:rFonts w:cs="Times New Roman"/>
                <w:iCs/>
                <w:sz w:val="20"/>
                <w:szCs w:val="20"/>
              </w:rPr>
              <w:t>[8</w:t>
            </w:r>
            <w:r w:rsidRPr="004F1AEE">
              <w:rPr>
                <w:rFonts w:cs="Times New Roman"/>
                <w:iCs/>
                <w:sz w:val="20"/>
                <w:szCs w:val="20"/>
              </w:rPr>
              <w:t>:15]</w:t>
            </w:r>
          </w:p>
        </w:tc>
      </w:tr>
      <w:tr w:rsidR="00AE6B6E" w:rsidTr="00EE54B8">
        <w:tc>
          <w:tcPr>
            <w:tcW w:w="647" w:type="dxa"/>
          </w:tcPr>
          <w:p w:rsidR="00AE6B6E" w:rsidRPr="004F1AEE" w:rsidRDefault="00AE6B6E" w:rsidP="00AE6B6E">
            <w:pPr>
              <w:jc w:val="center"/>
              <w:rPr>
                <w:rFonts w:cs="Times New Roman"/>
                <w:iCs/>
                <w:sz w:val="20"/>
                <w:szCs w:val="20"/>
              </w:rPr>
            </w:pPr>
            <w:r w:rsidRPr="004F1AEE">
              <w:rPr>
                <w:rFonts w:cs="Times New Roman"/>
                <w:iCs/>
                <w:sz w:val="20"/>
                <w:szCs w:val="20"/>
              </w:rPr>
              <w:t>T</w:t>
            </w:r>
            <w:r w:rsidRPr="004F1AEE">
              <w:rPr>
                <w:rFonts w:cs="Times New Roman"/>
                <w:iCs/>
                <w:sz w:val="20"/>
                <w:szCs w:val="20"/>
                <w:vertAlign w:val="subscript"/>
              </w:rPr>
              <w:t>5,0</w:t>
            </w:r>
            <w:r w:rsidRPr="004F1AEE">
              <w:rPr>
                <w:rFonts w:cs="Times New Roman"/>
                <w:iCs/>
                <w:sz w:val="20"/>
                <w:szCs w:val="20"/>
                <w:vertAlign w:val="superscript"/>
              </w:rPr>
              <w:t>2</w:t>
            </w:r>
          </w:p>
        </w:tc>
        <w:tc>
          <w:tcPr>
            <w:tcW w:w="1143" w:type="dxa"/>
          </w:tcPr>
          <w:p w:rsidR="00AE6B6E" w:rsidRPr="004F1AEE" w:rsidRDefault="00B37F7E" w:rsidP="00AE6B6E">
            <w:pPr>
              <w:jc w:val="center"/>
              <w:rPr>
                <w:rFonts w:cs="Times New Roman"/>
                <w:iCs/>
                <w:sz w:val="20"/>
                <w:szCs w:val="20"/>
              </w:rPr>
            </w:pPr>
            <w:r>
              <w:rPr>
                <w:rFonts w:cs="Times New Roman"/>
                <w:iCs/>
                <w:sz w:val="20"/>
                <w:szCs w:val="20"/>
              </w:rPr>
              <w:t>[9:15</w:t>
            </w:r>
            <w:r w:rsidRPr="004F1AEE">
              <w:rPr>
                <w:rFonts w:cs="Times New Roman"/>
                <w:iCs/>
                <w:sz w:val="20"/>
                <w:szCs w:val="20"/>
              </w:rPr>
              <w:t>]</w:t>
            </w:r>
          </w:p>
        </w:tc>
        <w:tc>
          <w:tcPr>
            <w:tcW w:w="733" w:type="dxa"/>
          </w:tcPr>
          <w:p w:rsidR="00AE6B6E" w:rsidRPr="004F1AEE" w:rsidRDefault="00AE6B6E" w:rsidP="00AE6B6E">
            <w:pPr>
              <w:jc w:val="center"/>
              <w:rPr>
                <w:rFonts w:cs="Times New Roman"/>
                <w:iCs/>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,0</w:t>
            </w:r>
            <w:r>
              <w:rPr>
                <w:rFonts w:cs="Times New Roman"/>
                <w:iCs/>
                <w:sz w:val="20"/>
                <w:szCs w:val="20"/>
                <w:vertAlign w:val="superscript"/>
              </w:rPr>
              <w:t>2</w:t>
            </w:r>
          </w:p>
        </w:tc>
        <w:tc>
          <w:tcPr>
            <w:tcW w:w="1144" w:type="dxa"/>
          </w:tcPr>
          <w:p w:rsidR="00AE6B6E" w:rsidRPr="004F1AEE" w:rsidRDefault="00AE6B6E" w:rsidP="00AE6B6E">
            <w:pPr>
              <w:jc w:val="center"/>
              <w:rPr>
                <w:sz w:val="20"/>
                <w:szCs w:val="20"/>
              </w:rPr>
            </w:pPr>
            <w:r>
              <w:rPr>
                <w:rFonts w:cs="Times New Roman"/>
                <w:iCs/>
                <w:sz w:val="20"/>
                <w:szCs w:val="20"/>
              </w:rPr>
              <w:t>[9:15</w:t>
            </w:r>
            <w:r w:rsidRPr="004F1AEE">
              <w:rPr>
                <w:rFonts w:cs="Times New Roman"/>
                <w:iCs/>
                <w:sz w:val="20"/>
                <w:szCs w:val="20"/>
              </w:rPr>
              <w:t>]</w:t>
            </w:r>
          </w:p>
        </w:tc>
        <w:tc>
          <w:tcPr>
            <w:tcW w:w="765" w:type="dxa"/>
          </w:tcPr>
          <w:p w:rsidR="00AE6B6E" w:rsidRPr="004F1AEE" w:rsidRDefault="00AE6B6E" w:rsidP="00AE6B6E">
            <w:pPr>
              <w:jc w:val="center"/>
              <w:rPr>
                <w:rFonts w:cs="Times New Roman"/>
                <w:iCs/>
                <w:sz w:val="20"/>
                <w:szCs w:val="20"/>
              </w:rPr>
            </w:pPr>
          </w:p>
        </w:tc>
        <w:tc>
          <w:tcPr>
            <w:tcW w:w="1144" w:type="dxa"/>
          </w:tcPr>
          <w:p w:rsidR="00AE6B6E" w:rsidRPr="004F1AEE" w:rsidRDefault="00AE6B6E" w:rsidP="00AE6B6E">
            <w:pPr>
              <w:jc w:val="center"/>
              <w:rPr>
                <w:rFonts w:cs="Times New Roman"/>
                <w:iCs/>
                <w:sz w:val="20"/>
                <w:szCs w:val="20"/>
              </w:rPr>
            </w:pPr>
          </w:p>
        </w:tc>
        <w:tc>
          <w:tcPr>
            <w:tcW w:w="765" w:type="dxa"/>
          </w:tcPr>
          <w:p w:rsidR="00AE6B6E" w:rsidRPr="004F1AEE" w:rsidRDefault="00AE6B6E" w:rsidP="00AE6B6E">
            <w:pPr>
              <w:jc w:val="center"/>
              <w:rPr>
                <w:rFonts w:cs="Times New Roman"/>
                <w:iCs/>
                <w:sz w:val="20"/>
                <w:szCs w:val="20"/>
              </w:rPr>
            </w:pPr>
          </w:p>
        </w:tc>
        <w:tc>
          <w:tcPr>
            <w:tcW w:w="1144" w:type="dxa"/>
          </w:tcPr>
          <w:p w:rsidR="00AE6B6E" w:rsidRPr="004F1AEE" w:rsidRDefault="00AE6B6E" w:rsidP="00AE6B6E">
            <w:pPr>
              <w:jc w:val="center"/>
              <w:rPr>
                <w:rFonts w:cs="Times New Roman"/>
                <w:iCs/>
                <w:sz w:val="20"/>
                <w:szCs w:val="20"/>
              </w:rPr>
            </w:pPr>
          </w:p>
        </w:tc>
        <w:tc>
          <w:tcPr>
            <w:tcW w:w="721" w:type="dxa"/>
          </w:tcPr>
          <w:p w:rsidR="00AE6B6E" w:rsidRPr="004F1AEE" w:rsidRDefault="00AE6B6E" w:rsidP="00AE6B6E">
            <w:pPr>
              <w:jc w:val="center"/>
              <w:rPr>
                <w:rFonts w:cs="Times New Roman"/>
                <w:iCs/>
                <w:sz w:val="20"/>
                <w:szCs w:val="20"/>
              </w:rPr>
            </w:pPr>
          </w:p>
        </w:tc>
        <w:tc>
          <w:tcPr>
            <w:tcW w:w="1144" w:type="dxa"/>
          </w:tcPr>
          <w:p w:rsidR="00AE6B6E" w:rsidRPr="004F1AEE" w:rsidRDefault="00AE6B6E" w:rsidP="00AE6B6E">
            <w:pPr>
              <w:jc w:val="center"/>
              <w:rPr>
                <w:sz w:val="20"/>
                <w:szCs w:val="20"/>
              </w:rPr>
            </w:pPr>
          </w:p>
        </w:tc>
      </w:tr>
    </w:tbl>
    <w:p w:rsidR="00845FC2" w:rsidRDefault="00845FC2" w:rsidP="00845FC2">
      <w:pPr>
        <w:pStyle w:val="Caption"/>
        <w:jc w:val="center"/>
      </w:pPr>
    </w:p>
    <w:p w:rsidR="006C4E66" w:rsidRPr="006C4E66" w:rsidRDefault="00EE1475" w:rsidP="006C4E66">
      <w:pPr>
        <w:rPr>
          <w:iCs/>
        </w:rPr>
      </w:pPr>
      <w:r>
        <w:t>We consider node 2, total data size in subtree which</w:t>
      </w:r>
      <w:r w:rsidR="006A086B">
        <w:t xml:space="preserve"> has node 2 is root node is 40 </w:t>
      </w:r>
      <w:r w:rsidR="00A97655">
        <w:t xml:space="preserve">bytes and </w:t>
      </w:r>
      <w:r>
        <w:t>(</w:t>
      </w:r>
      <w:proofErr w:type="gramStart"/>
      <w:r>
        <w:t>LT(</w:t>
      </w:r>
      <w:proofErr w:type="gramEnd"/>
      <w:r>
        <w:t xml:space="preserve">2) = 15)- (ECT(2) = 9) = 6 &gt; </w:t>
      </w:r>
      <w:r w:rsidR="00C411BD">
        <w:t xml:space="preserve"> 1</w:t>
      </w:r>
      <w:r>
        <w:t>so we can combine packet node 5 and node 2 based on condition 1</w:t>
      </w:r>
      <w:r w:rsidR="006A086B">
        <w:t xml:space="preserve">. </w:t>
      </w:r>
      <w:r w:rsidR="006C4E66" w:rsidRPr="006C4E66">
        <w:rPr>
          <w:iCs/>
        </w:rPr>
        <w:t xml:space="preserve">This action is referenced by </w:t>
      </w:r>
    </w:p>
    <w:p w:rsidR="006C4E66" w:rsidRPr="006C4E66" w:rsidRDefault="006C4E66" w:rsidP="006C4E66">
      <w:pPr>
        <w:numPr>
          <w:ilvl w:val="0"/>
          <w:numId w:val="18"/>
        </w:numPr>
        <w:rPr>
          <w:iCs/>
        </w:rPr>
      </w:pPr>
      <w:r w:rsidRPr="006C4E66">
        <w:rPr>
          <w:iCs/>
        </w:rPr>
        <w:t>Comb</w:t>
      </w:r>
      <w:r>
        <w:rPr>
          <w:iCs/>
        </w:rPr>
        <w:t>ined packet from node 2, 5</w:t>
      </w:r>
      <w:r w:rsidRPr="006C4E66">
        <w:rPr>
          <w:iCs/>
        </w:rPr>
        <w:t xml:space="preserve"> </w:t>
      </w:r>
      <w:r>
        <w:rPr>
          <w:iCs/>
        </w:rPr>
        <w:t>which is referenced T</w:t>
      </w:r>
      <w:r>
        <w:rPr>
          <w:iCs/>
          <w:vertAlign w:val="subscript"/>
        </w:rPr>
        <w:t>5</w:t>
      </w:r>
      <w:r w:rsidRPr="006C4E66">
        <w:rPr>
          <w:iCs/>
          <w:vertAlign w:val="subscript"/>
        </w:rPr>
        <w:t>,0</w:t>
      </w:r>
      <w:r>
        <w:rPr>
          <w:iCs/>
          <w:vertAlign w:val="superscript"/>
        </w:rPr>
        <w:t>2</w:t>
      </w:r>
      <w:r w:rsidRPr="006C4E66">
        <w:rPr>
          <w:iCs/>
          <w:vertAlign w:val="superscript"/>
        </w:rPr>
        <w:t xml:space="preserve"> </w:t>
      </w:r>
      <w:r>
        <w:rPr>
          <w:iCs/>
        </w:rPr>
        <w:t>and</w:t>
      </w:r>
      <w:r w:rsidRPr="006C4E66">
        <w:rPr>
          <w:iCs/>
        </w:rPr>
        <w:t xml:space="preserve"> p</w:t>
      </w:r>
      <w:r>
        <w:rPr>
          <w:iCs/>
        </w:rPr>
        <w:t>acket from node 2</w:t>
      </w:r>
      <w:r w:rsidRPr="006C4E66">
        <w:rPr>
          <w:iCs/>
        </w:rPr>
        <w:t xml:space="preserve"> which is referenced by T</w:t>
      </w:r>
      <w:r>
        <w:rPr>
          <w:iCs/>
          <w:vertAlign w:val="subscript"/>
        </w:rPr>
        <w:t>2</w:t>
      </w:r>
      <w:r w:rsidRPr="006C4E66">
        <w:rPr>
          <w:iCs/>
          <w:vertAlign w:val="subscript"/>
        </w:rPr>
        <w:t>,0</w:t>
      </w:r>
      <w:r>
        <w:rPr>
          <w:iCs/>
          <w:vertAlign w:val="superscript"/>
        </w:rPr>
        <w:t>2</w:t>
      </w:r>
    </w:p>
    <w:p w:rsidR="006C4E66" w:rsidRPr="00EE0E73" w:rsidRDefault="006C4E66" w:rsidP="00D864BF">
      <w:pPr>
        <w:numPr>
          <w:ilvl w:val="0"/>
          <w:numId w:val="19"/>
        </w:numPr>
        <w:ind w:left="1440"/>
        <w:rPr>
          <w:iCs/>
        </w:rPr>
      </w:pPr>
      <w:r w:rsidRPr="006C4E66">
        <w:rPr>
          <w:iCs/>
        </w:rPr>
        <w:t>T</w:t>
      </w:r>
      <w:r w:rsidR="00AE6B6E">
        <w:rPr>
          <w:iCs/>
          <w:vertAlign w:val="subscript"/>
        </w:rPr>
        <w:t>5</w:t>
      </w:r>
      <w:r w:rsidRPr="006C4E66">
        <w:rPr>
          <w:iCs/>
          <w:vertAlign w:val="subscript"/>
        </w:rPr>
        <w:t>,0</w:t>
      </w:r>
      <w:r w:rsidR="00AE6B6E">
        <w:rPr>
          <w:iCs/>
          <w:vertAlign w:val="superscript"/>
        </w:rPr>
        <w:t>2</w:t>
      </w:r>
      <w:r w:rsidR="00AE6B6E" w:rsidRPr="004F1AEE">
        <w:rPr>
          <w:rFonts w:cs="Times New Roman"/>
          <w:iCs/>
          <w:sz w:val="20"/>
          <w:szCs w:val="20"/>
        </w:rPr>
        <w:t>[9:</w:t>
      </w:r>
      <w:proofErr w:type="gramStart"/>
      <w:r w:rsidR="00AE6B6E" w:rsidRPr="004F1AEE">
        <w:rPr>
          <w:rFonts w:cs="Times New Roman"/>
          <w:iCs/>
          <w:sz w:val="20"/>
          <w:szCs w:val="20"/>
        </w:rPr>
        <w:t>15]</w:t>
      </w:r>
      <w:r w:rsidRPr="006C4E66">
        <w:rPr>
          <w:iCs/>
        </w:rPr>
        <w:t>+</w:t>
      </w:r>
      <w:proofErr w:type="gramEnd"/>
      <w:r w:rsidRPr="006C4E66">
        <w:rPr>
          <w:iCs/>
        </w:rPr>
        <w:t xml:space="preserve"> T</w:t>
      </w:r>
      <w:r w:rsidR="00AE6B6E">
        <w:rPr>
          <w:iCs/>
          <w:vertAlign w:val="subscript"/>
        </w:rPr>
        <w:t>2</w:t>
      </w:r>
      <w:r w:rsidRPr="006C4E66">
        <w:rPr>
          <w:iCs/>
          <w:vertAlign w:val="subscript"/>
        </w:rPr>
        <w:t>,0</w:t>
      </w:r>
      <w:r w:rsidR="00AE6B6E">
        <w:rPr>
          <w:iCs/>
          <w:vertAlign w:val="superscript"/>
        </w:rPr>
        <w:t>2</w:t>
      </w:r>
      <w:r w:rsidRPr="006C4E66">
        <w:rPr>
          <w:iCs/>
        </w:rPr>
        <w:t>[</w:t>
      </w:r>
      <w:r w:rsidR="00AE6B6E">
        <w:rPr>
          <w:iCs/>
        </w:rPr>
        <w:t>8</w:t>
      </w:r>
      <w:r w:rsidRPr="006C4E66">
        <w:rPr>
          <w:iCs/>
        </w:rPr>
        <w:t>:15] -&gt; TC</w:t>
      </w:r>
      <w:r w:rsidR="00AE6B6E">
        <w:rPr>
          <w:iCs/>
          <w:vertAlign w:val="subscript"/>
        </w:rPr>
        <w:t>5,0</w:t>
      </w:r>
      <w:r w:rsidR="00AE6B6E">
        <w:rPr>
          <w:iCs/>
          <w:vertAlign w:val="superscript"/>
        </w:rPr>
        <w:t>2</w:t>
      </w:r>
      <w:r w:rsidR="00AE6B6E">
        <w:rPr>
          <w:iCs/>
        </w:rPr>
        <w:t>[9:15</w:t>
      </w:r>
      <w:r w:rsidRPr="006C4E66">
        <w:rPr>
          <w:iCs/>
        </w:rPr>
        <w:t>]</w:t>
      </w:r>
    </w:p>
    <w:p w:rsidR="000222AE" w:rsidRPr="000222AE" w:rsidRDefault="006A086B" w:rsidP="000222AE">
      <w:pPr>
        <w:rPr>
          <w:iCs/>
        </w:rPr>
      </w:pPr>
      <w:r>
        <w:t xml:space="preserve">With </w:t>
      </w:r>
      <w:r w:rsidR="00AC1B73">
        <w:t xml:space="preserve">same node 3 total data size </w:t>
      </w:r>
      <w:r w:rsidR="00AC1B73" w:rsidRPr="00AC1B73">
        <w:t>subtree which</w:t>
      </w:r>
      <w:r w:rsidR="00AC1B73">
        <w:t xml:space="preserve"> has node 3 is root node is 45</w:t>
      </w:r>
      <w:r w:rsidR="00AC1B73" w:rsidRPr="00AC1B73">
        <w:t xml:space="preserve"> bytes</w:t>
      </w:r>
      <w:r w:rsidR="00B87FE2">
        <w:t xml:space="preserve"> and</w:t>
      </w:r>
      <w:r w:rsidR="00A97655">
        <w:t xml:space="preserve"> (</w:t>
      </w:r>
      <w:proofErr w:type="gramStart"/>
      <w:r w:rsidR="00A97655">
        <w:t>LT(</w:t>
      </w:r>
      <w:proofErr w:type="gramEnd"/>
      <w:r w:rsidR="00A97655">
        <w:t xml:space="preserve">2) = 15)- (ECT(2) = 9) = 6 &gt; </w:t>
      </w:r>
      <w:r w:rsidR="00C411BD">
        <w:t>1</w:t>
      </w:r>
      <w:r w:rsidR="00A97655">
        <w:t>so we can combine packet</w:t>
      </w:r>
      <w:r w:rsidR="00BC745B">
        <w:t>s</w:t>
      </w:r>
      <w:r w:rsidR="00A97655">
        <w:t xml:space="preserve"> from node 7 and node 3</w:t>
      </w:r>
      <w:r w:rsidR="00E354DA">
        <w:t>.</w:t>
      </w:r>
      <w:r w:rsidR="000222AE">
        <w:t xml:space="preserve"> </w:t>
      </w:r>
      <w:r w:rsidR="000222AE" w:rsidRPr="000222AE">
        <w:rPr>
          <w:iCs/>
        </w:rPr>
        <w:t xml:space="preserve">This action is referenced by </w:t>
      </w:r>
    </w:p>
    <w:p w:rsidR="000222AE" w:rsidRPr="000222AE" w:rsidRDefault="000222AE" w:rsidP="000222AE">
      <w:pPr>
        <w:numPr>
          <w:ilvl w:val="0"/>
          <w:numId w:val="18"/>
        </w:numPr>
        <w:rPr>
          <w:iCs/>
        </w:rPr>
      </w:pPr>
      <w:r w:rsidRPr="000222AE">
        <w:rPr>
          <w:iCs/>
        </w:rPr>
        <w:t>Comb</w:t>
      </w:r>
      <w:r w:rsidR="00B87FE2">
        <w:rPr>
          <w:iCs/>
        </w:rPr>
        <w:t>ined packet from node 7</w:t>
      </w:r>
      <w:r w:rsidRPr="000222AE">
        <w:rPr>
          <w:iCs/>
        </w:rPr>
        <w:t>,</w:t>
      </w:r>
      <w:r w:rsidR="00B87FE2">
        <w:rPr>
          <w:iCs/>
        </w:rPr>
        <w:t xml:space="preserve"> 3</w:t>
      </w:r>
      <w:r w:rsidRPr="000222AE">
        <w:rPr>
          <w:iCs/>
        </w:rPr>
        <w:t xml:space="preserve"> which is referenced T</w:t>
      </w:r>
      <w:r w:rsidR="000C1879">
        <w:rPr>
          <w:iCs/>
          <w:vertAlign w:val="subscript"/>
        </w:rPr>
        <w:t>7</w:t>
      </w:r>
      <w:r w:rsidRPr="000222AE">
        <w:rPr>
          <w:iCs/>
          <w:vertAlign w:val="subscript"/>
        </w:rPr>
        <w:t>,0</w:t>
      </w:r>
      <w:r w:rsidRPr="000222AE">
        <w:rPr>
          <w:iCs/>
          <w:vertAlign w:val="superscript"/>
        </w:rPr>
        <w:t xml:space="preserve">2 </w:t>
      </w:r>
      <w:r w:rsidRPr="000222AE">
        <w:rPr>
          <w:iCs/>
        </w:rPr>
        <w:t>and packet from node 2 which is referenced by T</w:t>
      </w:r>
      <w:r w:rsidR="000C1879">
        <w:rPr>
          <w:iCs/>
          <w:vertAlign w:val="subscript"/>
        </w:rPr>
        <w:t>3</w:t>
      </w:r>
      <w:r w:rsidRPr="000222AE">
        <w:rPr>
          <w:iCs/>
          <w:vertAlign w:val="subscript"/>
        </w:rPr>
        <w:t>,0</w:t>
      </w:r>
      <w:r w:rsidRPr="000222AE">
        <w:rPr>
          <w:iCs/>
          <w:vertAlign w:val="superscript"/>
        </w:rPr>
        <w:t>2</w:t>
      </w:r>
    </w:p>
    <w:p w:rsidR="000222AE" w:rsidRPr="000222AE" w:rsidRDefault="000222AE" w:rsidP="007B13FA">
      <w:pPr>
        <w:numPr>
          <w:ilvl w:val="0"/>
          <w:numId w:val="19"/>
        </w:numPr>
        <w:ind w:left="1440"/>
        <w:rPr>
          <w:iCs/>
        </w:rPr>
      </w:pPr>
      <w:r w:rsidRPr="000222AE">
        <w:rPr>
          <w:iCs/>
        </w:rPr>
        <w:t>T</w:t>
      </w:r>
      <w:r w:rsidR="000C1879">
        <w:rPr>
          <w:iCs/>
          <w:vertAlign w:val="subscript"/>
        </w:rPr>
        <w:t>7</w:t>
      </w:r>
      <w:r w:rsidRPr="000222AE">
        <w:rPr>
          <w:iCs/>
          <w:vertAlign w:val="subscript"/>
        </w:rPr>
        <w:t>,0</w:t>
      </w:r>
      <w:r w:rsidRPr="000222AE">
        <w:rPr>
          <w:iCs/>
          <w:vertAlign w:val="superscript"/>
        </w:rPr>
        <w:t>2</w:t>
      </w:r>
      <w:r w:rsidRPr="000222AE">
        <w:rPr>
          <w:iCs/>
        </w:rPr>
        <w:t>[9:</w:t>
      </w:r>
      <w:proofErr w:type="gramStart"/>
      <w:r w:rsidRPr="000222AE">
        <w:rPr>
          <w:iCs/>
        </w:rPr>
        <w:t>15]+</w:t>
      </w:r>
      <w:proofErr w:type="gramEnd"/>
      <w:r w:rsidRPr="000222AE">
        <w:rPr>
          <w:iCs/>
        </w:rPr>
        <w:t xml:space="preserve"> T</w:t>
      </w:r>
      <w:r w:rsidR="000C1879">
        <w:rPr>
          <w:iCs/>
          <w:vertAlign w:val="subscript"/>
        </w:rPr>
        <w:t>3</w:t>
      </w:r>
      <w:r w:rsidRPr="000222AE">
        <w:rPr>
          <w:iCs/>
          <w:vertAlign w:val="subscript"/>
        </w:rPr>
        <w:t>,0</w:t>
      </w:r>
      <w:r w:rsidRPr="000222AE">
        <w:rPr>
          <w:iCs/>
          <w:vertAlign w:val="superscript"/>
        </w:rPr>
        <w:t>2</w:t>
      </w:r>
      <w:r w:rsidRPr="000222AE">
        <w:rPr>
          <w:iCs/>
        </w:rPr>
        <w:t>[8:15] -&gt; TC</w:t>
      </w:r>
      <w:r w:rsidR="00A77AF2">
        <w:rPr>
          <w:iCs/>
          <w:vertAlign w:val="subscript"/>
        </w:rPr>
        <w:t>7</w:t>
      </w:r>
      <w:r w:rsidRPr="000222AE">
        <w:rPr>
          <w:iCs/>
          <w:vertAlign w:val="subscript"/>
        </w:rPr>
        <w:t>,0</w:t>
      </w:r>
      <w:r w:rsidRPr="000222AE">
        <w:rPr>
          <w:iCs/>
          <w:vertAlign w:val="superscript"/>
        </w:rPr>
        <w:t>2</w:t>
      </w:r>
      <w:r w:rsidRPr="000222AE">
        <w:rPr>
          <w:iCs/>
        </w:rPr>
        <w:t>[9:15]</w:t>
      </w:r>
    </w:p>
    <w:p w:rsidR="00EC08DF" w:rsidRDefault="00B37F7E" w:rsidP="00B37F7E">
      <w:pPr>
        <w:pStyle w:val="Caption"/>
        <w:jc w:val="center"/>
      </w:pPr>
      <w:bookmarkStart w:id="53" w:name="_Toc38891232"/>
      <w:r>
        <w:t xml:space="preserve">Table </w:t>
      </w:r>
      <w:r w:rsidR="00531509">
        <w:fldChar w:fldCharType="begin"/>
      </w:r>
      <w:r w:rsidR="00531509">
        <w:instrText xml:space="preserve"> SEQ Table \* ARABIC </w:instrText>
      </w:r>
      <w:r w:rsidR="00531509">
        <w:fldChar w:fldCharType="separate"/>
      </w:r>
      <w:r w:rsidR="009A7D19">
        <w:rPr>
          <w:noProof/>
        </w:rPr>
        <w:t>15</w:t>
      </w:r>
      <w:r w:rsidR="00531509">
        <w:rPr>
          <w:noProof/>
        </w:rPr>
        <w:fldChar w:fldCharType="end"/>
      </w:r>
      <w:r>
        <w:t>:</w:t>
      </w:r>
      <w:r w:rsidRPr="00B37F7E">
        <w:rPr>
          <w:color w:val="auto"/>
          <w:szCs w:val="22"/>
        </w:rPr>
        <w:t xml:space="preserve"> </w:t>
      </w:r>
      <w:r w:rsidRPr="00B37F7E">
        <w:t>Time window value for all transmissions at timeslot 8</w:t>
      </w:r>
      <w:r>
        <w:t xml:space="preserve"> after grouping</w:t>
      </w:r>
      <w:bookmarkEnd w:id="53"/>
    </w:p>
    <w:tbl>
      <w:tblPr>
        <w:tblStyle w:val="TableGrid"/>
        <w:tblW w:w="0" w:type="auto"/>
        <w:tblLook w:val="04A0" w:firstRow="1" w:lastRow="0" w:firstColumn="1" w:lastColumn="0" w:noHBand="0" w:noVBand="1"/>
      </w:tblPr>
      <w:tblGrid>
        <w:gridCol w:w="639"/>
        <w:gridCol w:w="1124"/>
        <w:gridCol w:w="717"/>
        <w:gridCol w:w="1124"/>
        <w:gridCol w:w="665"/>
        <w:gridCol w:w="1125"/>
        <w:gridCol w:w="725"/>
        <w:gridCol w:w="1125"/>
        <w:gridCol w:w="648"/>
        <w:gridCol w:w="1125"/>
      </w:tblGrid>
      <w:tr w:rsidR="00B37F7E" w:rsidTr="0037430A">
        <w:tc>
          <w:tcPr>
            <w:tcW w:w="700" w:type="dxa"/>
          </w:tcPr>
          <w:p w:rsidR="00B37F7E" w:rsidRPr="00876595" w:rsidRDefault="00B37F7E" w:rsidP="00EE54B8">
            <w:pPr>
              <w:rPr>
                <w:sz w:val="20"/>
                <w:szCs w:val="20"/>
              </w:rPr>
            </w:pPr>
          </w:p>
        </w:tc>
        <w:tc>
          <w:tcPr>
            <w:tcW w:w="1141" w:type="dxa"/>
          </w:tcPr>
          <w:p w:rsidR="00B37F7E" w:rsidRPr="00876595" w:rsidRDefault="00B37F7E"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Pr>
                <w:rFonts w:cs="Times New Roman"/>
                <w:iCs/>
                <w:sz w:val="20"/>
                <w:szCs w:val="20"/>
              </w:rPr>
              <w:t>,8</w:t>
            </w:r>
            <w:r w:rsidRPr="00876595">
              <w:rPr>
                <w:rFonts w:cs="Times New Roman"/>
                <w:iCs/>
                <w:sz w:val="20"/>
                <w:szCs w:val="20"/>
              </w:rPr>
              <w:t>)</w:t>
            </w:r>
          </w:p>
        </w:tc>
        <w:tc>
          <w:tcPr>
            <w:tcW w:w="731" w:type="dxa"/>
          </w:tcPr>
          <w:p w:rsidR="00B37F7E" w:rsidRPr="00876595" w:rsidRDefault="00B37F7E" w:rsidP="00EE54B8">
            <w:pPr>
              <w:rPr>
                <w:sz w:val="20"/>
                <w:szCs w:val="20"/>
              </w:rPr>
            </w:pPr>
          </w:p>
        </w:tc>
        <w:tc>
          <w:tcPr>
            <w:tcW w:w="1142" w:type="dxa"/>
          </w:tcPr>
          <w:p w:rsidR="00B37F7E" w:rsidRPr="00876595" w:rsidRDefault="00B37F7E"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sidRPr="00876595">
              <w:rPr>
                <w:rFonts w:cs="Times New Roman"/>
                <w:iCs/>
                <w:sz w:val="20"/>
                <w:szCs w:val="20"/>
              </w:rPr>
              <w:t>,0)</w:t>
            </w:r>
          </w:p>
        </w:tc>
        <w:tc>
          <w:tcPr>
            <w:tcW w:w="746" w:type="dxa"/>
          </w:tcPr>
          <w:p w:rsidR="00B37F7E" w:rsidRPr="00876595" w:rsidRDefault="00B37F7E" w:rsidP="00EE54B8">
            <w:pPr>
              <w:rPr>
                <w:sz w:val="20"/>
                <w:szCs w:val="20"/>
              </w:rPr>
            </w:pPr>
          </w:p>
        </w:tc>
        <w:tc>
          <w:tcPr>
            <w:tcW w:w="1143" w:type="dxa"/>
          </w:tcPr>
          <w:p w:rsidR="00B37F7E" w:rsidRPr="00876595" w:rsidRDefault="00B37F7E"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sidRPr="00876595">
              <w:rPr>
                <w:rFonts w:cs="Times New Roman"/>
                <w:iCs/>
                <w:sz w:val="20"/>
                <w:szCs w:val="20"/>
              </w:rPr>
              <w:t>,0)</w:t>
            </w:r>
          </w:p>
        </w:tc>
        <w:tc>
          <w:tcPr>
            <w:tcW w:w="746" w:type="dxa"/>
          </w:tcPr>
          <w:p w:rsidR="00B37F7E" w:rsidRPr="00876595" w:rsidRDefault="00B37F7E" w:rsidP="00EE54B8">
            <w:pPr>
              <w:rPr>
                <w:sz w:val="20"/>
                <w:szCs w:val="20"/>
              </w:rPr>
            </w:pPr>
          </w:p>
        </w:tc>
        <w:tc>
          <w:tcPr>
            <w:tcW w:w="1143" w:type="dxa"/>
          </w:tcPr>
          <w:p w:rsidR="00B37F7E" w:rsidRPr="00876595" w:rsidRDefault="00B37F7E"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sidRPr="00876595">
              <w:rPr>
                <w:rFonts w:cs="Times New Roman"/>
                <w:iCs/>
                <w:sz w:val="20"/>
                <w:szCs w:val="20"/>
              </w:rPr>
              <w:t>,0)</w:t>
            </w:r>
          </w:p>
        </w:tc>
        <w:tc>
          <w:tcPr>
            <w:tcW w:w="715" w:type="dxa"/>
          </w:tcPr>
          <w:p w:rsidR="00B37F7E" w:rsidRPr="00876595" w:rsidRDefault="00B37F7E" w:rsidP="00EE54B8">
            <w:pPr>
              <w:rPr>
                <w:sz w:val="20"/>
                <w:szCs w:val="20"/>
              </w:rPr>
            </w:pPr>
          </w:p>
        </w:tc>
        <w:tc>
          <w:tcPr>
            <w:tcW w:w="1143" w:type="dxa"/>
          </w:tcPr>
          <w:p w:rsidR="00B37F7E" w:rsidRPr="00876595" w:rsidRDefault="00B37F7E" w:rsidP="00EE54B8">
            <w:pPr>
              <w:rPr>
                <w:sz w:val="20"/>
                <w:szCs w:val="20"/>
              </w:rPr>
            </w:pPr>
            <w:r w:rsidRPr="00876595">
              <w:rPr>
                <w:rFonts w:cs="Times New Roman"/>
                <w:iCs/>
                <w:sz w:val="20"/>
                <w:szCs w:val="20"/>
              </w:rPr>
              <w:t>TW(</w:t>
            </w:r>
            <w:proofErr w:type="gramStart"/>
            <w:r w:rsidRPr="00876595">
              <w:rPr>
                <w:rFonts w:cs="Times New Roman"/>
                <w:iCs/>
                <w:sz w:val="20"/>
                <w:szCs w:val="20"/>
              </w:rPr>
              <w:t>T</w:t>
            </w:r>
            <w:r w:rsidRPr="00876595">
              <w:rPr>
                <w:rFonts w:cs="Times New Roman"/>
                <w:iCs/>
                <w:sz w:val="20"/>
                <w:szCs w:val="20"/>
                <w:vertAlign w:val="subscript"/>
              </w:rPr>
              <w:t>i,k</w:t>
            </w:r>
            <w:r w:rsidRPr="00876595">
              <w:rPr>
                <w:rFonts w:cs="Times New Roman"/>
                <w:iCs/>
                <w:sz w:val="20"/>
                <w:szCs w:val="20"/>
                <w:vertAlign w:val="superscript"/>
              </w:rPr>
              <w:t>j</w:t>
            </w:r>
            <w:proofErr w:type="gramEnd"/>
            <w:r w:rsidRPr="00876595">
              <w:rPr>
                <w:rFonts w:cs="Times New Roman"/>
                <w:iCs/>
                <w:sz w:val="20"/>
                <w:szCs w:val="20"/>
              </w:rPr>
              <w:t>,0)</w:t>
            </w:r>
          </w:p>
        </w:tc>
      </w:tr>
      <w:tr w:rsidR="0037430A" w:rsidTr="0037430A">
        <w:tc>
          <w:tcPr>
            <w:tcW w:w="700" w:type="dxa"/>
          </w:tcPr>
          <w:p w:rsidR="0037430A" w:rsidRPr="004F1AEE" w:rsidRDefault="0037430A" w:rsidP="0037430A">
            <w:pPr>
              <w:jc w:val="center"/>
              <w:rPr>
                <w:rFonts w:cs="Times New Roman"/>
                <w:iCs/>
                <w:sz w:val="20"/>
                <w:szCs w:val="20"/>
              </w:rPr>
            </w:pPr>
            <w:r w:rsidRPr="004F1AEE">
              <w:rPr>
                <w:rFonts w:cs="Times New Roman"/>
                <w:iCs/>
                <w:sz w:val="20"/>
                <w:szCs w:val="20"/>
              </w:rPr>
              <w:t>T</w:t>
            </w:r>
            <w:r w:rsidRPr="004F1AEE">
              <w:rPr>
                <w:rFonts w:cs="Times New Roman"/>
                <w:iCs/>
                <w:sz w:val="20"/>
                <w:szCs w:val="20"/>
                <w:vertAlign w:val="subscript"/>
              </w:rPr>
              <w:t>5,1</w:t>
            </w:r>
            <w:r w:rsidRPr="004F1AEE">
              <w:rPr>
                <w:rFonts w:cs="Times New Roman"/>
                <w:iCs/>
                <w:sz w:val="20"/>
                <w:szCs w:val="20"/>
                <w:vertAlign w:val="superscript"/>
              </w:rPr>
              <w:t>2</w:t>
            </w:r>
          </w:p>
        </w:tc>
        <w:tc>
          <w:tcPr>
            <w:tcW w:w="1141" w:type="dxa"/>
          </w:tcPr>
          <w:p w:rsidR="0037430A" w:rsidRPr="004F1AEE" w:rsidRDefault="0037430A" w:rsidP="0037430A">
            <w:pPr>
              <w:jc w:val="center"/>
              <w:rPr>
                <w:rFonts w:cs="Times New Roman"/>
                <w:iCs/>
                <w:sz w:val="20"/>
                <w:szCs w:val="20"/>
              </w:rPr>
            </w:pPr>
            <w:r w:rsidRPr="004F1AEE">
              <w:rPr>
                <w:rFonts w:cs="Times New Roman"/>
                <w:iCs/>
                <w:sz w:val="20"/>
                <w:szCs w:val="20"/>
              </w:rPr>
              <w:t>[8:14]</w:t>
            </w:r>
          </w:p>
        </w:tc>
        <w:tc>
          <w:tcPr>
            <w:tcW w:w="731" w:type="dxa"/>
          </w:tcPr>
          <w:p w:rsidR="0037430A" w:rsidRPr="004F1AEE" w:rsidRDefault="0037430A" w:rsidP="0037430A">
            <w:pPr>
              <w:jc w:val="center"/>
              <w:rPr>
                <w:rFonts w:cs="Times New Roman"/>
                <w:iCs/>
                <w:sz w:val="20"/>
                <w:szCs w:val="20"/>
              </w:rPr>
            </w:pPr>
            <w:r w:rsidRPr="004F1AEE">
              <w:rPr>
                <w:rFonts w:cs="Times New Roman"/>
                <w:iCs/>
                <w:sz w:val="20"/>
                <w:szCs w:val="20"/>
              </w:rPr>
              <w:t>T</w:t>
            </w:r>
            <w:r>
              <w:rPr>
                <w:rFonts w:cs="Times New Roman"/>
                <w:iCs/>
                <w:sz w:val="20"/>
                <w:szCs w:val="20"/>
              </w:rPr>
              <w:t>C</w:t>
            </w:r>
            <w:r w:rsidRPr="004F1AEE">
              <w:rPr>
                <w:rFonts w:cs="Times New Roman"/>
                <w:iCs/>
                <w:sz w:val="20"/>
                <w:szCs w:val="20"/>
                <w:vertAlign w:val="subscript"/>
              </w:rPr>
              <w:t>5,0</w:t>
            </w:r>
            <w:r w:rsidRPr="004F1AEE">
              <w:rPr>
                <w:rFonts w:cs="Times New Roman"/>
                <w:iCs/>
                <w:sz w:val="20"/>
                <w:szCs w:val="20"/>
                <w:vertAlign w:val="superscript"/>
              </w:rPr>
              <w:t>2</w:t>
            </w:r>
          </w:p>
        </w:tc>
        <w:tc>
          <w:tcPr>
            <w:tcW w:w="1142" w:type="dxa"/>
          </w:tcPr>
          <w:p w:rsidR="0037430A" w:rsidRPr="004F1AEE" w:rsidRDefault="0037430A" w:rsidP="0037430A">
            <w:pPr>
              <w:jc w:val="center"/>
              <w:rPr>
                <w:rFonts w:cs="Times New Roman"/>
                <w:iCs/>
                <w:sz w:val="20"/>
                <w:szCs w:val="20"/>
              </w:rPr>
            </w:pPr>
            <w:r>
              <w:rPr>
                <w:rFonts w:cs="Times New Roman"/>
                <w:iCs/>
                <w:sz w:val="20"/>
                <w:szCs w:val="20"/>
              </w:rPr>
              <w:t>[9:15</w:t>
            </w:r>
            <w:r w:rsidRPr="004F1AEE">
              <w:rPr>
                <w:rFonts w:cs="Times New Roman"/>
                <w:iCs/>
                <w:sz w:val="20"/>
                <w:szCs w:val="20"/>
              </w:rPr>
              <w:t>]</w:t>
            </w:r>
          </w:p>
        </w:tc>
        <w:tc>
          <w:tcPr>
            <w:tcW w:w="746" w:type="dxa"/>
          </w:tcPr>
          <w:p w:rsidR="0037430A" w:rsidRPr="004F1AEE" w:rsidRDefault="0037430A" w:rsidP="0037430A">
            <w:pPr>
              <w:jc w:val="center"/>
              <w:rPr>
                <w:rFonts w:cs="Times New Roman"/>
                <w:iCs/>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1143" w:type="dxa"/>
          </w:tcPr>
          <w:p w:rsidR="0037430A" w:rsidRPr="004F1AEE" w:rsidRDefault="0037430A" w:rsidP="0037430A">
            <w:pPr>
              <w:jc w:val="center"/>
              <w:rPr>
                <w:sz w:val="20"/>
                <w:szCs w:val="20"/>
              </w:rPr>
            </w:pPr>
            <w:r w:rsidRPr="004F1AEE">
              <w:rPr>
                <w:rFonts w:cs="Times New Roman"/>
                <w:iCs/>
                <w:sz w:val="20"/>
                <w:szCs w:val="20"/>
              </w:rPr>
              <w:t>[8:14]</w:t>
            </w:r>
          </w:p>
        </w:tc>
        <w:tc>
          <w:tcPr>
            <w:tcW w:w="746" w:type="dxa"/>
          </w:tcPr>
          <w:p w:rsidR="0037430A" w:rsidRPr="004F1AEE" w:rsidRDefault="0037430A" w:rsidP="0037430A">
            <w:pPr>
              <w:jc w:val="center"/>
              <w:rPr>
                <w:rFonts w:cs="Times New Roman"/>
                <w:iCs/>
                <w:sz w:val="20"/>
                <w:szCs w:val="20"/>
              </w:rPr>
            </w:pPr>
            <w:r>
              <w:rPr>
                <w:rFonts w:cs="Times New Roman"/>
                <w:iCs/>
                <w:sz w:val="20"/>
                <w:szCs w:val="20"/>
              </w:rPr>
              <w:t>TC</w:t>
            </w:r>
            <w:r>
              <w:rPr>
                <w:rFonts w:cs="Times New Roman"/>
                <w:iCs/>
                <w:sz w:val="20"/>
                <w:szCs w:val="20"/>
                <w:vertAlign w:val="subscript"/>
              </w:rPr>
              <w:t>7</w:t>
            </w:r>
            <w:r w:rsidRPr="004F1AEE">
              <w:rPr>
                <w:rFonts w:cs="Times New Roman"/>
                <w:iCs/>
                <w:sz w:val="20"/>
                <w:szCs w:val="20"/>
                <w:vertAlign w:val="subscript"/>
              </w:rPr>
              <w:t>,0</w:t>
            </w:r>
            <w:r>
              <w:rPr>
                <w:rFonts w:cs="Times New Roman"/>
                <w:iCs/>
                <w:sz w:val="20"/>
                <w:szCs w:val="20"/>
                <w:vertAlign w:val="superscript"/>
              </w:rPr>
              <w:t>2</w:t>
            </w:r>
          </w:p>
        </w:tc>
        <w:tc>
          <w:tcPr>
            <w:tcW w:w="1143" w:type="dxa"/>
          </w:tcPr>
          <w:p w:rsidR="0037430A" w:rsidRPr="004F1AEE" w:rsidRDefault="0037430A" w:rsidP="0037430A">
            <w:pPr>
              <w:jc w:val="center"/>
              <w:rPr>
                <w:sz w:val="20"/>
                <w:szCs w:val="20"/>
              </w:rPr>
            </w:pPr>
            <w:r>
              <w:rPr>
                <w:rFonts w:cs="Times New Roman"/>
                <w:iCs/>
                <w:sz w:val="20"/>
                <w:szCs w:val="20"/>
              </w:rPr>
              <w:t>[9:15</w:t>
            </w:r>
            <w:r w:rsidRPr="004F1AEE">
              <w:rPr>
                <w:rFonts w:cs="Times New Roman"/>
                <w:iCs/>
                <w:sz w:val="20"/>
                <w:szCs w:val="20"/>
              </w:rPr>
              <w:t>]</w:t>
            </w:r>
          </w:p>
        </w:tc>
        <w:tc>
          <w:tcPr>
            <w:tcW w:w="715" w:type="dxa"/>
          </w:tcPr>
          <w:p w:rsidR="0037430A" w:rsidRPr="004F1AEE" w:rsidRDefault="0037430A" w:rsidP="0037430A">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1143" w:type="dxa"/>
          </w:tcPr>
          <w:p w:rsidR="0037430A" w:rsidRPr="004F1AEE" w:rsidRDefault="0037430A" w:rsidP="0037430A">
            <w:pPr>
              <w:jc w:val="center"/>
              <w:rPr>
                <w:rFonts w:cs="Times New Roman"/>
                <w:iCs/>
                <w:sz w:val="20"/>
                <w:szCs w:val="20"/>
              </w:rPr>
            </w:pPr>
            <w:r>
              <w:rPr>
                <w:rFonts w:cs="Times New Roman"/>
                <w:iCs/>
                <w:sz w:val="20"/>
                <w:szCs w:val="20"/>
              </w:rPr>
              <w:t>[8</w:t>
            </w:r>
            <w:r w:rsidRPr="004F1AEE">
              <w:rPr>
                <w:rFonts w:cs="Times New Roman"/>
                <w:iCs/>
                <w:sz w:val="20"/>
                <w:szCs w:val="20"/>
              </w:rPr>
              <w:t>:15]</w:t>
            </w:r>
          </w:p>
        </w:tc>
      </w:tr>
    </w:tbl>
    <w:p w:rsidR="00304A48" w:rsidRDefault="0037430A" w:rsidP="00A56034">
      <w:r>
        <w:t xml:space="preserve">In timeslot 8, </w:t>
      </w:r>
      <w:r w:rsidR="00A644DF">
        <w:t xml:space="preserve">we have </w:t>
      </w:r>
      <w:proofErr w:type="gramStart"/>
      <w:r w:rsidR="00A644DF">
        <w:t>Release</w:t>
      </w:r>
      <w:r w:rsidR="00F548E3">
        <w:t>d</w:t>
      </w:r>
      <w:r w:rsidR="00A644DF">
        <w:t>(</w:t>
      </w:r>
      <w:proofErr w:type="gramEnd"/>
      <w:r w:rsidR="00A644DF">
        <w:t>8</w:t>
      </w:r>
      <w:r w:rsidR="00A56034" w:rsidRPr="00A56034">
        <w:t>) is {</w:t>
      </w:r>
      <w:r w:rsidR="00A56034" w:rsidRPr="004F1AEE">
        <w:rPr>
          <w:rFonts w:cs="Times New Roman"/>
          <w:iCs/>
          <w:sz w:val="20"/>
          <w:szCs w:val="20"/>
        </w:rPr>
        <w:t>T</w:t>
      </w:r>
      <w:r w:rsidR="00A56034" w:rsidRPr="004F1AEE">
        <w:rPr>
          <w:rFonts w:cs="Times New Roman"/>
          <w:iCs/>
          <w:sz w:val="20"/>
          <w:szCs w:val="20"/>
          <w:vertAlign w:val="subscript"/>
        </w:rPr>
        <w:t>5,1</w:t>
      </w:r>
      <w:r w:rsidR="00A56034" w:rsidRPr="004F1AEE">
        <w:rPr>
          <w:rFonts w:cs="Times New Roman"/>
          <w:iCs/>
          <w:sz w:val="20"/>
          <w:szCs w:val="20"/>
          <w:vertAlign w:val="superscript"/>
        </w:rPr>
        <w:t>2</w:t>
      </w:r>
      <w:r w:rsidR="00A56034" w:rsidRPr="00A56034">
        <w:t xml:space="preserve">, </w:t>
      </w:r>
      <w:r w:rsidR="00A56034">
        <w:rPr>
          <w:rFonts w:cs="Times New Roman"/>
          <w:iCs/>
          <w:sz w:val="20"/>
          <w:szCs w:val="20"/>
        </w:rPr>
        <w:t>T</w:t>
      </w:r>
      <w:r w:rsidR="00A56034">
        <w:rPr>
          <w:rFonts w:cs="Times New Roman"/>
          <w:iCs/>
          <w:sz w:val="20"/>
          <w:szCs w:val="20"/>
          <w:vertAlign w:val="subscript"/>
        </w:rPr>
        <w:t>7</w:t>
      </w:r>
      <w:r w:rsidR="00A56034" w:rsidRPr="004F1AEE">
        <w:rPr>
          <w:rFonts w:cs="Times New Roman"/>
          <w:iCs/>
          <w:sz w:val="20"/>
          <w:szCs w:val="20"/>
          <w:vertAlign w:val="subscript"/>
        </w:rPr>
        <w:t>,1</w:t>
      </w:r>
      <w:r w:rsidR="00A56034">
        <w:rPr>
          <w:rFonts w:cs="Times New Roman"/>
          <w:iCs/>
          <w:sz w:val="20"/>
          <w:szCs w:val="20"/>
          <w:vertAlign w:val="superscript"/>
        </w:rPr>
        <w:t>2</w:t>
      </w:r>
      <w:r w:rsidR="00A56034">
        <w:rPr>
          <w:iCs/>
        </w:rPr>
        <w:t xml:space="preserve">, </w:t>
      </w:r>
      <w:r w:rsidR="00A56034" w:rsidRPr="004F1AEE">
        <w:rPr>
          <w:rFonts w:cs="Times New Roman"/>
          <w:iCs/>
          <w:sz w:val="20"/>
          <w:szCs w:val="20"/>
        </w:rPr>
        <w:t>T</w:t>
      </w:r>
      <w:r w:rsidR="00A56034">
        <w:rPr>
          <w:rFonts w:cs="Times New Roman"/>
          <w:iCs/>
          <w:sz w:val="20"/>
          <w:szCs w:val="20"/>
          <w:vertAlign w:val="subscript"/>
        </w:rPr>
        <w:t>4</w:t>
      </w:r>
      <w:r w:rsidR="00A56034" w:rsidRPr="004F1AEE">
        <w:rPr>
          <w:rFonts w:cs="Times New Roman"/>
          <w:iCs/>
          <w:sz w:val="20"/>
          <w:szCs w:val="20"/>
          <w:vertAlign w:val="subscript"/>
        </w:rPr>
        <w:t>,0</w:t>
      </w:r>
      <w:r w:rsidR="00A56034" w:rsidRPr="004F1AEE">
        <w:rPr>
          <w:rFonts w:cs="Times New Roman"/>
          <w:iCs/>
          <w:sz w:val="20"/>
          <w:szCs w:val="20"/>
          <w:vertAlign w:val="superscript"/>
        </w:rPr>
        <w:t>2</w:t>
      </w:r>
      <w:r w:rsidR="00A56034" w:rsidRPr="00A56034">
        <w:rPr>
          <w:iCs/>
          <w:vertAlign w:val="superscript"/>
        </w:rPr>
        <w:t xml:space="preserve"> </w:t>
      </w:r>
      <w:r w:rsidR="00A56034" w:rsidRPr="00A56034">
        <w:t xml:space="preserve">}. </w:t>
      </w:r>
    </w:p>
    <w:p w:rsidR="00A51470" w:rsidRDefault="00A554FB" w:rsidP="00A554FB">
      <w:pPr>
        <w:pStyle w:val="Caption"/>
        <w:jc w:val="center"/>
      </w:pPr>
      <w:bookmarkStart w:id="54" w:name="_Toc38891233"/>
      <w:r>
        <w:t xml:space="preserve">Table </w:t>
      </w:r>
      <w:r w:rsidR="00531509">
        <w:fldChar w:fldCharType="begin"/>
      </w:r>
      <w:r w:rsidR="00531509">
        <w:instrText xml:space="preserve"> SEQ Table \* ARABIC </w:instrText>
      </w:r>
      <w:r w:rsidR="00531509">
        <w:fldChar w:fldCharType="separate"/>
      </w:r>
      <w:r w:rsidR="009A7D19">
        <w:rPr>
          <w:noProof/>
        </w:rPr>
        <w:t>16</w:t>
      </w:r>
      <w:r w:rsidR="00531509">
        <w:rPr>
          <w:noProof/>
        </w:rPr>
        <w:fldChar w:fldCharType="end"/>
      </w:r>
      <w:r>
        <w:t xml:space="preserve">: </w:t>
      </w:r>
      <w:r w:rsidRPr="008A7A70">
        <w:t xml:space="preserve">Priority of released transmission in timeslot </w:t>
      </w:r>
      <w:r>
        <w:t>8</w:t>
      </w:r>
      <w:bookmarkEnd w:id="54"/>
    </w:p>
    <w:tbl>
      <w:tblPr>
        <w:tblStyle w:val="TableGrid"/>
        <w:tblW w:w="0" w:type="auto"/>
        <w:tblLayout w:type="fixed"/>
        <w:tblLook w:val="04A0" w:firstRow="1" w:lastRow="0" w:firstColumn="1" w:lastColumn="0" w:noHBand="0" w:noVBand="1"/>
      </w:tblPr>
      <w:tblGrid>
        <w:gridCol w:w="625"/>
        <w:gridCol w:w="1260"/>
        <w:gridCol w:w="1440"/>
        <w:gridCol w:w="1350"/>
        <w:gridCol w:w="630"/>
        <w:gridCol w:w="1260"/>
        <w:gridCol w:w="1440"/>
        <w:gridCol w:w="1345"/>
      </w:tblGrid>
      <w:tr w:rsidR="002257D5" w:rsidRPr="0075357B" w:rsidTr="00F30AC4">
        <w:tc>
          <w:tcPr>
            <w:tcW w:w="625" w:type="dxa"/>
          </w:tcPr>
          <w:p w:rsidR="002257D5" w:rsidRPr="0075357B" w:rsidRDefault="002257D5" w:rsidP="00EE54B8">
            <w:pPr>
              <w:rPr>
                <w:sz w:val="20"/>
                <w:szCs w:val="20"/>
              </w:rPr>
            </w:pPr>
          </w:p>
        </w:tc>
        <w:tc>
          <w:tcPr>
            <w:tcW w:w="1260" w:type="dxa"/>
          </w:tcPr>
          <w:p w:rsidR="002257D5" w:rsidRPr="0075357B" w:rsidRDefault="002257D5" w:rsidP="00EE54B8">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p>
        </w:tc>
        <w:tc>
          <w:tcPr>
            <w:tcW w:w="1440" w:type="dxa"/>
          </w:tcPr>
          <w:p w:rsidR="002257D5" w:rsidRPr="0075357B" w:rsidRDefault="002257D5" w:rsidP="00EE54B8">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50" w:type="dxa"/>
          </w:tcPr>
          <w:p w:rsidR="002257D5" w:rsidRPr="0075357B" w:rsidRDefault="005F405A" w:rsidP="00EE54B8">
            <w:pPr>
              <w:rPr>
                <w:sz w:val="20"/>
                <w:szCs w:val="20"/>
              </w:rPr>
            </w:pPr>
            <w:proofErr w:type="gramStart"/>
            <w:r>
              <w:rPr>
                <w:iCs/>
                <w:sz w:val="20"/>
                <w:szCs w:val="20"/>
              </w:rPr>
              <w:t>PR(</w:t>
            </w:r>
            <w:proofErr w:type="spellStart"/>
            <w:proofErr w:type="gramEnd"/>
            <w:r>
              <w:rPr>
                <w:iCs/>
                <w:sz w:val="20"/>
                <w:szCs w:val="20"/>
              </w:rPr>
              <w:t>T</w:t>
            </w:r>
            <w:r w:rsidR="002257D5" w:rsidRPr="0075357B">
              <w:rPr>
                <w:iCs/>
                <w:sz w:val="20"/>
                <w:szCs w:val="20"/>
                <w:vertAlign w:val="subscript"/>
              </w:rPr>
              <w:t>m,n</w:t>
            </w:r>
            <w:r w:rsidR="002257D5" w:rsidRPr="0075357B">
              <w:rPr>
                <w:iCs/>
                <w:sz w:val="20"/>
                <w:szCs w:val="20"/>
                <w:vertAlign w:val="superscript"/>
              </w:rPr>
              <w:t>k</w:t>
            </w:r>
            <w:proofErr w:type="spellEnd"/>
            <w:r w:rsidR="002257D5" w:rsidRPr="0075357B">
              <w:rPr>
                <w:iCs/>
                <w:sz w:val="20"/>
                <w:szCs w:val="20"/>
              </w:rPr>
              <w:t>, T)</w:t>
            </w:r>
          </w:p>
        </w:tc>
        <w:tc>
          <w:tcPr>
            <w:tcW w:w="630" w:type="dxa"/>
          </w:tcPr>
          <w:p w:rsidR="002257D5" w:rsidRPr="0075357B" w:rsidRDefault="002257D5" w:rsidP="00EE54B8">
            <w:pPr>
              <w:rPr>
                <w:sz w:val="20"/>
                <w:szCs w:val="20"/>
              </w:rPr>
            </w:pPr>
          </w:p>
        </w:tc>
        <w:tc>
          <w:tcPr>
            <w:tcW w:w="1260" w:type="dxa"/>
          </w:tcPr>
          <w:p w:rsidR="002257D5" w:rsidRPr="0075357B" w:rsidRDefault="002257D5" w:rsidP="00EE54B8">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p>
        </w:tc>
        <w:tc>
          <w:tcPr>
            <w:tcW w:w="1440" w:type="dxa"/>
          </w:tcPr>
          <w:p w:rsidR="002257D5" w:rsidRPr="0075357B" w:rsidRDefault="002257D5" w:rsidP="00EE54B8">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45" w:type="dxa"/>
          </w:tcPr>
          <w:p w:rsidR="002257D5" w:rsidRPr="0075357B" w:rsidRDefault="005F405A" w:rsidP="00EE54B8">
            <w:pPr>
              <w:rPr>
                <w:sz w:val="20"/>
                <w:szCs w:val="20"/>
              </w:rPr>
            </w:pPr>
            <w:proofErr w:type="gramStart"/>
            <w:r>
              <w:rPr>
                <w:iCs/>
                <w:sz w:val="20"/>
                <w:szCs w:val="20"/>
              </w:rPr>
              <w:t>PR(</w:t>
            </w:r>
            <w:proofErr w:type="spellStart"/>
            <w:proofErr w:type="gramEnd"/>
            <w:r>
              <w:rPr>
                <w:iCs/>
                <w:sz w:val="20"/>
                <w:szCs w:val="20"/>
              </w:rPr>
              <w:t>T</w:t>
            </w:r>
            <w:r w:rsidR="002257D5" w:rsidRPr="0075357B">
              <w:rPr>
                <w:iCs/>
                <w:sz w:val="20"/>
                <w:szCs w:val="20"/>
                <w:vertAlign w:val="subscript"/>
              </w:rPr>
              <w:t>m,n</w:t>
            </w:r>
            <w:r w:rsidR="002257D5" w:rsidRPr="0075357B">
              <w:rPr>
                <w:iCs/>
                <w:sz w:val="20"/>
                <w:szCs w:val="20"/>
                <w:vertAlign w:val="superscript"/>
              </w:rPr>
              <w:t>k</w:t>
            </w:r>
            <w:proofErr w:type="spellEnd"/>
            <w:r w:rsidR="002257D5" w:rsidRPr="0075357B">
              <w:rPr>
                <w:iCs/>
                <w:sz w:val="20"/>
                <w:szCs w:val="20"/>
              </w:rPr>
              <w:t>, T)</w:t>
            </w:r>
          </w:p>
        </w:tc>
      </w:tr>
      <w:tr w:rsidR="002257D5" w:rsidRPr="0075357B" w:rsidTr="00F30AC4">
        <w:tc>
          <w:tcPr>
            <w:tcW w:w="625" w:type="dxa"/>
          </w:tcPr>
          <w:p w:rsidR="002257D5" w:rsidRPr="0075357B" w:rsidRDefault="002257D5" w:rsidP="00EE54B8">
            <w:pPr>
              <w:rPr>
                <w:sz w:val="20"/>
                <w:szCs w:val="20"/>
              </w:rPr>
            </w:pPr>
            <w:r w:rsidRPr="004F1AEE">
              <w:rPr>
                <w:rFonts w:cs="Times New Roman"/>
                <w:iCs/>
                <w:sz w:val="20"/>
                <w:szCs w:val="20"/>
              </w:rPr>
              <w:t>T</w:t>
            </w:r>
            <w:r w:rsidRPr="004F1AEE">
              <w:rPr>
                <w:rFonts w:cs="Times New Roman"/>
                <w:iCs/>
                <w:sz w:val="20"/>
                <w:szCs w:val="20"/>
                <w:vertAlign w:val="subscript"/>
              </w:rPr>
              <w:t>5,1</w:t>
            </w:r>
            <w:r w:rsidRPr="004F1AEE">
              <w:rPr>
                <w:rFonts w:cs="Times New Roman"/>
                <w:iCs/>
                <w:sz w:val="20"/>
                <w:szCs w:val="20"/>
                <w:vertAlign w:val="superscript"/>
              </w:rPr>
              <w:t>2</w:t>
            </w:r>
          </w:p>
        </w:tc>
        <w:tc>
          <w:tcPr>
            <w:tcW w:w="1260" w:type="dxa"/>
          </w:tcPr>
          <w:p w:rsidR="002257D5" w:rsidRPr="0075357B" w:rsidRDefault="00A54309" w:rsidP="00EE54B8">
            <w:pPr>
              <w:rPr>
                <w:sz w:val="20"/>
                <w:szCs w:val="20"/>
              </w:rPr>
            </w:pPr>
            <w:r>
              <w:rPr>
                <w:iCs/>
                <w:sz w:val="20"/>
                <w:szCs w:val="20"/>
              </w:rPr>
              <w:t>[8:14</w:t>
            </w:r>
            <w:r w:rsidR="002257D5" w:rsidRPr="0075357B">
              <w:rPr>
                <w:iCs/>
                <w:sz w:val="20"/>
                <w:szCs w:val="20"/>
              </w:rPr>
              <w:t>]</w:t>
            </w:r>
          </w:p>
        </w:tc>
        <w:tc>
          <w:tcPr>
            <w:tcW w:w="1440" w:type="dxa"/>
          </w:tcPr>
          <w:p w:rsidR="002257D5" w:rsidRPr="0075357B" w:rsidRDefault="002257D5" w:rsidP="00EE54B8">
            <w:pPr>
              <w:rPr>
                <w:sz w:val="20"/>
                <w:szCs w:val="20"/>
              </w:rPr>
            </w:pPr>
            <w:r>
              <w:rPr>
                <w:sz w:val="20"/>
                <w:szCs w:val="20"/>
              </w:rPr>
              <w:t>1</w:t>
            </w:r>
          </w:p>
        </w:tc>
        <w:tc>
          <w:tcPr>
            <w:tcW w:w="1350" w:type="dxa"/>
          </w:tcPr>
          <w:p w:rsidR="002257D5" w:rsidRPr="0075357B" w:rsidRDefault="00616AB2" w:rsidP="00EE54B8">
            <w:pPr>
              <w:rPr>
                <w:sz w:val="20"/>
                <w:szCs w:val="20"/>
              </w:rPr>
            </w:pPr>
            <w:r>
              <w:rPr>
                <w:sz w:val="20"/>
                <w:szCs w:val="20"/>
              </w:rPr>
              <w:t>5</w:t>
            </w:r>
          </w:p>
        </w:tc>
        <w:tc>
          <w:tcPr>
            <w:tcW w:w="630" w:type="dxa"/>
          </w:tcPr>
          <w:p w:rsidR="002257D5" w:rsidRPr="0075357B" w:rsidRDefault="002257D5" w:rsidP="00EE54B8">
            <w:pPr>
              <w:rPr>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1260" w:type="dxa"/>
          </w:tcPr>
          <w:p w:rsidR="002257D5" w:rsidRPr="0075357B" w:rsidRDefault="00A54309" w:rsidP="00EE54B8">
            <w:pPr>
              <w:rPr>
                <w:sz w:val="20"/>
                <w:szCs w:val="20"/>
              </w:rPr>
            </w:pPr>
            <w:r>
              <w:rPr>
                <w:iCs/>
                <w:sz w:val="20"/>
                <w:szCs w:val="20"/>
              </w:rPr>
              <w:t>[8:14</w:t>
            </w:r>
            <w:r w:rsidR="002257D5" w:rsidRPr="0075357B">
              <w:rPr>
                <w:iCs/>
                <w:sz w:val="20"/>
                <w:szCs w:val="20"/>
              </w:rPr>
              <w:t>]</w:t>
            </w:r>
          </w:p>
        </w:tc>
        <w:tc>
          <w:tcPr>
            <w:tcW w:w="1440" w:type="dxa"/>
          </w:tcPr>
          <w:p w:rsidR="002257D5" w:rsidRPr="0075357B" w:rsidRDefault="00DA575F" w:rsidP="00EE54B8">
            <w:pPr>
              <w:rPr>
                <w:sz w:val="20"/>
                <w:szCs w:val="20"/>
              </w:rPr>
            </w:pPr>
            <w:r>
              <w:rPr>
                <w:sz w:val="20"/>
                <w:szCs w:val="20"/>
              </w:rPr>
              <w:t>1</w:t>
            </w:r>
          </w:p>
        </w:tc>
        <w:tc>
          <w:tcPr>
            <w:tcW w:w="1345" w:type="dxa"/>
          </w:tcPr>
          <w:p w:rsidR="002257D5" w:rsidRPr="0075357B" w:rsidRDefault="00DA575F" w:rsidP="00EE54B8">
            <w:pPr>
              <w:rPr>
                <w:sz w:val="20"/>
                <w:szCs w:val="20"/>
              </w:rPr>
            </w:pPr>
            <w:r>
              <w:rPr>
                <w:sz w:val="20"/>
                <w:szCs w:val="20"/>
              </w:rPr>
              <w:t>5</w:t>
            </w:r>
          </w:p>
        </w:tc>
      </w:tr>
      <w:tr w:rsidR="002257D5" w:rsidRPr="0075357B" w:rsidTr="00F30AC4">
        <w:tc>
          <w:tcPr>
            <w:tcW w:w="625" w:type="dxa"/>
          </w:tcPr>
          <w:p w:rsidR="002257D5" w:rsidRPr="0075357B" w:rsidRDefault="002257D5" w:rsidP="00EE54B8">
            <w:pPr>
              <w:rPr>
                <w:iCs/>
                <w:sz w:val="20"/>
                <w:szCs w:val="20"/>
              </w:rPr>
            </w:pP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1260" w:type="dxa"/>
          </w:tcPr>
          <w:p w:rsidR="002257D5" w:rsidRDefault="00A54309" w:rsidP="00EE54B8">
            <w:pPr>
              <w:rPr>
                <w:iCs/>
                <w:sz w:val="20"/>
                <w:szCs w:val="20"/>
              </w:rPr>
            </w:pPr>
            <w:r>
              <w:rPr>
                <w:rFonts w:cs="Times New Roman"/>
                <w:iCs/>
                <w:sz w:val="20"/>
                <w:szCs w:val="20"/>
              </w:rPr>
              <w:t>[8</w:t>
            </w:r>
            <w:r w:rsidRPr="004F1AEE">
              <w:rPr>
                <w:rFonts w:cs="Times New Roman"/>
                <w:iCs/>
                <w:sz w:val="20"/>
                <w:szCs w:val="20"/>
              </w:rPr>
              <w:t>:15]</w:t>
            </w:r>
          </w:p>
        </w:tc>
        <w:tc>
          <w:tcPr>
            <w:tcW w:w="1440" w:type="dxa"/>
          </w:tcPr>
          <w:p w:rsidR="002257D5" w:rsidRDefault="00616AB2" w:rsidP="00EE54B8">
            <w:pPr>
              <w:rPr>
                <w:sz w:val="20"/>
                <w:szCs w:val="20"/>
              </w:rPr>
            </w:pPr>
            <w:r>
              <w:rPr>
                <w:sz w:val="20"/>
                <w:szCs w:val="20"/>
              </w:rPr>
              <w:t>2</w:t>
            </w:r>
          </w:p>
        </w:tc>
        <w:tc>
          <w:tcPr>
            <w:tcW w:w="1350" w:type="dxa"/>
          </w:tcPr>
          <w:p w:rsidR="002257D5" w:rsidRDefault="00616AB2" w:rsidP="00EE54B8">
            <w:pPr>
              <w:rPr>
                <w:sz w:val="20"/>
                <w:szCs w:val="20"/>
              </w:rPr>
            </w:pPr>
            <w:r>
              <w:rPr>
                <w:sz w:val="20"/>
                <w:szCs w:val="20"/>
              </w:rPr>
              <w:t>5</w:t>
            </w:r>
          </w:p>
        </w:tc>
        <w:tc>
          <w:tcPr>
            <w:tcW w:w="630" w:type="dxa"/>
          </w:tcPr>
          <w:p w:rsidR="002257D5" w:rsidRPr="0075357B" w:rsidRDefault="002257D5" w:rsidP="00EE54B8">
            <w:pPr>
              <w:rPr>
                <w:iCs/>
                <w:sz w:val="20"/>
                <w:szCs w:val="20"/>
              </w:rPr>
            </w:pPr>
          </w:p>
        </w:tc>
        <w:tc>
          <w:tcPr>
            <w:tcW w:w="1260" w:type="dxa"/>
          </w:tcPr>
          <w:p w:rsidR="002257D5" w:rsidRDefault="002257D5" w:rsidP="00EE54B8">
            <w:pPr>
              <w:rPr>
                <w:iCs/>
                <w:sz w:val="20"/>
                <w:szCs w:val="20"/>
              </w:rPr>
            </w:pPr>
          </w:p>
        </w:tc>
        <w:tc>
          <w:tcPr>
            <w:tcW w:w="1440" w:type="dxa"/>
          </w:tcPr>
          <w:p w:rsidR="002257D5" w:rsidRPr="0075357B" w:rsidRDefault="002257D5" w:rsidP="00EE54B8">
            <w:pPr>
              <w:rPr>
                <w:sz w:val="20"/>
                <w:szCs w:val="20"/>
              </w:rPr>
            </w:pPr>
          </w:p>
        </w:tc>
        <w:tc>
          <w:tcPr>
            <w:tcW w:w="1345" w:type="dxa"/>
          </w:tcPr>
          <w:p w:rsidR="002257D5" w:rsidRDefault="002257D5" w:rsidP="00EE54B8">
            <w:pPr>
              <w:rPr>
                <w:sz w:val="20"/>
                <w:szCs w:val="20"/>
              </w:rPr>
            </w:pPr>
          </w:p>
        </w:tc>
      </w:tr>
    </w:tbl>
    <w:p w:rsidR="00462672" w:rsidRPr="002F2987" w:rsidRDefault="00462672" w:rsidP="00462672">
      <w:pPr>
        <w:rPr>
          <w:sz w:val="2"/>
          <w:szCs w:val="2"/>
        </w:rPr>
      </w:pPr>
    </w:p>
    <w:p w:rsidR="00E46D45" w:rsidRDefault="002F2987" w:rsidP="00D864BF">
      <w:pPr>
        <w:rPr>
          <w:iCs/>
        </w:rPr>
      </w:pPr>
      <w:r w:rsidRPr="002F2987">
        <w:t xml:space="preserve">Transmissions </w:t>
      </w:r>
      <w:r w:rsidRPr="002F2987">
        <w:rPr>
          <w:rFonts w:cs="Times New Roman"/>
          <w:iCs/>
        </w:rPr>
        <w:t>T</w:t>
      </w:r>
      <w:r w:rsidRPr="002F2987">
        <w:rPr>
          <w:rFonts w:cs="Times New Roman"/>
          <w:iCs/>
          <w:vertAlign w:val="subscript"/>
        </w:rPr>
        <w:t>5,1</w:t>
      </w:r>
      <w:r w:rsidRPr="002F2987">
        <w:rPr>
          <w:rFonts w:cs="Times New Roman"/>
          <w:iCs/>
          <w:vertAlign w:val="superscript"/>
        </w:rPr>
        <w:t xml:space="preserve">2 </w:t>
      </w:r>
      <w:r w:rsidRPr="002F2987">
        <w:rPr>
          <w:rFonts w:cs="Times New Roman"/>
          <w:iCs/>
        </w:rPr>
        <w:t>and T</w:t>
      </w:r>
      <w:r w:rsidRPr="002F2987">
        <w:rPr>
          <w:rFonts w:cs="Times New Roman"/>
          <w:iCs/>
          <w:vertAlign w:val="subscript"/>
        </w:rPr>
        <w:t>7,1</w:t>
      </w:r>
      <w:r w:rsidRPr="002F2987">
        <w:rPr>
          <w:rFonts w:cs="Times New Roman"/>
          <w:iCs/>
          <w:vertAlign w:val="superscript"/>
        </w:rPr>
        <w:t>2</w:t>
      </w:r>
      <w:r w:rsidRPr="002F2987">
        <w:rPr>
          <w:rFonts w:cs="Times New Roman"/>
          <w:iCs/>
        </w:rPr>
        <w:t xml:space="preserve"> have same lowest priority value and same lowest deadline so we choose T</w:t>
      </w:r>
      <w:r w:rsidRPr="002F2987">
        <w:rPr>
          <w:rFonts w:cs="Times New Roman"/>
          <w:iCs/>
          <w:vertAlign w:val="subscript"/>
        </w:rPr>
        <w:t>5,1</w:t>
      </w:r>
      <w:r w:rsidRPr="002F2987">
        <w:rPr>
          <w:rFonts w:cs="Times New Roman"/>
          <w:iCs/>
          <w:vertAlign w:val="superscript"/>
        </w:rPr>
        <w:t>2</w:t>
      </w:r>
      <w:r w:rsidRPr="002F2987">
        <w:rPr>
          <w:rFonts w:cs="Times New Roman"/>
          <w:iCs/>
        </w:rPr>
        <w:t xml:space="preserve"> which is scheduled for timeslot 8 and channel 0. Then with channel 1, we remove transmission T</w:t>
      </w:r>
      <w:r w:rsidRPr="002F2987">
        <w:rPr>
          <w:rFonts w:cs="Times New Roman"/>
          <w:iCs/>
          <w:vertAlign w:val="subscript"/>
        </w:rPr>
        <w:t>5,1</w:t>
      </w:r>
      <w:r w:rsidRPr="002F2987">
        <w:rPr>
          <w:rFonts w:cs="Times New Roman"/>
          <w:iCs/>
          <w:vertAlign w:val="superscript"/>
        </w:rPr>
        <w:t xml:space="preserve">2 </w:t>
      </w:r>
      <w:r w:rsidRPr="002F2987">
        <w:rPr>
          <w:rFonts w:cs="Times New Roman"/>
          <w:iCs/>
        </w:rPr>
        <w:t>and conflicting transmission T</w:t>
      </w:r>
      <w:r w:rsidRPr="002F2987">
        <w:rPr>
          <w:rFonts w:cs="Times New Roman"/>
          <w:iCs/>
          <w:vertAlign w:val="subscript"/>
        </w:rPr>
        <w:t>5,1</w:t>
      </w:r>
      <w:r w:rsidRPr="002F2987">
        <w:rPr>
          <w:rFonts w:cs="Times New Roman"/>
          <w:iCs/>
          <w:vertAlign w:val="superscript"/>
        </w:rPr>
        <w:t>2</w:t>
      </w:r>
      <w:r>
        <w:rPr>
          <w:rFonts w:cs="Times New Roman"/>
          <w:iCs/>
          <w:vertAlign w:val="superscript"/>
        </w:rPr>
        <w:t xml:space="preserve"> </w:t>
      </w:r>
      <w:r>
        <w:rPr>
          <w:rFonts w:cs="Times New Roman"/>
          <w:iCs/>
        </w:rPr>
        <w:t xml:space="preserve">from released set, </w:t>
      </w:r>
      <w:r w:rsidRPr="002F2987">
        <w:rPr>
          <w:rFonts w:cs="Times New Roman"/>
          <w:iCs/>
        </w:rPr>
        <w:t>we have list transmission which is ordered b</w:t>
      </w:r>
      <w:r>
        <w:rPr>
          <w:rFonts w:cs="Times New Roman"/>
          <w:iCs/>
        </w:rPr>
        <w:t>y priority value is {</w:t>
      </w: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w:t>
      </w:r>
      <w:proofErr w:type="gramStart"/>
      <w:r w:rsidRPr="004F1AEE">
        <w:rPr>
          <w:rFonts w:cs="Times New Roman"/>
          <w:iCs/>
          <w:sz w:val="20"/>
          <w:szCs w:val="20"/>
          <w:vertAlign w:val="subscript"/>
        </w:rPr>
        <w:t>1</w:t>
      </w:r>
      <w:r>
        <w:rPr>
          <w:rFonts w:cs="Times New Roman"/>
          <w:iCs/>
          <w:sz w:val="20"/>
          <w:szCs w:val="20"/>
          <w:vertAlign w:val="superscript"/>
        </w:rPr>
        <w:t>2</w:t>
      </w:r>
      <w:r w:rsidRPr="002F2987">
        <w:rPr>
          <w:rFonts w:cs="Times New Roman"/>
          <w:iCs/>
          <w:vertAlign w:val="superscript"/>
        </w:rPr>
        <w:t xml:space="preserve"> </w:t>
      </w:r>
      <w:r w:rsidRPr="002F2987">
        <w:rPr>
          <w:rFonts w:cs="Times New Roman"/>
          <w:iCs/>
        </w:rPr>
        <w:t>,</w:t>
      </w:r>
      <w:proofErr w:type="gramEnd"/>
      <w:r w:rsidRPr="002F2987">
        <w:rPr>
          <w:rFonts w:cs="Times New Roman"/>
          <w:iCs/>
        </w:rPr>
        <w:t xml:space="preserve"> </w:t>
      </w: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r w:rsidRPr="002F2987">
        <w:rPr>
          <w:rFonts w:cs="Times New Roman"/>
          <w:iCs/>
        </w:rPr>
        <w:t>} and we choose highest priority is T</w:t>
      </w:r>
      <w:r w:rsidR="00883AFD">
        <w:rPr>
          <w:rFonts w:cs="Times New Roman"/>
          <w:iCs/>
          <w:vertAlign w:val="subscript"/>
        </w:rPr>
        <w:t>7</w:t>
      </w:r>
      <w:r w:rsidRPr="002F2987">
        <w:rPr>
          <w:rFonts w:cs="Times New Roman"/>
          <w:iCs/>
          <w:vertAlign w:val="subscript"/>
        </w:rPr>
        <w:t>,1</w:t>
      </w:r>
      <w:r w:rsidR="00883AFD">
        <w:rPr>
          <w:rFonts w:cs="Times New Roman"/>
          <w:iCs/>
          <w:vertAlign w:val="superscript"/>
        </w:rPr>
        <w:t>2</w:t>
      </w:r>
      <w:r w:rsidRPr="002F2987">
        <w:rPr>
          <w:rFonts w:cs="Times New Roman"/>
          <w:iCs/>
        </w:rPr>
        <w:t xml:space="preserve"> w</w:t>
      </w:r>
      <w:r w:rsidR="005725EC">
        <w:rPr>
          <w:rFonts w:cs="Times New Roman"/>
          <w:iCs/>
        </w:rPr>
        <w:t>hich is scheduled for timeslot 8</w:t>
      </w:r>
      <w:r w:rsidRPr="002F2987">
        <w:rPr>
          <w:rFonts w:cs="Times New Roman"/>
          <w:iCs/>
        </w:rPr>
        <w:t xml:space="preserve"> and channel 1</w:t>
      </w:r>
      <w:r w:rsidR="00657C90">
        <w:rPr>
          <w:rFonts w:cs="Times New Roman"/>
          <w:iCs/>
        </w:rPr>
        <w:t xml:space="preserve">. Then with channel 2, </w:t>
      </w:r>
      <w:r w:rsidR="00757DD2" w:rsidRPr="00757DD2">
        <w:rPr>
          <w:rFonts w:cs="Times New Roman"/>
          <w:iCs/>
        </w:rPr>
        <w:t>we remove transmission T</w:t>
      </w:r>
      <w:r w:rsidR="00757DD2">
        <w:rPr>
          <w:rFonts w:cs="Times New Roman"/>
          <w:iCs/>
          <w:vertAlign w:val="subscript"/>
        </w:rPr>
        <w:t>7</w:t>
      </w:r>
      <w:r w:rsidR="00757DD2" w:rsidRPr="00757DD2">
        <w:rPr>
          <w:rFonts w:cs="Times New Roman"/>
          <w:iCs/>
          <w:vertAlign w:val="subscript"/>
        </w:rPr>
        <w:t>,1</w:t>
      </w:r>
      <w:r w:rsidR="00757DD2" w:rsidRPr="00757DD2">
        <w:rPr>
          <w:rFonts w:cs="Times New Roman"/>
          <w:iCs/>
          <w:vertAlign w:val="superscript"/>
        </w:rPr>
        <w:t xml:space="preserve">2 </w:t>
      </w:r>
      <w:r w:rsidR="00757DD2" w:rsidRPr="00757DD2">
        <w:rPr>
          <w:rFonts w:cs="Times New Roman"/>
          <w:iCs/>
        </w:rPr>
        <w:t>and conflicting transmission</w:t>
      </w:r>
      <w:r w:rsidR="00757DD2">
        <w:rPr>
          <w:rFonts w:cs="Times New Roman"/>
          <w:iCs/>
        </w:rPr>
        <w:t xml:space="preserve"> </w:t>
      </w:r>
      <w:proofErr w:type="gramStart"/>
      <w:r w:rsidR="00757DD2">
        <w:rPr>
          <w:rFonts w:cs="Times New Roman"/>
          <w:iCs/>
        </w:rPr>
        <w:t xml:space="preserve">with </w:t>
      </w:r>
      <w:r w:rsidR="00757DD2" w:rsidRPr="00757DD2">
        <w:rPr>
          <w:rFonts w:cs="Times New Roman"/>
          <w:iCs/>
        </w:rPr>
        <w:t xml:space="preserve"> T</w:t>
      </w:r>
      <w:proofErr w:type="gramEnd"/>
      <w:r w:rsidR="00757DD2">
        <w:rPr>
          <w:rFonts w:cs="Times New Roman"/>
          <w:iCs/>
          <w:vertAlign w:val="subscript"/>
        </w:rPr>
        <w:t>7</w:t>
      </w:r>
      <w:r w:rsidR="00757DD2" w:rsidRPr="00757DD2">
        <w:rPr>
          <w:rFonts w:cs="Times New Roman"/>
          <w:iCs/>
          <w:vertAlign w:val="subscript"/>
        </w:rPr>
        <w:t>,1</w:t>
      </w:r>
      <w:r w:rsidR="00757DD2" w:rsidRPr="00757DD2">
        <w:rPr>
          <w:rFonts w:cs="Times New Roman"/>
          <w:iCs/>
          <w:vertAlign w:val="superscript"/>
        </w:rPr>
        <w:t xml:space="preserve">2 </w:t>
      </w:r>
      <w:r w:rsidR="00757DD2" w:rsidRPr="00757DD2">
        <w:rPr>
          <w:rFonts w:cs="Times New Roman"/>
          <w:iCs/>
        </w:rPr>
        <w:t>from released set, we have list transmission which is ordered by priority value is {T</w:t>
      </w:r>
      <w:r w:rsidR="00757DD2" w:rsidRPr="00757DD2">
        <w:rPr>
          <w:rFonts w:cs="Times New Roman"/>
          <w:iCs/>
          <w:vertAlign w:val="subscript"/>
        </w:rPr>
        <w:t>4,0</w:t>
      </w:r>
      <w:r w:rsidR="00757DD2" w:rsidRPr="00757DD2">
        <w:rPr>
          <w:rFonts w:cs="Times New Roman"/>
          <w:iCs/>
          <w:vertAlign w:val="superscript"/>
        </w:rPr>
        <w:t>2</w:t>
      </w:r>
      <w:r w:rsidR="00757DD2" w:rsidRPr="00757DD2">
        <w:rPr>
          <w:rFonts w:cs="Times New Roman"/>
          <w:iCs/>
        </w:rPr>
        <w:t xml:space="preserve">} and we </w:t>
      </w:r>
      <w:r w:rsidR="00757DD2" w:rsidRPr="00757DD2">
        <w:rPr>
          <w:rFonts w:cs="Times New Roman"/>
          <w:iCs/>
        </w:rPr>
        <w:lastRenderedPageBreak/>
        <w:t>choose highest priority is T</w:t>
      </w:r>
      <w:r w:rsidR="0033629E">
        <w:rPr>
          <w:rFonts w:cs="Times New Roman"/>
          <w:iCs/>
          <w:vertAlign w:val="subscript"/>
        </w:rPr>
        <w:t>4,0</w:t>
      </w:r>
      <w:r w:rsidR="00757DD2" w:rsidRPr="00757DD2">
        <w:rPr>
          <w:rFonts w:cs="Times New Roman"/>
          <w:iCs/>
          <w:vertAlign w:val="superscript"/>
        </w:rPr>
        <w:t>2</w:t>
      </w:r>
      <w:r w:rsidR="002321E8">
        <w:rPr>
          <w:rFonts w:cs="Times New Roman"/>
          <w:iCs/>
        </w:rPr>
        <w:t xml:space="preserve">. </w:t>
      </w:r>
      <w:r w:rsidR="002321E8" w:rsidRPr="002321E8">
        <w:rPr>
          <w:iCs/>
        </w:rPr>
        <w:t xml:space="preserve">Then </w:t>
      </w:r>
      <w:r w:rsidR="002321E8">
        <w:rPr>
          <w:iCs/>
        </w:rPr>
        <w:t>with channel 4</w:t>
      </w:r>
      <w:r w:rsidR="002321E8" w:rsidRPr="002321E8">
        <w:rPr>
          <w:iCs/>
        </w:rPr>
        <w:t xml:space="preserve">, we remove transmission </w:t>
      </w:r>
      <w:r w:rsidR="00765436" w:rsidRPr="00757DD2">
        <w:rPr>
          <w:rFonts w:cs="Times New Roman"/>
          <w:iCs/>
        </w:rPr>
        <w:t>T</w:t>
      </w:r>
      <w:r w:rsidR="00765436" w:rsidRPr="00757DD2">
        <w:rPr>
          <w:rFonts w:cs="Times New Roman"/>
          <w:iCs/>
          <w:vertAlign w:val="subscript"/>
        </w:rPr>
        <w:t>4,0</w:t>
      </w:r>
      <w:r w:rsidR="00765436" w:rsidRPr="00757DD2">
        <w:rPr>
          <w:rFonts w:cs="Times New Roman"/>
          <w:iCs/>
          <w:vertAlign w:val="superscript"/>
        </w:rPr>
        <w:t>2</w:t>
      </w:r>
      <w:r w:rsidR="002321E8" w:rsidRPr="002321E8">
        <w:rPr>
          <w:iCs/>
          <w:vertAlign w:val="superscript"/>
        </w:rPr>
        <w:t xml:space="preserve"> </w:t>
      </w:r>
      <w:r w:rsidR="002321E8" w:rsidRPr="002321E8">
        <w:rPr>
          <w:iCs/>
        </w:rPr>
        <w:t xml:space="preserve">and conflicting transmission </w:t>
      </w:r>
      <w:r w:rsidR="00765436" w:rsidRPr="00757DD2">
        <w:rPr>
          <w:rFonts w:cs="Times New Roman"/>
          <w:iCs/>
        </w:rPr>
        <w:t>T</w:t>
      </w:r>
      <w:r w:rsidR="00765436" w:rsidRPr="00757DD2">
        <w:rPr>
          <w:rFonts w:cs="Times New Roman"/>
          <w:iCs/>
          <w:vertAlign w:val="subscript"/>
        </w:rPr>
        <w:t>4,0</w:t>
      </w:r>
      <w:r w:rsidR="00765436" w:rsidRPr="00757DD2">
        <w:rPr>
          <w:rFonts w:cs="Times New Roman"/>
          <w:iCs/>
          <w:vertAlign w:val="superscript"/>
        </w:rPr>
        <w:t>2</w:t>
      </w:r>
      <w:r w:rsidR="002321E8" w:rsidRPr="002321E8">
        <w:rPr>
          <w:iCs/>
          <w:vertAlign w:val="superscript"/>
        </w:rPr>
        <w:t xml:space="preserve"> </w:t>
      </w:r>
      <w:r w:rsidR="002321E8" w:rsidRPr="002321E8">
        <w:rPr>
          <w:iCs/>
        </w:rPr>
        <w:t>from released set, we have</w:t>
      </w:r>
      <w:r w:rsidR="00765436">
        <w:rPr>
          <w:iCs/>
        </w:rPr>
        <w:t xml:space="preserve"> empty</w:t>
      </w:r>
      <w:r w:rsidR="002321E8" w:rsidRPr="002321E8">
        <w:rPr>
          <w:iCs/>
        </w:rPr>
        <w:t xml:space="preserve"> </w:t>
      </w:r>
      <w:r w:rsidR="00765436">
        <w:rPr>
          <w:iCs/>
        </w:rPr>
        <w:t>so go to timeslot 9</w:t>
      </w:r>
      <w:r w:rsidR="005B0F7E">
        <w:rPr>
          <w:iCs/>
        </w:rPr>
        <w:t>.</w:t>
      </w:r>
      <w:r w:rsidR="00CF3FFF">
        <w:rPr>
          <w:iCs/>
        </w:rPr>
        <w:t xml:space="preserve"> </w:t>
      </w:r>
    </w:p>
    <w:p w:rsidR="005B0F7E" w:rsidRDefault="00E46D45" w:rsidP="00E46D45">
      <w:pPr>
        <w:pStyle w:val="Caption"/>
        <w:jc w:val="center"/>
      </w:pPr>
      <w:bookmarkStart w:id="55" w:name="_Toc38891234"/>
      <w:r>
        <w:t xml:space="preserve">Table </w:t>
      </w:r>
      <w:r w:rsidR="00531509">
        <w:fldChar w:fldCharType="begin"/>
      </w:r>
      <w:r w:rsidR="00531509">
        <w:instrText xml:space="preserve"> SEQ Table \* ARABIC </w:instrText>
      </w:r>
      <w:r w:rsidR="00531509">
        <w:fldChar w:fldCharType="separate"/>
      </w:r>
      <w:r w:rsidR="009A7D19">
        <w:rPr>
          <w:noProof/>
        </w:rPr>
        <w:t>17</w:t>
      </w:r>
      <w:r w:rsidR="00531509">
        <w:rPr>
          <w:noProof/>
        </w:rPr>
        <w:fldChar w:fldCharType="end"/>
      </w:r>
      <w:r>
        <w:t>:</w:t>
      </w:r>
      <w:r w:rsidRPr="00E46D45">
        <w:t xml:space="preserve"> </w:t>
      </w:r>
      <w:r>
        <w:t>scheduled table in timeslot 8</w:t>
      </w:r>
      <w:bookmarkEnd w:id="55"/>
    </w:p>
    <w:tbl>
      <w:tblPr>
        <w:tblStyle w:val="TableGrid"/>
        <w:tblW w:w="0" w:type="auto"/>
        <w:tblLook w:val="04A0" w:firstRow="1" w:lastRow="0" w:firstColumn="1" w:lastColumn="0" w:noHBand="0" w:noVBand="1"/>
      </w:tblPr>
      <w:tblGrid>
        <w:gridCol w:w="877"/>
        <w:gridCol w:w="906"/>
        <w:gridCol w:w="923"/>
        <w:gridCol w:w="923"/>
        <w:gridCol w:w="917"/>
        <w:gridCol w:w="919"/>
        <w:gridCol w:w="902"/>
        <w:gridCol w:w="876"/>
        <w:gridCol w:w="887"/>
        <w:gridCol w:w="887"/>
      </w:tblGrid>
      <w:tr w:rsidR="00E46D45" w:rsidTr="00EE54B8">
        <w:tc>
          <w:tcPr>
            <w:tcW w:w="935" w:type="dxa"/>
          </w:tcPr>
          <w:p w:rsidR="00E46D45" w:rsidRDefault="00E46D45" w:rsidP="00EE54B8">
            <w:pPr>
              <w:jc w:val="center"/>
            </w:pPr>
          </w:p>
        </w:tc>
        <w:tc>
          <w:tcPr>
            <w:tcW w:w="935" w:type="dxa"/>
          </w:tcPr>
          <w:p w:rsidR="00E46D45" w:rsidRDefault="00E46D45" w:rsidP="00EE54B8">
            <w:pPr>
              <w:jc w:val="center"/>
            </w:pPr>
            <w:r>
              <w:t>0</w:t>
            </w:r>
          </w:p>
        </w:tc>
        <w:tc>
          <w:tcPr>
            <w:tcW w:w="935" w:type="dxa"/>
          </w:tcPr>
          <w:p w:rsidR="00E46D45" w:rsidRDefault="00E46D45" w:rsidP="00EE54B8">
            <w:pPr>
              <w:jc w:val="center"/>
            </w:pPr>
            <w:r>
              <w:t>1</w:t>
            </w:r>
          </w:p>
        </w:tc>
        <w:tc>
          <w:tcPr>
            <w:tcW w:w="935" w:type="dxa"/>
          </w:tcPr>
          <w:p w:rsidR="00E46D45" w:rsidRDefault="00E46D45" w:rsidP="00EE54B8">
            <w:pPr>
              <w:jc w:val="center"/>
            </w:pPr>
            <w:r>
              <w:t>2</w:t>
            </w:r>
          </w:p>
        </w:tc>
        <w:tc>
          <w:tcPr>
            <w:tcW w:w="935" w:type="dxa"/>
          </w:tcPr>
          <w:p w:rsidR="00E46D45" w:rsidRDefault="00E46D45" w:rsidP="00EE54B8">
            <w:pPr>
              <w:jc w:val="center"/>
            </w:pPr>
            <w:r>
              <w:t>3</w:t>
            </w:r>
          </w:p>
        </w:tc>
        <w:tc>
          <w:tcPr>
            <w:tcW w:w="935" w:type="dxa"/>
          </w:tcPr>
          <w:p w:rsidR="00E46D45" w:rsidRDefault="00E46D45" w:rsidP="00EE54B8">
            <w:pPr>
              <w:jc w:val="center"/>
            </w:pPr>
            <w:r>
              <w:t>4</w:t>
            </w:r>
          </w:p>
        </w:tc>
        <w:tc>
          <w:tcPr>
            <w:tcW w:w="935" w:type="dxa"/>
          </w:tcPr>
          <w:p w:rsidR="00E46D45" w:rsidRDefault="00E46D45" w:rsidP="00EE54B8">
            <w:pPr>
              <w:jc w:val="center"/>
            </w:pPr>
            <w:r>
              <w:t>8</w:t>
            </w:r>
          </w:p>
        </w:tc>
        <w:tc>
          <w:tcPr>
            <w:tcW w:w="935" w:type="dxa"/>
          </w:tcPr>
          <w:p w:rsidR="00E46D45" w:rsidRDefault="00E46D45" w:rsidP="00EE54B8">
            <w:pPr>
              <w:jc w:val="center"/>
            </w:pPr>
            <w:r>
              <w:t>9</w:t>
            </w:r>
          </w:p>
        </w:tc>
        <w:tc>
          <w:tcPr>
            <w:tcW w:w="935" w:type="dxa"/>
          </w:tcPr>
          <w:p w:rsidR="00E46D45" w:rsidRDefault="00E46D45" w:rsidP="00EE54B8">
            <w:pPr>
              <w:jc w:val="center"/>
            </w:pPr>
            <w:r>
              <w:t>10</w:t>
            </w:r>
          </w:p>
        </w:tc>
        <w:tc>
          <w:tcPr>
            <w:tcW w:w="935" w:type="dxa"/>
          </w:tcPr>
          <w:p w:rsidR="00E46D45" w:rsidRDefault="00E46D45" w:rsidP="00EE54B8">
            <w:pPr>
              <w:jc w:val="center"/>
            </w:pPr>
            <w:r>
              <w:t>11</w:t>
            </w:r>
          </w:p>
        </w:tc>
      </w:tr>
      <w:tr w:rsidR="00E46D45" w:rsidTr="00EE54B8">
        <w:tc>
          <w:tcPr>
            <w:tcW w:w="935" w:type="dxa"/>
          </w:tcPr>
          <w:p w:rsidR="00E46D45" w:rsidRDefault="00E46D45" w:rsidP="00EE54B8">
            <w:pPr>
              <w:jc w:val="center"/>
            </w:pPr>
            <w:r>
              <w:t>0</w:t>
            </w:r>
          </w:p>
        </w:tc>
        <w:tc>
          <w:tcPr>
            <w:tcW w:w="935" w:type="dxa"/>
          </w:tcPr>
          <w:p w:rsidR="00E46D45" w:rsidRDefault="00E46D45"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E46D45" w:rsidRDefault="00E46D45" w:rsidP="00EE54B8">
            <w:r w:rsidRPr="00B76B19">
              <w:rPr>
                <w:iCs/>
              </w:rPr>
              <w:t>T</w:t>
            </w:r>
            <w:r>
              <w:rPr>
                <w:iCs/>
              </w:rPr>
              <w:t>C</w:t>
            </w:r>
            <w:r>
              <w:rPr>
                <w:iCs/>
                <w:vertAlign w:val="subscript"/>
              </w:rPr>
              <w:t>6,1</w:t>
            </w:r>
            <w:r w:rsidRPr="00B76B19">
              <w:rPr>
                <w:iCs/>
                <w:vertAlign w:val="superscript"/>
              </w:rPr>
              <w:t>1</w:t>
            </w:r>
          </w:p>
        </w:tc>
        <w:tc>
          <w:tcPr>
            <w:tcW w:w="935" w:type="dxa"/>
          </w:tcPr>
          <w:p w:rsidR="00E46D45" w:rsidRDefault="00E46D45"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E46D45" w:rsidRDefault="00E46D45"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E46D45" w:rsidRDefault="00E46D45"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E46D45" w:rsidRDefault="00DF0213" w:rsidP="00EE54B8">
            <w:r w:rsidRPr="002F2987">
              <w:rPr>
                <w:rFonts w:cs="Times New Roman"/>
                <w:iCs/>
              </w:rPr>
              <w:t>T</w:t>
            </w:r>
            <w:r w:rsidRPr="002F2987">
              <w:rPr>
                <w:rFonts w:cs="Times New Roman"/>
                <w:iCs/>
                <w:vertAlign w:val="subscript"/>
              </w:rPr>
              <w:t>5,1</w:t>
            </w:r>
            <w:r w:rsidRPr="002F2987">
              <w:rPr>
                <w:rFonts w:cs="Times New Roman"/>
                <w:iCs/>
                <w:vertAlign w:val="superscript"/>
              </w:rPr>
              <w:t>2</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r w:rsidR="00E46D45" w:rsidTr="00EE54B8">
        <w:tc>
          <w:tcPr>
            <w:tcW w:w="935" w:type="dxa"/>
          </w:tcPr>
          <w:p w:rsidR="00E46D45" w:rsidRDefault="00E46D45" w:rsidP="00EE54B8">
            <w:pPr>
              <w:jc w:val="center"/>
            </w:pPr>
            <w:r>
              <w:t>1</w:t>
            </w:r>
          </w:p>
        </w:tc>
        <w:tc>
          <w:tcPr>
            <w:tcW w:w="935" w:type="dxa"/>
          </w:tcPr>
          <w:p w:rsidR="00E46D45" w:rsidRDefault="00E46D45"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E46D45" w:rsidRDefault="00E46D45"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E46D45" w:rsidRDefault="00E46D45"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E46D45" w:rsidRDefault="00E46D45" w:rsidP="00EE54B8"/>
        </w:tc>
        <w:tc>
          <w:tcPr>
            <w:tcW w:w="935" w:type="dxa"/>
          </w:tcPr>
          <w:p w:rsidR="00E46D45" w:rsidRDefault="00E46D45" w:rsidP="00EE54B8"/>
        </w:tc>
        <w:tc>
          <w:tcPr>
            <w:tcW w:w="935" w:type="dxa"/>
          </w:tcPr>
          <w:p w:rsidR="00E46D45" w:rsidRDefault="00DF0213" w:rsidP="00EE54B8">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r w:rsidR="00E46D45" w:rsidTr="00EE54B8">
        <w:tc>
          <w:tcPr>
            <w:tcW w:w="935" w:type="dxa"/>
          </w:tcPr>
          <w:p w:rsidR="00E46D45" w:rsidRDefault="00E46D45" w:rsidP="00EE54B8">
            <w:pPr>
              <w:jc w:val="center"/>
            </w:pPr>
            <w:r>
              <w:t>2</w:t>
            </w:r>
          </w:p>
        </w:tc>
        <w:tc>
          <w:tcPr>
            <w:tcW w:w="935" w:type="dxa"/>
          </w:tcPr>
          <w:p w:rsidR="00E46D45" w:rsidRDefault="00E46D45"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E46D45" w:rsidRDefault="00E46D45" w:rsidP="00EE54B8">
            <w:r w:rsidRPr="00AB40F9">
              <w:rPr>
                <w:iCs/>
              </w:rPr>
              <w:t>T</w:t>
            </w:r>
            <w:r w:rsidRPr="00AB40F9">
              <w:rPr>
                <w:iCs/>
                <w:vertAlign w:val="subscript"/>
              </w:rPr>
              <w:t>9,2</w:t>
            </w:r>
            <w:r w:rsidRPr="00AB40F9">
              <w:rPr>
                <w:iCs/>
                <w:vertAlign w:val="superscript"/>
              </w:rPr>
              <w:t>1</w:t>
            </w:r>
          </w:p>
        </w:tc>
        <w:tc>
          <w:tcPr>
            <w:tcW w:w="935" w:type="dxa"/>
          </w:tcPr>
          <w:p w:rsidR="00E46D45" w:rsidRDefault="00E46D45"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E46D45" w:rsidRDefault="00E46D45" w:rsidP="00EE54B8"/>
        </w:tc>
        <w:tc>
          <w:tcPr>
            <w:tcW w:w="935" w:type="dxa"/>
          </w:tcPr>
          <w:p w:rsidR="00E46D45" w:rsidRDefault="00E46D45" w:rsidP="00EE54B8"/>
        </w:tc>
        <w:tc>
          <w:tcPr>
            <w:tcW w:w="935" w:type="dxa"/>
          </w:tcPr>
          <w:p w:rsidR="00E46D45" w:rsidRDefault="00DF0213" w:rsidP="00EE54B8">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r w:rsidR="00E46D45" w:rsidTr="00EE54B8">
        <w:tc>
          <w:tcPr>
            <w:tcW w:w="935" w:type="dxa"/>
          </w:tcPr>
          <w:p w:rsidR="00E46D45" w:rsidRDefault="00E46D45" w:rsidP="00EE54B8">
            <w:pPr>
              <w:jc w:val="center"/>
            </w:pPr>
            <w:r>
              <w:t>3</w:t>
            </w:r>
          </w:p>
        </w:tc>
        <w:tc>
          <w:tcPr>
            <w:tcW w:w="935" w:type="dxa"/>
          </w:tcPr>
          <w:p w:rsidR="00E46D45" w:rsidRDefault="00E46D45"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E46D45" w:rsidRDefault="00E46D45" w:rsidP="00EE54B8">
            <w:r w:rsidRPr="00AB40F9">
              <w:rPr>
                <w:iCs/>
              </w:rPr>
              <w:t>T</w:t>
            </w:r>
            <w:r>
              <w:rPr>
                <w:iCs/>
              </w:rPr>
              <w:t>C</w:t>
            </w:r>
            <w:r>
              <w:rPr>
                <w:iCs/>
                <w:vertAlign w:val="subscript"/>
              </w:rPr>
              <w:t>10,1</w:t>
            </w:r>
            <w:r w:rsidRPr="00AB40F9">
              <w:rPr>
                <w:iCs/>
                <w:vertAlign w:val="superscript"/>
              </w:rPr>
              <w:t>1</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bl>
    <w:p w:rsidR="00EC08DF" w:rsidRPr="00532DC4" w:rsidRDefault="00EC08DF" w:rsidP="00D864BF">
      <w:pPr>
        <w:rPr>
          <w:sz w:val="2"/>
          <w:szCs w:val="2"/>
        </w:rPr>
      </w:pPr>
    </w:p>
    <w:p w:rsidR="00EC08DF" w:rsidRDefault="00532DC4" w:rsidP="00D864BF">
      <w:pPr>
        <w:rPr>
          <w:rFonts w:cs="Times New Roman"/>
          <w:iCs/>
        </w:rPr>
      </w:pPr>
      <w:r w:rsidRPr="00532DC4">
        <w:t xml:space="preserve">With </w:t>
      </w:r>
      <w:r>
        <w:rPr>
          <w:iCs/>
        </w:rPr>
        <w:t>T</w:t>
      </w:r>
      <w:r>
        <w:rPr>
          <w:iCs/>
          <w:vertAlign w:val="subscript"/>
        </w:rPr>
        <w:t>5</w:t>
      </w:r>
      <w:r w:rsidRPr="00532DC4">
        <w:rPr>
          <w:iCs/>
          <w:vertAlign w:val="subscript"/>
        </w:rPr>
        <w:t>,1</w:t>
      </w:r>
      <w:r w:rsidRPr="00532DC4">
        <w:rPr>
          <w:iCs/>
          <w:vertAlign w:val="superscript"/>
        </w:rPr>
        <w:t>1</w:t>
      </w:r>
      <w:r w:rsidRPr="00532DC4">
        <w:t xml:space="preserve">, </w:t>
      </w:r>
      <w:r w:rsidR="00347851">
        <w:t>node 5</w:t>
      </w:r>
      <w:r>
        <w:t xml:space="preserve"> transmit </w:t>
      </w:r>
      <w:r w:rsidRPr="00532DC4">
        <w:t xml:space="preserve">packet which has </w:t>
      </w:r>
      <w:r>
        <w:t>2</w:t>
      </w:r>
      <w:r w:rsidRPr="00532DC4">
        <w:t>0 bytes to node 2.</w:t>
      </w:r>
      <w:r w:rsidR="00A90B6D">
        <w:t xml:space="preserve"> At node 2</w:t>
      </w:r>
      <w:r w:rsidRPr="00532DC4">
        <w:t>, there are two packet that are combined packet whi</w:t>
      </w:r>
      <w:r w:rsidR="00677D50">
        <w:t xml:space="preserve">ch has 20 bytes data from node 5 and packet which received from node </w:t>
      </w:r>
      <w:proofErr w:type="gramStart"/>
      <w:r w:rsidR="00677D50">
        <w:t>5</w:t>
      </w:r>
      <w:r w:rsidRPr="00532DC4">
        <w:t xml:space="preserve">  we</w:t>
      </w:r>
      <w:proofErr w:type="gramEnd"/>
      <w:r w:rsidRPr="00532DC4">
        <w:t xml:space="preserve"> combine thi</w:t>
      </w:r>
      <w:r w:rsidR="00677D50">
        <w:t>s packets to packet which has 40</w:t>
      </w:r>
      <w:r w:rsidRPr="00532DC4">
        <w:t xml:space="preserve"> bytes so we update data size for transmission </w:t>
      </w:r>
      <w:r w:rsidRPr="00532DC4">
        <w:rPr>
          <w:iCs/>
        </w:rPr>
        <w:t>TC</w:t>
      </w:r>
      <w:r w:rsidR="00677D50">
        <w:rPr>
          <w:iCs/>
          <w:vertAlign w:val="subscript"/>
        </w:rPr>
        <w:t>5</w:t>
      </w:r>
      <w:r w:rsidRPr="00532DC4">
        <w:rPr>
          <w:iCs/>
          <w:vertAlign w:val="subscript"/>
        </w:rPr>
        <w:t>,0</w:t>
      </w:r>
      <w:r w:rsidRPr="00532DC4">
        <w:rPr>
          <w:iCs/>
          <w:vertAlign w:val="superscript"/>
        </w:rPr>
        <w:t>1</w:t>
      </w:r>
      <w:r w:rsidR="00677D50">
        <w:rPr>
          <w:iCs/>
        </w:rPr>
        <w:t>(4</w:t>
      </w:r>
      <w:r w:rsidRPr="00532DC4">
        <w:rPr>
          <w:iCs/>
        </w:rPr>
        <w:t>0).</w:t>
      </w:r>
      <w:r w:rsidR="00D05501">
        <w:rPr>
          <w:iCs/>
        </w:rPr>
        <w:t xml:space="preserve"> </w:t>
      </w:r>
      <w:r w:rsidR="00BF6C72" w:rsidRPr="00BF6C72">
        <w:rPr>
          <w:iCs/>
        </w:rPr>
        <w:t xml:space="preserve">With </w:t>
      </w:r>
      <w:r w:rsidR="00BF6C72">
        <w:rPr>
          <w:iCs/>
        </w:rPr>
        <w:t>T</w:t>
      </w:r>
      <w:r w:rsidR="00BF6C72">
        <w:rPr>
          <w:iCs/>
          <w:vertAlign w:val="subscript"/>
        </w:rPr>
        <w:t>7</w:t>
      </w:r>
      <w:r w:rsidR="00BF6C72" w:rsidRPr="00BF6C72">
        <w:rPr>
          <w:iCs/>
          <w:vertAlign w:val="subscript"/>
        </w:rPr>
        <w:t>,1</w:t>
      </w:r>
      <w:r w:rsidR="00BF6C72" w:rsidRPr="00BF6C72">
        <w:rPr>
          <w:iCs/>
          <w:vertAlign w:val="superscript"/>
        </w:rPr>
        <w:t>1</w:t>
      </w:r>
      <w:r w:rsidR="00BF6C72" w:rsidRPr="00BF6C72">
        <w:rPr>
          <w:iCs/>
        </w:rPr>
        <w:t xml:space="preserve">, node 7 transmit combined packet which has </w:t>
      </w:r>
      <w:r w:rsidR="00907B8B">
        <w:rPr>
          <w:iCs/>
        </w:rPr>
        <w:t>20 bytes to node 3</w:t>
      </w:r>
      <w:r w:rsidR="00BF6C72" w:rsidRPr="00BF6C72">
        <w:rPr>
          <w:iCs/>
        </w:rPr>
        <w:t xml:space="preserve">. At node 3, there are two packet that </w:t>
      </w:r>
      <w:r w:rsidR="00525887">
        <w:rPr>
          <w:iCs/>
        </w:rPr>
        <w:t xml:space="preserve">are combined packet which has 20 bytes data from node </w:t>
      </w:r>
      <w:proofErr w:type="gramStart"/>
      <w:r w:rsidR="00525887">
        <w:rPr>
          <w:iCs/>
        </w:rPr>
        <w:t>7,and</w:t>
      </w:r>
      <w:proofErr w:type="gramEnd"/>
      <w:r w:rsidR="00525887">
        <w:rPr>
          <w:iCs/>
        </w:rPr>
        <w:t xml:space="preserve"> </w:t>
      </w:r>
      <w:r w:rsidR="00BF6C72" w:rsidRPr="00BF6C72">
        <w:rPr>
          <w:iCs/>
        </w:rPr>
        <w:t>packet wh</w:t>
      </w:r>
      <w:r w:rsidR="00525887">
        <w:rPr>
          <w:iCs/>
        </w:rPr>
        <w:t>ich has 40 bytes from node 3</w:t>
      </w:r>
      <w:r w:rsidR="00BF6C72" w:rsidRPr="00BF6C72">
        <w:rPr>
          <w:iCs/>
        </w:rPr>
        <w:t>, we combine thi</w:t>
      </w:r>
      <w:r w:rsidR="00525887">
        <w:rPr>
          <w:iCs/>
        </w:rPr>
        <w:t>s packets to packet which has 40</w:t>
      </w:r>
      <w:r w:rsidR="00BF6C72" w:rsidRPr="00BF6C72">
        <w:rPr>
          <w:iCs/>
        </w:rPr>
        <w:t xml:space="preserve"> bytes so we update data size for transmission TC</w:t>
      </w:r>
      <w:r w:rsidR="00525887">
        <w:rPr>
          <w:iCs/>
          <w:vertAlign w:val="subscript"/>
        </w:rPr>
        <w:t>7</w:t>
      </w:r>
      <w:r w:rsidR="00BF6C72" w:rsidRPr="00BF6C72">
        <w:rPr>
          <w:iCs/>
          <w:vertAlign w:val="subscript"/>
        </w:rPr>
        <w:t>,0</w:t>
      </w:r>
      <w:r w:rsidR="00BF6C72" w:rsidRPr="00BF6C72">
        <w:rPr>
          <w:iCs/>
          <w:vertAlign w:val="superscript"/>
        </w:rPr>
        <w:t>1</w:t>
      </w:r>
      <w:r w:rsidR="00525887">
        <w:rPr>
          <w:iCs/>
        </w:rPr>
        <w:t>(40</w:t>
      </w:r>
      <w:r w:rsidR="00BF6C72" w:rsidRPr="00BF6C72">
        <w:rPr>
          <w:iCs/>
        </w:rPr>
        <w:t>).</w:t>
      </w:r>
      <w:r w:rsidR="00865BE1">
        <w:rPr>
          <w:iCs/>
        </w:rPr>
        <w:t xml:space="preserve"> </w:t>
      </w:r>
      <w:r w:rsidR="00B46751">
        <w:rPr>
          <w:iCs/>
        </w:rPr>
        <w:t xml:space="preserve">With </w:t>
      </w:r>
      <w:r w:rsidR="00B46751" w:rsidRPr="00296378">
        <w:rPr>
          <w:rFonts w:cs="Times New Roman"/>
          <w:iCs/>
        </w:rPr>
        <w:t>T</w:t>
      </w:r>
      <w:r w:rsidR="00B46751" w:rsidRPr="00296378">
        <w:rPr>
          <w:rFonts w:cs="Times New Roman"/>
          <w:iCs/>
          <w:vertAlign w:val="subscript"/>
        </w:rPr>
        <w:t>4,0</w:t>
      </w:r>
      <w:r w:rsidR="00B46751" w:rsidRPr="00296378">
        <w:rPr>
          <w:rFonts w:cs="Times New Roman"/>
          <w:iCs/>
          <w:vertAlign w:val="superscript"/>
        </w:rPr>
        <w:t>2</w:t>
      </w:r>
      <w:r w:rsidR="00B46751" w:rsidRPr="00296378">
        <w:rPr>
          <w:rFonts w:cs="Times New Roman"/>
          <w:iCs/>
        </w:rPr>
        <w:t xml:space="preserve">, </w:t>
      </w:r>
      <w:r w:rsidR="00296378" w:rsidRPr="00296378">
        <w:rPr>
          <w:rFonts w:cs="Times New Roman"/>
          <w:iCs/>
        </w:rPr>
        <w:t>node 4</w:t>
      </w:r>
      <w:r w:rsidR="00296378">
        <w:rPr>
          <w:rFonts w:cs="Times New Roman"/>
          <w:iCs/>
        </w:rPr>
        <w:t xml:space="preserve"> transmits 20 bytes to node 1. </w:t>
      </w:r>
    </w:p>
    <w:p w:rsidR="00FC660B" w:rsidRDefault="007B1C2D" w:rsidP="00FC660B">
      <w:r w:rsidRPr="007B1C2D">
        <w:t xml:space="preserve">In timeslot </w:t>
      </w:r>
      <w:r>
        <w:t>9</w:t>
      </w:r>
      <w:r w:rsidRPr="007B1C2D">
        <w:t>,</w:t>
      </w:r>
      <w:r w:rsidR="00496BC6">
        <w:t xml:space="preserve"> </w:t>
      </w:r>
      <w:r w:rsidR="007A3DC3">
        <w:t xml:space="preserve">we have </w:t>
      </w:r>
      <w:proofErr w:type="gramStart"/>
      <w:r w:rsidR="007A3DC3">
        <w:t>Release</w:t>
      </w:r>
      <w:r w:rsidR="00F548E3">
        <w:t>d</w:t>
      </w:r>
      <w:r w:rsidR="007A3DC3">
        <w:t>(</w:t>
      </w:r>
      <w:proofErr w:type="gramEnd"/>
      <w:r w:rsidR="007A3DC3">
        <w:t>9</w:t>
      </w:r>
      <w:r w:rsidR="00FC660B" w:rsidRPr="00A56034">
        <w:t>) is {</w:t>
      </w:r>
      <w:r w:rsidR="00FC660B" w:rsidRPr="004F1AEE">
        <w:rPr>
          <w:rFonts w:cs="Times New Roman"/>
          <w:iCs/>
          <w:sz w:val="20"/>
          <w:szCs w:val="20"/>
        </w:rPr>
        <w:t>T</w:t>
      </w:r>
      <w:r w:rsidR="0006763C">
        <w:rPr>
          <w:rFonts w:cs="Times New Roman"/>
          <w:iCs/>
          <w:sz w:val="20"/>
          <w:szCs w:val="20"/>
        </w:rPr>
        <w:t>C</w:t>
      </w:r>
      <w:r w:rsidR="00FC660B">
        <w:rPr>
          <w:rFonts w:cs="Times New Roman"/>
          <w:iCs/>
          <w:sz w:val="20"/>
          <w:szCs w:val="20"/>
          <w:vertAlign w:val="subscript"/>
        </w:rPr>
        <w:t>5,0</w:t>
      </w:r>
      <w:r w:rsidR="00FC660B" w:rsidRPr="004F1AEE">
        <w:rPr>
          <w:rFonts w:cs="Times New Roman"/>
          <w:iCs/>
          <w:sz w:val="20"/>
          <w:szCs w:val="20"/>
          <w:vertAlign w:val="superscript"/>
        </w:rPr>
        <w:t>2</w:t>
      </w:r>
      <w:r w:rsidR="00FC660B" w:rsidRPr="00A56034">
        <w:t xml:space="preserve">, </w:t>
      </w:r>
      <w:r w:rsidR="00FC660B">
        <w:rPr>
          <w:rFonts w:cs="Times New Roman"/>
          <w:iCs/>
          <w:sz w:val="20"/>
          <w:szCs w:val="20"/>
        </w:rPr>
        <w:t>T</w:t>
      </w:r>
      <w:r w:rsidR="0006763C">
        <w:rPr>
          <w:rFonts w:cs="Times New Roman"/>
          <w:iCs/>
          <w:sz w:val="20"/>
          <w:szCs w:val="20"/>
        </w:rPr>
        <w:t>C</w:t>
      </w:r>
      <w:r w:rsidR="00FC660B">
        <w:rPr>
          <w:rFonts w:cs="Times New Roman"/>
          <w:iCs/>
          <w:sz w:val="20"/>
          <w:szCs w:val="20"/>
          <w:vertAlign w:val="subscript"/>
        </w:rPr>
        <w:t>7,0</w:t>
      </w:r>
      <w:r w:rsidR="00FC660B">
        <w:rPr>
          <w:rFonts w:cs="Times New Roman"/>
          <w:iCs/>
          <w:sz w:val="20"/>
          <w:szCs w:val="20"/>
          <w:vertAlign w:val="superscript"/>
        </w:rPr>
        <w:t>2</w:t>
      </w:r>
      <w:r w:rsidR="00FC660B" w:rsidRPr="00A56034">
        <w:t xml:space="preserve">}. </w:t>
      </w:r>
    </w:p>
    <w:p w:rsidR="000A0A86" w:rsidRDefault="000A0A86" w:rsidP="000A0A86">
      <w:pPr>
        <w:pStyle w:val="Caption"/>
        <w:jc w:val="center"/>
      </w:pPr>
      <w:bookmarkStart w:id="56" w:name="_Toc38891235"/>
      <w:r>
        <w:t xml:space="preserve">Table </w:t>
      </w:r>
      <w:r w:rsidR="00531509">
        <w:fldChar w:fldCharType="begin"/>
      </w:r>
      <w:r w:rsidR="00531509">
        <w:instrText xml:space="preserve"> SEQ Table \* ARABIC </w:instrText>
      </w:r>
      <w:r w:rsidR="00531509">
        <w:fldChar w:fldCharType="separate"/>
      </w:r>
      <w:r w:rsidR="009A7D19">
        <w:rPr>
          <w:noProof/>
        </w:rPr>
        <w:t>18</w:t>
      </w:r>
      <w:r w:rsidR="00531509">
        <w:rPr>
          <w:noProof/>
        </w:rPr>
        <w:fldChar w:fldCharType="end"/>
      </w:r>
      <w:r>
        <w:t xml:space="preserve">: </w:t>
      </w:r>
      <w:r w:rsidRPr="008A7A70">
        <w:t xml:space="preserve">Priority of released transmission in timeslot </w:t>
      </w:r>
      <w:r>
        <w:t>9</w:t>
      </w:r>
      <w:bookmarkEnd w:id="56"/>
    </w:p>
    <w:tbl>
      <w:tblPr>
        <w:tblStyle w:val="TableGrid"/>
        <w:tblW w:w="0" w:type="auto"/>
        <w:tblLayout w:type="fixed"/>
        <w:tblLook w:val="04A0" w:firstRow="1" w:lastRow="0" w:firstColumn="1" w:lastColumn="0" w:noHBand="0" w:noVBand="1"/>
      </w:tblPr>
      <w:tblGrid>
        <w:gridCol w:w="715"/>
        <w:gridCol w:w="1170"/>
        <w:gridCol w:w="1440"/>
        <w:gridCol w:w="1350"/>
        <w:gridCol w:w="720"/>
        <w:gridCol w:w="1170"/>
        <w:gridCol w:w="1440"/>
        <w:gridCol w:w="1345"/>
      </w:tblGrid>
      <w:tr w:rsidR="00925603" w:rsidRPr="0075357B" w:rsidTr="00C8422F">
        <w:tc>
          <w:tcPr>
            <w:tcW w:w="715" w:type="dxa"/>
          </w:tcPr>
          <w:p w:rsidR="00925603" w:rsidRPr="0075357B" w:rsidRDefault="00925603" w:rsidP="00EE54B8">
            <w:pPr>
              <w:rPr>
                <w:sz w:val="20"/>
                <w:szCs w:val="20"/>
              </w:rPr>
            </w:pPr>
          </w:p>
        </w:tc>
        <w:tc>
          <w:tcPr>
            <w:tcW w:w="1170" w:type="dxa"/>
          </w:tcPr>
          <w:p w:rsidR="00925603" w:rsidRPr="0075357B" w:rsidRDefault="00925603" w:rsidP="00EE54B8">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r w:rsidR="009D4333">
              <w:rPr>
                <w:rStyle w:val="FootnoteReference"/>
                <w:iCs/>
                <w:sz w:val="20"/>
                <w:szCs w:val="20"/>
              </w:rPr>
              <w:footnoteReference w:id="1"/>
            </w:r>
          </w:p>
        </w:tc>
        <w:tc>
          <w:tcPr>
            <w:tcW w:w="1440" w:type="dxa"/>
          </w:tcPr>
          <w:p w:rsidR="00925603" w:rsidRPr="0075357B" w:rsidRDefault="00925603" w:rsidP="00EE54B8">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50" w:type="dxa"/>
          </w:tcPr>
          <w:p w:rsidR="00925603" w:rsidRPr="0075357B" w:rsidRDefault="00925603" w:rsidP="00EE54B8">
            <w:pPr>
              <w:rPr>
                <w:sz w:val="20"/>
                <w:szCs w:val="20"/>
              </w:rPr>
            </w:pPr>
            <w:proofErr w:type="gramStart"/>
            <w:r>
              <w:rPr>
                <w:iCs/>
                <w:sz w:val="20"/>
                <w:szCs w:val="20"/>
              </w:rPr>
              <w:t>PR(</w:t>
            </w:r>
            <w:proofErr w:type="spellStart"/>
            <w:proofErr w:type="gramEnd"/>
            <w:r>
              <w:rPr>
                <w:iCs/>
                <w:sz w:val="20"/>
                <w:szCs w:val="20"/>
              </w:rPr>
              <w:t>T</w:t>
            </w:r>
            <w:r w:rsidRPr="0075357B">
              <w:rPr>
                <w:iCs/>
                <w:sz w:val="20"/>
                <w:szCs w:val="20"/>
                <w:vertAlign w:val="subscript"/>
              </w:rPr>
              <w:t>m,n</w:t>
            </w:r>
            <w:r w:rsidRPr="0075357B">
              <w:rPr>
                <w:iCs/>
                <w:sz w:val="20"/>
                <w:szCs w:val="20"/>
                <w:vertAlign w:val="superscript"/>
              </w:rPr>
              <w:t>k</w:t>
            </w:r>
            <w:proofErr w:type="spellEnd"/>
            <w:r w:rsidRPr="0075357B">
              <w:rPr>
                <w:iCs/>
                <w:sz w:val="20"/>
                <w:szCs w:val="20"/>
              </w:rPr>
              <w:t>, T)</w:t>
            </w:r>
          </w:p>
        </w:tc>
        <w:tc>
          <w:tcPr>
            <w:tcW w:w="720" w:type="dxa"/>
          </w:tcPr>
          <w:p w:rsidR="00925603" w:rsidRPr="0075357B" w:rsidRDefault="00925603" w:rsidP="00EE54B8">
            <w:pPr>
              <w:rPr>
                <w:sz w:val="20"/>
                <w:szCs w:val="20"/>
              </w:rPr>
            </w:pPr>
          </w:p>
        </w:tc>
        <w:tc>
          <w:tcPr>
            <w:tcW w:w="1170" w:type="dxa"/>
          </w:tcPr>
          <w:p w:rsidR="00925603" w:rsidRPr="0075357B" w:rsidRDefault="00925603" w:rsidP="00EE54B8">
            <w:pPr>
              <w:rPr>
                <w:sz w:val="20"/>
                <w:szCs w:val="20"/>
              </w:rPr>
            </w:pPr>
            <w:r w:rsidRPr="0075357B">
              <w:rPr>
                <w:iCs/>
                <w:sz w:val="20"/>
                <w:szCs w:val="20"/>
              </w:rPr>
              <w:t>TW(</w:t>
            </w:r>
            <w:proofErr w:type="gramStart"/>
            <w:r w:rsidRPr="0075357B">
              <w:rPr>
                <w:iCs/>
                <w:sz w:val="20"/>
                <w:szCs w:val="20"/>
              </w:rPr>
              <w:t>T</w:t>
            </w:r>
            <w:r w:rsidRPr="0075357B">
              <w:rPr>
                <w:iCs/>
                <w:sz w:val="20"/>
                <w:szCs w:val="20"/>
                <w:vertAlign w:val="subscript"/>
              </w:rPr>
              <w:t>m.n</w:t>
            </w:r>
            <w:r w:rsidRPr="0075357B">
              <w:rPr>
                <w:iCs/>
                <w:sz w:val="20"/>
                <w:szCs w:val="20"/>
                <w:vertAlign w:val="superscript"/>
              </w:rPr>
              <w:t>k</w:t>
            </w:r>
            <w:proofErr w:type="gramEnd"/>
            <w:r w:rsidRPr="0075357B">
              <w:rPr>
                <w:iCs/>
                <w:sz w:val="20"/>
                <w:szCs w:val="20"/>
              </w:rPr>
              <w:t>,0)</w:t>
            </w:r>
          </w:p>
        </w:tc>
        <w:tc>
          <w:tcPr>
            <w:tcW w:w="1440" w:type="dxa"/>
          </w:tcPr>
          <w:p w:rsidR="00925603" w:rsidRPr="0075357B" w:rsidRDefault="00925603" w:rsidP="00EE54B8">
            <w:pPr>
              <w:rPr>
                <w:sz w:val="20"/>
                <w:szCs w:val="20"/>
              </w:rPr>
            </w:pPr>
            <w:proofErr w:type="spellStart"/>
            <w:proofErr w:type="gram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w:t>
            </w:r>
            <w:proofErr w:type="gram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45" w:type="dxa"/>
          </w:tcPr>
          <w:p w:rsidR="00925603" w:rsidRPr="0075357B" w:rsidRDefault="00925603" w:rsidP="00EE54B8">
            <w:pPr>
              <w:rPr>
                <w:sz w:val="20"/>
                <w:szCs w:val="20"/>
              </w:rPr>
            </w:pPr>
            <w:proofErr w:type="gramStart"/>
            <w:r>
              <w:rPr>
                <w:iCs/>
                <w:sz w:val="20"/>
                <w:szCs w:val="20"/>
              </w:rPr>
              <w:t>PR(</w:t>
            </w:r>
            <w:proofErr w:type="spellStart"/>
            <w:proofErr w:type="gramEnd"/>
            <w:r>
              <w:rPr>
                <w:iCs/>
                <w:sz w:val="20"/>
                <w:szCs w:val="20"/>
              </w:rPr>
              <w:t>T</w:t>
            </w:r>
            <w:r w:rsidRPr="0075357B">
              <w:rPr>
                <w:iCs/>
                <w:sz w:val="20"/>
                <w:szCs w:val="20"/>
                <w:vertAlign w:val="subscript"/>
              </w:rPr>
              <w:t>m,n</w:t>
            </w:r>
            <w:r w:rsidRPr="0075357B">
              <w:rPr>
                <w:iCs/>
                <w:sz w:val="20"/>
                <w:szCs w:val="20"/>
                <w:vertAlign w:val="superscript"/>
              </w:rPr>
              <w:t>k</w:t>
            </w:r>
            <w:proofErr w:type="spellEnd"/>
            <w:r w:rsidRPr="0075357B">
              <w:rPr>
                <w:iCs/>
                <w:sz w:val="20"/>
                <w:szCs w:val="20"/>
              </w:rPr>
              <w:t>, T)</w:t>
            </w:r>
          </w:p>
        </w:tc>
      </w:tr>
      <w:tr w:rsidR="00925603" w:rsidRPr="0075357B" w:rsidTr="00C8422F">
        <w:tc>
          <w:tcPr>
            <w:tcW w:w="715" w:type="dxa"/>
          </w:tcPr>
          <w:p w:rsidR="00925603" w:rsidRPr="0075357B" w:rsidRDefault="00925603" w:rsidP="00EE54B8">
            <w:pPr>
              <w:rPr>
                <w:sz w:val="20"/>
                <w:szCs w:val="20"/>
              </w:rPr>
            </w:pPr>
            <w:r w:rsidRPr="004F1AEE">
              <w:rPr>
                <w:rFonts w:cs="Times New Roman"/>
                <w:iCs/>
                <w:sz w:val="20"/>
                <w:szCs w:val="20"/>
              </w:rPr>
              <w:t>T</w:t>
            </w:r>
            <w:r w:rsidR="00C8422F">
              <w:rPr>
                <w:rFonts w:cs="Times New Roman"/>
                <w:iCs/>
                <w:sz w:val="20"/>
                <w:szCs w:val="20"/>
              </w:rPr>
              <w:t>C</w:t>
            </w:r>
            <w:r>
              <w:rPr>
                <w:rFonts w:cs="Times New Roman"/>
                <w:iCs/>
                <w:sz w:val="20"/>
                <w:szCs w:val="20"/>
                <w:vertAlign w:val="subscript"/>
              </w:rPr>
              <w:t>5,0</w:t>
            </w:r>
            <w:r w:rsidRPr="004F1AEE">
              <w:rPr>
                <w:rFonts w:cs="Times New Roman"/>
                <w:iCs/>
                <w:sz w:val="20"/>
                <w:szCs w:val="20"/>
                <w:vertAlign w:val="superscript"/>
              </w:rPr>
              <w:t>2</w:t>
            </w:r>
          </w:p>
        </w:tc>
        <w:tc>
          <w:tcPr>
            <w:tcW w:w="1170" w:type="dxa"/>
          </w:tcPr>
          <w:p w:rsidR="00925603" w:rsidRPr="0075357B" w:rsidRDefault="00925603" w:rsidP="00EE54B8">
            <w:pPr>
              <w:rPr>
                <w:sz w:val="20"/>
                <w:szCs w:val="20"/>
              </w:rPr>
            </w:pPr>
            <w:r>
              <w:rPr>
                <w:iCs/>
                <w:sz w:val="20"/>
                <w:szCs w:val="20"/>
              </w:rPr>
              <w:t>[9:15</w:t>
            </w:r>
            <w:r w:rsidRPr="0075357B">
              <w:rPr>
                <w:iCs/>
                <w:sz w:val="20"/>
                <w:szCs w:val="20"/>
              </w:rPr>
              <w:t>]</w:t>
            </w:r>
          </w:p>
        </w:tc>
        <w:tc>
          <w:tcPr>
            <w:tcW w:w="1440" w:type="dxa"/>
          </w:tcPr>
          <w:p w:rsidR="00925603" w:rsidRPr="0075357B" w:rsidRDefault="00925603" w:rsidP="00EE54B8">
            <w:pPr>
              <w:rPr>
                <w:sz w:val="20"/>
                <w:szCs w:val="20"/>
              </w:rPr>
            </w:pPr>
            <w:r>
              <w:rPr>
                <w:sz w:val="20"/>
                <w:szCs w:val="20"/>
              </w:rPr>
              <w:t>1</w:t>
            </w:r>
          </w:p>
        </w:tc>
        <w:tc>
          <w:tcPr>
            <w:tcW w:w="1350" w:type="dxa"/>
          </w:tcPr>
          <w:p w:rsidR="00925603" w:rsidRPr="0075357B" w:rsidRDefault="00925603" w:rsidP="00EE54B8">
            <w:pPr>
              <w:rPr>
                <w:sz w:val="20"/>
                <w:szCs w:val="20"/>
              </w:rPr>
            </w:pPr>
            <w:r>
              <w:rPr>
                <w:sz w:val="20"/>
                <w:szCs w:val="20"/>
              </w:rPr>
              <w:t>5</w:t>
            </w:r>
          </w:p>
        </w:tc>
        <w:tc>
          <w:tcPr>
            <w:tcW w:w="720" w:type="dxa"/>
          </w:tcPr>
          <w:p w:rsidR="00925603" w:rsidRPr="0075357B" w:rsidRDefault="00925603" w:rsidP="00EE54B8">
            <w:pPr>
              <w:rPr>
                <w:sz w:val="20"/>
                <w:szCs w:val="20"/>
              </w:rPr>
            </w:pPr>
            <w:r>
              <w:rPr>
                <w:rFonts w:cs="Times New Roman"/>
                <w:iCs/>
                <w:sz w:val="20"/>
                <w:szCs w:val="20"/>
              </w:rPr>
              <w:t>T</w:t>
            </w:r>
            <w:r w:rsidR="00C8422F">
              <w:rPr>
                <w:rFonts w:cs="Times New Roman"/>
                <w:iCs/>
                <w:sz w:val="20"/>
                <w:szCs w:val="20"/>
              </w:rPr>
              <w:t>C</w:t>
            </w:r>
            <w:r>
              <w:rPr>
                <w:rFonts w:cs="Times New Roman"/>
                <w:iCs/>
                <w:sz w:val="20"/>
                <w:szCs w:val="20"/>
                <w:vertAlign w:val="subscript"/>
              </w:rPr>
              <w:t>7</w:t>
            </w:r>
            <w:r w:rsidR="00994647">
              <w:rPr>
                <w:rFonts w:cs="Times New Roman"/>
                <w:iCs/>
                <w:sz w:val="20"/>
                <w:szCs w:val="20"/>
                <w:vertAlign w:val="subscript"/>
              </w:rPr>
              <w:t>,0</w:t>
            </w:r>
            <w:r>
              <w:rPr>
                <w:rFonts w:cs="Times New Roman"/>
                <w:iCs/>
                <w:sz w:val="20"/>
                <w:szCs w:val="20"/>
                <w:vertAlign w:val="superscript"/>
              </w:rPr>
              <w:t>2</w:t>
            </w:r>
          </w:p>
        </w:tc>
        <w:tc>
          <w:tcPr>
            <w:tcW w:w="1170" w:type="dxa"/>
          </w:tcPr>
          <w:p w:rsidR="00925603" w:rsidRPr="0075357B" w:rsidRDefault="00925603" w:rsidP="00EE54B8">
            <w:pPr>
              <w:rPr>
                <w:sz w:val="20"/>
                <w:szCs w:val="20"/>
              </w:rPr>
            </w:pPr>
            <w:r>
              <w:rPr>
                <w:iCs/>
                <w:sz w:val="20"/>
                <w:szCs w:val="20"/>
              </w:rPr>
              <w:t>[9:15</w:t>
            </w:r>
            <w:r w:rsidRPr="0075357B">
              <w:rPr>
                <w:iCs/>
                <w:sz w:val="20"/>
                <w:szCs w:val="20"/>
              </w:rPr>
              <w:t>]</w:t>
            </w:r>
          </w:p>
        </w:tc>
        <w:tc>
          <w:tcPr>
            <w:tcW w:w="1440" w:type="dxa"/>
          </w:tcPr>
          <w:p w:rsidR="00925603" w:rsidRPr="0075357B" w:rsidRDefault="00925603" w:rsidP="00EE54B8">
            <w:pPr>
              <w:rPr>
                <w:sz w:val="20"/>
                <w:szCs w:val="20"/>
              </w:rPr>
            </w:pPr>
            <w:r>
              <w:rPr>
                <w:sz w:val="20"/>
                <w:szCs w:val="20"/>
              </w:rPr>
              <w:t>1</w:t>
            </w:r>
          </w:p>
        </w:tc>
        <w:tc>
          <w:tcPr>
            <w:tcW w:w="1345" w:type="dxa"/>
          </w:tcPr>
          <w:p w:rsidR="00925603" w:rsidRPr="0075357B" w:rsidRDefault="00925603" w:rsidP="00EE54B8">
            <w:pPr>
              <w:rPr>
                <w:sz w:val="20"/>
                <w:szCs w:val="20"/>
              </w:rPr>
            </w:pPr>
            <w:r>
              <w:rPr>
                <w:sz w:val="20"/>
                <w:szCs w:val="20"/>
              </w:rPr>
              <w:t>5</w:t>
            </w:r>
          </w:p>
        </w:tc>
      </w:tr>
    </w:tbl>
    <w:p w:rsidR="0012624B" w:rsidRDefault="001E6DF0" w:rsidP="0012624B">
      <w:pPr>
        <w:rPr>
          <w:iCs/>
        </w:rPr>
      </w:pPr>
      <w:r w:rsidRPr="001E6DF0">
        <w:t xml:space="preserve">Transmissions </w:t>
      </w:r>
      <w:r w:rsidRPr="004F1AEE">
        <w:rPr>
          <w:rFonts w:cs="Times New Roman"/>
          <w:iCs/>
          <w:sz w:val="20"/>
          <w:szCs w:val="20"/>
        </w:rPr>
        <w:t>T</w:t>
      </w:r>
      <w:r w:rsidR="00C8422F">
        <w:rPr>
          <w:rFonts w:cs="Times New Roman"/>
          <w:iCs/>
          <w:sz w:val="20"/>
          <w:szCs w:val="20"/>
        </w:rPr>
        <w:t>C</w:t>
      </w:r>
      <w:r>
        <w:rPr>
          <w:rFonts w:cs="Times New Roman"/>
          <w:iCs/>
          <w:sz w:val="20"/>
          <w:szCs w:val="20"/>
          <w:vertAlign w:val="subscript"/>
        </w:rPr>
        <w:t>5,0</w:t>
      </w:r>
      <w:r w:rsidRPr="004F1AEE">
        <w:rPr>
          <w:rFonts w:cs="Times New Roman"/>
          <w:iCs/>
          <w:sz w:val="20"/>
          <w:szCs w:val="20"/>
          <w:vertAlign w:val="superscript"/>
        </w:rPr>
        <w:t>2</w:t>
      </w:r>
      <w:r>
        <w:rPr>
          <w:rFonts w:cs="Times New Roman"/>
          <w:iCs/>
          <w:sz w:val="20"/>
          <w:szCs w:val="20"/>
          <w:vertAlign w:val="superscript"/>
        </w:rPr>
        <w:t xml:space="preserve"> </w:t>
      </w:r>
      <w:r w:rsidRPr="001E6DF0">
        <w:rPr>
          <w:iCs/>
        </w:rPr>
        <w:t xml:space="preserve">and </w:t>
      </w:r>
      <w:r>
        <w:rPr>
          <w:rFonts w:cs="Times New Roman"/>
          <w:iCs/>
          <w:sz w:val="20"/>
          <w:szCs w:val="20"/>
        </w:rPr>
        <w:t>T</w:t>
      </w:r>
      <w:r w:rsidR="00C8422F">
        <w:rPr>
          <w:rFonts w:cs="Times New Roman"/>
          <w:iCs/>
          <w:sz w:val="20"/>
          <w:szCs w:val="20"/>
        </w:rPr>
        <w:t>C</w:t>
      </w:r>
      <w:r>
        <w:rPr>
          <w:rFonts w:cs="Times New Roman"/>
          <w:iCs/>
          <w:sz w:val="20"/>
          <w:szCs w:val="20"/>
          <w:vertAlign w:val="subscript"/>
        </w:rPr>
        <w:t>7,0</w:t>
      </w:r>
      <w:r>
        <w:rPr>
          <w:rFonts w:cs="Times New Roman"/>
          <w:iCs/>
          <w:sz w:val="20"/>
          <w:szCs w:val="20"/>
          <w:vertAlign w:val="superscript"/>
        </w:rPr>
        <w:t>2</w:t>
      </w:r>
      <w:r w:rsidRPr="001E6DF0">
        <w:rPr>
          <w:iCs/>
        </w:rPr>
        <w:t xml:space="preserve"> have same lowest priority value and same lowest deadline so we choose T</w:t>
      </w:r>
      <w:r w:rsidR="00A118FA">
        <w:rPr>
          <w:iCs/>
          <w:vertAlign w:val="subscript"/>
        </w:rPr>
        <w:t>5,0</w:t>
      </w:r>
      <w:r w:rsidRPr="001E6DF0">
        <w:rPr>
          <w:iCs/>
          <w:vertAlign w:val="superscript"/>
        </w:rPr>
        <w:t>2</w:t>
      </w:r>
      <w:r w:rsidRPr="001E6DF0">
        <w:rPr>
          <w:iCs/>
        </w:rPr>
        <w:t xml:space="preserve"> w</w:t>
      </w:r>
      <w:r>
        <w:rPr>
          <w:iCs/>
        </w:rPr>
        <w:t xml:space="preserve">hich is scheduled for timeslot 9 </w:t>
      </w:r>
      <w:r w:rsidRPr="001E6DF0">
        <w:rPr>
          <w:iCs/>
        </w:rPr>
        <w:t>and channel 0</w:t>
      </w:r>
      <w:r w:rsidR="0012624B">
        <w:rPr>
          <w:iCs/>
        </w:rPr>
        <w:t>. Then with channel 1</w:t>
      </w:r>
      <w:r w:rsidR="0012624B" w:rsidRPr="0012624B">
        <w:rPr>
          <w:iCs/>
        </w:rPr>
        <w:t>, we remove transmission T</w:t>
      </w:r>
      <w:r w:rsidR="004044A6">
        <w:rPr>
          <w:iCs/>
        </w:rPr>
        <w:t>C</w:t>
      </w:r>
      <w:r w:rsidR="002B3BCF">
        <w:rPr>
          <w:iCs/>
          <w:vertAlign w:val="subscript"/>
        </w:rPr>
        <w:t>5</w:t>
      </w:r>
      <w:r w:rsidR="0012624B" w:rsidRPr="0012624B">
        <w:rPr>
          <w:iCs/>
          <w:vertAlign w:val="subscript"/>
        </w:rPr>
        <w:t>,0</w:t>
      </w:r>
      <w:r w:rsidR="0012624B" w:rsidRPr="0012624B">
        <w:rPr>
          <w:iCs/>
          <w:vertAlign w:val="superscript"/>
        </w:rPr>
        <w:t xml:space="preserve">2 </w:t>
      </w:r>
      <w:r w:rsidR="0012624B" w:rsidRPr="0012624B">
        <w:rPr>
          <w:iCs/>
        </w:rPr>
        <w:t>and conflicting transmission</w:t>
      </w:r>
      <w:r w:rsidR="002B3BCF">
        <w:rPr>
          <w:iCs/>
        </w:rPr>
        <w:t xml:space="preserve"> with</w:t>
      </w:r>
      <w:r w:rsidR="0012624B" w:rsidRPr="0012624B">
        <w:rPr>
          <w:iCs/>
        </w:rPr>
        <w:t xml:space="preserve"> T</w:t>
      </w:r>
      <w:r w:rsidR="004044A6">
        <w:rPr>
          <w:iCs/>
        </w:rPr>
        <w:t>C</w:t>
      </w:r>
      <w:r w:rsidR="002B3BCF">
        <w:rPr>
          <w:iCs/>
          <w:vertAlign w:val="subscript"/>
        </w:rPr>
        <w:t>5</w:t>
      </w:r>
      <w:r w:rsidR="0012624B" w:rsidRPr="0012624B">
        <w:rPr>
          <w:iCs/>
          <w:vertAlign w:val="subscript"/>
        </w:rPr>
        <w:t>,0</w:t>
      </w:r>
      <w:r w:rsidR="0012624B" w:rsidRPr="0012624B">
        <w:rPr>
          <w:iCs/>
          <w:vertAlign w:val="superscript"/>
        </w:rPr>
        <w:t xml:space="preserve">2 </w:t>
      </w:r>
      <w:r w:rsidR="0012624B" w:rsidRPr="0012624B">
        <w:rPr>
          <w:iCs/>
        </w:rPr>
        <w:t xml:space="preserve">from released set, we have empty </w:t>
      </w:r>
      <w:r w:rsidR="0028659A">
        <w:rPr>
          <w:iCs/>
        </w:rPr>
        <w:t>so go to timeslot 10</w:t>
      </w:r>
      <w:r w:rsidR="0012624B" w:rsidRPr="0012624B">
        <w:rPr>
          <w:iCs/>
        </w:rPr>
        <w:t>.</w:t>
      </w:r>
    </w:p>
    <w:p w:rsidR="002642BA" w:rsidRPr="0012624B" w:rsidRDefault="002642BA" w:rsidP="00C8422F">
      <w:pPr>
        <w:pStyle w:val="Caption"/>
        <w:jc w:val="center"/>
      </w:pPr>
      <w:bookmarkStart w:id="57" w:name="_Toc38891236"/>
      <w:r>
        <w:t xml:space="preserve">Table </w:t>
      </w:r>
      <w:r w:rsidR="00531509">
        <w:fldChar w:fldCharType="begin"/>
      </w:r>
      <w:r w:rsidR="00531509">
        <w:instrText xml:space="preserve"> SEQ Table \* ARABIC </w:instrText>
      </w:r>
      <w:r w:rsidR="00531509">
        <w:fldChar w:fldCharType="separate"/>
      </w:r>
      <w:r w:rsidR="009A7D19">
        <w:rPr>
          <w:noProof/>
        </w:rPr>
        <w:t>19</w:t>
      </w:r>
      <w:r w:rsidR="00531509">
        <w:rPr>
          <w:noProof/>
        </w:rPr>
        <w:fldChar w:fldCharType="end"/>
      </w:r>
      <w:r>
        <w:t>: scheduled table in timeslot 9</w:t>
      </w:r>
      <w:bookmarkEnd w:id="57"/>
    </w:p>
    <w:tbl>
      <w:tblPr>
        <w:tblStyle w:val="TableGrid"/>
        <w:tblW w:w="0" w:type="auto"/>
        <w:tblLook w:val="04A0" w:firstRow="1" w:lastRow="0" w:firstColumn="1" w:lastColumn="0" w:noHBand="0" w:noVBand="1"/>
      </w:tblPr>
      <w:tblGrid>
        <w:gridCol w:w="869"/>
        <w:gridCol w:w="902"/>
        <w:gridCol w:w="922"/>
        <w:gridCol w:w="922"/>
        <w:gridCol w:w="914"/>
        <w:gridCol w:w="916"/>
        <w:gridCol w:w="898"/>
        <w:gridCol w:w="914"/>
        <w:gridCol w:w="880"/>
        <w:gridCol w:w="880"/>
      </w:tblGrid>
      <w:tr w:rsidR="00C8422F" w:rsidTr="00EE54B8">
        <w:tc>
          <w:tcPr>
            <w:tcW w:w="935" w:type="dxa"/>
          </w:tcPr>
          <w:p w:rsidR="00C8422F" w:rsidRDefault="00C8422F" w:rsidP="00EE54B8">
            <w:pPr>
              <w:jc w:val="center"/>
            </w:pPr>
          </w:p>
        </w:tc>
        <w:tc>
          <w:tcPr>
            <w:tcW w:w="935" w:type="dxa"/>
          </w:tcPr>
          <w:p w:rsidR="00C8422F" w:rsidRDefault="00C8422F" w:rsidP="00EE54B8">
            <w:pPr>
              <w:jc w:val="center"/>
            </w:pPr>
            <w:r>
              <w:t>0</w:t>
            </w:r>
          </w:p>
        </w:tc>
        <w:tc>
          <w:tcPr>
            <w:tcW w:w="935" w:type="dxa"/>
          </w:tcPr>
          <w:p w:rsidR="00C8422F" w:rsidRDefault="00C8422F" w:rsidP="00EE54B8">
            <w:pPr>
              <w:jc w:val="center"/>
            </w:pPr>
            <w:r>
              <w:t>1</w:t>
            </w:r>
          </w:p>
        </w:tc>
        <w:tc>
          <w:tcPr>
            <w:tcW w:w="935" w:type="dxa"/>
          </w:tcPr>
          <w:p w:rsidR="00C8422F" w:rsidRDefault="00C8422F" w:rsidP="00EE54B8">
            <w:pPr>
              <w:jc w:val="center"/>
            </w:pPr>
            <w:r>
              <w:t>2</w:t>
            </w:r>
          </w:p>
        </w:tc>
        <w:tc>
          <w:tcPr>
            <w:tcW w:w="935" w:type="dxa"/>
          </w:tcPr>
          <w:p w:rsidR="00C8422F" w:rsidRDefault="00C8422F" w:rsidP="00EE54B8">
            <w:pPr>
              <w:jc w:val="center"/>
            </w:pPr>
            <w:r>
              <w:t>3</w:t>
            </w:r>
          </w:p>
        </w:tc>
        <w:tc>
          <w:tcPr>
            <w:tcW w:w="935" w:type="dxa"/>
          </w:tcPr>
          <w:p w:rsidR="00C8422F" w:rsidRDefault="00C8422F" w:rsidP="00EE54B8">
            <w:pPr>
              <w:jc w:val="center"/>
            </w:pPr>
            <w:r>
              <w:t>4</w:t>
            </w:r>
          </w:p>
        </w:tc>
        <w:tc>
          <w:tcPr>
            <w:tcW w:w="935" w:type="dxa"/>
          </w:tcPr>
          <w:p w:rsidR="00C8422F" w:rsidRDefault="00C8422F" w:rsidP="00EE54B8">
            <w:pPr>
              <w:jc w:val="center"/>
            </w:pPr>
            <w:r>
              <w:t>8</w:t>
            </w:r>
          </w:p>
        </w:tc>
        <w:tc>
          <w:tcPr>
            <w:tcW w:w="935" w:type="dxa"/>
          </w:tcPr>
          <w:p w:rsidR="00C8422F" w:rsidRDefault="00C8422F" w:rsidP="00EE54B8">
            <w:pPr>
              <w:jc w:val="center"/>
            </w:pPr>
            <w:r>
              <w:t>9</w:t>
            </w:r>
          </w:p>
        </w:tc>
        <w:tc>
          <w:tcPr>
            <w:tcW w:w="935" w:type="dxa"/>
          </w:tcPr>
          <w:p w:rsidR="00C8422F" w:rsidRDefault="00C8422F" w:rsidP="00EE54B8">
            <w:pPr>
              <w:jc w:val="center"/>
            </w:pPr>
            <w:r>
              <w:t>10</w:t>
            </w:r>
          </w:p>
        </w:tc>
        <w:tc>
          <w:tcPr>
            <w:tcW w:w="935" w:type="dxa"/>
          </w:tcPr>
          <w:p w:rsidR="00C8422F" w:rsidRDefault="00C8422F" w:rsidP="00EE54B8">
            <w:pPr>
              <w:jc w:val="center"/>
            </w:pPr>
            <w:r>
              <w:t>11</w:t>
            </w:r>
          </w:p>
        </w:tc>
      </w:tr>
      <w:tr w:rsidR="00C8422F" w:rsidTr="00EE54B8">
        <w:tc>
          <w:tcPr>
            <w:tcW w:w="935" w:type="dxa"/>
          </w:tcPr>
          <w:p w:rsidR="00C8422F" w:rsidRDefault="00C8422F" w:rsidP="00EE54B8">
            <w:pPr>
              <w:jc w:val="center"/>
            </w:pPr>
            <w:r>
              <w:t>0</w:t>
            </w:r>
          </w:p>
        </w:tc>
        <w:tc>
          <w:tcPr>
            <w:tcW w:w="935" w:type="dxa"/>
          </w:tcPr>
          <w:p w:rsidR="00C8422F" w:rsidRDefault="00C8422F"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C8422F" w:rsidRDefault="00C8422F" w:rsidP="00EE54B8">
            <w:r w:rsidRPr="00B76B19">
              <w:rPr>
                <w:iCs/>
              </w:rPr>
              <w:t>T</w:t>
            </w:r>
            <w:r>
              <w:rPr>
                <w:iCs/>
              </w:rPr>
              <w:t>C</w:t>
            </w:r>
            <w:r>
              <w:rPr>
                <w:iCs/>
                <w:vertAlign w:val="subscript"/>
              </w:rPr>
              <w:t>6,1</w:t>
            </w:r>
            <w:r w:rsidRPr="00B76B19">
              <w:rPr>
                <w:iCs/>
                <w:vertAlign w:val="superscript"/>
              </w:rPr>
              <w:t>1</w:t>
            </w:r>
          </w:p>
        </w:tc>
        <w:tc>
          <w:tcPr>
            <w:tcW w:w="935" w:type="dxa"/>
          </w:tcPr>
          <w:p w:rsidR="00C8422F" w:rsidRDefault="00C8422F"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C8422F" w:rsidRDefault="00C8422F"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C8422F" w:rsidRDefault="00C8422F"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C8422F" w:rsidRDefault="00C8422F" w:rsidP="00EE54B8">
            <w:r w:rsidRPr="002F2987">
              <w:rPr>
                <w:rFonts w:cs="Times New Roman"/>
                <w:iCs/>
              </w:rPr>
              <w:t>T</w:t>
            </w:r>
            <w:r w:rsidRPr="002F2987">
              <w:rPr>
                <w:rFonts w:cs="Times New Roman"/>
                <w:iCs/>
                <w:vertAlign w:val="subscript"/>
              </w:rPr>
              <w:t>5,1</w:t>
            </w:r>
            <w:r w:rsidRPr="002F2987">
              <w:rPr>
                <w:rFonts w:cs="Times New Roman"/>
                <w:iCs/>
                <w:vertAlign w:val="superscript"/>
              </w:rPr>
              <w:t>2</w:t>
            </w:r>
          </w:p>
        </w:tc>
        <w:tc>
          <w:tcPr>
            <w:tcW w:w="935" w:type="dxa"/>
          </w:tcPr>
          <w:p w:rsidR="00C8422F" w:rsidRDefault="003A16CC" w:rsidP="00EE54B8">
            <w:r w:rsidRPr="0012624B">
              <w:rPr>
                <w:iCs/>
              </w:rPr>
              <w:t>T</w:t>
            </w:r>
            <w:r>
              <w:rPr>
                <w:iCs/>
              </w:rPr>
              <w:t>C</w:t>
            </w:r>
            <w:r>
              <w:rPr>
                <w:iCs/>
                <w:vertAlign w:val="subscript"/>
              </w:rPr>
              <w:t>5</w:t>
            </w:r>
            <w:r w:rsidRPr="0012624B">
              <w:rPr>
                <w:iCs/>
                <w:vertAlign w:val="subscript"/>
              </w:rPr>
              <w:t>,0</w:t>
            </w:r>
            <w:r w:rsidRPr="0012624B">
              <w:rPr>
                <w:iCs/>
                <w:vertAlign w:val="superscript"/>
              </w:rPr>
              <w:t>2</w:t>
            </w:r>
          </w:p>
        </w:tc>
        <w:tc>
          <w:tcPr>
            <w:tcW w:w="935" w:type="dxa"/>
          </w:tcPr>
          <w:p w:rsidR="00C8422F" w:rsidRDefault="00C8422F" w:rsidP="00EE54B8"/>
        </w:tc>
        <w:tc>
          <w:tcPr>
            <w:tcW w:w="935" w:type="dxa"/>
          </w:tcPr>
          <w:p w:rsidR="00C8422F" w:rsidRDefault="00C8422F" w:rsidP="00EE54B8"/>
        </w:tc>
      </w:tr>
      <w:tr w:rsidR="00C8422F" w:rsidTr="00EE54B8">
        <w:tc>
          <w:tcPr>
            <w:tcW w:w="935" w:type="dxa"/>
          </w:tcPr>
          <w:p w:rsidR="00C8422F" w:rsidRDefault="00C8422F" w:rsidP="00EE54B8">
            <w:pPr>
              <w:jc w:val="center"/>
            </w:pPr>
            <w:r>
              <w:t>1</w:t>
            </w:r>
          </w:p>
        </w:tc>
        <w:tc>
          <w:tcPr>
            <w:tcW w:w="935" w:type="dxa"/>
          </w:tcPr>
          <w:p w:rsidR="00C8422F" w:rsidRDefault="00C8422F"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C8422F" w:rsidRDefault="00C8422F"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C8422F" w:rsidRDefault="00C8422F"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r>
      <w:tr w:rsidR="00C8422F" w:rsidTr="00EE54B8">
        <w:tc>
          <w:tcPr>
            <w:tcW w:w="935" w:type="dxa"/>
          </w:tcPr>
          <w:p w:rsidR="00C8422F" w:rsidRDefault="00C8422F" w:rsidP="00EE54B8">
            <w:pPr>
              <w:jc w:val="center"/>
            </w:pPr>
            <w:r>
              <w:t>2</w:t>
            </w:r>
          </w:p>
        </w:tc>
        <w:tc>
          <w:tcPr>
            <w:tcW w:w="935" w:type="dxa"/>
          </w:tcPr>
          <w:p w:rsidR="00C8422F" w:rsidRDefault="00C8422F"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C8422F" w:rsidRDefault="00C8422F" w:rsidP="00EE54B8">
            <w:r w:rsidRPr="00AB40F9">
              <w:rPr>
                <w:iCs/>
              </w:rPr>
              <w:t>T</w:t>
            </w:r>
            <w:r w:rsidRPr="00AB40F9">
              <w:rPr>
                <w:iCs/>
                <w:vertAlign w:val="subscript"/>
              </w:rPr>
              <w:t>9,2</w:t>
            </w:r>
            <w:r w:rsidRPr="00AB40F9">
              <w:rPr>
                <w:iCs/>
                <w:vertAlign w:val="superscript"/>
              </w:rPr>
              <w:t>1</w:t>
            </w:r>
          </w:p>
        </w:tc>
        <w:tc>
          <w:tcPr>
            <w:tcW w:w="935" w:type="dxa"/>
          </w:tcPr>
          <w:p w:rsidR="00C8422F" w:rsidRDefault="00C8422F"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r>
      <w:tr w:rsidR="00C8422F" w:rsidTr="00EE54B8">
        <w:tc>
          <w:tcPr>
            <w:tcW w:w="935" w:type="dxa"/>
          </w:tcPr>
          <w:p w:rsidR="00C8422F" w:rsidRDefault="00C8422F" w:rsidP="00EE54B8">
            <w:pPr>
              <w:jc w:val="center"/>
            </w:pPr>
            <w:r>
              <w:t>3</w:t>
            </w:r>
          </w:p>
        </w:tc>
        <w:tc>
          <w:tcPr>
            <w:tcW w:w="935" w:type="dxa"/>
          </w:tcPr>
          <w:p w:rsidR="00C8422F" w:rsidRDefault="00C8422F"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C8422F" w:rsidRDefault="00C8422F" w:rsidP="00EE54B8">
            <w:r w:rsidRPr="00AB40F9">
              <w:rPr>
                <w:iCs/>
              </w:rPr>
              <w:t>T</w:t>
            </w:r>
            <w:r>
              <w:rPr>
                <w:iCs/>
              </w:rPr>
              <w:t>C</w:t>
            </w:r>
            <w:r>
              <w:rPr>
                <w:iCs/>
                <w:vertAlign w:val="subscript"/>
              </w:rPr>
              <w:t>10,1</w:t>
            </w:r>
            <w:r w:rsidRPr="00AB40F9">
              <w:rPr>
                <w:iCs/>
                <w:vertAlign w:val="superscript"/>
              </w:rPr>
              <w:t>1</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r>
    </w:tbl>
    <w:p w:rsidR="000A0A86" w:rsidRPr="001B493B" w:rsidRDefault="001B493B" w:rsidP="000A0A86">
      <w:r>
        <w:t xml:space="preserve">With </w:t>
      </w:r>
      <w:r w:rsidRPr="0012624B">
        <w:rPr>
          <w:iCs/>
        </w:rPr>
        <w:t>T</w:t>
      </w:r>
      <w:r>
        <w:rPr>
          <w:iCs/>
        </w:rPr>
        <w:t>C</w:t>
      </w:r>
      <w:r>
        <w:rPr>
          <w:iCs/>
          <w:vertAlign w:val="subscript"/>
        </w:rPr>
        <w:t>5</w:t>
      </w:r>
      <w:r w:rsidRPr="0012624B">
        <w:rPr>
          <w:iCs/>
          <w:vertAlign w:val="subscript"/>
        </w:rPr>
        <w:t>,0</w:t>
      </w:r>
      <w:r w:rsidRPr="0012624B">
        <w:rPr>
          <w:iCs/>
          <w:vertAlign w:val="superscript"/>
        </w:rPr>
        <w:t>2</w:t>
      </w:r>
      <w:r>
        <w:rPr>
          <w:iCs/>
        </w:rPr>
        <w:t xml:space="preserve">, node 2 transmits combined packet which has </w:t>
      </w:r>
      <w:r w:rsidR="00866E03">
        <w:rPr>
          <w:iCs/>
        </w:rPr>
        <w:t xml:space="preserve">40 bytes </w:t>
      </w:r>
      <w:r w:rsidR="00D874EC">
        <w:rPr>
          <w:iCs/>
        </w:rPr>
        <w:t xml:space="preserve">to node 1. </w:t>
      </w:r>
    </w:p>
    <w:p w:rsidR="0006572F" w:rsidRDefault="00D874EC" w:rsidP="00FC660B">
      <w:pPr>
        <w:rPr>
          <w:rFonts w:cs="Times New Roman"/>
          <w:iCs/>
        </w:rPr>
      </w:pPr>
      <w:r w:rsidRPr="0006763C">
        <w:lastRenderedPageBreak/>
        <w:t xml:space="preserve">In timeslot 10, </w:t>
      </w:r>
      <w:r w:rsidR="000E7317" w:rsidRPr="0006763C">
        <w:t xml:space="preserve">we have </w:t>
      </w:r>
      <w:proofErr w:type="gramStart"/>
      <w:r w:rsidR="00207833" w:rsidRPr="0006763C">
        <w:t>Release</w:t>
      </w:r>
      <w:r w:rsidR="00207833">
        <w:t>d</w:t>
      </w:r>
      <w:r w:rsidR="00207833" w:rsidRPr="0006763C">
        <w:t>(</w:t>
      </w:r>
      <w:proofErr w:type="gramEnd"/>
      <w:r w:rsidR="003F2AD4" w:rsidRPr="0006763C">
        <w:t>10)</w:t>
      </w:r>
      <w:r w:rsidR="0006763C">
        <w:t xml:space="preserve"> is </w:t>
      </w:r>
      <w:r w:rsidR="008C4248" w:rsidRPr="0006763C">
        <w:t>{</w:t>
      </w:r>
      <w:r w:rsidR="008C4248" w:rsidRPr="0006763C">
        <w:rPr>
          <w:rFonts w:cs="Times New Roman"/>
          <w:iCs/>
        </w:rPr>
        <w:t>T</w:t>
      </w:r>
      <w:r w:rsidR="0006763C">
        <w:rPr>
          <w:rFonts w:cs="Times New Roman"/>
          <w:iCs/>
        </w:rPr>
        <w:t>C</w:t>
      </w:r>
      <w:r w:rsidR="008C4248" w:rsidRPr="0006763C">
        <w:rPr>
          <w:rFonts w:cs="Times New Roman"/>
          <w:iCs/>
          <w:vertAlign w:val="subscript"/>
        </w:rPr>
        <w:t>7,0</w:t>
      </w:r>
      <w:r w:rsidR="008C4248" w:rsidRPr="0006763C">
        <w:rPr>
          <w:rFonts w:cs="Times New Roman"/>
          <w:iCs/>
          <w:vertAlign w:val="superscript"/>
        </w:rPr>
        <w:t>2</w:t>
      </w:r>
      <w:r w:rsidR="008C4248" w:rsidRPr="0006763C">
        <w:t>}</w:t>
      </w:r>
      <w:r w:rsidR="0006763C" w:rsidRPr="0006763C">
        <w:t xml:space="preserve">. There is only </w:t>
      </w:r>
      <w:r w:rsidR="0006763C" w:rsidRPr="0006763C">
        <w:rPr>
          <w:rFonts w:cs="Times New Roman"/>
          <w:iCs/>
        </w:rPr>
        <w:t>T</w:t>
      </w:r>
      <w:r w:rsidR="0006763C">
        <w:rPr>
          <w:rFonts w:cs="Times New Roman"/>
          <w:iCs/>
        </w:rPr>
        <w:t>C</w:t>
      </w:r>
      <w:r w:rsidR="0006763C" w:rsidRPr="0006763C">
        <w:rPr>
          <w:rFonts w:cs="Times New Roman"/>
          <w:iCs/>
          <w:vertAlign w:val="subscript"/>
        </w:rPr>
        <w:t>7,0</w:t>
      </w:r>
      <w:r w:rsidR="0006763C" w:rsidRPr="0006763C">
        <w:rPr>
          <w:rFonts w:cs="Times New Roman"/>
          <w:iCs/>
          <w:vertAlign w:val="superscript"/>
        </w:rPr>
        <w:t>2</w:t>
      </w:r>
      <w:r w:rsidR="0006763C">
        <w:rPr>
          <w:rFonts w:cs="Times New Roman"/>
          <w:iCs/>
        </w:rPr>
        <w:t xml:space="preserve"> in set so this transmission is scheduled for timeslot 10 and channel 0</w:t>
      </w:r>
      <w:r w:rsidR="009F449A">
        <w:rPr>
          <w:rFonts w:cs="Times New Roman"/>
          <w:iCs/>
        </w:rPr>
        <w:t>.</w:t>
      </w:r>
    </w:p>
    <w:p w:rsidR="00954FA6" w:rsidRDefault="009F449A" w:rsidP="00DD5882">
      <w:r>
        <w:rPr>
          <w:rFonts w:cs="Times New Roman"/>
          <w:iCs/>
        </w:rPr>
        <w:t>Finally, with example in Fig. 8, after applying our proposal scheduling, we have schedule</w:t>
      </w:r>
      <w:r w:rsidR="00E47380">
        <w:rPr>
          <w:rFonts w:cs="Times New Roman"/>
          <w:iCs/>
        </w:rPr>
        <w:t>d</w:t>
      </w:r>
      <w:r>
        <w:rPr>
          <w:rFonts w:cs="Times New Roman"/>
          <w:iCs/>
        </w:rPr>
        <w:t xml:space="preserve"> table </w:t>
      </w:r>
    </w:p>
    <w:p w:rsidR="007B1C2D" w:rsidRPr="00296378" w:rsidRDefault="00954FA6" w:rsidP="00954FA6">
      <w:pPr>
        <w:pStyle w:val="Caption"/>
        <w:jc w:val="center"/>
      </w:pPr>
      <w:bookmarkStart w:id="58" w:name="_Toc38891237"/>
      <w:r>
        <w:t xml:space="preserve">Table </w:t>
      </w:r>
      <w:r w:rsidR="00531509">
        <w:fldChar w:fldCharType="begin"/>
      </w:r>
      <w:r w:rsidR="00531509">
        <w:instrText xml:space="preserve"> SEQ Table \* ARABIC </w:instrText>
      </w:r>
      <w:r w:rsidR="00531509">
        <w:fldChar w:fldCharType="separate"/>
      </w:r>
      <w:r w:rsidR="009A7D19">
        <w:rPr>
          <w:noProof/>
        </w:rPr>
        <w:t>20</w:t>
      </w:r>
      <w:r w:rsidR="00531509">
        <w:rPr>
          <w:noProof/>
        </w:rPr>
        <w:fldChar w:fldCharType="end"/>
      </w:r>
      <w:r>
        <w:t>: Final scheduled table</w:t>
      </w:r>
      <w:bookmarkEnd w:id="58"/>
    </w:p>
    <w:tbl>
      <w:tblPr>
        <w:tblStyle w:val="TableGrid"/>
        <w:tblW w:w="0" w:type="auto"/>
        <w:tblLook w:val="04A0" w:firstRow="1" w:lastRow="0" w:firstColumn="1" w:lastColumn="0" w:noHBand="0" w:noVBand="1"/>
      </w:tblPr>
      <w:tblGrid>
        <w:gridCol w:w="861"/>
        <w:gridCol w:w="898"/>
        <w:gridCol w:w="920"/>
        <w:gridCol w:w="920"/>
        <w:gridCol w:w="912"/>
        <w:gridCol w:w="914"/>
        <w:gridCol w:w="894"/>
        <w:gridCol w:w="912"/>
        <w:gridCol w:w="912"/>
        <w:gridCol w:w="874"/>
      </w:tblGrid>
      <w:tr w:rsidR="00954FA6" w:rsidTr="00EE54B8">
        <w:tc>
          <w:tcPr>
            <w:tcW w:w="935" w:type="dxa"/>
          </w:tcPr>
          <w:p w:rsidR="00954FA6" w:rsidRDefault="00954FA6" w:rsidP="00EE54B8">
            <w:pPr>
              <w:jc w:val="center"/>
            </w:pPr>
          </w:p>
        </w:tc>
        <w:tc>
          <w:tcPr>
            <w:tcW w:w="935" w:type="dxa"/>
          </w:tcPr>
          <w:p w:rsidR="00954FA6" w:rsidRDefault="00954FA6" w:rsidP="00EE54B8">
            <w:pPr>
              <w:jc w:val="center"/>
            </w:pPr>
            <w:r>
              <w:t>0</w:t>
            </w:r>
          </w:p>
        </w:tc>
        <w:tc>
          <w:tcPr>
            <w:tcW w:w="935" w:type="dxa"/>
          </w:tcPr>
          <w:p w:rsidR="00954FA6" w:rsidRDefault="00954FA6" w:rsidP="00EE54B8">
            <w:pPr>
              <w:jc w:val="center"/>
            </w:pPr>
            <w:r>
              <w:t>1</w:t>
            </w:r>
          </w:p>
        </w:tc>
        <w:tc>
          <w:tcPr>
            <w:tcW w:w="935" w:type="dxa"/>
          </w:tcPr>
          <w:p w:rsidR="00954FA6" w:rsidRDefault="00954FA6" w:rsidP="00EE54B8">
            <w:pPr>
              <w:jc w:val="center"/>
            </w:pPr>
            <w:r>
              <w:t>2</w:t>
            </w:r>
          </w:p>
        </w:tc>
        <w:tc>
          <w:tcPr>
            <w:tcW w:w="935" w:type="dxa"/>
          </w:tcPr>
          <w:p w:rsidR="00954FA6" w:rsidRDefault="00954FA6" w:rsidP="00EE54B8">
            <w:pPr>
              <w:jc w:val="center"/>
            </w:pPr>
            <w:r>
              <w:t>3</w:t>
            </w:r>
          </w:p>
        </w:tc>
        <w:tc>
          <w:tcPr>
            <w:tcW w:w="935" w:type="dxa"/>
          </w:tcPr>
          <w:p w:rsidR="00954FA6" w:rsidRDefault="00954FA6" w:rsidP="00EE54B8">
            <w:pPr>
              <w:jc w:val="center"/>
            </w:pPr>
            <w:r>
              <w:t>4</w:t>
            </w:r>
          </w:p>
        </w:tc>
        <w:tc>
          <w:tcPr>
            <w:tcW w:w="935" w:type="dxa"/>
          </w:tcPr>
          <w:p w:rsidR="00954FA6" w:rsidRDefault="00954FA6" w:rsidP="00EE54B8">
            <w:pPr>
              <w:jc w:val="center"/>
            </w:pPr>
            <w:r>
              <w:t>8</w:t>
            </w:r>
          </w:p>
        </w:tc>
        <w:tc>
          <w:tcPr>
            <w:tcW w:w="935" w:type="dxa"/>
          </w:tcPr>
          <w:p w:rsidR="00954FA6" w:rsidRDefault="00954FA6" w:rsidP="00EE54B8">
            <w:pPr>
              <w:jc w:val="center"/>
            </w:pPr>
            <w:r>
              <w:t>9</w:t>
            </w:r>
          </w:p>
        </w:tc>
        <w:tc>
          <w:tcPr>
            <w:tcW w:w="935" w:type="dxa"/>
          </w:tcPr>
          <w:p w:rsidR="00954FA6" w:rsidRDefault="00954FA6" w:rsidP="00EE54B8">
            <w:pPr>
              <w:jc w:val="center"/>
            </w:pPr>
            <w:r>
              <w:t>10</w:t>
            </w:r>
          </w:p>
        </w:tc>
        <w:tc>
          <w:tcPr>
            <w:tcW w:w="935" w:type="dxa"/>
          </w:tcPr>
          <w:p w:rsidR="00954FA6" w:rsidRDefault="00954FA6" w:rsidP="00EE54B8">
            <w:pPr>
              <w:jc w:val="center"/>
            </w:pPr>
            <w:r>
              <w:t>11</w:t>
            </w:r>
          </w:p>
        </w:tc>
      </w:tr>
      <w:tr w:rsidR="00954FA6" w:rsidTr="00EE54B8">
        <w:tc>
          <w:tcPr>
            <w:tcW w:w="935" w:type="dxa"/>
          </w:tcPr>
          <w:p w:rsidR="00954FA6" w:rsidRDefault="00954FA6" w:rsidP="00EE54B8">
            <w:pPr>
              <w:jc w:val="center"/>
            </w:pPr>
            <w:r>
              <w:t>0</w:t>
            </w:r>
          </w:p>
        </w:tc>
        <w:tc>
          <w:tcPr>
            <w:tcW w:w="935" w:type="dxa"/>
          </w:tcPr>
          <w:p w:rsidR="00954FA6" w:rsidRDefault="00954FA6"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954FA6" w:rsidRDefault="00954FA6" w:rsidP="00EE54B8">
            <w:r w:rsidRPr="00B76B19">
              <w:rPr>
                <w:iCs/>
              </w:rPr>
              <w:t>T</w:t>
            </w:r>
            <w:r>
              <w:rPr>
                <w:iCs/>
              </w:rPr>
              <w:t>C</w:t>
            </w:r>
            <w:r>
              <w:rPr>
                <w:iCs/>
                <w:vertAlign w:val="subscript"/>
              </w:rPr>
              <w:t>6,1</w:t>
            </w:r>
            <w:r w:rsidRPr="00B76B19">
              <w:rPr>
                <w:iCs/>
                <w:vertAlign w:val="superscript"/>
              </w:rPr>
              <w:t>1</w:t>
            </w:r>
          </w:p>
        </w:tc>
        <w:tc>
          <w:tcPr>
            <w:tcW w:w="935" w:type="dxa"/>
          </w:tcPr>
          <w:p w:rsidR="00954FA6" w:rsidRDefault="00954FA6"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954FA6" w:rsidRDefault="00954FA6"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954FA6" w:rsidRDefault="00954FA6"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954FA6" w:rsidRDefault="00954FA6" w:rsidP="00EE54B8">
            <w:r w:rsidRPr="002F2987">
              <w:rPr>
                <w:rFonts w:cs="Times New Roman"/>
                <w:iCs/>
              </w:rPr>
              <w:t>T</w:t>
            </w:r>
            <w:r w:rsidRPr="002F2987">
              <w:rPr>
                <w:rFonts w:cs="Times New Roman"/>
                <w:iCs/>
                <w:vertAlign w:val="subscript"/>
              </w:rPr>
              <w:t>5,1</w:t>
            </w:r>
            <w:r w:rsidRPr="002F2987">
              <w:rPr>
                <w:rFonts w:cs="Times New Roman"/>
                <w:iCs/>
                <w:vertAlign w:val="superscript"/>
              </w:rPr>
              <w:t>2</w:t>
            </w:r>
          </w:p>
        </w:tc>
        <w:tc>
          <w:tcPr>
            <w:tcW w:w="935" w:type="dxa"/>
          </w:tcPr>
          <w:p w:rsidR="00954FA6" w:rsidRDefault="00954FA6" w:rsidP="00EE54B8">
            <w:r w:rsidRPr="0012624B">
              <w:rPr>
                <w:iCs/>
              </w:rPr>
              <w:t>T</w:t>
            </w:r>
            <w:r>
              <w:rPr>
                <w:iCs/>
              </w:rPr>
              <w:t>C</w:t>
            </w:r>
            <w:r>
              <w:rPr>
                <w:iCs/>
                <w:vertAlign w:val="subscript"/>
              </w:rPr>
              <w:t>5</w:t>
            </w:r>
            <w:r w:rsidRPr="0012624B">
              <w:rPr>
                <w:iCs/>
                <w:vertAlign w:val="subscript"/>
              </w:rPr>
              <w:t>,0</w:t>
            </w:r>
            <w:r w:rsidRPr="0012624B">
              <w:rPr>
                <w:iCs/>
                <w:vertAlign w:val="superscript"/>
              </w:rPr>
              <w:t>2</w:t>
            </w:r>
          </w:p>
        </w:tc>
        <w:tc>
          <w:tcPr>
            <w:tcW w:w="935" w:type="dxa"/>
          </w:tcPr>
          <w:p w:rsidR="00954FA6" w:rsidRDefault="00954FA6" w:rsidP="00EE54B8">
            <w:r w:rsidRPr="0012624B">
              <w:rPr>
                <w:iCs/>
              </w:rPr>
              <w:t>T</w:t>
            </w:r>
            <w:r>
              <w:rPr>
                <w:iCs/>
              </w:rPr>
              <w:t>C</w:t>
            </w:r>
            <w:r>
              <w:rPr>
                <w:iCs/>
                <w:vertAlign w:val="subscript"/>
              </w:rPr>
              <w:t>7</w:t>
            </w:r>
            <w:r w:rsidRPr="0012624B">
              <w:rPr>
                <w:iCs/>
                <w:vertAlign w:val="subscript"/>
              </w:rPr>
              <w:t>,0</w:t>
            </w:r>
            <w:r w:rsidRPr="0012624B">
              <w:rPr>
                <w:iCs/>
                <w:vertAlign w:val="superscript"/>
              </w:rPr>
              <w:t>2</w:t>
            </w:r>
          </w:p>
        </w:tc>
        <w:tc>
          <w:tcPr>
            <w:tcW w:w="935" w:type="dxa"/>
          </w:tcPr>
          <w:p w:rsidR="00954FA6" w:rsidRDefault="00954FA6" w:rsidP="00EE54B8"/>
        </w:tc>
      </w:tr>
      <w:tr w:rsidR="00954FA6" w:rsidTr="00EE54B8">
        <w:tc>
          <w:tcPr>
            <w:tcW w:w="935" w:type="dxa"/>
          </w:tcPr>
          <w:p w:rsidR="00954FA6" w:rsidRDefault="00954FA6" w:rsidP="00EE54B8">
            <w:pPr>
              <w:jc w:val="center"/>
            </w:pPr>
            <w:r>
              <w:t>1</w:t>
            </w:r>
          </w:p>
        </w:tc>
        <w:tc>
          <w:tcPr>
            <w:tcW w:w="935" w:type="dxa"/>
          </w:tcPr>
          <w:p w:rsidR="00954FA6" w:rsidRDefault="00954FA6"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954FA6" w:rsidRDefault="00954FA6"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954FA6" w:rsidRDefault="00954FA6"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r>
      <w:tr w:rsidR="00954FA6" w:rsidTr="00EE54B8">
        <w:tc>
          <w:tcPr>
            <w:tcW w:w="935" w:type="dxa"/>
          </w:tcPr>
          <w:p w:rsidR="00954FA6" w:rsidRDefault="00954FA6" w:rsidP="00EE54B8">
            <w:pPr>
              <w:jc w:val="center"/>
            </w:pPr>
            <w:r>
              <w:t>2</w:t>
            </w:r>
          </w:p>
        </w:tc>
        <w:tc>
          <w:tcPr>
            <w:tcW w:w="935" w:type="dxa"/>
          </w:tcPr>
          <w:p w:rsidR="00954FA6" w:rsidRDefault="00954FA6"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954FA6" w:rsidRDefault="00954FA6" w:rsidP="00EE54B8">
            <w:r w:rsidRPr="00AB40F9">
              <w:rPr>
                <w:iCs/>
              </w:rPr>
              <w:t>T</w:t>
            </w:r>
            <w:r w:rsidRPr="00AB40F9">
              <w:rPr>
                <w:iCs/>
                <w:vertAlign w:val="subscript"/>
              </w:rPr>
              <w:t>9,2</w:t>
            </w:r>
            <w:r w:rsidRPr="00AB40F9">
              <w:rPr>
                <w:iCs/>
                <w:vertAlign w:val="superscript"/>
              </w:rPr>
              <w:t>1</w:t>
            </w:r>
          </w:p>
        </w:tc>
        <w:tc>
          <w:tcPr>
            <w:tcW w:w="935" w:type="dxa"/>
          </w:tcPr>
          <w:p w:rsidR="00954FA6" w:rsidRDefault="00954FA6"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r>
      <w:tr w:rsidR="00954FA6" w:rsidTr="00EE54B8">
        <w:tc>
          <w:tcPr>
            <w:tcW w:w="935" w:type="dxa"/>
          </w:tcPr>
          <w:p w:rsidR="00954FA6" w:rsidRDefault="00954FA6" w:rsidP="00EE54B8">
            <w:pPr>
              <w:jc w:val="center"/>
            </w:pPr>
            <w:r>
              <w:t>3</w:t>
            </w:r>
          </w:p>
        </w:tc>
        <w:tc>
          <w:tcPr>
            <w:tcW w:w="935" w:type="dxa"/>
          </w:tcPr>
          <w:p w:rsidR="00954FA6" w:rsidRDefault="00954FA6"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954FA6" w:rsidRDefault="00954FA6" w:rsidP="00EE54B8">
            <w:r w:rsidRPr="00AB40F9">
              <w:rPr>
                <w:iCs/>
              </w:rPr>
              <w:t>T</w:t>
            </w:r>
            <w:r>
              <w:rPr>
                <w:iCs/>
              </w:rPr>
              <w:t>C</w:t>
            </w:r>
            <w:r>
              <w:rPr>
                <w:iCs/>
                <w:vertAlign w:val="subscript"/>
              </w:rPr>
              <w:t>10,1</w:t>
            </w:r>
            <w:r w:rsidRPr="00AB40F9">
              <w:rPr>
                <w:iCs/>
                <w:vertAlign w:val="superscript"/>
              </w:rPr>
              <w:t>1</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r>
    </w:tbl>
    <w:p w:rsidR="00EC08DF" w:rsidRDefault="00EC08DF" w:rsidP="00D864BF">
      <w:pPr>
        <w:rPr>
          <w:sz w:val="2"/>
          <w:szCs w:val="2"/>
        </w:rPr>
      </w:pPr>
    </w:p>
    <w:p w:rsidR="00EE54B8" w:rsidRPr="00EE54B8" w:rsidRDefault="00EE54B8" w:rsidP="00D864BF">
      <w:pPr>
        <w:rPr>
          <w:sz w:val="2"/>
          <w:szCs w:val="2"/>
        </w:rPr>
      </w:pPr>
    </w:p>
    <w:p w:rsidR="003D7555" w:rsidRPr="00EE54B8" w:rsidRDefault="00EE54B8" w:rsidP="003B3A8A">
      <w:r w:rsidRPr="00EE54B8">
        <w:t>In final schedule table:</w:t>
      </w:r>
    </w:p>
    <w:p w:rsidR="00EE54B8" w:rsidRPr="00EE54B8" w:rsidRDefault="00EE54B8" w:rsidP="00EE54B8">
      <w:pPr>
        <w:pStyle w:val="ListParagraph"/>
        <w:numPr>
          <w:ilvl w:val="0"/>
          <w:numId w:val="18"/>
        </w:numPr>
      </w:pPr>
      <w:r w:rsidRPr="00EE54B8">
        <w:t xml:space="preserve">With transmission </w:t>
      </w:r>
      <w:r w:rsidRPr="00EE54B8">
        <w:rPr>
          <w:rFonts w:cs="Times New Roman"/>
          <w:iCs/>
        </w:rPr>
        <w:t>T</w:t>
      </w:r>
      <w:r w:rsidRPr="00EE54B8">
        <w:rPr>
          <w:rFonts w:cs="Times New Roman"/>
          <w:iCs/>
          <w:vertAlign w:val="subscript"/>
        </w:rPr>
        <w:t>6,2</w:t>
      </w:r>
      <w:r w:rsidRPr="00EE54B8">
        <w:rPr>
          <w:rFonts w:cs="Times New Roman"/>
          <w:iCs/>
          <w:vertAlign w:val="superscript"/>
        </w:rPr>
        <w:t>1</w:t>
      </w:r>
      <w:r>
        <w:rPr>
          <w:rFonts w:cs="Times New Roman"/>
          <w:iCs/>
        </w:rPr>
        <w:t xml:space="preserve">, </w:t>
      </w:r>
      <w:r w:rsidRPr="00B76B19">
        <w:rPr>
          <w:iCs/>
        </w:rPr>
        <w:t>T</w:t>
      </w:r>
      <w:r>
        <w:rPr>
          <w:iCs/>
        </w:rPr>
        <w:t>C</w:t>
      </w:r>
      <w:r>
        <w:rPr>
          <w:iCs/>
          <w:vertAlign w:val="subscript"/>
        </w:rPr>
        <w:t>6,</w:t>
      </w:r>
      <w:proofErr w:type="gramStart"/>
      <w:r>
        <w:rPr>
          <w:iCs/>
          <w:vertAlign w:val="subscript"/>
        </w:rPr>
        <w:t>1</w:t>
      </w:r>
      <w:r w:rsidRPr="00B76B19">
        <w:rPr>
          <w:iCs/>
          <w:vertAlign w:val="superscript"/>
        </w:rPr>
        <w:t>1</w:t>
      </w:r>
      <w:r>
        <w:rPr>
          <w:iCs/>
        </w:rPr>
        <w:t>,</w:t>
      </w:r>
      <w:r w:rsidRPr="008E454D">
        <w:rPr>
          <w:iCs/>
        </w:rPr>
        <w:t>TC</w:t>
      </w:r>
      <w:proofErr w:type="gramEnd"/>
      <w:r w:rsidRPr="008E454D">
        <w:rPr>
          <w:iCs/>
          <w:vertAlign w:val="subscript"/>
        </w:rPr>
        <w:t>6</w:t>
      </w:r>
      <w:r>
        <w:rPr>
          <w:iCs/>
          <w:vertAlign w:val="subscript"/>
        </w:rPr>
        <w:t>,0</w:t>
      </w:r>
      <w:r w:rsidRPr="008E454D">
        <w:rPr>
          <w:iCs/>
          <w:vertAlign w:val="superscript"/>
        </w:rPr>
        <w:t>1</w:t>
      </w:r>
    </w:p>
    <w:p w:rsidR="00EE54B8" w:rsidRPr="00EE54B8" w:rsidRDefault="00EE54B8" w:rsidP="00EE54B8">
      <w:pPr>
        <w:pStyle w:val="ListParagraph"/>
        <w:numPr>
          <w:ilvl w:val="0"/>
          <w:numId w:val="21"/>
        </w:numPr>
        <w:ind w:left="993"/>
      </w:pPr>
      <w:r w:rsidRPr="00EE54B8">
        <w:rPr>
          <w:rFonts w:cs="Times New Roman"/>
          <w:iCs/>
        </w:rPr>
        <w:t>T</w:t>
      </w:r>
      <w:r w:rsidRPr="00EE54B8">
        <w:rPr>
          <w:rFonts w:cs="Times New Roman"/>
          <w:iCs/>
          <w:vertAlign w:val="subscript"/>
        </w:rPr>
        <w:t>6,2</w:t>
      </w:r>
      <w:r w:rsidRPr="00EE54B8">
        <w:rPr>
          <w:rFonts w:cs="Times New Roman"/>
          <w:iCs/>
          <w:vertAlign w:val="superscript"/>
        </w:rPr>
        <w:t>1</w:t>
      </w:r>
      <w:r>
        <w:rPr>
          <w:rFonts w:cs="Times New Roman"/>
          <w:iCs/>
        </w:rPr>
        <w:t xml:space="preserve"> is scheduled for timeslot 0 and channel 3. That is mean: in timeslot 0, node 6 transmits packet to node 5 at channel 3, after receiving this packet, node 5 combine this packet with its own packet.</w:t>
      </w:r>
    </w:p>
    <w:p w:rsidR="00FA456E" w:rsidRPr="00FA456E" w:rsidRDefault="00EE54B8" w:rsidP="00FA456E">
      <w:pPr>
        <w:pStyle w:val="ListParagraph"/>
        <w:numPr>
          <w:ilvl w:val="0"/>
          <w:numId w:val="21"/>
        </w:numPr>
        <w:ind w:left="993"/>
      </w:pPr>
      <w:r w:rsidRPr="00B76B19">
        <w:rPr>
          <w:iCs/>
        </w:rPr>
        <w:t>T</w:t>
      </w:r>
      <w:r>
        <w:rPr>
          <w:iCs/>
        </w:rPr>
        <w:t>C</w:t>
      </w:r>
      <w:r>
        <w:rPr>
          <w:iCs/>
          <w:vertAlign w:val="subscript"/>
        </w:rPr>
        <w:t>6,1</w:t>
      </w:r>
      <w:r w:rsidRPr="00B76B19">
        <w:rPr>
          <w:iCs/>
          <w:vertAlign w:val="superscript"/>
        </w:rPr>
        <w:t>1</w:t>
      </w:r>
      <w:r>
        <w:rPr>
          <w:iCs/>
        </w:rPr>
        <w:t xml:space="preserve"> is schedu</w:t>
      </w:r>
      <w:r w:rsidR="00FA456E">
        <w:rPr>
          <w:iCs/>
        </w:rPr>
        <w:t>led for timeslot 1 and channel 0</w:t>
      </w:r>
      <w:r>
        <w:rPr>
          <w:iCs/>
        </w:rPr>
        <w:t>. That is mean: in timeslot 1, node 5 transmit</w:t>
      </w:r>
      <w:r w:rsidR="00FA456E">
        <w:t xml:space="preserve">s combined packet to node 2 at channel 0, </w:t>
      </w:r>
      <w:r w:rsidR="00FA456E" w:rsidRPr="00FA456E">
        <w:rPr>
          <w:iCs/>
        </w:rPr>
        <w:t>after receiving t</w:t>
      </w:r>
      <w:r w:rsidR="00FA456E">
        <w:rPr>
          <w:iCs/>
        </w:rPr>
        <w:t>his packet, node 2</w:t>
      </w:r>
      <w:r w:rsidR="00FA456E" w:rsidRPr="00FA456E">
        <w:rPr>
          <w:iCs/>
        </w:rPr>
        <w:t xml:space="preserve"> combine this packet with its own packet.</w:t>
      </w:r>
    </w:p>
    <w:p w:rsidR="00EE54B8" w:rsidRPr="00FA456E" w:rsidRDefault="00FA456E" w:rsidP="00FA456E">
      <w:pPr>
        <w:pStyle w:val="ListParagraph"/>
        <w:numPr>
          <w:ilvl w:val="0"/>
          <w:numId w:val="21"/>
        </w:numPr>
        <w:ind w:left="993"/>
      </w:pPr>
      <w:r w:rsidRPr="00B76B19">
        <w:rPr>
          <w:iCs/>
        </w:rPr>
        <w:t>T</w:t>
      </w:r>
      <w:r>
        <w:rPr>
          <w:iCs/>
        </w:rPr>
        <w:t>C</w:t>
      </w:r>
      <w:r>
        <w:rPr>
          <w:iCs/>
          <w:vertAlign w:val="subscript"/>
        </w:rPr>
        <w:t>6,0</w:t>
      </w:r>
      <w:r w:rsidRPr="00B76B19">
        <w:rPr>
          <w:iCs/>
          <w:vertAlign w:val="superscript"/>
        </w:rPr>
        <w:t>1</w:t>
      </w:r>
      <w:r>
        <w:rPr>
          <w:iCs/>
          <w:vertAlign w:val="superscript"/>
        </w:rPr>
        <w:t xml:space="preserve"> </w:t>
      </w:r>
      <w:r>
        <w:rPr>
          <w:iCs/>
        </w:rPr>
        <w:t xml:space="preserve">is scheduled for timeslot 2 and channel 1. </w:t>
      </w:r>
      <w:r w:rsidRPr="00FA456E">
        <w:rPr>
          <w:iCs/>
        </w:rPr>
        <w:t>That is mean: in timeslot</w:t>
      </w:r>
      <w:r>
        <w:rPr>
          <w:iCs/>
        </w:rPr>
        <w:t xml:space="preserve"> 2, node 2</w:t>
      </w:r>
      <w:r w:rsidRPr="00FA456E">
        <w:rPr>
          <w:iCs/>
        </w:rPr>
        <w:t xml:space="preserve"> tra</w:t>
      </w:r>
      <w:r>
        <w:rPr>
          <w:iCs/>
        </w:rPr>
        <w:t>nsmits combined packet to node 1</w:t>
      </w:r>
      <w:r w:rsidRPr="00FA456E">
        <w:rPr>
          <w:iCs/>
        </w:rPr>
        <w:t>,</w:t>
      </w:r>
      <w:r>
        <w:rPr>
          <w:iCs/>
        </w:rPr>
        <w:t xml:space="preserve"> node 1 receives this packet so node 1 receives data from node 2, 6, 5 which is in this combined packet.</w:t>
      </w:r>
    </w:p>
    <w:p w:rsidR="00FA456E" w:rsidRPr="00691B07" w:rsidRDefault="00FA456E" w:rsidP="00FA456E">
      <w:pPr>
        <w:pStyle w:val="ListParagraph"/>
        <w:numPr>
          <w:ilvl w:val="0"/>
          <w:numId w:val="23"/>
        </w:numPr>
      </w:pPr>
      <w:r w:rsidRPr="00EE54B8">
        <w:t xml:space="preserve">With transmission </w:t>
      </w:r>
      <w:r w:rsidRPr="00EE54B8">
        <w:rPr>
          <w:rFonts w:cs="Times New Roman"/>
          <w:iCs/>
        </w:rPr>
        <w:t>T</w:t>
      </w:r>
      <w:r>
        <w:rPr>
          <w:rFonts w:cs="Times New Roman"/>
          <w:iCs/>
          <w:vertAlign w:val="subscript"/>
        </w:rPr>
        <w:t>13</w:t>
      </w:r>
      <w:r w:rsidRPr="00EE54B8">
        <w:rPr>
          <w:rFonts w:cs="Times New Roman"/>
          <w:iCs/>
          <w:vertAlign w:val="subscript"/>
        </w:rPr>
        <w:t>,2</w:t>
      </w:r>
      <w:r w:rsidRPr="00EE54B8">
        <w:rPr>
          <w:rFonts w:cs="Times New Roman"/>
          <w:iCs/>
          <w:vertAlign w:val="superscript"/>
        </w:rPr>
        <w:t>1</w:t>
      </w:r>
      <w:r>
        <w:rPr>
          <w:rFonts w:cs="Times New Roman"/>
          <w:iCs/>
        </w:rPr>
        <w:t xml:space="preserve">, </w:t>
      </w:r>
      <w:r w:rsidR="00691B07" w:rsidRPr="00EE54B8">
        <w:rPr>
          <w:rFonts w:cs="Times New Roman"/>
          <w:iCs/>
        </w:rPr>
        <w:t>T</w:t>
      </w:r>
      <w:r w:rsidR="00691B07">
        <w:rPr>
          <w:rFonts w:cs="Times New Roman"/>
          <w:iCs/>
          <w:vertAlign w:val="subscript"/>
        </w:rPr>
        <w:t>12</w:t>
      </w:r>
      <w:r w:rsidR="00691B07" w:rsidRPr="00EE54B8">
        <w:rPr>
          <w:rFonts w:cs="Times New Roman"/>
          <w:iCs/>
          <w:vertAlign w:val="subscript"/>
        </w:rPr>
        <w:t>,2</w:t>
      </w:r>
      <w:r w:rsidR="00691B07" w:rsidRPr="00EE54B8">
        <w:rPr>
          <w:rFonts w:cs="Times New Roman"/>
          <w:iCs/>
          <w:vertAlign w:val="superscript"/>
        </w:rPr>
        <w:t>1</w:t>
      </w:r>
      <w:r w:rsidR="00691B07" w:rsidRPr="00691B07">
        <w:rPr>
          <w:rFonts w:cs="Times New Roman"/>
          <w:iCs/>
        </w:rPr>
        <w:t>,</w:t>
      </w:r>
      <w:r w:rsidR="00691B07">
        <w:rPr>
          <w:rFonts w:cs="Times New Roman"/>
          <w:iCs/>
        </w:rPr>
        <w:t xml:space="preserve"> </w:t>
      </w:r>
      <w:r w:rsidRPr="00B76B19">
        <w:rPr>
          <w:iCs/>
        </w:rPr>
        <w:t>T</w:t>
      </w:r>
      <w:r>
        <w:rPr>
          <w:iCs/>
        </w:rPr>
        <w:t>C</w:t>
      </w:r>
      <w:r w:rsidR="00691B07">
        <w:rPr>
          <w:iCs/>
          <w:vertAlign w:val="subscript"/>
        </w:rPr>
        <w:t>13</w:t>
      </w:r>
      <w:r>
        <w:rPr>
          <w:iCs/>
          <w:vertAlign w:val="subscript"/>
        </w:rPr>
        <w:t>,1</w:t>
      </w:r>
      <w:r w:rsidRPr="00B76B19">
        <w:rPr>
          <w:iCs/>
          <w:vertAlign w:val="superscript"/>
        </w:rPr>
        <w:t>1</w:t>
      </w:r>
      <w:r>
        <w:rPr>
          <w:iCs/>
        </w:rPr>
        <w:t>,</w:t>
      </w:r>
      <w:r w:rsidR="00BB32CC">
        <w:rPr>
          <w:iCs/>
        </w:rPr>
        <w:t xml:space="preserve"> </w:t>
      </w:r>
      <w:r w:rsidRPr="008E454D">
        <w:rPr>
          <w:iCs/>
        </w:rPr>
        <w:t>TC</w:t>
      </w:r>
      <w:r w:rsidR="00691B07">
        <w:rPr>
          <w:iCs/>
          <w:vertAlign w:val="subscript"/>
        </w:rPr>
        <w:t>13</w:t>
      </w:r>
      <w:r>
        <w:rPr>
          <w:iCs/>
          <w:vertAlign w:val="subscript"/>
        </w:rPr>
        <w:t>,0</w:t>
      </w:r>
      <w:r w:rsidRPr="008E454D">
        <w:rPr>
          <w:iCs/>
          <w:vertAlign w:val="superscript"/>
        </w:rPr>
        <w:t>1</w:t>
      </w:r>
    </w:p>
    <w:p w:rsidR="00691B07" w:rsidRPr="00691B07" w:rsidRDefault="00691B07" w:rsidP="00691B07">
      <w:pPr>
        <w:pStyle w:val="ListParagraph"/>
        <w:numPr>
          <w:ilvl w:val="0"/>
          <w:numId w:val="25"/>
        </w:numPr>
        <w:ind w:left="993"/>
      </w:pPr>
      <w:r w:rsidRPr="00691B07">
        <w:rPr>
          <w:rFonts w:cs="Times New Roman"/>
          <w:iCs/>
        </w:rPr>
        <w:t>T</w:t>
      </w:r>
      <w:r w:rsidRPr="00691B07">
        <w:rPr>
          <w:rFonts w:cs="Times New Roman"/>
          <w:iCs/>
          <w:vertAlign w:val="subscript"/>
        </w:rPr>
        <w:t>13,2</w:t>
      </w:r>
      <w:r w:rsidRPr="00691B07">
        <w:rPr>
          <w:rFonts w:cs="Times New Roman"/>
          <w:iCs/>
          <w:vertAlign w:val="superscript"/>
        </w:rPr>
        <w:t xml:space="preserve">1 </w:t>
      </w:r>
      <w:r w:rsidRPr="00691B07">
        <w:rPr>
          <w:rFonts w:cs="Times New Roman"/>
          <w:iCs/>
        </w:rPr>
        <w:t xml:space="preserve">is scheduled </w:t>
      </w:r>
      <w:r>
        <w:rPr>
          <w:rFonts w:cs="Times New Roman"/>
          <w:iCs/>
        </w:rPr>
        <w:t>for timeslot 0 and channel 2. That is mean in timeslot 0, node 13 transmits packet to node 11 at channel 2. After receiving this packet, node 11 combines this packet with its own packet.</w:t>
      </w:r>
    </w:p>
    <w:p w:rsidR="00330AA9" w:rsidRPr="00330AA9" w:rsidRDefault="00691B07" w:rsidP="00330AA9">
      <w:pPr>
        <w:pStyle w:val="ListParagraph"/>
        <w:numPr>
          <w:ilvl w:val="0"/>
          <w:numId w:val="25"/>
        </w:numPr>
        <w:ind w:left="993"/>
        <w:rPr>
          <w:rFonts w:cs="Times New Roman"/>
          <w:iCs/>
        </w:rPr>
      </w:pPr>
      <w:r w:rsidRPr="00EE54B8">
        <w:rPr>
          <w:rFonts w:cs="Times New Roman"/>
          <w:iCs/>
        </w:rPr>
        <w:t>T</w:t>
      </w:r>
      <w:r>
        <w:rPr>
          <w:rFonts w:cs="Times New Roman"/>
          <w:iCs/>
          <w:vertAlign w:val="subscript"/>
        </w:rPr>
        <w:t>12</w:t>
      </w:r>
      <w:r w:rsidRPr="00EE54B8">
        <w:rPr>
          <w:rFonts w:cs="Times New Roman"/>
          <w:iCs/>
          <w:vertAlign w:val="subscript"/>
        </w:rPr>
        <w:t>,2</w:t>
      </w:r>
      <w:r w:rsidRPr="00EE54B8">
        <w:rPr>
          <w:rFonts w:cs="Times New Roman"/>
          <w:iCs/>
          <w:vertAlign w:val="superscript"/>
        </w:rPr>
        <w:t>1</w:t>
      </w:r>
      <w:r>
        <w:rPr>
          <w:rFonts w:cs="Times New Roman"/>
          <w:iCs/>
        </w:rPr>
        <w:t xml:space="preserve"> is scheduled for timeslot </w:t>
      </w:r>
      <w:r w:rsidR="00330AA9">
        <w:rPr>
          <w:rFonts w:cs="Times New Roman"/>
          <w:iCs/>
        </w:rPr>
        <w:t xml:space="preserve">1 and channel 1. </w:t>
      </w:r>
      <w:r w:rsidR="00330AA9" w:rsidRPr="00330AA9">
        <w:rPr>
          <w:rFonts w:cs="Times New Roman"/>
          <w:iCs/>
        </w:rPr>
        <w:t>Tha</w:t>
      </w:r>
      <w:r w:rsidR="00330AA9">
        <w:rPr>
          <w:rFonts w:cs="Times New Roman"/>
          <w:iCs/>
        </w:rPr>
        <w:t>t is mean: in timeslot 1, node 12</w:t>
      </w:r>
      <w:r w:rsidR="00330AA9" w:rsidRPr="00330AA9">
        <w:rPr>
          <w:rFonts w:cs="Times New Roman"/>
          <w:iCs/>
        </w:rPr>
        <w:t xml:space="preserve"> transmit</w:t>
      </w:r>
      <w:r w:rsidR="00330AA9">
        <w:rPr>
          <w:rFonts w:cs="Times New Roman"/>
          <w:iCs/>
        </w:rPr>
        <w:t>s combined packet to node 11</w:t>
      </w:r>
      <w:r w:rsidR="00330AA9" w:rsidRPr="00330AA9">
        <w:rPr>
          <w:rFonts w:cs="Times New Roman"/>
          <w:iCs/>
        </w:rPr>
        <w:t xml:space="preserve"> </w:t>
      </w:r>
      <w:r w:rsidR="00330AA9">
        <w:rPr>
          <w:rFonts w:cs="Times New Roman"/>
          <w:iCs/>
        </w:rPr>
        <w:t>at channel 1</w:t>
      </w:r>
      <w:r w:rsidR="00BB32CC">
        <w:rPr>
          <w:rFonts w:cs="Times New Roman"/>
          <w:iCs/>
        </w:rPr>
        <w:t>. A</w:t>
      </w:r>
      <w:r w:rsidR="00330AA9" w:rsidRPr="00330AA9">
        <w:rPr>
          <w:rFonts w:cs="Times New Roman"/>
          <w:iCs/>
        </w:rPr>
        <w:t>fter receiving t</w:t>
      </w:r>
      <w:r w:rsidR="00330AA9">
        <w:rPr>
          <w:rFonts w:cs="Times New Roman"/>
          <w:iCs/>
        </w:rPr>
        <w:t>his packet, node 11</w:t>
      </w:r>
      <w:r w:rsidR="00330AA9" w:rsidRPr="00330AA9">
        <w:rPr>
          <w:rFonts w:cs="Times New Roman"/>
          <w:iCs/>
        </w:rPr>
        <w:t xml:space="preserve"> combine this packet with</w:t>
      </w:r>
      <w:r w:rsidR="00330AA9">
        <w:rPr>
          <w:rFonts w:cs="Times New Roman"/>
          <w:iCs/>
        </w:rPr>
        <w:t xml:space="preserve"> combined packet in node 11</w:t>
      </w:r>
      <w:r w:rsidR="00330AA9" w:rsidRPr="00330AA9">
        <w:rPr>
          <w:rFonts w:cs="Times New Roman"/>
          <w:iCs/>
        </w:rPr>
        <w:t>.</w:t>
      </w:r>
    </w:p>
    <w:p w:rsidR="00691B07" w:rsidRPr="002B2C94" w:rsidRDefault="00BB32CC" w:rsidP="00691B07">
      <w:pPr>
        <w:pStyle w:val="ListParagraph"/>
        <w:numPr>
          <w:ilvl w:val="0"/>
          <w:numId w:val="25"/>
        </w:numPr>
        <w:ind w:left="993"/>
      </w:pPr>
      <w:r w:rsidRPr="00B76B19">
        <w:rPr>
          <w:iCs/>
        </w:rPr>
        <w:t>T</w:t>
      </w:r>
      <w:r>
        <w:rPr>
          <w:iCs/>
        </w:rPr>
        <w:t>C</w:t>
      </w:r>
      <w:r>
        <w:rPr>
          <w:iCs/>
          <w:vertAlign w:val="subscript"/>
        </w:rPr>
        <w:t>13,1</w:t>
      </w:r>
      <w:r w:rsidRPr="00B76B19">
        <w:rPr>
          <w:iCs/>
          <w:vertAlign w:val="superscript"/>
        </w:rPr>
        <w:t>1</w:t>
      </w:r>
      <w:r>
        <w:rPr>
          <w:iCs/>
        </w:rPr>
        <w:t xml:space="preserve"> is scheduled for timeslot 2 and channel 2. That is mean</w:t>
      </w:r>
      <w:r w:rsidR="0007523D">
        <w:rPr>
          <w:iCs/>
        </w:rPr>
        <w:t xml:space="preserve">: in </w:t>
      </w:r>
      <w:r>
        <w:rPr>
          <w:iCs/>
        </w:rPr>
        <w:t>timeslot 2, node 11 transmits combined packet to node 4</w:t>
      </w:r>
      <w:r w:rsidR="002B2C94">
        <w:rPr>
          <w:iCs/>
        </w:rPr>
        <w:t xml:space="preserve"> at channel 2</w:t>
      </w:r>
      <w:r>
        <w:rPr>
          <w:iCs/>
        </w:rPr>
        <w:t xml:space="preserve">. </w:t>
      </w:r>
      <w:r>
        <w:rPr>
          <w:rFonts w:cs="Times New Roman"/>
          <w:iCs/>
        </w:rPr>
        <w:t>After receiving this packet, node 4 combines this packet with its own packet.</w:t>
      </w:r>
    </w:p>
    <w:p w:rsidR="002B2C94" w:rsidRPr="00691B07" w:rsidRDefault="002B2C94" w:rsidP="00691B07">
      <w:pPr>
        <w:pStyle w:val="ListParagraph"/>
        <w:numPr>
          <w:ilvl w:val="0"/>
          <w:numId w:val="25"/>
        </w:numPr>
        <w:ind w:left="993"/>
      </w:pPr>
      <w:r w:rsidRPr="008E454D">
        <w:rPr>
          <w:iCs/>
        </w:rPr>
        <w:t>TC</w:t>
      </w:r>
      <w:r>
        <w:rPr>
          <w:iCs/>
          <w:vertAlign w:val="subscript"/>
        </w:rPr>
        <w:t>13,0</w:t>
      </w:r>
      <w:r w:rsidRPr="008E454D">
        <w:rPr>
          <w:iCs/>
          <w:vertAlign w:val="superscript"/>
        </w:rPr>
        <w:t>1</w:t>
      </w:r>
      <w:r>
        <w:rPr>
          <w:iCs/>
        </w:rPr>
        <w:t xml:space="preserve"> is scheduled for timeslot 4 and channel 0. That is mean</w:t>
      </w:r>
      <w:r w:rsidR="0007523D">
        <w:rPr>
          <w:iCs/>
        </w:rPr>
        <w:t xml:space="preserve">: in </w:t>
      </w:r>
      <w:r>
        <w:rPr>
          <w:iCs/>
        </w:rPr>
        <w:t>timeslot 4, node 11 transmits combine</w:t>
      </w:r>
      <w:r w:rsidR="00BE2EF2">
        <w:rPr>
          <w:iCs/>
        </w:rPr>
        <w:t>d packet to node 1</w:t>
      </w:r>
      <w:r>
        <w:rPr>
          <w:iCs/>
        </w:rPr>
        <w:t xml:space="preserve"> at channel 0</w:t>
      </w:r>
      <w:r w:rsidR="0007523D">
        <w:rPr>
          <w:iCs/>
        </w:rPr>
        <w:t xml:space="preserve">. </w:t>
      </w:r>
      <w:r w:rsidR="00BE2EF2">
        <w:rPr>
          <w:iCs/>
        </w:rPr>
        <w:t>Node 1 receives this packet so node 1 receives data from node 13, 12, 11, 4.</w:t>
      </w:r>
    </w:p>
    <w:p w:rsidR="00FA456E" w:rsidRPr="00A73D66" w:rsidRDefault="00E73623" w:rsidP="00FA456E">
      <w:pPr>
        <w:pStyle w:val="ListParagraph"/>
        <w:numPr>
          <w:ilvl w:val="0"/>
          <w:numId w:val="22"/>
        </w:numPr>
      </w:pPr>
      <w:r w:rsidRPr="00EE54B8">
        <w:lastRenderedPageBreak/>
        <w:t>With transmission</w:t>
      </w:r>
      <w:r>
        <w:t xml:space="preserve"> </w:t>
      </w:r>
      <w:r w:rsidRPr="00A73D66">
        <w:rPr>
          <w:rFonts w:cs="Times New Roman"/>
          <w:iCs/>
        </w:rPr>
        <w:t>T</w:t>
      </w:r>
      <w:r w:rsidRPr="00A73D66">
        <w:rPr>
          <w:rFonts w:cs="Times New Roman"/>
          <w:iCs/>
          <w:vertAlign w:val="subscript"/>
        </w:rPr>
        <w:t>10,2</w:t>
      </w:r>
      <w:r w:rsidRPr="00A73D66">
        <w:rPr>
          <w:rFonts w:cs="Times New Roman"/>
          <w:iCs/>
          <w:vertAlign w:val="superscript"/>
        </w:rPr>
        <w:t>1</w:t>
      </w:r>
      <w:r w:rsidRPr="00A73D66">
        <w:rPr>
          <w:rFonts w:cs="Times New Roman"/>
          <w:iCs/>
        </w:rPr>
        <w:t xml:space="preserve">, </w:t>
      </w:r>
      <w:r w:rsidRPr="00A73D66">
        <w:rPr>
          <w:iCs/>
        </w:rPr>
        <w:t>T</w:t>
      </w:r>
      <w:r w:rsidRPr="00A73D66">
        <w:rPr>
          <w:iCs/>
          <w:vertAlign w:val="subscript"/>
        </w:rPr>
        <w:t>9,2</w:t>
      </w:r>
      <w:r w:rsidRPr="00A73D66">
        <w:rPr>
          <w:iCs/>
          <w:vertAlign w:val="superscript"/>
        </w:rPr>
        <w:t>1</w:t>
      </w:r>
      <w:r w:rsidRPr="00A73D66">
        <w:rPr>
          <w:iCs/>
        </w:rPr>
        <w:t>, TC</w:t>
      </w:r>
      <w:r w:rsidRPr="00A73D66">
        <w:rPr>
          <w:iCs/>
          <w:vertAlign w:val="subscript"/>
        </w:rPr>
        <w:t>10,1</w:t>
      </w:r>
      <w:r w:rsidRPr="00A73D66">
        <w:rPr>
          <w:iCs/>
          <w:vertAlign w:val="superscript"/>
        </w:rPr>
        <w:t>1</w:t>
      </w:r>
      <w:r w:rsidRPr="00A73D66">
        <w:rPr>
          <w:iCs/>
        </w:rPr>
        <w:t>, TC</w:t>
      </w:r>
      <w:r w:rsidRPr="00A73D66">
        <w:rPr>
          <w:iCs/>
          <w:vertAlign w:val="subscript"/>
        </w:rPr>
        <w:t>9,1</w:t>
      </w:r>
      <w:r w:rsidRPr="00A73D66">
        <w:rPr>
          <w:iCs/>
          <w:vertAlign w:val="superscript"/>
        </w:rPr>
        <w:t>1</w:t>
      </w:r>
      <w:r w:rsidRPr="00A73D66">
        <w:rPr>
          <w:iCs/>
        </w:rPr>
        <w:t>, TC</w:t>
      </w:r>
      <w:r w:rsidRPr="00A73D66">
        <w:rPr>
          <w:iCs/>
          <w:vertAlign w:val="subscript"/>
        </w:rPr>
        <w:t>9,0</w:t>
      </w:r>
      <w:r w:rsidRPr="00A73D66">
        <w:rPr>
          <w:iCs/>
          <w:vertAlign w:val="superscript"/>
        </w:rPr>
        <w:t>1</w:t>
      </w:r>
    </w:p>
    <w:p w:rsidR="00E670E1" w:rsidRPr="00C7479F" w:rsidRDefault="00A73D66" w:rsidP="00E670E1">
      <w:pPr>
        <w:pStyle w:val="ListParagraph"/>
        <w:numPr>
          <w:ilvl w:val="0"/>
          <w:numId w:val="26"/>
        </w:numPr>
        <w:ind w:left="993"/>
      </w:pPr>
      <w:r w:rsidRPr="00A73D66">
        <w:rPr>
          <w:rFonts w:cs="Times New Roman"/>
          <w:iCs/>
        </w:rPr>
        <w:t>T</w:t>
      </w:r>
      <w:r w:rsidRPr="00A73D66">
        <w:rPr>
          <w:rFonts w:cs="Times New Roman"/>
          <w:iCs/>
          <w:vertAlign w:val="subscript"/>
        </w:rPr>
        <w:t>10,2</w:t>
      </w:r>
      <w:r w:rsidRPr="00A73D66">
        <w:rPr>
          <w:rFonts w:cs="Times New Roman"/>
          <w:iCs/>
          <w:vertAlign w:val="superscript"/>
        </w:rPr>
        <w:t>1</w:t>
      </w:r>
      <w:r>
        <w:rPr>
          <w:rFonts w:cs="Times New Roman"/>
          <w:iCs/>
        </w:rPr>
        <w:t xml:space="preserve"> is scheduled for timeslot </w:t>
      </w:r>
      <w:r w:rsidR="00C7479F">
        <w:rPr>
          <w:rFonts w:cs="Times New Roman"/>
          <w:iCs/>
        </w:rPr>
        <w:t>0 and channel 1. That is mean in timeslot 0, node 10 transmits packet to node 8 at channel 1. After receiving this packet, node 8 combines this packet with its own packet.</w:t>
      </w:r>
    </w:p>
    <w:p w:rsidR="00594EB3" w:rsidRPr="00C7479F" w:rsidRDefault="00C7479F" w:rsidP="00594EB3">
      <w:pPr>
        <w:pStyle w:val="ListParagraph"/>
        <w:numPr>
          <w:ilvl w:val="0"/>
          <w:numId w:val="26"/>
        </w:numPr>
        <w:ind w:left="993"/>
      </w:pPr>
      <w:r w:rsidRPr="00A73D66">
        <w:rPr>
          <w:iCs/>
        </w:rPr>
        <w:t>T</w:t>
      </w:r>
      <w:r w:rsidRPr="00A73D66">
        <w:rPr>
          <w:iCs/>
          <w:vertAlign w:val="subscript"/>
        </w:rPr>
        <w:t>9,2</w:t>
      </w:r>
      <w:r w:rsidRPr="00A73D66">
        <w:rPr>
          <w:iCs/>
          <w:vertAlign w:val="superscript"/>
        </w:rPr>
        <w:t>1</w:t>
      </w:r>
      <w:r>
        <w:rPr>
          <w:iCs/>
          <w:vertAlign w:val="superscript"/>
        </w:rPr>
        <w:t xml:space="preserve"> </w:t>
      </w:r>
      <w:r>
        <w:rPr>
          <w:iCs/>
        </w:rPr>
        <w:t xml:space="preserve">is scheduled for timeslot 1 and channel 1. That </w:t>
      </w:r>
      <w:r w:rsidR="00DC7E67">
        <w:rPr>
          <w:iCs/>
        </w:rPr>
        <w:t>is mean</w:t>
      </w:r>
      <w:r w:rsidR="00A31BAD">
        <w:rPr>
          <w:iCs/>
        </w:rPr>
        <w:t xml:space="preserve"> in timeslot 1, node 9 transmits packet to node 7 at channel 1</w:t>
      </w:r>
      <w:r w:rsidR="00594EB3">
        <w:rPr>
          <w:iCs/>
        </w:rPr>
        <w:t xml:space="preserve">. </w:t>
      </w:r>
      <w:r w:rsidR="00594EB3">
        <w:rPr>
          <w:rFonts w:cs="Times New Roman"/>
          <w:iCs/>
        </w:rPr>
        <w:t xml:space="preserve">After receiving this packet, </w:t>
      </w:r>
      <w:r w:rsidR="00207833">
        <w:rPr>
          <w:rFonts w:cs="Times New Roman"/>
          <w:iCs/>
        </w:rPr>
        <w:t>node 7</w:t>
      </w:r>
      <w:r w:rsidR="00594EB3">
        <w:rPr>
          <w:rFonts w:cs="Times New Roman"/>
          <w:iCs/>
        </w:rPr>
        <w:t xml:space="preserve"> combines this packet with its own packet.</w:t>
      </w:r>
    </w:p>
    <w:p w:rsidR="00FA634F" w:rsidRPr="00FA634F" w:rsidRDefault="00207833" w:rsidP="007A7AB5">
      <w:pPr>
        <w:pStyle w:val="ListParagraph"/>
        <w:numPr>
          <w:ilvl w:val="0"/>
          <w:numId w:val="26"/>
        </w:numPr>
        <w:ind w:left="993"/>
      </w:pPr>
      <w:r w:rsidRPr="00FA634F">
        <w:rPr>
          <w:iCs/>
        </w:rPr>
        <w:t>TC</w:t>
      </w:r>
      <w:r w:rsidRPr="00FA634F">
        <w:rPr>
          <w:iCs/>
          <w:vertAlign w:val="subscript"/>
        </w:rPr>
        <w:t>10,1</w:t>
      </w:r>
      <w:r w:rsidRPr="00FA634F">
        <w:rPr>
          <w:iCs/>
          <w:vertAlign w:val="superscript"/>
        </w:rPr>
        <w:t xml:space="preserve">1 </w:t>
      </w:r>
      <w:r>
        <w:t xml:space="preserve">is scheduled for timeslot </w:t>
      </w:r>
      <w:r w:rsidR="00B534C4">
        <w:t xml:space="preserve">1 and channel 2. That is mean in timeslot 1, node 8 transmit combined packet to node 3 at channel 2. </w:t>
      </w:r>
    </w:p>
    <w:p w:rsidR="00B534C4" w:rsidRPr="00C7479F" w:rsidRDefault="00B534C4" w:rsidP="007A7AB5">
      <w:pPr>
        <w:pStyle w:val="ListParagraph"/>
        <w:numPr>
          <w:ilvl w:val="0"/>
          <w:numId w:val="26"/>
        </w:numPr>
        <w:ind w:left="993"/>
      </w:pPr>
      <w:r w:rsidRPr="00FA634F">
        <w:rPr>
          <w:iCs/>
        </w:rPr>
        <w:t>TC</w:t>
      </w:r>
      <w:r w:rsidRPr="00FA634F">
        <w:rPr>
          <w:iCs/>
          <w:vertAlign w:val="subscript"/>
        </w:rPr>
        <w:t>9,1</w:t>
      </w:r>
      <w:r w:rsidRPr="00FA634F">
        <w:rPr>
          <w:iCs/>
          <w:vertAlign w:val="superscript"/>
        </w:rPr>
        <w:t xml:space="preserve">1 </w:t>
      </w:r>
      <w:r>
        <w:t xml:space="preserve">is scheduled for timeslot 2 and channel 0. That is mean in timeslot 2, node 7 transmit combined packet to node 3 at channel 0. </w:t>
      </w:r>
      <w:r w:rsidRPr="00FA634F">
        <w:rPr>
          <w:rFonts w:cs="Times New Roman"/>
          <w:iCs/>
        </w:rPr>
        <w:t>After receiving this packet, node 3 combines this packet with combined packet in queue.</w:t>
      </w:r>
    </w:p>
    <w:p w:rsidR="00C7479F" w:rsidRPr="00E670E1" w:rsidRDefault="00FA634F" w:rsidP="00115B15">
      <w:pPr>
        <w:pStyle w:val="ListParagraph"/>
        <w:numPr>
          <w:ilvl w:val="0"/>
          <w:numId w:val="25"/>
        </w:numPr>
        <w:ind w:left="993"/>
      </w:pPr>
      <w:r w:rsidRPr="008E454D">
        <w:rPr>
          <w:iCs/>
        </w:rPr>
        <w:t>TC</w:t>
      </w:r>
      <w:r>
        <w:rPr>
          <w:iCs/>
          <w:vertAlign w:val="subscript"/>
        </w:rPr>
        <w:t>9,0</w:t>
      </w:r>
      <w:r w:rsidRPr="008E454D">
        <w:rPr>
          <w:iCs/>
          <w:vertAlign w:val="superscript"/>
        </w:rPr>
        <w:t>1</w:t>
      </w:r>
      <w:r>
        <w:rPr>
          <w:iCs/>
        </w:rPr>
        <w:t xml:space="preserve"> is scheduled for timeslot 3 and channel 0. That is mean: in timeslot 3, node 3 transmits combined packet to node 1 at channel 0. Node 1 receives this packet so node 1 receives data from node 9, 7, </w:t>
      </w:r>
      <w:r w:rsidR="00C60ED3">
        <w:rPr>
          <w:iCs/>
        </w:rPr>
        <w:t>10</w:t>
      </w:r>
      <w:r>
        <w:rPr>
          <w:iCs/>
        </w:rPr>
        <w:t xml:space="preserve">, </w:t>
      </w:r>
      <w:r w:rsidR="00C60ED3">
        <w:rPr>
          <w:iCs/>
        </w:rPr>
        <w:t>8</w:t>
      </w:r>
    </w:p>
    <w:p w:rsidR="00E670E1" w:rsidRPr="003F621B" w:rsidRDefault="003F621B" w:rsidP="00FA456E">
      <w:pPr>
        <w:pStyle w:val="ListParagraph"/>
        <w:numPr>
          <w:ilvl w:val="0"/>
          <w:numId w:val="22"/>
        </w:numPr>
      </w:pPr>
      <w:r w:rsidRPr="00EE54B8">
        <w:t>With transmission</w:t>
      </w:r>
      <w:r>
        <w:t xml:space="preserve"> </w:t>
      </w:r>
      <w:r w:rsidRPr="00A73D66">
        <w:rPr>
          <w:rFonts w:cs="Times New Roman"/>
          <w:iCs/>
        </w:rPr>
        <w:t>T</w:t>
      </w:r>
      <w:r>
        <w:rPr>
          <w:rFonts w:cs="Times New Roman"/>
          <w:iCs/>
          <w:vertAlign w:val="subscript"/>
        </w:rPr>
        <w:t>3,0</w:t>
      </w:r>
      <w:r w:rsidRPr="00A73D66">
        <w:rPr>
          <w:rFonts w:cs="Times New Roman"/>
          <w:iCs/>
          <w:vertAlign w:val="superscript"/>
        </w:rPr>
        <w:t>1</w:t>
      </w:r>
    </w:p>
    <w:p w:rsidR="003F621B" w:rsidRPr="003F621B" w:rsidRDefault="003F621B" w:rsidP="003F621B">
      <w:pPr>
        <w:pStyle w:val="ListParagraph"/>
        <w:numPr>
          <w:ilvl w:val="0"/>
          <w:numId w:val="27"/>
        </w:numPr>
        <w:ind w:left="993"/>
      </w:pPr>
      <w:r w:rsidRPr="00A73D66">
        <w:rPr>
          <w:rFonts w:cs="Times New Roman"/>
          <w:iCs/>
        </w:rPr>
        <w:t>T</w:t>
      </w:r>
      <w:r>
        <w:rPr>
          <w:rFonts w:cs="Times New Roman"/>
          <w:iCs/>
          <w:vertAlign w:val="subscript"/>
        </w:rPr>
        <w:t>3,0</w:t>
      </w:r>
      <w:r w:rsidRPr="00A73D66">
        <w:rPr>
          <w:rFonts w:cs="Times New Roman"/>
          <w:iCs/>
          <w:vertAlign w:val="superscript"/>
        </w:rPr>
        <w:t>1</w:t>
      </w:r>
      <w:r>
        <w:rPr>
          <w:rFonts w:cs="Times New Roman"/>
          <w:iCs/>
          <w:vertAlign w:val="superscript"/>
        </w:rPr>
        <w:t xml:space="preserve"> </w:t>
      </w:r>
      <w:r>
        <w:rPr>
          <w:rFonts w:cs="Times New Roman"/>
          <w:iCs/>
        </w:rPr>
        <w:t>is scheduled for timeslot 0 and channel 0. That’s mean in timeslot 0 node 3 transmits packet to node 1</w:t>
      </w:r>
      <w:r w:rsidR="00341D18">
        <w:rPr>
          <w:rFonts w:cs="Times New Roman"/>
          <w:iCs/>
        </w:rPr>
        <w:t xml:space="preserve"> at channel 0</w:t>
      </w:r>
      <w:r>
        <w:rPr>
          <w:rFonts w:cs="Times New Roman"/>
          <w:iCs/>
        </w:rPr>
        <w:t>.</w:t>
      </w:r>
    </w:p>
    <w:p w:rsidR="003F621B" w:rsidRPr="007B3ADC" w:rsidRDefault="00EE575B" w:rsidP="00FA456E">
      <w:pPr>
        <w:pStyle w:val="ListParagraph"/>
        <w:numPr>
          <w:ilvl w:val="0"/>
          <w:numId w:val="22"/>
        </w:numPr>
      </w:pPr>
      <w:r>
        <w:t xml:space="preserve">With transmission </w:t>
      </w:r>
      <w:r w:rsidRPr="00A73D66">
        <w:rPr>
          <w:rFonts w:cs="Times New Roman"/>
          <w:iCs/>
        </w:rPr>
        <w:t>T</w:t>
      </w:r>
      <w:r>
        <w:rPr>
          <w:rFonts w:cs="Times New Roman"/>
          <w:iCs/>
          <w:vertAlign w:val="subscript"/>
        </w:rPr>
        <w:t>5,1</w:t>
      </w:r>
      <w:r>
        <w:rPr>
          <w:rFonts w:cs="Times New Roman"/>
          <w:iCs/>
          <w:vertAlign w:val="superscript"/>
        </w:rPr>
        <w:t>2</w:t>
      </w:r>
      <w:r w:rsidR="00D73B95">
        <w:rPr>
          <w:rFonts w:cs="Times New Roman"/>
          <w:iCs/>
        </w:rPr>
        <w:t xml:space="preserve">, </w:t>
      </w:r>
      <w:r w:rsidR="00D73B95" w:rsidRPr="00A73D66">
        <w:rPr>
          <w:rFonts w:cs="Times New Roman"/>
          <w:iCs/>
        </w:rPr>
        <w:t>T</w:t>
      </w:r>
      <w:r w:rsidR="00D73B95">
        <w:rPr>
          <w:rFonts w:cs="Times New Roman"/>
          <w:iCs/>
        </w:rPr>
        <w:t>C</w:t>
      </w:r>
      <w:r w:rsidR="00D73B95">
        <w:rPr>
          <w:rFonts w:cs="Times New Roman"/>
          <w:iCs/>
          <w:vertAlign w:val="subscript"/>
        </w:rPr>
        <w:t>5,0</w:t>
      </w:r>
      <w:r w:rsidR="00D73B95">
        <w:rPr>
          <w:rFonts w:cs="Times New Roman"/>
          <w:iCs/>
          <w:vertAlign w:val="superscript"/>
        </w:rPr>
        <w:t>2</w:t>
      </w:r>
    </w:p>
    <w:p w:rsidR="007B3ADC" w:rsidRPr="00691B07" w:rsidRDefault="007B3ADC" w:rsidP="00EE41A0">
      <w:pPr>
        <w:pStyle w:val="ListParagraph"/>
        <w:numPr>
          <w:ilvl w:val="0"/>
          <w:numId w:val="29"/>
        </w:numPr>
        <w:ind w:left="993"/>
      </w:pPr>
      <w:r w:rsidRPr="00691B07">
        <w:rPr>
          <w:rFonts w:cs="Times New Roman"/>
          <w:iCs/>
        </w:rPr>
        <w:t>T</w:t>
      </w:r>
      <w:r w:rsidR="003C0DED">
        <w:rPr>
          <w:rFonts w:cs="Times New Roman"/>
          <w:iCs/>
          <w:vertAlign w:val="subscript"/>
        </w:rPr>
        <w:t>5,1</w:t>
      </w:r>
      <w:r w:rsidR="003C0DED">
        <w:rPr>
          <w:rFonts w:cs="Times New Roman"/>
          <w:iCs/>
          <w:vertAlign w:val="superscript"/>
        </w:rPr>
        <w:t>2</w:t>
      </w:r>
      <w:r w:rsidRPr="00691B07">
        <w:rPr>
          <w:rFonts w:cs="Times New Roman"/>
          <w:iCs/>
          <w:vertAlign w:val="superscript"/>
        </w:rPr>
        <w:t xml:space="preserve"> </w:t>
      </w:r>
      <w:r w:rsidRPr="00691B07">
        <w:rPr>
          <w:rFonts w:cs="Times New Roman"/>
          <w:iCs/>
        </w:rPr>
        <w:t xml:space="preserve">is scheduled </w:t>
      </w:r>
      <w:r>
        <w:rPr>
          <w:rFonts w:cs="Times New Roman"/>
          <w:iCs/>
        </w:rPr>
        <w:t>for timeslot 8 and channel 0. That is mean in timeslo</w:t>
      </w:r>
      <w:r w:rsidR="003C0DED">
        <w:rPr>
          <w:rFonts w:cs="Times New Roman"/>
          <w:iCs/>
        </w:rPr>
        <w:t>t 8, node 5</w:t>
      </w:r>
      <w:r>
        <w:rPr>
          <w:rFonts w:cs="Times New Roman"/>
          <w:iCs/>
        </w:rPr>
        <w:t xml:space="preserve"> transmit</w:t>
      </w:r>
      <w:r w:rsidR="003C0DED">
        <w:rPr>
          <w:rFonts w:cs="Times New Roman"/>
          <w:iCs/>
        </w:rPr>
        <w:t>s packet to node 2 at channel 0</w:t>
      </w:r>
      <w:r>
        <w:rPr>
          <w:rFonts w:cs="Times New Roman"/>
          <w:iCs/>
        </w:rPr>
        <w:t xml:space="preserve">. After </w:t>
      </w:r>
      <w:r w:rsidR="003C0DED">
        <w:rPr>
          <w:rFonts w:cs="Times New Roman"/>
          <w:iCs/>
        </w:rPr>
        <w:t>receiving this packet, node 2</w:t>
      </w:r>
      <w:r>
        <w:rPr>
          <w:rFonts w:cs="Times New Roman"/>
          <w:iCs/>
        </w:rPr>
        <w:t xml:space="preserve"> combines this packet with its own packet.</w:t>
      </w:r>
    </w:p>
    <w:p w:rsidR="007B3ADC" w:rsidRPr="007B3ADC" w:rsidRDefault="003C0DED" w:rsidP="00EE41A0">
      <w:pPr>
        <w:pStyle w:val="ListParagraph"/>
        <w:numPr>
          <w:ilvl w:val="0"/>
          <w:numId w:val="29"/>
        </w:numPr>
        <w:ind w:left="993"/>
      </w:pPr>
      <w:r w:rsidRPr="008E454D">
        <w:rPr>
          <w:iCs/>
        </w:rPr>
        <w:t>TC</w:t>
      </w:r>
      <w:r>
        <w:rPr>
          <w:iCs/>
          <w:vertAlign w:val="subscript"/>
        </w:rPr>
        <w:t>5,0</w:t>
      </w:r>
      <w:r>
        <w:rPr>
          <w:iCs/>
          <w:vertAlign w:val="superscript"/>
        </w:rPr>
        <w:t>2</w:t>
      </w:r>
      <w:r>
        <w:rPr>
          <w:iCs/>
        </w:rPr>
        <w:t xml:space="preserve"> is scheduled for timeslot </w:t>
      </w:r>
      <w:r w:rsidR="006C1413">
        <w:rPr>
          <w:iCs/>
        </w:rPr>
        <w:t>9</w:t>
      </w:r>
      <w:r>
        <w:rPr>
          <w:iCs/>
        </w:rPr>
        <w:t xml:space="preserve"> and channel 0. That is mean: in </w:t>
      </w:r>
      <w:r w:rsidR="00DB75D6">
        <w:rPr>
          <w:iCs/>
        </w:rPr>
        <w:t>timeslot 9, node 2</w:t>
      </w:r>
      <w:r>
        <w:rPr>
          <w:iCs/>
        </w:rPr>
        <w:t xml:space="preserve"> transmits combined packet to node 1 at channel 0. Node 1 receives this packet so n</w:t>
      </w:r>
      <w:r w:rsidR="00DB75D6">
        <w:rPr>
          <w:iCs/>
        </w:rPr>
        <w:t>ode 1 receives data from node 5</w:t>
      </w:r>
      <w:r>
        <w:rPr>
          <w:iCs/>
        </w:rPr>
        <w:t xml:space="preserve">, </w:t>
      </w:r>
      <w:r w:rsidR="00DB75D6">
        <w:rPr>
          <w:iCs/>
        </w:rPr>
        <w:t>2</w:t>
      </w:r>
      <w:r>
        <w:rPr>
          <w:iCs/>
        </w:rPr>
        <w:t>.</w:t>
      </w:r>
    </w:p>
    <w:p w:rsidR="00EE41A0" w:rsidRPr="007B3ADC" w:rsidRDefault="00EE41A0" w:rsidP="00EE41A0">
      <w:pPr>
        <w:pStyle w:val="ListParagraph"/>
        <w:numPr>
          <w:ilvl w:val="0"/>
          <w:numId w:val="22"/>
        </w:numPr>
      </w:pPr>
      <w:r>
        <w:t xml:space="preserve">With transmission </w:t>
      </w:r>
      <w:r w:rsidRPr="00A73D66">
        <w:rPr>
          <w:rFonts w:cs="Times New Roman"/>
          <w:iCs/>
        </w:rPr>
        <w:t>T</w:t>
      </w:r>
      <w:r>
        <w:rPr>
          <w:rFonts w:cs="Times New Roman"/>
          <w:iCs/>
          <w:vertAlign w:val="subscript"/>
        </w:rPr>
        <w:t>7,1</w:t>
      </w:r>
      <w:r>
        <w:rPr>
          <w:rFonts w:cs="Times New Roman"/>
          <w:iCs/>
          <w:vertAlign w:val="superscript"/>
        </w:rPr>
        <w:t>2</w:t>
      </w:r>
      <w:r>
        <w:rPr>
          <w:rFonts w:cs="Times New Roman"/>
          <w:iCs/>
        </w:rPr>
        <w:t xml:space="preserve">, </w:t>
      </w:r>
      <w:r w:rsidRPr="00A73D66">
        <w:rPr>
          <w:rFonts w:cs="Times New Roman"/>
          <w:iCs/>
        </w:rPr>
        <w:t>T</w:t>
      </w:r>
      <w:r>
        <w:rPr>
          <w:rFonts w:cs="Times New Roman"/>
          <w:iCs/>
        </w:rPr>
        <w:t>C</w:t>
      </w:r>
      <w:r>
        <w:rPr>
          <w:rFonts w:cs="Times New Roman"/>
          <w:iCs/>
          <w:vertAlign w:val="subscript"/>
        </w:rPr>
        <w:t>7,0</w:t>
      </w:r>
      <w:r>
        <w:rPr>
          <w:rFonts w:cs="Times New Roman"/>
          <w:iCs/>
          <w:vertAlign w:val="superscript"/>
        </w:rPr>
        <w:t>2</w:t>
      </w:r>
    </w:p>
    <w:p w:rsidR="00EE41A0" w:rsidRPr="00691B07" w:rsidRDefault="00EE41A0" w:rsidP="00EE41A0">
      <w:pPr>
        <w:pStyle w:val="ListParagraph"/>
        <w:numPr>
          <w:ilvl w:val="0"/>
          <w:numId w:val="29"/>
        </w:numPr>
        <w:ind w:left="993"/>
      </w:pPr>
      <w:r w:rsidRPr="00691B07">
        <w:rPr>
          <w:rFonts w:cs="Times New Roman"/>
          <w:iCs/>
        </w:rPr>
        <w:t>T</w:t>
      </w:r>
      <w:r>
        <w:rPr>
          <w:rFonts w:cs="Times New Roman"/>
          <w:iCs/>
          <w:vertAlign w:val="subscript"/>
        </w:rPr>
        <w:t>7,1</w:t>
      </w:r>
      <w:r>
        <w:rPr>
          <w:rFonts w:cs="Times New Roman"/>
          <w:iCs/>
          <w:vertAlign w:val="superscript"/>
        </w:rPr>
        <w:t>2</w:t>
      </w:r>
      <w:r w:rsidRPr="00691B07">
        <w:rPr>
          <w:rFonts w:cs="Times New Roman"/>
          <w:iCs/>
          <w:vertAlign w:val="superscript"/>
        </w:rPr>
        <w:t xml:space="preserve"> </w:t>
      </w:r>
      <w:r w:rsidRPr="00691B07">
        <w:rPr>
          <w:rFonts w:cs="Times New Roman"/>
          <w:iCs/>
        </w:rPr>
        <w:t xml:space="preserve">is scheduled </w:t>
      </w:r>
      <w:r>
        <w:rPr>
          <w:rFonts w:cs="Times New Roman"/>
          <w:iCs/>
        </w:rPr>
        <w:t xml:space="preserve">for timeslot 8 and channel 1. That is mean in timeslot 8, node 7 transmits packet to node 3 at channel 0. After </w:t>
      </w:r>
      <w:r w:rsidR="00AA4834">
        <w:rPr>
          <w:rFonts w:cs="Times New Roman"/>
          <w:iCs/>
        </w:rPr>
        <w:t>receiving this packet, node 3</w:t>
      </w:r>
      <w:r>
        <w:rPr>
          <w:rFonts w:cs="Times New Roman"/>
          <w:iCs/>
        </w:rPr>
        <w:t xml:space="preserve"> combines this packet with its own packet.</w:t>
      </w:r>
    </w:p>
    <w:p w:rsidR="00EE41A0" w:rsidRPr="007B3ADC" w:rsidRDefault="00EE41A0" w:rsidP="00EE41A0">
      <w:pPr>
        <w:pStyle w:val="ListParagraph"/>
        <w:numPr>
          <w:ilvl w:val="0"/>
          <w:numId w:val="29"/>
        </w:numPr>
        <w:ind w:left="993"/>
      </w:pPr>
      <w:r w:rsidRPr="008E454D">
        <w:rPr>
          <w:iCs/>
        </w:rPr>
        <w:t>TC</w:t>
      </w:r>
      <w:r>
        <w:rPr>
          <w:iCs/>
          <w:vertAlign w:val="subscript"/>
        </w:rPr>
        <w:t>7,0</w:t>
      </w:r>
      <w:r>
        <w:rPr>
          <w:iCs/>
          <w:vertAlign w:val="superscript"/>
        </w:rPr>
        <w:t>2</w:t>
      </w:r>
      <w:r>
        <w:rPr>
          <w:iCs/>
        </w:rPr>
        <w:t xml:space="preserve"> is scheduled for timeslot </w:t>
      </w:r>
      <w:r w:rsidR="001A09C7">
        <w:rPr>
          <w:iCs/>
        </w:rPr>
        <w:t>10</w:t>
      </w:r>
      <w:r>
        <w:rPr>
          <w:iCs/>
        </w:rPr>
        <w:t xml:space="preserve"> and channel 0. That is mean: in </w:t>
      </w:r>
      <w:r w:rsidR="001A09C7">
        <w:rPr>
          <w:iCs/>
        </w:rPr>
        <w:t>timeslot 10, node 3</w:t>
      </w:r>
      <w:r>
        <w:rPr>
          <w:iCs/>
        </w:rPr>
        <w:t xml:space="preserve"> transmits combined packet to node 1 at channel 0. Node 1 receives this packet so n</w:t>
      </w:r>
      <w:r w:rsidR="001A09C7">
        <w:rPr>
          <w:iCs/>
        </w:rPr>
        <w:t>ode 1 receives data from node 7</w:t>
      </w:r>
      <w:r>
        <w:rPr>
          <w:iCs/>
        </w:rPr>
        <w:t xml:space="preserve">, </w:t>
      </w:r>
      <w:r w:rsidR="001A09C7">
        <w:rPr>
          <w:iCs/>
        </w:rPr>
        <w:t>3</w:t>
      </w:r>
      <w:r>
        <w:rPr>
          <w:iCs/>
        </w:rPr>
        <w:t>.</w:t>
      </w:r>
    </w:p>
    <w:p w:rsidR="00B740E7" w:rsidRPr="003F621B" w:rsidRDefault="00B740E7" w:rsidP="00B740E7">
      <w:pPr>
        <w:pStyle w:val="ListParagraph"/>
        <w:numPr>
          <w:ilvl w:val="0"/>
          <w:numId w:val="22"/>
        </w:numPr>
      </w:pPr>
      <w:r w:rsidRPr="00EE54B8">
        <w:t>With transmission</w:t>
      </w:r>
      <w:r>
        <w:t xml:space="preserve"> </w:t>
      </w:r>
      <w:r w:rsidRPr="00A73D66">
        <w:rPr>
          <w:rFonts w:cs="Times New Roman"/>
          <w:iCs/>
        </w:rPr>
        <w:t>T</w:t>
      </w:r>
      <w:r>
        <w:rPr>
          <w:rFonts w:cs="Times New Roman"/>
          <w:iCs/>
          <w:vertAlign w:val="subscript"/>
        </w:rPr>
        <w:t>4,0</w:t>
      </w:r>
      <w:r>
        <w:rPr>
          <w:rFonts w:cs="Times New Roman"/>
          <w:iCs/>
          <w:vertAlign w:val="superscript"/>
        </w:rPr>
        <w:t>2</w:t>
      </w:r>
    </w:p>
    <w:p w:rsidR="00304A48" w:rsidRPr="003B3A8A" w:rsidRDefault="00B740E7" w:rsidP="003B3A8A">
      <w:pPr>
        <w:pStyle w:val="ListParagraph"/>
        <w:numPr>
          <w:ilvl w:val="0"/>
          <w:numId w:val="27"/>
        </w:numPr>
        <w:ind w:left="993"/>
      </w:pPr>
      <w:r w:rsidRPr="00A73D66">
        <w:rPr>
          <w:rFonts w:cs="Times New Roman"/>
          <w:iCs/>
        </w:rPr>
        <w:t>T</w:t>
      </w:r>
      <w:r>
        <w:rPr>
          <w:rFonts w:cs="Times New Roman"/>
          <w:iCs/>
          <w:vertAlign w:val="subscript"/>
        </w:rPr>
        <w:t>4,0</w:t>
      </w:r>
      <w:r>
        <w:rPr>
          <w:rFonts w:cs="Times New Roman"/>
          <w:iCs/>
          <w:vertAlign w:val="superscript"/>
        </w:rPr>
        <w:t xml:space="preserve">2 </w:t>
      </w:r>
      <w:r>
        <w:rPr>
          <w:rFonts w:cs="Times New Roman"/>
          <w:iCs/>
        </w:rPr>
        <w:t>is scheduled for timeslot 8 and channel 0. That’s mean in timeslot 8 node 4 transmits packet to node 1 at channel 0.</w:t>
      </w:r>
    </w:p>
    <w:p w:rsidR="00DB77B0" w:rsidRPr="00F63401" w:rsidRDefault="00DB77B0" w:rsidP="00DB77B0">
      <w:pPr>
        <w:pStyle w:val="Heading1"/>
        <w:rPr>
          <w:u w:val="single"/>
        </w:rPr>
      </w:pPr>
      <w:bookmarkStart w:id="59" w:name="_Toc51626682"/>
      <w:r w:rsidRPr="00F63401">
        <w:rPr>
          <w:u w:val="single"/>
        </w:rPr>
        <w:lastRenderedPageBreak/>
        <w:t>Chapter 4: PERFORMANCE EVALUATION</w:t>
      </w:r>
      <w:bookmarkEnd w:id="59"/>
    </w:p>
    <w:p w:rsidR="003D7555" w:rsidRDefault="0043391A" w:rsidP="003D7555">
      <w:r>
        <w:rPr>
          <w:rFonts w:ascii="TimesNewRomanPSMT" w:hAnsi="TimesNewRomanPSMT"/>
          <w:color w:val="000000"/>
        </w:rPr>
        <w:t>I</w:t>
      </w:r>
      <w:r w:rsidRPr="0043391A">
        <w:rPr>
          <w:rFonts w:ascii="TimesNewRomanPSMT" w:hAnsi="TimesNewRomanPSMT"/>
          <w:color w:val="000000"/>
        </w:rPr>
        <w:t>n this section, we</w:t>
      </w:r>
      <w:r>
        <w:rPr>
          <w:rFonts w:ascii="TimesNewRomanPSMT" w:hAnsi="TimesNewRomanPSMT"/>
          <w:color w:val="000000"/>
        </w:rPr>
        <w:t xml:space="preserve"> evaluate the performance of PC-PC</w:t>
      </w:r>
      <w:r w:rsidRPr="0043391A">
        <w:rPr>
          <w:rFonts w:ascii="TimesNewRomanPSMT" w:hAnsi="TimesNewRomanPSMT"/>
          <w:color w:val="000000"/>
        </w:rPr>
        <w:t xml:space="preserve">LLF, mainly in terms of </w:t>
      </w:r>
      <w:proofErr w:type="spellStart"/>
      <w:r w:rsidRPr="0043391A">
        <w:rPr>
          <w:rFonts w:ascii="TimesNewRomanPSMT" w:hAnsi="TimesNewRomanPSMT"/>
          <w:color w:val="000000"/>
        </w:rPr>
        <w:t>schedualbility</w:t>
      </w:r>
      <w:proofErr w:type="spellEnd"/>
      <w:r>
        <w:rPr>
          <w:rFonts w:ascii="TimesNewRomanPSMT" w:hAnsi="TimesNewRomanPSMT"/>
          <w:color w:val="000000"/>
        </w:rPr>
        <w:t xml:space="preserve"> </w:t>
      </w:r>
      <w:r w:rsidRPr="0043391A">
        <w:rPr>
          <w:rFonts w:ascii="TimesNewRomanPSMT" w:hAnsi="TimesNewRomanPSMT"/>
          <w:color w:val="000000"/>
        </w:rPr>
        <w:t>ratio</w:t>
      </w:r>
      <w:r w:rsidR="00783EF2">
        <w:rPr>
          <w:rFonts w:ascii="TimesNewRomanPSMT" w:hAnsi="TimesNewRomanPSMT"/>
          <w:color w:val="000000"/>
        </w:rPr>
        <w:t>, End-to-End delay, number of transmissions</w:t>
      </w:r>
      <w:r w:rsidRPr="0043391A">
        <w:rPr>
          <w:rFonts w:ascii="TimesNewRomanPSMT" w:hAnsi="TimesNewRomanPSMT"/>
          <w:color w:val="000000"/>
        </w:rPr>
        <w:t>. It is the number of experiments in which an approach successfully schedules.</w:t>
      </w:r>
      <w:r>
        <w:rPr>
          <w:rFonts w:ascii="TimesNewRomanPSMT" w:hAnsi="TimesNewRomanPSMT"/>
          <w:color w:val="000000"/>
        </w:rPr>
        <w:t xml:space="preserve"> </w:t>
      </w:r>
      <w:r w:rsidRPr="0043391A">
        <w:rPr>
          <w:rFonts w:ascii="TimesNewRomanPSMT" w:hAnsi="TimesNewRomanPSMT"/>
          <w:color w:val="000000"/>
        </w:rPr>
        <w:t>We c</w:t>
      </w:r>
      <w:r>
        <w:rPr>
          <w:rFonts w:ascii="TimesNewRomanPSMT" w:hAnsi="TimesNewRomanPSMT"/>
          <w:color w:val="000000"/>
        </w:rPr>
        <w:t>ompare the performance of PC-PC</w:t>
      </w:r>
      <w:r w:rsidRPr="0043391A">
        <w:rPr>
          <w:rFonts w:ascii="TimesNewRomanPSMT" w:hAnsi="TimesNewRomanPSMT"/>
          <w:color w:val="000000"/>
        </w:rPr>
        <w:t>LLF with t</w:t>
      </w:r>
      <w:r w:rsidR="00B8353F">
        <w:rPr>
          <w:rFonts w:ascii="TimesNewRomanPSMT" w:hAnsi="TimesNewRomanPSMT"/>
          <w:color w:val="000000"/>
        </w:rPr>
        <w:t xml:space="preserve">he heuristic algorithms which is </w:t>
      </w:r>
      <w:r w:rsidRPr="0043391A">
        <w:rPr>
          <w:rFonts w:ascii="TimesNewRomanPSMT" w:hAnsi="TimesNewRomanPSMT"/>
          <w:color w:val="000000"/>
        </w:rPr>
        <w:t>called Collision free-LLF (</w:t>
      </w:r>
      <w:r w:rsidR="004708BD">
        <w:rPr>
          <w:rFonts w:ascii="TimesNewRomanPSMT" w:hAnsi="TimesNewRomanPSMT"/>
          <w:color w:val="000000"/>
        </w:rPr>
        <w:t>CLLF</w:t>
      </w:r>
      <w:r w:rsidRPr="0043391A">
        <w:rPr>
          <w:rFonts w:ascii="TimesNewRomanPSMT" w:hAnsi="TimesNewRomanPSMT"/>
          <w:color w:val="000000"/>
        </w:rPr>
        <w:t xml:space="preserve">) and </w:t>
      </w:r>
      <w:r>
        <w:rPr>
          <w:rFonts w:ascii="TimesNewRomanPSMT" w:hAnsi="TimesNewRomanPSMT"/>
          <w:color w:val="000000"/>
        </w:rPr>
        <w:t>P</w:t>
      </w:r>
      <w:r w:rsidR="00C356EA">
        <w:rPr>
          <w:rFonts w:ascii="TimesNewRomanPSMT" w:hAnsi="TimesNewRomanPSMT"/>
          <w:color w:val="000000"/>
        </w:rPr>
        <w:t>-</w:t>
      </w:r>
      <w:r>
        <w:rPr>
          <w:rFonts w:ascii="TimesNewRomanPSMT" w:hAnsi="TimesNewRomanPSMT"/>
          <w:color w:val="000000"/>
        </w:rPr>
        <w:t>CLLF</w:t>
      </w:r>
      <w:r w:rsidR="00ED7BA1">
        <w:rPr>
          <w:rFonts w:ascii="TimesNewRomanPSMT" w:hAnsi="TimesNewRomanPSMT"/>
          <w:color w:val="000000"/>
        </w:rPr>
        <w:t>.</w:t>
      </w:r>
      <w:r w:rsidR="00E118EC">
        <w:rPr>
          <w:rFonts w:ascii="TimesNewRomanPSMT" w:hAnsi="TimesNewRomanPSMT"/>
          <w:color w:val="000000"/>
        </w:rPr>
        <w:t xml:space="preserve">  </w:t>
      </w:r>
    </w:p>
    <w:p w:rsidR="003D7555" w:rsidRDefault="00E84EC2" w:rsidP="003D7555">
      <w:pPr>
        <w:rPr>
          <w:rFonts w:ascii="TimesNewRomanPSMT" w:hAnsi="TimesNewRomanPSMT"/>
          <w:color w:val="000000"/>
        </w:rPr>
      </w:pPr>
      <w:r w:rsidRPr="00E84EC2">
        <w:rPr>
          <w:rFonts w:ascii="TimesNewRomanPSMT" w:hAnsi="TimesNewRomanPSMT"/>
          <w:color w:val="000000"/>
        </w:rPr>
        <w:t>As the first case, we conduct experiments to evaluate the impact of network scale and period</w:t>
      </w:r>
      <w:r w:rsidRPr="00E84EC2">
        <w:rPr>
          <w:rFonts w:ascii="TimesNewRomanPSMT" w:hAnsi="TimesNewRomanPSMT"/>
          <w:color w:val="000000"/>
        </w:rPr>
        <w:br/>
        <w:t>of</w:t>
      </w:r>
      <w:r>
        <w:rPr>
          <w:rFonts w:ascii="TimesNewRomanPSMT" w:hAnsi="TimesNewRomanPSMT"/>
          <w:color w:val="000000"/>
        </w:rPr>
        <w:t xml:space="preserve"> flows on the performance of PC-PCLLF, </w:t>
      </w:r>
      <w:r w:rsidR="004708BD">
        <w:rPr>
          <w:rFonts w:ascii="TimesNewRomanPSMT" w:hAnsi="TimesNewRomanPSMT"/>
          <w:color w:val="000000"/>
        </w:rPr>
        <w:t>CLLF</w:t>
      </w:r>
      <w:r>
        <w:rPr>
          <w:rFonts w:ascii="TimesNewRomanPSMT" w:hAnsi="TimesNewRomanPSMT"/>
          <w:color w:val="000000"/>
        </w:rPr>
        <w:t xml:space="preserve"> and </w:t>
      </w:r>
      <w:r w:rsidR="004708BD">
        <w:rPr>
          <w:rFonts w:ascii="TimesNewRomanPSMT" w:hAnsi="TimesNewRomanPSMT"/>
          <w:color w:val="000000"/>
        </w:rPr>
        <w:t>PCLLF</w:t>
      </w:r>
      <w:r w:rsidRPr="00E84EC2">
        <w:rPr>
          <w:rFonts w:ascii="TimesNewRomanPSMT" w:hAnsi="TimesNewRomanPSMT"/>
          <w:color w:val="000000"/>
        </w:rPr>
        <w:t>. The experiments are arranged</w:t>
      </w:r>
      <w:r w:rsidRPr="00E84EC2">
        <w:rPr>
          <w:rFonts w:ascii="TimesNewRomanPSMT" w:hAnsi="TimesNewRomanPSMT"/>
          <w:color w:val="000000"/>
        </w:rPr>
        <w:br/>
        <w:t>using case st</w:t>
      </w:r>
      <w:r>
        <w:rPr>
          <w:rFonts w:ascii="TimesNewRomanPSMT" w:hAnsi="TimesNewRomanPSMT"/>
          <w:color w:val="000000"/>
        </w:rPr>
        <w:t xml:space="preserve">udies with loose, </w:t>
      </w:r>
      <w:r w:rsidRPr="00E84EC2">
        <w:rPr>
          <w:rFonts w:ascii="TimesNewRomanPSMT" w:hAnsi="TimesNewRomanPSMT"/>
          <w:color w:val="000000"/>
        </w:rPr>
        <w:t>and tight periods.</w:t>
      </w:r>
      <w:r w:rsidR="004C12D2">
        <w:rPr>
          <w:rFonts w:ascii="TimesNewRomanPSMT" w:hAnsi="TimesNewRomanPSMT"/>
          <w:color w:val="000000"/>
        </w:rPr>
        <w:t xml:space="preserve"> </w:t>
      </w:r>
      <w:r w:rsidR="004C12D2" w:rsidRPr="004C12D2">
        <w:rPr>
          <w:rFonts w:ascii="TimesNewRomanPSMT" w:hAnsi="TimesNewRomanPSMT"/>
          <w:color w:val="000000"/>
        </w:rPr>
        <w:t>In the experiments with loose</w:t>
      </w:r>
      <w:r w:rsidR="004C12D2" w:rsidRPr="004C12D2">
        <w:rPr>
          <w:rFonts w:ascii="TimesNewRomanPSMT" w:hAnsi="TimesNewRomanPSMT"/>
          <w:color w:val="000000"/>
        </w:rPr>
        <w:br/>
        <w:t>periods, we evaluate the performance of algorithms on case studies with periods randomly</w:t>
      </w:r>
      <w:r w:rsidR="004C12D2" w:rsidRPr="004C12D2">
        <w:rPr>
          <w:rFonts w:ascii="TimesNewRomanPSMT" w:hAnsi="TimesNewRomanPSMT"/>
          <w:color w:val="000000"/>
        </w:rPr>
        <w:br/>
        <w:t>selected among the range [2</w:t>
      </w:r>
      <w:r w:rsidR="004C12D2" w:rsidRPr="004C12D2">
        <w:rPr>
          <w:rFonts w:ascii="TimesNewRomanPSMT" w:hAnsi="TimesNewRomanPSMT"/>
          <w:color w:val="000000"/>
          <w:vertAlign w:val="superscript"/>
        </w:rPr>
        <w:t>5</w:t>
      </w:r>
      <w:r w:rsidR="004C12D2" w:rsidRPr="004C12D2">
        <w:rPr>
          <w:rFonts w:ascii="TimesNewRomanPSMT" w:hAnsi="TimesNewRomanPSMT"/>
          <w:color w:val="000000"/>
        </w:rPr>
        <w:t>-2</w:t>
      </w:r>
      <w:r w:rsidR="004C12D2">
        <w:rPr>
          <w:rFonts w:ascii="TimesNewRomanPSMT" w:hAnsi="TimesNewRomanPSMT"/>
          <w:color w:val="000000"/>
          <w:vertAlign w:val="superscript"/>
        </w:rPr>
        <w:t>8</w:t>
      </w:r>
      <w:r w:rsidR="004C12D2" w:rsidRPr="004C12D2">
        <w:rPr>
          <w:rFonts w:ascii="TimesNewRomanPSMT" w:hAnsi="TimesNewRomanPSMT"/>
          <w:color w:val="000000"/>
        </w:rPr>
        <w:t>] time slots</w:t>
      </w:r>
      <w:r w:rsidR="004C12D2">
        <w:rPr>
          <w:rFonts w:ascii="TimesNewRomanPSMT" w:hAnsi="TimesNewRomanPSMT"/>
          <w:color w:val="000000"/>
        </w:rPr>
        <w:t xml:space="preserve">. In the tight </w:t>
      </w:r>
      <w:r w:rsidR="004C12D2" w:rsidRPr="004C12D2">
        <w:rPr>
          <w:rFonts w:ascii="TimesNewRomanPSMT" w:hAnsi="TimesNewRomanPSMT"/>
          <w:color w:val="000000"/>
        </w:rPr>
        <w:t>experiments, we</w:t>
      </w:r>
      <w:r w:rsidR="004C12D2" w:rsidRPr="004C12D2">
        <w:rPr>
          <w:rFonts w:ascii="TimesNewRomanPSMT" w:hAnsi="TimesNewRomanPSMT"/>
          <w:color w:val="000000"/>
        </w:rPr>
        <w:br/>
        <w:t>exploit case studies with periods randomly selected among the range [2</w:t>
      </w:r>
      <w:r w:rsidR="004C12D2" w:rsidRPr="004C12D2">
        <w:rPr>
          <w:rFonts w:ascii="TimesNewRomanPSMT" w:hAnsi="TimesNewRomanPSMT"/>
          <w:color w:val="000000"/>
          <w:vertAlign w:val="superscript"/>
        </w:rPr>
        <w:t>4</w:t>
      </w:r>
      <w:r w:rsidR="004C12D2" w:rsidRPr="004C12D2">
        <w:rPr>
          <w:rFonts w:ascii="TimesNewRomanPSMT" w:hAnsi="TimesNewRomanPSMT"/>
          <w:color w:val="000000"/>
        </w:rPr>
        <w:t>-2</w:t>
      </w:r>
      <w:r w:rsidR="004C12D2" w:rsidRPr="004C12D2">
        <w:rPr>
          <w:rFonts w:ascii="TimesNewRomanPSMT" w:hAnsi="TimesNewRomanPSMT"/>
          <w:color w:val="000000"/>
          <w:vertAlign w:val="superscript"/>
        </w:rPr>
        <w:t>6</w:t>
      </w:r>
      <w:r w:rsidR="004C12D2" w:rsidRPr="004C12D2">
        <w:rPr>
          <w:rFonts w:ascii="TimesNewRomanPSMT" w:hAnsi="TimesNewRomanPSMT"/>
          <w:color w:val="000000"/>
        </w:rPr>
        <w:t>]</w:t>
      </w:r>
      <w:r w:rsidR="004C12D2">
        <w:rPr>
          <w:rFonts w:ascii="TimesNewRomanPSMT" w:hAnsi="TimesNewRomanPSMT"/>
          <w:color w:val="000000"/>
        </w:rPr>
        <w:t>.  Data length which each node has to transmit to sink node we random value in this set {15, 20, 25, 30} (byte).</w:t>
      </w:r>
    </w:p>
    <w:tbl>
      <w:tblPr>
        <w:tblStyle w:val="TableGrid"/>
        <w:tblW w:w="0" w:type="auto"/>
        <w:tblLook w:val="04A0" w:firstRow="1" w:lastRow="0" w:firstColumn="1" w:lastColumn="0" w:noHBand="0" w:noVBand="1"/>
      </w:tblPr>
      <w:tblGrid>
        <w:gridCol w:w="9017"/>
      </w:tblGrid>
      <w:tr w:rsidR="00EB331A" w:rsidTr="00F548E3">
        <w:tc>
          <w:tcPr>
            <w:tcW w:w="9017" w:type="dxa"/>
            <w:tcBorders>
              <w:top w:val="nil"/>
              <w:left w:val="nil"/>
              <w:bottom w:val="nil"/>
              <w:right w:val="nil"/>
            </w:tcBorders>
          </w:tcPr>
          <w:p w:rsidR="00EB331A" w:rsidRDefault="00EB331A" w:rsidP="00EB331A">
            <w:pPr>
              <w:pStyle w:val="Caption"/>
              <w:jc w:val="center"/>
            </w:pPr>
            <w:r w:rsidRPr="00EB331A">
              <w:rPr>
                <w:noProof/>
              </w:rPr>
              <w:drawing>
                <wp:inline distT="0" distB="0" distL="0" distR="0" wp14:anchorId="503E478E" wp14:editId="370A3D91">
                  <wp:extent cx="4236720" cy="2730196"/>
                  <wp:effectExtent l="0" t="0" r="11430" b="13335"/>
                  <wp:docPr id="16" name="Chart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EB331A" w:rsidRDefault="00EB331A" w:rsidP="00EB331A">
            <w:pPr>
              <w:pStyle w:val="Caption"/>
              <w:jc w:val="center"/>
            </w:pPr>
            <w:bookmarkStart w:id="60" w:name="_Toc38891212"/>
            <w:r>
              <w:t xml:space="preserve">Figure </w:t>
            </w:r>
            <w:r w:rsidR="00531509">
              <w:fldChar w:fldCharType="begin"/>
            </w:r>
            <w:r w:rsidR="00531509">
              <w:instrText xml:space="preserve"> SEQ Figure \* ARABIC </w:instrText>
            </w:r>
            <w:r w:rsidR="00531509">
              <w:fldChar w:fldCharType="separate"/>
            </w:r>
            <w:r w:rsidR="009A7D19">
              <w:rPr>
                <w:noProof/>
              </w:rPr>
              <w:t>12</w:t>
            </w:r>
            <w:r w:rsidR="00531509">
              <w:rPr>
                <w:noProof/>
              </w:rPr>
              <w:fldChar w:fldCharType="end"/>
            </w:r>
            <w:r>
              <w:t xml:space="preserve">: </w:t>
            </w:r>
            <w:proofErr w:type="spellStart"/>
            <w:r>
              <w:t>Schedulability</w:t>
            </w:r>
            <w:proofErr w:type="spellEnd"/>
            <w:r>
              <w:t xml:space="preserve"> with loose period</w:t>
            </w:r>
            <w:bookmarkEnd w:id="60"/>
          </w:p>
          <w:p w:rsidR="00EB331A" w:rsidRDefault="00EB331A" w:rsidP="003D7555"/>
        </w:tc>
      </w:tr>
    </w:tbl>
    <w:p w:rsidR="003D7555" w:rsidRPr="00146E97" w:rsidRDefault="00EE1FE8" w:rsidP="003D7555">
      <w:r>
        <w:rPr>
          <w:rFonts w:ascii="TimesNewRomanPSMT" w:hAnsi="TimesNewRomanPSMT"/>
          <w:color w:val="000000"/>
        </w:rPr>
        <w:t xml:space="preserve">Fig. 12 </w:t>
      </w:r>
      <w:r w:rsidRPr="00EE1FE8">
        <w:rPr>
          <w:rFonts w:ascii="TimesNewRomanPSMT" w:hAnsi="TimesNewRomanPSMT"/>
          <w:color w:val="000000"/>
        </w:rPr>
        <w:t xml:space="preserve">shows the </w:t>
      </w:r>
      <w:proofErr w:type="spellStart"/>
      <w:r w:rsidRPr="00EE1FE8">
        <w:rPr>
          <w:rFonts w:ascii="TimesNewRomanPSMT" w:hAnsi="TimesNewRomanPSMT"/>
          <w:color w:val="000000"/>
        </w:rPr>
        <w:t>schedulability</w:t>
      </w:r>
      <w:proofErr w:type="spellEnd"/>
      <w:r w:rsidRPr="00EE1FE8">
        <w:rPr>
          <w:rFonts w:ascii="TimesNewRomanPSMT" w:hAnsi="TimesNewRomanPSMT"/>
          <w:color w:val="000000"/>
        </w:rPr>
        <w:t xml:space="preserve"> ratio per number of field devices in the network</w:t>
      </w:r>
      <w:r w:rsidR="009A2FB2">
        <w:rPr>
          <w:rFonts w:ascii="TimesNewRomanPSMT" w:hAnsi="TimesNewRomanPSMT"/>
          <w:color w:val="000000"/>
        </w:rPr>
        <w:t xml:space="preserve"> with loose period</w:t>
      </w:r>
      <w:r w:rsidRPr="00EE1FE8">
        <w:rPr>
          <w:rFonts w:ascii="TimesNewRomanPSMT" w:hAnsi="TimesNewRomanPSMT"/>
          <w:color w:val="000000"/>
        </w:rPr>
        <w:t>. The</w:t>
      </w:r>
      <w:r w:rsidRPr="00EE1FE8">
        <w:rPr>
          <w:rFonts w:ascii="TimesNewRomanPSMT" w:hAnsi="TimesNewRomanPSMT"/>
          <w:color w:val="000000"/>
        </w:rPr>
        <w:br/>
        <w:t>horizontal axis marks the number of nodes in the network, which is varied among the range</w:t>
      </w:r>
      <w:r w:rsidR="00E84FCA">
        <w:rPr>
          <w:rFonts w:ascii="TimesNewRomanPSMT" w:hAnsi="TimesNewRomanPSMT"/>
          <w:color w:val="000000"/>
        </w:rPr>
        <w:t xml:space="preserve"> </w:t>
      </w:r>
      <w:r>
        <w:rPr>
          <w:rFonts w:ascii="TimesNewRomanPSMT" w:hAnsi="TimesNewRomanPSMT"/>
          <w:color w:val="000000"/>
        </w:rPr>
        <w:t xml:space="preserve">[10, 20, 30, 40]. </w:t>
      </w:r>
      <w:r w:rsidRPr="00EE1FE8">
        <w:rPr>
          <w:rFonts w:ascii="TimesNewRomanPSMT" w:hAnsi="TimesNewRomanPSMT"/>
          <w:color w:val="000000"/>
        </w:rPr>
        <w:t>That is, the number of nodes on the horizontal axis denotes the scale of</w:t>
      </w:r>
      <w:r>
        <w:rPr>
          <w:rFonts w:ascii="TimesNewRomanPSMT" w:hAnsi="TimesNewRomanPSMT"/>
          <w:color w:val="000000"/>
        </w:rPr>
        <w:t xml:space="preserve"> </w:t>
      </w:r>
      <w:r w:rsidRPr="00EE1FE8">
        <w:rPr>
          <w:rFonts w:ascii="TimesNewRomanPSMT" w:hAnsi="TimesNewRomanPSMT"/>
          <w:color w:val="000000"/>
        </w:rPr>
        <w:t>the problem defined for experiment</w:t>
      </w:r>
      <w:r>
        <w:rPr>
          <w:rFonts w:ascii="TimesNewRomanPSMT" w:hAnsi="TimesNewRomanPSMT"/>
          <w:color w:val="000000"/>
        </w:rPr>
        <w:t xml:space="preserve">. </w:t>
      </w:r>
      <w:r w:rsidR="009A2FB2" w:rsidRPr="009A2FB2">
        <w:rPr>
          <w:rFonts w:ascii="TimesNewRomanPSMT" w:hAnsi="TimesNewRomanPSMT"/>
          <w:color w:val="000000"/>
        </w:rPr>
        <w:t>We observe that, PC-</w:t>
      </w:r>
      <w:r w:rsidR="009A2FB2">
        <w:rPr>
          <w:rFonts w:ascii="TimesNewRomanPSMT" w:hAnsi="TimesNewRomanPSMT"/>
          <w:color w:val="000000"/>
        </w:rPr>
        <w:t xml:space="preserve">PLLF outperforms </w:t>
      </w:r>
      <w:r w:rsidR="004708BD">
        <w:rPr>
          <w:rFonts w:ascii="TimesNewRomanPSMT" w:hAnsi="TimesNewRomanPSMT"/>
          <w:color w:val="000000"/>
        </w:rPr>
        <w:t>CLLF</w:t>
      </w:r>
      <w:r w:rsidR="009A2FB2">
        <w:rPr>
          <w:rFonts w:ascii="TimesNewRomanPSMT" w:hAnsi="TimesNewRomanPSMT"/>
          <w:color w:val="000000"/>
        </w:rPr>
        <w:t xml:space="preserve"> and </w:t>
      </w:r>
      <w:r w:rsidR="004708BD">
        <w:rPr>
          <w:rFonts w:ascii="TimesNewRomanPSMT" w:hAnsi="TimesNewRomanPSMT"/>
          <w:color w:val="000000"/>
        </w:rPr>
        <w:t>PCLLF</w:t>
      </w:r>
      <w:r w:rsidR="009A2FB2">
        <w:rPr>
          <w:rFonts w:ascii="TimesNewRomanPSMT" w:hAnsi="TimesNewRomanPSMT"/>
          <w:color w:val="000000"/>
        </w:rPr>
        <w:t xml:space="preserve"> </w:t>
      </w:r>
      <w:r w:rsidR="009A2FB2" w:rsidRPr="009A2FB2">
        <w:rPr>
          <w:rFonts w:ascii="TimesNewRomanPSMT" w:hAnsi="TimesNewRomanPSMT"/>
          <w:color w:val="000000"/>
        </w:rPr>
        <w:t>in all exper</w:t>
      </w:r>
      <w:r w:rsidR="00393A97">
        <w:rPr>
          <w:rFonts w:ascii="TimesNewRomanPSMT" w:hAnsi="TimesNewRomanPSMT"/>
          <w:color w:val="000000"/>
        </w:rPr>
        <w:t xml:space="preserve">iments, and the performance </w:t>
      </w:r>
      <w:r w:rsidR="009A2FB2" w:rsidRPr="009A2FB2">
        <w:rPr>
          <w:rFonts w:ascii="TimesNewRomanPSMT" w:hAnsi="TimesNewRomanPSMT"/>
          <w:color w:val="000000"/>
        </w:rPr>
        <w:t>grows with increasing level of difficulty and the</w:t>
      </w:r>
      <w:r w:rsidR="009A2FB2">
        <w:rPr>
          <w:rFonts w:ascii="TimesNewRomanPSMT" w:hAnsi="TimesNewRomanPSMT"/>
          <w:color w:val="000000"/>
        </w:rPr>
        <w:t xml:space="preserve"> </w:t>
      </w:r>
      <w:r w:rsidR="009A2FB2" w:rsidRPr="009A2FB2">
        <w:rPr>
          <w:rFonts w:ascii="TimesNewRomanPSMT" w:hAnsi="TimesNewRomanPSMT"/>
          <w:color w:val="000000"/>
        </w:rPr>
        <w:t>scale of networks.</w:t>
      </w:r>
      <w:r w:rsidR="00191DA2">
        <w:rPr>
          <w:rFonts w:ascii="TimesNewRomanPSMT" w:hAnsi="TimesNewRomanPSMT"/>
          <w:color w:val="000000"/>
        </w:rPr>
        <w:t xml:space="preserve"> </w:t>
      </w:r>
      <w:r w:rsidR="009A2FB2">
        <w:rPr>
          <w:rFonts w:ascii="TimesNewRomanPSMT" w:hAnsi="TimesNewRomanPSMT"/>
          <w:color w:val="000000"/>
        </w:rPr>
        <w:t xml:space="preserve"> The main reason is that in each timeslot PC-PLLF consider which packets can be combined this based on condition, it reduces of number transmission so it </w:t>
      </w:r>
      <w:proofErr w:type="gramStart"/>
      <w:r w:rsidR="009A2FB2">
        <w:rPr>
          <w:rFonts w:ascii="TimesNewRomanPSMT" w:hAnsi="TimesNewRomanPSMT"/>
          <w:color w:val="000000"/>
        </w:rPr>
        <w:t>increase</w:t>
      </w:r>
      <w:proofErr w:type="gramEnd"/>
      <w:r w:rsidR="009A2FB2">
        <w:rPr>
          <w:rFonts w:ascii="TimesNewRomanPSMT" w:hAnsi="TimesNewRomanPSMT"/>
          <w:color w:val="000000"/>
        </w:rPr>
        <w:t xml:space="preserve"> </w:t>
      </w:r>
      <w:proofErr w:type="spellStart"/>
      <w:r w:rsidR="009A2FB2">
        <w:rPr>
          <w:rFonts w:ascii="TimesNewRomanPSMT" w:hAnsi="TimesNewRomanPSMT"/>
          <w:color w:val="000000"/>
        </w:rPr>
        <w:t>schedualbilty</w:t>
      </w:r>
      <w:proofErr w:type="spellEnd"/>
      <w:r w:rsidR="009A2FB2">
        <w:rPr>
          <w:rFonts w:ascii="TimesNewRomanPSMT" w:hAnsi="TimesNewRomanPSMT"/>
          <w:color w:val="000000"/>
        </w:rPr>
        <w:t>.</w:t>
      </w:r>
      <w:r w:rsidR="00A41B94">
        <w:rPr>
          <w:rFonts w:ascii="TimesNewRomanPSMT" w:hAnsi="TimesNewRomanPSMT"/>
          <w:color w:val="000000"/>
        </w:rPr>
        <w:t xml:space="preserve"> With our results. Our approach can apply </w:t>
      </w:r>
      <w:r w:rsidR="00A41B94">
        <w:rPr>
          <w:rFonts w:ascii="TimesNewRomanPSMT" w:hAnsi="TimesNewRomanPSMT"/>
          <w:color w:val="000000"/>
        </w:rPr>
        <w:lastRenderedPageBreak/>
        <w:t xml:space="preserve">to application which each node has period in range </w:t>
      </w:r>
      <w:r w:rsidR="00A41B94" w:rsidRPr="004C12D2">
        <w:rPr>
          <w:rFonts w:ascii="TimesNewRomanPSMT" w:hAnsi="TimesNewRomanPSMT"/>
          <w:color w:val="000000"/>
        </w:rPr>
        <w:t>[2</w:t>
      </w:r>
      <w:r w:rsidR="00A41B94" w:rsidRPr="004C12D2">
        <w:rPr>
          <w:rFonts w:ascii="TimesNewRomanPSMT" w:hAnsi="TimesNewRomanPSMT"/>
          <w:color w:val="000000"/>
          <w:vertAlign w:val="superscript"/>
        </w:rPr>
        <w:t>5</w:t>
      </w:r>
      <w:r w:rsidR="00A41B94" w:rsidRPr="004C12D2">
        <w:rPr>
          <w:rFonts w:ascii="TimesNewRomanPSMT" w:hAnsi="TimesNewRomanPSMT"/>
          <w:color w:val="000000"/>
        </w:rPr>
        <w:t>-2</w:t>
      </w:r>
      <w:r w:rsidR="00A41B94">
        <w:rPr>
          <w:rFonts w:ascii="TimesNewRomanPSMT" w:hAnsi="TimesNewRomanPSMT"/>
          <w:color w:val="000000"/>
          <w:vertAlign w:val="superscript"/>
        </w:rPr>
        <w:t>8</w:t>
      </w:r>
      <w:r w:rsidR="00A41B94" w:rsidRPr="004C12D2">
        <w:rPr>
          <w:rFonts w:ascii="TimesNewRomanPSMT" w:hAnsi="TimesNewRomanPSMT"/>
          <w:color w:val="000000"/>
        </w:rPr>
        <w:t>]</w:t>
      </w:r>
      <w:r w:rsidR="00A41B94">
        <w:rPr>
          <w:rFonts w:ascii="TimesNewRomanPSMT" w:hAnsi="TimesNewRomanPSMT"/>
          <w:color w:val="000000"/>
        </w:rPr>
        <w:t xml:space="preserve"> timeslot with number node to 40 nodes</w:t>
      </w:r>
      <w:r w:rsidR="00146E97">
        <w:rPr>
          <w:rFonts w:ascii="TimesNewRomanPSMT" w:hAnsi="TimesNewRomanPSMT"/>
          <w:color w:val="000000"/>
        </w:rPr>
        <w:t xml:space="preserve"> such as monitoring in industrial, agriculture.</w:t>
      </w:r>
    </w:p>
    <w:tbl>
      <w:tblPr>
        <w:tblStyle w:val="TableGrid"/>
        <w:tblW w:w="0" w:type="auto"/>
        <w:tblLook w:val="04A0" w:firstRow="1" w:lastRow="0" w:firstColumn="1" w:lastColumn="0" w:noHBand="0" w:noVBand="1"/>
      </w:tblPr>
      <w:tblGrid>
        <w:gridCol w:w="9017"/>
      </w:tblGrid>
      <w:tr w:rsidR="00EB331A" w:rsidTr="00F548E3">
        <w:tc>
          <w:tcPr>
            <w:tcW w:w="9017" w:type="dxa"/>
            <w:tcBorders>
              <w:top w:val="nil"/>
              <w:left w:val="nil"/>
              <w:bottom w:val="nil"/>
              <w:right w:val="nil"/>
            </w:tcBorders>
          </w:tcPr>
          <w:p w:rsidR="00EB331A" w:rsidRDefault="00EB331A" w:rsidP="00EB331A">
            <w:pPr>
              <w:pStyle w:val="Caption"/>
              <w:jc w:val="center"/>
            </w:pPr>
            <w:r w:rsidRPr="00EB331A">
              <w:rPr>
                <w:noProof/>
              </w:rPr>
              <w:drawing>
                <wp:inline distT="0" distB="0" distL="0" distR="0" wp14:anchorId="3ECB520B" wp14:editId="6559CBFF">
                  <wp:extent cx="4602480" cy="2784034"/>
                  <wp:effectExtent l="0" t="0" r="7620" b="16510"/>
                  <wp:docPr id="17" name="Chart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EB331A" w:rsidRDefault="00EB331A" w:rsidP="0050223E">
            <w:pPr>
              <w:pStyle w:val="Caption"/>
              <w:jc w:val="center"/>
            </w:pPr>
            <w:bookmarkStart w:id="61" w:name="_Toc38891213"/>
            <w:r>
              <w:t xml:space="preserve">Figure </w:t>
            </w:r>
            <w:r w:rsidR="00531509">
              <w:fldChar w:fldCharType="begin"/>
            </w:r>
            <w:r w:rsidR="00531509">
              <w:instrText xml:space="preserve"> SEQ Figure \* ARABIC </w:instrText>
            </w:r>
            <w:r w:rsidR="00531509">
              <w:fldChar w:fldCharType="separate"/>
            </w:r>
            <w:r w:rsidR="009A7D19">
              <w:rPr>
                <w:noProof/>
              </w:rPr>
              <w:t>13</w:t>
            </w:r>
            <w:r w:rsidR="00531509">
              <w:rPr>
                <w:noProof/>
              </w:rPr>
              <w:fldChar w:fldCharType="end"/>
            </w:r>
            <w:r w:rsidR="00FE6603">
              <w:t xml:space="preserve">: </w:t>
            </w:r>
            <w:proofErr w:type="spellStart"/>
            <w:r w:rsidR="00FE6603">
              <w:t>Schedulability</w:t>
            </w:r>
            <w:proofErr w:type="spellEnd"/>
            <w:r w:rsidR="00FE6603">
              <w:t xml:space="preserve"> with tight</w:t>
            </w:r>
            <w:r>
              <w:t xml:space="preserve"> period</w:t>
            </w:r>
            <w:bookmarkEnd w:id="61"/>
          </w:p>
        </w:tc>
      </w:tr>
    </w:tbl>
    <w:p w:rsidR="00080E6C" w:rsidRDefault="00567FBE" w:rsidP="003D7555">
      <w:r>
        <w:t>With tight period, when we increase number of node</w:t>
      </w:r>
      <w:r w:rsidR="008465C1">
        <w:t>s to 30, 40</w:t>
      </w:r>
      <w:r>
        <w:t xml:space="preserve">, </w:t>
      </w:r>
      <w:proofErr w:type="spellStart"/>
      <w:r>
        <w:t>schedulabily</w:t>
      </w:r>
      <w:proofErr w:type="spellEnd"/>
      <w:r>
        <w:t xml:space="preserve"> of </w:t>
      </w:r>
      <w:r w:rsidR="004708BD">
        <w:t>PCLLF</w:t>
      </w:r>
      <w:r>
        <w:t xml:space="preserve"> and CLLF is very low</w:t>
      </w:r>
      <w:r w:rsidR="008465C1">
        <w:t>. With our approach, the result is much higher than this approach. The reason our approach use packet combine, that optimizes number of transmissions so it increase</w:t>
      </w:r>
      <w:r w:rsidR="00B71747">
        <w:t>s</w:t>
      </w:r>
      <w:r w:rsidR="008465C1">
        <w:t xml:space="preserve"> </w:t>
      </w:r>
      <w:proofErr w:type="spellStart"/>
      <w:r w:rsidR="008465C1">
        <w:t>schedulability</w:t>
      </w:r>
      <w:proofErr w:type="spellEnd"/>
      <w:r w:rsidR="008465C1">
        <w:t xml:space="preserve">. With same loose period, </w:t>
      </w:r>
      <w:r w:rsidR="008465C1" w:rsidRPr="009A2FB2">
        <w:rPr>
          <w:rFonts w:ascii="TimesNewRomanPSMT" w:hAnsi="TimesNewRomanPSMT"/>
          <w:color w:val="000000"/>
        </w:rPr>
        <w:t>PC-</w:t>
      </w:r>
      <w:r w:rsidR="008465C1">
        <w:rPr>
          <w:rFonts w:ascii="TimesNewRomanPSMT" w:hAnsi="TimesNewRomanPSMT"/>
          <w:color w:val="000000"/>
        </w:rPr>
        <w:t xml:space="preserve">PLLF outperforms </w:t>
      </w:r>
      <w:r w:rsidR="004708BD">
        <w:rPr>
          <w:rFonts w:ascii="TimesNewRomanPSMT" w:hAnsi="TimesNewRomanPSMT"/>
          <w:color w:val="000000"/>
        </w:rPr>
        <w:t>CLLF</w:t>
      </w:r>
      <w:r w:rsidR="008465C1">
        <w:rPr>
          <w:rFonts w:ascii="TimesNewRomanPSMT" w:hAnsi="TimesNewRomanPSMT"/>
          <w:color w:val="000000"/>
        </w:rPr>
        <w:t xml:space="preserve"> and </w:t>
      </w:r>
      <w:r w:rsidR="004708BD">
        <w:rPr>
          <w:rFonts w:ascii="TimesNewRomanPSMT" w:hAnsi="TimesNewRomanPSMT"/>
          <w:color w:val="000000"/>
        </w:rPr>
        <w:t>PCLLF</w:t>
      </w:r>
      <w:r w:rsidR="008465C1">
        <w:rPr>
          <w:rFonts w:ascii="TimesNewRomanPSMT" w:hAnsi="TimesNewRomanPSMT"/>
          <w:color w:val="000000"/>
        </w:rPr>
        <w:t xml:space="preserve"> </w:t>
      </w:r>
      <w:r w:rsidR="008465C1" w:rsidRPr="009A2FB2">
        <w:rPr>
          <w:rFonts w:ascii="TimesNewRomanPSMT" w:hAnsi="TimesNewRomanPSMT"/>
          <w:color w:val="000000"/>
        </w:rPr>
        <w:t>in all experiments</w:t>
      </w:r>
      <w:r w:rsidR="008465C1">
        <w:rPr>
          <w:rFonts w:ascii="TimesNewRomanPSMT" w:hAnsi="TimesNewRomanPSMT"/>
          <w:color w:val="000000"/>
        </w:rPr>
        <w:t>.</w:t>
      </w:r>
      <w:r w:rsidR="006153F1">
        <w:rPr>
          <w:rFonts w:ascii="TimesNewRomanPSMT" w:hAnsi="TimesNewRomanPSMT"/>
          <w:color w:val="000000"/>
        </w:rPr>
        <w:t xml:space="preserve"> With our results. Our approach can apply to application which each node has period in range </w:t>
      </w:r>
      <w:r w:rsidR="006153F1" w:rsidRPr="004C12D2">
        <w:rPr>
          <w:rFonts w:ascii="TimesNewRomanPSMT" w:hAnsi="TimesNewRomanPSMT"/>
          <w:color w:val="000000"/>
        </w:rPr>
        <w:t>[2</w:t>
      </w:r>
      <w:r w:rsidR="006153F1" w:rsidRPr="004C12D2">
        <w:rPr>
          <w:rFonts w:ascii="TimesNewRomanPSMT" w:hAnsi="TimesNewRomanPSMT"/>
          <w:color w:val="000000"/>
          <w:vertAlign w:val="superscript"/>
        </w:rPr>
        <w:t>5</w:t>
      </w:r>
      <w:r w:rsidR="006153F1" w:rsidRPr="004C12D2">
        <w:rPr>
          <w:rFonts w:ascii="TimesNewRomanPSMT" w:hAnsi="TimesNewRomanPSMT"/>
          <w:color w:val="000000"/>
        </w:rPr>
        <w:t>-2</w:t>
      </w:r>
      <w:r w:rsidR="006153F1">
        <w:rPr>
          <w:rFonts w:ascii="TimesNewRomanPSMT" w:hAnsi="TimesNewRomanPSMT"/>
          <w:color w:val="000000"/>
          <w:vertAlign w:val="superscript"/>
        </w:rPr>
        <w:t>8</w:t>
      </w:r>
      <w:r w:rsidR="006153F1" w:rsidRPr="004C12D2">
        <w:rPr>
          <w:rFonts w:ascii="TimesNewRomanPSMT" w:hAnsi="TimesNewRomanPSMT"/>
          <w:color w:val="000000"/>
        </w:rPr>
        <w:t>]</w:t>
      </w:r>
      <w:r w:rsidR="006153F1">
        <w:rPr>
          <w:rFonts w:ascii="TimesNewRomanPSMT" w:hAnsi="TimesNewRomanPSMT"/>
          <w:color w:val="000000"/>
        </w:rPr>
        <w:t xml:space="preserve"> timeslot with number node to 20 nodes.</w:t>
      </w:r>
      <w:r w:rsidR="00846919">
        <w:rPr>
          <w:rFonts w:ascii="TimesNewRomanPSMT" w:hAnsi="TimesNewRomanPSMT"/>
          <w:color w:val="000000"/>
        </w:rPr>
        <w:t xml:space="preserve"> </w:t>
      </w:r>
      <w:r w:rsidR="00846919" w:rsidRPr="00F65521">
        <w:rPr>
          <w:rFonts w:ascii="TimesNewRomanPSMT" w:hAnsi="TimesNewRomanPSMT"/>
          <w:color w:val="000000"/>
        </w:rPr>
        <w:t>It can be seen that, as the scale of</w:t>
      </w:r>
      <w:r w:rsidR="00846919">
        <w:rPr>
          <w:rFonts w:ascii="TimesNewRomanPSMT" w:hAnsi="TimesNewRomanPSMT"/>
          <w:color w:val="000000"/>
        </w:rPr>
        <w:t xml:space="preserve"> </w:t>
      </w:r>
      <w:r w:rsidR="00B00EAB">
        <w:rPr>
          <w:rFonts w:ascii="TimesNewRomanPSMT" w:hAnsi="TimesNewRomanPSMT"/>
          <w:color w:val="000000"/>
        </w:rPr>
        <w:t>networks increases or periods</w:t>
      </w:r>
      <w:r w:rsidR="00846919" w:rsidRPr="00F65521">
        <w:rPr>
          <w:rFonts w:ascii="TimesNewRomanPSMT" w:hAnsi="TimesNewRomanPSMT"/>
          <w:color w:val="000000"/>
        </w:rPr>
        <w:t xml:space="preserve"> become tighter, the performance of all the approaches reduce</w:t>
      </w:r>
      <w:r w:rsidR="00846919">
        <w:rPr>
          <w:rFonts w:ascii="TimesNewRomanPSMT" w:hAnsi="TimesNewRomanPSMT"/>
          <w:color w:val="000000"/>
        </w:rPr>
        <w:t>s.</w:t>
      </w:r>
    </w:p>
    <w:tbl>
      <w:tblPr>
        <w:tblStyle w:val="TableGrid"/>
        <w:tblW w:w="0" w:type="auto"/>
        <w:tblLook w:val="04A0" w:firstRow="1" w:lastRow="0" w:firstColumn="1" w:lastColumn="0" w:noHBand="0" w:noVBand="1"/>
      </w:tblPr>
      <w:tblGrid>
        <w:gridCol w:w="9027"/>
      </w:tblGrid>
      <w:tr w:rsidR="00080E6C" w:rsidTr="00F548E3">
        <w:tc>
          <w:tcPr>
            <w:tcW w:w="9017" w:type="dxa"/>
            <w:tcBorders>
              <w:top w:val="nil"/>
              <w:left w:val="nil"/>
              <w:bottom w:val="nil"/>
              <w:right w:val="nil"/>
            </w:tcBorders>
          </w:tcPr>
          <w:p w:rsidR="00080E6C" w:rsidRDefault="00080E6C" w:rsidP="00080E6C">
            <w:pPr>
              <w:pStyle w:val="Caption"/>
              <w:jc w:val="center"/>
            </w:pPr>
            <w:r w:rsidRPr="00080E6C">
              <w:rPr>
                <w:noProof/>
              </w:rPr>
              <w:drawing>
                <wp:inline distT="0" distB="0" distL="0" distR="0" wp14:anchorId="3C389DC4" wp14:editId="7CCA1C9E">
                  <wp:extent cx="5732145" cy="2219325"/>
                  <wp:effectExtent l="0" t="0" r="1905" b="9525"/>
                  <wp:docPr id="18" name="Chart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080E6C" w:rsidRDefault="00080E6C" w:rsidP="00C672E6">
            <w:pPr>
              <w:pStyle w:val="Caption"/>
              <w:jc w:val="center"/>
            </w:pPr>
            <w:bookmarkStart w:id="62" w:name="_Toc38891214"/>
            <w:r>
              <w:t xml:space="preserve">Figure </w:t>
            </w:r>
            <w:r w:rsidR="00531509">
              <w:fldChar w:fldCharType="begin"/>
            </w:r>
            <w:r w:rsidR="00531509">
              <w:instrText xml:space="preserve"> SEQ Figure \* ARABIC </w:instrText>
            </w:r>
            <w:r w:rsidR="00531509">
              <w:fldChar w:fldCharType="separate"/>
            </w:r>
            <w:r w:rsidR="009A7D19">
              <w:rPr>
                <w:noProof/>
              </w:rPr>
              <w:t>14</w:t>
            </w:r>
            <w:r w:rsidR="00531509">
              <w:rPr>
                <w:noProof/>
              </w:rPr>
              <w:fldChar w:fldCharType="end"/>
            </w:r>
            <w:r>
              <w:t>: A</w:t>
            </w:r>
            <w:r w:rsidRPr="00080E6C">
              <w:t>verage</w:t>
            </w:r>
            <w:r>
              <w:t xml:space="preserve"> of E2E </w:t>
            </w:r>
            <w:r w:rsidRPr="00080E6C">
              <w:t>delay with loose period</w:t>
            </w:r>
            <w:bookmarkEnd w:id="62"/>
          </w:p>
        </w:tc>
      </w:tr>
    </w:tbl>
    <w:p w:rsidR="00A75353" w:rsidRDefault="00A75353" w:rsidP="003D7555"/>
    <w:tbl>
      <w:tblPr>
        <w:tblStyle w:val="TableGrid"/>
        <w:tblW w:w="0" w:type="auto"/>
        <w:tblLook w:val="04A0" w:firstRow="1" w:lastRow="0" w:firstColumn="1" w:lastColumn="0" w:noHBand="0" w:noVBand="1"/>
      </w:tblPr>
      <w:tblGrid>
        <w:gridCol w:w="9027"/>
      </w:tblGrid>
      <w:tr w:rsidR="00A75353" w:rsidTr="00F548E3">
        <w:tc>
          <w:tcPr>
            <w:tcW w:w="9017" w:type="dxa"/>
            <w:tcBorders>
              <w:top w:val="nil"/>
              <w:left w:val="nil"/>
              <w:bottom w:val="nil"/>
              <w:right w:val="nil"/>
            </w:tcBorders>
          </w:tcPr>
          <w:p w:rsidR="00A75353" w:rsidRDefault="00FE104B" w:rsidP="00A75353">
            <w:pPr>
              <w:pStyle w:val="Caption"/>
            </w:pPr>
            <w:r w:rsidRPr="00FE104B">
              <w:rPr>
                <w:noProof/>
              </w:rPr>
              <w:lastRenderedPageBreak/>
              <w:drawing>
                <wp:inline distT="0" distB="0" distL="0" distR="0" wp14:anchorId="65E9B4D7" wp14:editId="0FD04AE3">
                  <wp:extent cx="5732145" cy="2381250"/>
                  <wp:effectExtent l="0" t="0" r="1905" b="0"/>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A75353" w:rsidRDefault="00A75353" w:rsidP="00A75353">
            <w:pPr>
              <w:pStyle w:val="Caption"/>
              <w:jc w:val="center"/>
            </w:pPr>
            <w:bookmarkStart w:id="63" w:name="_Toc38891215"/>
            <w:r>
              <w:t xml:space="preserve">Figure </w:t>
            </w:r>
            <w:r w:rsidR="00531509">
              <w:fldChar w:fldCharType="begin"/>
            </w:r>
            <w:r w:rsidR="00531509">
              <w:instrText xml:space="preserve"> SEQ Figure \* ARABIC </w:instrText>
            </w:r>
            <w:r w:rsidR="00531509">
              <w:fldChar w:fldCharType="separate"/>
            </w:r>
            <w:r w:rsidR="009A7D19">
              <w:rPr>
                <w:noProof/>
              </w:rPr>
              <w:t>15</w:t>
            </w:r>
            <w:r w:rsidR="00531509">
              <w:rPr>
                <w:noProof/>
              </w:rPr>
              <w:fldChar w:fldCharType="end"/>
            </w:r>
            <w:r>
              <w:t>: A</w:t>
            </w:r>
            <w:r w:rsidRPr="00080E6C">
              <w:t>verage</w:t>
            </w:r>
            <w:r>
              <w:t xml:space="preserve"> of E2E delay with </w:t>
            </w:r>
            <w:proofErr w:type="gramStart"/>
            <w:r>
              <w:t xml:space="preserve">tight </w:t>
            </w:r>
            <w:r w:rsidRPr="00080E6C">
              <w:t xml:space="preserve"> period</w:t>
            </w:r>
            <w:bookmarkEnd w:id="63"/>
            <w:proofErr w:type="gramEnd"/>
          </w:p>
        </w:tc>
      </w:tr>
    </w:tbl>
    <w:p w:rsidR="00EE54B8" w:rsidRDefault="00C672E6" w:rsidP="003D7555">
      <w:r>
        <w:t>Fig.</w:t>
      </w:r>
      <w:r w:rsidR="00D21B97">
        <w:t xml:space="preserve">14 and </w:t>
      </w:r>
      <w:r>
        <w:t>Fig.15</w:t>
      </w:r>
      <w:r w:rsidR="00A65489">
        <w:t xml:space="preserve"> </w:t>
      </w:r>
      <w:r w:rsidR="00D21B97">
        <w:t xml:space="preserve">shows average of E2E delay with loose and tight period, </w:t>
      </w:r>
      <w:r w:rsidR="001511BF" w:rsidRPr="001511BF">
        <w:t xml:space="preserve">PC-PLLF outperforms </w:t>
      </w:r>
      <w:r w:rsidR="004708BD">
        <w:t>CLLF</w:t>
      </w:r>
      <w:r w:rsidR="001511BF" w:rsidRPr="001511BF">
        <w:t xml:space="preserve"> and </w:t>
      </w:r>
      <w:r w:rsidR="004708BD">
        <w:t>PCLLF</w:t>
      </w:r>
      <w:r w:rsidR="001511BF" w:rsidRPr="001511BF">
        <w:t xml:space="preserve"> in all experiments</w:t>
      </w:r>
      <w:r w:rsidR="001511BF">
        <w:t xml:space="preserve">. The results of </w:t>
      </w:r>
      <w:r w:rsidR="004708BD">
        <w:t>PCLLF</w:t>
      </w:r>
      <w:r w:rsidR="001511BF">
        <w:t xml:space="preserve"> and CLLF are almost </w:t>
      </w:r>
      <w:proofErr w:type="gramStart"/>
      <w:r w:rsidR="001511BF">
        <w:t>same.</w:t>
      </w:r>
      <w:r w:rsidR="00F65521">
        <w:t>.</w:t>
      </w:r>
      <w:proofErr w:type="gramEnd"/>
      <w:r w:rsidR="00F65521">
        <w:t xml:space="preserve"> </w:t>
      </w:r>
      <w:r w:rsidR="001511BF">
        <w:t xml:space="preserve">The main reason, our approach </w:t>
      </w:r>
      <w:proofErr w:type="gramStart"/>
      <w:r w:rsidR="001511BF">
        <w:t>optimize</w:t>
      </w:r>
      <w:proofErr w:type="gramEnd"/>
      <w:r w:rsidR="001511BF">
        <w:t xml:space="preserve"> packet size so it optimize of number of transmission, and it reduces of E2E delay. </w:t>
      </w:r>
      <w:r w:rsidR="00A91E31">
        <w:t>When we increase of number of nodes, E2E delay increases because number of transmissions increase as shown in Fig 16, 17.</w:t>
      </w:r>
    </w:p>
    <w:tbl>
      <w:tblPr>
        <w:tblStyle w:val="TableGrid"/>
        <w:tblW w:w="0" w:type="auto"/>
        <w:tblLook w:val="04A0" w:firstRow="1" w:lastRow="0" w:firstColumn="1" w:lastColumn="0" w:noHBand="0" w:noVBand="1"/>
      </w:tblPr>
      <w:tblGrid>
        <w:gridCol w:w="9027"/>
      </w:tblGrid>
      <w:tr w:rsidR="00FE104B" w:rsidTr="00F548E3">
        <w:tc>
          <w:tcPr>
            <w:tcW w:w="9017" w:type="dxa"/>
            <w:tcBorders>
              <w:top w:val="nil"/>
              <w:left w:val="nil"/>
              <w:bottom w:val="nil"/>
              <w:right w:val="nil"/>
            </w:tcBorders>
          </w:tcPr>
          <w:p w:rsidR="00FE104B" w:rsidRDefault="00FE104B" w:rsidP="00FE104B">
            <w:pPr>
              <w:pStyle w:val="Caption"/>
            </w:pPr>
            <w:r w:rsidRPr="00FE104B">
              <w:rPr>
                <w:noProof/>
              </w:rPr>
              <w:drawing>
                <wp:inline distT="0" distB="0" distL="0" distR="0" wp14:anchorId="33B99C67" wp14:editId="548BF72A">
                  <wp:extent cx="5732145" cy="2513330"/>
                  <wp:effectExtent l="0" t="0" r="1905" b="1270"/>
                  <wp:docPr id="21" name="Chart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FE104B" w:rsidRDefault="00FE104B" w:rsidP="00FE104B">
            <w:pPr>
              <w:pStyle w:val="Caption"/>
              <w:jc w:val="center"/>
            </w:pPr>
            <w:bookmarkStart w:id="64" w:name="_Toc38891216"/>
            <w:r>
              <w:t xml:space="preserve">Figure </w:t>
            </w:r>
            <w:r w:rsidR="00531509">
              <w:fldChar w:fldCharType="begin"/>
            </w:r>
            <w:r w:rsidR="00531509">
              <w:instrText xml:space="preserve"> SEQ Figure \* ARABIC </w:instrText>
            </w:r>
            <w:r w:rsidR="00531509">
              <w:fldChar w:fldCharType="separate"/>
            </w:r>
            <w:r w:rsidR="009A7D19">
              <w:rPr>
                <w:noProof/>
              </w:rPr>
              <w:t>16</w:t>
            </w:r>
            <w:r w:rsidR="00531509">
              <w:rPr>
                <w:noProof/>
              </w:rPr>
              <w:fldChar w:fldCharType="end"/>
            </w:r>
            <w:r>
              <w:t>: Total of transmission with loose period</w:t>
            </w:r>
            <w:bookmarkEnd w:id="64"/>
          </w:p>
          <w:p w:rsidR="00FE104B" w:rsidRDefault="00FE104B" w:rsidP="00FE104B">
            <w:pPr>
              <w:keepNext/>
            </w:pPr>
          </w:p>
        </w:tc>
      </w:tr>
    </w:tbl>
    <w:p w:rsidR="00EE54B8" w:rsidRDefault="00EE54B8" w:rsidP="003D7555"/>
    <w:p w:rsidR="00EE54B8" w:rsidRDefault="00EE54B8" w:rsidP="003D7555"/>
    <w:p w:rsidR="00FE104B" w:rsidRDefault="00FE104B" w:rsidP="003D7555"/>
    <w:tbl>
      <w:tblPr>
        <w:tblStyle w:val="TableGrid"/>
        <w:tblW w:w="0" w:type="auto"/>
        <w:tblLook w:val="04A0" w:firstRow="1" w:lastRow="0" w:firstColumn="1" w:lastColumn="0" w:noHBand="0" w:noVBand="1"/>
      </w:tblPr>
      <w:tblGrid>
        <w:gridCol w:w="9017"/>
      </w:tblGrid>
      <w:tr w:rsidR="00FE104B" w:rsidTr="00F548E3">
        <w:tc>
          <w:tcPr>
            <w:tcW w:w="9017" w:type="dxa"/>
            <w:tcBorders>
              <w:top w:val="nil"/>
              <w:left w:val="nil"/>
              <w:bottom w:val="nil"/>
              <w:right w:val="nil"/>
            </w:tcBorders>
          </w:tcPr>
          <w:p w:rsidR="00FE104B" w:rsidRDefault="009C519F" w:rsidP="00FE104B">
            <w:pPr>
              <w:pStyle w:val="Caption"/>
            </w:pPr>
            <w:r w:rsidRPr="009C519F">
              <w:rPr>
                <w:noProof/>
              </w:rPr>
              <w:lastRenderedPageBreak/>
              <w:drawing>
                <wp:inline distT="0" distB="0" distL="0" distR="0" wp14:anchorId="0BAAC275" wp14:editId="6B4A63B2">
                  <wp:extent cx="5557652" cy="3147060"/>
                  <wp:effectExtent l="0" t="0" r="5080" b="1524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FE104B" w:rsidRDefault="00FE104B" w:rsidP="00FE104B">
            <w:pPr>
              <w:pStyle w:val="Caption"/>
              <w:jc w:val="center"/>
            </w:pPr>
            <w:bookmarkStart w:id="65" w:name="_Toc38891217"/>
            <w:r>
              <w:t xml:space="preserve">Figure </w:t>
            </w:r>
            <w:r w:rsidR="00531509">
              <w:fldChar w:fldCharType="begin"/>
            </w:r>
            <w:r w:rsidR="00531509">
              <w:instrText xml:space="preserve"> SEQ Figure \* ARABIC </w:instrText>
            </w:r>
            <w:r w:rsidR="00531509">
              <w:fldChar w:fldCharType="separate"/>
            </w:r>
            <w:r w:rsidR="009A7D19">
              <w:rPr>
                <w:noProof/>
              </w:rPr>
              <w:t>17</w:t>
            </w:r>
            <w:r w:rsidR="00531509">
              <w:rPr>
                <w:noProof/>
              </w:rPr>
              <w:fldChar w:fldCharType="end"/>
            </w:r>
            <w:r>
              <w:t xml:space="preserve">: Total of transmission with </w:t>
            </w:r>
            <w:proofErr w:type="gramStart"/>
            <w:r>
              <w:t>tight  period</w:t>
            </w:r>
            <w:bookmarkEnd w:id="65"/>
            <w:proofErr w:type="gramEnd"/>
          </w:p>
          <w:p w:rsidR="00FE104B" w:rsidRDefault="00FE104B" w:rsidP="00FE104B">
            <w:pPr>
              <w:keepNext/>
            </w:pPr>
          </w:p>
        </w:tc>
      </w:tr>
    </w:tbl>
    <w:p w:rsidR="00EE54B8" w:rsidRDefault="00D9795E" w:rsidP="003D7555">
      <w:r>
        <w:t xml:space="preserve">Fig.16 and Fig.17 </w:t>
      </w:r>
      <w:r w:rsidR="00362DB7">
        <w:t>shows average of number of transmissions</w:t>
      </w:r>
      <w:r>
        <w:t xml:space="preserve"> with loose and tight period, </w:t>
      </w:r>
      <w:r w:rsidRPr="001511BF">
        <w:t>P</w:t>
      </w:r>
      <w:r w:rsidR="00585D8F">
        <w:t>C-PLLF outperforms C</w:t>
      </w:r>
      <w:r w:rsidR="00C45A83">
        <w:t>LLF and PC</w:t>
      </w:r>
      <w:r w:rsidRPr="001511BF">
        <w:t>LLF in all experiments</w:t>
      </w:r>
      <w:r>
        <w:t>.</w:t>
      </w:r>
      <w:r w:rsidR="00362DB7">
        <w:t xml:space="preserve"> Because our approach </w:t>
      </w:r>
      <w:proofErr w:type="gramStart"/>
      <w:r w:rsidR="00362DB7">
        <w:t>optimize</w:t>
      </w:r>
      <w:proofErr w:type="gramEnd"/>
      <w:r w:rsidR="00362DB7">
        <w:t xml:space="preserve"> packet length so it optimize number of transmission.</w:t>
      </w:r>
      <w:r w:rsidR="003B7B43">
        <w:t xml:space="preserve"> </w:t>
      </w:r>
      <w:r w:rsidR="009C519F">
        <w:t>When compare with PC</w:t>
      </w:r>
      <w:r w:rsidR="000F1974">
        <w:t xml:space="preserve">LLF and CLLF, </w:t>
      </w:r>
      <w:r w:rsidR="00D402C1">
        <w:t xml:space="preserve">the number transmission reduces up to 34% with 20 nodes and tight period </w:t>
      </w:r>
      <w:r w:rsidR="003B7B43">
        <w:t xml:space="preserve">Because of this, our approach reduces energy consumption. </w:t>
      </w:r>
    </w:p>
    <w:p w:rsidR="007D55C7" w:rsidRDefault="007D55C7"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Pr="003D7555" w:rsidRDefault="00C672E6" w:rsidP="003D7555"/>
    <w:p w:rsidR="00E140CD" w:rsidRPr="00ED56D0" w:rsidRDefault="00DB77B0" w:rsidP="00E140CD">
      <w:pPr>
        <w:pStyle w:val="Heading1"/>
        <w:rPr>
          <w:u w:val="single"/>
        </w:rPr>
      </w:pPr>
      <w:bookmarkStart w:id="66" w:name="_Toc51626683"/>
      <w:r w:rsidRPr="00ED56D0">
        <w:rPr>
          <w:u w:val="single"/>
        </w:rPr>
        <w:lastRenderedPageBreak/>
        <w:t>Chapter 5</w:t>
      </w:r>
      <w:r w:rsidR="00E140CD" w:rsidRPr="00ED56D0">
        <w:rPr>
          <w:u w:val="single"/>
        </w:rPr>
        <w:t>: CONCLUSION</w:t>
      </w:r>
      <w:bookmarkEnd w:id="66"/>
    </w:p>
    <w:p w:rsidR="00303941" w:rsidRDefault="00730256" w:rsidP="003D7555">
      <w:r>
        <w:t>In this study, we proposed</w:t>
      </w:r>
      <w:r w:rsidRPr="00730256">
        <w:t xml:space="preserve"> heuristic scheduling algorithm that’s based on data-aggregation and prioritizes each packet transmission dynamically based on its laxity (i.e., the remaining time before the end-to-end deadline)</w:t>
      </w:r>
      <w:r w:rsidR="00C2049D">
        <w:t xml:space="preserve"> with different period</w:t>
      </w:r>
      <w:r w:rsidRPr="00730256">
        <w:t xml:space="preserve"> apply to TSCH network  to increase </w:t>
      </w:r>
      <w:proofErr w:type="spellStart"/>
      <w:r w:rsidRPr="00730256">
        <w:t>schedulability</w:t>
      </w:r>
      <w:proofErr w:type="spellEnd"/>
      <w:r w:rsidRPr="00730256">
        <w:t>, reduce number of data transmissions, E2E delay</w:t>
      </w:r>
      <w:r w:rsidR="002240DC">
        <w:t xml:space="preserve">, </w:t>
      </w:r>
      <w:r w:rsidR="0095347C">
        <w:t xml:space="preserve"> </w:t>
      </w:r>
      <w:r w:rsidR="002240DC">
        <w:t>high reliability</w:t>
      </w:r>
      <w:r w:rsidR="0034005F">
        <w:t>.</w:t>
      </w:r>
    </w:p>
    <w:p w:rsidR="00AD5B32" w:rsidRDefault="00303941" w:rsidP="00303941">
      <w:pPr>
        <w:pStyle w:val="ListParagraph"/>
        <w:numPr>
          <w:ilvl w:val="0"/>
          <w:numId w:val="11"/>
        </w:numPr>
      </w:pPr>
      <w:r>
        <w:t>We proposed data-aggregation mechanism to reduce number of packet transmission</w:t>
      </w:r>
      <w:r w:rsidR="00080D59">
        <w:t xml:space="preserve">s. This mechanism is based on period of node and total data size in the path. Because, in TSCH network, maximum of packet size is </w:t>
      </w:r>
      <w:r w:rsidR="00E502BC">
        <w:t xml:space="preserve">127 bytes and MAC header size is 21 bytes so maximum of payload size is 106 bytes. </w:t>
      </w:r>
      <w:r w:rsidR="0092289F">
        <w:t xml:space="preserve">Period of all node can be different which is </w:t>
      </w:r>
      <w:r w:rsidR="00E4571E">
        <w:t>POW</w:t>
      </w:r>
      <w:r w:rsidR="0092289F">
        <w:t xml:space="preserve"> of two, so we choose nodes in the path which period of parent node is </w:t>
      </w:r>
      <w:r w:rsidR="00C46969">
        <w:t xml:space="preserve">not less than child node, packet from parent will be combined with other node to increase </w:t>
      </w:r>
      <w:proofErr w:type="spellStart"/>
      <w:r w:rsidR="00C46969">
        <w:t>schedulability</w:t>
      </w:r>
      <w:proofErr w:type="spellEnd"/>
      <w:r w:rsidR="00C46969">
        <w:t xml:space="preserve">. </w:t>
      </w:r>
    </w:p>
    <w:p w:rsidR="00467E6C" w:rsidRDefault="00715EDE" w:rsidP="009829F7">
      <w:r w:rsidRPr="00715EDE">
        <w:t xml:space="preserve">According to the evaluation results, the proposed </w:t>
      </w:r>
      <w:r>
        <w:t xml:space="preserve">mechanisms </w:t>
      </w:r>
      <w:r w:rsidRPr="00715EDE">
        <w:t xml:space="preserve">shows highly </w:t>
      </w:r>
      <w:proofErr w:type="spellStart"/>
      <w:r w:rsidR="00620467">
        <w:t>schedulabil</w:t>
      </w:r>
      <w:r w:rsidR="00E5343F">
        <w:t>it</w:t>
      </w:r>
      <w:r w:rsidR="00620467">
        <w:t>y</w:t>
      </w:r>
      <w:proofErr w:type="spellEnd"/>
      <w:r w:rsidR="00620467">
        <w:t xml:space="preserve"> and reduces number of transmissions that’s mean reduce data traffic </w:t>
      </w:r>
      <w:r w:rsidR="000C1550">
        <w:t>when</w:t>
      </w:r>
      <w:r w:rsidRPr="00715EDE">
        <w:t xml:space="preserve"> </w:t>
      </w:r>
      <w:r w:rsidR="000C1550">
        <w:t>comparing with some approach</w:t>
      </w:r>
      <w:r w:rsidR="0044615A">
        <w:t>e</w:t>
      </w:r>
      <w:r w:rsidR="00B8353F">
        <w:t>s</w:t>
      </w:r>
      <w:r w:rsidR="000C1550">
        <w:t xml:space="preserve"> P-CLLF, CLLF</w:t>
      </w:r>
      <w:r w:rsidR="00AF3966">
        <w:t xml:space="preserve">. </w:t>
      </w:r>
      <w:r w:rsidRPr="00715EDE">
        <w:t xml:space="preserve">Therefore, we conclude that </w:t>
      </w:r>
      <w:r w:rsidR="001C60C5">
        <w:t xml:space="preserve">our proposal </w:t>
      </w:r>
      <w:r w:rsidRPr="00715EDE">
        <w:t>is highly suitable for monitoring and control systems in industrial wireless sensor networks</w:t>
      </w:r>
      <w:r w:rsidR="001C60C5">
        <w:t xml:space="preserve"> especially with low latency in real-time application</w:t>
      </w:r>
      <w:r w:rsidRPr="00715EDE">
        <w:t>.</w:t>
      </w:r>
    </w:p>
    <w:p w:rsidR="00D94693" w:rsidRDefault="00D94693" w:rsidP="009829F7"/>
    <w:p w:rsidR="00D94693" w:rsidRDefault="00D94693" w:rsidP="009829F7"/>
    <w:p w:rsidR="00D94693" w:rsidRDefault="00D94693" w:rsidP="009829F7"/>
    <w:p w:rsidR="00D94693" w:rsidRDefault="00D94693" w:rsidP="009829F7"/>
    <w:p w:rsidR="00D94693" w:rsidRDefault="00D94693" w:rsidP="009829F7"/>
    <w:p w:rsidR="00EC08DF" w:rsidRDefault="00EC08DF" w:rsidP="009829F7"/>
    <w:p w:rsidR="00EC08DF" w:rsidRDefault="00EC08DF" w:rsidP="009829F7"/>
    <w:p w:rsidR="00EC08DF" w:rsidRDefault="00EC08DF" w:rsidP="009829F7"/>
    <w:p w:rsidR="00A71478" w:rsidRDefault="00A71478" w:rsidP="009829F7"/>
    <w:p w:rsidR="00AA6EE3" w:rsidRDefault="00AA6EE3" w:rsidP="009829F7"/>
    <w:p w:rsidR="00EC08DF" w:rsidRDefault="00EC08DF" w:rsidP="009829F7"/>
    <w:p w:rsidR="00D94693" w:rsidRDefault="00A048D9" w:rsidP="00A048D9">
      <w:pPr>
        <w:pStyle w:val="Heading1"/>
        <w:rPr>
          <w:u w:val="single"/>
        </w:rPr>
      </w:pPr>
      <w:bookmarkStart w:id="67" w:name="_Toc51626684"/>
      <w:r w:rsidRPr="00A048D9">
        <w:rPr>
          <w:u w:val="single"/>
        </w:rPr>
        <w:lastRenderedPageBreak/>
        <w:t>REFERENCES</w:t>
      </w:r>
      <w:bookmarkEnd w:id="67"/>
    </w:p>
    <w:p w:rsidR="00A16EDB" w:rsidRPr="00A16EDB" w:rsidRDefault="00A26EF3" w:rsidP="00A16EDB">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A16EDB" w:rsidRPr="00A16EDB">
        <w:rPr>
          <w:rFonts w:cs="Times New Roman"/>
          <w:noProof/>
          <w:szCs w:val="24"/>
        </w:rPr>
        <w:t>[1]</w:t>
      </w:r>
      <w:r w:rsidR="00A16EDB" w:rsidRPr="00A16EDB">
        <w:rPr>
          <w:rFonts w:cs="Times New Roman"/>
          <w:noProof/>
          <w:szCs w:val="24"/>
        </w:rPr>
        <w:tab/>
        <w:t xml:space="preserve">W. J. Fleming, “New Automotive Sensors—A Review,” </w:t>
      </w:r>
      <w:r w:rsidR="00A16EDB" w:rsidRPr="00A16EDB">
        <w:rPr>
          <w:rFonts w:cs="Times New Roman"/>
          <w:i/>
          <w:iCs/>
          <w:noProof/>
          <w:szCs w:val="24"/>
        </w:rPr>
        <w:t>IEEE Sens. J.</w:t>
      </w:r>
      <w:r w:rsidR="00A16EDB" w:rsidRPr="00A16EDB">
        <w:rPr>
          <w:rFonts w:cs="Times New Roman"/>
          <w:noProof/>
          <w:szCs w:val="24"/>
        </w:rPr>
        <w:t>, vol. 8, no. 11, pp. 1900–1921, Nov. 2008.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w:t>
      </w:r>
      <w:r w:rsidRPr="00A16EDB">
        <w:rPr>
          <w:rFonts w:cs="Times New Roman"/>
          <w:noProof/>
          <w:szCs w:val="24"/>
        </w:rPr>
        <w:tab/>
        <w:t xml:space="preserve">S. Tuohy, M. Glavin, C. Hughes, E. Jones, M. Trivedi, and L. Kilmartin, “Intra-Vehicle Networks: A Review,” </w:t>
      </w:r>
      <w:r w:rsidRPr="00A16EDB">
        <w:rPr>
          <w:rFonts w:cs="Times New Roman"/>
          <w:i/>
          <w:iCs/>
          <w:noProof/>
          <w:szCs w:val="24"/>
        </w:rPr>
        <w:t>IEEE Trans. Intell. Transp. Syst.</w:t>
      </w:r>
      <w:r w:rsidRPr="00A16EDB">
        <w:rPr>
          <w:rFonts w:cs="Times New Roman"/>
          <w:noProof/>
          <w:szCs w:val="24"/>
        </w:rPr>
        <w:t>, vol. 16, no. 2, pp. 534–545, Apr.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[3]</w:t>
      </w:r>
      <w:r w:rsidRPr="00A16EDB">
        <w:rPr>
          <w:rFonts w:cs="Times New Roman"/>
          <w:noProof/>
          <w:szCs w:val="24"/>
        </w:rPr>
        <w:tab/>
        <w:t xml:space="preserve">M. Srbinovska, C. Gavrovski, V. Dimcev, A. Krkoleva, and V. Borozan, “Environmental parameters monitoring in precision agriculture using wireless sensor networks,” </w:t>
      </w:r>
      <w:r w:rsidRPr="00A16EDB">
        <w:rPr>
          <w:rFonts w:cs="Times New Roman"/>
          <w:i/>
          <w:iCs/>
          <w:noProof/>
          <w:szCs w:val="24"/>
        </w:rPr>
        <w:t>J. Clean. Prod.</w:t>
      </w:r>
      <w:r w:rsidRPr="00A16EDB">
        <w:rPr>
          <w:rFonts w:cs="Times New Roman"/>
          <w:noProof/>
          <w:szCs w:val="24"/>
        </w:rPr>
        <w:t>, vol. 88, pp. 297–307,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[4]</w:t>
      </w:r>
      <w:r w:rsidRPr="00A16EDB">
        <w:rPr>
          <w:rFonts w:cs="Times New Roman"/>
          <w:noProof/>
          <w:szCs w:val="24"/>
        </w:rPr>
        <w:tab/>
        <w:t xml:space="preserve">M. Pule, A. Yahya, and J. Chuma, “Wireless sensor networks: A survey on monitoring water quality,” </w:t>
      </w:r>
      <w:r w:rsidRPr="00A16EDB">
        <w:rPr>
          <w:rFonts w:cs="Times New Roman"/>
          <w:i/>
          <w:iCs/>
          <w:noProof/>
          <w:szCs w:val="24"/>
        </w:rPr>
        <w:t>J. Appl. Res. Technol.</w:t>
      </w:r>
      <w:r w:rsidRPr="00A16EDB">
        <w:rPr>
          <w:rFonts w:cs="Times New Roman"/>
          <w:noProof/>
          <w:szCs w:val="24"/>
        </w:rPr>
        <w:t>, vol. 15, no. 6, pp. 562–570,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[5]</w:t>
      </w:r>
      <w:r w:rsidRPr="00A16EDB">
        <w:rPr>
          <w:rFonts w:cs="Times New Roman"/>
          <w:noProof/>
          <w:szCs w:val="24"/>
        </w:rPr>
        <w:tab/>
        <w:t xml:space="preserve">J. Yang, J. Zhou, Z. Lv, W. Wei, and H. Song, “A real-time monitoring system of industry carbon monoxide based on wireless sensor networks,” </w:t>
      </w:r>
      <w:r w:rsidRPr="00A16EDB">
        <w:rPr>
          <w:rFonts w:cs="Times New Roman"/>
          <w:i/>
          <w:iCs/>
          <w:noProof/>
          <w:szCs w:val="24"/>
        </w:rPr>
        <w:t>Sensors</w:t>
      </w:r>
      <w:r w:rsidRPr="00A16EDB">
        <w:rPr>
          <w:rFonts w:cs="Times New Roman"/>
          <w:noProof/>
          <w:szCs w:val="24"/>
        </w:rPr>
        <w:t>, vol. 15, no. 11, pp. 29535–29546,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[6]</w:t>
      </w:r>
      <w:r w:rsidRPr="00A16EDB">
        <w:rPr>
          <w:rFonts w:cs="Times New Roman"/>
          <w:noProof/>
          <w:szCs w:val="24"/>
        </w:rPr>
        <w:tab/>
        <w:t xml:space="preserve">B. Sinopoli, C. Sharp, L. Schenato, S. Schaffert, and S. S. Sastry, “Distributed control applications within sensor networks,” </w:t>
      </w:r>
      <w:r w:rsidRPr="00A16EDB">
        <w:rPr>
          <w:rFonts w:cs="Times New Roman"/>
          <w:i/>
          <w:iCs/>
          <w:noProof/>
          <w:szCs w:val="24"/>
        </w:rPr>
        <w:t>Proc. IEEE</w:t>
      </w:r>
      <w:r w:rsidRPr="00A16EDB">
        <w:rPr>
          <w:rFonts w:cs="Times New Roman"/>
          <w:noProof/>
          <w:szCs w:val="24"/>
        </w:rPr>
        <w:t>, vol. 91, no. 8, pp. 1235–1246, Aug. 2003.</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[7]</w:t>
      </w:r>
      <w:r w:rsidRPr="00A16EDB">
        <w:rPr>
          <w:rFonts w:cs="Times New Roman"/>
          <w:noProof/>
          <w:szCs w:val="24"/>
        </w:rPr>
        <w:tab/>
        <w:t xml:space="preserve">A. Lavric, “LoRa (Long-Range) High-Density Sensors for Internet of Things,” </w:t>
      </w:r>
      <w:r w:rsidRPr="00A16EDB">
        <w:rPr>
          <w:rFonts w:cs="Times New Roman"/>
          <w:i/>
          <w:iCs/>
          <w:noProof/>
          <w:szCs w:val="24"/>
        </w:rPr>
        <w:t>J. Sensors</w:t>
      </w:r>
      <w:r w:rsidRPr="00A16EDB">
        <w:rPr>
          <w:rFonts w:cs="Times New Roman"/>
          <w:noProof/>
          <w:szCs w:val="24"/>
        </w:rPr>
        <w:t>, vol. 2019, p. 3502987,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[8]</w:t>
      </w:r>
      <w:r w:rsidRPr="00A16EDB">
        <w:rPr>
          <w:rFonts w:cs="Times New Roman"/>
          <w:noProof/>
          <w:szCs w:val="24"/>
        </w:rPr>
        <w:tab/>
        <w:t xml:space="preserve">P. Thubert, T. Watteyne, R. Struik, and M. Richardson, “An Architecture for IPv6 over the TSCH mode of IEEE 802.15. 4. draft-ietf-6tisch-architecture-10,” </w:t>
      </w:r>
      <w:r w:rsidRPr="00A16EDB">
        <w:rPr>
          <w:rFonts w:cs="Times New Roman"/>
          <w:i/>
          <w:iCs/>
          <w:noProof/>
          <w:szCs w:val="24"/>
        </w:rPr>
        <w:t>IETF Draft. March</w:t>
      </w:r>
      <w:r w:rsidRPr="00A16EDB">
        <w:rPr>
          <w:rFonts w:cs="Times New Roman"/>
          <w:noProof/>
          <w:szCs w:val="24"/>
        </w:rPr>
        <w:t>,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[9]</w:t>
      </w:r>
      <w:r w:rsidRPr="00A16EDB">
        <w:rPr>
          <w:rFonts w:cs="Times New Roman"/>
          <w:noProof/>
          <w:szCs w:val="24"/>
        </w:rPr>
        <w:tab/>
        <w:t xml:space="preserve">P. Thubert, T. Watteyne, M. R. Palattella, X. Vilajosana, and Q. Wang, “Ietf 6tsch: Combining ipv6 connectivity with industrial performance,” in </w:t>
      </w:r>
      <w:r w:rsidRPr="00A16EDB">
        <w:rPr>
          <w:rFonts w:cs="Times New Roman"/>
          <w:i/>
          <w:iCs/>
          <w:noProof/>
          <w:szCs w:val="24"/>
        </w:rPr>
        <w:t>2013 Seventh International Conference on Innovative Mobile and Internet Services in Ubiquitous Computing</w:t>
      </w:r>
      <w:r w:rsidRPr="00A16EDB">
        <w:rPr>
          <w:rFonts w:cs="Times New Roman"/>
          <w:noProof/>
          <w:szCs w:val="24"/>
        </w:rPr>
        <w:t>, 2013, pp. 541–546.</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[10]</w:t>
      </w:r>
      <w:r w:rsidRPr="00A16EDB">
        <w:rPr>
          <w:rFonts w:cs="Times New Roman"/>
          <w:noProof/>
          <w:szCs w:val="24"/>
        </w:rPr>
        <w:tab/>
        <w:t xml:space="preserve">A. Darbandi and M. K. Kim, “Path collision-aware real-time link scheduling for TSCH wireless networks,” </w:t>
      </w:r>
      <w:r w:rsidRPr="00A16EDB">
        <w:rPr>
          <w:rFonts w:cs="Times New Roman"/>
          <w:i/>
          <w:iCs/>
          <w:noProof/>
          <w:szCs w:val="24"/>
        </w:rPr>
        <w:t>KSII Trans. Internet Inf. Syst.</w:t>
      </w:r>
      <w:r w:rsidRPr="00A16EDB">
        <w:rPr>
          <w:rFonts w:cs="Times New Roman"/>
          <w:noProof/>
          <w:szCs w:val="24"/>
        </w:rPr>
        <w:t>, vol. 13, no. 9, pp. 4429–4445,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[11]</w:t>
      </w:r>
      <w:r w:rsidRPr="00A16EDB">
        <w:rPr>
          <w:rFonts w:cs="Times New Roman"/>
          <w:noProof/>
          <w:szCs w:val="24"/>
        </w:rPr>
        <w:tab/>
        <w:t xml:space="preserve">A. Saifullah, Y. Xu, C. Lu, and Y. Chen, “Real-time scheduling for WirelessHART networks,” in </w:t>
      </w:r>
      <w:r w:rsidRPr="00A16EDB">
        <w:rPr>
          <w:rFonts w:cs="Times New Roman"/>
          <w:i/>
          <w:iCs/>
          <w:noProof/>
          <w:szCs w:val="24"/>
        </w:rPr>
        <w:t>2010 31st IEEE Real-Time Systems Symposium</w:t>
      </w:r>
      <w:r w:rsidRPr="00A16EDB">
        <w:rPr>
          <w:rFonts w:cs="Times New Roman"/>
          <w:noProof/>
          <w:szCs w:val="24"/>
        </w:rPr>
        <w:t>, 2010, pp. 150–159.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[12]</w:t>
      </w:r>
      <w:r w:rsidRPr="00A16EDB">
        <w:rPr>
          <w:rFonts w:cs="Times New Roman"/>
          <w:noProof/>
          <w:szCs w:val="24"/>
        </w:rPr>
        <w:tab/>
        <w:t xml:space="preserve">Y. Gao, X. Li, J. Li, and Y. Gao, “Distributed and Efficient Minimum-Latency Data Aggregation Scheduling for Multichannel Wireless Sensor Networks,” </w:t>
      </w:r>
      <w:r w:rsidRPr="00A16EDB">
        <w:rPr>
          <w:rFonts w:cs="Times New Roman"/>
          <w:i/>
          <w:iCs/>
          <w:noProof/>
          <w:szCs w:val="24"/>
        </w:rPr>
        <w:t>IEEE Internet Things J.</w:t>
      </w:r>
      <w:r w:rsidRPr="00A16EDB">
        <w:rPr>
          <w:rFonts w:cs="Times New Roman"/>
          <w:noProof/>
          <w:szCs w:val="24"/>
        </w:rPr>
        <w:t>, vol. 6, no. 5, pp. 8482–8495,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lastRenderedPageBreak/>
        <w:t>[13]</w:t>
      </w:r>
      <w:r w:rsidRPr="00A16EDB">
        <w:rPr>
          <w:rFonts w:cs="Times New Roman"/>
          <w:noProof/>
          <w:szCs w:val="24"/>
        </w:rPr>
        <w:tab/>
        <w:t xml:space="preserve">Q. Chen, H. Gao, Z. Cai, L. Cheng, and J. Li, “Distributed low-latency data aggregation for duty-cycle wireless sensor networks,” </w:t>
      </w:r>
      <w:r w:rsidRPr="00A16EDB">
        <w:rPr>
          <w:rFonts w:cs="Times New Roman"/>
          <w:i/>
          <w:iCs/>
          <w:noProof/>
          <w:szCs w:val="24"/>
        </w:rPr>
        <w:t>IEEE/ACM Trans. Netw.</w:t>
      </w:r>
      <w:r w:rsidRPr="00A16EDB">
        <w:rPr>
          <w:rFonts w:cs="Times New Roman"/>
          <w:noProof/>
          <w:szCs w:val="24"/>
        </w:rPr>
        <w:t>, vol. 26, no. 5, pp. 2347–2360, 2018.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[14]</w:t>
      </w:r>
      <w:r w:rsidRPr="00A16EDB">
        <w:rPr>
          <w:rFonts w:cs="Times New Roman"/>
          <w:noProof/>
          <w:szCs w:val="24"/>
        </w:rPr>
        <w:tab/>
        <w:t xml:space="preserve">T. T. Nguyen and H. Oh, “SCSMA: A Smart CSMA/CA Using Blind Learning for Wireless Sensor Networks,” </w:t>
      </w:r>
      <w:r w:rsidRPr="00A16EDB">
        <w:rPr>
          <w:rFonts w:cs="Times New Roman"/>
          <w:i/>
          <w:iCs/>
          <w:noProof/>
          <w:szCs w:val="24"/>
        </w:rPr>
        <w:t>IEEE Trans. Ind. Electron.</w:t>
      </w:r>
      <w:r w:rsidRPr="00A16EDB">
        <w:rPr>
          <w:rFonts w:cs="Times New Roman"/>
          <w:noProof/>
          <w:szCs w:val="24"/>
        </w:rPr>
        <w:t>, p. 1,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[15]</w:t>
      </w:r>
      <w:r w:rsidRPr="00A16EDB">
        <w:rPr>
          <w:rFonts w:cs="Times New Roman"/>
          <w:noProof/>
          <w:szCs w:val="24"/>
        </w:rPr>
        <w:tab/>
        <w:t xml:space="preserve">T. T. Nguyen and H. Oh, “Constructing an optimally balanced tree to maximize data throughput with multiple channels,” </w:t>
      </w:r>
      <w:r w:rsidRPr="00A16EDB">
        <w:rPr>
          <w:rFonts w:cs="Times New Roman"/>
          <w:i/>
          <w:iCs/>
          <w:noProof/>
          <w:szCs w:val="24"/>
        </w:rPr>
        <w:t>Wirel. Networks</w:t>
      </w:r>
      <w:r w:rsidRPr="00A16EDB">
        <w:rPr>
          <w:rFonts w:cs="Times New Roman"/>
          <w:noProof/>
          <w:szCs w:val="24"/>
        </w:rPr>
        <w:t>, vol. 24, no. 3, pp. 993–1005, Apr. 2018.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[16]</w:t>
      </w:r>
      <w:r w:rsidRPr="00A16EDB">
        <w:rPr>
          <w:rFonts w:cs="Times New Roman"/>
          <w:noProof/>
          <w:szCs w:val="24"/>
        </w:rPr>
        <w:tab/>
        <w:t xml:space="preserve">D. Cong Tan and M.-K. Kim, “Reliable Multi-Hop Linear Network Based on LoRa,” </w:t>
      </w:r>
      <w:r w:rsidRPr="00A16EDB">
        <w:rPr>
          <w:rFonts w:cs="Times New Roman"/>
          <w:i/>
          <w:iCs/>
          <w:noProof/>
          <w:szCs w:val="24"/>
        </w:rPr>
        <w:t>Int. J. Control Autom.</w:t>
      </w:r>
      <w:r w:rsidRPr="00A16EDB">
        <w:rPr>
          <w:rFonts w:cs="Times New Roman"/>
          <w:noProof/>
          <w:szCs w:val="24"/>
        </w:rPr>
        <w:t>, vol. 11, pp. 143–154, 2018.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[17]</w:t>
      </w:r>
      <w:r w:rsidRPr="00A16EDB">
        <w:rPr>
          <w:rFonts w:cs="Times New Roman"/>
          <w:noProof/>
          <w:szCs w:val="24"/>
        </w:rPr>
        <w:tab/>
        <w:t xml:space="preserve">A. Zourmand, A. L. Kun Hing, C. Wai Hung, and M. AbdulRehman, “Internet of Things (IoT) using LoRa technology,” in </w:t>
      </w:r>
      <w:r w:rsidRPr="00A16EDB">
        <w:rPr>
          <w:rFonts w:cs="Times New Roman"/>
          <w:i/>
          <w:iCs/>
          <w:noProof/>
          <w:szCs w:val="24"/>
        </w:rPr>
        <w:t>2019 IEEE International Conference on Automatic Control and Intelligent Systems (I2CACIS)</w:t>
      </w:r>
      <w:r w:rsidRPr="00A16EDB">
        <w:rPr>
          <w:rFonts w:cs="Times New Roman"/>
          <w:noProof/>
          <w:szCs w:val="24"/>
        </w:rPr>
        <w:t>, 2019, pp. 324–330.</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[18]</w:t>
      </w:r>
      <w:r w:rsidRPr="00A16EDB">
        <w:rPr>
          <w:rFonts w:cs="Times New Roman"/>
          <w:noProof/>
          <w:szCs w:val="24"/>
        </w:rPr>
        <w:tab/>
        <w:t xml:space="preserve">C. Pan and H. Zhang, “A time efficient aggregation convergecast scheduling algorithm for wireless sensor networks,” </w:t>
      </w:r>
      <w:r w:rsidRPr="00A16EDB">
        <w:rPr>
          <w:rFonts w:cs="Times New Roman"/>
          <w:i/>
          <w:iCs/>
          <w:noProof/>
          <w:szCs w:val="24"/>
        </w:rPr>
        <w:t>Wirel. Networks</w:t>
      </w:r>
      <w:r w:rsidRPr="00A16EDB">
        <w:rPr>
          <w:rFonts w:cs="Times New Roman"/>
          <w:noProof/>
          <w:szCs w:val="24"/>
        </w:rPr>
        <w:t>, vol. 22, no. 7, pp. 2469–2483, 2016.</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[19]</w:t>
      </w:r>
      <w:r w:rsidRPr="00A16EDB">
        <w:rPr>
          <w:rFonts w:cs="Times New Roman"/>
          <w:noProof/>
          <w:szCs w:val="24"/>
        </w:rPr>
        <w:tab/>
        <w:t xml:space="preserve">S. Randhawa and S. Jain, “DAHDA: Dynamic Adaptive Hierarchical Data Aggregation for Clustered Wireless Sensor Networks,” </w:t>
      </w:r>
      <w:r w:rsidRPr="00A16EDB">
        <w:rPr>
          <w:rFonts w:cs="Times New Roman"/>
          <w:i/>
          <w:iCs/>
          <w:noProof/>
          <w:szCs w:val="24"/>
        </w:rPr>
        <w:t>Wirel. Pers. Commun.</w:t>
      </w:r>
      <w:r w:rsidRPr="00A16EDB">
        <w:rPr>
          <w:rFonts w:cs="Times New Roman"/>
          <w:noProof/>
          <w:szCs w:val="24"/>
        </w:rPr>
        <w:t>, vol. 97, no. 4, pp. 6369–6399,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[20]</w:t>
      </w:r>
      <w:r w:rsidRPr="00A16EDB">
        <w:rPr>
          <w:rFonts w:cs="Times New Roman"/>
          <w:noProof/>
          <w:szCs w:val="24"/>
        </w:rPr>
        <w:tab/>
        <w:t xml:space="preserve">M. Arghavani, M. Esmaeili, M. Esmaeili, F. Mohseni, and A. Arghavani, “Optimal energy aware clustering in circular wireless sensor networks,” </w:t>
      </w:r>
      <w:r w:rsidRPr="00A16EDB">
        <w:rPr>
          <w:rFonts w:cs="Times New Roman"/>
          <w:i/>
          <w:iCs/>
          <w:noProof/>
          <w:szCs w:val="24"/>
        </w:rPr>
        <w:t>Ad Hoc Networks</w:t>
      </w:r>
      <w:r w:rsidRPr="00A16EDB">
        <w:rPr>
          <w:rFonts w:cs="Times New Roman"/>
          <w:noProof/>
          <w:szCs w:val="24"/>
        </w:rPr>
        <w:t>, vol. 65, pp. 91–98,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[21]</w:t>
      </w:r>
      <w:r w:rsidRPr="00A16EDB">
        <w:rPr>
          <w:rFonts w:cs="Times New Roman"/>
          <w:noProof/>
          <w:szCs w:val="24"/>
        </w:rPr>
        <w:tab/>
        <w:t xml:space="preserve">S. Saginbekov and A. Jhumka, “Many-to-many data aggregation scheduling in wireless sensor networks with two sinks,” </w:t>
      </w:r>
      <w:r w:rsidRPr="00A16EDB">
        <w:rPr>
          <w:rFonts w:cs="Times New Roman"/>
          <w:i/>
          <w:iCs/>
          <w:noProof/>
          <w:szCs w:val="24"/>
        </w:rPr>
        <w:t>Comput. Networks</w:t>
      </w:r>
      <w:r w:rsidRPr="00A16EDB">
        <w:rPr>
          <w:rFonts w:cs="Times New Roman"/>
          <w:noProof/>
          <w:szCs w:val="24"/>
        </w:rPr>
        <w:t>, vol. 123, pp. 184–199,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[22]</w:t>
      </w:r>
      <w:r w:rsidRPr="00A16EDB">
        <w:rPr>
          <w:rFonts w:cs="Times New Roman"/>
          <w:noProof/>
          <w:szCs w:val="24"/>
        </w:rPr>
        <w:tab/>
        <w:t xml:space="preserve">V. K. Singh, S. Verma, and M. Kumar, “Privacy Preserving In-network Aggregation in Wireless Sensor Networks.,” in </w:t>
      </w:r>
      <w:r w:rsidRPr="00A16EDB">
        <w:rPr>
          <w:rFonts w:cs="Times New Roman"/>
          <w:i/>
          <w:iCs/>
          <w:noProof/>
          <w:szCs w:val="24"/>
        </w:rPr>
        <w:t>FNC/MobiSPC</w:t>
      </w:r>
      <w:r w:rsidRPr="00A16EDB">
        <w:rPr>
          <w:rFonts w:cs="Times New Roman"/>
          <w:noProof/>
          <w:szCs w:val="24"/>
        </w:rPr>
        <w:t>, 2016, pp. 216–223.</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[23]</w:t>
      </w:r>
      <w:r w:rsidRPr="00A16EDB">
        <w:rPr>
          <w:rFonts w:cs="Times New Roman"/>
          <w:noProof/>
          <w:szCs w:val="24"/>
        </w:rPr>
        <w:tab/>
        <w:t xml:space="preserve">Mehak and P. Khandnor, “Structure and structure-free data aggregation protocols in wireless sensor networks-a review,” in </w:t>
      </w:r>
      <w:r w:rsidRPr="00A16EDB">
        <w:rPr>
          <w:rFonts w:cs="Times New Roman"/>
          <w:i/>
          <w:iCs/>
          <w:noProof/>
          <w:szCs w:val="24"/>
        </w:rPr>
        <w:t>2017 International Conference on Wireless Communications, Signal Processing and Networking (WiSPNET)</w:t>
      </w:r>
      <w:r w:rsidRPr="00A16EDB">
        <w:rPr>
          <w:rFonts w:cs="Times New Roman"/>
          <w:noProof/>
          <w:szCs w:val="24"/>
        </w:rPr>
        <w:t>, 2017, pp. 2136–2140.</w:t>
      </w:r>
    </w:p>
    <w:p w:rsidR="00A16EDB" w:rsidRPr="00A16EDB" w:rsidRDefault="00A16EDB" w:rsidP="00A16EDB">
      <w:pPr>
        <w:widowControl w:val="0"/>
        <w:autoSpaceDE w:val="0"/>
        <w:autoSpaceDN w:val="0"/>
        <w:adjustRightInd w:val="0"/>
        <w:ind w:left="640" w:hanging="640"/>
        <w:rPr>
          <w:rFonts w:cs="Times New Roman"/>
          <w:noProof/>
        </w:rPr>
      </w:pPr>
      <w:r w:rsidRPr="00A16EDB">
        <w:rPr>
          <w:rFonts w:cs="Times New Roman"/>
          <w:noProof/>
          <w:szCs w:val="24"/>
        </w:rPr>
        <w:t>[24]</w:t>
      </w:r>
      <w:r w:rsidRPr="00A16EDB">
        <w:rPr>
          <w:rFonts w:cs="Times New Roman"/>
          <w:noProof/>
          <w:szCs w:val="24"/>
        </w:rPr>
        <w:tab/>
        <w:t xml:space="preserve">C. Li, J. Bai, J. Gu, X. Yan, and Y. Luo, “Clustering routing based on mixed integer programming for heterogeneous wireless sensor networks,” </w:t>
      </w:r>
      <w:r w:rsidRPr="00A16EDB">
        <w:rPr>
          <w:rFonts w:cs="Times New Roman"/>
          <w:i/>
          <w:iCs/>
          <w:noProof/>
          <w:szCs w:val="24"/>
        </w:rPr>
        <w:t>Ad Hoc Networks</w:t>
      </w:r>
      <w:r w:rsidRPr="00A16EDB">
        <w:rPr>
          <w:rFonts w:cs="Times New Roman"/>
          <w:noProof/>
          <w:szCs w:val="24"/>
        </w:rPr>
        <w:t>, vol. 72, pp. 81–90, 2018.</w:t>
      </w:r>
    </w:p>
    <w:p w:rsidR="00BC6BB9" w:rsidRPr="00BC6BB9" w:rsidRDefault="00A26EF3" w:rsidP="00BC6BB9">
      <w:r>
        <w:fldChar w:fldCharType="end"/>
      </w:r>
    </w:p>
    <w:sectPr w:rsidR="00BC6BB9" w:rsidRPr="00BC6BB9" w:rsidSect="00B55167">
      <w:headerReference w:type="default" r:id="rId27"/>
      <w:type w:val="continuous"/>
      <w:pgSz w:w="11907" w:h="16840" w:code="9"/>
      <w:pgMar w:top="1701" w:right="1440" w:bottom="170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574F0" w:rsidRDefault="007574F0" w:rsidP="007878F6">
      <w:pPr>
        <w:spacing w:line="240" w:lineRule="auto"/>
      </w:pPr>
      <w:r>
        <w:separator/>
      </w:r>
    </w:p>
  </w:endnote>
  <w:endnote w:type="continuationSeparator" w:id="0">
    <w:p w:rsidR="007574F0" w:rsidRDefault="007574F0"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URWPalladioL-Roma">
    <w:altName w:val="Calibri"/>
    <w:panose1 w:val="00000000000000000000"/>
    <w:charset w:val="00"/>
    <w:family w:val="auto"/>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rsidP="00B55167">
    <w:pPr>
      <w:pStyle w:val="Footer"/>
    </w:pPr>
  </w:p>
  <w:p w:rsidR="00540203" w:rsidRDefault="005402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5167" w:rsidRDefault="00B55167" w:rsidP="00B55167">
    <w:pPr>
      <w:pStyle w:val="Footer"/>
    </w:pPr>
  </w:p>
  <w:p w:rsidR="00B55167" w:rsidRDefault="00B551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574F0" w:rsidRDefault="007574F0" w:rsidP="007878F6">
      <w:pPr>
        <w:spacing w:line="240" w:lineRule="auto"/>
      </w:pPr>
      <w:r>
        <w:separator/>
      </w:r>
    </w:p>
  </w:footnote>
  <w:footnote w:type="continuationSeparator" w:id="0">
    <w:p w:rsidR="007574F0" w:rsidRDefault="007574F0" w:rsidP="007878F6">
      <w:pPr>
        <w:spacing w:line="240" w:lineRule="auto"/>
      </w:pPr>
      <w:r>
        <w:continuationSeparator/>
      </w:r>
    </w:p>
  </w:footnote>
  <w:footnote w:id="1">
    <w:p w:rsidR="00540203" w:rsidRDefault="00540203">
      <w:pPr>
        <w:pStyle w:val="FootnoteText"/>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59D" w:rsidRDefault="009935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qgUAsMuDVywAAAA="/>
  </w:docVars>
  <w:rsids>
    <w:rsidRoot w:val="002E5FF0"/>
    <w:rsid w:val="00006B75"/>
    <w:rsid w:val="000115DD"/>
    <w:rsid w:val="00012CB3"/>
    <w:rsid w:val="00021C4E"/>
    <w:rsid w:val="000222AE"/>
    <w:rsid w:val="0002569E"/>
    <w:rsid w:val="0002575C"/>
    <w:rsid w:val="00026DC7"/>
    <w:rsid w:val="00031E08"/>
    <w:rsid w:val="00032675"/>
    <w:rsid w:val="00037288"/>
    <w:rsid w:val="0004059B"/>
    <w:rsid w:val="00041F28"/>
    <w:rsid w:val="00051A56"/>
    <w:rsid w:val="00054F7F"/>
    <w:rsid w:val="000573F2"/>
    <w:rsid w:val="00061315"/>
    <w:rsid w:val="0006572F"/>
    <w:rsid w:val="0006763C"/>
    <w:rsid w:val="00067D01"/>
    <w:rsid w:val="000701AF"/>
    <w:rsid w:val="0007164B"/>
    <w:rsid w:val="00074347"/>
    <w:rsid w:val="0007523D"/>
    <w:rsid w:val="0007754A"/>
    <w:rsid w:val="00080D59"/>
    <w:rsid w:val="00080E6C"/>
    <w:rsid w:val="0008353F"/>
    <w:rsid w:val="0008467B"/>
    <w:rsid w:val="00086621"/>
    <w:rsid w:val="00094517"/>
    <w:rsid w:val="00094FA5"/>
    <w:rsid w:val="000A0A86"/>
    <w:rsid w:val="000A15E8"/>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810"/>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5056"/>
    <w:rsid w:val="0012624B"/>
    <w:rsid w:val="00126AAD"/>
    <w:rsid w:val="0013037E"/>
    <w:rsid w:val="00131ACC"/>
    <w:rsid w:val="00135932"/>
    <w:rsid w:val="001366BB"/>
    <w:rsid w:val="00140D07"/>
    <w:rsid w:val="00143948"/>
    <w:rsid w:val="001461F8"/>
    <w:rsid w:val="00146E97"/>
    <w:rsid w:val="0014736B"/>
    <w:rsid w:val="001511BF"/>
    <w:rsid w:val="001516A3"/>
    <w:rsid w:val="00156390"/>
    <w:rsid w:val="00161640"/>
    <w:rsid w:val="00161C29"/>
    <w:rsid w:val="00163F77"/>
    <w:rsid w:val="0016755B"/>
    <w:rsid w:val="00170D3C"/>
    <w:rsid w:val="00175F7E"/>
    <w:rsid w:val="00176E4C"/>
    <w:rsid w:val="0018051D"/>
    <w:rsid w:val="00182172"/>
    <w:rsid w:val="001822CA"/>
    <w:rsid w:val="0018485D"/>
    <w:rsid w:val="00184D41"/>
    <w:rsid w:val="00185D47"/>
    <w:rsid w:val="00191DA2"/>
    <w:rsid w:val="0019500A"/>
    <w:rsid w:val="00195F77"/>
    <w:rsid w:val="00197AEC"/>
    <w:rsid w:val="001A09C7"/>
    <w:rsid w:val="001A0B65"/>
    <w:rsid w:val="001A4118"/>
    <w:rsid w:val="001A5E60"/>
    <w:rsid w:val="001B0D8B"/>
    <w:rsid w:val="001B14B4"/>
    <w:rsid w:val="001B1B81"/>
    <w:rsid w:val="001B493B"/>
    <w:rsid w:val="001B4FB8"/>
    <w:rsid w:val="001B6266"/>
    <w:rsid w:val="001C2F23"/>
    <w:rsid w:val="001C60C5"/>
    <w:rsid w:val="001C7D57"/>
    <w:rsid w:val="001D02A7"/>
    <w:rsid w:val="001D4FC9"/>
    <w:rsid w:val="001E008D"/>
    <w:rsid w:val="001E060B"/>
    <w:rsid w:val="001E107D"/>
    <w:rsid w:val="001E1AA7"/>
    <w:rsid w:val="001E426B"/>
    <w:rsid w:val="001E4DCA"/>
    <w:rsid w:val="001E5E1C"/>
    <w:rsid w:val="001E6DF0"/>
    <w:rsid w:val="001F3C00"/>
    <w:rsid w:val="001F3E98"/>
    <w:rsid w:val="001F71D2"/>
    <w:rsid w:val="001F7BA8"/>
    <w:rsid w:val="00203A0E"/>
    <w:rsid w:val="00207833"/>
    <w:rsid w:val="0021143C"/>
    <w:rsid w:val="00213E11"/>
    <w:rsid w:val="00215077"/>
    <w:rsid w:val="002227A0"/>
    <w:rsid w:val="002240DC"/>
    <w:rsid w:val="002257D5"/>
    <w:rsid w:val="00226C7E"/>
    <w:rsid w:val="00226DE4"/>
    <w:rsid w:val="002321E8"/>
    <w:rsid w:val="0023396F"/>
    <w:rsid w:val="00240355"/>
    <w:rsid w:val="0024317D"/>
    <w:rsid w:val="00243579"/>
    <w:rsid w:val="00253531"/>
    <w:rsid w:val="00254A99"/>
    <w:rsid w:val="00260841"/>
    <w:rsid w:val="00262321"/>
    <w:rsid w:val="002642BA"/>
    <w:rsid w:val="00264A2F"/>
    <w:rsid w:val="002729BF"/>
    <w:rsid w:val="0027572D"/>
    <w:rsid w:val="002803F2"/>
    <w:rsid w:val="00282B55"/>
    <w:rsid w:val="00282E88"/>
    <w:rsid w:val="00283815"/>
    <w:rsid w:val="00285313"/>
    <w:rsid w:val="002854C8"/>
    <w:rsid w:val="0028659A"/>
    <w:rsid w:val="00296378"/>
    <w:rsid w:val="002967F3"/>
    <w:rsid w:val="002A0C5D"/>
    <w:rsid w:val="002A2662"/>
    <w:rsid w:val="002A3F36"/>
    <w:rsid w:val="002A416A"/>
    <w:rsid w:val="002A6F38"/>
    <w:rsid w:val="002B2C94"/>
    <w:rsid w:val="002B3BCF"/>
    <w:rsid w:val="002B4E56"/>
    <w:rsid w:val="002B697C"/>
    <w:rsid w:val="002C32EE"/>
    <w:rsid w:val="002C756A"/>
    <w:rsid w:val="002D1C15"/>
    <w:rsid w:val="002D3028"/>
    <w:rsid w:val="002D347F"/>
    <w:rsid w:val="002D3CB1"/>
    <w:rsid w:val="002D5E31"/>
    <w:rsid w:val="002D6754"/>
    <w:rsid w:val="002D71CD"/>
    <w:rsid w:val="002D735A"/>
    <w:rsid w:val="002E093D"/>
    <w:rsid w:val="002E12A5"/>
    <w:rsid w:val="002E2F4D"/>
    <w:rsid w:val="002E43D7"/>
    <w:rsid w:val="002E4943"/>
    <w:rsid w:val="002E5FF0"/>
    <w:rsid w:val="002F2987"/>
    <w:rsid w:val="002F33C8"/>
    <w:rsid w:val="002F34B3"/>
    <w:rsid w:val="002F351B"/>
    <w:rsid w:val="002F4546"/>
    <w:rsid w:val="00300C95"/>
    <w:rsid w:val="00301617"/>
    <w:rsid w:val="00303941"/>
    <w:rsid w:val="00304A48"/>
    <w:rsid w:val="00306572"/>
    <w:rsid w:val="00306EEC"/>
    <w:rsid w:val="003116A9"/>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445E"/>
    <w:rsid w:val="00345EC5"/>
    <w:rsid w:val="00346BF1"/>
    <w:rsid w:val="00346CFD"/>
    <w:rsid w:val="00347851"/>
    <w:rsid w:val="0035009B"/>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037"/>
    <w:rsid w:val="003B669B"/>
    <w:rsid w:val="003B76F5"/>
    <w:rsid w:val="003B7B43"/>
    <w:rsid w:val="003B7F93"/>
    <w:rsid w:val="003C0DED"/>
    <w:rsid w:val="003C2BF2"/>
    <w:rsid w:val="003C4FBC"/>
    <w:rsid w:val="003C53DA"/>
    <w:rsid w:val="003C5B83"/>
    <w:rsid w:val="003D312C"/>
    <w:rsid w:val="003D6143"/>
    <w:rsid w:val="003D7555"/>
    <w:rsid w:val="003E0914"/>
    <w:rsid w:val="003F0842"/>
    <w:rsid w:val="003F2AD4"/>
    <w:rsid w:val="003F3DEE"/>
    <w:rsid w:val="003F4555"/>
    <w:rsid w:val="003F5DF0"/>
    <w:rsid w:val="003F621B"/>
    <w:rsid w:val="003F7368"/>
    <w:rsid w:val="003F7889"/>
    <w:rsid w:val="004026AC"/>
    <w:rsid w:val="0040287E"/>
    <w:rsid w:val="004044A6"/>
    <w:rsid w:val="00405FE7"/>
    <w:rsid w:val="004063B9"/>
    <w:rsid w:val="00411423"/>
    <w:rsid w:val="00411612"/>
    <w:rsid w:val="004130D0"/>
    <w:rsid w:val="0041599E"/>
    <w:rsid w:val="00417763"/>
    <w:rsid w:val="004201AB"/>
    <w:rsid w:val="00432366"/>
    <w:rsid w:val="0043391A"/>
    <w:rsid w:val="00433DF2"/>
    <w:rsid w:val="004369ED"/>
    <w:rsid w:val="0044615A"/>
    <w:rsid w:val="00447F2D"/>
    <w:rsid w:val="00450883"/>
    <w:rsid w:val="00451869"/>
    <w:rsid w:val="004519AF"/>
    <w:rsid w:val="00453EBD"/>
    <w:rsid w:val="0045476C"/>
    <w:rsid w:val="00454CBA"/>
    <w:rsid w:val="00455482"/>
    <w:rsid w:val="00455940"/>
    <w:rsid w:val="004566B6"/>
    <w:rsid w:val="0046135F"/>
    <w:rsid w:val="00462672"/>
    <w:rsid w:val="00467E6C"/>
    <w:rsid w:val="004703FE"/>
    <w:rsid w:val="004708BD"/>
    <w:rsid w:val="00473377"/>
    <w:rsid w:val="0047461C"/>
    <w:rsid w:val="00474A45"/>
    <w:rsid w:val="00474F16"/>
    <w:rsid w:val="00475AE8"/>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508A"/>
    <w:rsid w:val="004D6AA6"/>
    <w:rsid w:val="004E128D"/>
    <w:rsid w:val="004E321E"/>
    <w:rsid w:val="004E3D5D"/>
    <w:rsid w:val="004E5734"/>
    <w:rsid w:val="004E57FB"/>
    <w:rsid w:val="004E6D86"/>
    <w:rsid w:val="004F0B52"/>
    <w:rsid w:val="004F0CDE"/>
    <w:rsid w:val="004F1493"/>
    <w:rsid w:val="004F1AEE"/>
    <w:rsid w:val="004F73BA"/>
    <w:rsid w:val="00501039"/>
    <w:rsid w:val="0050223E"/>
    <w:rsid w:val="00511316"/>
    <w:rsid w:val="00512419"/>
    <w:rsid w:val="005146FE"/>
    <w:rsid w:val="005158BC"/>
    <w:rsid w:val="0051646C"/>
    <w:rsid w:val="0052266B"/>
    <w:rsid w:val="00525887"/>
    <w:rsid w:val="00526535"/>
    <w:rsid w:val="00531509"/>
    <w:rsid w:val="005316EA"/>
    <w:rsid w:val="00532863"/>
    <w:rsid w:val="00532DC4"/>
    <w:rsid w:val="00536387"/>
    <w:rsid w:val="00540203"/>
    <w:rsid w:val="00543678"/>
    <w:rsid w:val="00545778"/>
    <w:rsid w:val="00545A50"/>
    <w:rsid w:val="0054735C"/>
    <w:rsid w:val="00553AA4"/>
    <w:rsid w:val="00562384"/>
    <w:rsid w:val="00565BB8"/>
    <w:rsid w:val="00565D7C"/>
    <w:rsid w:val="00566C7E"/>
    <w:rsid w:val="005679BF"/>
    <w:rsid w:val="00567DAC"/>
    <w:rsid w:val="00567FBE"/>
    <w:rsid w:val="005712E1"/>
    <w:rsid w:val="005725EC"/>
    <w:rsid w:val="00573C79"/>
    <w:rsid w:val="00576581"/>
    <w:rsid w:val="005825D4"/>
    <w:rsid w:val="00584B4E"/>
    <w:rsid w:val="00585D8F"/>
    <w:rsid w:val="005914F1"/>
    <w:rsid w:val="0059196F"/>
    <w:rsid w:val="005933D4"/>
    <w:rsid w:val="00594EB3"/>
    <w:rsid w:val="00597B3E"/>
    <w:rsid w:val="005A1010"/>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7529"/>
    <w:rsid w:val="005D0468"/>
    <w:rsid w:val="005D0760"/>
    <w:rsid w:val="005D1810"/>
    <w:rsid w:val="005D3B38"/>
    <w:rsid w:val="005D4AF2"/>
    <w:rsid w:val="005E0581"/>
    <w:rsid w:val="005E4946"/>
    <w:rsid w:val="005E70F1"/>
    <w:rsid w:val="005F2505"/>
    <w:rsid w:val="005F294B"/>
    <w:rsid w:val="005F2E4E"/>
    <w:rsid w:val="005F405A"/>
    <w:rsid w:val="005F62CC"/>
    <w:rsid w:val="00602388"/>
    <w:rsid w:val="00606EB1"/>
    <w:rsid w:val="006076CA"/>
    <w:rsid w:val="00614144"/>
    <w:rsid w:val="006153F1"/>
    <w:rsid w:val="0061614C"/>
    <w:rsid w:val="00616AB2"/>
    <w:rsid w:val="0061744B"/>
    <w:rsid w:val="00620467"/>
    <w:rsid w:val="006210CF"/>
    <w:rsid w:val="006214A5"/>
    <w:rsid w:val="00631E66"/>
    <w:rsid w:val="00632037"/>
    <w:rsid w:val="00643114"/>
    <w:rsid w:val="00643F00"/>
    <w:rsid w:val="00647721"/>
    <w:rsid w:val="00654F77"/>
    <w:rsid w:val="00657C90"/>
    <w:rsid w:val="006636E8"/>
    <w:rsid w:val="00664BF2"/>
    <w:rsid w:val="006655DE"/>
    <w:rsid w:val="00667576"/>
    <w:rsid w:val="0067019E"/>
    <w:rsid w:val="00670A17"/>
    <w:rsid w:val="00671E76"/>
    <w:rsid w:val="006721E3"/>
    <w:rsid w:val="00677D50"/>
    <w:rsid w:val="006822AF"/>
    <w:rsid w:val="00682F08"/>
    <w:rsid w:val="00682F50"/>
    <w:rsid w:val="0069199E"/>
    <w:rsid w:val="00691B07"/>
    <w:rsid w:val="00692F5B"/>
    <w:rsid w:val="006A086B"/>
    <w:rsid w:val="006A2CE1"/>
    <w:rsid w:val="006A3084"/>
    <w:rsid w:val="006A5C6C"/>
    <w:rsid w:val="006B18FB"/>
    <w:rsid w:val="006B5375"/>
    <w:rsid w:val="006B6440"/>
    <w:rsid w:val="006B7167"/>
    <w:rsid w:val="006B745C"/>
    <w:rsid w:val="006C1413"/>
    <w:rsid w:val="006C4E66"/>
    <w:rsid w:val="006C7202"/>
    <w:rsid w:val="006D08DC"/>
    <w:rsid w:val="006D31DE"/>
    <w:rsid w:val="006D3E39"/>
    <w:rsid w:val="006E4046"/>
    <w:rsid w:val="006E5A20"/>
    <w:rsid w:val="006F20AD"/>
    <w:rsid w:val="006F2C4B"/>
    <w:rsid w:val="006F74AD"/>
    <w:rsid w:val="00700E06"/>
    <w:rsid w:val="0070331D"/>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4E4C"/>
    <w:rsid w:val="007361EA"/>
    <w:rsid w:val="00736B15"/>
    <w:rsid w:val="00737119"/>
    <w:rsid w:val="00740146"/>
    <w:rsid w:val="00741249"/>
    <w:rsid w:val="00741557"/>
    <w:rsid w:val="00745F7A"/>
    <w:rsid w:val="00745FB1"/>
    <w:rsid w:val="00751A17"/>
    <w:rsid w:val="007521B6"/>
    <w:rsid w:val="00752D43"/>
    <w:rsid w:val="0075357B"/>
    <w:rsid w:val="007569FF"/>
    <w:rsid w:val="007574F0"/>
    <w:rsid w:val="00757554"/>
    <w:rsid w:val="00757DD2"/>
    <w:rsid w:val="00763F00"/>
    <w:rsid w:val="00765436"/>
    <w:rsid w:val="00766551"/>
    <w:rsid w:val="00770633"/>
    <w:rsid w:val="007707EF"/>
    <w:rsid w:val="00777F7B"/>
    <w:rsid w:val="00780A1C"/>
    <w:rsid w:val="00783EF2"/>
    <w:rsid w:val="007860CF"/>
    <w:rsid w:val="007878F6"/>
    <w:rsid w:val="007924E9"/>
    <w:rsid w:val="007A2CA1"/>
    <w:rsid w:val="007A3DC3"/>
    <w:rsid w:val="007A6867"/>
    <w:rsid w:val="007A6941"/>
    <w:rsid w:val="007A7AB5"/>
    <w:rsid w:val="007B13FA"/>
    <w:rsid w:val="007B1C2D"/>
    <w:rsid w:val="007B2AC4"/>
    <w:rsid w:val="007B3ADC"/>
    <w:rsid w:val="007C08F2"/>
    <w:rsid w:val="007C161C"/>
    <w:rsid w:val="007C2660"/>
    <w:rsid w:val="007C5465"/>
    <w:rsid w:val="007D00AC"/>
    <w:rsid w:val="007D077D"/>
    <w:rsid w:val="007D1B6F"/>
    <w:rsid w:val="007D55C7"/>
    <w:rsid w:val="007D78F8"/>
    <w:rsid w:val="007E37F4"/>
    <w:rsid w:val="007E436F"/>
    <w:rsid w:val="007E4594"/>
    <w:rsid w:val="007E61CB"/>
    <w:rsid w:val="007F401D"/>
    <w:rsid w:val="007F5382"/>
    <w:rsid w:val="007F5DE1"/>
    <w:rsid w:val="007F7A6B"/>
    <w:rsid w:val="007F7B01"/>
    <w:rsid w:val="008019AE"/>
    <w:rsid w:val="008045A7"/>
    <w:rsid w:val="00805249"/>
    <w:rsid w:val="00806B92"/>
    <w:rsid w:val="00807E2C"/>
    <w:rsid w:val="00810338"/>
    <w:rsid w:val="008130ED"/>
    <w:rsid w:val="008135A5"/>
    <w:rsid w:val="00815B26"/>
    <w:rsid w:val="0081618A"/>
    <w:rsid w:val="0081716F"/>
    <w:rsid w:val="008171A0"/>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A8F"/>
    <w:rsid w:val="00865BE1"/>
    <w:rsid w:val="008661D5"/>
    <w:rsid w:val="00866370"/>
    <w:rsid w:val="00866E03"/>
    <w:rsid w:val="0087196B"/>
    <w:rsid w:val="0087379F"/>
    <w:rsid w:val="008738EE"/>
    <w:rsid w:val="00876595"/>
    <w:rsid w:val="00877513"/>
    <w:rsid w:val="00877786"/>
    <w:rsid w:val="0088169C"/>
    <w:rsid w:val="00881EC9"/>
    <w:rsid w:val="00882059"/>
    <w:rsid w:val="00883AFD"/>
    <w:rsid w:val="008841D0"/>
    <w:rsid w:val="00885131"/>
    <w:rsid w:val="00886545"/>
    <w:rsid w:val="00890E91"/>
    <w:rsid w:val="00892647"/>
    <w:rsid w:val="008929B3"/>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12EC"/>
    <w:rsid w:val="008E1E77"/>
    <w:rsid w:val="008E3361"/>
    <w:rsid w:val="008E3E42"/>
    <w:rsid w:val="008E454D"/>
    <w:rsid w:val="008E53ED"/>
    <w:rsid w:val="008F161C"/>
    <w:rsid w:val="0090002B"/>
    <w:rsid w:val="00907B8B"/>
    <w:rsid w:val="00910716"/>
    <w:rsid w:val="009120A3"/>
    <w:rsid w:val="009126B9"/>
    <w:rsid w:val="009127A9"/>
    <w:rsid w:val="009127BB"/>
    <w:rsid w:val="009128CC"/>
    <w:rsid w:val="00914D2E"/>
    <w:rsid w:val="00916EE4"/>
    <w:rsid w:val="00917536"/>
    <w:rsid w:val="009224F8"/>
    <w:rsid w:val="0092289F"/>
    <w:rsid w:val="00925603"/>
    <w:rsid w:val="00925899"/>
    <w:rsid w:val="009336C6"/>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3583"/>
    <w:rsid w:val="00966773"/>
    <w:rsid w:val="00971A98"/>
    <w:rsid w:val="00974776"/>
    <w:rsid w:val="009829F7"/>
    <w:rsid w:val="009839C7"/>
    <w:rsid w:val="0098785E"/>
    <w:rsid w:val="00987905"/>
    <w:rsid w:val="0099359D"/>
    <w:rsid w:val="00994647"/>
    <w:rsid w:val="009946C4"/>
    <w:rsid w:val="00994CDC"/>
    <w:rsid w:val="009A2FB2"/>
    <w:rsid w:val="009A40EC"/>
    <w:rsid w:val="009A7D19"/>
    <w:rsid w:val="009B06EA"/>
    <w:rsid w:val="009B4A47"/>
    <w:rsid w:val="009B7B01"/>
    <w:rsid w:val="009C207D"/>
    <w:rsid w:val="009C23DB"/>
    <w:rsid w:val="009C519F"/>
    <w:rsid w:val="009D12B8"/>
    <w:rsid w:val="009D2117"/>
    <w:rsid w:val="009D4333"/>
    <w:rsid w:val="009D44BA"/>
    <w:rsid w:val="009E0579"/>
    <w:rsid w:val="009E0C8E"/>
    <w:rsid w:val="009E0F2D"/>
    <w:rsid w:val="009E24DC"/>
    <w:rsid w:val="009E666C"/>
    <w:rsid w:val="009F0C7B"/>
    <w:rsid w:val="009F449A"/>
    <w:rsid w:val="00A00868"/>
    <w:rsid w:val="00A048D9"/>
    <w:rsid w:val="00A0686C"/>
    <w:rsid w:val="00A118FA"/>
    <w:rsid w:val="00A121B2"/>
    <w:rsid w:val="00A13FA2"/>
    <w:rsid w:val="00A16EDB"/>
    <w:rsid w:val="00A21A7D"/>
    <w:rsid w:val="00A21F3F"/>
    <w:rsid w:val="00A25E06"/>
    <w:rsid w:val="00A26EF3"/>
    <w:rsid w:val="00A273D8"/>
    <w:rsid w:val="00A316C8"/>
    <w:rsid w:val="00A31BAD"/>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7655"/>
    <w:rsid w:val="00AA0D99"/>
    <w:rsid w:val="00AA291F"/>
    <w:rsid w:val="00AA432A"/>
    <w:rsid w:val="00AA4834"/>
    <w:rsid w:val="00AA558A"/>
    <w:rsid w:val="00AA6EE3"/>
    <w:rsid w:val="00AA6F77"/>
    <w:rsid w:val="00AA7E29"/>
    <w:rsid w:val="00AB0EA5"/>
    <w:rsid w:val="00AB2209"/>
    <w:rsid w:val="00AB32B0"/>
    <w:rsid w:val="00AB3EB7"/>
    <w:rsid w:val="00AB40F9"/>
    <w:rsid w:val="00AB58E0"/>
    <w:rsid w:val="00AC06CB"/>
    <w:rsid w:val="00AC0700"/>
    <w:rsid w:val="00AC1693"/>
    <w:rsid w:val="00AC1B73"/>
    <w:rsid w:val="00AC6828"/>
    <w:rsid w:val="00AD0137"/>
    <w:rsid w:val="00AD1F68"/>
    <w:rsid w:val="00AD5B32"/>
    <w:rsid w:val="00AE128D"/>
    <w:rsid w:val="00AE29DA"/>
    <w:rsid w:val="00AE347E"/>
    <w:rsid w:val="00AE6519"/>
    <w:rsid w:val="00AE6B6E"/>
    <w:rsid w:val="00AF011D"/>
    <w:rsid w:val="00AF133F"/>
    <w:rsid w:val="00AF3966"/>
    <w:rsid w:val="00AF47F3"/>
    <w:rsid w:val="00AF6987"/>
    <w:rsid w:val="00B00EAB"/>
    <w:rsid w:val="00B0209C"/>
    <w:rsid w:val="00B03D58"/>
    <w:rsid w:val="00B051E4"/>
    <w:rsid w:val="00B0533D"/>
    <w:rsid w:val="00B068D6"/>
    <w:rsid w:val="00B2002A"/>
    <w:rsid w:val="00B27144"/>
    <w:rsid w:val="00B27520"/>
    <w:rsid w:val="00B333DB"/>
    <w:rsid w:val="00B35431"/>
    <w:rsid w:val="00B35654"/>
    <w:rsid w:val="00B37145"/>
    <w:rsid w:val="00B37F7E"/>
    <w:rsid w:val="00B412AF"/>
    <w:rsid w:val="00B45037"/>
    <w:rsid w:val="00B45B7C"/>
    <w:rsid w:val="00B464E3"/>
    <w:rsid w:val="00B46659"/>
    <w:rsid w:val="00B46751"/>
    <w:rsid w:val="00B47782"/>
    <w:rsid w:val="00B534C4"/>
    <w:rsid w:val="00B53FC3"/>
    <w:rsid w:val="00B54DA6"/>
    <w:rsid w:val="00B55167"/>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6B19"/>
    <w:rsid w:val="00B800F7"/>
    <w:rsid w:val="00B8056C"/>
    <w:rsid w:val="00B8353F"/>
    <w:rsid w:val="00B87FE2"/>
    <w:rsid w:val="00B9287B"/>
    <w:rsid w:val="00B9587A"/>
    <w:rsid w:val="00BA1612"/>
    <w:rsid w:val="00BA5B88"/>
    <w:rsid w:val="00BA6E5E"/>
    <w:rsid w:val="00BA739A"/>
    <w:rsid w:val="00BB32CC"/>
    <w:rsid w:val="00BB4C7C"/>
    <w:rsid w:val="00BB7CE8"/>
    <w:rsid w:val="00BC0F04"/>
    <w:rsid w:val="00BC4778"/>
    <w:rsid w:val="00BC4F43"/>
    <w:rsid w:val="00BC68CC"/>
    <w:rsid w:val="00BC6BB9"/>
    <w:rsid w:val="00BC745B"/>
    <w:rsid w:val="00BC751B"/>
    <w:rsid w:val="00BD0E22"/>
    <w:rsid w:val="00BD123B"/>
    <w:rsid w:val="00BD4059"/>
    <w:rsid w:val="00BD5948"/>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582D"/>
    <w:rsid w:val="00C06AA3"/>
    <w:rsid w:val="00C10142"/>
    <w:rsid w:val="00C1070B"/>
    <w:rsid w:val="00C10E8B"/>
    <w:rsid w:val="00C2023D"/>
    <w:rsid w:val="00C2049D"/>
    <w:rsid w:val="00C21799"/>
    <w:rsid w:val="00C224B3"/>
    <w:rsid w:val="00C241C5"/>
    <w:rsid w:val="00C243C6"/>
    <w:rsid w:val="00C25967"/>
    <w:rsid w:val="00C26AC6"/>
    <w:rsid w:val="00C27E7E"/>
    <w:rsid w:val="00C30BA7"/>
    <w:rsid w:val="00C30E91"/>
    <w:rsid w:val="00C3143D"/>
    <w:rsid w:val="00C356EA"/>
    <w:rsid w:val="00C402C6"/>
    <w:rsid w:val="00C40A20"/>
    <w:rsid w:val="00C411BD"/>
    <w:rsid w:val="00C45A83"/>
    <w:rsid w:val="00C46969"/>
    <w:rsid w:val="00C47DFF"/>
    <w:rsid w:val="00C50AEE"/>
    <w:rsid w:val="00C524DF"/>
    <w:rsid w:val="00C53406"/>
    <w:rsid w:val="00C53CFD"/>
    <w:rsid w:val="00C60019"/>
    <w:rsid w:val="00C606BC"/>
    <w:rsid w:val="00C60ED3"/>
    <w:rsid w:val="00C60F34"/>
    <w:rsid w:val="00C62BA1"/>
    <w:rsid w:val="00C6416D"/>
    <w:rsid w:val="00C64D68"/>
    <w:rsid w:val="00C6507A"/>
    <w:rsid w:val="00C6641D"/>
    <w:rsid w:val="00C672E6"/>
    <w:rsid w:val="00C6767D"/>
    <w:rsid w:val="00C677B7"/>
    <w:rsid w:val="00C70358"/>
    <w:rsid w:val="00C7108A"/>
    <w:rsid w:val="00C71FF0"/>
    <w:rsid w:val="00C72095"/>
    <w:rsid w:val="00C729DA"/>
    <w:rsid w:val="00C73178"/>
    <w:rsid w:val="00C73C33"/>
    <w:rsid w:val="00C7479F"/>
    <w:rsid w:val="00C8389F"/>
    <w:rsid w:val="00C8422F"/>
    <w:rsid w:val="00C855B1"/>
    <w:rsid w:val="00C87A7E"/>
    <w:rsid w:val="00C92079"/>
    <w:rsid w:val="00C94D74"/>
    <w:rsid w:val="00C970A0"/>
    <w:rsid w:val="00CB0EF3"/>
    <w:rsid w:val="00CB280E"/>
    <w:rsid w:val="00CB28B5"/>
    <w:rsid w:val="00CB4BBE"/>
    <w:rsid w:val="00CB5152"/>
    <w:rsid w:val="00CC052C"/>
    <w:rsid w:val="00CC060A"/>
    <w:rsid w:val="00CC4308"/>
    <w:rsid w:val="00CC6E9E"/>
    <w:rsid w:val="00CD2D5A"/>
    <w:rsid w:val="00CD5B31"/>
    <w:rsid w:val="00CD7C1E"/>
    <w:rsid w:val="00CE0C25"/>
    <w:rsid w:val="00CE20E8"/>
    <w:rsid w:val="00CE7CDC"/>
    <w:rsid w:val="00CF3F01"/>
    <w:rsid w:val="00CF3FFF"/>
    <w:rsid w:val="00D00480"/>
    <w:rsid w:val="00D02D3D"/>
    <w:rsid w:val="00D0356D"/>
    <w:rsid w:val="00D05501"/>
    <w:rsid w:val="00D10936"/>
    <w:rsid w:val="00D123BD"/>
    <w:rsid w:val="00D20E4D"/>
    <w:rsid w:val="00D21B97"/>
    <w:rsid w:val="00D341E5"/>
    <w:rsid w:val="00D402C1"/>
    <w:rsid w:val="00D42015"/>
    <w:rsid w:val="00D42372"/>
    <w:rsid w:val="00D45A4F"/>
    <w:rsid w:val="00D45F9A"/>
    <w:rsid w:val="00D470C1"/>
    <w:rsid w:val="00D50CF9"/>
    <w:rsid w:val="00D51F0B"/>
    <w:rsid w:val="00D521DE"/>
    <w:rsid w:val="00D5398C"/>
    <w:rsid w:val="00D604B0"/>
    <w:rsid w:val="00D61B36"/>
    <w:rsid w:val="00D64C6E"/>
    <w:rsid w:val="00D6618A"/>
    <w:rsid w:val="00D66217"/>
    <w:rsid w:val="00D665A8"/>
    <w:rsid w:val="00D72097"/>
    <w:rsid w:val="00D7310A"/>
    <w:rsid w:val="00D73B95"/>
    <w:rsid w:val="00D74446"/>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2C9E"/>
    <w:rsid w:val="00DA3568"/>
    <w:rsid w:val="00DA4127"/>
    <w:rsid w:val="00DA575F"/>
    <w:rsid w:val="00DB0570"/>
    <w:rsid w:val="00DB08C1"/>
    <w:rsid w:val="00DB35F4"/>
    <w:rsid w:val="00DB3830"/>
    <w:rsid w:val="00DB75D6"/>
    <w:rsid w:val="00DB77B0"/>
    <w:rsid w:val="00DC0B1C"/>
    <w:rsid w:val="00DC386D"/>
    <w:rsid w:val="00DC38B5"/>
    <w:rsid w:val="00DC4917"/>
    <w:rsid w:val="00DC59B3"/>
    <w:rsid w:val="00DC7E67"/>
    <w:rsid w:val="00DD19BA"/>
    <w:rsid w:val="00DD3AD2"/>
    <w:rsid w:val="00DD5496"/>
    <w:rsid w:val="00DD5882"/>
    <w:rsid w:val="00DD62C2"/>
    <w:rsid w:val="00DE0357"/>
    <w:rsid w:val="00DE169C"/>
    <w:rsid w:val="00DF0213"/>
    <w:rsid w:val="00DF1352"/>
    <w:rsid w:val="00DF19EE"/>
    <w:rsid w:val="00DF34BC"/>
    <w:rsid w:val="00DF63F7"/>
    <w:rsid w:val="00E0014F"/>
    <w:rsid w:val="00E016EF"/>
    <w:rsid w:val="00E03651"/>
    <w:rsid w:val="00E03D27"/>
    <w:rsid w:val="00E118EC"/>
    <w:rsid w:val="00E140CD"/>
    <w:rsid w:val="00E20A92"/>
    <w:rsid w:val="00E2160F"/>
    <w:rsid w:val="00E22001"/>
    <w:rsid w:val="00E24123"/>
    <w:rsid w:val="00E25B62"/>
    <w:rsid w:val="00E25FC7"/>
    <w:rsid w:val="00E3525A"/>
    <w:rsid w:val="00E354DA"/>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80982"/>
    <w:rsid w:val="00E8379E"/>
    <w:rsid w:val="00E841C8"/>
    <w:rsid w:val="00E84EC2"/>
    <w:rsid w:val="00E84FCA"/>
    <w:rsid w:val="00E85B29"/>
    <w:rsid w:val="00E86BE8"/>
    <w:rsid w:val="00E87B13"/>
    <w:rsid w:val="00E87D35"/>
    <w:rsid w:val="00E93B46"/>
    <w:rsid w:val="00E95517"/>
    <w:rsid w:val="00E976E7"/>
    <w:rsid w:val="00EA03E4"/>
    <w:rsid w:val="00EA4BCE"/>
    <w:rsid w:val="00EB2C0B"/>
    <w:rsid w:val="00EB331A"/>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54B8"/>
    <w:rsid w:val="00EE575B"/>
    <w:rsid w:val="00EE7813"/>
    <w:rsid w:val="00EF147B"/>
    <w:rsid w:val="00EF18CF"/>
    <w:rsid w:val="00EF40E7"/>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404C1"/>
    <w:rsid w:val="00F416FB"/>
    <w:rsid w:val="00F45602"/>
    <w:rsid w:val="00F52244"/>
    <w:rsid w:val="00F548E3"/>
    <w:rsid w:val="00F548FD"/>
    <w:rsid w:val="00F6009C"/>
    <w:rsid w:val="00F62C91"/>
    <w:rsid w:val="00F63401"/>
    <w:rsid w:val="00F65521"/>
    <w:rsid w:val="00F761FC"/>
    <w:rsid w:val="00F763B3"/>
    <w:rsid w:val="00F818C6"/>
    <w:rsid w:val="00F82215"/>
    <w:rsid w:val="00F8238C"/>
    <w:rsid w:val="00F83896"/>
    <w:rsid w:val="00F83CC5"/>
    <w:rsid w:val="00F847FB"/>
    <w:rsid w:val="00F854B9"/>
    <w:rsid w:val="00F861E3"/>
    <w:rsid w:val="00F87750"/>
    <w:rsid w:val="00F87A1D"/>
    <w:rsid w:val="00F87F12"/>
    <w:rsid w:val="00F9069E"/>
    <w:rsid w:val="00F92DFC"/>
    <w:rsid w:val="00F9494A"/>
    <w:rsid w:val="00F95C0B"/>
    <w:rsid w:val="00F96F70"/>
    <w:rsid w:val="00F97E94"/>
    <w:rsid w:val="00FA456E"/>
    <w:rsid w:val="00FA634F"/>
    <w:rsid w:val="00FB036A"/>
    <w:rsid w:val="00FB1A1D"/>
    <w:rsid w:val="00FB2557"/>
    <w:rsid w:val="00FB2A50"/>
    <w:rsid w:val="00FB3695"/>
    <w:rsid w:val="00FC198B"/>
    <w:rsid w:val="00FC1A50"/>
    <w:rsid w:val="00FC21AC"/>
    <w:rsid w:val="00FC5465"/>
    <w:rsid w:val="00FC660B"/>
    <w:rsid w:val="00FD2151"/>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6A81E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C30E91"/>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C30E91"/>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uiPriority w:val="39"/>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chart" Target="charts/chart6.xml"/><Relationship Id="rId3" Type="http://schemas.openxmlformats.org/officeDocument/2006/relationships/styles" Target="styles.xml"/><Relationship Id="rId21" Type="http://schemas.openxmlformats.org/officeDocument/2006/relationships/chart" Target="charts/chart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hart" Target="charts/chart5.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chart" Target="charts/chart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chart" Target="charts/chart3.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chart" Target="charts/chart2.xml"/><Relationship Id="rId27"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embeddings/oleObject1.bin"/></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solidFill>
                  <a:schemeClr val="tx1"/>
                </a:solidFill>
                <a:latin typeface="Times New Roman" panose="02020603050405020304" pitchFamily="18" charset="0"/>
                <a:cs typeface="Times New Roman" panose="02020603050405020304" pitchFamily="18" charset="0"/>
              </a:rPr>
              <a:t>Schedulability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Sheet1!$B$8</c:f>
              <c:strCache>
                <c:ptCount val="1"/>
                <c:pt idx="0">
                  <c:v>PCLLF</c:v>
                </c:pt>
              </c:strCache>
            </c:strRef>
          </c:tx>
          <c:spPr>
            <a:solidFill>
              <a:schemeClr val="accent1"/>
            </a:solidFill>
            <a:ln>
              <a:noFill/>
            </a:ln>
            <a:effectLst/>
          </c:spPr>
          <c:invertIfNegative val="0"/>
          <c:cat>
            <c:numRef>
              <c:f>Sheet1!$A$9:$A$12</c:f>
              <c:numCache>
                <c:formatCode>General</c:formatCode>
                <c:ptCount val="4"/>
                <c:pt idx="0">
                  <c:v>10</c:v>
                </c:pt>
                <c:pt idx="1">
                  <c:v>20</c:v>
                </c:pt>
                <c:pt idx="2">
                  <c:v>30</c:v>
                </c:pt>
                <c:pt idx="3">
                  <c:v>40</c:v>
                </c:pt>
              </c:numCache>
            </c:numRef>
          </c:cat>
          <c:val>
            <c:numRef>
              <c:f>Sheet1!$B$9:$B$12</c:f>
              <c:numCache>
                <c:formatCode>General</c:formatCode>
                <c:ptCount val="4"/>
                <c:pt idx="0">
                  <c:v>100</c:v>
                </c:pt>
                <c:pt idx="1">
                  <c:v>100</c:v>
                </c:pt>
                <c:pt idx="2">
                  <c:v>90</c:v>
                </c:pt>
                <c:pt idx="3">
                  <c:v>65</c:v>
                </c:pt>
              </c:numCache>
            </c:numRef>
          </c:val>
          <c:extLst>
            <c:ext xmlns:c16="http://schemas.microsoft.com/office/drawing/2014/chart" uri="{C3380CC4-5D6E-409C-BE32-E72D297353CC}">
              <c16:uniqueId val="{00000000-9687-45AA-81A0-D03E90BCCE02}"/>
            </c:ext>
          </c:extLst>
        </c:ser>
        <c:ser>
          <c:idx val="1"/>
          <c:order val="1"/>
          <c:tx>
            <c:strRef>
              <c:f>Sheet1!$C$8</c:f>
              <c:strCache>
                <c:ptCount val="1"/>
                <c:pt idx="0">
                  <c:v>CLLF</c:v>
                </c:pt>
              </c:strCache>
            </c:strRef>
          </c:tx>
          <c:spPr>
            <a:solidFill>
              <a:schemeClr val="accent2"/>
            </a:solidFill>
            <a:ln>
              <a:noFill/>
            </a:ln>
            <a:effectLst/>
          </c:spPr>
          <c:invertIfNegative val="0"/>
          <c:cat>
            <c:numRef>
              <c:f>Sheet1!$A$9:$A$12</c:f>
              <c:numCache>
                <c:formatCode>General</c:formatCode>
                <c:ptCount val="4"/>
                <c:pt idx="0">
                  <c:v>10</c:v>
                </c:pt>
                <c:pt idx="1">
                  <c:v>20</c:v>
                </c:pt>
                <c:pt idx="2">
                  <c:v>30</c:v>
                </c:pt>
                <c:pt idx="3">
                  <c:v>40</c:v>
                </c:pt>
              </c:numCache>
            </c:numRef>
          </c:cat>
          <c:val>
            <c:numRef>
              <c:f>Sheet1!$C$9:$C$12</c:f>
              <c:numCache>
                <c:formatCode>General</c:formatCode>
                <c:ptCount val="4"/>
                <c:pt idx="0">
                  <c:v>100</c:v>
                </c:pt>
                <c:pt idx="1">
                  <c:v>100</c:v>
                </c:pt>
                <c:pt idx="2">
                  <c:v>90</c:v>
                </c:pt>
                <c:pt idx="3">
                  <c:v>65</c:v>
                </c:pt>
              </c:numCache>
            </c:numRef>
          </c:val>
          <c:extLst>
            <c:ext xmlns:c16="http://schemas.microsoft.com/office/drawing/2014/chart" uri="{C3380CC4-5D6E-409C-BE32-E72D297353CC}">
              <c16:uniqueId val="{00000001-9687-45AA-81A0-D03E90BCCE02}"/>
            </c:ext>
          </c:extLst>
        </c:ser>
        <c:ser>
          <c:idx val="2"/>
          <c:order val="2"/>
          <c:tx>
            <c:strRef>
              <c:f>Sheet1!$D$8</c:f>
              <c:strCache>
                <c:ptCount val="1"/>
                <c:pt idx="0">
                  <c:v>PC-PCLLF</c:v>
                </c:pt>
              </c:strCache>
            </c:strRef>
          </c:tx>
          <c:spPr>
            <a:solidFill>
              <a:schemeClr val="accent3"/>
            </a:solidFill>
            <a:ln>
              <a:noFill/>
            </a:ln>
            <a:effectLst/>
          </c:spPr>
          <c:invertIfNegative val="0"/>
          <c:cat>
            <c:numRef>
              <c:f>Sheet1!$A$9:$A$12</c:f>
              <c:numCache>
                <c:formatCode>General</c:formatCode>
                <c:ptCount val="4"/>
                <c:pt idx="0">
                  <c:v>10</c:v>
                </c:pt>
                <c:pt idx="1">
                  <c:v>20</c:v>
                </c:pt>
                <c:pt idx="2">
                  <c:v>30</c:v>
                </c:pt>
                <c:pt idx="3">
                  <c:v>40</c:v>
                </c:pt>
              </c:numCache>
            </c:numRef>
          </c:cat>
          <c:val>
            <c:numRef>
              <c:f>Sheet1!$D$9:$D$12</c:f>
              <c:numCache>
                <c:formatCode>General</c:formatCode>
                <c:ptCount val="4"/>
                <c:pt idx="0">
                  <c:v>100</c:v>
                </c:pt>
                <c:pt idx="1">
                  <c:v>100</c:v>
                </c:pt>
                <c:pt idx="2">
                  <c:v>100</c:v>
                </c:pt>
                <c:pt idx="3">
                  <c:v>90</c:v>
                </c:pt>
              </c:numCache>
            </c:numRef>
          </c:val>
          <c:extLst>
            <c:ext xmlns:c16="http://schemas.microsoft.com/office/drawing/2014/chart" uri="{C3380CC4-5D6E-409C-BE32-E72D297353CC}">
              <c16:uniqueId val="{00000002-9687-45AA-81A0-D03E90BCCE02}"/>
            </c:ext>
          </c:extLst>
        </c:ser>
        <c:dLbls>
          <c:showLegendKey val="0"/>
          <c:showVal val="0"/>
          <c:showCatName val="0"/>
          <c:showSerName val="0"/>
          <c:showPercent val="0"/>
          <c:showBubbleSize val="0"/>
        </c:dLbls>
        <c:gapWidth val="219"/>
        <c:overlap val="-27"/>
        <c:axId val="333752640"/>
        <c:axId val="249940832"/>
      </c:barChart>
      <c:catAx>
        <c:axId val="333752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nodes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9940832"/>
        <c:crosses val="autoZero"/>
        <c:auto val="1"/>
        <c:lblAlgn val="ctr"/>
        <c:lblOffset val="100"/>
        <c:noMultiLvlLbl val="0"/>
      </c:catAx>
      <c:valAx>
        <c:axId val="249940832"/>
        <c:scaling>
          <c:orientation val="minMax"/>
          <c:max val="100"/>
          <c:min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Percent</a:t>
                </a:r>
                <a:r>
                  <a:rPr lang="en-US" baseline="0">
                    <a:solidFill>
                      <a:schemeClr val="tx1"/>
                    </a:solidFill>
                    <a:latin typeface="Times New Roman" panose="02020603050405020304" pitchFamily="18" charset="0"/>
                    <a:cs typeface="Times New Roman" panose="02020603050405020304" pitchFamily="18" charset="0"/>
                  </a:rPr>
                  <a:t>age of Scedulability</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33752640"/>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sz="1400" b="0" i="0" baseline="0">
                <a:solidFill>
                  <a:schemeClr val="tx1"/>
                </a:solidFill>
                <a:effectLst/>
                <a:latin typeface="Times New Roman" panose="02020603050405020304" pitchFamily="18" charset="0"/>
                <a:cs typeface="Times New Roman" panose="02020603050405020304" pitchFamily="18" charset="0"/>
              </a:rPr>
              <a:t>Schedulability</a:t>
            </a:r>
            <a:endParaRPr lang="en-US" sz="1400">
              <a:solidFill>
                <a:schemeClr val="tx1"/>
              </a:solidFill>
              <a:effectLst/>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Sheet1!$B$35</c:f>
              <c:strCache>
                <c:ptCount val="1"/>
                <c:pt idx="0">
                  <c:v>PCLLF</c:v>
                </c:pt>
              </c:strCache>
            </c:strRef>
          </c:tx>
          <c:spPr>
            <a:solidFill>
              <a:schemeClr val="accent1"/>
            </a:solidFill>
            <a:ln>
              <a:noFill/>
            </a:ln>
            <a:effectLst/>
          </c:spPr>
          <c:invertIfNegative val="0"/>
          <c:cat>
            <c:numRef>
              <c:f>Sheet1!$A$36:$A$39</c:f>
              <c:numCache>
                <c:formatCode>General</c:formatCode>
                <c:ptCount val="4"/>
                <c:pt idx="0">
                  <c:v>10</c:v>
                </c:pt>
                <c:pt idx="1">
                  <c:v>20</c:v>
                </c:pt>
                <c:pt idx="2">
                  <c:v>30</c:v>
                </c:pt>
                <c:pt idx="3">
                  <c:v>40</c:v>
                </c:pt>
              </c:numCache>
            </c:numRef>
          </c:cat>
          <c:val>
            <c:numRef>
              <c:f>Sheet1!$B$36:$B$39</c:f>
              <c:numCache>
                <c:formatCode>General</c:formatCode>
                <c:ptCount val="4"/>
                <c:pt idx="0">
                  <c:v>100</c:v>
                </c:pt>
                <c:pt idx="1">
                  <c:v>50</c:v>
                </c:pt>
                <c:pt idx="2">
                  <c:v>10</c:v>
                </c:pt>
                <c:pt idx="3">
                  <c:v>5</c:v>
                </c:pt>
              </c:numCache>
            </c:numRef>
          </c:val>
          <c:extLst>
            <c:ext xmlns:c16="http://schemas.microsoft.com/office/drawing/2014/chart" uri="{C3380CC4-5D6E-409C-BE32-E72D297353CC}">
              <c16:uniqueId val="{00000000-70B0-47E3-9D7B-46B9C02145D8}"/>
            </c:ext>
          </c:extLst>
        </c:ser>
        <c:ser>
          <c:idx val="1"/>
          <c:order val="1"/>
          <c:tx>
            <c:strRef>
              <c:f>Sheet1!$C$35</c:f>
              <c:strCache>
                <c:ptCount val="1"/>
                <c:pt idx="0">
                  <c:v>CLLF</c:v>
                </c:pt>
              </c:strCache>
            </c:strRef>
          </c:tx>
          <c:spPr>
            <a:solidFill>
              <a:schemeClr val="accent2"/>
            </a:solidFill>
            <a:ln>
              <a:noFill/>
            </a:ln>
            <a:effectLst/>
          </c:spPr>
          <c:invertIfNegative val="0"/>
          <c:cat>
            <c:numRef>
              <c:f>Sheet1!$A$36:$A$39</c:f>
              <c:numCache>
                <c:formatCode>General</c:formatCode>
                <c:ptCount val="4"/>
                <c:pt idx="0">
                  <c:v>10</c:v>
                </c:pt>
                <c:pt idx="1">
                  <c:v>20</c:v>
                </c:pt>
                <c:pt idx="2">
                  <c:v>30</c:v>
                </c:pt>
                <c:pt idx="3">
                  <c:v>40</c:v>
                </c:pt>
              </c:numCache>
            </c:numRef>
          </c:cat>
          <c:val>
            <c:numRef>
              <c:f>Sheet1!$C$36:$C$39</c:f>
              <c:numCache>
                <c:formatCode>General</c:formatCode>
                <c:ptCount val="4"/>
                <c:pt idx="0">
                  <c:v>100</c:v>
                </c:pt>
                <c:pt idx="1">
                  <c:v>50</c:v>
                </c:pt>
                <c:pt idx="2">
                  <c:v>10</c:v>
                </c:pt>
                <c:pt idx="3">
                  <c:v>5</c:v>
                </c:pt>
              </c:numCache>
            </c:numRef>
          </c:val>
          <c:extLst>
            <c:ext xmlns:c16="http://schemas.microsoft.com/office/drawing/2014/chart" uri="{C3380CC4-5D6E-409C-BE32-E72D297353CC}">
              <c16:uniqueId val="{00000001-70B0-47E3-9D7B-46B9C02145D8}"/>
            </c:ext>
          </c:extLst>
        </c:ser>
        <c:ser>
          <c:idx val="2"/>
          <c:order val="2"/>
          <c:tx>
            <c:strRef>
              <c:f>Sheet1!$D$35</c:f>
              <c:strCache>
                <c:ptCount val="1"/>
                <c:pt idx="0">
                  <c:v>PC-PCLLF</c:v>
                </c:pt>
              </c:strCache>
            </c:strRef>
          </c:tx>
          <c:spPr>
            <a:solidFill>
              <a:schemeClr val="accent3"/>
            </a:solidFill>
            <a:ln>
              <a:noFill/>
            </a:ln>
            <a:effectLst/>
          </c:spPr>
          <c:invertIfNegative val="0"/>
          <c:cat>
            <c:numRef>
              <c:f>Sheet1!$A$36:$A$39</c:f>
              <c:numCache>
                <c:formatCode>General</c:formatCode>
                <c:ptCount val="4"/>
                <c:pt idx="0">
                  <c:v>10</c:v>
                </c:pt>
                <c:pt idx="1">
                  <c:v>20</c:v>
                </c:pt>
                <c:pt idx="2">
                  <c:v>30</c:v>
                </c:pt>
                <c:pt idx="3">
                  <c:v>40</c:v>
                </c:pt>
              </c:numCache>
            </c:numRef>
          </c:cat>
          <c:val>
            <c:numRef>
              <c:f>Sheet1!$D$36:$D$39</c:f>
              <c:numCache>
                <c:formatCode>General</c:formatCode>
                <c:ptCount val="4"/>
                <c:pt idx="0">
                  <c:v>100</c:v>
                </c:pt>
                <c:pt idx="1">
                  <c:v>100</c:v>
                </c:pt>
                <c:pt idx="2">
                  <c:v>65</c:v>
                </c:pt>
                <c:pt idx="3">
                  <c:v>30</c:v>
                </c:pt>
              </c:numCache>
            </c:numRef>
          </c:val>
          <c:extLst>
            <c:ext xmlns:c16="http://schemas.microsoft.com/office/drawing/2014/chart" uri="{C3380CC4-5D6E-409C-BE32-E72D297353CC}">
              <c16:uniqueId val="{00000002-70B0-47E3-9D7B-46B9C02145D8}"/>
            </c:ext>
          </c:extLst>
        </c:ser>
        <c:dLbls>
          <c:showLegendKey val="0"/>
          <c:showVal val="0"/>
          <c:showCatName val="0"/>
          <c:showSerName val="0"/>
          <c:showPercent val="0"/>
          <c:showBubbleSize val="0"/>
        </c:dLbls>
        <c:gapWidth val="219"/>
        <c:overlap val="-27"/>
        <c:axId val="480147456"/>
        <c:axId val="480148016"/>
      </c:barChart>
      <c:catAx>
        <c:axId val="4801474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nodes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0148016"/>
        <c:crosses val="autoZero"/>
        <c:auto val="1"/>
        <c:lblAlgn val="ctr"/>
        <c:lblOffset val="100"/>
        <c:noMultiLvlLbl val="0"/>
      </c:catAx>
      <c:valAx>
        <c:axId val="480148016"/>
        <c:scaling>
          <c:orientation val="minMax"/>
          <c:max val="1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Percentages</a:t>
                </a:r>
                <a:r>
                  <a:rPr lang="en-US" baseline="0">
                    <a:solidFill>
                      <a:schemeClr val="tx1"/>
                    </a:solidFill>
                    <a:latin typeface="Times New Roman" panose="02020603050405020304" pitchFamily="18" charset="0"/>
                    <a:cs typeface="Times New Roman" panose="02020603050405020304" pitchFamily="18" charset="0"/>
                  </a:rPr>
                  <a:t> of Schedulability</a:t>
                </a:r>
                <a:endParaRPr lang="en-US">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2.2075055187637971E-2"/>
              <c:y val="0.16960888556813611"/>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014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Average of</a:t>
            </a:r>
            <a:r>
              <a:rPr lang="en-US" baseline="0">
                <a:solidFill>
                  <a:schemeClr val="tx1"/>
                </a:solidFill>
                <a:latin typeface="Times New Roman" panose="02020603050405020304" pitchFamily="18" charset="0"/>
                <a:cs typeface="Times New Roman" panose="02020603050405020304" pitchFamily="18" charset="0"/>
              </a:rPr>
              <a:t> E</a:t>
            </a:r>
            <a:r>
              <a:rPr lang="en-US">
                <a:solidFill>
                  <a:schemeClr val="tx1"/>
                </a:solidFill>
                <a:latin typeface="Times New Roman" panose="02020603050405020304" pitchFamily="18" charset="0"/>
                <a:cs typeface="Times New Roman" panose="02020603050405020304" pitchFamily="18" charset="0"/>
              </a:rPr>
              <a:t>2E delay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lotArea>
      <c:layout/>
      <c:barChart>
        <c:barDir val="col"/>
        <c:grouping val="clustered"/>
        <c:varyColors val="0"/>
        <c:ser>
          <c:idx val="0"/>
          <c:order val="0"/>
          <c:tx>
            <c:strRef>
              <c:f>Sheet1!$C$50</c:f>
              <c:strCache>
                <c:ptCount val="1"/>
                <c:pt idx="0">
                  <c:v>PCLLF</c:v>
                </c:pt>
              </c:strCache>
            </c:strRef>
          </c:tx>
          <c:spPr>
            <a:solidFill>
              <a:schemeClr val="accent1"/>
            </a:solidFill>
            <a:ln>
              <a:noFill/>
            </a:ln>
            <a:effectLst/>
          </c:spPr>
          <c:invertIfNegative val="0"/>
          <c:cat>
            <c:numRef>
              <c:f>Sheet1!$B$51:$B$54</c:f>
              <c:numCache>
                <c:formatCode>General</c:formatCode>
                <c:ptCount val="4"/>
                <c:pt idx="0">
                  <c:v>10</c:v>
                </c:pt>
                <c:pt idx="1">
                  <c:v>20</c:v>
                </c:pt>
                <c:pt idx="2">
                  <c:v>30</c:v>
                </c:pt>
                <c:pt idx="3">
                  <c:v>40</c:v>
                </c:pt>
              </c:numCache>
            </c:numRef>
          </c:cat>
          <c:val>
            <c:numRef>
              <c:f>Sheet1!$C$51:$C$54</c:f>
              <c:numCache>
                <c:formatCode>General</c:formatCode>
                <c:ptCount val="4"/>
                <c:pt idx="0">
                  <c:v>4.3</c:v>
                </c:pt>
                <c:pt idx="1">
                  <c:v>9.6</c:v>
                </c:pt>
                <c:pt idx="2">
                  <c:v>14.2</c:v>
                </c:pt>
                <c:pt idx="3">
                  <c:v>18.5</c:v>
                </c:pt>
              </c:numCache>
            </c:numRef>
          </c:val>
          <c:extLst>
            <c:ext xmlns:c16="http://schemas.microsoft.com/office/drawing/2014/chart" uri="{C3380CC4-5D6E-409C-BE32-E72D297353CC}">
              <c16:uniqueId val="{00000000-4B0C-43D9-A3F1-E14B5C0B23A0}"/>
            </c:ext>
          </c:extLst>
        </c:ser>
        <c:ser>
          <c:idx val="1"/>
          <c:order val="1"/>
          <c:tx>
            <c:strRef>
              <c:f>Sheet1!$D$50</c:f>
              <c:strCache>
                <c:ptCount val="1"/>
                <c:pt idx="0">
                  <c:v>CLLF</c:v>
                </c:pt>
              </c:strCache>
            </c:strRef>
          </c:tx>
          <c:spPr>
            <a:solidFill>
              <a:schemeClr val="accent2"/>
            </a:solidFill>
            <a:ln>
              <a:noFill/>
            </a:ln>
            <a:effectLst/>
          </c:spPr>
          <c:invertIfNegative val="0"/>
          <c:cat>
            <c:numRef>
              <c:f>Sheet1!$B$51:$B$54</c:f>
              <c:numCache>
                <c:formatCode>General</c:formatCode>
                <c:ptCount val="4"/>
                <c:pt idx="0">
                  <c:v>10</c:v>
                </c:pt>
                <c:pt idx="1">
                  <c:v>20</c:v>
                </c:pt>
                <c:pt idx="2">
                  <c:v>30</c:v>
                </c:pt>
                <c:pt idx="3">
                  <c:v>40</c:v>
                </c:pt>
              </c:numCache>
            </c:numRef>
          </c:cat>
          <c:val>
            <c:numRef>
              <c:f>Sheet1!$D$51:$D$54</c:f>
              <c:numCache>
                <c:formatCode>General</c:formatCode>
                <c:ptCount val="4"/>
                <c:pt idx="0">
                  <c:v>4.4000000000000004</c:v>
                </c:pt>
                <c:pt idx="1">
                  <c:v>9.6999999999999993</c:v>
                </c:pt>
                <c:pt idx="2">
                  <c:v>14.2</c:v>
                </c:pt>
                <c:pt idx="3">
                  <c:v>18.600000000000001</c:v>
                </c:pt>
              </c:numCache>
            </c:numRef>
          </c:val>
          <c:extLst>
            <c:ext xmlns:c16="http://schemas.microsoft.com/office/drawing/2014/chart" uri="{C3380CC4-5D6E-409C-BE32-E72D297353CC}">
              <c16:uniqueId val="{00000001-4B0C-43D9-A3F1-E14B5C0B23A0}"/>
            </c:ext>
          </c:extLst>
        </c:ser>
        <c:ser>
          <c:idx val="2"/>
          <c:order val="2"/>
          <c:tx>
            <c:strRef>
              <c:f>Sheet1!$E$50</c:f>
              <c:strCache>
                <c:ptCount val="1"/>
                <c:pt idx="0">
                  <c:v>PC-PCLLF</c:v>
                </c:pt>
              </c:strCache>
            </c:strRef>
          </c:tx>
          <c:spPr>
            <a:solidFill>
              <a:schemeClr val="accent3"/>
            </a:solidFill>
            <a:ln>
              <a:noFill/>
            </a:ln>
            <a:effectLst/>
          </c:spPr>
          <c:invertIfNegative val="0"/>
          <c:cat>
            <c:numRef>
              <c:f>Sheet1!$B$51:$B$54</c:f>
              <c:numCache>
                <c:formatCode>General</c:formatCode>
                <c:ptCount val="4"/>
                <c:pt idx="0">
                  <c:v>10</c:v>
                </c:pt>
                <c:pt idx="1">
                  <c:v>20</c:v>
                </c:pt>
                <c:pt idx="2">
                  <c:v>30</c:v>
                </c:pt>
                <c:pt idx="3">
                  <c:v>40</c:v>
                </c:pt>
              </c:numCache>
            </c:numRef>
          </c:cat>
          <c:val>
            <c:numRef>
              <c:f>Sheet1!$E$51:$E$54</c:f>
              <c:numCache>
                <c:formatCode>General</c:formatCode>
                <c:ptCount val="4"/>
                <c:pt idx="0">
                  <c:v>3</c:v>
                </c:pt>
                <c:pt idx="1">
                  <c:v>6.2</c:v>
                </c:pt>
                <c:pt idx="2">
                  <c:v>8.1</c:v>
                </c:pt>
                <c:pt idx="3">
                  <c:v>10.199999999999999</c:v>
                </c:pt>
              </c:numCache>
            </c:numRef>
          </c:val>
          <c:extLst>
            <c:ext xmlns:c16="http://schemas.microsoft.com/office/drawing/2014/chart" uri="{C3380CC4-5D6E-409C-BE32-E72D297353CC}">
              <c16:uniqueId val="{00000002-4B0C-43D9-A3F1-E14B5C0B23A0}"/>
            </c:ext>
          </c:extLst>
        </c:ser>
        <c:dLbls>
          <c:showLegendKey val="0"/>
          <c:showVal val="0"/>
          <c:showCatName val="0"/>
          <c:showSerName val="0"/>
          <c:showPercent val="0"/>
          <c:showBubbleSize val="0"/>
        </c:dLbls>
        <c:gapWidth val="219"/>
        <c:overlap val="-27"/>
        <c:axId val="650218400"/>
        <c:axId val="650217280"/>
      </c:barChart>
      <c:catAx>
        <c:axId val="6502184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nodes</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0217280"/>
        <c:crosses val="autoZero"/>
        <c:auto val="1"/>
        <c:lblAlgn val="ctr"/>
        <c:lblOffset val="100"/>
        <c:noMultiLvlLbl val="0"/>
      </c:catAx>
      <c:valAx>
        <c:axId val="650217280"/>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 of</a:t>
                </a:r>
                <a:r>
                  <a:rPr lang="en-US" baseline="0">
                    <a:solidFill>
                      <a:schemeClr val="tx1"/>
                    </a:solidFill>
                    <a:latin typeface="Times New Roman" panose="02020603050405020304" pitchFamily="18" charset="0"/>
                    <a:cs typeface="Times New Roman" panose="02020603050405020304" pitchFamily="18" charset="0"/>
                  </a:rPr>
                  <a:t> </a:t>
                </a:r>
                <a:r>
                  <a:rPr lang="en-US">
                    <a:solidFill>
                      <a:schemeClr val="tx1"/>
                    </a:solidFill>
                    <a:latin typeface="Times New Roman" panose="02020603050405020304" pitchFamily="18" charset="0"/>
                    <a:cs typeface="Times New Roman" panose="02020603050405020304" pitchFamily="18" charset="0"/>
                  </a:rPr>
                  <a:t>Timeslot</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502184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solidFill>
                  <a:schemeClr val="tx1"/>
                </a:solidFill>
                <a:latin typeface="Times New Roman" panose="02020603050405020304" pitchFamily="18" charset="0"/>
                <a:cs typeface="Times New Roman" panose="02020603050405020304" pitchFamily="18" charset="0"/>
              </a:rPr>
              <a:t>Avarage of</a:t>
            </a:r>
            <a:r>
              <a:rPr lang="en-US" baseline="0">
                <a:solidFill>
                  <a:schemeClr val="tx1"/>
                </a:solidFill>
                <a:latin typeface="Times New Roman" panose="02020603050405020304" pitchFamily="18" charset="0"/>
                <a:cs typeface="Times New Roman" panose="02020603050405020304" pitchFamily="18" charset="0"/>
              </a:rPr>
              <a:t> E</a:t>
            </a:r>
            <a:r>
              <a:rPr lang="en-US">
                <a:solidFill>
                  <a:schemeClr val="tx1"/>
                </a:solidFill>
                <a:latin typeface="Times New Roman" panose="02020603050405020304" pitchFamily="18" charset="0"/>
                <a:cs typeface="Times New Roman" panose="02020603050405020304" pitchFamily="18" charset="0"/>
              </a:rPr>
              <a:t>2E</a:t>
            </a:r>
            <a:r>
              <a:rPr lang="en-US" baseline="0">
                <a:solidFill>
                  <a:schemeClr val="tx1"/>
                </a:solidFill>
                <a:latin typeface="Times New Roman" panose="02020603050405020304" pitchFamily="18" charset="0"/>
                <a:cs typeface="Times New Roman" panose="02020603050405020304" pitchFamily="18" charset="0"/>
              </a:rPr>
              <a:t> delay</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Sheet1!$C$63</c:f>
              <c:strCache>
                <c:ptCount val="1"/>
                <c:pt idx="0">
                  <c:v>PCLLF</c:v>
                </c:pt>
              </c:strCache>
            </c:strRef>
          </c:tx>
          <c:spPr>
            <a:solidFill>
              <a:schemeClr val="accent1"/>
            </a:solidFill>
            <a:ln>
              <a:noFill/>
            </a:ln>
            <a:effectLst/>
          </c:spPr>
          <c:invertIfNegative val="0"/>
          <c:cat>
            <c:numRef>
              <c:f>Sheet1!$B$64:$B$67</c:f>
              <c:numCache>
                <c:formatCode>General</c:formatCode>
                <c:ptCount val="4"/>
                <c:pt idx="0">
                  <c:v>10</c:v>
                </c:pt>
                <c:pt idx="1">
                  <c:v>20</c:v>
                </c:pt>
                <c:pt idx="2">
                  <c:v>30</c:v>
                </c:pt>
                <c:pt idx="3">
                  <c:v>40</c:v>
                </c:pt>
              </c:numCache>
            </c:numRef>
          </c:cat>
          <c:val>
            <c:numRef>
              <c:f>Sheet1!$C$64:$C$67</c:f>
              <c:numCache>
                <c:formatCode>General</c:formatCode>
                <c:ptCount val="4"/>
                <c:pt idx="0">
                  <c:v>4.4000000000000004</c:v>
                </c:pt>
                <c:pt idx="1">
                  <c:v>9.6999999999999993</c:v>
                </c:pt>
                <c:pt idx="2">
                  <c:v>14.4</c:v>
                </c:pt>
                <c:pt idx="3">
                  <c:v>18.7</c:v>
                </c:pt>
              </c:numCache>
            </c:numRef>
          </c:val>
          <c:extLst>
            <c:ext xmlns:c16="http://schemas.microsoft.com/office/drawing/2014/chart" uri="{C3380CC4-5D6E-409C-BE32-E72D297353CC}">
              <c16:uniqueId val="{00000000-BB81-443F-BF49-A850C6540A40}"/>
            </c:ext>
          </c:extLst>
        </c:ser>
        <c:ser>
          <c:idx val="1"/>
          <c:order val="1"/>
          <c:tx>
            <c:strRef>
              <c:f>Sheet1!$D$63</c:f>
              <c:strCache>
                <c:ptCount val="1"/>
                <c:pt idx="0">
                  <c:v>CLLF</c:v>
                </c:pt>
              </c:strCache>
            </c:strRef>
          </c:tx>
          <c:spPr>
            <a:solidFill>
              <a:schemeClr val="accent2"/>
            </a:solidFill>
            <a:ln>
              <a:noFill/>
            </a:ln>
            <a:effectLst/>
          </c:spPr>
          <c:invertIfNegative val="0"/>
          <c:cat>
            <c:numRef>
              <c:f>Sheet1!$B$64:$B$67</c:f>
              <c:numCache>
                <c:formatCode>General</c:formatCode>
                <c:ptCount val="4"/>
                <c:pt idx="0">
                  <c:v>10</c:v>
                </c:pt>
                <c:pt idx="1">
                  <c:v>20</c:v>
                </c:pt>
                <c:pt idx="2">
                  <c:v>30</c:v>
                </c:pt>
                <c:pt idx="3">
                  <c:v>40</c:v>
                </c:pt>
              </c:numCache>
            </c:numRef>
          </c:cat>
          <c:val>
            <c:numRef>
              <c:f>Sheet1!$D$64:$D$67</c:f>
              <c:numCache>
                <c:formatCode>General</c:formatCode>
                <c:ptCount val="4"/>
                <c:pt idx="0">
                  <c:v>4.4000000000000004</c:v>
                </c:pt>
                <c:pt idx="1">
                  <c:v>9.8000000000000007</c:v>
                </c:pt>
                <c:pt idx="2">
                  <c:v>14.2</c:v>
                </c:pt>
                <c:pt idx="3">
                  <c:v>18.8</c:v>
                </c:pt>
              </c:numCache>
            </c:numRef>
          </c:val>
          <c:extLst>
            <c:ext xmlns:c16="http://schemas.microsoft.com/office/drawing/2014/chart" uri="{C3380CC4-5D6E-409C-BE32-E72D297353CC}">
              <c16:uniqueId val="{00000001-BB81-443F-BF49-A850C6540A40}"/>
            </c:ext>
          </c:extLst>
        </c:ser>
        <c:ser>
          <c:idx val="2"/>
          <c:order val="2"/>
          <c:tx>
            <c:strRef>
              <c:f>Sheet1!$E$63</c:f>
              <c:strCache>
                <c:ptCount val="1"/>
                <c:pt idx="0">
                  <c:v>PC-PCLLF</c:v>
                </c:pt>
              </c:strCache>
            </c:strRef>
          </c:tx>
          <c:spPr>
            <a:solidFill>
              <a:schemeClr val="accent3"/>
            </a:solidFill>
            <a:ln>
              <a:noFill/>
            </a:ln>
            <a:effectLst/>
          </c:spPr>
          <c:invertIfNegative val="0"/>
          <c:cat>
            <c:numRef>
              <c:f>Sheet1!$B$64:$B$67</c:f>
              <c:numCache>
                <c:formatCode>General</c:formatCode>
                <c:ptCount val="4"/>
                <c:pt idx="0">
                  <c:v>10</c:v>
                </c:pt>
                <c:pt idx="1">
                  <c:v>20</c:v>
                </c:pt>
                <c:pt idx="2">
                  <c:v>30</c:v>
                </c:pt>
                <c:pt idx="3">
                  <c:v>40</c:v>
                </c:pt>
              </c:numCache>
            </c:numRef>
          </c:cat>
          <c:val>
            <c:numRef>
              <c:f>Sheet1!$E$64:$E$67</c:f>
              <c:numCache>
                <c:formatCode>General</c:formatCode>
                <c:ptCount val="4"/>
                <c:pt idx="0">
                  <c:v>3</c:v>
                </c:pt>
                <c:pt idx="1">
                  <c:v>6.5</c:v>
                </c:pt>
                <c:pt idx="2">
                  <c:v>8.1999999999999993</c:v>
                </c:pt>
                <c:pt idx="3">
                  <c:v>10.5</c:v>
                </c:pt>
              </c:numCache>
            </c:numRef>
          </c:val>
          <c:extLst>
            <c:ext xmlns:c16="http://schemas.microsoft.com/office/drawing/2014/chart" uri="{C3380CC4-5D6E-409C-BE32-E72D297353CC}">
              <c16:uniqueId val="{00000002-BB81-443F-BF49-A850C6540A40}"/>
            </c:ext>
          </c:extLst>
        </c:ser>
        <c:dLbls>
          <c:showLegendKey val="0"/>
          <c:showVal val="0"/>
          <c:showCatName val="0"/>
          <c:showSerName val="0"/>
          <c:showPercent val="0"/>
          <c:showBubbleSize val="0"/>
        </c:dLbls>
        <c:gapWidth val="219"/>
        <c:overlap val="-27"/>
        <c:axId val="336532960"/>
        <c:axId val="336533520"/>
      </c:barChart>
      <c:catAx>
        <c:axId val="33653296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nodes</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6533520"/>
        <c:crosses val="autoZero"/>
        <c:auto val="1"/>
        <c:lblAlgn val="ctr"/>
        <c:lblOffset val="100"/>
        <c:noMultiLvlLbl val="0"/>
      </c:catAx>
      <c:valAx>
        <c:axId val="336533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timeslot</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365329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Total of</a:t>
            </a:r>
            <a:r>
              <a:rPr lang="en-US" baseline="0">
                <a:solidFill>
                  <a:schemeClr val="tx1"/>
                </a:solidFill>
                <a:latin typeface="Times New Roman" panose="02020603050405020304" pitchFamily="18" charset="0"/>
                <a:cs typeface="Times New Roman" panose="02020603050405020304" pitchFamily="18" charset="0"/>
              </a:rPr>
              <a:t> transmssions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lotArea>
      <c:layout/>
      <c:barChart>
        <c:barDir val="col"/>
        <c:grouping val="clustered"/>
        <c:varyColors val="0"/>
        <c:ser>
          <c:idx val="0"/>
          <c:order val="0"/>
          <c:tx>
            <c:strRef>
              <c:f>Sheet1!$C$75</c:f>
              <c:strCache>
                <c:ptCount val="1"/>
                <c:pt idx="0">
                  <c:v>PCLLF</c:v>
                </c:pt>
              </c:strCache>
            </c:strRef>
          </c:tx>
          <c:spPr>
            <a:solidFill>
              <a:schemeClr val="accent1"/>
            </a:solidFill>
            <a:ln>
              <a:noFill/>
            </a:ln>
            <a:effectLst/>
          </c:spPr>
          <c:invertIfNegative val="0"/>
          <c:cat>
            <c:numRef>
              <c:f>Sheet1!$B$76:$B$79</c:f>
              <c:numCache>
                <c:formatCode>General</c:formatCode>
                <c:ptCount val="4"/>
                <c:pt idx="0">
                  <c:v>10</c:v>
                </c:pt>
                <c:pt idx="1">
                  <c:v>20</c:v>
                </c:pt>
                <c:pt idx="2">
                  <c:v>30</c:v>
                </c:pt>
                <c:pt idx="3">
                  <c:v>40</c:v>
                </c:pt>
              </c:numCache>
            </c:numRef>
          </c:cat>
          <c:val>
            <c:numRef>
              <c:f>Sheet1!$C$76:$C$79</c:f>
              <c:numCache>
                <c:formatCode>General</c:formatCode>
                <c:ptCount val="4"/>
                <c:pt idx="0">
                  <c:v>45</c:v>
                </c:pt>
                <c:pt idx="1">
                  <c:v>140</c:v>
                </c:pt>
                <c:pt idx="2">
                  <c:v>195</c:v>
                </c:pt>
                <c:pt idx="3">
                  <c:v>300</c:v>
                </c:pt>
              </c:numCache>
            </c:numRef>
          </c:val>
          <c:extLst>
            <c:ext xmlns:c16="http://schemas.microsoft.com/office/drawing/2014/chart" uri="{C3380CC4-5D6E-409C-BE32-E72D297353CC}">
              <c16:uniqueId val="{00000000-3405-4F22-B84A-2A6B13A3528F}"/>
            </c:ext>
          </c:extLst>
        </c:ser>
        <c:ser>
          <c:idx val="1"/>
          <c:order val="1"/>
          <c:tx>
            <c:strRef>
              <c:f>Sheet1!$D$75</c:f>
              <c:strCache>
                <c:ptCount val="1"/>
                <c:pt idx="0">
                  <c:v>CLLF</c:v>
                </c:pt>
              </c:strCache>
            </c:strRef>
          </c:tx>
          <c:spPr>
            <a:solidFill>
              <a:schemeClr val="accent2"/>
            </a:solidFill>
            <a:ln>
              <a:noFill/>
            </a:ln>
            <a:effectLst/>
          </c:spPr>
          <c:invertIfNegative val="0"/>
          <c:cat>
            <c:numRef>
              <c:f>Sheet1!$B$76:$B$79</c:f>
              <c:numCache>
                <c:formatCode>General</c:formatCode>
                <c:ptCount val="4"/>
                <c:pt idx="0">
                  <c:v>10</c:v>
                </c:pt>
                <c:pt idx="1">
                  <c:v>20</c:v>
                </c:pt>
                <c:pt idx="2">
                  <c:v>30</c:v>
                </c:pt>
                <c:pt idx="3">
                  <c:v>40</c:v>
                </c:pt>
              </c:numCache>
            </c:numRef>
          </c:cat>
          <c:val>
            <c:numRef>
              <c:f>Sheet1!$D$76:$D$79</c:f>
              <c:numCache>
                <c:formatCode>General</c:formatCode>
                <c:ptCount val="4"/>
                <c:pt idx="0">
                  <c:v>45</c:v>
                </c:pt>
                <c:pt idx="1">
                  <c:v>140</c:v>
                </c:pt>
                <c:pt idx="2">
                  <c:v>195</c:v>
                </c:pt>
                <c:pt idx="3">
                  <c:v>300</c:v>
                </c:pt>
              </c:numCache>
            </c:numRef>
          </c:val>
          <c:extLst>
            <c:ext xmlns:c16="http://schemas.microsoft.com/office/drawing/2014/chart" uri="{C3380CC4-5D6E-409C-BE32-E72D297353CC}">
              <c16:uniqueId val="{00000001-3405-4F22-B84A-2A6B13A3528F}"/>
            </c:ext>
          </c:extLst>
        </c:ser>
        <c:ser>
          <c:idx val="2"/>
          <c:order val="2"/>
          <c:tx>
            <c:strRef>
              <c:f>Sheet1!$E$75</c:f>
              <c:strCache>
                <c:ptCount val="1"/>
                <c:pt idx="0">
                  <c:v>PC-PCLLF</c:v>
                </c:pt>
              </c:strCache>
            </c:strRef>
          </c:tx>
          <c:spPr>
            <a:solidFill>
              <a:schemeClr val="accent3"/>
            </a:solidFill>
            <a:ln>
              <a:noFill/>
            </a:ln>
            <a:effectLst/>
          </c:spPr>
          <c:invertIfNegative val="0"/>
          <c:cat>
            <c:numRef>
              <c:f>Sheet1!$B$76:$B$79</c:f>
              <c:numCache>
                <c:formatCode>General</c:formatCode>
                <c:ptCount val="4"/>
                <c:pt idx="0">
                  <c:v>10</c:v>
                </c:pt>
                <c:pt idx="1">
                  <c:v>20</c:v>
                </c:pt>
                <c:pt idx="2">
                  <c:v>30</c:v>
                </c:pt>
                <c:pt idx="3">
                  <c:v>40</c:v>
                </c:pt>
              </c:numCache>
            </c:numRef>
          </c:cat>
          <c:val>
            <c:numRef>
              <c:f>Sheet1!$E$76:$E$79</c:f>
              <c:numCache>
                <c:formatCode>General</c:formatCode>
                <c:ptCount val="4"/>
                <c:pt idx="0">
                  <c:v>30</c:v>
                </c:pt>
                <c:pt idx="1">
                  <c:v>73.5</c:v>
                </c:pt>
                <c:pt idx="2">
                  <c:v>140</c:v>
                </c:pt>
                <c:pt idx="3">
                  <c:v>207</c:v>
                </c:pt>
              </c:numCache>
            </c:numRef>
          </c:val>
          <c:extLst>
            <c:ext xmlns:c16="http://schemas.microsoft.com/office/drawing/2014/chart" uri="{C3380CC4-5D6E-409C-BE32-E72D297353CC}">
              <c16:uniqueId val="{00000002-3405-4F22-B84A-2A6B13A3528F}"/>
            </c:ext>
          </c:extLst>
        </c:ser>
        <c:dLbls>
          <c:showLegendKey val="0"/>
          <c:showVal val="0"/>
          <c:showCatName val="0"/>
          <c:showSerName val="0"/>
          <c:showPercent val="0"/>
          <c:showBubbleSize val="0"/>
        </c:dLbls>
        <c:gapWidth val="219"/>
        <c:overlap val="-27"/>
        <c:axId val="336536880"/>
        <c:axId val="336537440"/>
      </c:barChart>
      <c:catAx>
        <c:axId val="336536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nodes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6537440"/>
        <c:crosses val="autoZero"/>
        <c:auto val="1"/>
        <c:lblAlgn val="ctr"/>
        <c:lblOffset val="100"/>
        <c:noMultiLvlLbl val="0"/>
      </c:catAx>
      <c:valAx>
        <c:axId val="336537440"/>
        <c:scaling>
          <c:orientation val="minMax"/>
          <c:max val="3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transmissions</a:t>
                </a:r>
                <a:endParaRPr lang="en-US">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2.6586905948820207E-2"/>
              <c:y val="0.1925214754926730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365368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Total</a:t>
            </a:r>
            <a:r>
              <a:rPr lang="en-US" baseline="0">
                <a:solidFill>
                  <a:schemeClr val="tx1"/>
                </a:solidFill>
                <a:latin typeface="Times New Roman" panose="02020603050405020304" pitchFamily="18" charset="0"/>
                <a:cs typeface="Times New Roman" panose="02020603050405020304" pitchFamily="18" charset="0"/>
              </a:rPr>
              <a:t> of transmissions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3963242597417552"/>
          <c:y val="0.16614985421361506"/>
          <c:w val="0.80979285724567796"/>
          <c:h val="0.58256881353870682"/>
        </c:manualLayout>
      </c:layout>
      <c:barChart>
        <c:barDir val="col"/>
        <c:grouping val="clustered"/>
        <c:varyColors val="0"/>
        <c:ser>
          <c:idx val="0"/>
          <c:order val="0"/>
          <c:tx>
            <c:strRef>
              <c:f>Sheet1!$E$91</c:f>
              <c:strCache>
                <c:ptCount val="1"/>
                <c:pt idx="0">
                  <c:v>PCLLF</c:v>
                </c:pt>
              </c:strCache>
            </c:strRef>
          </c:tx>
          <c:spPr>
            <a:solidFill>
              <a:schemeClr val="accent1"/>
            </a:solidFill>
            <a:ln>
              <a:noFill/>
            </a:ln>
            <a:effectLst/>
          </c:spPr>
          <c:invertIfNegative val="0"/>
          <c:cat>
            <c:numRef>
              <c:f>Sheet1!$D$92:$D$95</c:f>
              <c:numCache>
                <c:formatCode>General</c:formatCode>
                <c:ptCount val="4"/>
                <c:pt idx="0">
                  <c:v>10</c:v>
                </c:pt>
                <c:pt idx="1">
                  <c:v>20</c:v>
                </c:pt>
                <c:pt idx="2">
                  <c:v>30</c:v>
                </c:pt>
                <c:pt idx="3">
                  <c:v>40</c:v>
                </c:pt>
              </c:numCache>
            </c:numRef>
          </c:cat>
          <c:val>
            <c:numRef>
              <c:f>Sheet1!$E$92:$E$95</c:f>
              <c:numCache>
                <c:formatCode>General</c:formatCode>
                <c:ptCount val="4"/>
                <c:pt idx="0">
                  <c:v>40</c:v>
                </c:pt>
                <c:pt idx="1">
                  <c:v>115</c:v>
                </c:pt>
                <c:pt idx="2">
                  <c:v>152</c:v>
                </c:pt>
                <c:pt idx="3">
                  <c:v>202</c:v>
                </c:pt>
              </c:numCache>
            </c:numRef>
          </c:val>
          <c:extLst>
            <c:ext xmlns:c16="http://schemas.microsoft.com/office/drawing/2014/chart" uri="{C3380CC4-5D6E-409C-BE32-E72D297353CC}">
              <c16:uniqueId val="{00000000-0C4C-40E8-B1AF-AE85A2A34B25}"/>
            </c:ext>
          </c:extLst>
        </c:ser>
        <c:ser>
          <c:idx val="1"/>
          <c:order val="1"/>
          <c:tx>
            <c:strRef>
              <c:f>Sheet1!$F$91</c:f>
              <c:strCache>
                <c:ptCount val="1"/>
                <c:pt idx="0">
                  <c:v>CLLF</c:v>
                </c:pt>
              </c:strCache>
            </c:strRef>
          </c:tx>
          <c:spPr>
            <a:solidFill>
              <a:schemeClr val="accent2"/>
            </a:solidFill>
            <a:ln>
              <a:noFill/>
            </a:ln>
            <a:effectLst/>
          </c:spPr>
          <c:invertIfNegative val="0"/>
          <c:cat>
            <c:numRef>
              <c:f>Sheet1!$D$92:$D$95</c:f>
              <c:numCache>
                <c:formatCode>General</c:formatCode>
                <c:ptCount val="4"/>
                <c:pt idx="0">
                  <c:v>10</c:v>
                </c:pt>
                <c:pt idx="1">
                  <c:v>20</c:v>
                </c:pt>
                <c:pt idx="2">
                  <c:v>30</c:v>
                </c:pt>
                <c:pt idx="3">
                  <c:v>40</c:v>
                </c:pt>
              </c:numCache>
            </c:numRef>
          </c:cat>
          <c:val>
            <c:numRef>
              <c:f>Sheet1!$F$92:$F$95</c:f>
              <c:numCache>
                <c:formatCode>General</c:formatCode>
                <c:ptCount val="4"/>
                <c:pt idx="0">
                  <c:v>40</c:v>
                </c:pt>
                <c:pt idx="1">
                  <c:v>115</c:v>
                </c:pt>
                <c:pt idx="2">
                  <c:v>152</c:v>
                </c:pt>
                <c:pt idx="3">
                  <c:v>202</c:v>
                </c:pt>
              </c:numCache>
            </c:numRef>
          </c:val>
          <c:extLst>
            <c:ext xmlns:c16="http://schemas.microsoft.com/office/drawing/2014/chart" uri="{C3380CC4-5D6E-409C-BE32-E72D297353CC}">
              <c16:uniqueId val="{00000001-0C4C-40E8-B1AF-AE85A2A34B25}"/>
            </c:ext>
          </c:extLst>
        </c:ser>
        <c:ser>
          <c:idx val="2"/>
          <c:order val="2"/>
          <c:tx>
            <c:strRef>
              <c:f>Sheet1!$G$91</c:f>
              <c:strCache>
                <c:ptCount val="1"/>
                <c:pt idx="0">
                  <c:v>PC-PCLLF</c:v>
                </c:pt>
              </c:strCache>
            </c:strRef>
          </c:tx>
          <c:spPr>
            <a:solidFill>
              <a:schemeClr val="accent3"/>
            </a:solidFill>
            <a:ln>
              <a:noFill/>
            </a:ln>
            <a:effectLst/>
          </c:spPr>
          <c:invertIfNegative val="0"/>
          <c:cat>
            <c:numRef>
              <c:f>Sheet1!$D$92:$D$95</c:f>
              <c:numCache>
                <c:formatCode>General</c:formatCode>
                <c:ptCount val="4"/>
                <c:pt idx="0">
                  <c:v>10</c:v>
                </c:pt>
                <c:pt idx="1">
                  <c:v>20</c:v>
                </c:pt>
                <c:pt idx="2">
                  <c:v>30</c:v>
                </c:pt>
                <c:pt idx="3">
                  <c:v>40</c:v>
                </c:pt>
              </c:numCache>
            </c:numRef>
          </c:cat>
          <c:val>
            <c:numRef>
              <c:f>Sheet1!$G$92:$G$95</c:f>
              <c:numCache>
                <c:formatCode>General</c:formatCode>
                <c:ptCount val="4"/>
                <c:pt idx="0">
                  <c:v>29</c:v>
                </c:pt>
                <c:pt idx="1">
                  <c:v>76</c:v>
                </c:pt>
                <c:pt idx="2">
                  <c:v>121</c:v>
                </c:pt>
                <c:pt idx="3">
                  <c:v>150</c:v>
                </c:pt>
              </c:numCache>
            </c:numRef>
          </c:val>
          <c:extLst>
            <c:ext xmlns:c16="http://schemas.microsoft.com/office/drawing/2014/chart" uri="{C3380CC4-5D6E-409C-BE32-E72D297353CC}">
              <c16:uniqueId val="{00000002-0C4C-40E8-B1AF-AE85A2A34B25}"/>
            </c:ext>
          </c:extLst>
        </c:ser>
        <c:dLbls>
          <c:showLegendKey val="0"/>
          <c:showVal val="0"/>
          <c:showCatName val="0"/>
          <c:showSerName val="0"/>
          <c:showPercent val="0"/>
          <c:showBubbleSize val="0"/>
        </c:dLbls>
        <c:gapWidth val="219"/>
        <c:overlap val="-27"/>
        <c:axId val="480568144"/>
        <c:axId val="480568704"/>
      </c:barChart>
      <c:catAx>
        <c:axId val="4805681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nodes</a:t>
                </a:r>
                <a:endParaRPr lang="en-US">
                  <a:latin typeface="Times New Roman" panose="02020603050405020304" pitchFamily="18" charset="0"/>
                  <a:cs typeface="Times New Roman" panose="02020603050405020304" pitchFamily="18" charset="0"/>
                </a:endParaRPr>
              </a:p>
            </c:rich>
          </c:tx>
          <c:layout>
            <c:manualLayout>
              <c:xMode val="edge"/>
              <c:yMode val="edge"/>
              <c:x val="0.44331553793841627"/>
              <c:y val="0.8115797973518570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0568704"/>
        <c:crosses val="autoZero"/>
        <c:auto val="1"/>
        <c:lblAlgn val="ctr"/>
        <c:lblOffset val="100"/>
        <c:noMultiLvlLbl val="0"/>
      </c:catAx>
      <c:valAx>
        <c:axId val="480568704"/>
        <c:scaling>
          <c:orientation val="minMax"/>
          <c:max val="2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transmissions</a:t>
                </a:r>
                <a:endParaRPr lang="en-US">
                  <a:latin typeface="Times New Roman" panose="02020603050405020304" pitchFamily="18" charset="0"/>
                  <a:cs typeface="Times New Roman" panose="02020603050405020304" pitchFamily="18" charset="0"/>
                </a:endParaRPr>
              </a:p>
            </c:rich>
          </c:tx>
          <c:layout>
            <c:manualLayout>
              <c:xMode val="edge"/>
              <c:yMode val="edge"/>
              <c:x val="5.0247507921613428E-2"/>
              <c:y val="0.16091749124579766"/>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0568144"/>
        <c:crosses val="autoZero"/>
        <c:crossBetween val="between"/>
      </c:valAx>
      <c:spPr>
        <a:noFill/>
        <a:ln>
          <a:noFill/>
        </a:ln>
        <a:effectLst/>
      </c:spPr>
    </c:plotArea>
    <c:legend>
      <c:legendPos val="b"/>
      <c:layout>
        <c:manualLayout>
          <c:xMode val="edge"/>
          <c:yMode val="edge"/>
          <c:x val="0.32454176652408961"/>
          <c:y val="0.90639804582050876"/>
          <c:w val="0.36658924888295435"/>
          <c:h val="6.5679973035647585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298F5B-F363-4BBE-B25F-7D1FC934A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10573</TotalTime>
  <Pages>39</Pages>
  <Words>14696</Words>
  <Characters>83771</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1068</cp:revision>
  <cp:lastPrinted>2020-07-03T13:10:00Z</cp:lastPrinted>
  <dcterms:created xsi:type="dcterms:W3CDTF">2020-03-19T15:02:00Z</dcterms:created>
  <dcterms:modified xsi:type="dcterms:W3CDTF">2020-09-21T15:41:00Z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