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margin">
                  <wp:posOffset>-475296</wp:posOffset>
                </wp:positionH>
                <wp:positionV relativeFrom="margin">
                  <wp:posOffset>-353376</wp:posOffset>
                </wp:positionV>
                <wp:extent cx="6589715" cy="9686925"/>
                <wp:effectExtent b="0" l="0" r="0" t="0"/>
                <wp:wrapNone/>
                <wp:docPr id="2" name=""/>
                <a:graphic>
                  <a:graphicData uri="http://schemas.microsoft.com/office/word/2010/wordprocessingGroup">
                    <wpg:wgp>
                      <wpg:cNvGrpSpPr/>
                      <wpg:grpSpPr>
                        <a:xfrm>
                          <a:off x="2190050" y="0"/>
                          <a:ext cx="6589715" cy="9686925"/>
                          <a:chOff x="2190050" y="0"/>
                          <a:chExt cx="6311875" cy="7560000"/>
                        </a:xfrm>
                      </wpg:grpSpPr>
                      <wpg:grpSp>
                        <wpg:cNvGrpSpPr/>
                        <wpg:grpSpPr>
                          <a:xfrm>
                            <a:off x="2190070" y="0"/>
                            <a:ext cx="6311861" cy="7560000"/>
                            <a:chOff x="2104644" y="-286191"/>
                            <a:chExt cx="6311897" cy="7846716"/>
                          </a:xfrm>
                        </wpg:grpSpPr>
                        <wps:wsp>
                          <wps:cNvSpPr/>
                          <wps:cNvPr id="4" name="Shape 4"/>
                          <wps:spPr>
                            <a:xfrm>
                              <a:off x="2104644" y="-286191"/>
                              <a:ext cx="6311875" cy="78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4644" y="-286191"/>
                              <a:ext cx="6311897" cy="7846716"/>
                              <a:chOff x="2104643" y="-286171"/>
                              <a:chExt cx="6311265" cy="7846171"/>
                            </a:xfrm>
                          </wpg:grpSpPr>
                          <wps:wsp>
                            <wps:cNvSpPr/>
                            <wps:cNvPr id="6" name="Shape 6"/>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04643" y="-286171"/>
                                <a:ext cx="6311265" cy="7846171"/>
                                <a:chOff x="1276" y="600"/>
                                <a:chExt cx="9939" cy="14833"/>
                              </a:xfrm>
                            </wpg:grpSpPr>
                            <wps:wsp>
                              <wps:cNvSpPr/>
                              <wps:cNvPr id="8" name="Shape 8"/>
                              <wps:spPr>
                                <a:xfrm>
                                  <a:off x="1276" y="600"/>
                                  <a:ext cx="9668" cy="145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1" name="Shape 11"/>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-475296</wp:posOffset>
                </wp:positionH>
                <wp:positionV relativeFrom="margin">
                  <wp:posOffset>-353376</wp:posOffset>
                </wp:positionV>
                <wp:extent cx="6589715" cy="9686925"/>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9715" cy="9686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b w:val="1"/>
          <w:bCs w:val="1"/>
          <w:sz w:val="32"/>
          <w:szCs w:val="32"/>
        </w:rPr>
      </w:pPr>
      <w:r w:rsidDel="00000000" w:rsidR="00000000" w:rsidRPr="00000000">
        <w:rPr>
          <w:b w:val="1"/>
          <w:bCs w:val="1"/>
          <w:sz w:val="32"/>
          <w:szCs w:val="32"/>
          <w:rtl w:val="0"/>
        </w:rPr>
        <w:t xml:space="preserve">          International School</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before="5" w:line="240" w:lineRule="auto"/>
        <w:rPr>
          <w:color w:val="000000"/>
          <w:sz w:val="16"/>
          <w:szCs w:val="16"/>
        </w:rPr>
      </w:pPr>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2</w:t>
      </w:r>
    </w:p>
    <w:p w:rsidR="00000000" w:rsidDel="00000000" w:rsidP="00000000" w:rsidRDefault="00000000" w:rsidRPr="00000000" w14:paraId="0000000B">
      <w:pPr>
        <w:spacing w:before="11" w:lineRule="auto"/>
        <w:ind w:left="462" w:right="470" w:firstLine="0"/>
        <w:jc w:val="center"/>
        <w:rPr>
          <w:sz w:val="24"/>
          <w:szCs w:val="24"/>
        </w:rPr>
      </w:pPr>
      <w:r w:rsidDel="00000000" w:rsidR="00000000" w:rsidRPr="00000000">
        <w:rPr>
          <w:sz w:val="24"/>
          <w:szCs w:val="24"/>
          <w:rtl w:val="0"/>
        </w:rPr>
        <w:t xml:space="preserve">CMU-SE 450</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D">
      <w:pPr>
        <w:spacing w:before="260" w:lineRule="auto"/>
        <w:ind w:left="462" w:right="477" w:firstLine="0"/>
        <w:jc w:val="center"/>
        <w:rPr>
          <w:b w:val="1"/>
          <w:bCs w:val="1"/>
          <w:sz w:val="40"/>
          <w:szCs w:val="40"/>
        </w:rPr>
      </w:pPr>
      <w:r w:rsidDel="00000000" w:rsidR="00000000" w:rsidRPr="00000000">
        <w:rPr>
          <w:b w:val="1"/>
          <w:bCs w:val="1"/>
          <w:sz w:val="40"/>
          <w:szCs w:val="40"/>
          <w:rtl w:val="0"/>
        </w:rPr>
        <w:t xml:space="preserve">ARCHITECTURE DESIGN DOCUMENT</w:t>
      </w:r>
    </w:p>
    <w:p w:rsidR="00000000" w:rsidDel="00000000" w:rsidP="00000000" w:rsidRDefault="00000000" w:rsidRPr="00000000" w14:paraId="0000000E">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F">
      <w:pPr>
        <w:spacing w:before="9" w:lineRule="auto"/>
        <w:ind w:left="462" w:right="478" w:firstLine="0"/>
        <w:jc w:val="center"/>
        <w:rPr>
          <w:b w:val="1"/>
          <w:bCs w:val="1"/>
          <w:sz w:val="24"/>
          <w:szCs w:val="24"/>
        </w:rPr>
      </w:pPr>
      <w:r w:rsidDel="00000000" w:rsidR="00000000" w:rsidRPr="00000000">
        <w:rPr>
          <w:b w:val="1"/>
          <w:bCs w:val="1"/>
          <w:sz w:val="24"/>
          <w:szCs w:val="24"/>
          <w:rtl w:val="0"/>
        </w:rPr>
        <w:t xml:space="preserve">Date: February 10, 2025</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b w:val="1"/>
          <w:bCs w:val="1"/>
          <w:sz w:val="32"/>
          <w:szCs w:val="32"/>
          <w:rtl w:val="0"/>
        </w:rPr>
        <w:t xml:space="preserve">             SEIMS - Smart Expiry Integration &amp; Management System</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4">
      <w:pPr>
        <w:spacing w:before="90" w:lineRule="auto"/>
        <w:ind w:left="462" w:right="480" w:firstLine="0"/>
        <w:jc w:val="center"/>
        <w:rPr>
          <w:b w:val="1"/>
          <w:bCs w:val="1"/>
        </w:rPr>
      </w:pPr>
      <w:bookmarkStart w:colFirst="0" w:colLast="0" w:name="_heading=h.novvjuiya71z" w:id="0"/>
      <w:bookmarkEnd w:id="0"/>
      <w:r w:rsidDel="00000000" w:rsidR="00000000" w:rsidRPr="00000000">
        <w:rPr>
          <w:b w:val="1"/>
          <w:bCs w:val="1"/>
          <w:rtl w:val="0"/>
        </w:rPr>
        <w:t xml:space="preserve">Created by C2SE.15</w:t>
      </w:r>
    </w:p>
    <w:p w:rsidR="00000000" w:rsidDel="00000000" w:rsidP="00000000" w:rsidRDefault="00000000" w:rsidRPr="00000000" w14:paraId="00000015">
      <w:pPr>
        <w:spacing w:before="90" w:line="246" w:lineRule="auto"/>
        <w:ind w:right="-46"/>
        <w:jc w:val="center"/>
        <w:rPr>
          <w:i w:val="1"/>
          <w:iCs w:val="1"/>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r w:rsidDel="00000000" w:rsidR="00000000" w:rsidRPr="00000000">
        <w:rPr>
          <w:rtl w:val="0"/>
        </w:rPr>
      </w:r>
    </w:p>
    <w:p w:rsidR="00000000" w:rsidDel="00000000" w:rsidP="00000000" w:rsidRDefault="00000000" w:rsidRPr="00000000" w14:paraId="00000016">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7">
      <w:pPr>
        <w:spacing w:before="90" w:line="246" w:lineRule="auto"/>
        <w:ind w:right="-46"/>
        <w:jc w:val="center"/>
        <w:rPr>
          <w:i w:val="1"/>
          <w:iCs w:val="1"/>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r w:rsidDel="00000000" w:rsidR="00000000" w:rsidRPr="00000000">
        <w:rPr>
          <w:rtl w:val="0"/>
        </w:rPr>
      </w:r>
    </w:p>
    <w:p w:rsidR="00000000" w:rsidDel="00000000" w:rsidP="00000000" w:rsidRDefault="00000000" w:rsidRPr="00000000" w14:paraId="00000018">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9">
      <w:pPr>
        <w:spacing w:before="90" w:line="246" w:lineRule="auto"/>
        <w:ind w:right="-46"/>
        <w:jc w:val="center"/>
        <w:rPr>
          <w:b w:val="1"/>
          <w:bCs w:val="1"/>
          <w:i w:val="1"/>
          <w:iCs w:val="1"/>
          <w:sz w:val="28"/>
          <w:szCs w:val="28"/>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A">
      <w:pPr>
        <w:spacing w:line="360" w:lineRule="auto"/>
        <w:rPr>
          <w:b w:val="1"/>
          <w:bCs w:val="1"/>
          <w:color w:val="000000"/>
          <w:sz w:val="20"/>
          <w:szCs w:val="20"/>
        </w:rPr>
      </w:pPr>
      <w:r w:rsidDel="00000000" w:rsidR="00000000" w:rsidRPr="00000000">
        <w:rPr>
          <w:rtl w:val="0"/>
        </w:rPr>
      </w:r>
    </w:p>
    <w:p w:rsidR="00000000" w:rsidDel="00000000" w:rsidP="00000000" w:rsidRDefault="00000000" w:rsidRPr="00000000" w14:paraId="0000001B">
      <w:pPr>
        <w:spacing w:line="360" w:lineRule="auto"/>
        <w:rPr>
          <w:b w:val="1"/>
          <w:bCs w:val="1"/>
        </w:rPr>
      </w:pPr>
      <w:bookmarkStart w:colFirst="0" w:colLast="0" w:name="_heading=h.6f07jaf6yxpx" w:id="1"/>
      <w:bookmarkEnd w:id="1"/>
      <w:r w:rsidDel="00000000" w:rsidR="00000000" w:rsidRPr="00000000">
        <w:rPr>
          <w:b w:val="1"/>
          <w:bCs w:val="1"/>
          <w:color w:val="000000"/>
          <w:sz w:val="20"/>
          <w:szCs w:val="20"/>
          <w:rtl w:val="0"/>
        </w:rPr>
        <w:t xml:space="preserve">              </w:t>
      </w:r>
      <w:r w:rsidDel="00000000" w:rsidR="00000000" w:rsidRPr="00000000">
        <w:rPr>
          <w:b w:val="1"/>
          <w:bCs w:val="1"/>
          <w:rtl w:val="0"/>
        </w:rPr>
        <w:t xml:space="preserve">Architecture Design Review Panel Representative:</w:t>
        <w:tab/>
      </w:r>
    </w:p>
    <w:p w:rsidR="00000000" w:rsidDel="00000000" w:rsidP="00000000" w:rsidRDefault="00000000" w:rsidRPr="00000000" w14:paraId="0000001C">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D">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E">
      <w:pPr>
        <w:spacing w:line="360" w:lineRule="auto"/>
        <w:rPr>
          <w:b w:val="1"/>
          <w:bCs w:val="1"/>
        </w:rPr>
      </w:pPr>
      <w:r w:rsidDel="00000000" w:rsidR="00000000" w:rsidRPr="00000000">
        <w:rPr>
          <w:b w:val="1"/>
          <w:bCs w:val="1"/>
          <w:rtl w:val="0"/>
        </w:rPr>
        <w:tab/>
        <w:t xml:space="preserve">Capstone Project 2 - Mentor:</w:t>
      </w:r>
    </w:p>
    <w:p w:rsidR="00000000" w:rsidDel="00000000" w:rsidP="00000000" w:rsidRDefault="00000000" w:rsidRPr="00000000" w14:paraId="0000001F">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ab/>
        <w:t xml:space="preserve">Name MSc.Truong Dinh Huy</w:t>
        <w:tab/>
        <w:t xml:space="preserve">Signature</w:t>
        <w:tab/>
        <w:tab/>
        <w:t xml:space="preserve">Date</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sectPr>
          <w:headerReference r:id="rId9" w:type="default"/>
          <w:footerReference r:id="rId10" w:type="default"/>
          <w:pgSz w:h="16860" w:w="11920"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23">
      <w:pPr>
        <w:spacing w:before="91" w:lineRule="auto"/>
        <w:jc w:val="center"/>
        <w:rPr>
          <w:b w:val="1"/>
          <w:bCs w:val="1"/>
        </w:rPr>
      </w:pPr>
      <w:r w:rsidDel="00000000" w:rsidR="00000000" w:rsidRPr="00000000">
        <w:rPr>
          <w:b w:val="1"/>
          <w:bCs w:val="1"/>
          <w:color w:val="000000"/>
          <w:sz w:val="32"/>
          <w:szCs w:val="32"/>
          <w:rtl w:val="0"/>
        </w:rPr>
        <w:t xml:space="preserve">PROJECT INFORMATION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12700" cy="12700"/>
                <wp:effectExtent b="0" l="0" r="0" t="0"/>
                <wp:wrapNone/>
                <wp:docPr id="1"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12700" cy="12700"/>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103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60"/>
        <w:gridCol w:w="2580"/>
        <w:gridCol w:w="453"/>
        <w:gridCol w:w="2217"/>
        <w:gridCol w:w="1469"/>
        <w:gridCol w:w="1559"/>
        <w:tblGridChange w:id="0">
          <w:tblGrid>
            <w:gridCol w:w="2060"/>
            <w:gridCol w:w="2580"/>
            <w:gridCol w:w="453"/>
            <w:gridCol w:w="2217"/>
            <w:gridCol w:w="1469"/>
            <w:gridCol w:w="1559"/>
          </w:tblGrid>
        </w:tblGridChange>
      </w:tblGrid>
      <w:tr>
        <w:trPr>
          <w:cantSplit w:val="0"/>
          <w:trHeight w:val="300" w:hRule="atLeast"/>
          <w:tblHeader w:val="0"/>
        </w:trPr>
        <w:tc>
          <w:tcPr>
            <w:shd w:fill="a6a6a6" w:val="cle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bookmarkStart w:colFirst="0" w:colLast="0" w:name="_heading=h.ltvww8tvrrc1" w:id="2"/>
            <w:bookmarkEnd w:id="2"/>
            <w:r w:rsidDel="00000000" w:rsidR="00000000" w:rsidRPr="00000000">
              <w:rPr>
                <w:b w:val="1"/>
                <w:bCs w:val="1"/>
                <w:color w:val="000000"/>
                <w:rtl w:val="0"/>
              </w:rPr>
              <w:t xml:space="preserve">Project acronym</w:t>
            </w:r>
          </w:p>
        </w:tc>
        <w:tc>
          <w:tcPr>
            <w:gridSpan w:val="5"/>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SEIMS</w:t>
            </w:r>
          </w:p>
        </w:tc>
      </w:tr>
      <w:tr>
        <w:trPr>
          <w:cantSplit w:val="0"/>
          <w:trHeight w:val="336" w:hRule="atLeast"/>
          <w:tblHeader w:val="0"/>
        </w:trPr>
        <w:tc>
          <w:tcPr>
            <w:shd w:fill="a6a6a6"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Project Title</w:t>
            </w:r>
          </w:p>
        </w:tc>
        <w:tc>
          <w:tcPr>
            <w:gridSpan w:val="5"/>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before="0" w:line="240" w:lineRule="auto"/>
              <w:rPr/>
            </w:pPr>
            <w:bookmarkStart w:colFirst="0" w:colLast="0" w:name="_heading=h.b5akjv3dwp06" w:id="3"/>
            <w:bookmarkEnd w:id="3"/>
            <w:r w:rsidDel="00000000" w:rsidR="00000000" w:rsidRPr="00000000">
              <w:rPr>
                <w:rtl w:val="0"/>
              </w:rPr>
              <w:t xml:space="preserve">Smart Expiry Integration &amp; Management System</w:t>
            </w:r>
          </w:p>
        </w:tc>
      </w:tr>
      <w:tr>
        <w:trPr>
          <w:cantSplit w:val="0"/>
          <w:trHeight w:val="318" w:hRule="atLeast"/>
          <w:tblHeader w:val="0"/>
        </w:trPr>
        <w:tc>
          <w:tcPr>
            <w:shd w:fill="a6a6a6" w:val="cle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Start Date</w:t>
            </w:r>
          </w:p>
        </w:tc>
        <w:tc>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0" w:line="240" w:lineRule="auto"/>
              <w:rPr>
                <w:highlight w:val="white"/>
              </w:rPr>
            </w:pPr>
            <w:r w:rsidDel="00000000" w:rsidR="00000000" w:rsidRPr="00000000">
              <w:rPr>
                <w:color w:val="000000"/>
                <w:rtl w:val="0"/>
              </w:rPr>
              <w:t xml:space="preserve">February 1, 2026</w:t>
            </w:r>
            <w:r w:rsidDel="00000000" w:rsidR="00000000" w:rsidRPr="00000000">
              <w:rPr>
                <w:rtl w:val="0"/>
              </w:rPr>
            </w:r>
          </w:p>
        </w:tc>
        <w:tc>
          <w:tcPr>
            <w:gridSpan w:val="2"/>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rPr>
                <w:b w:val="1"/>
                <w:bCs w:val="1"/>
                <w:highlight w:val="white"/>
              </w:rPr>
            </w:pPr>
            <w:r w:rsidDel="00000000" w:rsidR="00000000" w:rsidRPr="00000000">
              <w:rPr>
                <w:b w:val="1"/>
                <w:bCs w:val="1"/>
                <w:highlight w:val="white"/>
                <w:rtl w:val="0"/>
              </w:rPr>
              <w:t xml:space="preserve">End Date</w:t>
            </w:r>
          </w:p>
        </w:tc>
        <w:tc>
          <w:tcPr>
            <w:gridSpan w:val="2"/>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0" w:line="240" w:lineRule="auto"/>
              <w:rPr>
                <w:highlight w:val="white"/>
              </w:rPr>
            </w:pPr>
            <w:r w:rsidDel="00000000" w:rsidR="00000000" w:rsidRPr="00000000">
              <w:rPr>
                <w:highlight w:val="white"/>
                <w:rtl w:val="0"/>
              </w:rPr>
              <w:t xml:space="preserve">April 30, 2026</w:t>
            </w:r>
          </w:p>
        </w:tc>
      </w:tr>
      <w:tr>
        <w:trPr>
          <w:cantSplit w:val="0"/>
          <w:trHeight w:val="318" w:hRule="atLeast"/>
          <w:tblHeader w:val="0"/>
        </w:trPr>
        <w:tc>
          <w:tcPr>
            <w:shd w:fill="a6a6a6"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Lead Institution</w:t>
            </w:r>
          </w:p>
        </w:tc>
        <w:tc>
          <w:tcPr>
            <w:gridSpan w:val="5"/>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0" w:line="240" w:lineRule="auto"/>
              <w:rPr>
                <w:highlight w:val="white"/>
              </w:rPr>
            </w:pPr>
            <w:r w:rsidDel="00000000" w:rsidR="00000000" w:rsidRPr="00000000">
              <w:rPr>
                <w:highlight w:val="white"/>
                <w:rtl w:val="0"/>
              </w:rPr>
              <w:t xml:space="preserve">International School, Duy Tan University</w:t>
            </w:r>
          </w:p>
        </w:tc>
      </w:tr>
      <w:tr>
        <w:trPr>
          <w:cantSplit w:val="0"/>
          <w:trHeight w:val="400" w:hRule="atLeast"/>
          <w:tblHeader w:val="0"/>
        </w:trPr>
        <w:tc>
          <w:tcPr>
            <w:shd w:fill="a6a6a6" w:val="cle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Project Mentor</w:t>
            </w:r>
          </w:p>
        </w:tc>
        <w:tc>
          <w:tcPr>
            <w:gridSpan w:val="5"/>
          </w:tcPr>
          <w:p w:rsidR="00000000" w:rsidDel="00000000" w:rsidP="00000000" w:rsidRDefault="00000000" w:rsidRPr="00000000" w14:paraId="0000003E">
            <w:pPr>
              <w:spacing w:after="0" w:before="0" w:line="240" w:lineRule="auto"/>
              <w:rPr/>
            </w:pPr>
            <w:r w:rsidDel="00000000" w:rsidR="00000000" w:rsidRPr="00000000">
              <w:rPr>
                <w:rtl w:val="0"/>
              </w:rPr>
              <w:t xml:space="preserve">MSc.Truong Dinh Huy</w:t>
            </w:r>
          </w:p>
          <w:p w:rsidR="00000000" w:rsidDel="00000000" w:rsidP="00000000" w:rsidRDefault="00000000" w:rsidRPr="00000000" w14:paraId="0000003F">
            <w:pPr>
              <w:spacing w:after="0" w:before="0" w:line="240" w:lineRule="auto"/>
              <w:rPr/>
            </w:pPr>
            <w:r w:rsidDel="00000000" w:rsidR="00000000" w:rsidRPr="00000000">
              <w:rPr>
                <w:rtl w:val="0"/>
              </w:rPr>
              <w:t xml:space="preserve">Email: </w:t>
            </w:r>
            <w:hyperlink r:id="rId11">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Tel: 0982132352</w:t>
            </w:r>
          </w:p>
        </w:tc>
      </w:tr>
      <w:tr>
        <w:trPr>
          <w:cantSplit w:val="0"/>
          <w:trHeight w:val="400" w:hRule="atLeast"/>
          <w:tblHeader w:val="0"/>
        </w:trPr>
        <w:tc>
          <w:tcPr>
            <w:shd w:fill="a6a6a6" w:val="cle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Scrum master / Project Leader &amp; contact details</w:t>
            </w:r>
          </w:p>
        </w:tc>
        <w:tc>
          <w:tcPr>
            <w:gridSpan w:val="5"/>
          </w:tcPr>
          <w:p w:rsidR="00000000" w:rsidDel="00000000" w:rsidP="00000000" w:rsidRDefault="00000000" w:rsidRPr="00000000" w14:paraId="00000046">
            <w:pPr>
              <w:spacing w:after="0" w:before="0" w:line="240" w:lineRule="auto"/>
              <w:rPr>
                <w:color w:val="000000"/>
              </w:rPr>
            </w:pPr>
            <w:r w:rsidDel="00000000" w:rsidR="00000000" w:rsidRPr="00000000">
              <w:rPr>
                <w:color w:val="000000"/>
                <w:rtl w:val="0"/>
              </w:rPr>
              <w:t xml:space="preserve">Pham Minh Trang</w:t>
            </w:r>
          </w:p>
          <w:p w:rsidR="00000000" w:rsidDel="00000000" w:rsidP="00000000" w:rsidRDefault="00000000" w:rsidRPr="00000000" w14:paraId="00000047">
            <w:pPr>
              <w:spacing w:after="0" w:before="0" w:line="240" w:lineRule="auto"/>
              <w:rPr>
                <w:color w:val="000000"/>
              </w:rPr>
            </w:pPr>
            <w:r w:rsidDel="00000000" w:rsidR="00000000" w:rsidRPr="00000000">
              <w:rPr>
                <w:color w:val="000000"/>
                <w:rtl w:val="0"/>
              </w:rPr>
              <w:t xml:space="preserve">Email: </w:t>
            </w:r>
            <w:hyperlink r:id="rId12">
              <w:r w:rsidDel="00000000" w:rsidR="00000000" w:rsidRPr="00000000">
                <w:rPr>
                  <w:color w:val="467886"/>
                  <w:u w:val="single"/>
                  <w:rtl w:val="0"/>
                </w:rPr>
                <w:t xml:space="preserve">pmtrang04@gmail.com</w:t>
              </w:r>
            </w:hyperlink>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color w:val="000000"/>
                <w:rtl w:val="0"/>
              </w:rPr>
              <w:t xml:space="preserve">Tel: 0911855450</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Partner Organization</w:t>
            </w:r>
          </w:p>
        </w:tc>
        <w:tc>
          <w:tcPr>
            <w:gridSpan w:val="5"/>
          </w:tcPr>
          <w:p w:rsidR="00000000" w:rsidDel="00000000" w:rsidP="00000000" w:rsidRDefault="00000000" w:rsidRPr="00000000" w14:paraId="0000004E">
            <w:pPr>
              <w:spacing w:after="0" w:before="0" w:line="240" w:lineRule="auto"/>
              <w:rPr/>
            </w:pPr>
            <w:r w:rsidDel="00000000" w:rsidR="00000000" w:rsidRPr="00000000">
              <w:rPr>
                <w:rtl w:val="0"/>
              </w:rPr>
              <w:t xml:space="preserve">Duy Tan University</w:t>
            </w:r>
          </w:p>
        </w:tc>
      </w:tr>
      <w:tr>
        <w:trPr>
          <w:cantSplit w:val="0"/>
          <w:trHeight w:val="315" w:hRule="atLeast"/>
          <w:tblHeader w:val="0"/>
        </w:trPr>
        <w:tc>
          <w:tcPr>
            <w:shd w:fill="a6a6a6" w:val="cle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Team members</w:t>
            </w:r>
          </w:p>
        </w:tc>
        <w:tc>
          <w:tcPr>
            <w:gridSpan w:val="2"/>
            <w:shd w:fill="a6a6a6"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Name</w:t>
            </w:r>
          </w:p>
        </w:tc>
        <w:tc>
          <w:tcPr>
            <w:gridSpan w:val="2"/>
            <w:shd w:fill="a6a6a6" w:val="cle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28204632177</w:t>
            </w:r>
          </w:p>
        </w:tc>
        <w:tc>
          <w:tcPr>
            <w:gridSpan w:val="2"/>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Pham Minh Trang</w:t>
            </w:r>
          </w:p>
        </w:tc>
        <w:tc>
          <w:tcPr>
            <w:gridSpan w:val="2"/>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pmtrang04@gmail.com</w:t>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0911855450 </w:t>
            </w:r>
          </w:p>
        </w:tc>
      </w:tr>
      <w:tr>
        <w:trPr>
          <w:cantSplit w:val="0"/>
          <w:trHeight w:val="333" w:hRule="atLeast"/>
          <w:tblHeader w:val="0"/>
        </w:trPr>
        <w:tc>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28211100686</w:t>
            </w:r>
          </w:p>
        </w:tc>
        <w:tc>
          <w:tcPr>
            <w:gridSpan w:val="2"/>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Pham Nhat </w:t>
            </w:r>
            <w:r w:rsidDel="00000000" w:rsidR="00000000" w:rsidRPr="00000000">
              <w:rPr>
                <w:rtl w:val="0"/>
              </w:rPr>
              <w:t xml:space="preserve">Huy</w:t>
            </w:r>
            <w:r w:rsidDel="00000000" w:rsidR="00000000" w:rsidRPr="00000000">
              <w:rPr>
                <w:rtl w:val="0"/>
              </w:rPr>
            </w:r>
          </w:p>
        </w:tc>
        <w:tc>
          <w:tcPr>
            <w:gridSpan w:val="2"/>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huy785619@gmail.com</w:t>
            </w:r>
          </w:p>
        </w:tc>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0395546300</w:t>
            </w:r>
          </w:p>
        </w:tc>
      </w:tr>
      <w:tr>
        <w:trPr>
          <w:cantSplit w:val="0"/>
          <w:trHeight w:val="342" w:hRule="atLeast"/>
          <w:tblHeader w:val="0"/>
        </w:trPr>
        <w:tc>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28211102537</w:t>
            </w:r>
          </w:p>
        </w:tc>
        <w:tc>
          <w:tcPr>
            <w:gridSpan w:val="2"/>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Huu </w:t>
            </w:r>
            <w:r w:rsidDel="00000000" w:rsidR="00000000" w:rsidRPr="00000000">
              <w:rPr>
                <w:rtl w:val="0"/>
              </w:rPr>
              <w:t xml:space="preserve">Thang</w:t>
            </w:r>
            <w:r w:rsidDel="00000000" w:rsidR="00000000" w:rsidRPr="00000000">
              <w:rPr>
                <w:rtl w:val="0"/>
              </w:rPr>
            </w:r>
          </w:p>
        </w:tc>
        <w:tc>
          <w:tcPr>
            <w:gridSpan w:val="2"/>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 nguyenhuuthang11@dtu.edu.vn</w:t>
            </w:r>
            <w:r w:rsidDel="00000000" w:rsidR="00000000" w:rsidRPr="00000000">
              <w:rPr>
                <w:rtl w:val="0"/>
              </w:rPr>
            </w:r>
          </w:p>
        </w:tc>
        <w:tc>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0702377702</w:t>
            </w:r>
          </w:p>
        </w:tc>
      </w:tr>
      <w:tr>
        <w:trPr>
          <w:cantSplit w:val="0"/>
          <w:trHeight w:val="342" w:hRule="atLeast"/>
          <w:tblHeader w:val="0"/>
        </w:trPr>
        <w:tc>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28219006390</w:t>
            </w:r>
          </w:p>
        </w:tc>
        <w:tc>
          <w:tcPr>
            <w:gridSpan w:val="2"/>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Duong Quoc </w:t>
            </w:r>
            <w:r w:rsidDel="00000000" w:rsidR="00000000" w:rsidRPr="00000000">
              <w:rPr>
                <w:rtl w:val="0"/>
              </w:rPr>
              <w:t xml:space="preserve">Binh</w:t>
            </w:r>
            <w:r w:rsidDel="00000000" w:rsidR="00000000" w:rsidRPr="00000000">
              <w:rPr>
                <w:rtl w:val="0"/>
              </w:rPr>
            </w:r>
          </w:p>
        </w:tc>
        <w:tc>
          <w:tcPr>
            <w:gridSpan w:val="2"/>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duongquocbinh</w:t>
            </w:r>
            <w:r w:rsidDel="00000000" w:rsidR="00000000" w:rsidRPr="00000000">
              <w:rPr>
                <w:rtl w:val="0"/>
              </w:rPr>
              <w:t xml:space="preserve">@dtu.edu.vn</w:t>
            </w:r>
            <w:r w:rsidDel="00000000" w:rsidR="00000000" w:rsidRPr="00000000">
              <w:rPr>
                <w:rtl w:val="0"/>
              </w:rPr>
            </w:r>
          </w:p>
        </w:tc>
        <w:tc>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0932033856</w:t>
            </w:r>
          </w:p>
        </w:tc>
      </w:tr>
      <w:tr>
        <w:trPr>
          <w:cantSplit w:val="0"/>
          <w:trHeight w:val="342" w:hRule="atLeast"/>
          <w:tblHeader w:val="0"/>
        </w:trPr>
        <w:tc>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28219004148</w:t>
            </w:r>
          </w:p>
        </w:tc>
        <w:tc>
          <w:tcPr>
            <w:gridSpan w:val="2"/>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Huy Hoang </w:t>
            </w:r>
            <w:r w:rsidDel="00000000" w:rsidR="00000000" w:rsidRPr="00000000">
              <w:rPr>
                <w:rtl w:val="0"/>
              </w:rPr>
              <w:t xml:space="preserve">Bao</w:t>
            </w:r>
            <w:r w:rsidDel="00000000" w:rsidR="00000000" w:rsidRPr="00000000">
              <w:rPr>
                <w:rtl w:val="0"/>
              </w:rPr>
            </w:r>
          </w:p>
        </w:tc>
        <w:tc>
          <w:tcPr>
            <w:gridSpan w:val="2"/>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bao91ndu1819@gmail.com</w:t>
            </w:r>
          </w:p>
        </w:tc>
        <w:tc>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0385092839</w:t>
            </w:r>
          </w:p>
        </w:tc>
      </w:tr>
    </w:tbl>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78">
      <w:pPr>
        <w:rPr/>
        <w:sectPr>
          <w:type w:val="nextPage"/>
          <w:pgSz w:h="16860" w:w="11920"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9">
      <w:pPr>
        <w:widowControl w:val="0"/>
        <w:spacing w:after="0" w:before="5" w:line="360" w:lineRule="auto"/>
        <w:jc w:val="center"/>
        <w:rPr>
          <w:b w:val="1"/>
          <w:bCs w:val="1"/>
        </w:rPr>
      </w:pPr>
      <w:r w:rsidDel="00000000" w:rsidR="00000000" w:rsidRPr="00000000">
        <w:rPr>
          <w:b w:val="1"/>
          <w:bCs w:val="1"/>
          <w:rtl w:val="0"/>
        </w:rPr>
        <w:t xml:space="preserve">DOCUMENT APPROVALS</w:t>
      </w:r>
    </w:p>
    <w:p w:rsidR="00000000" w:rsidDel="00000000" w:rsidP="00000000" w:rsidRDefault="00000000" w:rsidRPr="00000000" w14:paraId="0000007A">
      <w:pPr>
        <w:widowControl w:val="0"/>
        <w:spacing w:after="0" w:before="5" w:line="360" w:lineRule="auto"/>
        <w:jc w:val="center"/>
        <w:rPr/>
      </w:pPr>
      <w:r w:rsidDel="00000000" w:rsidR="00000000" w:rsidRPr="00000000">
        <w:rPr>
          <w:rtl w:val="0"/>
        </w:rPr>
        <w:t xml:space="preserve">The following signatures are required for approval of this document.</w:t>
      </w:r>
    </w:p>
    <w:tbl>
      <w:tblPr>
        <w:tblStyle w:val="Table2"/>
        <w:tblW w:w="9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6"/>
        <w:gridCol w:w="3317"/>
        <w:gridCol w:w="3317"/>
        <w:tblGridChange w:id="0">
          <w:tblGrid>
            <w:gridCol w:w="3316"/>
            <w:gridCol w:w="3317"/>
            <w:gridCol w:w="3317"/>
          </w:tblGrid>
        </w:tblGridChange>
      </w:tblGrid>
      <w:tr>
        <w:trPr>
          <w:cantSplit w:val="0"/>
          <w:trHeight w:val="781" w:hRule="atLeast"/>
          <w:tblHeader w:val="0"/>
        </w:trPr>
        <w:tc>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MSc.Truong Dinh Huy</w:t>
            </w:r>
          </w:p>
          <w:p w:rsidR="00000000" w:rsidDel="00000000" w:rsidP="00000000" w:rsidRDefault="00000000" w:rsidRPr="00000000" w14:paraId="0000007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Mentor</w:t>
            </w:r>
          </w:p>
        </w:tc>
        <w:tc>
          <w:tcPr/>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7F">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Pham Minh Trang</w:t>
            </w:r>
          </w:p>
          <w:p w:rsidR="00000000" w:rsidDel="00000000" w:rsidP="00000000" w:rsidRDefault="00000000" w:rsidRPr="00000000" w14:paraId="0000008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28204632177</w:t>
            </w:r>
          </w:p>
          <w:p w:rsidR="00000000" w:rsidDel="00000000" w:rsidP="00000000" w:rsidRDefault="00000000" w:rsidRPr="00000000" w14:paraId="00000081">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Project Leader</w:t>
            </w:r>
          </w:p>
        </w:tc>
        <w:tc>
          <w:tcPr/>
          <w:p w:rsidR="00000000" w:rsidDel="00000000" w:rsidP="00000000" w:rsidRDefault="00000000" w:rsidRPr="00000000" w14:paraId="000000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w:t>
            </w:r>
          </w:p>
          <w:p w:rsidR="00000000" w:rsidDel="00000000" w:rsidP="00000000" w:rsidRDefault="00000000" w:rsidRPr="00000000" w14:paraId="0000008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28211100686</w:t>
            </w:r>
          </w:p>
          <w:p w:rsidR="00000000" w:rsidDel="00000000" w:rsidP="00000000" w:rsidRDefault="00000000" w:rsidRPr="00000000" w14:paraId="0000008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p w:rsidR="00000000" w:rsidDel="00000000" w:rsidP="00000000" w:rsidRDefault="00000000" w:rsidRPr="00000000" w14:paraId="0000008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28211102537</w:t>
            </w:r>
          </w:p>
          <w:p w:rsidR="00000000" w:rsidDel="00000000" w:rsidP="00000000" w:rsidRDefault="00000000" w:rsidRPr="00000000" w14:paraId="0000008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E">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w:t>
            </w:r>
            <w:r w:rsidDel="00000000" w:rsidR="00000000" w:rsidRPr="00000000">
              <w:rPr>
                <w:rFonts w:ascii="Times New Roman" w:cs="Times New Roman" w:eastAsia="Times New Roman" w:hAnsi="Times New Roman"/>
                <w:sz w:val="26"/>
                <w:szCs w:val="26"/>
                <w:rtl w:val="0"/>
              </w:rPr>
              <w:t xml:space="preserve">Binh</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28219006390</w:t>
            </w:r>
          </w:p>
          <w:p w:rsidR="00000000" w:rsidDel="00000000" w:rsidP="00000000" w:rsidRDefault="00000000" w:rsidRPr="00000000" w14:paraId="0000009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9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Nguyen Huy Hoang </w:t>
            </w:r>
            <w:r w:rsidDel="00000000" w:rsidR="00000000" w:rsidRPr="00000000">
              <w:rPr>
                <w:rFonts w:ascii="Times New Roman" w:cs="Times New Roman" w:eastAsia="Times New Roman" w:hAnsi="Times New Roman"/>
                <w:sz w:val="26"/>
                <w:szCs w:val="26"/>
                <w:rtl w:val="0"/>
              </w:rPr>
              <w:t xml:space="preserve">Bao</w:t>
            </w:r>
          </w:p>
          <w:p w:rsidR="00000000" w:rsidDel="00000000" w:rsidP="00000000" w:rsidRDefault="00000000" w:rsidRPr="00000000" w14:paraId="00000094">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28219004148</w:t>
            </w:r>
          </w:p>
          <w:p w:rsidR="00000000" w:rsidDel="00000000" w:rsidP="00000000" w:rsidRDefault="00000000" w:rsidRPr="00000000" w14:paraId="00000095">
            <w:pPr>
              <w:widowControl w:val="0"/>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bl>
    <w:p w:rsidR="00000000" w:rsidDel="00000000" w:rsidP="00000000" w:rsidRDefault="00000000" w:rsidRPr="00000000" w14:paraId="00000098">
      <w:pPr>
        <w:rPr>
          <w:b w:val="1"/>
          <w:bCs w:val="1"/>
          <w:sz w:val="28"/>
          <w:szCs w:val="28"/>
        </w:rPr>
      </w:pPr>
      <w:r w:rsidDel="00000000" w:rsidR="00000000" w:rsidRPr="00000000">
        <w:rPr>
          <w:rtl w:val="0"/>
        </w:rPr>
      </w:r>
    </w:p>
    <w:p w:rsidR="00000000" w:rsidDel="00000000" w:rsidP="00000000" w:rsidRDefault="00000000" w:rsidRPr="00000000" w14:paraId="00000099">
      <w:pPr>
        <w:rPr>
          <w:b w:val="1"/>
          <w:bCs w:val="1"/>
          <w:sz w:val="28"/>
          <w:szCs w:val="28"/>
        </w:rPr>
        <w:sectPr>
          <w:type w:val="nextPage"/>
          <w:pgSz w:h="16860" w:w="11920"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lineRule="auto"/>
        <w:ind w:right="3211"/>
        <w:jc w:val="center"/>
        <w:rPr>
          <w:b w:val="1"/>
          <w:bCs w:val="1"/>
          <w:sz w:val="32"/>
          <w:szCs w:val="32"/>
        </w:rPr>
      </w:pPr>
      <w:r w:rsidDel="00000000" w:rsidR="00000000" w:rsidRPr="00000000">
        <w:rPr>
          <w:b w:val="1"/>
          <w:bCs w:val="1"/>
          <w:sz w:val="32"/>
          <w:szCs w:val="32"/>
          <w:rtl w:val="0"/>
        </w:rPr>
        <w:t xml:space="preserve">                           DOCUMENT NAME</w:t>
      </w:r>
    </w:p>
    <w:tbl>
      <w:tblPr>
        <w:tblStyle w:val="Table3"/>
        <w:tblW w:w="10172.0" w:type="dxa"/>
        <w:jc w:val="left"/>
        <w:tblInd w:w="-538.0" w:type="dxa"/>
        <w:tblLayout w:type="fixed"/>
        <w:tblLook w:val="0400"/>
      </w:tblPr>
      <w:tblGrid>
        <w:gridCol w:w="1892"/>
        <w:gridCol w:w="2252"/>
        <w:gridCol w:w="1349"/>
        <w:gridCol w:w="4679"/>
        <w:tblGridChange w:id="0">
          <w:tblGrid>
            <w:gridCol w:w="1892"/>
            <w:gridCol w:w="2252"/>
            <w:gridCol w:w="1349"/>
            <w:gridCol w:w="4679"/>
          </w:tblGrid>
        </w:tblGridChange>
      </w:tblGrid>
      <w:tr>
        <w:trPr>
          <w:cantSplit w:val="0"/>
          <w:trHeight w:val="312"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Title</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Architecture Design Document </w:t>
            </w:r>
          </w:p>
        </w:tc>
      </w:tr>
      <w:tr>
        <w:trPr>
          <w:cantSplit w:val="0"/>
          <w:trHeight w:val="237"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Author(s)</w:t>
            </w: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 Quoc Binh</w:t>
            </w:r>
          </w:p>
        </w:tc>
      </w:tr>
      <w:tr>
        <w:trPr>
          <w:cantSplit w:val="0"/>
          <w:trHeight w:val="313"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 </w:t>
            </w:r>
          </w:p>
        </w:tc>
      </w:tr>
      <w:tr>
        <w:trPr>
          <w:cantSplit w:val="0"/>
          <w:trHeight w:val="528" w:hRule="atLeast"/>
          <w:tblHeader w:val="0"/>
        </w:trPr>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February 10, 2025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name:</w:t>
            </w:r>
            <w:r w:rsidDel="00000000" w:rsidR="00000000" w:rsidRPr="00000000">
              <w:rPr>
                <w:rFonts w:ascii="Times New Roman" w:cs="Times New Roman" w:eastAsia="Times New Roman" w:hAnsi="Times New Roman"/>
                <w:sz w:val="26"/>
                <w:szCs w:val="26"/>
                <w:rtl w:val="0"/>
              </w:rPr>
              <w:t xml:space="preserve"> </w:t>
            </w:r>
          </w:p>
        </w:tc>
        <w:tc>
          <w:tcPr>
            <w:tcBorders>
              <w:top w:color="00000a" w:space="0" w:sz="4" w:val="single"/>
              <w:left w:color="00000a" w:space="0" w:sz="4" w:val="single"/>
              <w:bottom w:color="00000a" w:space="0" w:sz="4" w:val="single"/>
              <w:right w:color="00000a" w:space="0" w:sz="4" w:val="single"/>
            </w:tcBorders>
            <w:vAlign w:val="center"/>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C2SE.15_ArchitectureDesign_Ver1.0.doc </w:t>
            </w:r>
          </w:p>
        </w:tc>
      </w:tr>
    </w:tbl>
    <w:p w:rsidR="00000000" w:rsidDel="00000000" w:rsidP="00000000" w:rsidRDefault="00000000" w:rsidRPr="00000000" w14:paraId="000000AB">
      <w:pPr>
        <w:rPr>
          <w:b w:val="1"/>
          <w:bCs w:val="1"/>
          <w:sz w:val="28"/>
          <w:szCs w:val="28"/>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D">
      <w:pPr>
        <w:ind w:right="466"/>
        <w:jc w:val="center"/>
        <w:rPr>
          <w:b w:val="1"/>
          <w:bCs w:val="1"/>
          <w:sz w:val="28"/>
          <w:szCs w:val="28"/>
        </w:rPr>
      </w:pPr>
      <w:r w:rsidDel="00000000" w:rsidR="00000000" w:rsidRPr="00000000">
        <w:rPr>
          <w:b w:val="1"/>
          <w:bCs w:val="1"/>
          <w:sz w:val="28"/>
          <w:szCs w:val="28"/>
          <w:rtl w:val="0"/>
        </w:rPr>
        <w:t xml:space="preserve">REVISION HISTORY</w:t>
      </w:r>
    </w:p>
    <w:tbl>
      <w:tblPr>
        <w:tblStyle w:val="Table4"/>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2551"/>
        <w:gridCol w:w="1560"/>
        <w:gridCol w:w="2268"/>
        <w:tblGridChange w:id="0">
          <w:tblGrid>
            <w:gridCol w:w="1271"/>
            <w:gridCol w:w="2410"/>
            <w:gridCol w:w="2551"/>
            <w:gridCol w:w="1560"/>
            <w:gridCol w:w="2268"/>
          </w:tblGrid>
        </w:tblGridChange>
      </w:tblGrid>
      <w:tr>
        <w:trPr>
          <w:cantSplit w:val="0"/>
          <w:tblHeader w:val="0"/>
        </w:trPr>
        <w:tc>
          <w:tcPr>
            <w:shd w:fill="a6a6a6" w:val="clear"/>
          </w:tcPr>
          <w:p w:rsidR="00000000" w:rsidDel="00000000" w:rsidP="00000000" w:rsidRDefault="00000000" w:rsidRPr="00000000" w14:paraId="000000A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A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r w:rsidDel="00000000" w:rsidR="00000000" w:rsidRPr="00000000">
              <w:rPr>
                <w:rtl w:val="0"/>
              </w:rPr>
            </w:r>
          </w:p>
        </w:tc>
        <w:tc>
          <w:tcPr>
            <w:shd w:fill="a6a6a6" w:val="clear"/>
          </w:tcPr>
          <w:p w:rsidR="00000000" w:rsidDel="00000000" w:rsidP="00000000" w:rsidRDefault="00000000" w:rsidRPr="00000000" w14:paraId="000000B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B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Author</w:t>
            </w:r>
            <w:r w:rsidDel="00000000" w:rsidR="00000000" w:rsidRPr="00000000">
              <w:rPr>
                <w:rtl w:val="0"/>
              </w:rPr>
            </w:r>
          </w:p>
        </w:tc>
        <w:tc>
          <w:tcPr>
            <w:shd w:fill="a6a6a6" w:val="clear"/>
          </w:tcPr>
          <w:p w:rsidR="00000000" w:rsidDel="00000000" w:rsidP="00000000" w:rsidRDefault="00000000" w:rsidRPr="00000000" w14:paraId="000000B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B3">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B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February 10, 2025</w:t>
            </w:r>
          </w:p>
        </w:tc>
        <w:tc>
          <w:tcPr/>
          <w:p w:rsidR="00000000" w:rsidDel="00000000" w:rsidP="00000000" w:rsidRDefault="00000000" w:rsidRPr="00000000" w14:paraId="000000B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Document</w:t>
            </w:r>
          </w:p>
        </w:tc>
        <w:tc>
          <w:tcPr/>
          <w:p w:rsidR="00000000" w:rsidDel="00000000" w:rsidP="00000000" w:rsidRDefault="00000000" w:rsidRPr="00000000" w14:paraId="000000B6">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Binh</w:t>
            </w:r>
          </w:p>
        </w:tc>
        <w:tc>
          <w:tcPr/>
          <w:p w:rsidR="00000000" w:rsidDel="00000000" w:rsidP="00000000" w:rsidRDefault="00000000" w:rsidRPr="00000000" w14:paraId="000000B7">
            <w:pP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B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March , 2025</w:t>
            </w:r>
          </w:p>
        </w:tc>
        <w:tc>
          <w:tcPr/>
          <w:p w:rsidR="00000000" w:rsidDel="00000000" w:rsidP="00000000" w:rsidRDefault="00000000" w:rsidRPr="00000000" w14:paraId="000000B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 Document</w:t>
            </w:r>
          </w:p>
        </w:tc>
        <w:tc>
          <w:tcPr/>
          <w:p w:rsidR="00000000" w:rsidDel="00000000" w:rsidP="00000000" w:rsidRDefault="00000000" w:rsidRPr="00000000" w14:paraId="000000BB">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Binh</w:t>
            </w:r>
          </w:p>
        </w:tc>
        <w:tc>
          <w:tcPr/>
          <w:p w:rsidR="00000000" w:rsidDel="00000000" w:rsidP="00000000" w:rsidRDefault="00000000" w:rsidRPr="00000000" w14:paraId="000000BC">
            <w:pP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D">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0B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April , 2025</w:t>
            </w:r>
          </w:p>
        </w:tc>
        <w:tc>
          <w:tcPr/>
          <w:p w:rsidR="00000000" w:rsidDel="00000000" w:rsidP="00000000" w:rsidRDefault="00000000" w:rsidRPr="00000000" w14:paraId="000000BF">
            <w:pPr>
              <w:rPr>
                <w:color w:val="000000"/>
              </w:rPr>
            </w:pPr>
            <w:r w:rsidDel="00000000" w:rsidR="00000000" w:rsidRPr="00000000">
              <w:rPr>
                <w:rFonts w:ascii="Times New Roman" w:cs="Times New Roman" w:eastAsia="Times New Roman" w:hAnsi="Times New Roman"/>
                <w:color w:val="000000"/>
                <w:sz w:val="26"/>
                <w:szCs w:val="26"/>
                <w:rtl w:val="0"/>
              </w:rPr>
              <w:t xml:space="preserve">Official Document</w:t>
            </w:r>
            <w:r w:rsidDel="00000000" w:rsidR="00000000" w:rsidRPr="00000000">
              <w:rPr>
                <w:rtl w:val="0"/>
              </w:rPr>
            </w:r>
          </w:p>
        </w:tc>
        <w:tc>
          <w:tcPr/>
          <w:p w:rsidR="00000000" w:rsidDel="00000000" w:rsidP="00000000" w:rsidRDefault="00000000" w:rsidRPr="00000000" w14:paraId="000000C0">
            <w:pPr>
              <w:jc w:val="center"/>
              <w:rPr>
                <w:color w:val="000000"/>
              </w:rPr>
            </w:pPr>
            <w:r w:rsidDel="00000000" w:rsidR="00000000" w:rsidRPr="00000000">
              <w:rPr>
                <w:rFonts w:ascii="Times New Roman" w:cs="Times New Roman" w:eastAsia="Times New Roman" w:hAnsi="Times New Roman"/>
                <w:color w:val="000000"/>
                <w:sz w:val="26"/>
                <w:szCs w:val="26"/>
                <w:rtl w:val="0"/>
              </w:rPr>
              <w:t xml:space="preserve">Binh</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C3">
      <w:pPr>
        <w:rPr>
          <w:b w:val="1"/>
          <w:bCs w:val="1"/>
          <w:sz w:val="28"/>
          <w:szCs w:val="28"/>
        </w:rPr>
        <w:sectPr>
          <w:type w:val="nextPage"/>
          <w:pgSz w:h="16860" w:w="11920"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C4">
      <w:pPr>
        <w:keepNext w:val="1"/>
        <w:keepLines w:val="1"/>
        <w:pBdr>
          <w:top w:space="0" w:sz="0" w:val="nil"/>
          <w:left w:space="0" w:sz="0" w:val="nil"/>
          <w:bottom w:space="0" w:sz="0" w:val="nil"/>
          <w:right w:space="0" w:sz="0" w:val="nil"/>
          <w:between w:space="0" w:sz="0" w:val="nil"/>
        </w:pBdr>
        <w:spacing w:after="0" w:before="240" w:lineRule="auto"/>
        <w:jc w:val="center"/>
        <w:rPr>
          <w:b w:val="1"/>
          <w:bCs w:val="1"/>
          <w:color w:val="000000"/>
          <w:sz w:val="32"/>
          <w:szCs w:val="32"/>
        </w:rPr>
      </w:pPr>
      <w:bookmarkStart w:colFirst="0" w:colLast="0" w:name="_heading=h.94703psn3lmf" w:id="4"/>
      <w:bookmarkEnd w:id="4"/>
      <w:r w:rsidDel="00000000" w:rsidR="00000000" w:rsidRPr="00000000">
        <w:rPr>
          <w:b w:val="1"/>
          <w:bCs w:val="1"/>
          <w:color w:val="000000"/>
          <w:sz w:val="32"/>
          <w:szCs w:val="32"/>
          <w:rtl w:val="0"/>
        </w:rPr>
        <w:t xml:space="preserve">Table of Contents</w:t>
      </w:r>
    </w:p>
    <w:sdt>
      <w:sdtPr>
        <w:id w:val="61778205"/>
        <w:docPartObj>
          <w:docPartGallery w:val="Table of Contents"/>
          <w:docPartUnique w:val="1"/>
        </w:docPartObj>
      </w:sdtPr>
      <w:sdtContent>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xvmjmn8oyg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1.Introduction</w:t>
              <w:tab/>
              <w:t xml:space="preserve">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v60iu86oug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Purpose</w:t>
            </w:r>
          </w:hyperlink>
          <w:hyperlink w:anchor="_heading=h.sv60iu86oug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tjc0g8ujg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Document references</w:t>
            </w:r>
          </w:hyperlink>
          <w:hyperlink w:anchor="_heading=h.7gtjc0g8uj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vg5549k1t3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Project Statement</w:t>
              <w:tab/>
              <w:t xml:space="preserve">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f47et5z8gk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w:t>
            </w:r>
          </w:hyperlink>
          <w:hyperlink w:anchor="_heading=h.nf47et5z8gk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_heading=h.nf47et5z8gku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Project definition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1hwjx20epm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w:t>
            </w:r>
          </w:hyperlink>
          <w:hyperlink w:anchor="_heading=h.61hwjx20epm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_heading=h.61hwjx20epmi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Business needs/ User needs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n1pdyxlj81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w:t>
            </w:r>
          </w:hyperlink>
          <w:hyperlink w:anchor="_heading=h.fn1pdyxlj81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_heading=h.fn1pdyxlj81w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Project Goal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e6md185q5x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Architecture Drivers</w:t>
              <w:tab/>
              <w:t xml:space="preserve">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520" w:right="0" w:hanging="236"/>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bjsl4s1i3i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High-level requirements</w:t>
            </w:r>
          </w:hyperlink>
          <w:hyperlink w:anchor="_heading=h.ibjsl4s1i3i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520" w:right="0" w:hanging="236"/>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hksr1qbw2i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System Overview</w:t>
            </w:r>
          </w:hyperlink>
          <w:hyperlink w:anchor="_heading=h.4hksr1qbw2i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arqv5649by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Quality Attributes</w:t>
            </w:r>
          </w:hyperlink>
          <w:hyperlink w:anchor="_heading=h.4arqv5649by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nr8v5fdcii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4.Constraints</w:t>
              <w:tab/>
              <w:t xml:space="preserve">18</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v0aalnmlju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Business Constraints</w:t>
            </w:r>
          </w:hyperlink>
          <w:hyperlink w:anchor="_heading=h.mv0aalnmlj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0mtts5z4vs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Technical Constraints</w:t>
            </w:r>
          </w:hyperlink>
          <w:hyperlink w:anchor="_heading=h.g0mtts5z4v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ektkw29kcz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5.High-Level Architecture</w:t>
              <w:tab/>
              <w:t xml:space="preserve">20</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6p5vxbxf2n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w:t>
            </w:r>
          </w:hyperlink>
          <w:hyperlink w:anchor="_heading=h.66p5vxbxf2n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_heading=h.66p5vxbxf2nr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Component And Connector View (C&amp;C 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7ml428gww3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Module view</w:t>
            </w:r>
          </w:hyperlink>
          <w:hyperlink w:anchor="_heading=h.87ml428gww3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2tbuhzjg3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Allocation View</w:t>
            </w:r>
          </w:hyperlink>
          <w:hyperlink w:anchor="_heading=h.g2tbuhzjg3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225tgf9lc1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6.References</w:t>
              <w:tab/>
              <w:t xml:space="preserve">25</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right" w:leader="none" w:pos="9950"/>
            </w:tabs>
            <w:spacing w:after="10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tabs>
          <w:tab w:val="left" w:leader="none" w:pos="567"/>
        </w:tabs>
        <w:spacing w:after="0" w:before="0" w:line="360" w:lineRule="auto"/>
        <w:ind w:left="567" w:hanging="567"/>
        <w:rPr>
          <w:rFonts w:ascii="Times New Roman" w:cs="Times New Roman" w:eastAsia="Times New Roman" w:hAnsi="Times New Roman"/>
          <w:b w:val="1"/>
          <w:bCs w:val="1"/>
          <w:color w:val="000000"/>
          <w:sz w:val="26"/>
          <w:szCs w:val="26"/>
        </w:rPr>
      </w:pPr>
      <w:bookmarkStart w:colFirst="0" w:colLast="0" w:name="_heading=h.pxvmjmn8oygk" w:id="5"/>
      <w:bookmarkEnd w:id="5"/>
      <w:r w:rsidDel="00000000" w:rsidR="00000000" w:rsidRPr="00000000">
        <w:rPr>
          <w:rFonts w:ascii="Times New Roman" w:cs="Times New Roman" w:eastAsia="Times New Roman" w:hAnsi="Times New Roman"/>
          <w:b w:val="1"/>
          <w:bCs w:val="1"/>
          <w:color w:val="000000"/>
          <w:sz w:val="26"/>
          <w:szCs w:val="26"/>
          <w:rtl w:val="0"/>
        </w:rPr>
        <w:t xml:space="preserve">1.Introduction</w:t>
      </w:r>
    </w:p>
    <w:p w:rsidR="00000000" w:rsidDel="00000000" w:rsidP="00000000" w:rsidRDefault="00000000" w:rsidRPr="00000000" w14:paraId="000000DB">
      <w:pPr>
        <w:pStyle w:val="Heading2"/>
        <w:spacing w:after="0" w:before="0" w:line="360" w:lineRule="auto"/>
        <w:rPr>
          <w:rFonts w:ascii="Times New Roman" w:cs="Times New Roman" w:eastAsia="Times New Roman" w:hAnsi="Times New Roman"/>
          <w:color w:val="000000"/>
          <w:sz w:val="26"/>
          <w:szCs w:val="26"/>
        </w:rPr>
      </w:pPr>
      <w:bookmarkStart w:colFirst="0" w:colLast="0" w:name="_heading=h.sv60iu86ougq" w:id="6"/>
      <w:bookmarkEnd w:id="6"/>
      <w:r w:rsidDel="00000000" w:rsidR="00000000" w:rsidRPr="00000000">
        <w:rPr>
          <w:rFonts w:ascii="Times New Roman" w:cs="Times New Roman" w:eastAsia="Times New Roman" w:hAnsi="Times New Roman"/>
          <w:b w:val="1"/>
          <w:bCs w:val="1"/>
          <w:color w:val="000000"/>
          <w:sz w:val="26"/>
          <w:szCs w:val="26"/>
          <w:rtl w:val="0"/>
        </w:rPr>
        <w:t xml:space="preserve">1.1 Purpose</w:t>
      </w: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6"/>
          <w:szCs w:val="26"/>
          <w:rtl w:val="0"/>
        </w:rPr>
        <w:t xml:space="preserve">    The purpose of this Architecture Design Document (ADD) is to provide a clear and structured description of the software architecture for the Near-Expiry Product Integration &amp; Management Platform for Supermarkets. This document serves as a blueprint that guides the design, development, integration, and deployment of the system, ensuring that all stakeholders share a common understanding of its objectives, structure, and operational scope.</w:t>
      </w:r>
    </w:p>
    <w:p w:rsidR="00000000" w:rsidDel="00000000" w:rsidP="00000000" w:rsidRDefault="00000000" w:rsidRPr="00000000" w14:paraId="000000DC">
      <w:pPr>
        <w:spacing w:after="0" w:before="0" w:line="360" w:lineRule="auto"/>
        <w:rPr/>
      </w:pPr>
      <w:r w:rsidDel="00000000" w:rsidR="00000000" w:rsidRPr="00000000">
        <w:rPr>
          <w:rtl w:val="0"/>
        </w:rPr>
        <w:t xml:space="preserve">Specifically, this document aims to:</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Define the overall architectural vision of the system, including its core components — Frontend (ReactJS), Backend (Flask API), Database (MySQL), and Cache (Redis) — as well as supporting subsystems such as the Near-Expiry Detection Engine, Discount Rule Engine, Donation Management, Marketplace, and Notification Engine, and their interactions within the System Context. </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Ensure that key Non-Functional Requirements (NFRs) such as: Performance (fast data retrieval, responsive UI, efficient batch processing), Data reliability (prevent selling expired products), Scalability (support multi-supermarket and multi-store architecture), Security (authentication via JWT/OAuth2, role-based access control), Availability and fault tolerance (retry mechanisms, background jobs), are addressed from the early stages of system design.</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architectural guidance for the development team throughout the implementation process, especially regarding: Integration of multiple data sources (Excel/CSV/API), Implementation of automated Near-Expiry Detection using scheduled jobs (Cron), Application of dynamic pricing rules based on product expiry dates, Coordination between B2C (Marketplace) and B2B (Donation) workflows, Event-driven Notification handling across different user roles. </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Establish a solid architectural foundation to support future enhancements such as mobile applications, advanced analytics, AI-based decision support, and integration with external services (e.g., email/SMS, delivery partners).</w:t>
      </w:r>
    </w:p>
    <w:p w:rsidR="00000000" w:rsidDel="00000000" w:rsidP="00000000" w:rsidRDefault="00000000" w:rsidRPr="00000000" w14:paraId="000000E1">
      <w:pPr>
        <w:pStyle w:val="Heading2"/>
        <w:spacing w:after="0" w:before="0" w:line="360" w:lineRule="auto"/>
        <w:rPr>
          <w:rFonts w:ascii="Times New Roman" w:cs="Times New Roman" w:eastAsia="Times New Roman" w:hAnsi="Times New Roman"/>
          <w:b w:val="1"/>
          <w:bCs w:val="1"/>
          <w:color w:val="000000"/>
          <w:sz w:val="26"/>
          <w:szCs w:val="26"/>
        </w:rPr>
      </w:pPr>
      <w:bookmarkStart w:colFirst="0" w:colLast="0" w:name="_heading=h.7gtjc0g8ujgr" w:id="7"/>
      <w:bookmarkEnd w:id="7"/>
      <w:r w:rsidDel="00000000" w:rsidR="00000000" w:rsidRPr="00000000">
        <w:rPr>
          <w:rFonts w:ascii="Times New Roman" w:cs="Times New Roman" w:eastAsia="Times New Roman" w:hAnsi="Times New Roman"/>
          <w:b w:val="1"/>
          <w:bCs w:val="1"/>
          <w:color w:val="000000"/>
          <w:sz w:val="26"/>
          <w:szCs w:val="26"/>
          <w:rtl w:val="0"/>
        </w:rPr>
        <w:t xml:space="preserve">1.2 Document references</w:t>
      </w:r>
    </w:p>
    <w:p w:rsidR="00000000" w:rsidDel="00000000" w:rsidP="00000000" w:rsidRDefault="00000000" w:rsidRPr="00000000" w14:paraId="000000E2">
      <w:pPr>
        <w:pStyle w:val="Heading4"/>
        <w:jc w:val="center"/>
        <w:rPr>
          <w:rFonts w:ascii="Times New Roman" w:cs="Times New Roman" w:eastAsia="Times New Roman" w:hAnsi="Times New Roman"/>
          <w:b w:val="1"/>
          <w:bCs w:val="1"/>
          <w:i w:val="0"/>
          <w:iCs w:val="0"/>
          <w:color w:val="000000"/>
        </w:rPr>
      </w:pPr>
      <w:bookmarkStart w:colFirst="0" w:colLast="0" w:name="_heading=h.2ejvtr9bj6hu" w:id="8"/>
      <w:bookmarkEnd w:id="8"/>
      <w:r w:rsidDel="00000000" w:rsidR="00000000" w:rsidRPr="00000000">
        <w:rPr>
          <w:rFonts w:ascii="Times New Roman" w:cs="Times New Roman" w:eastAsia="Times New Roman" w:hAnsi="Times New Roman"/>
          <w:b w:val="1"/>
          <w:bCs w:val="1"/>
          <w:i w:val="0"/>
          <w:iCs w:val="0"/>
          <w:color w:val="000000"/>
          <w:rtl w:val="0"/>
        </w:rPr>
        <w:t xml:space="preserve">Table 1</w:t>
      </w:r>
      <w:r w:rsidDel="00000000" w:rsidR="00000000" w:rsidRPr="00000000">
        <w:rPr>
          <w:rFonts w:ascii="Times New Roman" w:cs="Times New Roman" w:eastAsia="Times New Roman" w:hAnsi="Times New Roman"/>
          <w:color w:val="000000"/>
          <w:rtl w:val="0"/>
        </w:rPr>
        <w:t xml:space="preserve">. Document References</w:t>
      </w:r>
      <w:r w:rsidDel="00000000" w:rsidR="00000000" w:rsidRPr="00000000">
        <w:rPr>
          <w:rtl w:val="0"/>
        </w:rPr>
      </w:r>
    </w:p>
    <w:tbl>
      <w:tblPr>
        <w:tblStyle w:val="Table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9"/>
        <w:gridCol w:w="7966"/>
        <w:tblGridChange w:id="0">
          <w:tblGrid>
            <w:gridCol w:w="1109"/>
            <w:gridCol w:w="7966"/>
          </w:tblGrid>
        </w:tblGridChange>
      </w:tblGrid>
      <w:tr>
        <w:trPr>
          <w:cantSplit w:val="0"/>
          <w:trHeight w:val="286" w:hRule="atLeast"/>
          <w:tblHeader w:val="0"/>
        </w:trPr>
        <w:tc>
          <w:tcPr>
            <w:vAlign w:val="center"/>
          </w:tcPr>
          <w:p w:rsidR="00000000" w:rsidDel="00000000" w:rsidP="00000000" w:rsidRDefault="00000000" w:rsidRPr="00000000" w14:paraId="000000E3">
            <w:pPr>
              <w:spacing w:after="0" w:before="0" w:line="240" w:lineRule="auto"/>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E4">
            <w:pPr>
              <w:spacing w:after="0" w:before="0" w:line="240" w:lineRule="auto"/>
              <w:rPr>
                <w:b w:val="1"/>
                <w:bCs w:val="1"/>
              </w:rPr>
            </w:pPr>
            <w:r w:rsidDel="00000000" w:rsidR="00000000" w:rsidRPr="00000000">
              <w:rPr>
                <w:b w:val="1"/>
                <w:bCs w:val="1"/>
                <w:rtl w:val="0"/>
              </w:rPr>
              <w:t xml:space="preserve">Reference</w:t>
            </w:r>
          </w:p>
        </w:tc>
      </w:tr>
      <w:tr>
        <w:trPr>
          <w:cantSplit w:val="0"/>
          <w:trHeight w:val="164" w:hRule="atLeast"/>
          <w:tblHeader w:val="0"/>
        </w:trPr>
        <w:tc>
          <w:tcPr>
            <w:vAlign w:val="center"/>
          </w:tcPr>
          <w:p w:rsidR="00000000" w:rsidDel="00000000" w:rsidP="00000000" w:rsidRDefault="00000000" w:rsidRPr="00000000" w14:paraId="000000E5">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E6">
            <w:pPr>
              <w:spacing w:after="0" w:before="0" w:line="240" w:lineRule="auto"/>
              <w:rPr/>
            </w:pPr>
            <w:r w:rsidDel="00000000" w:rsidR="00000000" w:rsidRPr="00000000">
              <w:rPr>
                <w:rtl w:val="0"/>
              </w:rPr>
              <w:t xml:space="preserve">Product Backlog Document</w:t>
            </w:r>
          </w:p>
        </w:tc>
      </w:tr>
      <w:tr>
        <w:trPr>
          <w:cantSplit w:val="0"/>
          <w:trHeight w:val="139" w:hRule="atLeast"/>
          <w:tblHeader w:val="0"/>
        </w:trPr>
        <w:tc>
          <w:tcPr>
            <w:vAlign w:val="center"/>
          </w:tcPr>
          <w:p w:rsidR="00000000" w:rsidDel="00000000" w:rsidP="00000000" w:rsidRDefault="00000000" w:rsidRPr="00000000" w14:paraId="000000E7">
            <w:pPr>
              <w:spacing w:after="0" w:before="0"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E8">
            <w:pPr>
              <w:spacing w:after="0" w:before="0" w:line="240" w:lineRule="auto"/>
              <w:rPr/>
            </w:pPr>
            <w:r w:rsidDel="00000000" w:rsidR="00000000" w:rsidRPr="00000000">
              <w:rPr>
                <w:rtl w:val="0"/>
              </w:rPr>
              <w:t xml:space="preserve">Project Plan Document</w:t>
            </w:r>
          </w:p>
        </w:tc>
      </w:tr>
      <w:tr>
        <w:trPr>
          <w:cantSplit w:val="0"/>
          <w:trHeight w:val="20" w:hRule="atLeast"/>
          <w:tblHeader w:val="0"/>
        </w:trPr>
        <w:tc>
          <w:tcPr>
            <w:vAlign w:val="center"/>
          </w:tcPr>
          <w:p w:rsidR="00000000" w:rsidDel="00000000" w:rsidP="00000000" w:rsidRDefault="00000000" w:rsidRPr="00000000" w14:paraId="000000E9">
            <w:pPr>
              <w:spacing w:after="0" w:before="0" w:line="2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EA">
            <w:pPr>
              <w:spacing w:after="0" w:before="0" w:line="240" w:lineRule="auto"/>
              <w:rPr/>
            </w:pPr>
            <w:r w:rsidDel="00000000" w:rsidR="00000000" w:rsidRPr="00000000">
              <w:rPr>
                <w:rtl w:val="0"/>
              </w:rPr>
              <w:t xml:space="preserve">Database Design Document</w:t>
            </w:r>
          </w:p>
        </w:tc>
      </w:tr>
    </w:tbl>
    <w:p w:rsidR="00000000" w:rsidDel="00000000" w:rsidP="00000000" w:rsidRDefault="00000000" w:rsidRPr="00000000" w14:paraId="000000EB">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1vg5549k1t3u" w:id="9"/>
      <w:bookmarkEnd w:id="9"/>
      <w:r w:rsidDel="00000000" w:rsidR="00000000" w:rsidRPr="00000000">
        <w:rPr>
          <w:rFonts w:ascii="Times New Roman" w:cs="Times New Roman" w:eastAsia="Times New Roman" w:hAnsi="Times New Roman"/>
          <w:b w:val="1"/>
          <w:bCs w:val="1"/>
          <w:color w:val="000000"/>
          <w:sz w:val="26"/>
          <w:szCs w:val="26"/>
          <w:rtl w:val="0"/>
        </w:rPr>
        <w:t xml:space="preserve">2. Project Statement</w:t>
      </w:r>
    </w:p>
    <w:p w:rsidR="00000000" w:rsidDel="00000000" w:rsidP="00000000" w:rsidRDefault="00000000" w:rsidRPr="00000000" w14:paraId="000000EC">
      <w:pPr>
        <w:pStyle w:val="Heading2"/>
        <w:numPr>
          <w:ilvl w:val="1"/>
          <w:numId w:val="11"/>
        </w:numPr>
        <w:spacing w:after="0" w:before="0" w:line="360" w:lineRule="auto"/>
        <w:ind w:left="-142" w:firstLine="142"/>
        <w:rPr>
          <w:rFonts w:ascii="Times New Roman" w:cs="Times New Roman" w:eastAsia="Times New Roman" w:hAnsi="Times New Roman"/>
          <w:b w:val="1"/>
          <w:bCs w:val="1"/>
          <w:color w:val="000000"/>
          <w:sz w:val="26"/>
          <w:szCs w:val="26"/>
        </w:rPr>
      </w:pPr>
      <w:bookmarkStart w:colFirst="0" w:colLast="0" w:name="_heading=h.nf47et5z8gku" w:id="10"/>
      <w:bookmarkEnd w:id="10"/>
      <w:r w:rsidDel="00000000" w:rsidR="00000000" w:rsidRPr="00000000">
        <w:rPr>
          <w:rFonts w:ascii="Times New Roman" w:cs="Times New Roman" w:eastAsia="Times New Roman" w:hAnsi="Times New Roman"/>
          <w:b w:val="1"/>
          <w:bCs w:val="1"/>
          <w:color w:val="000000"/>
          <w:sz w:val="26"/>
          <w:szCs w:val="26"/>
          <w:rtl w:val="0"/>
        </w:rPr>
        <w:t xml:space="preserve">Project definition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Near-Expiry Product Integration &amp; Management Platform for Supermarkets is a web-based system designed to help supermarket chains efficiently manage and process products that are approaching their expiration dates. The system allows store staff to track inventory at the batch level and automatically detects near-expiry items based on configurable rules.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addition to inventory management, the platform provides a marketplace for customers to purchase near-expiry products at discounted prices, as well as a donation feature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that enables supermarkets to redistribute unsold goods to charity organizations. The system also includes a pricing rule engine to automatically adjust discounts and a notification module to keep users informed about important events.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platform is built using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ReactJS (Frontend)</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Flask API (Backend)</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Redis (Cache)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with scheduled background jobs (Cron) to ensure real-time detection and efficient system performance.</w:t>
      </w:r>
    </w:p>
    <w:p w:rsidR="00000000" w:rsidDel="00000000" w:rsidP="00000000" w:rsidRDefault="00000000" w:rsidRPr="00000000" w14:paraId="000000F0">
      <w:pPr>
        <w:pStyle w:val="Heading2"/>
        <w:numPr>
          <w:ilvl w:val="1"/>
          <w:numId w:val="11"/>
        </w:numPr>
        <w:spacing w:after="0" w:before="0" w:line="360" w:lineRule="auto"/>
        <w:ind w:left="0" w:firstLine="0"/>
        <w:rPr>
          <w:rFonts w:ascii="Times New Roman" w:cs="Times New Roman" w:eastAsia="Times New Roman" w:hAnsi="Times New Roman"/>
          <w:b w:val="1"/>
          <w:bCs w:val="1"/>
          <w:color w:val="000000"/>
          <w:sz w:val="26"/>
          <w:szCs w:val="26"/>
        </w:rPr>
      </w:pPr>
      <w:bookmarkStart w:colFirst="0" w:colLast="0" w:name="_heading=h.61hwjx20epmi" w:id="11"/>
      <w:bookmarkEnd w:id="11"/>
      <w:r w:rsidDel="00000000" w:rsidR="00000000" w:rsidRPr="00000000">
        <w:rPr>
          <w:rFonts w:ascii="Times New Roman" w:cs="Times New Roman" w:eastAsia="Times New Roman" w:hAnsi="Times New Roman"/>
          <w:b w:val="1"/>
          <w:bCs w:val="1"/>
          <w:color w:val="000000"/>
          <w:sz w:val="26"/>
          <w:szCs w:val="26"/>
          <w:rtl w:val="0"/>
        </w:rPr>
        <w:t xml:space="preserve">Business needs/ User needs</w:t>
      </w:r>
    </w:p>
    <w:p w:rsidR="00000000" w:rsidDel="00000000" w:rsidP="00000000" w:rsidRDefault="00000000" w:rsidRPr="00000000" w14:paraId="000000F1">
      <w:pPr>
        <w:spacing w:after="0" w:before="0" w:line="360" w:lineRule="auto"/>
        <w:rPr/>
      </w:pPr>
      <w:r w:rsidDel="00000000" w:rsidR="00000000" w:rsidRPr="00000000">
        <w:rPr>
          <w:rtl w:val="0"/>
        </w:rPr>
        <w:t xml:space="preserve">Business Needs:</w:t>
      </w:r>
    </w:p>
    <w:p w:rsidR="00000000" w:rsidDel="00000000" w:rsidP="00000000" w:rsidRDefault="00000000" w:rsidRPr="00000000" w14:paraId="000000F2">
      <w:pPr>
        <w:spacing w:after="0" w:before="0" w:line="360" w:lineRule="auto"/>
        <w:ind w:firstLine="360"/>
        <w:rPr/>
      </w:pPr>
      <w:r w:rsidDel="00000000" w:rsidR="00000000" w:rsidRPr="00000000">
        <w:rPr>
          <w:rtl w:val="0"/>
        </w:rPr>
        <w:t xml:space="preserve">In supermarket operations, especially for perishable goods such as food, beverages, and cosmetics, managing products nearing expiration is a critical challenge. Many supermarkets still rely on manual processes or fragmented systems, leading to poor visibility of expiry dates, inefficient handling of near-expiry items, and increased waste.</w:t>
      </w:r>
    </w:p>
    <w:p w:rsidR="00000000" w:rsidDel="00000000" w:rsidP="00000000" w:rsidRDefault="00000000" w:rsidRPr="00000000" w14:paraId="000000F3">
      <w:pPr>
        <w:spacing w:after="0" w:before="0" w:line="360" w:lineRule="auto"/>
        <w:ind w:firstLine="360"/>
        <w:rPr/>
      </w:pPr>
      <w:r w:rsidDel="00000000" w:rsidR="00000000" w:rsidRPr="00000000">
        <w:rPr>
          <w:rtl w:val="0"/>
        </w:rPr>
        <w:t xml:space="preserve">As a result, there is a strong need for an integrated and intelligent platform that can:</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 automatic detection of near-expiry products based on configurable rules. </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Reduce product waste and financial loss through timely discounting or donation strategies. </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Improve inventory visibility and decision-making with centralized data and real-time monitoring. </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Support multi-store and multi-supermarket management, ensuring scalability and operational efficiency. </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Enhance brand image and social responsibility through structured donation programs.</w:t>
      </w:r>
    </w:p>
    <w:p w:rsidR="00000000" w:rsidDel="00000000" w:rsidP="00000000" w:rsidRDefault="00000000" w:rsidRPr="00000000" w14:paraId="000000F9">
      <w:pPr>
        <w:spacing w:after="0" w:before="0" w:line="360" w:lineRule="auto"/>
        <w:rPr/>
      </w:pPr>
      <w:r w:rsidDel="00000000" w:rsidR="00000000" w:rsidRPr="00000000">
        <w:rPr>
          <w:rtl w:val="0"/>
        </w:rPr>
        <w:t xml:space="preserve">User Needs:</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Store Staff need an easy-to-use system to manage inventory by batch, receive near-expiry alerts, and handle daily operations such as orders and donations efficiently. </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Admins need tools to configure pricing policies, monitor performance across stores, and analyze key metrics such as waste reduction and revenue recovery. </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Customers need a convenient platform to browse and purchase near-expiry products at discounted prices, with clear information and a smooth ordering process. </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Charity Organizations need access to available donation offers and a simple way to request and track donated goods. </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57" w:right="0" w:hanging="357"/>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System Administrators need a centralized system to manage users, roles, permissions, and monitor overall system performance.</w:t>
      </w:r>
    </w:p>
    <w:p w:rsidR="00000000" w:rsidDel="00000000" w:rsidP="00000000" w:rsidRDefault="00000000" w:rsidRPr="00000000" w14:paraId="000000FF">
      <w:pPr>
        <w:pStyle w:val="Heading2"/>
        <w:numPr>
          <w:ilvl w:val="1"/>
          <w:numId w:val="11"/>
        </w:numPr>
        <w:spacing w:after="0" w:before="0" w:line="360" w:lineRule="auto"/>
        <w:ind w:left="0" w:firstLine="0"/>
        <w:rPr>
          <w:rFonts w:ascii="Times New Roman" w:cs="Times New Roman" w:eastAsia="Times New Roman" w:hAnsi="Times New Roman"/>
          <w:b w:val="1"/>
          <w:bCs w:val="1"/>
          <w:color w:val="000000"/>
          <w:sz w:val="26"/>
          <w:szCs w:val="26"/>
        </w:rPr>
      </w:pPr>
      <w:bookmarkStart w:colFirst="0" w:colLast="0" w:name="_heading=h.fn1pdyxlj81w" w:id="12"/>
      <w:bookmarkEnd w:id="12"/>
      <w:r w:rsidDel="00000000" w:rsidR="00000000" w:rsidRPr="00000000">
        <w:rPr>
          <w:rFonts w:ascii="Times New Roman" w:cs="Times New Roman" w:eastAsia="Times New Roman" w:hAnsi="Times New Roman"/>
          <w:b w:val="1"/>
          <w:bCs w:val="1"/>
          <w:color w:val="000000"/>
          <w:sz w:val="26"/>
          <w:szCs w:val="26"/>
          <w:rtl w:val="0"/>
        </w:rPr>
        <w:t xml:space="preserve">Project Goal</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primary goal of the Near-Expiry Product Integration &amp; Management Platform for Supermarkets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 to digitalize and optimize the management of near-expiry products using a centralized and automated system. The platform aims to help supermarkets detect near-expiry items early, reduce product waste, and maximize revenue recovery.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enhances operational efficiency by providing intelligent tools for inventory tracking, dynamic pricing, donation management, and real-time monitoring. By integrating both B2C (discount sales)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and</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B2B (charity donation) models, the platform not only improves business performance but also contributes to social impact.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Ultimately, the project supports the digital transformation of supermarket operations, promoting sustainable retail practices, reducing waste, and improving overall supply chain efficiency.</w:t>
      </w:r>
    </w:p>
    <w:p w:rsidR="00000000" w:rsidDel="00000000" w:rsidP="00000000" w:rsidRDefault="00000000" w:rsidRPr="00000000" w14:paraId="00000103">
      <w:pPr>
        <w:pStyle w:val="Heading1"/>
        <w:spacing w:after="0" w:before="0" w:line="360" w:lineRule="auto"/>
        <w:ind w:hanging="426"/>
        <w:rPr>
          <w:rFonts w:ascii="Times New Roman" w:cs="Times New Roman" w:eastAsia="Times New Roman" w:hAnsi="Times New Roman"/>
          <w:color w:val="000000"/>
        </w:rPr>
      </w:pPr>
      <w:bookmarkStart w:colFirst="0" w:colLast="0" w:name="_heading=h.ve6md185q5x5" w:id="13"/>
      <w:bookmarkEnd w:id="13"/>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Architecture Drivers</w:t>
      </w:r>
      <w:r w:rsidDel="00000000" w:rsidR="00000000" w:rsidRPr="00000000">
        <w:rPr>
          <w:rtl w:val="0"/>
        </w:rPr>
      </w:r>
    </w:p>
    <w:p w:rsidR="00000000" w:rsidDel="00000000" w:rsidP="00000000" w:rsidRDefault="00000000" w:rsidRPr="00000000" w14:paraId="00000104">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ibjsl4s1i3iz" w:id="14"/>
      <w:bookmarkEnd w:id="14"/>
      <w:r w:rsidDel="00000000" w:rsidR="00000000" w:rsidRPr="00000000">
        <w:rPr>
          <w:rFonts w:ascii="Times New Roman" w:cs="Times New Roman" w:eastAsia="Times New Roman" w:hAnsi="Times New Roman"/>
          <w:b w:val="1"/>
          <w:bCs w:val="1"/>
          <w:color w:val="000000"/>
          <w:sz w:val="26"/>
          <w:szCs w:val="26"/>
          <w:rtl w:val="0"/>
        </w:rPr>
        <w:t xml:space="preserve">3.1 High-level requirements</w:t>
      </w:r>
    </w:p>
    <w:p w:rsidR="00000000" w:rsidDel="00000000" w:rsidP="00000000" w:rsidRDefault="00000000" w:rsidRPr="00000000" w14:paraId="00000105">
      <w:pPr>
        <w:spacing w:after="0" w:before="0" w:line="360" w:lineRule="auto"/>
        <w:rPr/>
      </w:pPr>
      <w:r w:rsidDel="00000000" w:rsidR="00000000" w:rsidRPr="00000000">
        <w:rPr>
          <w:i w:val="1"/>
          <w:iCs w:val="1"/>
          <w:rtl w:val="0"/>
        </w:rPr>
        <w:t xml:space="preserve">(Refer to the Product Backlog document for Beacon)</w:t>
      </w:r>
      <w:r w:rsidDel="00000000" w:rsidR="00000000" w:rsidRPr="00000000">
        <w:rPr>
          <w:rtl w:val="0"/>
        </w:rPr>
      </w:r>
    </w:p>
    <w:p w:rsidR="00000000" w:rsidDel="00000000" w:rsidP="00000000" w:rsidRDefault="00000000" w:rsidRPr="00000000" w14:paraId="00000106">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4hksr1qbw2it" w:id="15"/>
      <w:bookmarkEnd w:id="15"/>
      <w:r w:rsidDel="00000000" w:rsidR="00000000" w:rsidRPr="00000000">
        <w:rPr>
          <w:rFonts w:ascii="Times New Roman" w:cs="Times New Roman" w:eastAsia="Times New Roman" w:hAnsi="Times New Roman"/>
          <w:b w:val="1"/>
          <w:bCs w:val="1"/>
          <w:color w:val="000000"/>
          <w:sz w:val="26"/>
          <w:szCs w:val="26"/>
          <w:rtl w:val="0"/>
        </w:rPr>
        <w:t xml:space="preserve">3.2 System Overview</w:t>
      </w:r>
    </w:p>
    <w:p w:rsidR="00000000" w:rsidDel="00000000" w:rsidP="00000000" w:rsidRDefault="00000000" w:rsidRPr="00000000" w14:paraId="00000107">
      <w:pPr>
        <w:pStyle w:val="Heading4"/>
        <w:spacing w:after="0" w:before="0" w:line="360" w:lineRule="auto"/>
        <w:rPr>
          <w:rFonts w:ascii="Times New Roman" w:cs="Times New Roman" w:eastAsia="Times New Roman" w:hAnsi="Times New Roman"/>
          <w:b w:val="1"/>
          <w:bCs w:val="1"/>
          <w:i w:val="0"/>
          <w:iCs w:val="0"/>
          <w:color w:val="000000"/>
        </w:rPr>
      </w:pPr>
      <w:bookmarkStart w:colFirst="0" w:colLast="0" w:name="_heading=h.rojkp8bk0tm8" w:id="16"/>
      <w:bookmarkEnd w:id="16"/>
      <w:r w:rsidDel="00000000" w:rsidR="00000000" w:rsidRPr="00000000">
        <w:rPr>
          <w:rFonts w:ascii="Times New Roman" w:cs="Times New Roman" w:eastAsia="Times New Roman" w:hAnsi="Times New Roman"/>
          <w:b w:val="1"/>
          <w:bCs w:val="1"/>
          <w:i w:val="0"/>
          <w:iCs w:val="0"/>
          <w:color w:val="000000"/>
          <w:rtl w:val="0"/>
        </w:rPr>
        <w:t xml:space="preserve">3.2.1 System Context</w:t>
      </w:r>
    </w:p>
    <w:p w:rsidR="00000000" w:rsidDel="00000000" w:rsidP="00000000" w:rsidRDefault="00000000" w:rsidRPr="00000000" w14:paraId="00000108">
      <w:pPr>
        <w:widowControl w:val="0"/>
        <w:spacing w:after="0" w:lineRule="auto"/>
        <w:ind w:left="-426" w:firstLine="0"/>
        <w:jc w:val="center"/>
        <w:rPr>
          <w:b w:val="1"/>
          <w:bCs w:val="1"/>
        </w:rPr>
      </w:pPr>
      <w:r w:rsidDel="00000000" w:rsidR="00000000" w:rsidRPr="00000000">
        <w:rPr>
          <w:rtl w:val="0"/>
        </w:rPr>
      </w:r>
    </w:p>
    <w:p w:rsidR="00000000" w:rsidDel="00000000" w:rsidP="00000000" w:rsidRDefault="00000000" w:rsidRPr="00000000" w14:paraId="00000109">
      <w:pPr>
        <w:widowControl w:val="0"/>
        <w:spacing w:after="0" w:lineRule="auto"/>
        <w:ind w:left="-426" w:firstLine="0"/>
        <w:jc w:val="center"/>
        <w:rPr/>
      </w:pPr>
      <w:r w:rsidDel="00000000" w:rsidR="00000000" w:rsidRPr="00000000">
        <w:rPr/>
        <w:drawing>
          <wp:inline distB="0" distT="0" distL="0" distR="0">
            <wp:extent cx="6240394" cy="3692033"/>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40394" cy="369203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after="0" w:lineRule="auto"/>
        <w:ind w:left="-426" w:firstLine="0"/>
        <w:jc w:val="center"/>
        <w:rPr/>
      </w:pPr>
      <w:r w:rsidDel="00000000" w:rsidR="00000000" w:rsidRPr="00000000">
        <w:rPr>
          <w:rtl w:val="0"/>
        </w:rPr>
      </w:r>
    </w:p>
    <w:p w:rsidR="00000000" w:rsidDel="00000000" w:rsidP="00000000" w:rsidRDefault="00000000" w:rsidRPr="00000000" w14:paraId="0000010B">
      <w:pPr>
        <w:spacing w:after="0" w:before="0" w:line="360" w:lineRule="auto"/>
        <w:rPr>
          <w:i w:val="1"/>
          <w:iCs w:val="1"/>
        </w:rPr>
      </w:pPr>
      <w:bookmarkStart w:colFirst="0" w:colLast="0" w:name="_heading=h.56gr00yzznmk" w:id="17"/>
      <w:bookmarkEnd w:id="17"/>
      <w:r w:rsidDel="00000000" w:rsidR="00000000" w:rsidRPr="00000000">
        <w:rPr>
          <w:b w:val="1"/>
          <w:bCs w:val="1"/>
          <w:i w:val="1"/>
          <w:iCs w:val="1"/>
          <w:rtl w:val="0"/>
        </w:rPr>
        <w:t xml:space="preserve">                                                      </w:t>
      </w:r>
      <w:r w:rsidDel="00000000" w:rsidR="00000000" w:rsidRPr="00000000">
        <w:rPr>
          <w:b w:val="1"/>
          <w:bCs w:val="1"/>
          <w:rtl w:val="0"/>
        </w:rPr>
        <w:t xml:space="preserve">Figure 1</w:t>
      </w:r>
      <w:r w:rsidDel="00000000" w:rsidR="00000000" w:rsidRPr="00000000">
        <w:rPr>
          <w:i w:val="1"/>
          <w:iCs w:val="1"/>
          <w:rtl w:val="0"/>
        </w:rPr>
        <w:t xml:space="preserve">. System context overview</w:t>
      </w:r>
    </w:p>
    <w:p w:rsidR="00000000" w:rsidDel="00000000" w:rsidP="00000000" w:rsidRDefault="00000000" w:rsidRPr="00000000" w14:paraId="0000010C">
      <w:pPr>
        <w:spacing w:after="0" w:before="0" w:line="360" w:lineRule="auto"/>
        <w:rPr>
          <w:b w:val="1"/>
          <w:bCs w:val="1"/>
          <w:i w:val="1"/>
          <w:iCs w:val="1"/>
        </w:rPr>
      </w:pPr>
      <w:r w:rsidDel="00000000" w:rsidR="00000000" w:rsidRPr="00000000">
        <w:rPr>
          <w:rtl w:val="0"/>
        </w:rPr>
      </w:r>
    </w:p>
    <w:p w:rsidR="00000000" w:rsidDel="00000000" w:rsidP="00000000" w:rsidRDefault="00000000" w:rsidRPr="00000000" w14:paraId="0000010D">
      <w:pPr>
        <w:pStyle w:val="Heading4"/>
        <w:spacing w:after="0" w:before="0" w:line="360" w:lineRule="auto"/>
        <w:ind w:hanging="426"/>
        <w:rPr>
          <w:rFonts w:ascii="Times New Roman" w:cs="Times New Roman" w:eastAsia="Times New Roman" w:hAnsi="Times New Roman"/>
          <w:b w:val="1"/>
          <w:bCs w:val="1"/>
          <w:i w:val="0"/>
          <w:iCs w:val="0"/>
          <w:color w:val="000000"/>
        </w:rPr>
      </w:pPr>
      <w:bookmarkStart w:colFirst="0" w:colLast="0" w:name="_heading=h.iz4t7c7fdbqr" w:id="18"/>
      <w:bookmarkEnd w:id="18"/>
      <w:r w:rsidDel="00000000" w:rsidR="00000000" w:rsidRPr="00000000">
        <w:rPr>
          <w:rFonts w:ascii="Times New Roman" w:cs="Times New Roman" w:eastAsia="Times New Roman" w:hAnsi="Times New Roman"/>
          <w:b w:val="1"/>
          <w:bCs w:val="1"/>
          <w:i w:val="0"/>
          <w:iCs w:val="0"/>
          <w:color w:val="000000"/>
          <w:rtl w:val="0"/>
        </w:rPr>
        <w:t xml:space="preserve">3.2.2 System Context description</w:t>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pacing w:after="0" w:before="0" w:line="360" w:lineRule="auto"/>
        <w:ind w:left="0" w:hanging="357"/>
        <w:jc w:val="both"/>
        <w:rPr>
          <w:b w:val="1"/>
          <w:bCs w:val="1"/>
          <w:color w:val="000000"/>
        </w:rPr>
      </w:pPr>
      <w:r w:rsidDel="00000000" w:rsidR="00000000" w:rsidRPr="00000000">
        <w:rPr>
          <w:b w:val="1"/>
          <w:bCs w:val="1"/>
          <w:color w:val="000000"/>
          <w:rtl w:val="0"/>
        </w:rPr>
        <w:t xml:space="preserve">System Admin:</w:t>
      </w:r>
    </w:p>
    <w:p w:rsidR="00000000" w:rsidDel="00000000" w:rsidP="00000000" w:rsidRDefault="00000000" w:rsidRPr="00000000" w14:paraId="0000010F">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Create supermarket </w:t>
      </w:r>
      <w:r w:rsidDel="00000000" w:rsidR="00000000" w:rsidRPr="00000000">
        <w:rPr>
          <w:rtl w:val="0"/>
        </w:rPr>
      </w:r>
    </w:p>
    <w:p w:rsidR="00000000" w:rsidDel="00000000" w:rsidP="00000000" w:rsidRDefault="00000000" w:rsidRPr="00000000" w14:paraId="00000110">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Receive creation confirmation </w:t>
      </w:r>
      <w:r w:rsidDel="00000000" w:rsidR="00000000" w:rsidRPr="00000000">
        <w:rPr>
          <w:rtl w:val="0"/>
        </w:rPr>
      </w:r>
    </w:p>
    <w:p w:rsidR="00000000" w:rsidDel="00000000" w:rsidP="00000000" w:rsidRDefault="00000000" w:rsidRPr="00000000" w14:paraId="00000111">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Manage accounts </w:t>
      </w:r>
      <w:r w:rsidDel="00000000" w:rsidR="00000000" w:rsidRPr="00000000">
        <w:rPr>
          <w:rtl w:val="0"/>
        </w:rPr>
      </w:r>
    </w:p>
    <w:p w:rsidR="00000000" w:rsidDel="00000000" w:rsidP="00000000" w:rsidRDefault="00000000" w:rsidRPr="00000000" w14:paraId="00000112">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View account status </w:t>
      </w:r>
      <w:r w:rsidDel="00000000" w:rsidR="00000000" w:rsidRPr="00000000">
        <w:rPr>
          <w:rtl w:val="0"/>
        </w:rPr>
      </w:r>
    </w:p>
    <w:p w:rsidR="00000000" w:rsidDel="00000000" w:rsidP="00000000" w:rsidRDefault="00000000" w:rsidRPr="00000000" w14:paraId="00000113">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View system logs </w:t>
      </w:r>
      <w:r w:rsidDel="00000000" w:rsidR="00000000" w:rsidRPr="00000000">
        <w:rPr>
          <w:rtl w:val="0"/>
        </w:rPr>
      </w:r>
    </w:p>
    <w:p w:rsidR="00000000" w:rsidDel="00000000" w:rsidP="00000000" w:rsidRDefault="00000000" w:rsidRPr="00000000" w14:paraId="00000114">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Receive log data </w:t>
      </w:r>
      <w:r w:rsidDel="00000000" w:rsidR="00000000" w:rsidRPr="00000000">
        <w:rPr>
          <w:rtl w:val="0"/>
        </w:rPr>
      </w:r>
    </w:p>
    <w:p w:rsidR="00000000" w:rsidDel="00000000" w:rsidP="00000000" w:rsidRDefault="00000000" w:rsidRPr="00000000" w14:paraId="00000115">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Approve/reject supermarket account registration </w:t>
      </w:r>
      <w:r w:rsidDel="00000000" w:rsidR="00000000" w:rsidRPr="00000000">
        <w:rPr>
          <w:rtl w:val="0"/>
        </w:rPr>
      </w:r>
    </w:p>
    <w:p w:rsidR="00000000" w:rsidDel="00000000" w:rsidP="00000000" w:rsidRDefault="00000000" w:rsidRPr="00000000" w14:paraId="00000116">
      <w:pPr>
        <w:keepLines w:val="1"/>
        <w:numPr>
          <w:ilvl w:val="0"/>
          <w:numId w:val="5"/>
        </w:numPr>
        <w:pBdr>
          <w:top w:space="0" w:sz="0" w:val="nil"/>
          <w:left w:space="0" w:sz="0" w:val="nil"/>
          <w:bottom w:space="0" w:sz="0" w:val="nil"/>
          <w:right w:space="0" w:sz="0" w:val="nil"/>
          <w:between w:space="0" w:sz="0" w:val="nil"/>
        </w:pBdr>
        <w:spacing w:after="0" w:before="0" w:line="360" w:lineRule="auto"/>
        <w:ind w:left="0" w:hanging="284"/>
        <w:jc w:val="both"/>
        <w:rPr>
          <w:b w:val="1"/>
          <w:bCs w:val="1"/>
          <w:color w:val="000000"/>
        </w:rPr>
      </w:pPr>
      <w:r w:rsidDel="00000000" w:rsidR="00000000" w:rsidRPr="00000000">
        <w:rPr>
          <w:color w:val="000000"/>
          <w:rtl w:val="0"/>
        </w:rPr>
        <w:t xml:space="preserve">Receive processing confirmation</w:t>
      </w:r>
      <w:r w:rsidDel="00000000" w:rsidR="00000000" w:rsidRPr="00000000">
        <w:rPr>
          <w:rtl w:val="0"/>
        </w:rPr>
      </w:r>
    </w:p>
    <w:p w:rsidR="00000000" w:rsidDel="00000000" w:rsidP="00000000" w:rsidRDefault="00000000" w:rsidRPr="00000000" w14:paraId="00000117">
      <w:pPr>
        <w:keepLines w:val="1"/>
        <w:numPr>
          <w:ilvl w:val="0"/>
          <w:numId w:val="12"/>
        </w:numPr>
        <w:pBdr>
          <w:top w:space="0" w:sz="0" w:val="nil"/>
          <w:left w:space="0" w:sz="0" w:val="nil"/>
          <w:bottom w:space="0" w:sz="0" w:val="nil"/>
          <w:right w:space="0" w:sz="0" w:val="nil"/>
          <w:between w:space="0" w:sz="0" w:val="nil"/>
        </w:pBdr>
        <w:spacing w:after="0" w:before="0" w:line="360" w:lineRule="auto"/>
        <w:ind w:left="0" w:hanging="357"/>
        <w:jc w:val="both"/>
        <w:rPr>
          <w:b w:val="1"/>
          <w:bCs w:val="1"/>
          <w:color w:val="000000"/>
        </w:rPr>
      </w:pPr>
      <w:r w:rsidDel="00000000" w:rsidR="00000000" w:rsidRPr="00000000">
        <w:rPr>
          <w:b w:val="1"/>
          <w:bCs w:val="1"/>
          <w:color w:val="000000"/>
          <w:rtl w:val="0"/>
        </w:rPr>
        <w:t xml:space="preserve">Supermarket:</w:t>
      </w:r>
    </w:p>
    <w:p w:rsidR="00000000" w:rsidDel="00000000" w:rsidP="00000000" w:rsidRDefault="00000000" w:rsidRPr="00000000" w14:paraId="00000118">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284"/>
        <w:jc w:val="both"/>
        <w:rPr/>
      </w:pPr>
      <w:r w:rsidDel="00000000" w:rsidR="00000000" w:rsidRPr="00000000">
        <w:rPr>
          <w:color w:val="000000"/>
          <w:rtl w:val="0"/>
        </w:rPr>
        <w:t xml:space="preserve">Submit registration request </w:t>
      </w:r>
      <w:r w:rsidDel="00000000" w:rsidR="00000000" w:rsidRPr="00000000">
        <w:rPr>
          <w:rtl w:val="0"/>
        </w:rPr>
      </w:r>
    </w:p>
    <w:p w:rsidR="00000000" w:rsidDel="00000000" w:rsidP="00000000" w:rsidRDefault="00000000" w:rsidRPr="00000000" w14:paraId="00000119">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284"/>
        <w:jc w:val="both"/>
        <w:rPr/>
      </w:pPr>
      <w:r w:rsidDel="00000000" w:rsidR="00000000" w:rsidRPr="00000000">
        <w:rPr>
          <w:color w:val="000000"/>
          <w:rtl w:val="0"/>
        </w:rPr>
        <w:t xml:space="preserve">Receive registration status</w:t>
      </w:r>
      <w:r w:rsidDel="00000000" w:rsidR="00000000" w:rsidRPr="00000000">
        <w:rPr>
          <w:rtl w:val="0"/>
        </w:rPr>
      </w:r>
    </w:p>
    <w:p w:rsidR="00000000" w:rsidDel="00000000" w:rsidP="00000000" w:rsidRDefault="00000000" w:rsidRPr="00000000" w14:paraId="0000011A">
      <w:pPr>
        <w:keepLines w:val="1"/>
        <w:numPr>
          <w:ilvl w:val="0"/>
          <w:numId w:val="12"/>
        </w:numPr>
        <w:pBdr>
          <w:top w:space="0" w:sz="0" w:val="nil"/>
          <w:left w:space="0" w:sz="0" w:val="nil"/>
          <w:bottom w:space="0" w:sz="0" w:val="nil"/>
          <w:right w:space="0" w:sz="0" w:val="nil"/>
          <w:between w:space="0" w:sz="0" w:val="nil"/>
        </w:pBdr>
        <w:spacing w:after="0" w:before="0" w:line="360" w:lineRule="auto"/>
        <w:ind w:left="0" w:hanging="357"/>
        <w:jc w:val="both"/>
        <w:rPr>
          <w:b w:val="1"/>
          <w:bCs w:val="1"/>
        </w:rPr>
      </w:pPr>
      <w:r w:rsidDel="00000000" w:rsidR="00000000" w:rsidRPr="00000000">
        <w:rPr>
          <w:b w:val="1"/>
          <w:bCs w:val="1"/>
          <w:rtl w:val="0"/>
        </w:rPr>
        <w:t xml:space="preserve">Supermarket Admin:</w:t>
      </w:r>
    </w:p>
    <w:p w:rsidR="00000000" w:rsidDel="00000000" w:rsidP="00000000" w:rsidRDefault="00000000" w:rsidRPr="00000000" w14:paraId="0000011B">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Store &amp; Employee Management</w:t>
      </w:r>
    </w:p>
    <w:p w:rsidR="00000000" w:rsidDel="00000000" w:rsidP="00000000" w:rsidRDefault="00000000" w:rsidRPr="00000000" w14:paraId="0000011C">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Receive updated data</w:t>
      </w:r>
    </w:p>
    <w:p w:rsidR="00000000" w:rsidDel="00000000" w:rsidP="00000000" w:rsidRDefault="00000000" w:rsidRPr="00000000" w14:paraId="0000011D">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Configure policies</w:t>
      </w:r>
    </w:p>
    <w:p w:rsidR="00000000" w:rsidDel="00000000" w:rsidP="00000000" w:rsidRDefault="00000000" w:rsidRPr="00000000" w14:paraId="0000011E">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Receive policy application notifications</w:t>
      </w:r>
    </w:p>
    <w:p w:rsidR="00000000" w:rsidDel="00000000" w:rsidP="00000000" w:rsidRDefault="00000000" w:rsidRPr="00000000" w14:paraId="0000011F">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Configure purchase limits</w:t>
      </w:r>
    </w:p>
    <w:p w:rsidR="00000000" w:rsidDel="00000000" w:rsidP="00000000" w:rsidRDefault="00000000" w:rsidRPr="00000000" w14:paraId="00000120">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Receive rule save confirmations</w:t>
      </w:r>
    </w:p>
    <w:p w:rsidR="00000000" w:rsidDel="00000000" w:rsidP="00000000" w:rsidRDefault="00000000" w:rsidRPr="00000000" w14:paraId="00000121">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View reports</w:t>
      </w:r>
    </w:p>
    <w:p w:rsidR="00000000" w:rsidDel="00000000" w:rsidP="00000000" w:rsidRDefault="00000000" w:rsidRPr="00000000" w14:paraId="00000122">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284"/>
        <w:jc w:val="both"/>
        <w:rPr>
          <w:color w:val="000000"/>
        </w:rPr>
      </w:pPr>
      <w:r w:rsidDel="00000000" w:rsidR="00000000" w:rsidRPr="00000000">
        <w:rPr>
          <w:color w:val="000000"/>
          <w:rtl w:val="0"/>
        </w:rPr>
        <w:t xml:space="preserve">View analytics dashboard</w:t>
      </w:r>
    </w:p>
    <w:p w:rsidR="00000000" w:rsidDel="00000000" w:rsidP="00000000" w:rsidRDefault="00000000" w:rsidRPr="00000000" w14:paraId="00000123">
      <w:pPr>
        <w:keepLines w:val="1"/>
        <w:numPr>
          <w:ilvl w:val="0"/>
          <w:numId w:val="12"/>
        </w:numPr>
        <w:pBdr>
          <w:top w:space="0" w:sz="0" w:val="nil"/>
          <w:left w:space="0" w:sz="0" w:val="nil"/>
          <w:bottom w:space="0" w:sz="0" w:val="nil"/>
          <w:right w:space="0" w:sz="0" w:val="nil"/>
          <w:between w:space="0" w:sz="0" w:val="nil"/>
        </w:pBdr>
        <w:spacing w:after="0" w:before="0" w:line="360" w:lineRule="auto"/>
        <w:ind w:left="0" w:hanging="357"/>
        <w:jc w:val="both"/>
        <w:rPr>
          <w:b w:val="1"/>
          <w:bCs w:val="1"/>
        </w:rPr>
      </w:pPr>
      <w:r w:rsidDel="00000000" w:rsidR="00000000" w:rsidRPr="00000000">
        <w:rPr>
          <w:b w:val="1"/>
          <w:bCs w:val="1"/>
          <w:color w:val="000000"/>
          <w:rtl w:val="0"/>
        </w:rPr>
        <w:t xml:space="preserve">Store Staff:</w:t>
      </w:r>
      <w:r w:rsidDel="00000000" w:rsidR="00000000" w:rsidRPr="00000000">
        <w:rPr>
          <w:rtl w:val="0"/>
        </w:rPr>
      </w:r>
    </w:p>
    <w:p w:rsidR="00000000" w:rsidDel="00000000" w:rsidP="00000000" w:rsidRDefault="00000000" w:rsidRPr="00000000" w14:paraId="00000124">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Create inventory lot </w:t>
      </w:r>
      <w:r w:rsidDel="00000000" w:rsidR="00000000" w:rsidRPr="00000000">
        <w:rPr>
          <w:rtl w:val="0"/>
        </w:rPr>
      </w:r>
    </w:p>
    <w:p w:rsidR="00000000" w:rsidDel="00000000" w:rsidP="00000000" w:rsidRDefault="00000000" w:rsidRPr="00000000" w14:paraId="00000125">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inventory saved confirmation </w:t>
      </w:r>
      <w:r w:rsidDel="00000000" w:rsidR="00000000" w:rsidRPr="00000000">
        <w:rPr>
          <w:rtl w:val="0"/>
        </w:rPr>
      </w:r>
    </w:p>
    <w:p w:rsidR="00000000" w:rsidDel="00000000" w:rsidP="00000000" w:rsidRDefault="00000000" w:rsidRPr="00000000" w14:paraId="00000126">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Update inventory </w:t>
      </w:r>
      <w:r w:rsidDel="00000000" w:rsidR="00000000" w:rsidRPr="00000000">
        <w:rPr>
          <w:rtl w:val="0"/>
        </w:rPr>
      </w:r>
    </w:p>
    <w:p w:rsidR="00000000" w:rsidDel="00000000" w:rsidP="00000000" w:rsidRDefault="00000000" w:rsidRPr="00000000" w14:paraId="00000127">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updated stock info </w:t>
      </w:r>
      <w:r w:rsidDel="00000000" w:rsidR="00000000" w:rsidRPr="00000000">
        <w:rPr>
          <w:rtl w:val="0"/>
        </w:rPr>
      </w:r>
    </w:p>
    <w:p w:rsidR="00000000" w:rsidDel="00000000" w:rsidP="00000000" w:rsidRDefault="00000000" w:rsidRPr="00000000" w14:paraId="00000128">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View near-expiry alerts </w:t>
      </w:r>
      <w:r w:rsidDel="00000000" w:rsidR="00000000" w:rsidRPr="00000000">
        <w:rPr>
          <w:rtl w:val="0"/>
        </w:rPr>
      </w:r>
    </w:p>
    <w:p w:rsidR="00000000" w:rsidDel="00000000" w:rsidP="00000000" w:rsidRDefault="00000000" w:rsidRPr="00000000" w14:paraId="00000129">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alert list </w:t>
      </w:r>
      <w:r w:rsidDel="00000000" w:rsidR="00000000" w:rsidRPr="00000000">
        <w:rPr>
          <w:rtl w:val="0"/>
        </w:rPr>
      </w:r>
    </w:p>
    <w:p w:rsidR="00000000" w:rsidDel="00000000" w:rsidP="00000000" w:rsidRDefault="00000000" w:rsidRPr="00000000" w14:paraId="0000012A">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Create discount/donation </w:t>
      </w:r>
      <w:r w:rsidDel="00000000" w:rsidR="00000000" w:rsidRPr="00000000">
        <w:rPr>
          <w:rtl w:val="0"/>
        </w:rPr>
      </w:r>
    </w:p>
    <w:p w:rsidR="00000000" w:rsidDel="00000000" w:rsidP="00000000" w:rsidRDefault="00000000" w:rsidRPr="00000000" w14:paraId="0000012B">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action confirmed </w:t>
      </w:r>
      <w:r w:rsidDel="00000000" w:rsidR="00000000" w:rsidRPr="00000000">
        <w:rPr>
          <w:rtl w:val="0"/>
        </w:rPr>
      </w:r>
    </w:p>
    <w:p w:rsidR="00000000" w:rsidDel="00000000" w:rsidP="00000000" w:rsidRDefault="00000000" w:rsidRPr="00000000" w14:paraId="0000012C">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Process orders </w:t>
      </w:r>
      <w:r w:rsidDel="00000000" w:rsidR="00000000" w:rsidRPr="00000000">
        <w:rPr>
          <w:rtl w:val="0"/>
        </w:rPr>
      </w:r>
    </w:p>
    <w:p w:rsidR="00000000" w:rsidDel="00000000" w:rsidP="00000000" w:rsidRDefault="00000000" w:rsidRPr="00000000" w14:paraId="0000012D">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order status</w:t>
      </w:r>
      <w:r w:rsidDel="00000000" w:rsidR="00000000" w:rsidRPr="00000000">
        <w:rPr>
          <w:rtl w:val="0"/>
        </w:rPr>
      </w:r>
    </w:p>
    <w:p w:rsidR="00000000" w:rsidDel="00000000" w:rsidP="00000000" w:rsidRDefault="00000000" w:rsidRPr="00000000" w14:paraId="0000012E">
      <w:pPr>
        <w:keepLines w:val="1"/>
        <w:numPr>
          <w:ilvl w:val="0"/>
          <w:numId w:val="12"/>
        </w:numPr>
        <w:pBdr>
          <w:top w:space="0" w:sz="0" w:val="nil"/>
          <w:left w:space="0" w:sz="0" w:val="nil"/>
          <w:bottom w:space="0" w:sz="0" w:val="nil"/>
          <w:right w:space="0" w:sz="0" w:val="nil"/>
          <w:between w:space="0" w:sz="0" w:val="nil"/>
        </w:pBdr>
        <w:spacing w:after="0" w:before="0" w:line="360" w:lineRule="auto"/>
        <w:ind w:left="0" w:hanging="357"/>
        <w:jc w:val="both"/>
        <w:rPr>
          <w:b w:val="1"/>
          <w:bCs w:val="1"/>
        </w:rPr>
      </w:pPr>
      <w:r w:rsidDel="00000000" w:rsidR="00000000" w:rsidRPr="00000000">
        <w:rPr>
          <w:b w:val="1"/>
          <w:bCs w:val="1"/>
          <w:color w:val="000000"/>
          <w:rtl w:val="0"/>
        </w:rPr>
        <w:t xml:space="preserve">Customer:</w:t>
      </w:r>
      <w:r w:rsidDel="00000000" w:rsidR="00000000" w:rsidRPr="00000000">
        <w:rPr>
          <w:rtl w:val="0"/>
        </w:rPr>
      </w:r>
    </w:p>
    <w:p w:rsidR="00000000" w:rsidDel="00000000" w:rsidP="00000000" w:rsidRDefault="00000000" w:rsidRPr="00000000" w14:paraId="0000012F">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Browse products </w:t>
      </w:r>
      <w:r w:rsidDel="00000000" w:rsidR="00000000" w:rsidRPr="00000000">
        <w:rPr>
          <w:rtl w:val="0"/>
        </w:rPr>
      </w:r>
    </w:p>
    <w:p w:rsidR="00000000" w:rsidDel="00000000" w:rsidP="00000000" w:rsidRDefault="00000000" w:rsidRPr="00000000" w14:paraId="00000130">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Get product list </w:t>
      </w:r>
      <w:r w:rsidDel="00000000" w:rsidR="00000000" w:rsidRPr="00000000">
        <w:rPr>
          <w:rtl w:val="0"/>
        </w:rPr>
      </w:r>
    </w:p>
    <w:p w:rsidR="00000000" w:rsidDel="00000000" w:rsidP="00000000" w:rsidRDefault="00000000" w:rsidRPr="00000000" w14:paraId="00000131">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Search/filter products </w:t>
      </w:r>
      <w:r w:rsidDel="00000000" w:rsidR="00000000" w:rsidRPr="00000000">
        <w:rPr>
          <w:rtl w:val="0"/>
        </w:rPr>
      </w:r>
    </w:p>
    <w:p w:rsidR="00000000" w:rsidDel="00000000" w:rsidP="00000000" w:rsidRDefault="00000000" w:rsidRPr="00000000" w14:paraId="00000132">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filtered results </w:t>
      </w:r>
      <w:r w:rsidDel="00000000" w:rsidR="00000000" w:rsidRPr="00000000">
        <w:rPr>
          <w:rtl w:val="0"/>
        </w:rPr>
      </w:r>
    </w:p>
    <w:p w:rsidR="00000000" w:rsidDel="00000000" w:rsidP="00000000" w:rsidRDefault="00000000" w:rsidRPr="00000000" w14:paraId="00000133">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Place order </w:t>
      </w:r>
      <w:r w:rsidDel="00000000" w:rsidR="00000000" w:rsidRPr="00000000">
        <w:rPr>
          <w:rtl w:val="0"/>
        </w:rPr>
      </w:r>
    </w:p>
    <w:p w:rsidR="00000000" w:rsidDel="00000000" w:rsidP="00000000" w:rsidRDefault="00000000" w:rsidRPr="00000000" w14:paraId="00000134">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order confirmation </w:t>
      </w:r>
      <w:r w:rsidDel="00000000" w:rsidR="00000000" w:rsidRPr="00000000">
        <w:rPr>
          <w:rtl w:val="0"/>
        </w:rPr>
      </w:r>
    </w:p>
    <w:p w:rsidR="00000000" w:rsidDel="00000000" w:rsidP="00000000" w:rsidRDefault="00000000" w:rsidRPr="00000000" w14:paraId="00000135">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Track order </w:t>
      </w:r>
      <w:r w:rsidDel="00000000" w:rsidR="00000000" w:rsidRPr="00000000">
        <w:rPr>
          <w:rtl w:val="0"/>
        </w:rPr>
      </w:r>
    </w:p>
    <w:p w:rsidR="00000000" w:rsidDel="00000000" w:rsidP="00000000" w:rsidRDefault="00000000" w:rsidRPr="00000000" w14:paraId="00000136">
      <w:pPr>
        <w:keepLines w:val="1"/>
        <w:numPr>
          <w:ilvl w:val="0"/>
          <w:numId w:val="13"/>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order status</w:t>
      </w:r>
      <w:r w:rsidDel="00000000" w:rsidR="00000000" w:rsidRPr="00000000">
        <w:rPr>
          <w:rtl w:val="0"/>
        </w:rPr>
      </w:r>
    </w:p>
    <w:p w:rsidR="00000000" w:rsidDel="00000000" w:rsidP="00000000" w:rsidRDefault="00000000" w:rsidRPr="00000000" w14:paraId="00000137">
      <w:pPr>
        <w:keepLines w:val="1"/>
        <w:numPr>
          <w:ilvl w:val="0"/>
          <w:numId w:val="12"/>
        </w:numPr>
        <w:pBdr>
          <w:top w:space="0" w:sz="0" w:val="nil"/>
          <w:left w:space="0" w:sz="0" w:val="nil"/>
          <w:bottom w:space="0" w:sz="0" w:val="nil"/>
          <w:right w:space="0" w:sz="0" w:val="nil"/>
          <w:between w:space="0" w:sz="0" w:val="nil"/>
        </w:pBdr>
        <w:spacing w:after="0" w:before="0" w:line="360" w:lineRule="auto"/>
        <w:ind w:left="0" w:hanging="357"/>
        <w:jc w:val="both"/>
        <w:rPr>
          <w:b w:val="1"/>
          <w:bCs w:val="1"/>
        </w:rPr>
      </w:pPr>
      <w:r w:rsidDel="00000000" w:rsidR="00000000" w:rsidRPr="00000000">
        <w:rPr>
          <w:b w:val="1"/>
          <w:bCs w:val="1"/>
          <w:color w:val="000000"/>
          <w:rtl w:val="0"/>
        </w:rPr>
        <w:t xml:space="preserve">Charity Organization:</w:t>
      </w:r>
      <w:r w:rsidDel="00000000" w:rsidR="00000000" w:rsidRPr="00000000">
        <w:rPr>
          <w:rtl w:val="0"/>
        </w:rPr>
      </w:r>
    </w:p>
    <w:p w:rsidR="00000000" w:rsidDel="00000000" w:rsidP="00000000" w:rsidRDefault="00000000" w:rsidRPr="00000000" w14:paraId="00000138">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View donation offer list </w:t>
      </w:r>
      <w:r w:rsidDel="00000000" w:rsidR="00000000" w:rsidRPr="00000000">
        <w:rPr>
          <w:rtl w:val="0"/>
        </w:rPr>
      </w:r>
    </w:p>
    <w:p w:rsidR="00000000" w:rsidDel="00000000" w:rsidP="00000000" w:rsidRDefault="00000000" w:rsidRPr="00000000" w14:paraId="00000139">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donation list </w:t>
      </w:r>
      <w:r w:rsidDel="00000000" w:rsidR="00000000" w:rsidRPr="00000000">
        <w:rPr>
          <w:rtl w:val="0"/>
        </w:rPr>
      </w:r>
    </w:p>
    <w:p w:rsidR="00000000" w:rsidDel="00000000" w:rsidP="00000000" w:rsidRDefault="00000000" w:rsidRPr="00000000" w14:paraId="0000013A">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Request donation </w:t>
      </w:r>
      <w:r w:rsidDel="00000000" w:rsidR="00000000" w:rsidRPr="00000000">
        <w:rPr>
          <w:rtl w:val="0"/>
        </w:rPr>
      </w:r>
    </w:p>
    <w:p w:rsidR="00000000" w:rsidDel="00000000" w:rsidP="00000000" w:rsidRDefault="00000000" w:rsidRPr="00000000" w14:paraId="0000013B">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request status </w:t>
      </w:r>
      <w:r w:rsidDel="00000000" w:rsidR="00000000" w:rsidRPr="00000000">
        <w:rPr>
          <w:rtl w:val="0"/>
        </w:rPr>
      </w:r>
    </w:p>
    <w:p w:rsidR="00000000" w:rsidDel="00000000" w:rsidP="00000000" w:rsidRDefault="00000000" w:rsidRPr="00000000" w14:paraId="0000013C">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Confirm receiving </w:t>
      </w:r>
      <w:r w:rsidDel="00000000" w:rsidR="00000000" w:rsidRPr="00000000">
        <w:rPr>
          <w:rtl w:val="0"/>
        </w:rPr>
      </w:r>
    </w:p>
    <w:p w:rsidR="00000000" w:rsidDel="00000000" w:rsidP="00000000" w:rsidRDefault="00000000" w:rsidRPr="00000000" w14:paraId="0000013D">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Confirmation recorded by the system</w:t>
      </w:r>
      <w:r w:rsidDel="00000000" w:rsidR="00000000" w:rsidRPr="00000000">
        <w:rPr>
          <w:rtl w:val="0"/>
        </w:rPr>
      </w:r>
    </w:p>
    <w:p w:rsidR="00000000" w:rsidDel="00000000" w:rsidP="00000000" w:rsidRDefault="00000000" w:rsidRPr="00000000" w14:paraId="0000013E">
      <w:pPr>
        <w:keepLines w:val="1"/>
        <w:numPr>
          <w:ilvl w:val="0"/>
          <w:numId w:val="8"/>
        </w:numPr>
        <w:pBdr>
          <w:top w:space="0" w:sz="0" w:val="nil"/>
          <w:left w:space="0" w:sz="0" w:val="nil"/>
          <w:bottom w:space="0" w:sz="0" w:val="nil"/>
          <w:right w:space="0" w:sz="0" w:val="nil"/>
          <w:between w:space="0" w:sz="0" w:val="nil"/>
        </w:pBdr>
        <w:spacing w:after="0" w:before="0" w:line="360" w:lineRule="auto"/>
        <w:ind w:left="-284" w:firstLine="0"/>
        <w:jc w:val="both"/>
        <w:rPr>
          <w:b w:val="1"/>
          <w:bCs w:val="1"/>
        </w:rPr>
      </w:pPr>
      <w:r w:rsidDel="00000000" w:rsidR="00000000" w:rsidRPr="00000000">
        <w:rPr>
          <w:b w:val="1"/>
          <w:bCs w:val="1"/>
          <w:color w:val="000000"/>
          <w:rtl w:val="0"/>
        </w:rPr>
        <w:t xml:space="preserve">Delivery Partner:</w:t>
      </w:r>
      <w:r w:rsidDel="00000000" w:rsidR="00000000" w:rsidRPr="00000000">
        <w:rPr>
          <w:rtl w:val="0"/>
        </w:rPr>
      </w:r>
    </w:p>
    <w:p w:rsidR="00000000" w:rsidDel="00000000" w:rsidP="00000000" w:rsidRDefault="00000000" w:rsidRPr="00000000" w14:paraId="0000013F">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assigned orders </w:t>
      </w:r>
    </w:p>
    <w:p w:rsidR="00000000" w:rsidDel="00000000" w:rsidP="00000000" w:rsidRDefault="00000000" w:rsidRPr="00000000" w14:paraId="00000140">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Receive order list </w:t>
      </w:r>
    </w:p>
    <w:p w:rsidR="00000000" w:rsidDel="00000000" w:rsidP="00000000" w:rsidRDefault="00000000" w:rsidRPr="00000000" w14:paraId="00000141">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Confirm status </w:t>
      </w:r>
    </w:p>
    <w:p w:rsidR="00000000" w:rsidDel="00000000" w:rsidP="00000000" w:rsidRDefault="00000000" w:rsidRPr="00000000" w14:paraId="00000142">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 delivery status</w:t>
      </w:r>
    </w:p>
    <w:p w:rsidR="00000000" w:rsidDel="00000000" w:rsidP="00000000" w:rsidRDefault="00000000" w:rsidRPr="00000000" w14:paraId="00000143">
      <w:pPr>
        <w:keepLines w:val="1"/>
        <w:numPr>
          <w:ilvl w:val="0"/>
          <w:numId w:val="10"/>
        </w:numPr>
        <w:pBdr>
          <w:top w:space="0" w:sz="0" w:val="nil"/>
          <w:left w:space="0" w:sz="0" w:val="nil"/>
          <w:bottom w:space="0" w:sz="0" w:val="nil"/>
          <w:right w:space="0" w:sz="0" w:val="nil"/>
          <w:between w:space="0" w:sz="0" w:val="nil"/>
        </w:pBdr>
        <w:spacing w:after="0" w:before="0" w:line="360" w:lineRule="auto"/>
        <w:ind w:left="0" w:hanging="360"/>
        <w:jc w:val="both"/>
        <w:rPr>
          <w:b w:val="1"/>
          <w:bCs w:val="1"/>
        </w:rPr>
      </w:pPr>
      <w:r w:rsidDel="00000000" w:rsidR="00000000" w:rsidRPr="00000000">
        <w:rPr>
          <w:b w:val="1"/>
          <w:bCs w:val="1"/>
          <w:color w:val="000000"/>
          <w:rtl w:val="0"/>
        </w:rPr>
        <w:t xml:space="preserve">Email Service (External System):</w:t>
      </w:r>
      <w:r w:rsidDel="00000000" w:rsidR="00000000" w:rsidRPr="00000000">
        <w:rPr>
          <w:rtl w:val="0"/>
        </w:rPr>
      </w:r>
    </w:p>
    <w:p w:rsidR="00000000" w:rsidDel="00000000" w:rsidP="00000000" w:rsidRDefault="00000000" w:rsidRPr="00000000" w14:paraId="00000144">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SEIMS sends a request to send an email notification</w:t>
      </w:r>
    </w:p>
    <w:p w:rsidR="00000000" w:rsidDel="00000000" w:rsidP="00000000" w:rsidRDefault="00000000" w:rsidRPr="00000000" w14:paraId="00000145">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delivery status</w:t>
      </w:r>
    </w:p>
    <w:p w:rsidR="00000000" w:rsidDel="00000000" w:rsidP="00000000" w:rsidRDefault="00000000" w:rsidRPr="00000000" w14:paraId="00000146">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Sends the notification email</w:t>
      </w:r>
    </w:p>
    <w:p w:rsidR="00000000" w:rsidDel="00000000" w:rsidP="00000000" w:rsidRDefault="00000000" w:rsidRPr="00000000" w14:paraId="00000147">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Receives the approval/rejection result email. </w:t>
      </w:r>
    </w:p>
    <w:p w:rsidR="00000000" w:rsidDel="00000000" w:rsidP="00000000" w:rsidRDefault="00000000" w:rsidRPr="00000000" w14:paraId="00000148">
      <w:pPr>
        <w:pStyle w:val="Heading2"/>
        <w:rPr>
          <w:rFonts w:ascii="Times New Roman" w:cs="Times New Roman" w:eastAsia="Times New Roman" w:hAnsi="Times New Roman"/>
          <w:b w:val="1"/>
          <w:bCs w:val="1"/>
          <w:color w:val="000000"/>
          <w:sz w:val="26"/>
          <w:szCs w:val="26"/>
        </w:rPr>
      </w:pPr>
      <w:bookmarkStart w:colFirst="0" w:colLast="0" w:name="_heading=h.4arqv5649by3" w:id="19"/>
      <w:bookmarkEnd w:id="19"/>
      <w:r w:rsidDel="00000000" w:rsidR="00000000" w:rsidRPr="00000000">
        <w:rPr>
          <w:rFonts w:ascii="Times New Roman" w:cs="Times New Roman" w:eastAsia="Times New Roman" w:hAnsi="Times New Roman"/>
          <w:b w:val="1"/>
          <w:bCs w:val="1"/>
          <w:color w:val="000000"/>
          <w:sz w:val="26"/>
          <w:szCs w:val="26"/>
          <w:rtl w:val="0"/>
        </w:rPr>
        <w:t xml:space="preserve">3.3 Quality Attributes</w:t>
      </w:r>
    </w:p>
    <w:p w:rsidR="00000000" w:rsidDel="00000000" w:rsidP="00000000" w:rsidRDefault="00000000" w:rsidRPr="00000000" w14:paraId="00000149">
      <w:pPr>
        <w:pStyle w:val="Heading4"/>
        <w:ind w:left="426" w:firstLine="0"/>
        <w:rPr>
          <w:rFonts w:ascii="Times New Roman" w:cs="Times New Roman" w:eastAsia="Times New Roman" w:hAnsi="Times New Roman"/>
          <w:b w:val="1"/>
          <w:bCs w:val="1"/>
          <w:i w:val="0"/>
          <w:iCs w:val="0"/>
          <w:color w:val="000000"/>
        </w:rPr>
      </w:pPr>
      <w:bookmarkStart w:colFirst="0" w:colLast="0" w:name="_heading=h.xq3sbw2vz7hj" w:id="20"/>
      <w:bookmarkEnd w:id="20"/>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i w:val="0"/>
          <w:iCs w:val="0"/>
          <w:color w:val="000000"/>
          <w:rtl w:val="0"/>
        </w:rPr>
        <w:t xml:space="preserve">3.3.1. Use Case Entities</w:t>
      </w:r>
    </w:p>
    <w:p w:rsidR="00000000" w:rsidDel="00000000" w:rsidP="00000000" w:rsidRDefault="00000000" w:rsidRPr="00000000" w14:paraId="0000014A">
      <w:pPr>
        <w:pStyle w:val="Heading5"/>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w:t>
      </w:r>
      <w:r w:rsidDel="00000000" w:rsidR="00000000" w:rsidRPr="00000000">
        <w:rPr>
          <w:rFonts w:ascii="Times New Roman" w:cs="Times New Roman" w:eastAsia="Times New Roman" w:hAnsi="Times New Roman"/>
          <w:i w:val="1"/>
          <w:iCs w:val="1"/>
          <w:color w:val="000000"/>
          <w:rtl w:val="0"/>
        </w:rPr>
        <w:t xml:space="preserve">. Use Case Entity: Store Staff (E01)</w:t>
      </w:r>
    </w:p>
    <w:tbl>
      <w:tblPr>
        <w:tblStyle w:val="Table6"/>
        <w:tblW w:w="8907.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
        <w:gridCol w:w="6932"/>
        <w:tblGridChange w:id="0">
          <w:tblGrid>
            <w:gridCol w:w="1975"/>
            <w:gridCol w:w="6932"/>
          </w:tblGrid>
        </w:tblGridChange>
      </w:tblGrid>
      <w:tr>
        <w:trPr>
          <w:cantSplit w:val="0"/>
          <w:trHeight w:val="242" w:hRule="atLeast"/>
          <w:tblHeader w:val="0"/>
        </w:trPr>
        <w:tc>
          <w:tcP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w:t>
            </w:r>
          </w:p>
        </w:tc>
      </w:tr>
      <w:tr>
        <w:trPr>
          <w:cantSplit w:val="0"/>
          <w:trHeight w:val="279" w:hRule="atLeast"/>
          <w:tblHeader w:val="0"/>
        </w:trPr>
        <w:tc>
          <w:tcP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Store Staff</w:t>
            </w:r>
            <w:r w:rsidDel="00000000" w:rsidR="00000000" w:rsidRPr="00000000">
              <w:rPr>
                <w:rtl w:val="0"/>
              </w:rPr>
            </w:r>
          </w:p>
        </w:tc>
      </w:tr>
      <w:tr>
        <w:trPr>
          <w:cantSplit w:val="0"/>
          <w:trHeight w:val="458" w:hRule="atLeast"/>
          <w:tblHeader w:val="0"/>
        </w:trPr>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before="0" w:line="240" w:lineRule="auto"/>
              <w:rPr>
                <w:color w:val="000000"/>
              </w:rPr>
            </w:pPr>
            <w:bookmarkStart w:colFirst="0" w:colLast="0" w:name="_heading=h.8powe46q4au9" w:id="21"/>
            <w:bookmarkEnd w:id="21"/>
            <w:r w:rsidDel="00000000" w:rsidR="00000000" w:rsidRPr="00000000">
              <w:rPr>
                <w:rtl w:val="0"/>
              </w:rPr>
              <w:t xml:space="preserve">End-user responsible for daily store operations, including managing inventory by batch, handling near-expiry products, processing orders, and managing donation activities.</w:t>
            </w:r>
            <w:r w:rsidDel="00000000" w:rsidR="00000000" w:rsidRPr="00000000">
              <w:rPr>
                <w:rtl w:val="0"/>
              </w:rPr>
            </w:r>
          </w:p>
        </w:tc>
      </w:tr>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inventory data (batch, quantity, expiry date) and updates order/donation status.</w:t>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login credentials and access to store-level data.</w:t>
            </w:r>
          </w:p>
        </w:tc>
      </w:tr>
      <w:tr>
        <w:trPr>
          <w:cantSplit w:val="0"/>
          <w:trHeight w:val="938" w:hRule="atLeast"/>
          <w:tblHeader w:val="0"/>
        </w:trPr>
        <w:tc>
          <w:tcPr>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UC01 Login, UC02 Manage Inventory Lot, UC03 View Near-Expiry Alerts, UC04 Create Donation Offer, UC05 Approve Donation Request, UC06 Process Orders, UC07 Update Order Status, UC08 View Dashboard</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3</w:t>
      </w:r>
      <w:r w:rsidDel="00000000" w:rsidR="00000000" w:rsidRPr="00000000">
        <w:rPr>
          <w:rFonts w:ascii="Times New Roman" w:cs="Times New Roman" w:eastAsia="Times New Roman" w:hAnsi="Times New Roman"/>
          <w:i w:val="1"/>
          <w:iCs w:val="1"/>
          <w:color w:val="000000"/>
          <w:rtl w:val="0"/>
        </w:rPr>
        <w:t xml:space="preserve">. Use Case Entity: Supermarket Admin (E02)</w:t>
      </w:r>
      <w:r w:rsidDel="00000000" w:rsidR="00000000" w:rsidRPr="00000000">
        <w:rPr>
          <w:rtl w:val="0"/>
        </w:rPr>
      </w:r>
    </w:p>
    <w:tbl>
      <w:tblPr>
        <w:tblStyle w:val="Table7"/>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03" w:hRule="atLeast"/>
          <w:tblHeader w:val="0"/>
        </w:trPr>
        <w:tc>
          <w:tcP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E02</w:t>
            </w:r>
          </w:p>
        </w:tc>
      </w:tr>
      <w:tr>
        <w:trPr>
          <w:cantSplit w:val="0"/>
          <w:trHeight w:val="98" w:hRule="atLeast"/>
          <w:tblHeader w:val="0"/>
        </w:trPr>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Supermarket Admin</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Manages the overall operations of a supermarket chain, including store management, pricing policies, and performance monitoring.</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Provides system configurations such as discount policies, near-expiry thresholds, and user management.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admin credentials and access to multi-store data within the supermarket.</w:t>
            </w:r>
          </w:p>
        </w:tc>
      </w:tr>
      <w:tr>
        <w:trPr>
          <w:cantSplit w:val="0"/>
          <w:trHeight w:val="744" w:hRule="atLeast"/>
          <w:tblHeader w:val="0"/>
        </w:trPr>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rtl w:val="0"/>
              </w:rPr>
              <w:t xml:space="preserve">UC09 Manage Stores, UC10 Manage Staff, UC11 Configure Discount Policy, UC12 Set Near-Expiry Threshold, UC13 View Reports, UC14 Monitor Dashboard</w:t>
            </w:r>
            <w:r w:rsidDel="00000000" w:rsidR="00000000" w:rsidRPr="00000000">
              <w:rPr>
                <w:rtl w:val="0"/>
              </w:rPr>
            </w:r>
          </w:p>
        </w:tc>
      </w:tr>
    </w:tbl>
    <w:p w:rsidR="00000000" w:rsidDel="00000000" w:rsidP="00000000" w:rsidRDefault="00000000" w:rsidRPr="00000000" w14:paraId="0000016B">
      <w:pPr>
        <w:pStyle w:val="Heading5"/>
        <w:spacing w:after="0" w:before="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5"/>
        <w:spacing w:after="0" w:before="0" w:line="24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4</w:t>
      </w:r>
      <w:r w:rsidDel="00000000" w:rsidR="00000000" w:rsidRPr="00000000">
        <w:rPr>
          <w:rFonts w:ascii="Times New Roman" w:cs="Times New Roman" w:eastAsia="Times New Roman" w:hAnsi="Times New Roman"/>
          <w:i w:val="1"/>
          <w:iCs w:val="1"/>
          <w:color w:val="000000"/>
          <w:rtl w:val="0"/>
        </w:rPr>
        <w:t xml:space="preserve">. Use Case Entity: Customer (E03)</w:t>
      </w:r>
      <w:r w:rsidDel="00000000" w:rsidR="00000000" w:rsidRPr="00000000">
        <w:rPr>
          <w:rtl w:val="0"/>
        </w:rPr>
      </w:r>
    </w:p>
    <w:tbl>
      <w:tblPr>
        <w:tblStyle w:val="Table8"/>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95" w:hRule="atLeast"/>
          <w:tblHeader w:val="0"/>
        </w:trPr>
        <w:tc>
          <w:tcP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E03</w:t>
            </w:r>
          </w:p>
        </w:tc>
      </w:tr>
      <w:tr>
        <w:trPr>
          <w:cantSplit w:val="0"/>
          <w:trHeight w:val="192" w:hRule="atLeast"/>
          <w:tblHeader w:val="0"/>
        </w:trPr>
        <w:tc>
          <w:tcP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Customer</w:t>
            </w:r>
            <w:r w:rsidDel="00000000" w:rsidR="00000000" w:rsidRPr="00000000">
              <w:rPr>
                <w:rtl w:val="0"/>
              </w:rPr>
            </w:r>
          </w:p>
        </w:tc>
      </w:tr>
      <w:tr>
        <w:trPr>
          <w:cantSplit w:val="0"/>
          <w:trHeight w:val="459" w:hRule="atLeast"/>
          <w:tblHeader w:val="0"/>
        </w:trPr>
        <w:tc>
          <w:tcP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End-user who browses and purchases near-expiry products through the marketplace.</w:t>
            </w:r>
            <w:r w:rsidDel="00000000" w:rsidR="00000000" w:rsidRPr="00000000">
              <w:rPr>
                <w:rtl w:val="0"/>
              </w:rPr>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order information and interacts with the marketplace.</w:t>
            </w:r>
          </w:p>
        </w:tc>
      </w:tr>
      <w:tr>
        <w:trPr>
          <w:cantSplit w:val="0"/>
          <w:trHeight w:val="423" w:hRule="atLeast"/>
          <w:tblHeader w:val="0"/>
        </w:trPr>
        <w:tc>
          <w:tcP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 registered account and internet access.</w:t>
            </w:r>
          </w:p>
        </w:tc>
      </w:tr>
      <w:tr>
        <w:trPr>
          <w:cantSplit w:val="0"/>
          <w:trHeight w:val="487" w:hRule="atLeast"/>
          <w:tblHeader w:val="0"/>
        </w:trPr>
        <w:tc>
          <w:tcP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UC15 Register, UC16 Login, UC17 View Products, UC18 Filter Products, UC19 Place Order, UC20 Cancel Order, UC21 View Order History</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5</w:t>
      </w:r>
      <w:r w:rsidDel="00000000" w:rsidR="00000000" w:rsidRPr="00000000">
        <w:rPr>
          <w:rFonts w:ascii="Times New Roman" w:cs="Times New Roman" w:eastAsia="Times New Roman" w:hAnsi="Times New Roman"/>
          <w:i w:val="1"/>
          <w:iCs w:val="1"/>
          <w:color w:val="000000"/>
          <w:rtl w:val="0"/>
        </w:rPr>
        <w:t xml:space="preserve">. Use Case Entity: Charity Organization (E04)</w:t>
      </w:r>
      <w:r w:rsidDel="00000000" w:rsidR="00000000" w:rsidRPr="00000000">
        <w:rPr>
          <w:rtl w:val="0"/>
        </w:rPr>
      </w:r>
    </w:p>
    <w:tbl>
      <w:tblPr>
        <w:tblStyle w:val="Table9"/>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14" w:hRule="atLeast"/>
          <w:tblHeader w:val="0"/>
        </w:trPr>
        <w:tc>
          <w:tcP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E04</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Charity Organization</w:t>
            </w:r>
            <w:r w:rsidDel="00000000" w:rsidR="00000000" w:rsidRPr="00000000">
              <w:rPr>
                <w:rtl w:val="0"/>
              </w:rPr>
            </w:r>
          </w:p>
        </w:tc>
      </w:tr>
      <w:tr>
        <w:trPr>
          <w:cantSplit w:val="0"/>
          <w:trHeight w:val="459" w:hRule="atLeast"/>
          <w:tblHeader w:val="0"/>
        </w:trPr>
        <w:tc>
          <w:tcPr>
            <w:tcMar>
              <w:top w:w="100.0" w:type="dxa"/>
              <w:left w:w="100.0" w:type="dxa"/>
              <w:bottom w:w="100.0" w:type="dxa"/>
              <w:right w:w="100.0" w:type="dxa"/>
            </w:tcMa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Organization that receives donation offers from supermarkets and manages donation requests.</w:t>
            </w:r>
            <w:r w:rsidDel="00000000" w:rsidR="00000000" w:rsidRPr="00000000">
              <w:rPr>
                <w:rtl w:val="0"/>
              </w:rPr>
            </w:r>
          </w:p>
        </w:tc>
      </w:tr>
      <w:tr>
        <w:trPr>
          <w:cantSplit w:val="0"/>
          <w:trHeight w:val="481" w:hRule="atLeast"/>
          <w:tblHeader w:val="0"/>
        </w:trPr>
        <w:tc>
          <w:tcP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request information for receiving donated products.</w:t>
            </w:r>
          </w:p>
        </w:tc>
      </w:tr>
      <w:tr>
        <w:trPr>
          <w:cantSplit w:val="0"/>
          <w:trHeight w:val="521" w:hRule="atLeast"/>
          <w:tblHeader w:val="0"/>
        </w:trPr>
        <w:tc>
          <w:tcPr>
            <w:tcMar>
              <w:top w:w="100.0" w:type="dxa"/>
              <w:left w:w="100.0" w:type="dxa"/>
              <w:bottom w:w="100.0" w:type="dxa"/>
              <w:right w:w="100.0" w:type="dxa"/>
            </w:tcMa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 registered account and access to donation offers.</w:t>
            </w:r>
          </w:p>
        </w:tc>
      </w:tr>
      <w:tr>
        <w:trPr>
          <w:cantSplit w:val="0"/>
          <w:trHeight w:val="443" w:hRule="atLeast"/>
          <w:tblHeader w:val="0"/>
        </w:trPr>
        <w:tc>
          <w:tcPr>
            <w:tcMar>
              <w:top w:w="100.0" w:type="dxa"/>
              <w:left w:w="100.0" w:type="dxa"/>
              <w:bottom w:w="100.0" w:type="dxa"/>
              <w:right w:w="100.0" w:type="dxa"/>
            </w:tcMa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UC22 Register, UC23 Login, UC24 View Donation Offers, UC25 Request Donation, UC26 Track Donation Status</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6</w:t>
      </w:r>
      <w:r w:rsidDel="00000000" w:rsidR="00000000" w:rsidRPr="00000000">
        <w:rPr>
          <w:rFonts w:ascii="Times New Roman" w:cs="Times New Roman" w:eastAsia="Times New Roman" w:hAnsi="Times New Roman"/>
          <w:i w:val="1"/>
          <w:iCs w:val="1"/>
          <w:color w:val="000000"/>
          <w:rtl w:val="0"/>
        </w:rPr>
        <w:t xml:space="preserve">. Use Case Entity: System Admin (E05)</w:t>
      </w:r>
      <w:r w:rsidDel="00000000" w:rsidR="00000000" w:rsidRPr="00000000">
        <w:rPr>
          <w:rtl w:val="0"/>
        </w:rPr>
      </w:r>
    </w:p>
    <w:tbl>
      <w:tblPr>
        <w:tblStyle w:val="Table10"/>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14" w:hRule="atLeast"/>
          <w:tblHeader w:val="0"/>
        </w:trPr>
        <w:tc>
          <w:tcP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E04</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System Administrator</w:t>
            </w:r>
            <w:r w:rsidDel="00000000" w:rsidR="00000000" w:rsidRPr="00000000">
              <w:rPr>
                <w:rtl w:val="0"/>
              </w:rPr>
            </w:r>
          </w:p>
        </w:tc>
      </w:tr>
      <w:tr>
        <w:trPr>
          <w:cantSplit w:val="0"/>
          <w:trHeight w:val="459" w:hRule="atLeast"/>
          <w:tblHeader w:val="0"/>
        </w:trPr>
        <w:tc>
          <w:tcP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Manages the entire platform, including user accounts, system configuration, and monitoring system performance.</w:t>
            </w:r>
            <w:r w:rsidDel="00000000" w:rsidR="00000000" w:rsidRPr="00000000">
              <w:rPr>
                <w:rtl w:val="0"/>
              </w:rPr>
            </w:r>
          </w:p>
        </w:tc>
      </w:tr>
      <w:tr>
        <w:trPr>
          <w:cantSplit w:val="0"/>
          <w:trHeight w:val="481" w:hRule="atLeast"/>
          <w:tblHeader w:val="0"/>
        </w:trPr>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system-level control, security, and configuration.</w:t>
            </w:r>
          </w:p>
        </w:tc>
      </w:tr>
      <w:tr>
        <w:trPr>
          <w:cantSplit w:val="0"/>
          <w:trHeight w:val="521" w:hRule="atLeast"/>
          <w:tblHeader w:val="0"/>
        </w:trPr>
        <w:tc>
          <w:tcP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admin credentials and full system access.</w:t>
            </w:r>
          </w:p>
        </w:tc>
      </w:tr>
      <w:tr>
        <w:trPr>
          <w:cantSplit w:val="0"/>
          <w:trHeight w:val="443" w:hRule="atLeast"/>
          <w:tblHeader w:val="0"/>
        </w:trPr>
        <w:tc>
          <w:tcP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UC27 Manage Supermarkets, UC28 Manage Users, UC29 Manage Roles &amp; Permissions, UC30 Monitor System, UC31 View Logs</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4"/>
        <w:ind w:left="426" w:firstLine="0"/>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1"/>
          <w:bCs w:val="1"/>
          <w:i w:val="0"/>
          <w:iCs w:val="0"/>
          <w:color w:val="000000"/>
          <w:rtl w:val="0"/>
        </w:rPr>
        <w:t xml:space="preserve">3.3.2. Operational Use Case</w:t>
      </w:r>
    </w:p>
    <w:p w:rsidR="00000000" w:rsidDel="00000000" w:rsidP="00000000" w:rsidRDefault="00000000" w:rsidRPr="00000000" w14:paraId="0000019F">
      <w:pPr>
        <w:pStyle w:val="Heading5"/>
        <w:spacing w:after="0" w:before="0"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7. </w:t>
      </w:r>
      <w:r w:rsidDel="00000000" w:rsidR="00000000" w:rsidRPr="00000000">
        <w:rPr>
          <w:rFonts w:ascii="Times New Roman" w:cs="Times New Roman" w:eastAsia="Times New Roman" w:hAnsi="Times New Roman"/>
          <w:i w:val="1"/>
          <w:iCs w:val="1"/>
          <w:color w:val="000000"/>
          <w:rtl w:val="0"/>
        </w:rPr>
        <w:t xml:space="preserve">Operational Use Case: Register New Account (UC01)</w:t>
      </w:r>
      <w:r w:rsidDel="00000000" w:rsidR="00000000" w:rsidRPr="00000000">
        <w:rPr>
          <w:rtl w:val="0"/>
        </w:rPr>
      </w:r>
    </w:p>
    <w:tbl>
      <w:tblPr>
        <w:tblStyle w:val="Table11"/>
        <w:tblW w:w="899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011"/>
        <w:tblGridChange w:id="0">
          <w:tblGrid>
            <w:gridCol w:w="1985"/>
            <w:gridCol w:w="7011"/>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UC01</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Register New Account</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new user (Customer or Charity Organization) registers an account to access system features such as purchasing near-expiry products or requesting donations.</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E03, E04</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The user has internet access and is not logged in.</w:t>
            </w:r>
            <w:r w:rsidDel="00000000" w:rsidR="00000000" w:rsidRPr="00000000">
              <w:rPr>
                <w:rtl w:val="0"/>
              </w:rPr>
            </w:r>
          </w:p>
        </w:tc>
      </w:tr>
      <w:tr>
        <w:trPr>
          <w:cantSplit w:val="0"/>
          <w:trHeight w:val="1504" w:hRule="atLeast"/>
          <w:tblHeader w:val="0"/>
        </w:trPr>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0" w:before="0" w:line="240" w:lineRule="auto"/>
              <w:ind w:hanging="5"/>
              <w:rPr>
                <w:color w:val="000000"/>
              </w:rPr>
            </w:pPr>
            <w:r w:rsidDel="00000000" w:rsidR="00000000" w:rsidRPr="00000000">
              <w:rPr>
                <w:color w:val="000000"/>
                <w:rtl w:val="0"/>
              </w:rPr>
              <w:t xml:space="preserve">1. User navigates to “Register” page. </w:t>
              <w:br w:type="textWrapping"/>
              <w:t xml:space="preserve">2. System displays registration form. </w:t>
              <w:br w:type="textWrapping"/>
              <w:t xml:space="preserve">3. User enters required information (name, email, password). </w:t>
              <w:br w:type="textWrapping"/>
              <w:t xml:space="preserve">4. Click “Register”. </w:t>
              <w:br w:type="textWrapping"/>
              <w:t xml:space="preserve">5. System validates input. </w:t>
              <w:br w:type="textWrapping"/>
              <w:t xml:space="preserve">6. System stores data in database. </w:t>
              <w:br w:type="textWrapping"/>
              <w:t xml:space="preserve">7. Account is created successfully.</w:t>
            </w:r>
          </w:p>
        </w:tc>
      </w:tr>
      <w:tr>
        <w:trPr>
          <w:cantSplit w:val="0"/>
          <w:trHeight w:val="610" w:hRule="atLeast"/>
          <w:tblHeader w:val="0"/>
        </w:trPr>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New account is created and ready to use.</w:t>
            </w:r>
            <w:r w:rsidDel="00000000" w:rsidR="00000000" w:rsidRPr="00000000">
              <w:rPr>
                <w:rtl w:val="0"/>
              </w:rPr>
            </w:r>
          </w:p>
        </w:tc>
      </w:tr>
      <w:tr>
        <w:trPr>
          <w:cantSplit w:val="0"/>
          <w:trHeight w:val="590" w:hRule="atLeast"/>
          <w:tblHeader w:val="0"/>
        </w:trPr>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984654922"/>
                <w:tag w:val="goog_rdk_0"/>
              </w:sdtPr>
              <w:sdtContent>
                <w:r w:rsidDel="00000000" w:rsidR="00000000" w:rsidRPr="00000000">
                  <w:rPr>
                    <w:rFonts w:ascii="Cardo" w:cs="Cardo" w:eastAsia="Cardo" w:hAnsi="Cardo"/>
                    <w:rtl w:val="0"/>
                  </w:rPr>
                  <w:t xml:space="preserve">Email exists → Show error. </w:t>
                  <w:br w:type="textWrapping"/>
                  <w:t xml:space="preserve">Invalid input → Request correction.</w:t>
                </w:r>
              </w:sdtContent>
            </w:sdt>
            <w:r w:rsidDel="00000000" w:rsidR="00000000" w:rsidRPr="00000000">
              <w:rPr>
                <w:rtl w:val="0"/>
              </w:rPr>
            </w:r>
          </w:p>
        </w:tc>
      </w:tr>
    </w:tbl>
    <w:p w:rsidR="00000000" w:rsidDel="00000000" w:rsidP="00000000" w:rsidRDefault="00000000" w:rsidRPr="00000000" w14:paraId="000001B3">
      <w:pPr>
        <w:pStyle w:val="Heading5"/>
        <w:spacing w:after="0" w:before="0" w:line="360" w:lineRule="auto"/>
        <w:jc w:val="center"/>
        <w:rPr>
          <w:rFonts w:ascii="Times New Roman" w:cs="Times New Roman" w:eastAsia="Times New Roman" w:hAnsi="Times New Roman"/>
          <w:b w:val="1"/>
          <w:bCs w:val="1"/>
          <w:color w:val="000000"/>
        </w:rPr>
      </w:pPr>
      <w:bookmarkStart w:colFirst="0" w:colLast="0" w:name="_heading=h.2f1gjcdalelg" w:id="22"/>
      <w:bookmarkEnd w:id="22"/>
      <w:r w:rsidDel="00000000" w:rsidR="00000000" w:rsidRPr="00000000">
        <w:rPr>
          <w:rtl w:val="0"/>
        </w:rPr>
      </w:r>
    </w:p>
    <w:p w:rsidR="00000000" w:rsidDel="00000000" w:rsidP="00000000" w:rsidRDefault="00000000" w:rsidRPr="00000000" w14:paraId="000001B4">
      <w:pPr>
        <w:pStyle w:val="Heading5"/>
        <w:spacing w:after="0" w:before="0"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8</w:t>
      </w:r>
      <w:r w:rsidDel="00000000" w:rsidR="00000000" w:rsidRPr="00000000">
        <w:rPr>
          <w:rFonts w:ascii="Times New Roman" w:cs="Times New Roman" w:eastAsia="Times New Roman" w:hAnsi="Times New Roman"/>
          <w:i w:val="1"/>
          <w:iCs w:val="1"/>
          <w:color w:val="000000"/>
          <w:rtl w:val="0"/>
        </w:rPr>
        <w:t xml:space="preserve">. Operational Use Case: Login (UC02)</w:t>
      </w:r>
    </w:p>
    <w:tbl>
      <w:tblPr>
        <w:tblStyle w:val="Table12"/>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015"/>
        <w:tblGridChange w:id="0">
          <w:tblGrid>
            <w:gridCol w:w="1985"/>
            <w:gridCol w:w="7015"/>
          </w:tblGrid>
        </w:tblGridChange>
      </w:tblGrid>
      <w:tr>
        <w:trPr>
          <w:cantSplit w:val="0"/>
          <w:trHeight w:val="353" w:hRule="atLeast"/>
          <w:tblHeader w:val="0"/>
        </w:trPr>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UC02</w:t>
            </w:r>
          </w:p>
        </w:tc>
      </w:tr>
      <w:tr>
        <w:trPr>
          <w:cantSplit w:val="0"/>
          <w:trHeight w:val="353" w:hRule="atLeast"/>
          <w:tblHeader w:val="0"/>
        </w:trPr>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Login</w:t>
            </w:r>
            <w:r w:rsidDel="00000000" w:rsidR="00000000" w:rsidRPr="00000000">
              <w:rPr>
                <w:rtl w:val="0"/>
              </w:rPr>
            </w:r>
          </w:p>
        </w:tc>
      </w:tr>
      <w:tr>
        <w:trPr>
          <w:cantSplit w:val="0"/>
          <w:trHeight w:val="351" w:hRule="atLeast"/>
          <w:tblHeader w:val="0"/>
        </w:trPr>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registered user logs into the system to access their functions.</w:t>
            </w:r>
            <w:r w:rsidDel="00000000" w:rsidR="00000000" w:rsidRPr="00000000">
              <w:rPr>
                <w:rtl w:val="0"/>
              </w:rPr>
            </w:r>
          </w:p>
        </w:tc>
      </w:tr>
      <w:tr>
        <w:trPr>
          <w:cantSplit w:val="0"/>
          <w:trHeight w:val="364" w:hRule="atLeast"/>
          <w:tblHeader w:val="0"/>
        </w:trPr>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 E02, E03, E04, E05</w:t>
            </w:r>
          </w:p>
        </w:tc>
      </w:tr>
      <w:tr>
        <w:trPr>
          <w:cantSplit w:val="0"/>
          <w:trHeight w:val="353" w:hRule="atLeast"/>
          <w:tblHeader w:val="0"/>
        </w:trPr>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w:t>
            </w:r>
          </w:p>
        </w:tc>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The user already has a valid registered account.</w:t>
            </w:r>
            <w:r w:rsidDel="00000000" w:rsidR="00000000" w:rsidRPr="00000000">
              <w:rPr>
                <w:rtl w:val="0"/>
              </w:rPr>
            </w:r>
          </w:p>
        </w:tc>
      </w:tr>
      <w:tr>
        <w:trPr>
          <w:cantSplit w:val="0"/>
          <w:trHeight w:val="1425" w:hRule="atLeast"/>
          <w:tblHeader w:val="0"/>
        </w:trPr>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after="0" w:before="0" w:line="240" w:lineRule="auto"/>
              <w:ind w:hanging="5"/>
              <w:rPr>
                <w:color w:val="000000"/>
              </w:rPr>
            </w:pPr>
            <w:r w:rsidDel="00000000" w:rsidR="00000000" w:rsidRPr="00000000">
              <w:rPr>
                <w:color w:val="000000"/>
                <w:rtl w:val="0"/>
              </w:rPr>
              <w:t xml:space="preserve">1. User navigates to the login page. </w:t>
              <w:br w:type="textWrapping"/>
              <w:t xml:space="preserve">2. Enter email and password. </w:t>
              <w:br w:type="textWrapping"/>
              <w:t xml:space="preserve">3. Click Login. </w:t>
              <w:br w:type="textWrapping"/>
              <w:t xml:space="preserve">4. System verifies credentials. </w:t>
              <w:br w:type="textWrapping"/>
              <w:t xml:space="preserve">5. If valid, user is redirected to the dashboard or homepage.</w:t>
            </w:r>
          </w:p>
        </w:tc>
      </w:tr>
      <w:tr>
        <w:trPr>
          <w:cantSplit w:val="0"/>
          <w:trHeight w:val="694" w:hRule="atLeast"/>
          <w:tblHeader w:val="0"/>
        </w:trPr>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User session is created and stored; user gains access to personal functions.</w:t>
            </w:r>
            <w:r w:rsidDel="00000000" w:rsidR="00000000" w:rsidRPr="00000000">
              <w:rPr>
                <w:rtl w:val="0"/>
              </w:rPr>
            </w:r>
          </w:p>
        </w:tc>
      </w:tr>
      <w:tr>
        <w:trPr>
          <w:cantSplit w:val="0"/>
          <w:trHeight w:val="854" w:hRule="atLeast"/>
          <w:tblHeader w:val="0"/>
        </w:trPr>
        <w:tc>
          <w:tcPr>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496633887"/>
                <w:tag w:val="goog_rdk_1"/>
              </w:sdtPr>
              <w:sdtContent>
                <w:r w:rsidDel="00000000" w:rsidR="00000000" w:rsidRPr="00000000">
                  <w:rPr>
                    <w:rFonts w:ascii="Cardo" w:cs="Cardo" w:eastAsia="Cardo" w:hAnsi="Cardo"/>
                    <w:color w:val="000000"/>
                    <w:rtl w:val="0"/>
                  </w:rPr>
                  <w:t xml:space="preserve">Invalid credentials → Display error message. </w:t>
                </w:r>
              </w:sdtContent>
            </w:sdt>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2099793303"/>
                <w:tag w:val="goog_rdk_2"/>
              </w:sdtPr>
              <w:sdtContent>
                <w:r w:rsidDel="00000000" w:rsidR="00000000" w:rsidRPr="00000000">
                  <w:rPr>
                    <w:rFonts w:ascii="Cardo" w:cs="Cardo" w:eastAsia="Cardo" w:hAnsi="Cardo"/>
                    <w:color w:val="000000"/>
                    <w:rtl w:val="0"/>
                  </w:rPr>
                  <w:t xml:space="preserve">Forgotten password → User clicks “Forgot Password” and receives reset email.</w:t>
                </w:r>
              </w:sdtContent>
            </w:sdt>
          </w:p>
        </w:tc>
      </w:tr>
    </w:tbl>
    <w:p w:rsidR="00000000" w:rsidDel="00000000" w:rsidP="00000000" w:rsidRDefault="00000000" w:rsidRPr="00000000" w14:paraId="000001C9">
      <w:pPr>
        <w:pStyle w:val="Heading5"/>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CA">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9</w:t>
      </w:r>
      <w:r w:rsidDel="00000000" w:rsidR="00000000" w:rsidRPr="00000000">
        <w:rPr>
          <w:rFonts w:ascii="Times New Roman" w:cs="Times New Roman" w:eastAsia="Times New Roman" w:hAnsi="Times New Roman"/>
          <w:i w:val="1"/>
          <w:iCs w:val="1"/>
          <w:color w:val="000000"/>
          <w:rtl w:val="0"/>
        </w:rPr>
        <w:t xml:space="preserve">. Operational Use Case: Manage Inventory Lot (UC03)</w:t>
      </w:r>
      <w:r w:rsidDel="00000000" w:rsidR="00000000" w:rsidRPr="00000000">
        <w:rPr>
          <w:rtl w:val="0"/>
        </w:rPr>
      </w:r>
    </w:p>
    <w:tbl>
      <w:tblPr>
        <w:tblStyle w:val="Table13"/>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UC03</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Manage Inventory Lot</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Store Staff manages inventory by batch, including adding and updating product lots.</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w:t>
            </w:r>
            <w:r w:rsidDel="00000000" w:rsidR="00000000" w:rsidRPr="00000000">
              <w:rPr>
                <w:rtl w:val="0"/>
              </w:rPr>
              <w:t xml:space="preserve">1</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Staff is logged in.</w:t>
            </w:r>
            <w:r w:rsidDel="00000000" w:rsidR="00000000" w:rsidRPr="00000000">
              <w:rPr>
                <w:rtl w:val="0"/>
              </w:rPr>
            </w:r>
          </w:p>
        </w:tc>
      </w:tr>
      <w:tr>
        <w:trPr>
          <w:cantSplit w:val="0"/>
          <w:trHeight w:val="732" w:hRule="atLeast"/>
          <w:tblHeader w:val="0"/>
        </w:trPr>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1. Navigate to inventory module. </w:t>
              <w:br w:type="textWrapping"/>
              <w:t xml:space="preserve">2. Add or edit lot information (product, quantity, expiry date). </w:t>
              <w:br w:type="textWrapping"/>
              <w:t xml:space="preserve">3. Save data.</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Inventory data stored in database.</w:t>
            </w:r>
            <w:r w:rsidDel="00000000" w:rsidR="00000000" w:rsidRPr="00000000">
              <w:rPr>
                <w:rtl w:val="0"/>
              </w:rPr>
            </w:r>
          </w:p>
        </w:tc>
      </w:tr>
      <w:tr>
        <w:trPr>
          <w:cantSplit w:val="0"/>
          <w:trHeight w:val="332" w:hRule="atLeast"/>
          <w:tblHeader w:val="0"/>
        </w:trPr>
        <w:tc>
          <w:tcPr>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472537007"/>
                <w:tag w:val="goog_rdk_3"/>
              </w:sdtPr>
              <w:sdtContent>
                <w:r w:rsidDel="00000000" w:rsidR="00000000" w:rsidRPr="00000000">
                  <w:rPr>
                    <w:rFonts w:ascii="Cardo" w:cs="Cardo" w:eastAsia="Cardo" w:hAnsi="Cardo"/>
                    <w:color w:val="000000"/>
                    <w:rtl w:val="0"/>
                  </w:rPr>
                  <w:t xml:space="preserve">Invalid data → Show validation error.</w:t>
                </w:r>
              </w:sdtContent>
            </w:sdt>
          </w:p>
        </w:tc>
      </w:tr>
    </w:tbl>
    <w:p w:rsidR="00000000" w:rsidDel="00000000" w:rsidP="00000000" w:rsidRDefault="00000000" w:rsidRPr="00000000" w14:paraId="000001DE">
      <w:pPr>
        <w:pStyle w:val="Heading5"/>
        <w:spacing w:line="360" w:lineRule="auto"/>
        <w:jc w:val="center"/>
        <w:rPr>
          <w:rFonts w:ascii="Times New Roman" w:cs="Times New Roman" w:eastAsia="Times New Roman" w:hAnsi="Times New Roman"/>
          <w:b w:val="1"/>
          <w:bCs w:val="1"/>
          <w:color w:val="000000"/>
        </w:rPr>
      </w:pPr>
      <w:bookmarkStart w:colFirst="0" w:colLast="0" w:name="_heading=h.mqj3b239ky0v" w:id="23"/>
      <w:bookmarkEnd w:id="23"/>
      <w:r w:rsidDel="00000000" w:rsidR="00000000" w:rsidRPr="00000000">
        <w:rPr>
          <w:rtl w:val="0"/>
        </w:rPr>
      </w:r>
    </w:p>
    <w:p w:rsidR="00000000" w:rsidDel="00000000" w:rsidP="00000000" w:rsidRDefault="00000000" w:rsidRPr="00000000" w14:paraId="000001DF">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10</w:t>
      </w:r>
      <w:r w:rsidDel="00000000" w:rsidR="00000000" w:rsidRPr="00000000">
        <w:rPr>
          <w:rFonts w:ascii="Times New Roman" w:cs="Times New Roman" w:eastAsia="Times New Roman" w:hAnsi="Times New Roman"/>
          <w:i w:val="1"/>
          <w:iCs w:val="1"/>
          <w:color w:val="000000"/>
          <w:rtl w:val="0"/>
        </w:rPr>
        <w:t xml:space="preserve">. Operational Use Case: Detect Near-Expiry Products (UC04)</w:t>
      </w:r>
      <w:r w:rsidDel="00000000" w:rsidR="00000000" w:rsidRPr="00000000">
        <w:rPr>
          <w:rtl w:val="0"/>
        </w:rPr>
      </w:r>
    </w:p>
    <w:tbl>
      <w:tblPr>
        <w:tblStyle w:val="Table14"/>
        <w:tblW w:w="900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6"/>
        <w:gridCol w:w="7120"/>
        <w:tblGridChange w:id="0">
          <w:tblGrid>
            <w:gridCol w:w="1886"/>
            <w:gridCol w:w="7120"/>
          </w:tblGrid>
        </w:tblGridChange>
      </w:tblGrid>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E0">
            <w:pPr>
              <w:widowControl w:val="0"/>
              <w:spacing w:after="0" w:before="0" w:line="240" w:lineRule="auto"/>
              <w:rPr>
                <w:b w:val="1"/>
                <w:bCs w:val="1"/>
              </w:rPr>
            </w:pPr>
            <w:r w:rsidDel="00000000" w:rsidR="00000000" w:rsidRPr="00000000">
              <w:rPr>
                <w:b w:val="1"/>
                <w:bCs w:val="1"/>
                <w:rtl w:val="0"/>
              </w:rPr>
              <w:t xml:space="preserve">ID </w:t>
            </w:r>
          </w:p>
        </w:tc>
        <w:tc>
          <w:tcPr>
            <w:tcMar>
              <w:top w:w="100.0" w:type="dxa"/>
              <w:left w:w="100.0" w:type="dxa"/>
              <w:bottom w:w="100.0" w:type="dxa"/>
              <w:right w:w="100.0" w:type="dxa"/>
            </w:tcMar>
          </w:tcPr>
          <w:p w:rsidR="00000000" w:rsidDel="00000000" w:rsidP="00000000" w:rsidRDefault="00000000" w:rsidRPr="00000000" w14:paraId="000001E1">
            <w:pPr>
              <w:widowControl w:val="0"/>
              <w:spacing w:after="0" w:before="0" w:line="240" w:lineRule="auto"/>
              <w:rPr/>
            </w:pPr>
            <w:r w:rsidDel="00000000" w:rsidR="00000000" w:rsidRPr="00000000">
              <w:rPr>
                <w:rtl w:val="0"/>
              </w:rPr>
              <w:t xml:space="preserve">UC04</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E2">
            <w:pPr>
              <w:widowControl w:val="0"/>
              <w:spacing w:after="0" w:before="0" w:line="240" w:lineRule="auto"/>
              <w:rPr>
                <w:b w:val="1"/>
                <w:bCs w:val="1"/>
              </w:rPr>
            </w:pPr>
            <w:r w:rsidDel="00000000" w:rsidR="00000000" w:rsidRPr="00000000">
              <w:rPr>
                <w:b w:val="1"/>
                <w:bCs w:val="1"/>
                <w:rtl w:val="0"/>
              </w:rPr>
              <w:t xml:space="preserve">Title </w:t>
            </w:r>
          </w:p>
        </w:tc>
        <w:tc>
          <w:tcPr>
            <w:tcMar>
              <w:top w:w="100.0" w:type="dxa"/>
              <w:left w:w="100.0" w:type="dxa"/>
              <w:bottom w:w="100.0" w:type="dxa"/>
              <w:right w:w="100.0" w:type="dxa"/>
            </w:tcMar>
          </w:tcPr>
          <w:p w:rsidR="00000000" w:rsidDel="00000000" w:rsidP="00000000" w:rsidRDefault="00000000" w:rsidRPr="00000000" w14:paraId="000001E3">
            <w:pPr>
              <w:widowControl w:val="0"/>
              <w:spacing w:after="0" w:before="0" w:line="240" w:lineRule="auto"/>
              <w:rPr/>
            </w:pPr>
            <w:r w:rsidDel="00000000" w:rsidR="00000000" w:rsidRPr="00000000">
              <w:rPr>
                <w:rtl w:val="0"/>
              </w:rPr>
              <w:t xml:space="preserve">Detect Near-Expiry Products</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E4">
            <w:pPr>
              <w:widowControl w:val="0"/>
              <w:spacing w:after="0" w:before="0" w:line="240" w:lineRule="auto"/>
              <w:rPr>
                <w:b w:val="1"/>
                <w:bCs w:val="1"/>
              </w:rPr>
            </w:pPr>
            <w:r w:rsidDel="00000000" w:rsidR="00000000" w:rsidRPr="00000000">
              <w:rPr>
                <w:b w:val="1"/>
                <w:bCs w:val="1"/>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E5">
            <w:pPr>
              <w:widowControl w:val="0"/>
              <w:spacing w:after="0" w:before="0" w:line="240" w:lineRule="auto"/>
              <w:rPr/>
            </w:pPr>
            <w:r w:rsidDel="00000000" w:rsidR="00000000" w:rsidRPr="00000000">
              <w:rPr>
                <w:rtl w:val="0"/>
              </w:rPr>
              <w:t xml:space="preserve">The system automatically detects products that are close to expiration.</w:t>
            </w:r>
          </w:p>
        </w:tc>
      </w:tr>
      <w:tr>
        <w:trPr>
          <w:cantSplit w:val="0"/>
          <w:trHeight w:val="413" w:hRule="atLeast"/>
          <w:tblHeader w:val="0"/>
        </w:trPr>
        <w:tc>
          <w:tcPr>
            <w:tcMar>
              <w:top w:w="100.0" w:type="dxa"/>
              <w:left w:w="100.0" w:type="dxa"/>
              <w:bottom w:w="100.0" w:type="dxa"/>
              <w:right w:w="100.0" w:type="dxa"/>
            </w:tcMar>
          </w:tcPr>
          <w:p w:rsidR="00000000" w:rsidDel="00000000" w:rsidP="00000000" w:rsidRDefault="00000000" w:rsidRPr="00000000" w14:paraId="000001E6">
            <w:pPr>
              <w:widowControl w:val="0"/>
              <w:spacing w:after="0" w:before="0" w:line="240" w:lineRule="auto"/>
              <w:rPr>
                <w:b w:val="1"/>
                <w:bCs w:val="1"/>
              </w:rPr>
            </w:pPr>
            <w:r w:rsidDel="00000000" w:rsidR="00000000" w:rsidRPr="00000000">
              <w:rPr>
                <w:b w:val="1"/>
                <w:bCs w:val="1"/>
                <w:rtl w:val="0"/>
              </w:rPr>
              <w:t xml:space="preserve">Entities  </w:t>
            </w:r>
          </w:p>
          <w:p w:rsidR="00000000" w:rsidDel="00000000" w:rsidP="00000000" w:rsidRDefault="00000000" w:rsidRPr="00000000" w14:paraId="000001E7">
            <w:pPr>
              <w:widowControl w:val="0"/>
              <w:spacing w:after="0" w:before="0" w:line="240" w:lineRule="auto"/>
              <w:rPr>
                <w:b w:val="1"/>
                <w:bCs w:val="1"/>
              </w:rPr>
            </w:pPr>
            <w:r w:rsidDel="00000000" w:rsidR="00000000" w:rsidRPr="00000000">
              <w:rPr>
                <w:b w:val="1"/>
                <w:bCs w:val="1"/>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E8">
            <w:pPr>
              <w:widowControl w:val="0"/>
              <w:spacing w:after="0" w:before="0" w:line="240" w:lineRule="auto"/>
              <w:rPr/>
            </w:pPr>
            <w:r w:rsidDel="00000000" w:rsidR="00000000" w:rsidRPr="00000000">
              <w:rPr>
                <w:rtl w:val="0"/>
              </w:rPr>
              <w:t xml:space="preserve">System</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E9">
            <w:pPr>
              <w:widowControl w:val="0"/>
              <w:spacing w:after="0" w:before="0" w:line="240" w:lineRule="auto"/>
              <w:rPr>
                <w:b w:val="1"/>
                <w:bCs w:val="1"/>
              </w:rPr>
            </w:pPr>
            <w:r w:rsidDel="00000000" w:rsidR="00000000" w:rsidRPr="00000000">
              <w:rPr>
                <w:b w:val="1"/>
                <w:bCs w:val="1"/>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EA">
            <w:pPr>
              <w:widowControl w:val="0"/>
              <w:spacing w:after="0" w:before="0" w:line="240" w:lineRule="auto"/>
              <w:rPr/>
            </w:pPr>
            <w:r w:rsidDel="00000000" w:rsidR="00000000" w:rsidRPr="00000000">
              <w:rPr>
                <w:rtl w:val="0"/>
              </w:rPr>
              <w:t xml:space="preserve">Inventory data exists.</w:t>
            </w:r>
          </w:p>
        </w:tc>
      </w:tr>
      <w:tr>
        <w:trPr>
          <w:cantSplit w:val="0"/>
          <w:trHeight w:val="1167" w:hRule="atLeast"/>
          <w:tblHeader w:val="0"/>
        </w:trPr>
        <w:tc>
          <w:tcPr>
            <w:tcMar>
              <w:top w:w="100.0" w:type="dxa"/>
              <w:left w:w="100.0" w:type="dxa"/>
              <w:bottom w:w="100.0" w:type="dxa"/>
              <w:right w:w="100.0" w:type="dxa"/>
            </w:tcMar>
          </w:tcPr>
          <w:p w:rsidR="00000000" w:rsidDel="00000000" w:rsidP="00000000" w:rsidRDefault="00000000" w:rsidRPr="00000000" w14:paraId="000001EB">
            <w:pPr>
              <w:widowControl w:val="0"/>
              <w:spacing w:after="0" w:before="0" w:line="240" w:lineRule="auto"/>
              <w:rPr>
                <w:b w:val="1"/>
                <w:bCs w:val="1"/>
              </w:rPr>
            </w:pPr>
            <w:r w:rsidDel="00000000" w:rsidR="00000000" w:rsidRPr="00000000">
              <w:rPr>
                <w:b w:val="1"/>
                <w:bCs w:val="1"/>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EC">
            <w:pPr>
              <w:widowControl w:val="0"/>
              <w:spacing w:after="0" w:before="0" w:line="240" w:lineRule="auto"/>
              <w:rPr/>
            </w:pPr>
            <w:r w:rsidDel="00000000" w:rsidR="00000000" w:rsidRPr="00000000">
              <w:rPr>
                <w:rtl w:val="0"/>
              </w:rPr>
              <w:t xml:space="preserve">1. Cron job runs. </w:t>
              <w:br w:type="textWrapping"/>
              <w:t xml:space="preserve">2. System checks expiry dates. </w:t>
              <w:br w:type="textWrapping"/>
              <w:t xml:space="preserve">3. Identify near-expiry products. </w:t>
              <w:br w:type="textWrapping"/>
              <w:t xml:space="preserve">4. Update status.</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ED">
            <w:pPr>
              <w:widowControl w:val="0"/>
              <w:spacing w:after="0" w:before="0" w:line="240" w:lineRule="auto"/>
              <w:rPr>
                <w:b w:val="1"/>
                <w:bCs w:val="1"/>
              </w:rPr>
            </w:pPr>
            <w:r w:rsidDel="00000000" w:rsidR="00000000" w:rsidRPr="00000000">
              <w:rPr>
                <w:b w:val="1"/>
                <w:bCs w:val="1"/>
                <w:rtl w:val="0"/>
              </w:rPr>
              <w:t xml:space="preserve">Post  </w:t>
            </w:r>
          </w:p>
          <w:p w:rsidR="00000000" w:rsidDel="00000000" w:rsidP="00000000" w:rsidRDefault="00000000" w:rsidRPr="00000000" w14:paraId="000001EE">
            <w:pPr>
              <w:widowControl w:val="0"/>
              <w:spacing w:after="0" w:before="0" w:line="240" w:lineRule="auto"/>
              <w:rPr>
                <w:b w:val="1"/>
                <w:bCs w:val="1"/>
              </w:rPr>
            </w:pPr>
            <w:r w:rsidDel="00000000" w:rsidR="00000000" w:rsidRPr="00000000">
              <w:rPr>
                <w:b w:val="1"/>
                <w:bCs w:val="1"/>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EF">
            <w:pPr>
              <w:widowControl w:val="0"/>
              <w:spacing w:after="0" w:before="0" w:line="240" w:lineRule="auto"/>
              <w:rPr/>
            </w:pPr>
            <w:r w:rsidDel="00000000" w:rsidR="00000000" w:rsidRPr="00000000">
              <w:rPr>
                <w:rtl w:val="0"/>
              </w:rPr>
              <w:t xml:space="preserve">Products marked as “Near-Expiry”.</w:t>
            </w:r>
          </w:p>
        </w:tc>
      </w:tr>
      <w:tr>
        <w:trPr>
          <w:cantSplit w:val="0"/>
          <w:trHeight w:val="559" w:hRule="atLeast"/>
          <w:tblHeader w:val="0"/>
        </w:trPr>
        <w:tc>
          <w:tcPr>
            <w:tcMar>
              <w:top w:w="100.0" w:type="dxa"/>
              <w:left w:w="100.0" w:type="dxa"/>
              <w:bottom w:w="100.0" w:type="dxa"/>
              <w:right w:w="100.0" w:type="dxa"/>
            </w:tcMar>
          </w:tcPr>
          <w:p w:rsidR="00000000" w:rsidDel="00000000" w:rsidP="00000000" w:rsidRDefault="00000000" w:rsidRPr="00000000" w14:paraId="000001F0">
            <w:pPr>
              <w:widowControl w:val="0"/>
              <w:spacing w:after="0" w:before="0" w:line="240" w:lineRule="auto"/>
              <w:rPr>
                <w:b w:val="1"/>
                <w:bCs w:val="1"/>
              </w:rPr>
            </w:pPr>
            <w:r w:rsidDel="00000000" w:rsidR="00000000" w:rsidRPr="00000000">
              <w:rPr>
                <w:b w:val="1"/>
                <w:bCs w:val="1"/>
                <w:rtl w:val="0"/>
              </w:rPr>
              <w:t xml:space="preserve">Alternate  </w:t>
            </w:r>
          </w:p>
          <w:p w:rsidR="00000000" w:rsidDel="00000000" w:rsidP="00000000" w:rsidRDefault="00000000" w:rsidRPr="00000000" w14:paraId="000001F1">
            <w:pPr>
              <w:widowControl w:val="0"/>
              <w:spacing w:after="0" w:before="0" w:line="240" w:lineRule="auto"/>
              <w:rPr>
                <w:b w:val="1"/>
                <w:bCs w:val="1"/>
              </w:rPr>
            </w:pPr>
            <w:r w:rsidDel="00000000" w:rsidR="00000000" w:rsidRPr="00000000">
              <w:rPr>
                <w:b w:val="1"/>
                <w:bCs w:val="1"/>
                <w:rtl w:val="0"/>
              </w:rPr>
              <w:t xml:space="preserve">Flows</w:t>
            </w:r>
          </w:p>
        </w:tc>
        <w:tc>
          <w:tcPr>
            <w:tcMar>
              <w:top w:w="100.0" w:type="dxa"/>
              <w:left w:w="100.0" w:type="dxa"/>
              <w:bottom w:w="100.0" w:type="dxa"/>
              <w:right w:w="100.0" w:type="dxa"/>
            </w:tcMar>
          </w:tcPr>
          <w:p w:rsidR="00000000" w:rsidDel="00000000" w:rsidP="00000000" w:rsidRDefault="00000000" w:rsidRPr="00000000" w14:paraId="000001F2">
            <w:pPr>
              <w:widowControl w:val="0"/>
              <w:spacing w:after="0" w:before="0" w:line="240" w:lineRule="auto"/>
              <w:rPr/>
            </w:pPr>
            <w:sdt>
              <w:sdtPr>
                <w:id w:val="-502830050"/>
                <w:tag w:val="goog_rdk_4"/>
              </w:sdtPr>
              <w:sdtContent>
                <w:r w:rsidDel="00000000" w:rsidR="00000000" w:rsidRPr="00000000">
                  <w:rPr>
                    <w:rFonts w:ascii="Cardo" w:cs="Cardo" w:eastAsia="Cardo" w:hAnsi="Cardo"/>
                    <w:rtl w:val="0"/>
                  </w:rPr>
                  <w:t xml:space="preserve">No products found → No action.</w:t>
                </w:r>
              </w:sdtContent>
            </w:sdt>
          </w:p>
        </w:tc>
      </w:tr>
    </w:tbl>
    <w:p w:rsidR="00000000" w:rsidDel="00000000" w:rsidP="00000000" w:rsidRDefault="00000000" w:rsidRPr="00000000" w14:paraId="000001F3">
      <w:pPr>
        <w:rPr/>
      </w:pPr>
      <w:bookmarkStart w:colFirst="0" w:colLast="0" w:name="_heading=h.7fcbcsaxumqa" w:id="24"/>
      <w:bookmarkEnd w:id="24"/>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11</w:t>
      </w:r>
      <w:r w:rsidDel="00000000" w:rsidR="00000000" w:rsidRPr="00000000">
        <w:rPr>
          <w:rFonts w:ascii="Times New Roman" w:cs="Times New Roman" w:eastAsia="Times New Roman" w:hAnsi="Times New Roman"/>
          <w:i w:val="1"/>
          <w:iCs w:val="1"/>
          <w:color w:val="000000"/>
          <w:rtl w:val="0"/>
        </w:rPr>
        <w:t xml:space="preserve">. Operational Use Case: Apply Discount Policy (UC05)</w:t>
      </w:r>
      <w:r w:rsidDel="00000000" w:rsidR="00000000" w:rsidRPr="00000000">
        <w:rPr>
          <w:rtl w:val="0"/>
        </w:rPr>
      </w:r>
    </w:p>
    <w:tbl>
      <w:tblPr>
        <w:tblStyle w:val="Table15"/>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015"/>
        <w:tblGridChange w:id="0">
          <w:tblGrid>
            <w:gridCol w:w="1985"/>
            <w:gridCol w:w="7015"/>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UC05</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Apply Discount Policy</w:t>
            </w:r>
            <w:r w:rsidDel="00000000" w:rsidR="00000000" w:rsidRPr="00000000">
              <w:rPr>
                <w:rtl w:val="0"/>
              </w:rPr>
            </w:r>
          </w:p>
        </w:tc>
      </w:tr>
      <w:tr>
        <w:trPr>
          <w:cantSplit w:val="0"/>
          <w:trHeight w:val="251" w:hRule="atLeast"/>
          <w:tblHeader w:val="0"/>
        </w:trPr>
        <w:tc>
          <w:tcP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after="0" w:before="0" w:line="240" w:lineRule="auto"/>
              <w:ind w:firstLine="3"/>
              <w:rPr>
                <w:color w:val="000000"/>
              </w:rPr>
            </w:pPr>
            <w:r w:rsidDel="00000000" w:rsidR="00000000" w:rsidRPr="00000000">
              <w:rPr>
                <w:rtl w:val="0"/>
              </w:rPr>
              <w:t xml:space="preserve">System applies discount rules based on remaining shelf life.</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E02, System</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Discount rules configured.</w:t>
            </w:r>
          </w:p>
        </w:tc>
      </w:tr>
      <w:tr>
        <w:trPr>
          <w:cantSplit w:val="0"/>
          <w:trHeight w:val="849" w:hRule="atLeast"/>
          <w:tblHeader w:val="0"/>
        </w:trPr>
        <w:tc>
          <w:tcP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1. System calculates remaining days. </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2. Apply discount rule. </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3. Update product price.</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Discounted price displayed.</w:t>
            </w:r>
            <w:r w:rsidDel="00000000" w:rsidR="00000000" w:rsidRPr="00000000">
              <w:rPr>
                <w:rtl w:val="0"/>
              </w:rPr>
            </w:r>
          </w:p>
        </w:tc>
      </w:tr>
      <w:tr>
        <w:trPr>
          <w:cantSplit w:val="0"/>
          <w:trHeight w:val="592" w:hRule="atLeast"/>
          <w:tblHeader w:val="0"/>
        </w:trPr>
        <w:tc>
          <w:tcP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527331138"/>
                <w:tag w:val="goog_rdk_5"/>
              </w:sdtPr>
              <w:sdtContent>
                <w:r w:rsidDel="00000000" w:rsidR="00000000" w:rsidRPr="00000000">
                  <w:rPr>
                    <w:rFonts w:ascii="Cardo" w:cs="Cardo" w:eastAsia="Cardo" w:hAnsi="Cardo"/>
                    <w:color w:val="000000"/>
                    <w:rtl w:val="0"/>
                  </w:rPr>
                  <w:t xml:space="preserve">No rule found → Keep original price.</w:t>
                </w:r>
              </w:sdtContent>
            </w:sdt>
          </w:p>
        </w:tc>
      </w:tr>
    </w:tbl>
    <w:p w:rsidR="00000000" w:rsidDel="00000000" w:rsidP="00000000" w:rsidRDefault="00000000" w:rsidRPr="00000000" w14:paraId="0000020B">
      <w:pPr>
        <w:pStyle w:val="Heading5"/>
        <w:spacing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12</w:t>
      </w:r>
      <w:r w:rsidDel="00000000" w:rsidR="00000000" w:rsidRPr="00000000">
        <w:rPr>
          <w:rFonts w:ascii="Times New Roman" w:cs="Times New Roman" w:eastAsia="Times New Roman" w:hAnsi="Times New Roman"/>
          <w:i w:val="1"/>
          <w:iCs w:val="1"/>
          <w:color w:val="000000"/>
          <w:rtl w:val="0"/>
        </w:rPr>
        <w:t xml:space="preserve">. Operational Use Case: Place Order (UC06)</w:t>
      </w:r>
    </w:p>
    <w:tbl>
      <w:tblPr>
        <w:tblStyle w:val="Table16"/>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8"/>
        <w:gridCol w:w="7242"/>
        <w:tblGridChange w:id="0">
          <w:tblGrid>
            <w:gridCol w:w="1758"/>
            <w:gridCol w:w="7242"/>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UC06</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Place Order</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Customer places an order for near-expiry products.</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E03</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Customer logged in.</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1. Browse products. </w:t>
              <w:br w:type="textWrapping"/>
              <w:t xml:space="preserve">2. Add to cart. </w:t>
              <w:br w:type="textWrapping"/>
              <w:t xml:space="preserve">3. Confirm order. </w:t>
              <w:br w:type="textWrapping"/>
              <w:t xml:space="preserve">4. System creates order.</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Order created successfully.</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255567960"/>
                <w:tag w:val="goog_rdk_6"/>
              </w:sdtPr>
              <w:sdtContent>
                <w:r w:rsidDel="00000000" w:rsidR="00000000" w:rsidRPr="00000000">
                  <w:rPr>
                    <w:rFonts w:ascii="Cardo" w:cs="Cardo" w:eastAsia="Cardo" w:hAnsi="Cardo"/>
                    <w:color w:val="000000"/>
                    <w:rtl w:val="0"/>
                  </w:rPr>
                  <w:t xml:space="preserve">Out of stock → Show error.</w:t>
                </w:r>
              </w:sdtContent>
            </w:sdt>
          </w:p>
        </w:tc>
      </w:tr>
    </w:tbl>
    <w:p w:rsidR="00000000" w:rsidDel="00000000" w:rsidP="00000000" w:rsidRDefault="00000000" w:rsidRPr="00000000" w14:paraId="0000021F">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20">
      <w:pPr>
        <w:pStyle w:val="Heading5"/>
        <w:spacing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13</w:t>
      </w:r>
      <w:r w:rsidDel="00000000" w:rsidR="00000000" w:rsidRPr="00000000">
        <w:rPr>
          <w:rFonts w:ascii="Times New Roman" w:cs="Times New Roman" w:eastAsia="Times New Roman" w:hAnsi="Times New Roman"/>
          <w:i w:val="1"/>
          <w:iCs w:val="1"/>
          <w:color w:val="000000"/>
          <w:rtl w:val="0"/>
        </w:rPr>
        <w:t xml:space="preserve">. Operational Use Case: Process Order (UC07)</w:t>
      </w:r>
    </w:p>
    <w:tbl>
      <w:tblPr>
        <w:tblStyle w:val="Table17"/>
        <w:tblW w:w="8970.0" w:type="dxa"/>
        <w:jc w:val="left"/>
        <w:tblInd w:w="-6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55"/>
        <w:tblGridChange w:id="0">
          <w:tblGrid>
            <w:gridCol w:w="1815"/>
            <w:gridCol w:w="7155"/>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UC07</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Process Order</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Store Staff processes and updates order status.</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w:t>
            </w:r>
            <w:r w:rsidDel="00000000" w:rsidR="00000000" w:rsidRPr="00000000">
              <w:rPr>
                <w:rtl w:val="0"/>
              </w:rPr>
              <w:t xml:space="preserve">1</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Order exists.</w:t>
            </w:r>
            <w:r w:rsidDel="00000000" w:rsidR="00000000" w:rsidRPr="00000000">
              <w:rPr>
                <w:rtl w:val="0"/>
              </w:rPr>
            </w:r>
          </w:p>
        </w:tc>
      </w:tr>
      <w:tr>
        <w:trPr>
          <w:cantSplit w:val="0"/>
          <w:trHeight w:val="627" w:hRule="atLeast"/>
          <w:tblHeader w:val="0"/>
        </w:trPr>
        <w:tc>
          <w:tcPr>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1. View orders. </w:t>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2. Confirm order. </w:t>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3. Prepare items. </w:t>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4. Update status. </w:t>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Order updated.</w:t>
            </w:r>
            <w:r w:rsidDel="00000000" w:rsidR="00000000" w:rsidRPr="00000000">
              <w:rPr>
                <w:rtl w:val="0"/>
              </w:rPr>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41503399"/>
                <w:tag w:val="goog_rdk_7"/>
              </w:sdtPr>
              <w:sdtContent>
                <w:r w:rsidDel="00000000" w:rsidR="00000000" w:rsidRPr="00000000">
                  <w:rPr>
                    <w:rFonts w:ascii="Cardo" w:cs="Cardo" w:eastAsia="Cardo" w:hAnsi="Cardo"/>
                    <w:color w:val="000000"/>
                    <w:rtl w:val="0"/>
                  </w:rPr>
                  <w:t xml:space="preserve">Order canceled → Stop process.</w:t>
                </w:r>
              </w:sdtContent>
            </w:sdt>
          </w:p>
        </w:tc>
      </w:tr>
    </w:tbl>
    <w:p w:rsidR="00000000" w:rsidDel="00000000" w:rsidP="00000000" w:rsidRDefault="00000000" w:rsidRPr="00000000" w14:paraId="00000237">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38">
      <w:pPr>
        <w:pStyle w:val="Heading5"/>
        <w:spacing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14</w:t>
      </w:r>
      <w:r w:rsidDel="00000000" w:rsidR="00000000" w:rsidRPr="00000000">
        <w:rPr>
          <w:rFonts w:ascii="Times New Roman" w:cs="Times New Roman" w:eastAsia="Times New Roman" w:hAnsi="Times New Roman"/>
          <w:i w:val="1"/>
          <w:iCs w:val="1"/>
          <w:color w:val="000000"/>
          <w:rtl w:val="0"/>
        </w:rPr>
        <w:t xml:space="preserve">. Operational Use Case: Manage Donation (UC08)</w:t>
      </w:r>
    </w:p>
    <w:tbl>
      <w:tblPr>
        <w:tblStyle w:val="Table18"/>
        <w:tblW w:w="8970.0" w:type="dxa"/>
        <w:jc w:val="left"/>
        <w:tblInd w:w="-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25"/>
        <w:tblGridChange w:id="0">
          <w:tblGrid>
            <w:gridCol w:w="1845"/>
            <w:gridCol w:w="7125"/>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UC08</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Manage Donation</w:t>
            </w:r>
            <w:r w:rsidDel="00000000" w:rsidR="00000000" w:rsidRPr="00000000">
              <w:rPr>
                <w:rtl w:val="0"/>
              </w:rPr>
            </w:r>
          </w:p>
        </w:tc>
      </w:tr>
      <w:tr>
        <w:trPr>
          <w:cantSplit w:val="0"/>
          <w:trHeight w:val="310" w:hRule="atLeast"/>
          <w:tblHeader w:val="0"/>
        </w:trPr>
        <w:tc>
          <w:tcP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Store Staff creates and manages donation offers.</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 E04</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Near-expiry products available.</w:t>
            </w:r>
            <w:r w:rsidDel="00000000" w:rsidR="00000000" w:rsidRPr="00000000">
              <w:rPr>
                <w:rtl w:val="0"/>
              </w:rPr>
            </w:r>
          </w:p>
        </w:tc>
      </w:tr>
      <w:tr>
        <w:trPr>
          <w:cantSplit w:val="0"/>
          <w:trHeight w:val="804" w:hRule="atLeast"/>
          <w:tblHeader w:val="0"/>
        </w:trPr>
        <w:tc>
          <w:tcP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after="0" w:before="0" w:line="240" w:lineRule="auto"/>
              <w:ind w:hanging="2"/>
              <w:rPr>
                <w:color w:val="000000"/>
              </w:rPr>
            </w:pPr>
            <w:r w:rsidDel="00000000" w:rsidR="00000000" w:rsidRPr="00000000">
              <w:rPr>
                <w:rtl w:val="0"/>
              </w:rPr>
              <w:t xml:space="preserve">1. Create donation offer. </w:t>
              <w:br w:type="textWrapping"/>
              <w:t xml:space="preserve">2. Charity requests. </w:t>
              <w:br w:type="textWrapping"/>
              <w:t xml:space="preserve">3. Approve request.</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Donation completed.</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Request rejected.</w:t>
            </w:r>
          </w:p>
        </w:tc>
      </w:tr>
    </w:tbl>
    <w:p w:rsidR="00000000" w:rsidDel="00000000" w:rsidP="00000000" w:rsidRDefault="00000000" w:rsidRPr="00000000" w14:paraId="0000024C">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4D">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4E">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15</w:t>
      </w:r>
      <w:r w:rsidDel="00000000" w:rsidR="00000000" w:rsidRPr="00000000">
        <w:rPr>
          <w:rFonts w:ascii="Times New Roman" w:cs="Times New Roman" w:eastAsia="Times New Roman" w:hAnsi="Times New Roman"/>
          <w:i w:val="1"/>
          <w:iCs w:val="1"/>
          <w:color w:val="000000"/>
          <w:rtl w:val="0"/>
        </w:rPr>
        <w:t xml:space="preserve">. Operational Use Case: View Dashboard &amp; Reports (UC09)</w:t>
      </w:r>
      <w:r w:rsidDel="00000000" w:rsidR="00000000" w:rsidRPr="00000000">
        <w:rPr>
          <w:rtl w:val="0"/>
        </w:rPr>
      </w:r>
    </w:p>
    <w:tbl>
      <w:tblPr>
        <w:tblStyle w:val="Table19"/>
        <w:tblW w:w="9006.0" w:type="dxa"/>
        <w:jc w:val="left"/>
        <w:tblInd w:w="-1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UC09</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View Dashboard &amp; Reports</w:t>
            </w:r>
            <w:r w:rsidDel="00000000" w:rsidR="00000000" w:rsidRPr="00000000">
              <w:rPr>
                <w:rtl w:val="0"/>
              </w:rPr>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Supermarket Admin monitors system performance and reports.</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E02</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Admin logged in and has access to model management module.</w:t>
            </w:r>
            <w:r w:rsidDel="00000000" w:rsidR="00000000" w:rsidRPr="00000000">
              <w:rPr>
                <w:rtl w:val="0"/>
              </w:rPr>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w:t>
            </w:r>
          </w:p>
        </w:tc>
        <w:tc>
          <w:tcP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1. Open dashboard. </w:t>
              <w:br w:type="textWrapping"/>
              <w:t xml:space="preserve">2. View metrics (near-expiry, revenue, donation).</w:t>
            </w:r>
            <w:r w:rsidDel="00000000" w:rsidR="00000000" w:rsidRPr="00000000">
              <w:rPr>
                <w:rtl w:val="0"/>
              </w:rPr>
            </w:r>
          </w:p>
        </w:tc>
      </w:tr>
      <w:tr>
        <w:trPr>
          <w:cantSplit w:val="0"/>
          <w:trHeight w:val="537" w:hRule="atLeast"/>
          <w:tblHeader w:val="0"/>
        </w:trPr>
        <w:tc>
          <w:tcPr>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Data displayed for analysis.</w:t>
            </w:r>
          </w:p>
        </w:tc>
      </w:tr>
      <w:tr>
        <w:trPr>
          <w:cantSplit w:val="0"/>
          <w:trHeight w:val="436" w:hRule="atLeast"/>
          <w:tblHeader w:val="0"/>
        </w:trPr>
        <w:tc>
          <w:tcP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935616811"/>
                <w:tag w:val="goog_rdk_8"/>
              </w:sdtPr>
              <w:sdtContent>
                <w:r w:rsidDel="00000000" w:rsidR="00000000" w:rsidRPr="00000000">
                  <w:rPr>
                    <w:rFonts w:ascii="Cardo" w:cs="Cardo" w:eastAsia="Cardo" w:hAnsi="Cardo"/>
                    <w:color w:val="000000"/>
                    <w:rtl w:val="0"/>
                  </w:rPr>
                  <w:t xml:space="preserve">No data → Show empty state.</w:t>
                </w:r>
              </w:sdtContent>
            </w:sdt>
          </w:p>
        </w:tc>
      </w:tr>
    </w:tbl>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3">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16</w:t>
      </w:r>
      <w:r w:rsidDel="00000000" w:rsidR="00000000" w:rsidRPr="00000000">
        <w:rPr>
          <w:rFonts w:ascii="Times New Roman" w:cs="Times New Roman" w:eastAsia="Times New Roman" w:hAnsi="Times New Roman"/>
          <w:i w:val="1"/>
          <w:iCs w:val="1"/>
          <w:color w:val="000000"/>
          <w:rtl w:val="0"/>
        </w:rPr>
        <w:t xml:space="preserve">. Operational Use Case: Manage System (UC10)</w:t>
      </w:r>
      <w:r w:rsidDel="00000000" w:rsidR="00000000" w:rsidRPr="00000000">
        <w:rPr>
          <w:rtl w:val="0"/>
        </w:rPr>
      </w:r>
    </w:p>
    <w:tbl>
      <w:tblPr>
        <w:tblStyle w:val="Table20"/>
        <w:tblW w:w="9006.0" w:type="dxa"/>
        <w:jc w:val="left"/>
        <w:tblInd w:w="-1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64">
            <w:pPr>
              <w:widowControl w:val="0"/>
              <w:spacing w:after="0" w:before="0" w:line="240" w:lineRule="auto"/>
              <w:rPr>
                <w:b w:val="1"/>
                <w:bCs w:val="1"/>
              </w:rPr>
            </w:pPr>
            <w:r w:rsidDel="00000000" w:rsidR="00000000" w:rsidRPr="00000000">
              <w:rPr>
                <w:b w:val="1"/>
                <w:bCs w:val="1"/>
                <w:rtl w:val="0"/>
              </w:rPr>
              <w:t xml:space="preserve">ID </w:t>
            </w:r>
          </w:p>
        </w:tc>
        <w:tc>
          <w:tcPr>
            <w:tcMar>
              <w:top w:w="100.0" w:type="dxa"/>
              <w:left w:w="100.0" w:type="dxa"/>
              <w:bottom w:w="100.0" w:type="dxa"/>
              <w:right w:w="100.0" w:type="dxa"/>
            </w:tcMar>
          </w:tcPr>
          <w:p w:rsidR="00000000" w:rsidDel="00000000" w:rsidP="00000000" w:rsidRDefault="00000000" w:rsidRPr="00000000" w14:paraId="00000265">
            <w:pPr>
              <w:widowControl w:val="0"/>
              <w:spacing w:after="0" w:before="0" w:line="240" w:lineRule="auto"/>
              <w:rPr/>
            </w:pPr>
            <w:r w:rsidDel="00000000" w:rsidR="00000000" w:rsidRPr="00000000">
              <w:rPr>
                <w:rtl w:val="0"/>
              </w:rPr>
              <w:t xml:space="preserve">UC10</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after="0" w:before="0" w:line="240" w:lineRule="auto"/>
              <w:rPr>
                <w:b w:val="1"/>
                <w:bCs w:val="1"/>
              </w:rPr>
            </w:pPr>
            <w:r w:rsidDel="00000000" w:rsidR="00000000" w:rsidRPr="00000000">
              <w:rPr>
                <w:b w:val="1"/>
                <w:bCs w:val="1"/>
                <w:rtl w:val="0"/>
              </w:rPr>
              <w:t xml:space="preserve">Title </w:t>
            </w:r>
          </w:p>
        </w:tc>
        <w:tc>
          <w:tcPr>
            <w:tcMar>
              <w:top w:w="100.0" w:type="dxa"/>
              <w:left w:w="100.0" w:type="dxa"/>
              <w:bottom w:w="100.0" w:type="dxa"/>
              <w:right w:w="100.0" w:type="dxa"/>
            </w:tcMar>
          </w:tcPr>
          <w:p w:rsidR="00000000" w:rsidDel="00000000" w:rsidP="00000000" w:rsidRDefault="00000000" w:rsidRPr="00000000" w14:paraId="00000267">
            <w:pPr>
              <w:widowControl w:val="0"/>
              <w:spacing w:after="0" w:before="0" w:line="240" w:lineRule="auto"/>
              <w:rPr/>
            </w:pPr>
            <w:r w:rsidDel="00000000" w:rsidR="00000000" w:rsidRPr="00000000">
              <w:rPr>
                <w:rtl w:val="0"/>
              </w:rPr>
              <w:t xml:space="preserve">Manage System</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68">
            <w:pPr>
              <w:widowControl w:val="0"/>
              <w:spacing w:after="0" w:before="0" w:line="240" w:lineRule="auto"/>
              <w:rPr>
                <w:b w:val="1"/>
                <w:bCs w:val="1"/>
              </w:rPr>
            </w:pPr>
            <w:r w:rsidDel="00000000" w:rsidR="00000000" w:rsidRPr="00000000">
              <w:rPr>
                <w:b w:val="1"/>
                <w:bCs w:val="1"/>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269">
            <w:pPr>
              <w:widowControl w:val="0"/>
              <w:spacing w:after="0" w:before="0" w:line="240" w:lineRule="auto"/>
              <w:rPr/>
            </w:pPr>
            <w:r w:rsidDel="00000000" w:rsidR="00000000" w:rsidRPr="00000000">
              <w:rPr>
                <w:rtl w:val="0"/>
              </w:rPr>
              <w:t xml:space="preserve">System Admin manages users, roles, and system configuration.</w:t>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26A">
            <w:pPr>
              <w:widowControl w:val="0"/>
              <w:spacing w:after="0" w:before="0" w:line="240" w:lineRule="auto"/>
              <w:rPr>
                <w:b w:val="1"/>
                <w:bCs w:val="1"/>
              </w:rPr>
            </w:pPr>
            <w:r w:rsidDel="00000000" w:rsidR="00000000" w:rsidRPr="00000000">
              <w:rPr>
                <w:b w:val="1"/>
                <w:bCs w:val="1"/>
                <w:rtl w:val="0"/>
              </w:rPr>
              <w:t xml:space="preserve">Entities  </w:t>
            </w:r>
          </w:p>
          <w:p w:rsidR="00000000" w:rsidDel="00000000" w:rsidP="00000000" w:rsidRDefault="00000000" w:rsidRPr="00000000" w14:paraId="0000026B">
            <w:pPr>
              <w:widowControl w:val="0"/>
              <w:spacing w:after="0" w:before="0" w:line="240" w:lineRule="auto"/>
              <w:rPr>
                <w:b w:val="1"/>
                <w:bCs w:val="1"/>
              </w:rPr>
            </w:pPr>
            <w:r w:rsidDel="00000000" w:rsidR="00000000" w:rsidRPr="00000000">
              <w:rPr>
                <w:b w:val="1"/>
                <w:bCs w:val="1"/>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26C">
            <w:pPr>
              <w:widowControl w:val="0"/>
              <w:spacing w:after="0" w:before="0" w:line="240" w:lineRule="auto"/>
              <w:rPr/>
            </w:pPr>
            <w:r w:rsidDel="00000000" w:rsidR="00000000" w:rsidRPr="00000000">
              <w:rPr>
                <w:rtl w:val="0"/>
              </w:rPr>
              <w:t xml:space="preserve">E05</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6D">
            <w:pPr>
              <w:widowControl w:val="0"/>
              <w:spacing w:after="0" w:before="0" w:line="240" w:lineRule="auto"/>
              <w:rPr>
                <w:b w:val="1"/>
                <w:bCs w:val="1"/>
              </w:rPr>
            </w:pPr>
            <w:r w:rsidDel="00000000" w:rsidR="00000000" w:rsidRPr="00000000">
              <w:rPr>
                <w:b w:val="1"/>
                <w:bCs w:val="1"/>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6E">
            <w:pPr>
              <w:widowControl w:val="0"/>
              <w:spacing w:after="0" w:before="0" w:line="240" w:lineRule="auto"/>
              <w:rPr/>
            </w:pPr>
            <w:r w:rsidDel="00000000" w:rsidR="00000000" w:rsidRPr="00000000">
              <w:rPr>
                <w:rtl w:val="0"/>
              </w:rPr>
              <w:t xml:space="preserve">Admin logged in.</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6F">
            <w:pPr>
              <w:widowControl w:val="0"/>
              <w:spacing w:after="0" w:before="0" w:line="240" w:lineRule="auto"/>
              <w:rPr>
                <w:b w:val="1"/>
                <w:bCs w:val="1"/>
              </w:rPr>
            </w:pPr>
            <w:r w:rsidDel="00000000" w:rsidR="00000000" w:rsidRPr="00000000">
              <w:rPr>
                <w:b w:val="1"/>
                <w:bCs w:val="1"/>
                <w:rtl w:val="0"/>
              </w:rPr>
              <w:t xml:space="preserve">Primary Flow</w:t>
            </w:r>
          </w:p>
        </w:tc>
        <w:tc>
          <w:tcPr>
            <w:tcMar>
              <w:top w:w="100.0" w:type="dxa"/>
              <w:left w:w="100.0" w:type="dxa"/>
              <w:bottom w:w="100.0" w:type="dxa"/>
              <w:right w:w="100.0" w:type="dxa"/>
            </w:tcMar>
          </w:tcPr>
          <w:p w:rsidR="00000000" w:rsidDel="00000000" w:rsidP="00000000" w:rsidRDefault="00000000" w:rsidRPr="00000000" w14:paraId="00000270">
            <w:pPr>
              <w:widowControl w:val="0"/>
              <w:spacing w:after="0" w:before="0" w:line="240" w:lineRule="auto"/>
              <w:rPr/>
            </w:pPr>
            <w:r w:rsidDel="00000000" w:rsidR="00000000" w:rsidRPr="00000000">
              <w:rPr>
                <w:rtl w:val="0"/>
              </w:rPr>
              <w:t xml:space="preserve">1. Access admin panel. </w:t>
              <w:br w:type="textWrapping"/>
              <w:t xml:space="preserve">2. Manage users/roles. </w:t>
              <w:br w:type="textWrapping"/>
              <w:t xml:space="preserve">3. Monitor system.</w:t>
            </w:r>
          </w:p>
        </w:tc>
      </w:tr>
      <w:tr>
        <w:trPr>
          <w:cantSplit w:val="0"/>
          <w:trHeight w:val="116" w:hRule="atLeast"/>
          <w:tblHeader w:val="0"/>
        </w:trPr>
        <w:tc>
          <w:tcPr>
            <w:tcMar>
              <w:top w:w="100.0" w:type="dxa"/>
              <w:left w:w="100.0" w:type="dxa"/>
              <w:bottom w:w="100.0" w:type="dxa"/>
              <w:right w:w="100.0" w:type="dxa"/>
            </w:tcMar>
          </w:tcPr>
          <w:p w:rsidR="00000000" w:rsidDel="00000000" w:rsidP="00000000" w:rsidRDefault="00000000" w:rsidRPr="00000000" w14:paraId="00000271">
            <w:pPr>
              <w:widowControl w:val="0"/>
              <w:spacing w:after="0" w:before="0" w:line="240" w:lineRule="auto"/>
              <w:rPr>
                <w:b w:val="1"/>
                <w:bCs w:val="1"/>
              </w:rPr>
            </w:pPr>
            <w:r w:rsidDel="00000000" w:rsidR="00000000" w:rsidRPr="00000000">
              <w:rPr>
                <w:b w:val="1"/>
                <w:bCs w:val="1"/>
                <w:rtl w:val="0"/>
              </w:rPr>
              <w:t xml:space="preserve">Post  </w:t>
            </w:r>
          </w:p>
          <w:p w:rsidR="00000000" w:rsidDel="00000000" w:rsidP="00000000" w:rsidRDefault="00000000" w:rsidRPr="00000000" w14:paraId="00000272">
            <w:pPr>
              <w:widowControl w:val="0"/>
              <w:spacing w:after="0" w:before="0" w:line="240" w:lineRule="auto"/>
              <w:rPr>
                <w:b w:val="1"/>
                <w:bCs w:val="1"/>
              </w:rPr>
            </w:pPr>
            <w:r w:rsidDel="00000000" w:rsidR="00000000" w:rsidRPr="00000000">
              <w:rPr>
                <w:b w:val="1"/>
                <w:bCs w:val="1"/>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73">
            <w:pPr>
              <w:widowControl w:val="0"/>
              <w:spacing w:after="0" w:before="0" w:line="240" w:lineRule="auto"/>
              <w:rPr/>
            </w:pPr>
            <w:r w:rsidDel="00000000" w:rsidR="00000000" w:rsidRPr="00000000">
              <w:rPr>
                <w:rtl w:val="0"/>
              </w:rPr>
              <w:t xml:space="preserve">System updated.</w:t>
            </w:r>
          </w:p>
        </w:tc>
      </w:tr>
      <w:tr>
        <w:trPr>
          <w:cantSplit w:val="0"/>
          <w:trHeight w:val="62" w:hRule="atLeast"/>
          <w:tblHeader w:val="0"/>
        </w:trPr>
        <w:tc>
          <w:tcPr>
            <w:tcMar>
              <w:top w:w="100.0" w:type="dxa"/>
              <w:left w:w="100.0" w:type="dxa"/>
              <w:bottom w:w="100.0" w:type="dxa"/>
              <w:right w:w="100.0" w:type="dxa"/>
            </w:tcMar>
          </w:tcPr>
          <w:p w:rsidR="00000000" w:rsidDel="00000000" w:rsidP="00000000" w:rsidRDefault="00000000" w:rsidRPr="00000000" w14:paraId="00000274">
            <w:pPr>
              <w:widowControl w:val="0"/>
              <w:spacing w:after="0" w:before="0" w:line="240" w:lineRule="auto"/>
              <w:rPr>
                <w:b w:val="1"/>
                <w:bCs w:val="1"/>
              </w:rPr>
            </w:pPr>
            <w:r w:rsidDel="00000000" w:rsidR="00000000" w:rsidRPr="00000000">
              <w:rPr>
                <w:b w:val="1"/>
                <w:bCs w:val="1"/>
                <w:rtl w:val="0"/>
              </w:rPr>
              <w:t xml:space="preserve">Alternate  </w:t>
            </w:r>
          </w:p>
          <w:p w:rsidR="00000000" w:rsidDel="00000000" w:rsidP="00000000" w:rsidRDefault="00000000" w:rsidRPr="00000000" w14:paraId="00000275">
            <w:pPr>
              <w:widowControl w:val="0"/>
              <w:spacing w:after="0" w:before="0" w:line="240" w:lineRule="auto"/>
              <w:rPr>
                <w:b w:val="1"/>
                <w:bCs w:val="1"/>
              </w:rPr>
            </w:pPr>
            <w:r w:rsidDel="00000000" w:rsidR="00000000" w:rsidRPr="00000000">
              <w:rPr>
                <w:b w:val="1"/>
                <w:bCs w:val="1"/>
                <w:rtl w:val="0"/>
              </w:rPr>
              <w:t xml:space="preserve">Flows</w:t>
            </w:r>
          </w:p>
        </w:tc>
        <w:tc>
          <w:tcPr>
            <w:tcMar>
              <w:top w:w="100.0" w:type="dxa"/>
              <w:left w:w="100.0" w:type="dxa"/>
              <w:bottom w:w="100.0" w:type="dxa"/>
              <w:right w:w="100.0" w:type="dxa"/>
            </w:tcMar>
          </w:tcPr>
          <w:p w:rsidR="00000000" w:rsidDel="00000000" w:rsidP="00000000" w:rsidRDefault="00000000" w:rsidRPr="00000000" w14:paraId="00000276">
            <w:pPr>
              <w:widowControl w:val="0"/>
              <w:spacing w:after="0" w:before="0" w:line="240" w:lineRule="auto"/>
              <w:rPr/>
            </w:pPr>
            <w:sdt>
              <w:sdtPr>
                <w:id w:val="563042643"/>
                <w:tag w:val="goog_rdk_9"/>
              </w:sdtPr>
              <w:sdtContent>
                <w:r w:rsidDel="00000000" w:rsidR="00000000" w:rsidRPr="00000000">
                  <w:rPr>
                    <w:rFonts w:ascii="Cardo" w:cs="Cardo" w:eastAsia="Cardo" w:hAnsi="Cardo"/>
                    <w:rtl w:val="0"/>
                  </w:rPr>
                  <w:t xml:space="preserve">Unauthorized access → Denied.</w:t>
                </w:r>
              </w:sdtContent>
            </w:sdt>
          </w:p>
        </w:tc>
      </w:tr>
    </w:tbl>
    <w:p w:rsidR="00000000" w:rsidDel="00000000" w:rsidP="00000000" w:rsidRDefault="00000000" w:rsidRPr="00000000" w14:paraId="00000277">
      <w:pPr>
        <w:pStyle w:val="Heading4"/>
        <w:ind w:left="426" w:firstLine="0"/>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 3.3.3. Quality attributes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17</w:t>
      </w:r>
      <w:r w:rsidDel="00000000" w:rsidR="00000000" w:rsidRPr="00000000">
        <w:rPr>
          <w:rFonts w:ascii="Times New Roman" w:cs="Times New Roman" w:eastAsia="Times New Roman" w:hAnsi="Times New Roman"/>
          <w:i w:val="1"/>
          <w:iCs w:val="1"/>
          <w:color w:val="000000"/>
          <w:rtl w:val="0"/>
        </w:rPr>
        <w:t xml:space="preserve">. Quality Attribute: Usability (QA01)</w:t>
      </w:r>
      <w:r w:rsidDel="00000000" w:rsidR="00000000" w:rsidRPr="00000000">
        <w:rPr>
          <w:rtl w:val="0"/>
        </w:rPr>
      </w:r>
    </w:p>
    <w:tbl>
      <w:tblPr>
        <w:tblStyle w:val="Table21"/>
        <w:tblW w:w="9045.0" w:type="dxa"/>
        <w:jc w:val="left"/>
        <w:tblLayout w:type="fixed"/>
        <w:tblLook w:val="0400"/>
      </w:tblPr>
      <w:tblGrid>
        <w:gridCol w:w="2550"/>
        <w:gridCol w:w="6495"/>
        <w:tblGridChange w:id="0">
          <w:tblGrid>
            <w:gridCol w:w="2550"/>
            <w:gridCol w:w="6495"/>
          </w:tblGrid>
        </w:tblGridChange>
      </w:tblGrid>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7B">
            <w:pPr>
              <w:spacing w:after="0" w:before="0" w:line="240" w:lineRule="auto"/>
              <w:rPr/>
            </w:pPr>
            <w:r w:rsidDel="00000000" w:rsidR="00000000" w:rsidRPr="00000000">
              <w:rPr>
                <w:b w:val="1"/>
                <w:bCs w:val="1"/>
                <w:color w:val="000000"/>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:QA01</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after="0" w:before="0" w:line="240" w:lineRule="auto"/>
              <w:rPr/>
            </w:pPr>
            <w:r w:rsidDel="00000000" w:rsidR="00000000" w:rsidRPr="00000000">
              <w:rPr>
                <w:color w:val="000000"/>
                <w:rtl w:val="0"/>
              </w:rPr>
              <w:t xml:space="preserve">A new user (Customer or Store Staff) accesses the system for the first time to browse products or manage inventory.</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spacing w:after="0" w:before="0" w:line="240" w:lineRule="auto"/>
              <w:rPr/>
            </w:pPr>
            <w:r w:rsidDel="00000000" w:rsidR="00000000" w:rsidRPr="00000000">
              <w:rPr>
                <w:color w:val="000000"/>
                <w:rtl w:val="0"/>
              </w:rPr>
              <w:t xml:space="preserve">Customer (E03), Store Staff (E01)</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spacing w:after="0" w:before="0" w:line="240" w:lineRule="auto"/>
              <w:rPr/>
            </w:pPr>
            <w:r w:rsidDel="00000000" w:rsidR="00000000" w:rsidRPr="00000000">
              <w:rPr>
                <w:color w:val="000000"/>
                <w:rtl w:val="0"/>
              </w:rPr>
              <w:t xml:space="preserve">Runtime (web application usage).</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spacing w:after="0" w:before="0" w:line="240" w:lineRule="auto"/>
              <w:rPr/>
            </w:pPr>
            <w:r w:rsidDel="00000000" w:rsidR="00000000" w:rsidRPr="00000000">
              <w:rPr>
                <w:color w:val="000000"/>
                <w:rtl w:val="0"/>
              </w:rPr>
              <w:t xml:space="preserve">Web user interface (ReactJS).</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spacing w:after="0" w:before="0" w:line="240" w:lineRule="auto"/>
              <w:rPr/>
            </w:pPr>
            <w:sdt>
              <w:sdtPr>
                <w:id w:val="-111670162"/>
                <w:tag w:val="goog_rdk_10"/>
              </w:sdtPr>
              <w:sdtContent>
                <w:r w:rsidDel="00000000" w:rsidR="00000000" w:rsidRPr="00000000">
                  <w:rPr>
                    <w:rFonts w:ascii="Cardo" w:cs="Cardo" w:eastAsia="Cardo" w:hAnsi="Cardo"/>
                    <w:rtl w:val="0"/>
                  </w:rPr>
                  <w:t xml:space="preserve">The system provides a simple and intuitive workflow (login → browse/manage → action → result) with clear navigation and user guidance.</w:t>
                </w:r>
              </w:sdtContent>
            </w:sdt>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spacing w:after="0" w:before="0" w:line="240" w:lineRule="auto"/>
              <w:rPr/>
            </w:pPr>
            <w:sdt>
              <w:sdtPr>
                <w:id w:val="-519175183"/>
                <w:tag w:val="goog_rdk_11"/>
              </w:sdtPr>
              <w:sdtContent>
                <w:r w:rsidDel="00000000" w:rsidR="00000000" w:rsidRPr="00000000">
                  <w:rPr>
                    <w:rFonts w:ascii="Gungsuh" w:cs="Gungsuh" w:eastAsia="Gungsuh" w:hAnsi="Gungsuh"/>
                    <w:color w:val="000000"/>
                    <w:rtl w:val="0"/>
                  </w:rPr>
                  <w:t xml:space="preserve">A new user can complete a basic task (place order or add inventory lot) within 3 minutes. </w:t>
                  <w:br w:type="textWrapping"/>
                  <w:t xml:space="preserve">≥ 90% of users complete tasks without assistance.</w:t>
                </w:r>
              </w:sdtContent>
            </w:sdt>
            <w:r w:rsidDel="00000000" w:rsidR="00000000" w:rsidRPr="00000000">
              <w:rPr>
                <w:rtl w:val="0"/>
              </w:rPr>
            </w:r>
          </w:p>
        </w:tc>
      </w:tr>
    </w:tbl>
    <w:p w:rsidR="00000000" w:rsidDel="00000000" w:rsidP="00000000" w:rsidRDefault="00000000" w:rsidRPr="00000000" w14:paraId="00000289">
      <w:pPr>
        <w:pStyle w:val="Heading5"/>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8A">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18</w:t>
      </w:r>
      <w:r w:rsidDel="00000000" w:rsidR="00000000" w:rsidRPr="00000000">
        <w:rPr>
          <w:rFonts w:ascii="Times New Roman" w:cs="Times New Roman" w:eastAsia="Times New Roman" w:hAnsi="Times New Roman"/>
          <w:i w:val="1"/>
          <w:iCs w:val="1"/>
          <w:color w:val="000000"/>
          <w:rtl w:val="0"/>
        </w:rPr>
        <w:t xml:space="preserve">. Quality Attribute: Performance (QA02)</w:t>
      </w:r>
      <w:r w:rsidDel="00000000" w:rsidR="00000000" w:rsidRPr="00000000">
        <w:rPr>
          <w:rtl w:val="0"/>
        </w:rPr>
      </w:r>
    </w:p>
    <w:tbl>
      <w:tblPr>
        <w:tblStyle w:val="Table22"/>
        <w:tblW w:w="9051.0" w:type="dxa"/>
        <w:jc w:val="left"/>
        <w:tblLayout w:type="fixed"/>
        <w:tblLook w:val="0400"/>
      </w:tblPr>
      <w:tblGrid>
        <w:gridCol w:w="2320"/>
        <w:gridCol w:w="6731"/>
        <w:tblGridChange w:id="0">
          <w:tblGrid>
            <w:gridCol w:w="2320"/>
            <w:gridCol w:w="6731"/>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spacing w:after="0" w:before="0" w:line="240" w:lineRule="auto"/>
              <w:jc w:val="center"/>
              <w:rPr/>
            </w:pPr>
            <w:r w:rsidDel="00000000" w:rsidR="00000000" w:rsidRPr="00000000">
              <w:rPr>
                <w:b w:val="1"/>
                <w:bCs w:val="1"/>
                <w:color w:val="000000"/>
                <w:rtl w:val="0"/>
              </w:rPr>
              <w:t xml:space="preserve">Quality attribute: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QA02</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after="0" w:before="0" w:line="240" w:lineRule="auto"/>
              <w:rPr/>
            </w:pPr>
            <w:r w:rsidDel="00000000" w:rsidR="00000000" w:rsidRPr="00000000">
              <w:rPr>
                <w:color w:val="000000"/>
                <w:rtl w:val="0"/>
              </w:rPr>
              <w:t xml:space="preserve">A user performs actions such as browsing products, placing orders, or loading dashboard data.</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after="0" w:before="0" w:line="240" w:lineRule="auto"/>
              <w:rPr/>
            </w:pPr>
            <w:r w:rsidDel="00000000" w:rsidR="00000000" w:rsidRPr="00000000">
              <w:rPr>
                <w:color w:val="000000"/>
                <w:rtl w:val="0"/>
              </w:rPr>
              <w:t xml:space="preserve">Customer, Store Staff, Admin</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after="0" w:before="0" w:line="240" w:lineRule="auto"/>
              <w:rPr/>
            </w:pPr>
            <w:r w:rsidDel="00000000" w:rsidR="00000000" w:rsidRPr="00000000">
              <w:rPr>
                <w:color w:val="000000"/>
                <w:rtl w:val="0"/>
              </w:rPr>
              <w:t xml:space="preserve">Runtime under normal and peak load.</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spacing w:after="0" w:before="0" w:line="240" w:lineRule="auto"/>
              <w:rPr/>
            </w:pPr>
            <w:r w:rsidDel="00000000" w:rsidR="00000000" w:rsidRPr="00000000">
              <w:rPr>
                <w:color w:val="000000"/>
                <w:rtl w:val="0"/>
              </w:rPr>
              <w:t xml:space="preserve">Backend API, database, Redis cache.</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after="0" w:before="0" w:line="240" w:lineRule="auto"/>
              <w:rPr/>
            </w:pPr>
            <w:r w:rsidDel="00000000" w:rsidR="00000000" w:rsidRPr="00000000">
              <w:rPr>
                <w:b w:val="1"/>
                <w:bCs w:val="1"/>
                <w:color w:val="000000"/>
                <w:rtl w:val="0"/>
              </w:rPr>
              <w:t xml:space="preserv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spacing w:after="0" w:before="0" w:line="240" w:lineRule="auto"/>
              <w:rPr/>
            </w:pPr>
            <w:r w:rsidDel="00000000" w:rsidR="00000000" w:rsidRPr="00000000">
              <w:rPr>
                <w:color w:val="000000"/>
                <w:rtl w:val="0"/>
              </w:rPr>
              <w:t xml:space="preserve">The system processes requests and returns results quickly and efficiently.</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b w:val="1"/>
                <w:bCs w:val="1"/>
                <w:color w:val="000000"/>
                <w:rtl w:val="0"/>
              </w:rPr>
              <w:t xml:space="preserve">Response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before="0" w:line="240" w:lineRule="auto"/>
              <w:rPr>
                <w:color w:val="000000"/>
              </w:rPr>
            </w:pPr>
            <w:sdt>
              <w:sdtPr>
                <w:id w:val="-185912626"/>
                <w:tag w:val="goog_rdk_12"/>
              </w:sdtPr>
              <w:sdtContent>
                <w:r w:rsidDel="00000000" w:rsidR="00000000" w:rsidRPr="00000000">
                  <w:rPr>
                    <w:rFonts w:ascii="Gungsuh" w:cs="Gungsuh" w:eastAsia="Gungsuh" w:hAnsi="Gungsuh"/>
                    <w:color w:val="000000"/>
                    <w:rtl w:val="0"/>
                  </w:rPr>
                  <w:t xml:space="preserve">API response time ≤ 2 seconds for normal requests. </w:t>
                  <w:br w:type="textWrapping"/>
                  <w:t xml:space="preserve">≤ 5 seconds for complex queries (dashboard/report). </w:t>
                  <w:br w:type="textWrapping"/>
                  <w:t xml:space="preserve">Maintain response time &lt; 6 seconds for 95% of requests during peak load</w:t>
                </w:r>
              </w:sdtContent>
            </w:sdt>
          </w:p>
        </w:tc>
      </w:tr>
    </w:tbl>
    <w:p w:rsidR="00000000" w:rsidDel="00000000" w:rsidP="00000000" w:rsidRDefault="00000000" w:rsidRPr="00000000" w14:paraId="00000299">
      <w:pPr>
        <w:pStyle w:val="Heading5"/>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19</w:t>
      </w:r>
      <w:r w:rsidDel="00000000" w:rsidR="00000000" w:rsidRPr="00000000">
        <w:rPr>
          <w:rFonts w:ascii="Times New Roman" w:cs="Times New Roman" w:eastAsia="Times New Roman" w:hAnsi="Times New Roman"/>
          <w:i w:val="1"/>
          <w:iCs w:val="1"/>
          <w:color w:val="000000"/>
          <w:rtl w:val="0"/>
        </w:rPr>
        <w:t xml:space="preserve">. Quality Attribute: Accuracy (QA03)</w:t>
      </w:r>
      <w:r w:rsidDel="00000000" w:rsidR="00000000" w:rsidRPr="00000000">
        <w:rPr>
          <w:rtl w:val="0"/>
        </w:rPr>
      </w:r>
    </w:p>
    <w:tbl>
      <w:tblPr>
        <w:tblStyle w:val="Table23"/>
        <w:tblW w:w="9051.0" w:type="dxa"/>
        <w:jc w:val="left"/>
        <w:tblLayout w:type="fixed"/>
        <w:tblLook w:val="0400"/>
      </w:tblPr>
      <w:tblGrid>
        <w:gridCol w:w="2288"/>
        <w:gridCol w:w="6763"/>
        <w:tblGridChange w:id="0">
          <w:tblGrid>
            <w:gridCol w:w="2288"/>
            <w:gridCol w:w="6763"/>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b w:val="1"/>
                <w:bCs w:val="1"/>
                <w:color w:val="000000"/>
                <w:highlight w:val="whit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QA03</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spacing w:after="0" w:before="0" w:line="240" w:lineRule="auto"/>
              <w:rPr/>
            </w:pPr>
            <w:r w:rsidDel="00000000" w:rsidR="00000000" w:rsidRPr="00000000">
              <w:rPr>
                <w:color w:val="000000"/>
                <w:rtl w:val="0"/>
              </w:rPr>
              <w:t xml:space="preserve">The system processes inventory data and detects near-expiry products.</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spacing w:after="0" w:before="0" w:line="240" w:lineRule="auto"/>
              <w:rPr/>
            </w:pPr>
            <w:r w:rsidDel="00000000" w:rsidR="00000000" w:rsidRPr="00000000">
              <w:rPr>
                <w:color w:val="000000"/>
                <w:rtl w:val="0"/>
              </w:rPr>
              <w:t xml:space="preserve">System (Cron Job), Store Staff</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spacing w:after="0" w:before="0" w:line="240" w:lineRule="auto"/>
              <w:rPr/>
            </w:pPr>
            <w:r w:rsidDel="00000000" w:rsidR="00000000" w:rsidRPr="00000000">
              <w:rPr>
                <w:color w:val="000000"/>
                <w:rtl w:val="0"/>
              </w:rPr>
              <w:t xml:space="preserve">Runtime and scheduled processing.</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spacing w:after="0" w:before="0" w:line="240" w:lineRule="auto"/>
              <w:rPr/>
            </w:pPr>
            <w:r w:rsidDel="00000000" w:rsidR="00000000" w:rsidRPr="00000000">
              <w:rPr>
                <w:color w:val="000000"/>
                <w:rtl w:val="0"/>
              </w:rPr>
              <w:t xml:space="preserve">InventoryLot data, Near-Expiry Detection Engine.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spacing w:after="0" w:before="0" w:line="240" w:lineRule="auto"/>
              <w:rPr/>
            </w:pPr>
            <w:r w:rsidDel="00000000" w:rsidR="00000000" w:rsidRPr="00000000">
              <w:rPr>
                <w:color w:val="000000"/>
                <w:rtl w:val="0"/>
              </w:rPr>
              <w:t xml:space="preserve">The system ensures accurate detection and prevents expired products from being sold.</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spacing w:after="0" w:before="0" w:line="240" w:lineRule="auto"/>
              <w:rPr/>
            </w:pPr>
            <w:sdt>
              <w:sdtPr>
                <w:id w:val="-1577509808"/>
                <w:tag w:val="goog_rdk_13"/>
              </w:sdtPr>
              <w:sdtContent>
                <w:r w:rsidDel="00000000" w:rsidR="00000000" w:rsidRPr="00000000">
                  <w:rPr>
                    <w:rFonts w:ascii="Gungsuh" w:cs="Gungsuh" w:eastAsia="Gungsuh" w:hAnsi="Gungsuh"/>
                    <w:color w:val="000000"/>
                    <w:rtl w:val="0"/>
                  </w:rPr>
                  <w:t xml:space="preserve">100% of expired products are blocked from sale. </w:t>
                  <w:br w:type="textWrapping"/>
                  <w:t xml:space="preserve">≥ 95% accuracy in near-expiry detection based on configured rules.</w:t>
                </w:r>
              </w:sdtContent>
            </w:sdt>
            <w:r w:rsidDel="00000000" w:rsidR="00000000" w:rsidRPr="00000000">
              <w:rPr>
                <w:rtl w:val="0"/>
              </w:rPr>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20</w:t>
      </w:r>
      <w:r w:rsidDel="00000000" w:rsidR="00000000" w:rsidRPr="00000000">
        <w:rPr>
          <w:rFonts w:ascii="Times New Roman" w:cs="Times New Roman" w:eastAsia="Times New Roman" w:hAnsi="Times New Roman"/>
          <w:i w:val="1"/>
          <w:iCs w:val="1"/>
          <w:color w:val="000000"/>
          <w:rtl w:val="0"/>
        </w:rPr>
        <w:t xml:space="preserve">. Quality Attribute: Security (QA04)</w:t>
      </w:r>
      <w:r w:rsidDel="00000000" w:rsidR="00000000" w:rsidRPr="00000000">
        <w:rPr>
          <w:rtl w:val="0"/>
        </w:rPr>
      </w:r>
    </w:p>
    <w:tbl>
      <w:tblPr>
        <w:tblStyle w:val="Table24"/>
        <w:tblW w:w="9051.0" w:type="dxa"/>
        <w:jc w:val="left"/>
        <w:tblLayout w:type="fixed"/>
        <w:tblLook w:val="0400"/>
      </w:tblPr>
      <w:tblGrid>
        <w:gridCol w:w="2542"/>
        <w:gridCol w:w="6509"/>
        <w:tblGridChange w:id="0">
          <w:tblGrid>
            <w:gridCol w:w="2542"/>
            <w:gridCol w:w="6509"/>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b w:val="1"/>
                <w:bCs w:val="1"/>
                <w:color w:val="000000"/>
                <w:highlight w:val="white"/>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QA04</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spacing w:after="0" w:before="0" w:line="240" w:lineRule="auto"/>
              <w:rPr/>
            </w:pPr>
            <w:r w:rsidDel="00000000" w:rsidR="00000000" w:rsidRPr="00000000">
              <w:rPr>
                <w:color w:val="000000"/>
                <w:rtl w:val="0"/>
              </w:rPr>
              <w:t xml:space="preserve">A user logs in, places an order, or accesses sensitive system data.</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spacing w:after="0" w:before="0" w:line="240" w:lineRule="auto"/>
              <w:rPr/>
            </w:pPr>
            <w:r w:rsidDel="00000000" w:rsidR="00000000" w:rsidRPr="00000000">
              <w:rPr>
                <w:color w:val="000000"/>
                <w:rtl w:val="0"/>
              </w:rPr>
              <w:t xml:space="preserve">All users (E01–E05)</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spacing w:after="0" w:before="0" w:line="240" w:lineRule="auto"/>
              <w:rPr/>
            </w:pPr>
            <w:r w:rsidDel="00000000" w:rsidR="00000000" w:rsidRPr="00000000">
              <w:rPr>
                <w:color w:val="000000"/>
                <w:rtl w:val="0"/>
              </w:rPr>
              <w:t xml:space="preserve">Runtime under normal and adverse conditions.</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spacing w:after="0" w:before="0" w:line="240" w:lineRule="auto"/>
              <w:rPr/>
            </w:pPr>
            <w:r w:rsidDel="00000000" w:rsidR="00000000" w:rsidRPr="00000000">
              <w:rPr>
                <w:color w:val="000000"/>
                <w:rtl w:val="0"/>
              </w:rPr>
              <w:t xml:space="preserve">Authentication module, backend API, database.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spacing w:after="0" w:before="0" w:line="240" w:lineRule="auto"/>
              <w:rPr/>
            </w:pPr>
            <w:r w:rsidDel="00000000" w:rsidR="00000000" w:rsidRPr="00000000">
              <w:rPr>
                <w:rtl w:val="0"/>
              </w:rPr>
              <w:t xml:space="preserve">The system protects user data and prevents unauthorized access.</w:t>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spacing w:after="0" w:before="0" w:line="240" w:lineRule="auto"/>
              <w:rPr/>
            </w:pPr>
            <w:r w:rsidDel="00000000" w:rsidR="00000000" w:rsidRPr="00000000">
              <w:rPr>
                <w:color w:val="000000"/>
                <w:rtl w:val="0"/>
              </w:rPr>
              <w:t xml:space="preserve">100% of requests use HTTPS (TLS 1.2+). </w:t>
              <w:br w:type="textWrapping"/>
              <w:t xml:space="preserve">Passwords are hashed before storage. </w:t>
              <w:br w:type="textWrapping"/>
              <w:t xml:space="preserve">Role-Based Access Control (RBAC) enforced for all actions.</w:t>
            </w: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21</w:t>
      </w:r>
      <w:r w:rsidDel="00000000" w:rsidR="00000000" w:rsidRPr="00000000">
        <w:rPr>
          <w:rFonts w:ascii="Times New Roman" w:cs="Times New Roman" w:eastAsia="Times New Roman" w:hAnsi="Times New Roman"/>
          <w:i w:val="1"/>
          <w:iCs w:val="1"/>
          <w:color w:val="000000"/>
          <w:rtl w:val="0"/>
        </w:rPr>
        <w:t xml:space="preserve">. Quality Attribute: Maintainability (QA05)</w:t>
      </w:r>
      <w:r w:rsidDel="00000000" w:rsidR="00000000" w:rsidRPr="00000000">
        <w:rPr>
          <w:rtl w:val="0"/>
        </w:rPr>
      </w:r>
    </w:p>
    <w:tbl>
      <w:tblPr>
        <w:tblStyle w:val="Table25"/>
        <w:tblW w:w="9051.0" w:type="dxa"/>
        <w:jc w:val="left"/>
        <w:tblLayout w:type="fixed"/>
        <w:tblLook w:val="0400"/>
      </w:tblPr>
      <w:tblGrid>
        <w:gridCol w:w="2542"/>
        <w:gridCol w:w="6509"/>
        <w:tblGridChange w:id="0">
          <w:tblGrid>
            <w:gridCol w:w="2542"/>
            <w:gridCol w:w="6509"/>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b w:val="1"/>
                <w:bCs w:val="1"/>
                <w:color w:val="000000"/>
                <w:highlight w:val="white"/>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QA05</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C4">
                  <w:pPr>
                    <w:spacing w:after="0" w:before="0" w:line="240" w:lineRule="auto"/>
                    <w:rPr>
                      <w:color w:val="000000"/>
                    </w:rPr>
                  </w:pP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27"/>
              <w:tblW w:w="8075.0" w:type="dxa"/>
              <w:jc w:val="left"/>
              <w:tblLayout w:type="fixed"/>
              <w:tblLook w:val="0400"/>
            </w:tblPr>
            <w:tblGrid>
              <w:gridCol w:w="8075"/>
              <w:tblGridChange w:id="0">
                <w:tblGrid>
                  <w:gridCol w:w="8075"/>
                </w:tblGrid>
              </w:tblGridChange>
            </w:tblGrid>
            <w:tr>
              <w:trPr>
                <w:cantSplit w:val="0"/>
                <w:tblHeader w:val="0"/>
              </w:trPr>
              <w:tc>
                <w:tcPr>
                  <w:vAlign w:val="center"/>
                </w:tcPr>
                <w:p w:rsidR="00000000" w:rsidDel="00000000" w:rsidP="00000000" w:rsidRDefault="00000000" w:rsidRPr="00000000" w14:paraId="000002C6">
                  <w:pPr>
                    <w:spacing w:after="0" w:before="0" w:line="240" w:lineRule="auto"/>
                    <w:rPr>
                      <w:color w:val="000000"/>
                    </w:rPr>
                  </w:pPr>
                  <w:r w:rsidDel="00000000" w:rsidR="00000000" w:rsidRPr="00000000">
                    <w:rPr>
                      <w:color w:val="000000"/>
                      <w:rtl w:val="0"/>
                    </w:rPr>
                    <w:t xml:space="preserve">Developers update system modules (e.g., pricing engine, inventory, or notification)</w:t>
                  </w:r>
                </w:p>
              </w:tc>
            </w:tr>
          </w:tbl>
          <w:p w:rsidR="00000000" w:rsidDel="00000000" w:rsidP="00000000" w:rsidRDefault="00000000" w:rsidRPr="00000000" w14:paraId="000002C7">
            <w:pPr>
              <w:spacing w:after="0" w:before="0" w:line="240" w:lineRule="auto"/>
              <w:rPr/>
            </w:pP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spacing w:after="0" w:before="0" w:line="240" w:lineRule="auto"/>
              <w:rPr/>
            </w:pPr>
            <w:r w:rsidDel="00000000" w:rsidR="00000000" w:rsidRPr="00000000">
              <w:rPr>
                <w:color w:val="000000"/>
                <w:rtl w:val="0"/>
              </w:rPr>
              <w:t xml:space="preserve">Developer / Administrator</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spacing w:after="0" w:before="0" w:line="240" w:lineRule="auto"/>
              <w:rPr/>
            </w:pPr>
            <w:r w:rsidDel="00000000" w:rsidR="00000000" w:rsidRPr="00000000">
              <w:rPr>
                <w:color w:val="000000"/>
                <w:rtl w:val="0"/>
              </w:rPr>
              <w:t xml:space="preserve">Maintenance phase or post-deployment.</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spacing w:after="0" w:before="0" w:line="240" w:lineRule="auto"/>
              <w:rPr/>
            </w:pPr>
            <w:r w:rsidDel="00000000" w:rsidR="00000000" w:rsidRPr="00000000">
              <w:rPr>
                <w:color w:val="000000"/>
                <w:rtl w:val="0"/>
              </w:rPr>
              <w:t xml:space="preserve">Backend services, APIs, database schema.</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spacing w:after="0" w:before="0" w:line="240" w:lineRule="auto"/>
              <w:rPr/>
            </w:pPr>
            <w:r w:rsidDel="00000000" w:rsidR="00000000" w:rsidRPr="00000000">
              <w:rPr>
                <w:rtl w:val="0"/>
              </w:rPr>
              <w:t xml:space="preserve">The modular architecture allows updates without affecting other components.</w:t>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after="0" w:before="0" w:line="240" w:lineRule="auto"/>
              <w:rPr/>
            </w:pPr>
            <w:sdt>
              <w:sdtPr>
                <w:id w:val="176912402"/>
                <w:tag w:val="goog_rdk_14"/>
              </w:sdtPr>
              <w:sdtContent>
                <w:r w:rsidDel="00000000" w:rsidR="00000000" w:rsidRPr="00000000">
                  <w:rPr>
                    <w:rFonts w:ascii="Gungsuh" w:cs="Gungsuh" w:eastAsia="Gungsuh" w:hAnsi="Gungsuh"/>
                    <w:rtl w:val="0"/>
                  </w:rPr>
                  <w:t xml:space="preserve">≥ 80% of updates do not impact other modules. </w:t>
                  <w:br w:type="textWrapping"/>
                  <w:t xml:space="preserve">Mean Time To Repair (MTTR) &lt; 4 hours for non-critical issues.</w:t>
                </w:r>
              </w:sdtContent>
            </w:sdt>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22</w:t>
      </w:r>
      <w:r w:rsidDel="00000000" w:rsidR="00000000" w:rsidRPr="00000000">
        <w:rPr>
          <w:rFonts w:ascii="Times New Roman" w:cs="Times New Roman" w:eastAsia="Times New Roman" w:hAnsi="Times New Roman"/>
          <w:i w:val="1"/>
          <w:iCs w:val="1"/>
          <w:color w:val="000000"/>
          <w:rtl w:val="0"/>
        </w:rPr>
        <w:t xml:space="preserve">. Quality Attribute: Scalability (QA06)</w:t>
      </w:r>
      <w:r w:rsidDel="00000000" w:rsidR="00000000" w:rsidRPr="00000000">
        <w:rPr>
          <w:rtl w:val="0"/>
        </w:rPr>
      </w:r>
    </w:p>
    <w:tbl>
      <w:tblPr>
        <w:tblStyle w:val="Table28"/>
        <w:tblW w:w="9051.0" w:type="dxa"/>
        <w:jc w:val="left"/>
        <w:tblLayout w:type="fixed"/>
        <w:tblLook w:val="0400"/>
      </w:tblPr>
      <w:tblGrid>
        <w:gridCol w:w="2684"/>
        <w:gridCol w:w="6367"/>
        <w:tblGridChange w:id="0">
          <w:tblGrid>
            <w:gridCol w:w="2684"/>
            <w:gridCol w:w="6367"/>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b w:val="1"/>
                <w:bCs w:val="1"/>
                <w:color w:val="000000"/>
                <w:highlight w:val="white"/>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QA06</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0" w:before="0" w:line="240" w:lineRule="auto"/>
              <w:rPr/>
            </w:pPr>
            <w:r w:rsidDel="00000000" w:rsidR="00000000" w:rsidRPr="00000000">
              <w:rPr>
                <w:color w:val="000000"/>
                <w:rtl w:val="0"/>
              </w:rPr>
              <w:t xml:space="preserve">The number of users and transactions increases significantly across multiple supermarkets and stores.</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spacing w:after="0" w:before="0" w:line="240" w:lineRule="auto"/>
              <w:rPr/>
            </w:pPr>
            <w:r w:rsidDel="00000000" w:rsidR="00000000" w:rsidRPr="00000000">
              <w:rPr>
                <w:color w:val="000000"/>
                <w:rtl w:val="0"/>
              </w:rPr>
              <w:t xml:space="preserve">System load (customers, staff, admins).</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after="0" w:before="0" w:line="240" w:lineRule="auto"/>
              <w:rPr/>
            </w:pPr>
            <w:r w:rsidDel="00000000" w:rsidR="00000000" w:rsidRPr="00000000">
              <w:rPr>
                <w:color w:val="000000"/>
                <w:rtl w:val="0"/>
              </w:rPr>
              <w:t xml:space="preserve">Runtime under high load.</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after="0" w:before="0" w:line="240" w:lineRule="auto"/>
              <w:rPr/>
            </w:pPr>
            <w:r w:rsidDel="00000000" w:rsidR="00000000" w:rsidRPr="00000000">
              <w:rPr>
                <w:color w:val="000000"/>
                <w:rtl w:val="0"/>
              </w:rPr>
              <w:t xml:space="preserve">Backend API, database, Redis cache, server infrastructure.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0" w:before="0" w:line="240" w:lineRule="auto"/>
              <w:rPr/>
            </w:pPr>
            <w:r w:rsidDel="00000000" w:rsidR="00000000" w:rsidRPr="00000000">
              <w:rPr>
                <w:rtl w:val="0"/>
              </w:rPr>
              <w:t xml:space="preserve">The system scales to handle increased load while maintaining stable performance.</w:t>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after="0" w:before="0" w:line="240" w:lineRule="auto"/>
              <w:rPr/>
            </w:pPr>
            <w:sdt>
              <w:sdtPr>
                <w:id w:val="288216864"/>
                <w:tag w:val="goog_rdk_15"/>
              </w:sdtPr>
              <w:sdtContent>
                <w:r w:rsidDel="00000000" w:rsidR="00000000" w:rsidRPr="00000000">
                  <w:rPr>
                    <w:rFonts w:ascii="Gungsuh" w:cs="Gungsuh" w:eastAsia="Gungsuh" w:hAnsi="Gungsuh"/>
                    <w:rtl w:val="0"/>
                  </w:rPr>
                  <w:t xml:space="preserve">Handle ≥ 500 concurrent users without failure. </w:t>
                  <w:br w:type="textWrapping"/>
                  <w:t xml:space="preserve">Throughput degradation ≤ 15% under peak load. </w:t>
                  <w:br w:type="textWrapping"/>
                  <w:t xml:space="preserve">System uptime ≥ 95%.</w:t>
                </w:r>
              </w:sdtContent>
            </w:sdt>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snr8v5fdciin" w:id="25"/>
      <w:bookmarkEnd w:id="25"/>
      <w:r w:rsidDel="00000000" w:rsidR="00000000" w:rsidRPr="00000000">
        <w:rPr>
          <w:rFonts w:ascii="Times New Roman" w:cs="Times New Roman" w:eastAsia="Times New Roman" w:hAnsi="Times New Roman"/>
          <w:b w:val="1"/>
          <w:bCs w:val="1"/>
          <w:color w:val="000000"/>
          <w:sz w:val="26"/>
          <w:szCs w:val="26"/>
          <w:rtl w:val="0"/>
        </w:rPr>
        <w:t xml:space="preserve">4.Constraints</w:t>
      </w:r>
    </w:p>
    <w:p w:rsidR="00000000" w:rsidDel="00000000" w:rsidP="00000000" w:rsidRDefault="00000000" w:rsidRPr="00000000" w14:paraId="000002E7">
      <w:pPr>
        <w:pStyle w:val="Heading2"/>
        <w:spacing w:after="0" w:before="0" w:line="360" w:lineRule="auto"/>
        <w:rPr>
          <w:rFonts w:ascii="Times New Roman" w:cs="Times New Roman" w:eastAsia="Times New Roman" w:hAnsi="Times New Roman"/>
          <w:b w:val="1"/>
          <w:bCs w:val="1"/>
          <w:color w:val="000000"/>
          <w:sz w:val="26"/>
          <w:szCs w:val="26"/>
        </w:rPr>
      </w:pPr>
      <w:bookmarkStart w:colFirst="0" w:colLast="0" w:name="_heading=h.mv0aalnmlju5" w:id="26"/>
      <w:bookmarkEnd w:id="26"/>
      <w:r w:rsidDel="00000000" w:rsidR="00000000" w:rsidRPr="00000000">
        <w:rPr>
          <w:rFonts w:ascii="Times New Roman" w:cs="Times New Roman" w:eastAsia="Times New Roman" w:hAnsi="Times New Roman"/>
          <w:b w:val="1"/>
          <w:bCs w:val="1"/>
          <w:color w:val="000000"/>
          <w:sz w:val="26"/>
          <w:szCs w:val="26"/>
          <w:rtl w:val="0"/>
        </w:rPr>
        <w:t xml:space="preserve">4.1 Business Constraints</w:t>
      </w:r>
    </w:p>
    <w:p w:rsidR="00000000" w:rsidDel="00000000" w:rsidP="00000000" w:rsidRDefault="00000000" w:rsidRPr="00000000" w14:paraId="000002E8">
      <w:pPr>
        <w:pStyle w:val="Heading4"/>
        <w:jc w:val="center"/>
        <w:rPr>
          <w:rFonts w:ascii="Times New Roman" w:cs="Times New Roman" w:eastAsia="Times New Roman" w:hAnsi="Times New Roman"/>
          <w:b w:val="1"/>
          <w:bCs w:val="1"/>
          <w:i w:val="0"/>
          <w:iCs w:val="0"/>
          <w:color w:val="000000"/>
        </w:rPr>
      </w:pPr>
      <w:bookmarkStart w:colFirst="0" w:colLast="0" w:name="_heading=h.i9do3j42l8gi" w:id="27"/>
      <w:bookmarkEnd w:id="27"/>
      <w:r w:rsidDel="00000000" w:rsidR="00000000" w:rsidRPr="00000000">
        <w:rPr>
          <w:rFonts w:ascii="Times New Roman" w:cs="Times New Roman" w:eastAsia="Times New Roman" w:hAnsi="Times New Roman"/>
          <w:b w:val="1"/>
          <w:bCs w:val="1"/>
          <w:i w:val="0"/>
          <w:iCs w:val="0"/>
          <w:color w:val="000000"/>
          <w:rtl w:val="0"/>
        </w:rPr>
        <w:t xml:space="preserve">Table 23</w:t>
      </w:r>
      <w:r w:rsidDel="00000000" w:rsidR="00000000" w:rsidRPr="00000000">
        <w:rPr>
          <w:rFonts w:ascii="Times New Roman" w:cs="Times New Roman" w:eastAsia="Times New Roman" w:hAnsi="Times New Roman"/>
          <w:color w:val="000000"/>
          <w:rtl w:val="0"/>
        </w:rPr>
        <w:t xml:space="preserve">. Business Constraints</w:t>
      </w:r>
      <w:r w:rsidDel="00000000" w:rsidR="00000000" w:rsidRPr="00000000">
        <w:rPr>
          <w:rtl w:val="0"/>
        </w:rPr>
      </w:r>
    </w:p>
    <w:tbl>
      <w:tblPr>
        <w:tblStyle w:val="Table2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8"/>
        <w:gridCol w:w="1811"/>
        <w:gridCol w:w="6412"/>
        <w:tblGridChange w:id="0">
          <w:tblGrid>
            <w:gridCol w:w="838"/>
            <w:gridCol w:w="1811"/>
            <w:gridCol w:w="6412"/>
          </w:tblGrid>
        </w:tblGridChange>
      </w:tblGrid>
      <w:tr>
        <w:trPr>
          <w:cantSplit w:val="0"/>
          <w:trHeight w:val="285" w:hRule="atLeast"/>
          <w:tblHeader w:val="0"/>
        </w:trPr>
        <w:tc>
          <w:tcPr/>
          <w:p w:rsidR="00000000" w:rsidDel="00000000" w:rsidP="00000000" w:rsidRDefault="00000000" w:rsidRPr="00000000" w14:paraId="000002E9">
            <w:pPr>
              <w:keepNext w:val="1"/>
              <w:spacing w:after="0" w:before="0" w:lin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EA">
            <w:pPr>
              <w:keepNext w:val="1"/>
              <w:spacing w:after="0" w:before="0" w:line="240" w:lineRule="auto"/>
              <w:jc w:val="cente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2EB">
            <w:pPr>
              <w:keepNext w:val="1"/>
              <w:spacing w:after="0" w:before="0" w:line="240" w:lineRule="auto"/>
              <w:jc w:val="center"/>
              <w:rPr>
                <w:b w:val="1"/>
                <w:bCs w:val="1"/>
              </w:rPr>
            </w:pPr>
            <w:r w:rsidDel="00000000" w:rsidR="00000000" w:rsidRPr="00000000">
              <w:rPr>
                <w:b w:val="1"/>
                <w:bCs w:val="1"/>
                <w:rtl w:val="0"/>
              </w:rPr>
              <w:t xml:space="preserve">Description</w:t>
            </w:r>
          </w:p>
        </w:tc>
      </w:tr>
      <w:tr>
        <w:trPr>
          <w:cantSplit w:val="0"/>
          <w:trHeight w:val="1110" w:hRule="atLeast"/>
          <w:tblHeader w:val="0"/>
        </w:trPr>
        <w:tc>
          <w:tcPr/>
          <w:p w:rsidR="00000000" w:rsidDel="00000000" w:rsidP="00000000" w:rsidRDefault="00000000" w:rsidRPr="00000000" w14:paraId="000002EC">
            <w:pPr>
              <w:keepNext w:val="1"/>
              <w:spacing w:after="0" w:before="0" w:line="240" w:lineRule="auto"/>
              <w:rPr>
                <w:b w:val="1"/>
                <w:bCs w:val="1"/>
              </w:rPr>
            </w:pPr>
            <w:r w:rsidDel="00000000" w:rsidR="00000000" w:rsidRPr="00000000">
              <w:rPr>
                <w:b w:val="1"/>
                <w:bCs w:val="1"/>
                <w:rtl w:val="0"/>
              </w:rPr>
              <w:t xml:space="preserve">BC01</w:t>
            </w:r>
          </w:p>
        </w:tc>
        <w:tc>
          <w:tcPr/>
          <w:p w:rsidR="00000000" w:rsidDel="00000000" w:rsidP="00000000" w:rsidRDefault="00000000" w:rsidRPr="00000000" w14:paraId="000002ED">
            <w:pPr>
              <w:keepNext w:val="1"/>
              <w:spacing w:after="0" w:before="0" w:line="240" w:lineRule="auto"/>
              <w:rPr/>
            </w:pPr>
            <w:r w:rsidDel="00000000" w:rsidR="00000000" w:rsidRPr="00000000">
              <w:rPr>
                <w:rtl w:val="0"/>
              </w:rPr>
              <w:t xml:space="preserve">Time Constraints</w:t>
            </w:r>
          </w:p>
        </w:tc>
        <w:tc>
          <w:tcPr/>
          <w:p w:rsidR="00000000" w:rsidDel="00000000" w:rsidP="00000000" w:rsidRDefault="00000000" w:rsidRPr="00000000" w14:paraId="000002EE">
            <w:pPr>
              <w:keepNext w:val="1"/>
              <w:spacing w:after="0" w:before="0" w:line="240" w:lineRule="auto"/>
              <w:jc w:val="both"/>
              <w:rPr/>
            </w:pPr>
            <w:r w:rsidDel="00000000" w:rsidR="00000000" w:rsidRPr="00000000">
              <w:rPr>
                <w:rtl w:val="0"/>
              </w:rPr>
              <w:t xml:space="preserve">The system must be developed, tested, and ready for demonstration within a 3-month timeframe (from February 1 to April 30, 2026) in accordance with the Capstone Project 1 schedule.</w:t>
            </w:r>
          </w:p>
        </w:tc>
      </w:tr>
      <w:tr>
        <w:trPr>
          <w:cantSplit w:val="0"/>
          <w:trHeight w:val="840" w:hRule="atLeast"/>
          <w:tblHeader w:val="0"/>
        </w:trPr>
        <w:tc>
          <w:tcPr/>
          <w:p w:rsidR="00000000" w:rsidDel="00000000" w:rsidP="00000000" w:rsidRDefault="00000000" w:rsidRPr="00000000" w14:paraId="000002EF">
            <w:pPr>
              <w:keepNext w:val="1"/>
              <w:spacing w:after="0" w:before="0" w:line="240" w:lineRule="auto"/>
              <w:rPr>
                <w:b w:val="1"/>
                <w:bCs w:val="1"/>
              </w:rPr>
            </w:pPr>
            <w:r w:rsidDel="00000000" w:rsidR="00000000" w:rsidRPr="00000000">
              <w:rPr>
                <w:b w:val="1"/>
                <w:bCs w:val="1"/>
                <w:rtl w:val="0"/>
              </w:rPr>
              <w:t xml:space="preserve">BC02</w:t>
            </w:r>
          </w:p>
        </w:tc>
        <w:tc>
          <w:tcPr/>
          <w:p w:rsidR="00000000" w:rsidDel="00000000" w:rsidP="00000000" w:rsidRDefault="00000000" w:rsidRPr="00000000" w14:paraId="000002F0">
            <w:pPr>
              <w:keepNext w:val="1"/>
              <w:spacing w:after="0" w:before="0" w:line="240" w:lineRule="auto"/>
              <w:rPr/>
            </w:pPr>
            <w:r w:rsidDel="00000000" w:rsidR="00000000" w:rsidRPr="00000000">
              <w:rPr>
                <w:rtl w:val="0"/>
              </w:rPr>
              <w:t xml:space="preserve">Budget Constraints</w:t>
            </w:r>
          </w:p>
        </w:tc>
        <w:tc>
          <w:tcPr/>
          <w:p w:rsidR="00000000" w:rsidDel="00000000" w:rsidP="00000000" w:rsidRDefault="00000000" w:rsidRPr="00000000" w14:paraId="000002F1">
            <w:pPr>
              <w:keepNext w:val="1"/>
              <w:spacing w:after="0" w:before="0" w:line="240" w:lineRule="auto"/>
              <w:jc w:val="both"/>
              <w:rPr/>
            </w:pPr>
            <w:r w:rsidDel="00000000" w:rsidR="00000000" w:rsidRPr="00000000">
              <w:rPr>
                <w:rtl w:val="0"/>
              </w:rPr>
              <w:t xml:space="preserve">The total estimated project cost must not exceed $2,560, including development labor, testing, hosting, and other operational expenses.</w:t>
            </w:r>
          </w:p>
        </w:tc>
      </w:tr>
      <w:tr>
        <w:trPr>
          <w:cantSplit w:val="0"/>
          <w:trHeight w:val="1110" w:hRule="atLeast"/>
          <w:tblHeader w:val="0"/>
        </w:trPr>
        <w:tc>
          <w:tcPr/>
          <w:p w:rsidR="00000000" w:rsidDel="00000000" w:rsidP="00000000" w:rsidRDefault="00000000" w:rsidRPr="00000000" w14:paraId="000002F2">
            <w:pPr>
              <w:keepNext w:val="1"/>
              <w:spacing w:after="0" w:before="0" w:line="240" w:lineRule="auto"/>
              <w:rPr>
                <w:b w:val="1"/>
                <w:bCs w:val="1"/>
              </w:rPr>
            </w:pPr>
            <w:r w:rsidDel="00000000" w:rsidR="00000000" w:rsidRPr="00000000">
              <w:rPr>
                <w:b w:val="1"/>
                <w:bCs w:val="1"/>
                <w:rtl w:val="0"/>
              </w:rPr>
              <w:t xml:space="preserve">BC03</w:t>
            </w:r>
          </w:p>
        </w:tc>
        <w:tc>
          <w:tcPr/>
          <w:p w:rsidR="00000000" w:rsidDel="00000000" w:rsidP="00000000" w:rsidRDefault="00000000" w:rsidRPr="00000000" w14:paraId="000002F3">
            <w:pPr>
              <w:keepNext w:val="1"/>
              <w:spacing w:after="0" w:before="0" w:line="240" w:lineRule="auto"/>
              <w:rPr/>
            </w:pPr>
            <w:r w:rsidDel="00000000" w:rsidR="00000000" w:rsidRPr="00000000">
              <w:rPr>
                <w:rtl w:val="0"/>
              </w:rPr>
              <w:t xml:space="preserve">Resource Constraints</w:t>
            </w:r>
          </w:p>
        </w:tc>
        <w:tc>
          <w:tcPr/>
          <w:p w:rsidR="00000000" w:rsidDel="00000000" w:rsidP="00000000" w:rsidRDefault="00000000" w:rsidRPr="00000000" w14:paraId="000002F4">
            <w:pPr>
              <w:keepNext w:val="1"/>
              <w:spacing w:after="0" w:before="0" w:line="240" w:lineRule="auto"/>
              <w:jc w:val="both"/>
              <w:rPr/>
            </w:pPr>
            <w:r w:rsidDel="00000000" w:rsidR="00000000" w:rsidRPr="00000000">
              <w:rPr>
                <w:rtl w:val="0"/>
              </w:rPr>
              <w:t xml:space="preserve">The development team consists of 5 members, each with predefined Scrum roles (Scrum Master, Team Depvelopment, Product Owner) . Efficient coordination and task allocation are required to meet sprint deadlines.</w:t>
            </w:r>
          </w:p>
        </w:tc>
      </w:tr>
      <w:tr>
        <w:trPr>
          <w:cantSplit w:val="0"/>
          <w:trHeight w:val="840" w:hRule="atLeast"/>
          <w:tblHeader w:val="0"/>
        </w:trPr>
        <w:tc>
          <w:tcPr/>
          <w:p w:rsidR="00000000" w:rsidDel="00000000" w:rsidP="00000000" w:rsidRDefault="00000000" w:rsidRPr="00000000" w14:paraId="000002F5">
            <w:pPr>
              <w:keepNext w:val="1"/>
              <w:spacing w:after="0" w:before="0" w:line="240" w:lineRule="auto"/>
              <w:rPr>
                <w:b w:val="1"/>
                <w:bCs w:val="1"/>
              </w:rPr>
            </w:pPr>
            <w:r w:rsidDel="00000000" w:rsidR="00000000" w:rsidRPr="00000000">
              <w:rPr>
                <w:b w:val="1"/>
                <w:bCs w:val="1"/>
                <w:rtl w:val="0"/>
              </w:rPr>
              <w:t xml:space="preserve">BC04</w:t>
            </w:r>
          </w:p>
        </w:tc>
        <w:tc>
          <w:tcPr/>
          <w:p w:rsidR="00000000" w:rsidDel="00000000" w:rsidP="00000000" w:rsidRDefault="00000000" w:rsidRPr="00000000" w14:paraId="000002F6">
            <w:pPr>
              <w:keepNext w:val="1"/>
              <w:spacing w:after="0" w:before="0" w:line="240" w:lineRule="auto"/>
              <w:rPr/>
            </w:pPr>
            <w:r w:rsidDel="00000000" w:rsidR="00000000" w:rsidRPr="00000000">
              <w:rPr>
                <w:rtl w:val="0"/>
              </w:rPr>
              <w:t xml:space="preserve">Target Audience</w:t>
            </w:r>
          </w:p>
        </w:tc>
        <w:tc>
          <w:tcPr/>
          <w:p w:rsidR="00000000" w:rsidDel="00000000" w:rsidP="00000000" w:rsidRDefault="00000000" w:rsidRPr="00000000" w14:paraId="000002F7">
            <w:pPr>
              <w:keepNext w:val="1"/>
              <w:spacing w:after="0" w:before="0" w:line="240" w:lineRule="auto"/>
              <w:rPr/>
            </w:pPr>
            <w:r w:rsidDel="00000000" w:rsidR="00000000" w:rsidRPr="00000000">
              <w:rPr>
                <w:rtl w:val="0"/>
              </w:rPr>
              <w:t xml:space="preserve">The system is designed for supermarket staff, administrators, customers, and charity organizations, requiring a user-friendly interface, clear workflows, and accessibility across common devices and browsers.</w:t>
            </w:r>
          </w:p>
        </w:tc>
      </w:tr>
      <w:tr>
        <w:trPr>
          <w:cantSplit w:val="0"/>
          <w:trHeight w:val="782" w:hRule="atLeast"/>
          <w:tblHeader w:val="0"/>
        </w:trPr>
        <w:tc>
          <w:tcPr/>
          <w:p w:rsidR="00000000" w:rsidDel="00000000" w:rsidP="00000000" w:rsidRDefault="00000000" w:rsidRPr="00000000" w14:paraId="000002F8">
            <w:pPr>
              <w:keepNext w:val="1"/>
              <w:spacing w:after="0" w:before="0" w:line="240" w:lineRule="auto"/>
              <w:rPr>
                <w:b w:val="1"/>
                <w:bCs w:val="1"/>
              </w:rPr>
            </w:pPr>
            <w:r w:rsidDel="00000000" w:rsidR="00000000" w:rsidRPr="00000000">
              <w:rPr>
                <w:b w:val="1"/>
                <w:bCs w:val="1"/>
                <w:rtl w:val="0"/>
              </w:rPr>
              <w:t xml:space="preserve">BC05</w:t>
            </w:r>
          </w:p>
        </w:tc>
        <w:tc>
          <w:tcPr/>
          <w:p w:rsidR="00000000" w:rsidDel="00000000" w:rsidP="00000000" w:rsidRDefault="00000000" w:rsidRPr="00000000" w14:paraId="000002F9">
            <w:pPr>
              <w:keepNext w:val="1"/>
              <w:spacing w:after="0" w:before="0" w:line="240" w:lineRule="auto"/>
              <w:rPr/>
            </w:pPr>
            <w:r w:rsidDel="00000000" w:rsidR="00000000" w:rsidRPr="00000000">
              <w:rPr>
                <w:rtl w:val="0"/>
              </w:rPr>
              <w:t xml:space="preserve">Scalability Constraints</w:t>
            </w:r>
          </w:p>
        </w:tc>
        <w:tc>
          <w:tcPr/>
          <w:p w:rsidR="00000000" w:rsidDel="00000000" w:rsidP="00000000" w:rsidRDefault="00000000" w:rsidRPr="00000000" w14:paraId="000002FA">
            <w:pPr>
              <w:keepNext w:val="1"/>
              <w:spacing w:after="0" w:before="0" w:line="240" w:lineRule="auto"/>
              <w:jc w:val="both"/>
              <w:rPr/>
            </w:pPr>
            <w:r w:rsidDel="00000000" w:rsidR="00000000" w:rsidRPr="00000000">
              <w:rPr>
                <w:rtl w:val="0"/>
              </w:rPr>
              <w:t xml:space="preserve">Although developed as a Capstone prototype, the system architecture must be modular and extensible to support future expansion such as multi-supermarket scaling, mobile applications, and advanced analytics.</w:t>
            </w:r>
          </w:p>
        </w:tc>
      </w:tr>
      <w:tr>
        <w:trPr>
          <w:cantSplit w:val="0"/>
          <w:trHeight w:val="1110" w:hRule="atLeast"/>
          <w:tblHeader w:val="0"/>
        </w:trPr>
        <w:tc>
          <w:tcPr/>
          <w:p w:rsidR="00000000" w:rsidDel="00000000" w:rsidP="00000000" w:rsidRDefault="00000000" w:rsidRPr="00000000" w14:paraId="000002FB">
            <w:pPr>
              <w:keepNext w:val="1"/>
              <w:spacing w:after="0" w:before="0" w:line="240" w:lineRule="auto"/>
              <w:rPr>
                <w:b w:val="1"/>
                <w:bCs w:val="1"/>
              </w:rPr>
            </w:pPr>
            <w:r w:rsidDel="00000000" w:rsidR="00000000" w:rsidRPr="00000000">
              <w:rPr>
                <w:b w:val="1"/>
                <w:bCs w:val="1"/>
                <w:rtl w:val="0"/>
              </w:rPr>
              <w:t xml:space="preserve">BC06</w:t>
            </w:r>
          </w:p>
        </w:tc>
        <w:tc>
          <w:tcPr/>
          <w:p w:rsidR="00000000" w:rsidDel="00000000" w:rsidP="00000000" w:rsidRDefault="00000000" w:rsidRPr="00000000" w14:paraId="000002FC">
            <w:pPr>
              <w:keepNext w:val="1"/>
              <w:spacing w:after="0" w:before="0" w:line="240" w:lineRule="auto"/>
              <w:rPr/>
            </w:pPr>
            <w:r w:rsidDel="00000000" w:rsidR="00000000" w:rsidRPr="00000000">
              <w:rPr>
                <w:rtl w:val="0"/>
              </w:rPr>
              <w:t xml:space="preserve">Technology Constraints</w:t>
            </w:r>
          </w:p>
        </w:tc>
        <w:tc>
          <w:tcPr/>
          <w:p w:rsidR="00000000" w:rsidDel="00000000" w:rsidP="00000000" w:rsidRDefault="00000000" w:rsidRPr="00000000" w14:paraId="000002FD">
            <w:pPr>
              <w:keepNext w:val="1"/>
              <w:spacing w:after="0" w:before="0" w:line="240" w:lineRule="auto"/>
              <w:jc w:val="both"/>
              <w:rPr/>
            </w:pPr>
            <w:r w:rsidDel="00000000" w:rsidR="00000000" w:rsidRPr="00000000">
              <w:rPr>
                <w:rtl w:val="0"/>
              </w:rPr>
              <w:t xml:space="preserve">The system must be built using web-based and open-source technologies such as ReactJS, Flask API, MySQL, and Redis. It should run efficiently on standard infrastructure without requiring specialized hardware, and be deployable using Docker-based environments.</w:t>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2"/>
        <w:spacing w:after="0" w:before="0" w:line="360" w:lineRule="auto"/>
        <w:rPr>
          <w:rFonts w:ascii="Times New Roman" w:cs="Times New Roman" w:eastAsia="Times New Roman" w:hAnsi="Times New Roman"/>
          <w:b w:val="1"/>
          <w:bCs w:val="1"/>
          <w:color w:val="000000"/>
          <w:sz w:val="26"/>
          <w:szCs w:val="26"/>
        </w:rPr>
      </w:pPr>
      <w:bookmarkStart w:colFirst="0" w:colLast="0" w:name="_heading=h.g0mtts5z4vsv" w:id="28"/>
      <w:bookmarkEnd w:id="28"/>
      <w:r w:rsidDel="00000000" w:rsidR="00000000" w:rsidRPr="00000000">
        <w:rPr>
          <w:rFonts w:ascii="Times New Roman" w:cs="Times New Roman" w:eastAsia="Times New Roman" w:hAnsi="Times New Roman"/>
          <w:b w:val="1"/>
          <w:bCs w:val="1"/>
          <w:color w:val="000000"/>
          <w:sz w:val="26"/>
          <w:szCs w:val="26"/>
          <w:rtl w:val="0"/>
        </w:rPr>
        <w:t xml:space="preserve">4.2 Technical Constraints</w:t>
      </w:r>
    </w:p>
    <w:p w:rsidR="00000000" w:rsidDel="00000000" w:rsidP="00000000" w:rsidRDefault="00000000" w:rsidRPr="00000000" w14:paraId="00000300">
      <w:pPr>
        <w:pStyle w:val="Heading4"/>
        <w:jc w:val="center"/>
        <w:rPr>
          <w:rFonts w:ascii="Times New Roman" w:cs="Times New Roman" w:eastAsia="Times New Roman" w:hAnsi="Times New Roman"/>
          <w:color w:val="000000"/>
        </w:rPr>
      </w:pPr>
      <w:bookmarkStart w:colFirst="0" w:colLast="0" w:name="_heading=h.3opjk78oc65l" w:id="29"/>
      <w:bookmarkEnd w:id="29"/>
      <w:r w:rsidDel="00000000" w:rsidR="00000000" w:rsidRPr="00000000">
        <w:rPr>
          <w:rFonts w:ascii="Times New Roman" w:cs="Times New Roman" w:eastAsia="Times New Roman" w:hAnsi="Times New Roman"/>
          <w:b w:val="1"/>
          <w:bCs w:val="1"/>
          <w:i w:val="0"/>
          <w:iCs w:val="0"/>
          <w:color w:val="000000"/>
          <w:rtl w:val="0"/>
        </w:rPr>
        <w:t xml:space="preserve">Table 24</w:t>
      </w:r>
      <w:r w:rsidDel="00000000" w:rsidR="00000000" w:rsidRPr="00000000">
        <w:rPr>
          <w:rFonts w:ascii="Times New Roman" w:cs="Times New Roman" w:eastAsia="Times New Roman" w:hAnsi="Times New Roman"/>
          <w:color w:val="000000"/>
          <w:rtl w:val="0"/>
        </w:rPr>
        <w:t xml:space="preserve">. Technical  Constraints</w:t>
      </w:r>
    </w:p>
    <w:tbl>
      <w:tblPr>
        <w:tblStyle w:val="Table3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655"/>
        <w:gridCol w:w="4154"/>
        <w:tblGridChange w:id="0">
          <w:tblGrid>
            <w:gridCol w:w="2252"/>
            <w:gridCol w:w="2655"/>
            <w:gridCol w:w="4154"/>
          </w:tblGrid>
        </w:tblGridChange>
      </w:tblGrid>
      <w:tr>
        <w:trPr>
          <w:cantSplit w:val="0"/>
          <w:tblHeader w:val="0"/>
        </w:trPr>
        <w:tc>
          <w:tcPr/>
          <w:p w:rsidR="00000000" w:rsidDel="00000000" w:rsidP="00000000" w:rsidRDefault="00000000" w:rsidRPr="00000000" w14:paraId="00000301">
            <w:pPr>
              <w:spacing w:after="0" w:before="0" w:line="240" w:lineRule="auto"/>
              <w:jc w:val="center"/>
              <w:rPr>
                <w:b w:val="1"/>
                <w:bCs w:val="1"/>
              </w:rPr>
            </w:pPr>
            <w:r w:rsidDel="00000000" w:rsidR="00000000" w:rsidRPr="00000000">
              <w:rPr>
                <w:b w:val="1"/>
                <w:bCs w:val="1"/>
                <w:rtl w:val="0"/>
              </w:rPr>
              <w:t xml:space="preserve">Constraint</w:t>
            </w:r>
          </w:p>
        </w:tc>
        <w:tc>
          <w:tcPr/>
          <w:p w:rsidR="00000000" w:rsidDel="00000000" w:rsidP="00000000" w:rsidRDefault="00000000" w:rsidRPr="00000000" w14:paraId="00000302">
            <w:pPr>
              <w:spacing w:after="0" w:before="0" w:lin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303">
            <w:pPr>
              <w:spacing w:after="0" w:before="0" w:line="240" w:lineRule="auto"/>
              <w:jc w:val="center"/>
              <w:rPr>
                <w:b w:val="1"/>
                <w:bCs w:val="1"/>
              </w:rPr>
            </w:pPr>
            <w:r w:rsidDel="00000000" w:rsidR="00000000" w:rsidRPr="00000000">
              <w:rPr>
                <w:b w:val="1"/>
                <w:bCs w:val="1"/>
                <w:rtl w:val="0"/>
              </w:rPr>
              <w:t xml:space="preserve">Rationale (Reason for Choice)</w:t>
            </w:r>
          </w:p>
        </w:tc>
      </w:tr>
      <w:tr>
        <w:trPr>
          <w:cantSplit w:val="0"/>
          <w:tblHeader w:val="0"/>
        </w:trPr>
        <w:tc>
          <w:tcPr/>
          <w:p w:rsidR="00000000" w:rsidDel="00000000" w:rsidP="00000000" w:rsidRDefault="00000000" w:rsidRPr="00000000" w14:paraId="00000304">
            <w:pPr>
              <w:spacing w:after="0" w:before="0" w:line="240" w:lineRule="auto"/>
              <w:rPr/>
            </w:pPr>
            <w:r w:rsidDel="00000000" w:rsidR="00000000" w:rsidRPr="00000000">
              <w:rPr>
                <w:b w:val="1"/>
                <w:bCs w:val="1"/>
                <w:rtl w:val="0"/>
              </w:rPr>
              <w:t xml:space="preserve">Backend Technology</w:t>
            </w:r>
            <w:r w:rsidDel="00000000" w:rsidR="00000000" w:rsidRPr="00000000">
              <w:rPr>
                <w:rtl w:val="0"/>
              </w:rPr>
              <w:t xml:space="preserve">: (Python)</w:t>
            </w:r>
          </w:p>
        </w:tc>
        <w:tc>
          <w:tcPr/>
          <w:p w:rsidR="00000000" w:rsidDel="00000000" w:rsidP="00000000" w:rsidRDefault="00000000" w:rsidRPr="00000000" w14:paraId="00000305">
            <w:pPr>
              <w:spacing w:after="0" w:before="0" w:line="240" w:lineRule="auto"/>
              <w:rPr/>
            </w:pPr>
            <w:r w:rsidDel="00000000" w:rsidR="00000000" w:rsidRPr="00000000">
              <w:rPr>
                <w:rtl w:val="0"/>
              </w:rPr>
              <w:t xml:space="preserve">The backend is implemented using FastAPI, a modern, high-performance Python web framework for building RESTful APIs.</w:t>
            </w:r>
          </w:p>
        </w:tc>
        <w:tc>
          <w:tcPr/>
          <w:p w:rsidR="00000000" w:rsidDel="00000000" w:rsidP="00000000" w:rsidRDefault="00000000" w:rsidRPr="00000000" w14:paraId="00000306">
            <w:pPr>
              <w:spacing w:after="0" w:before="0" w:line="240" w:lineRule="auto"/>
              <w:rPr/>
            </w:pPr>
            <w:r w:rsidDel="00000000" w:rsidR="00000000" w:rsidRPr="00000000">
              <w:rPr>
                <w:rtl w:val="0"/>
              </w:rPr>
              <w:t xml:space="preserve">Flask is simple, flexible, and suitable for rapid development in a Capstone project, while still supporting modular architecture and integration with background jobs (Cron).</w:t>
            </w:r>
          </w:p>
        </w:tc>
      </w:tr>
      <w:tr>
        <w:trPr>
          <w:cantSplit w:val="0"/>
          <w:tblHeader w:val="0"/>
        </w:trPr>
        <w:tc>
          <w:tcPr/>
          <w:p w:rsidR="00000000" w:rsidDel="00000000" w:rsidP="00000000" w:rsidRDefault="00000000" w:rsidRPr="00000000" w14:paraId="00000307">
            <w:pPr>
              <w:spacing w:after="0" w:before="0" w:line="240" w:lineRule="auto"/>
              <w:rPr/>
            </w:pPr>
            <w:r w:rsidDel="00000000" w:rsidR="00000000" w:rsidRPr="00000000">
              <w:rPr>
                <w:b w:val="1"/>
                <w:bCs w:val="1"/>
                <w:rtl w:val="0"/>
              </w:rPr>
              <w:t xml:space="preserve">Frontend Technology</w:t>
            </w:r>
            <w:r w:rsidDel="00000000" w:rsidR="00000000" w:rsidRPr="00000000">
              <w:rPr>
                <w:rtl w:val="0"/>
              </w:rPr>
              <w:t xml:space="preserve">: ReactJS</w:t>
            </w:r>
          </w:p>
        </w:tc>
        <w:tc>
          <w:tcPr/>
          <w:p w:rsidR="00000000" w:rsidDel="00000000" w:rsidP="00000000" w:rsidRDefault="00000000" w:rsidRPr="00000000" w14:paraId="00000308">
            <w:pPr>
              <w:spacing w:after="0" w:before="0" w:line="240" w:lineRule="auto"/>
              <w:rPr/>
            </w:pPr>
            <w:r w:rsidDel="00000000" w:rsidR="00000000" w:rsidRPr="00000000">
              <w:rPr>
                <w:rtl w:val="0"/>
              </w:rPr>
              <w:t xml:space="preserve">The user interface is developed with ReactJS for building dynamic and interactive Single Page Applications (SPA).</w:t>
            </w:r>
          </w:p>
        </w:tc>
        <w:tc>
          <w:tcPr/>
          <w:p w:rsidR="00000000" w:rsidDel="00000000" w:rsidP="00000000" w:rsidRDefault="00000000" w:rsidRPr="00000000" w14:paraId="00000309">
            <w:pPr>
              <w:spacing w:after="0" w:before="0" w:line="240" w:lineRule="auto"/>
              <w:rPr/>
            </w:pPr>
            <w:r w:rsidDel="00000000" w:rsidR="00000000" w:rsidRPr="00000000">
              <w:rPr>
                <w:rtl w:val="0"/>
              </w:rPr>
              <w:t xml:space="preserve">ReactJS enables reusable components, fast UI updates, and seamless interaction with backend APIs, improving user experience for staff and customers.</w:t>
            </w:r>
          </w:p>
        </w:tc>
      </w:tr>
      <w:tr>
        <w:trPr>
          <w:cantSplit w:val="0"/>
          <w:tblHeader w:val="0"/>
        </w:trPr>
        <w:tc>
          <w:tcPr/>
          <w:p w:rsidR="00000000" w:rsidDel="00000000" w:rsidP="00000000" w:rsidRDefault="00000000" w:rsidRPr="00000000" w14:paraId="0000030A">
            <w:pPr>
              <w:spacing w:after="0" w:before="0" w:line="240" w:lineRule="auto"/>
              <w:rPr/>
            </w:pPr>
            <w:r w:rsidDel="00000000" w:rsidR="00000000" w:rsidRPr="00000000">
              <w:rPr>
                <w:b w:val="1"/>
                <w:bCs w:val="1"/>
                <w:rtl w:val="0"/>
              </w:rPr>
              <w:t xml:space="preserve">Database</w:t>
            </w:r>
            <w:r w:rsidDel="00000000" w:rsidR="00000000" w:rsidRPr="00000000">
              <w:rPr>
                <w:rtl w:val="0"/>
              </w:rPr>
              <w:t xml:space="preserve">: MySQL</w:t>
            </w:r>
          </w:p>
        </w:tc>
        <w:tc>
          <w:tcPr/>
          <w:p w:rsidR="00000000" w:rsidDel="00000000" w:rsidP="00000000" w:rsidRDefault="00000000" w:rsidRPr="00000000" w14:paraId="0000030B">
            <w:pPr>
              <w:spacing w:after="0" w:before="0" w:line="240" w:lineRule="auto"/>
              <w:rPr/>
            </w:pPr>
            <w:r w:rsidDel="00000000" w:rsidR="00000000" w:rsidRPr="00000000">
              <w:rPr>
                <w:rtl w:val="0"/>
              </w:rPr>
              <w:t xml:space="preserve">MySQL is used as the primary relational database for storing system data such as users, products, inventory lots, orders, and donations.</w:t>
            </w:r>
          </w:p>
        </w:tc>
        <w:tc>
          <w:tcPr/>
          <w:p w:rsidR="00000000" w:rsidDel="00000000" w:rsidP="00000000" w:rsidRDefault="00000000" w:rsidRPr="00000000" w14:paraId="0000030C">
            <w:pPr>
              <w:spacing w:after="0" w:before="0" w:line="240" w:lineRule="auto"/>
              <w:rPr/>
            </w:pPr>
            <w:r w:rsidDel="00000000" w:rsidR="00000000" w:rsidRPr="00000000">
              <w:rPr>
                <w:rtl w:val="0"/>
              </w:rPr>
              <w:t xml:space="preserve">MySQL is stable, open-source, and well-suited for structured data and transactional operations in inventory and order management systems.</w:t>
            </w:r>
          </w:p>
        </w:tc>
      </w:tr>
      <w:tr>
        <w:trPr>
          <w:cantSplit w:val="0"/>
          <w:tblHeader w:val="0"/>
        </w:trPr>
        <w:tc>
          <w:tcPr/>
          <w:p w:rsidR="00000000" w:rsidDel="00000000" w:rsidP="00000000" w:rsidRDefault="00000000" w:rsidRPr="00000000" w14:paraId="0000030D">
            <w:pPr>
              <w:spacing w:after="0" w:before="0" w:line="240" w:lineRule="auto"/>
              <w:rPr/>
            </w:pPr>
            <w:r w:rsidDel="00000000" w:rsidR="00000000" w:rsidRPr="00000000">
              <w:rPr>
                <w:b w:val="1"/>
                <w:bCs w:val="1"/>
                <w:rtl w:val="0"/>
              </w:rPr>
              <w:t xml:space="preserve">Cache: </w:t>
            </w:r>
            <w:r w:rsidDel="00000000" w:rsidR="00000000" w:rsidRPr="00000000">
              <w:rPr>
                <w:rtl w:val="0"/>
              </w:rPr>
              <w:t xml:space="preserve">Redis</w:t>
            </w:r>
          </w:p>
        </w:tc>
        <w:tc>
          <w:tcPr/>
          <w:p w:rsidR="00000000" w:rsidDel="00000000" w:rsidP="00000000" w:rsidRDefault="00000000" w:rsidRPr="00000000" w14:paraId="0000030E">
            <w:pPr>
              <w:spacing w:after="0" w:before="0" w:line="240" w:lineRule="auto"/>
              <w:rPr/>
            </w:pPr>
            <w:r w:rsidDel="00000000" w:rsidR="00000000" w:rsidRPr="00000000">
              <w:rPr>
                <w:rtl w:val="0"/>
              </w:rPr>
              <w:t xml:space="preserve">Redis is used as an in-memory cache to improve performance for frequently accessed data.</w:t>
            </w:r>
          </w:p>
        </w:tc>
        <w:tc>
          <w:tcPr/>
          <w:p w:rsidR="00000000" w:rsidDel="00000000" w:rsidP="00000000" w:rsidRDefault="00000000" w:rsidRPr="00000000" w14:paraId="0000030F">
            <w:pPr>
              <w:spacing w:after="0" w:before="0" w:line="240" w:lineRule="auto"/>
              <w:rPr/>
            </w:pPr>
            <w:r w:rsidDel="00000000" w:rsidR="00000000" w:rsidRPr="00000000">
              <w:rPr>
                <w:rtl w:val="0"/>
              </w:rPr>
              <w:t xml:space="preserve">Redis helps reduce database load, speeds up product listing and dashboard queries, and enhances system responsiveness.</w:t>
            </w:r>
          </w:p>
        </w:tc>
      </w:tr>
      <w:tr>
        <w:trPr>
          <w:cantSplit w:val="0"/>
          <w:tblHeader w:val="0"/>
        </w:trPr>
        <w:tc>
          <w:tcPr/>
          <w:p w:rsidR="00000000" w:rsidDel="00000000" w:rsidP="00000000" w:rsidRDefault="00000000" w:rsidRPr="00000000" w14:paraId="00000310">
            <w:pPr>
              <w:spacing w:after="0" w:before="0" w:line="240" w:lineRule="auto"/>
              <w:rPr>
                <w:b w:val="1"/>
                <w:bCs w:val="1"/>
              </w:rPr>
            </w:pPr>
            <w:r w:rsidDel="00000000" w:rsidR="00000000" w:rsidRPr="00000000">
              <w:rPr>
                <w:b w:val="1"/>
                <w:bCs w:val="1"/>
                <w:rtl w:val="0"/>
              </w:rPr>
              <w:t xml:space="preserve">Authentication: </w:t>
            </w:r>
            <w:r w:rsidDel="00000000" w:rsidR="00000000" w:rsidRPr="00000000">
              <w:rPr>
                <w:rtl w:val="0"/>
              </w:rPr>
              <w:t xml:space="preserve">JWT (JSON Web Token)</w:t>
            </w:r>
            <w:r w:rsidDel="00000000" w:rsidR="00000000" w:rsidRPr="00000000">
              <w:rPr>
                <w:rtl w:val="0"/>
              </w:rPr>
            </w:r>
          </w:p>
        </w:tc>
        <w:tc>
          <w:tcPr/>
          <w:p w:rsidR="00000000" w:rsidDel="00000000" w:rsidP="00000000" w:rsidRDefault="00000000" w:rsidRPr="00000000" w14:paraId="00000311">
            <w:pPr>
              <w:spacing w:after="0" w:before="0" w:line="240" w:lineRule="auto"/>
              <w:rPr/>
            </w:pPr>
            <w:r w:rsidDel="00000000" w:rsidR="00000000" w:rsidRPr="00000000">
              <w:rPr>
                <w:rtl w:val="0"/>
              </w:rPr>
              <w:t xml:space="preserve">The system uses JWT for secure and stateless authentication.</w:t>
            </w:r>
          </w:p>
        </w:tc>
        <w:tc>
          <w:tcPr/>
          <w:p w:rsidR="00000000" w:rsidDel="00000000" w:rsidP="00000000" w:rsidRDefault="00000000" w:rsidRPr="00000000" w14:paraId="00000312">
            <w:pPr>
              <w:spacing w:after="0" w:before="0" w:line="240" w:lineRule="auto"/>
              <w:rPr/>
            </w:pPr>
            <w:r w:rsidDel="00000000" w:rsidR="00000000" w:rsidRPr="00000000">
              <w:rPr>
                <w:rtl w:val="0"/>
              </w:rPr>
              <w:t xml:space="preserve">JWT enables token-based authentication between client and server, ensuring session scalability and minimal backend overhead.</w:t>
            </w:r>
          </w:p>
        </w:tc>
      </w:tr>
      <w:tr>
        <w:trPr>
          <w:cantSplit w:val="0"/>
          <w:tblHeader w:val="0"/>
        </w:trPr>
        <w:tc>
          <w:tcPr/>
          <w:p w:rsidR="00000000" w:rsidDel="00000000" w:rsidP="00000000" w:rsidRDefault="00000000" w:rsidRPr="00000000" w14:paraId="00000313">
            <w:pPr>
              <w:spacing w:after="0" w:before="0" w:line="240" w:lineRule="auto"/>
              <w:rPr/>
            </w:pPr>
            <w:r w:rsidDel="00000000" w:rsidR="00000000" w:rsidRPr="00000000">
              <w:rPr>
                <w:b w:val="1"/>
                <w:bCs w:val="1"/>
                <w:rtl w:val="0"/>
              </w:rPr>
              <w:t xml:space="preserve">Deployment</w:t>
            </w:r>
            <w:r w:rsidDel="00000000" w:rsidR="00000000" w:rsidRPr="00000000">
              <w:rPr>
                <w:rtl w:val="0"/>
              </w:rPr>
              <w:t xml:space="preserve">: Docker + Nginx</w:t>
            </w:r>
          </w:p>
        </w:tc>
        <w:tc>
          <w:tcPr/>
          <w:p w:rsidR="00000000" w:rsidDel="00000000" w:rsidP="00000000" w:rsidRDefault="00000000" w:rsidRPr="00000000" w14:paraId="00000314">
            <w:pPr>
              <w:spacing w:after="0" w:before="0" w:line="240" w:lineRule="auto"/>
              <w:rPr/>
            </w:pPr>
            <w:r w:rsidDel="00000000" w:rsidR="00000000" w:rsidRPr="00000000">
              <w:rPr>
                <w:rtl w:val="0"/>
              </w:rPr>
              <w:t xml:space="preserve">The system is containerized using Docker and deployed with Nginx as a reverse proxy.</w:t>
            </w:r>
          </w:p>
        </w:tc>
        <w:tc>
          <w:tcPr/>
          <w:p w:rsidR="00000000" w:rsidDel="00000000" w:rsidP="00000000" w:rsidRDefault="00000000" w:rsidRPr="00000000" w14:paraId="00000315">
            <w:pPr>
              <w:spacing w:after="0" w:before="0" w:line="240" w:lineRule="auto"/>
              <w:rPr/>
            </w:pPr>
            <w:r w:rsidDel="00000000" w:rsidR="00000000" w:rsidRPr="00000000">
              <w:rPr>
                <w:rtl w:val="0"/>
              </w:rPr>
              <w:t xml:space="preserve">Docker ensures consistent environments across development and deployment, while Nginx improves performance, routing, and scalability.</w:t>
            </w:r>
          </w:p>
        </w:tc>
      </w:tr>
      <w:tr>
        <w:trPr>
          <w:cantSplit w:val="0"/>
          <w:tblHeader w:val="0"/>
        </w:trPr>
        <w:tc>
          <w:tcPr/>
          <w:p w:rsidR="00000000" w:rsidDel="00000000" w:rsidP="00000000" w:rsidRDefault="00000000" w:rsidRPr="00000000" w14:paraId="00000316">
            <w:pPr>
              <w:spacing w:after="0" w:before="0" w:line="240" w:lineRule="auto"/>
              <w:rPr/>
            </w:pPr>
            <w:r w:rsidDel="00000000" w:rsidR="00000000" w:rsidRPr="00000000">
              <w:rPr>
                <w:b w:val="1"/>
                <w:bCs w:val="1"/>
                <w:rtl w:val="0"/>
              </w:rPr>
              <w:t xml:space="preserve">Background Processing: </w:t>
            </w:r>
            <w:r w:rsidDel="00000000" w:rsidR="00000000" w:rsidRPr="00000000">
              <w:rPr>
                <w:rtl w:val="0"/>
              </w:rPr>
              <w:t xml:space="preserve">Cron Jobs</w:t>
            </w:r>
          </w:p>
        </w:tc>
        <w:tc>
          <w:tcPr/>
          <w:p w:rsidR="00000000" w:rsidDel="00000000" w:rsidP="00000000" w:rsidRDefault="00000000" w:rsidRPr="00000000" w14:paraId="00000317">
            <w:pPr>
              <w:spacing w:after="0" w:before="0" w:line="240" w:lineRule="auto"/>
              <w:rPr/>
            </w:pPr>
            <w:r w:rsidDel="00000000" w:rsidR="00000000" w:rsidRPr="00000000">
              <w:rPr>
                <w:rtl w:val="0"/>
              </w:rPr>
              <w:t xml:space="preserve">Scheduled jobs are used to detect near-expiry products and trigger system events.</w:t>
            </w:r>
          </w:p>
        </w:tc>
        <w:tc>
          <w:tcPr/>
          <w:p w:rsidR="00000000" w:rsidDel="00000000" w:rsidP="00000000" w:rsidRDefault="00000000" w:rsidRPr="00000000" w14:paraId="00000318">
            <w:pPr>
              <w:spacing w:after="0" w:before="0" w:line="240" w:lineRule="auto"/>
              <w:rPr/>
            </w:pPr>
            <w:r w:rsidDel="00000000" w:rsidR="00000000" w:rsidRPr="00000000">
              <w:rPr>
                <w:rtl w:val="0"/>
              </w:rPr>
              <w:t xml:space="preserve">Cron provides a simple and effective way to automate periodic tasks without requiring complex event-driven infrastructure.</w:t>
            </w:r>
          </w:p>
        </w:tc>
      </w:tr>
      <w:tr>
        <w:trPr>
          <w:cantSplit w:val="0"/>
          <w:tblHeader w:val="0"/>
        </w:trPr>
        <w:tc>
          <w:tcPr/>
          <w:p w:rsidR="00000000" w:rsidDel="00000000" w:rsidP="00000000" w:rsidRDefault="00000000" w:rsidRPr="00000000" w14:paraId="00000319">
            <w:pPr>
              <w:spacing w:after="0" w:before="0" w:line="240" w:lineRule="auto"/>
              <w:rPr>
                <w:b w:val="1"/>
                <w:bCs w:val="1"/>
                <w:color w:val="ee0000"/>
              </w:rPr>
            </w:pPr>
            <w:r w:rsidDel="00000000" w:rsidR="00000000" w:rsidRPr="00000000">
              <w:rPr>
                <w:b w:val="1"/>
                <w:bCs w:val="1"/>
                <w:rtl w:val="0"/>
              </w:rPr>
              <w:t xml:space="preserve">Hosting: </w:t>
            </w:r>
            <w:r w:rsidDel="00000000" w:rsidR="00000000" w:rsidRPr="00000000">
              <w:rPr>
                <w:rtl w:val="0"/>
              </w:rPr>
              <w:t xml:space="preserve">Cloud Server (AWS / GCP / VPS)</w:t>
            </w:r>
            <w:r w:rsidDel="00000000" w:rsidR="00000000" w:rsidRPr="00000000">
              <w:rPr>
                <w:rtl w:val="0"/>
              </w:rPr>
            </w:r>
          </w:p>
        </w:tc>
        <w:tc>
          <w:tcPr/>
          <w:p w:rsidR="00000000" w:rsidDel="00000000" w:rsidP="00000000" w:rsidRDefault="00000000" w:rsidRPr="00000000" w14:paraId="0000031A">
            <w:pPr>
              <w:spacing w:after="0" w:before="0" w:line="240" w:lineRule="auto"/>
              <w:rPr/>
            </w:pPr>
            <w:r w:rsidDel="00000000" w:rsidR="00000000" w:rsidRPr="00000000">
              <w:rPr>
                <w:rtl w:val="0"/>
              </w:rPr>
              <w:t xml:space="preserve">The system is deployed on a cloud-based server for remote access and testing.</w:t>
            </w:r>
          </w:p>
        </w:tc>
        <w:tc>
          <w:tcPr/>
          <w:p w:rsidR="00000000" w:rsidDel="00000000" w:rsidP="00000000" w:rsidRDefault="00000000" w:rsidRPr="00000000" w14:paraId="0000031B">
            <w:pPr>
              <w:spacing w:after="0" w:before="0" w:line="240" w:lineRule="auto"/>
              <w:rPr/>
            </w:pPr>
            <w:r w:rsidDel="00000000" w:rsidR="00000000" w:rsidRPr="00000000">
              <w:rPr>
                <w:rtl w:val="0"/>
              </w:rPr>
              <w:t xml:space="preserve">Cloud hosting ensures availability, scalability, and easy deployment for demonstration and future expansion.</w:t>
            </w:r>
          </w:p>
        </w:tc>
      </w:tr>
      <w:tr>
        <w:trPr>
          <w:cantSplit w:val="0"/>
          <w:tblHeader w:val="0"/>
        </w:trPr>
        <w:tc>
          <w:tcPr/>
          <w:p w:rsidR="00000000" w:rsidDel="00000000" w:rsidP="00000000" w:rsidRDefault="00000000" w:rsidRPr="00000000" w14:paraId="0000031C">
            <w:pPr>
              <w:spacing w:after="0" w:before="0" w:line="240" w:lineRule="auto"/>
              <w:rPr>
                <w:b w:val="1"/>
                <w:bCs w:val="1"/>
              </w:rPr>
            </w:pPr>
            <w:r w:rsidDel="00000000" w:rsidR="00000000" w:rsidRPr="00000000">
              <w:rPr>
                <w:b w:val="1"/>
                <w:bCs w:val="1"/>
                <w:rtl w:val="0"/>
              </w:rPr>
              <w:t xml:space="preserve">Version Control: </w:t>
            </w:r>
            <w:r w:rsidDel="00000000" w:rsidR="00000000" w:rsidRPr="00000000">
              <w:rPr>
                <w:rtl w:val="0"/>
              </w:rPr>
              <w:t xml:space="preserve">GitHub</w:t>
            </w:r>
            <w:r w:rsidDel="00000000" w:rsidR="00000000" w:rsidRPr="00000000">
              <w:rPr>
                <w:rtl w:val="0"/>
              </w:rPr>
            </w:r>
          </w:p>
        </w:tc>
        <w:tc>
          <w:tcPr/>
          <w:p w:rsidR="00000000" w:rsidDel="00000000" w:rsidP="00000000" w:rsidRDefault="00000000" w:rsidRPr="00000000" w14:paraId="0000031D">
            <w:pPr>
              <w:spacing w:after="0" w:before="0" w:line="240" w:lineRule="auto"/>
              <w:rPr/>
            </w:pPr>
            <w:r w:rsidDel="00000000" w:rsidR="00000000" w:rsidRPr="00000000">
              <w:rPr>
                <w:rtl w:val="0"/>
              </w:rPr>
              <w:t xml:space="preserve">Source code and documentation are hosted on GitHub under a private repository.</w:t>
            </w:r>
          </w:p>
        </w:tc>
        <w:tc>
          <w:tcPr/>
          <w:p w:rsidR="00000000" w:rsidDel="00000000" w:rsidP="00000000" w:rsidRDefault="00000000" w:rsidRPr="00000000" w14:paraId="0000031E">
            <w:pPr>
              <w:spacing w:after="0" w:before="0" w:line="240" w:lineRule="auto"/>
              <w:rPr/>
            </w:pPr>
            <w:r w:rsidDel="00000000" w:rsidR="00000000" w:rsidRPr="00000000">
              <w:rPr>
                <w:rtl w:val="0"/>
              </w:rPr>
              <w:t xml:space="preserve">GitHub ensures code versioning, collaboration, and continuous integration among the 5 team members.</w:t>
            </w:r>
          </w:p>
        </w:tc>
      </w:tr>
      <w:tr>
        <w:trPr>
          <w:cantSplit w:val="0"/>
          <w:tblHeader w:val="0"/>
        </w:trPr>
        <w:tc>
          <w:tcPr/>
          <w:p w:rsidR="00000000" w:rsidDel="00000000" w:rsidP="00000000" w:rsidRDefault="00000000" w:rsidRPr="00000000" w14:paraId="0000031F">
            <w:pPr>
              <w:spacing w:after="0" w:before="0" w:line="240" w:lineRule="auto"/>
              <w:rPr>
                <w:b w:val="1"/>
                <w:bCs w:val="1"/>
              </w:rPr>
            </w:pPr>
            <w:r w:rsidDel="00000000" w:rsidR="00000000" w:rsidRPr="00000000">
              <w:rPr>
                <w:b w:val="1"/>
                <w:bCs w:val="1"/>
                <w:rtl w:val="0"/>
              </w:rPr>
              <w:t xml:space="preserve">Project Management Tools: </w:t>
            </w:r>
            <w:r w:rsidDel="00000000" w:rsidR="00000000" w:rsidRPr="00000000">
              <w:rPr>
                <w:rtl w:val="0"/>
              </w:rPr>
              <w:t xml:space="preserve">Jira, Trello, Zalo, Google Drive</w:t>
            </w:r>
            <w:r w:rsidDel="00000000" w:rsidR="00000000" w:rsidRPr="00000000">
              <w:rPr>
                <w:rtl w:val="0"/>
              </w:rPr>
            </w:r>
          </w:p>
        </w:tc>
        <w:tc>
          <w:tcPr/>
          <w:p w:rsidR="00000000" w:rsidDel="00000000" w:rsidP="00000000" w:rsidRDefault="00000000" w:rsidRPr="00000000" w14:paraId="00000320">
            <w:pPr>
              <w:spacing w:after="0" w:before="0" w:line="240" w:lineRule="auto"/>
              <w:rPr/>
            </w:pPr>
            <w:r w:rsidDel="00000000" w:rsidR="00000000" w:rsidRPr="00000000">
              <w:rPr>
                <w:rtl w:val="0"/>
              </w:rPr>
              <w:t xml:space="preserve">The team uses Jira for sprint tracking, Trello for task management, and Zalo/Drive for communication and document sharing.</w:t>
            </w:r>
          </w:p>
        </w:tc>
        <w:tc>
          <w:tcPr/>
          <w:p w:rsidR="00000000" w:rsidDel="00000000" w:rsidP="00000000" w:rsidRDefault="00000000" w:rsidRPr="00000000" w14:paraId="00000321">
            <w:pPr>
              <w:spacing w:after="0" w:before="0" w:line="240" w:lineRule="auto"/>
              <w:rPr/>
            </w:pPr>
            <w:r w:rsidDel="00000000" w:rsidR="00000000" w:rsidRPr="00000000">
              <w:rPr>
                <w:rtl w:val="0"/>
              </w:rPr>
              <w:t xml:space="preserve">These tools support Scrum methodology, enhance coordination, and ensure transparency across sprints.</w:t>
            </w:r>
          </w:p>
        </w:tc>
      </w:tr>
    </w:tbl>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240" w:lineRule="auto"/>
        <w:ind w:left="86" w:right="86" w:firstLine="0"/>
        <w:jc w:val="center"/>
        <w:rPr>
          <w:i w:val="1"/>
          <w:iCs w:val="1"/>
          <w:color w:val="44546a"/>
        </w:rPr>
      </w:pPr>
      <w:r w:rsidDel="00000000" w:rsidR="00000000" w:rsidRPr="00000000">
        <w:rPr>
          <w:rtl w:val="0"/>
        </w:rPr>
      </w:r>
    </w:p>
    <w:p w:rsidR="00000000" w:rsidDel="00000000" w:rsidP="00000000" w:rsidRDefault="00000000" w:rsidRPr="00000000" w14:paraId="00000323">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nektkw29kczd" w:id="30"/>
      <w:bookmarkEnd w:id="30"/>
      <w:r w:rsidDel="00000000" w:rsidR="00000000" w:rsidRPr="00000000">
        <w:rPr>
          <w:rFonts w:ascii="Times New Roman" w:cs="Times New Roman" w:eastAsia="Times New Roman" w:hAnsi="Times New Roman"/>
          <w:b w:val="1"/>
          <w:bCs w:val="1"/>
          <w:color w:val="000000"/>
          <w:sz w:val="26"/>
          <w:szCs w:val="26"/>
          <w:rtl w:val="0"/>
        </w:rPr>
        <w:t xml:space="preserve">5.High-Level Architecture</w:t>
      </w:r>
    </w:p>
    <w:p w:rsidR="00000000" w:rsidDel="00000000" w:rsidP="00000000" w:rsidRDefault="00000000" w:rsidRPr="00000000" w14:paraId="00000324">
      <w:pPr>
        <w:pStyle w:val="Heading2"/>
        <w:numPr>
          <w:ilvl w:val="1"/>
          <w:numId w:val="2"/>
        </w:numPr>
        <w:spacing w:after="0" w:before="0" w:line="360" w:lineRule="auto"/>
        <w:ind w:left="360" w:hanging="360"/>
        <w:rPr>
          <w:rFonts w:ascii="Times New Roman" w:cs="Times New Roman" w:eastAsia="Times New Roman" w:hAnsi="Times New Roman"/>
          <w:b w:val="1"/>
          <w:bCs w:val="1"/>
          <w:color w:val="000000"/>
          <w:sz w:val="26"/>
          <w:szCs w:val="26"/>
        </w:rPr>
      </w:pPr>
      <w:bookmarkStart w:colFirst="0" w:colLast="0" w:name="_heading=h.66p5vxbxf2nr" w:id="31"/>
      <w:bookmarkEnd w:id="31"/>
      <w:r w:rsidDel="00000000" w:rsidR="00000000" w:rsidRPr="00000000">
        <w:rPr>
          <w:rFonts w:ascii="Times New Roman" w:cs="Times New Roman" w:eastAsia="Times New Roman" w:hAnsi="Times New Roman"/>
          <w:b w:val="1"/>
          <w:bCs w:val="1"/>
          <w:color w:val="000000"/>
          <w:sz w:val="26"/>
          <w:szCs w:val="26"/>
          <w:rtl w:val="0"/>
        </w:rPr>
        <w:t xml:space="preserve">Component And Connector View (C&amp;C view)</w:t>
      </w:r>
    </w:p>
    <w:p w:rsidR="00000000" w:rsidDel="00000000" w:rsidP="00000000" w:rsidRDefault="00000000" w:rsidRPr="00000000" w14:paraId="00000325">
      <w:pPr>
        <w:spacing w:after="0" w:lineRule="auto"/>
        <w:rPr/>
      </w:pPr>
      <w:bookmarkStart w:colFirst="0" w:colLast="0" w:name="_heading=h.qqijekwkr7ke" w:id="32"/>
      <w:bookmarkEnd w:id="32"/>
      <w:r w:rsidDel="00000000" w:rsidR="00000000" w:rsidRPr="00000000">
        <w:rPr/>
        <w:drawing>
          <wp:inline distB="0" distT="0" distL="0" distR="0">
            <wp:extent cx="6438900" cy="5402717"/>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38900" cy="5402717"/>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jc w:val="center"/>
        <w:rPr>
          <w:i w:val="1"/>
          <w:iCs w:val="1"/>
        </w:rPr>
      </w:pPr>
      <w:bookmarkStart w:colFirst="0" w:colLast="0" w:name="_heading=h.vgzynxd3j77z" w:id="33"/>
      <w:bookmarkEnd w:id="33"/>
      <w:r w:rsidDel="00000000" w:rsidR="00000000" w:rsidRPr="00000000">
        <w:rPr>
          <w:b w:val="1"/>
          <w:bCs w:val="1"/>
          <w:rtl w:val="0"/>
        </w:rPr>
        <w:t xml:space="preserve">Figure 2</w:t>
      </w:r>
      <w:r w:rsidDel="00000000" w:rsidR="00000000" w:rsidRPr="00000000">
        <w:rPr>
          <w:i w:val="1"/>
          <w:iCs w:val="1"/>
          <w:rtl w:val="0"/>
        </w:rPr>
        <w:t xml:space="preserve">. HMS C&amp;C View</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0" w:before="0" w:line="360" w:lineRule="auto"/>
        <w:rPr/>
      </w:pPr>
      <w:r w:rsidDel="00000000" w:rsidR="00000000" w:rsidRPr="00000000">
        <w:rPr>
          <w:b w:val="1"/>
          <w:bCs w:val="1"/>
          <w:rtl w:val="0"/>
        </w:rPr>
        <w:t xml:space="preserve">Prose: </w:t>
      </w:r>
      <w:r w:rsidDel="00000000" w:rsidR="00000000" w:rsidRPr="00000000">
        <w:rPr>
          <w:rtl w:val="0"/>
        </w:rPr>
        <w:t xml:space="preserve">The LeafSense system architecture follows a multi-layered design that separates the application into Client, Frontend, Backend, AI, Data, and External Service layers. Farmers, administrators, and researchers access the system through a ReactJS web interface, where they can upload leaf images, manage content, or evaluate AI performance. The frontend communicates with the backend via RESTful APIs using JSON over HTTPS, ensuring secure and efficient data exchange.</w:t>
      </w:r>
    </w:p>
    <w:p w:rsidR="00000000" w:rsidDel="00000000" w:rsidP="00000000" w:rsidRDefault="00000000" w:rsidRPr="00000000" w14:paraId="00000329">
      <w:pPr>
        <w:spacing w:after="0" w:before="0" w:line="360" w:lineRule="auto"/>
        <w:rPr/>
      </w:pPr>
      <w:r w:rsidDel="00000000" w:rsidR="00000000" w:rsidRPr="00000000">
        <w:rPr>
          <w:rtl w:val="0"/>
        </w:rPr>
        <w:t xml:space="preserve">The backend, developed with FastAPI, manages authentication, AI integration, database access, and notification services. The YOLOv8 and PyTorch-based AI layer performs disease classification, while MySQL and Firebase handle structured and image data respectively. External services such as Google Colab support AI model training, with future integration planned for payment and mobile extensions. This modular architecture improves maintainability, scalability, and performance for accurate and accessible coffee disease detection.</w:t>
      </w:r>
    </w:p>
    <w:p w:rsidR="00000000" w:rsidDel="00000000" w:rsidP="00000000" w:rsidRDefault="00000000" w:rsidRPr="00000000" w14:paraId="0000032A">
      <w:pPr>
        <w:pStyle w:val="Heading4"/>
        <w:jc w:val="center"/>
        <w:rPr>
          <w:rFonts w:ascii="Times New Roman" w:cs="Times New Roman" w:eastAsia="Times New Roman" w:hAnsi="Times New Roman"/>
          <w:color w:val="000000"/>
        </w:rPr>
      </w:pPr>
      <w:bookmarkStart w:colFirst="0" w:colLast="0" w:name="_heading=h.himpoxuij7a7" w:id="34"/>
      <w:bookmarkEnd w:id="34"/>
      <w:r w:rsidDel="00000000" w:rsidR="00000000" w:rsidRPr="00000000">
        <w:rPr>
          <w:rFonts w:ascii="Times New Roman" w:cs="Times New Roman" w:eastAsia="Times New Roman" w:hAnsi="Times New Roman"/>
          <w:b w:val="1"/>
          <w:bCs w:val="1"/>
          <w:i w:val="0"/>
          <w:iCs w:val="0"/>
          <w:color w:val="000000"/>
          <w:rtl w:val="0"/>
        </w:rPr>
        <w:t xml:space="preserve">Table 25</w:t>
      </w:r>
      <w:r w:rsidDel="00000000" w:rsidR="00000000" w:rsidRPr="00000000">
        <w:rPr>
          <w:rFonts w:ascii="Times New Roman" w:cs="Times New Roman" w:eastAsia="Times New Roman" w:hAnsi="Times New Roman"/>
          <w:color w:val="000000"/>
          <w:rtl w:val="0"/>
        </w:rPr>
        <w:t xml:space="preserve">. Component And Connector View</w:t>
      </w:r>
    </w:p>
    <w:tbl>
      <w:tblPr>
        <w:tblStyle w:val="Table3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6"/>
        <w:tblGridChange w:id="0">
          <w:tblGrid>
            <w:gridCol w:w="2565"/>
            <w:gridCol w:w="6496"/>
          </w:tblGrid>
        </w:tblGridChange>
      </w:tblGrid>
      <w:tr>
        <w:trPr>
          <w:cantSplit w:val="0"/>
          <w:tblHeader w:val="0"/>
        </w:trPr>
        <w:tc>
          <w:tcPr/>
          <w:p w:rsidR="00000000" w:rsidDel="00000000" w:rsidP="00000000" w:rsidRDefault="00000000" w:rsidRPr="00000000" w14:paraId="0000032B">
            <w:pPr>
              <w:spacing w:after="0" w:before="0" w:line="240" w:lineRule="auto"/>
              <w:jc w:val="center"/>
              <w:rPr>
                <w:b w:val="1"/>
                <w:bCs w:val="1"/>
              </w:rPr>
            </w:pPr>
            <w:r w:rsidDel="00000000" w:rsidR="00000000" w:rsidRPr="00000000">
              <w:rPr>
                <w:b w:val="1"/>
                <w:bCs w:val="1"/>
                <w:rtl w:val="0"/>
              </w:rPr>
              <w:t xml:space="preserve">Role</w:t>
            </w:r>
          </w:p>
        </w:tc>
        <w:tc>
          <w:tcPr/>
          <w:p w:rsidR="00000000" w:rsidDel="00000000" w:rsidP="00000000" w:rsidRDefault="00000000" w:rsidRPr="00000000" w14:paraId="0000032C">
            <w:pPr>
              <w:spacing w:after="0" w:before="0" w:line="240" w:lineRule="auto"/>
              <w:jc w:val="center"/>
              <w:rPr>
                <w:b w:val="1"/>
                <w:bCs w:val="1"/>
              </w:rPr>
            </w:pPr>
            <w:r w:rsidDel="00000000" w:rsidR="00000000" w:rsidRPr="00000000">
              <w:rPr>
                <w:b w:val="1"/>
                <w:bCs w:val="1"/>
                <w:rtl w:val="0"/>
              </w:rPr>
              <w:t xml:space="preserve">Responsibility</w:t>
            </w:r>
          </w:p>
        </w:tc>
      </w:tr>
      <w:tr>
        <w:trPr>
          <w:cantSplit w:val="0"/>
          <w:tblHeader w:val="0"/>
        </w:trPr>
        <w:tc>
          <w:tcPr>
            <w:tcBorders>
              <w:bottom w:color="000000" w:space="0" w:sz="4" w:val="single"/>
            </w:tcBorders>
          </w:tcPr>
          <w:p w:rsidR="00000000" w:rsidDel="00000000" w:rsidP="00000000" w:rsidRDefault="00000000" w:rsidRPr="00000000" w14:paraId="0000032D">
            <w:pPr>
              <w:spacing w:after="0" w:before="0" w:line="240" w:lineRule="auto"/>
              <w:rPr>
                <w:b w:val="1"/>
                <w:bCs w:val="1"/>
              </w:rPr>
            </w:pPr>
            <w:r w:rsidDel="00000000" w:rsidR="00000000" w:rsidRPr="00000000">
              <w:rPr>
                <w:rtl w:val="0"/>
              </w:rPr>
              <w:t xml:space="preserve">Web Application (ReactJS SPA)</w:t>
            </w:r>
            <w:r w:rsidDel="00000000" w:rsidR="00000000" w:rsidRPr="00000000">
              <w:rPr>
                <w:rtl w:val="0"/>
              </w:rPr>
            </w:r>
          </w:p>
        </w:tc>
        <w:tc>
          <w:tcPr>
            <w:tcBorders>
              <w:bottom w:color="000000" w:space="0" w:sz="4" w:val="single"/>
            </w:tcBorders>
          </w:tcPr>
          <w:p w:rsidR="00000000" w:rsidDel="00000000" w:rsidP="00000000" w:rsidRDefault="00000000" w:rsidRPr="00000000" w14:paraId="0000032E">
            <w:pPr>
              <w:spacing w:after="0" w:before="0" w:line="240" w:lineRule="auto"/>
              <w:jc w:val="both"/>
              <w:rPr/>
            </w:pPr>
            <w:r w:rsidDel="00000000" w:rsidR="00000000" w:rsidRPr="00000000">
              <w:rPr>
                <w:rtl w:val="0"/>
              </w:rPr>
              <w:t xml:space="preserve">Provides the user interface for Farmers, Administrators, and Researchers. Handles user interactions such as image upload, community activities, and AI result visualization. Communicates securely with the FastAPI backend via RESTful APIs.</w:t>
            </w:r>
          </w:p>
        </w:tc>
      </w:tr>
      <w:tr>
        <w:trPr>
          <w:cantSplit w:val="0"/>
          <w:tblHeader w:val="0"/>
        </w:trPr>
        <w:tc>
          <w:tcPr>
            <w:tcBorders>
              <w:bottom w:color="000000" w:space="0" w:sz="4" w:val="single"/>
            </w:tcBorders>
          </w:tcPr>
          <w:p w:rsidR="00000000" w:rsidDel="00000000" w:rsidP="00000000" w:rsidRDefault="00000000" w:rsidRPr="00000000" w14:paraId="0000032F">
            <w:pPr>
              <w:spacing w:after="0" w:before="0" w:line="240" w:lineRule="auto"/>
              <w:rPr/>
            </w:pPr>
            <w:r w:rsidDel="00000000" w:rsidR="00000000" w:rsidRPr="00000000">
              <w:rPr>
                <w:rtl w:val="0"/>
              </w:rPr>
              <w:t xml:space="preserve">API Gateway/</w:t>
            </w:r>
          </w:p>
          <w:p w:rsidR="00000000" w:rsidDel="00000000" w:rsidP="00000000" w:rsidRDefault="00000000" w:rsidRPr="00000000" w14:paraId="00000330">
            <w:pPr>
              <w:spacing w:after="0" w:before="0" w:line="240" w:lineRule="auto"/>
              <w:rPr/>
            </w:pPr>
            <w:r w:rsidDel="00000000" w:rsidR="00000000" w:rsidRPr="00000000">
              <w:rPr>
                <w:rtl w:val="0"/>
              </w:rPr>
              <w:t xml:space="preserve">Router(Fast API)</w:t>
            </w:r>
          </w:p>
        </w:tc>
        <w:tc>
          <w:tcPr>
            <w:tcBorders>
              <w:bottom w:color="000000" w:space="0" w:sz="4" w:val="single"/>
            </w:tcBorders>
          </w:tcPr>
          <w:p w:rsidR="00000000" w:rsidDel="00000000" w:rsidP="00000000" w:rsidRDefault="00000000" w:rsidRPr="00000000" w14:paraId="00000331">
            <w:pPr>
              <w:spacing w:after="0" w:before="0" w:line="240" w:lineRule="auto"/>
              <w:rPr/>
            </w:pPr>
            <w:r w:rsidDel="00000000" w:rsidR="00000000" w:rsidRPr="00000000">
              <w:rPr>
                <w:rtl w:val="0"/>
              </w:rPr>
              <w:t xml:space="preserve">Serves as the single entry point for all client requests. Routes requests to the appropriate backend service (AI, Authentication, Database) and manages authentication, validation, and error handling.</w:t>
            </w:r>
          </w:p>
        </w:tc>
      </w:tr>
      <w:tr>
        <w:trPr>
          <w:cantSplit w:val="0"/>
          <w:tblHeader w:val="0"/>
        </w:trPr>
        <w:tc>
          <w:tcPr>
            <w:tcBorders>
              <w:bottom w:color="000000" w:space="0" w:sz="4" w:val="single"/>
            </w:tcBorders>
          </w:tcPr>
          <w:p w:rsidR="00000000" w:rsidDel="00000000" w:rsidP="00000000" w:rsidRDefault="00000000" w:rsidRPr="00000000" w14:paraId="00000332">
            <w:pPr>
              <w:spacing w:after="0" w:before="0" w:line="240" w:lineRule="auto"/>
              <w:rPr/>
            </w:pPr>
            <w:r w:rsidDel="00000000" w:rsidR="00000000" w:rsidRPr="00000000">
              <w:rPr>
                <w:rtl w:val="0"/>
              </w:rPr>
              <w:t xml:space="preserve">Authentication Service</w:t>
            </w:r>
          </w:p>
        </w:tc>
        <w:tc>
          <w:tcPr>
            <w:tcBorders>
              <w:bottom w:color="000000" w:space="0" w:sz="4" w:val="single"/>
            </w:tcBorders>
          </w:tcPr>
          <w:p w:rsidR="00000000" w:rsidDel="00000000" w:rsidP="00000000" w:rsidRDefault="00000000" w:rsidRPr="00000000" w14:paraId="00000333">
            <w:pPr>
              <w:spacing w:after="0" w:before="0" w:line="240" w:lineRule="auto"/>
              <w:jc w:val="both"/>
              <w:rPr/>
            </w:pPr>
            <w:r w:rsidDel="00000000" w:rsidR="00000000" w:rsidRPr="00000000">
              <w:rPr>
                <w:rtl w:val="0"/>
              </w:rPr>
              <w:t xml:space="preserve">Manages user registration, login, logout, and token-based (JWT) authentication for all system users. Ensures session security and access control across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0" w:before="0" w:line="240" w:lineRule="auto"/>
              <w:rPr/>
            </w:pPr>
            <w:r w:rsidDel="00000000" w:rsidR="00000000" w:rsidRPr="00000000">
              <w:rPr>
                <w:rtl w:val="0"/>
              </w:rPr>
              <w:t xml:space="preserve">AI Integration Module (YOLOv8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tabs>
                <w:tab w:val="left" w:leader="none" w:pos="1520"/>
              </w:tabs>
              <w:spacing w:after="0" w:before="0" w:line="240" w:lineRule="auto"/>
              <w:jc w:val="both"/>
              <w:rPr/>
            </w:pPr>
            <w:r w:rsidDel="00000000" w:rsidR="00000000" w:rsidRPr="00000000">
              <w:rPr>
                <w:rtl w:val="0"/>
              </w:rPr>
              <w:t xml:space="preserve">Handles requests for coffee leaf disease detection. Sends uploaded images to the trained YOLOv8 model, receives classification results, and returns analysis data to the frontend.</w:t>
              <w:tab/>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before="0" w:line="240" w:lineRule="auto"/>
              <w:rPr/>
            </w:pPr>
            <w:r w:rsidDel="00000000" w:rsidR="00000000" w:rsidRPr="00000000">
              <w:rPr>
                <w:rtl w:val="0"/>
              </w:rPr>
              <w:t xml:space="preserve">Database Access Layer (MySQL 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tabs>
                <w:tab w:val="left" w:leader="none" w:pos="2507"/>
              </w:tabs>
              <w:spacing w:after="0" w:before="0" w:line="240" w:lineRule="auto"/>
              <w:jc w:val="both"/>
              <w:rPr/>
            </w:pPr>
            <w:r w:rsidDel="00000000" w:rsidR="00000000" w:rsidRPr="00000000">
              <w:rPr>
                <w:rtl w:val="0"/>
              </w:rPr>
              <w:t xml:space="preserve">Performs CRUD operations for structured data, including user profiles, history of analyses, community posts, and admin logs. Ensures data integrity and consistency.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0" w:before="0" w:line="240" w:lineRule="auto"/>
              <w:rPr/>
            </w:pPr>
            <w:r w:rsidDel="00000000" w:rsidR="00000000" w:rsidRPr="00000000">
              <w:rPr>
                <w:rtl w:val="0"/>
              </w:rPr>
              <w:t xml:space="preserve">Firebase Integration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tabs>
                <w:tab w:val="left" w:leader="none" w:pos="2120"/>
              </w:tabs>
              <w:spacing w:after="0" w:before="0" w:line="240" w:lineRule="auto"/>
              <w:jc w:val="both"/>
              <w:rPr/>
            </w:pPr>
            <w:r w:rsidDel="00000000" w:rsidR="00000000" w:rsidRPr="00000000">
              <w:rPr>
                <w:rtl w:val="0"/>
              </w:rPr>
              <w:t xml:space="preserve">Manages uploading, retrieving, and storing coffee leaf images in Firebase Cloud Storage. Returns secure URLs for frontend access..</w:t>
              <w:tab/>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before="0" w:line="240" w:lineRule="auto"/>
              <w:rPr/>
            </w:pPr>
            <w:r w:rsidDel="00000000" w:rsidR="00000000" w:rsidRPr="00000000">
              <w:rPr>
                <w:rtl w:val="0"/>
              </w:rPr>
              <w:t xml:space="preserve">Email &amp; Notification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tabs>
                <w:tab w:val="left" w:leader="none" w:pos="1653"/>
              </w:tabs>
              <w:spacing w:after="0" w:before="0" w:line="240" w:lineRule="auto"/>
              <w:jc w:val="both"/>
              <w:rPr/>
            </w:pPr>
            <w:r w:rsidDel="00000000" w:rsidR="00000000" w:rsidRPr="00000000">
              <w:rPr>
                <w:rtl w:val="0"/>
              </w:rPr>
              <w:t xml:space="preserve">Sends verification, password reset, and notification emails to users. Supports system alerts and admin communications.</w:t>
              <w:tab/>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3C">
            <w:pPr>
              <w:spacing w:after="0" w:before="0" w:line="240" w:lineRule="auto"/>
              <w:rPr/>
            </w:pPr>
            <w:r w:rsidDel="00000000" w:rsidR="00000000" w:rsidRPr="00000000">
              <w:rPr>
                <w:rtl w:val="0"/>
              </w:rPr>
              <w:t xml:space="preserve">AI Layer (YOLOv8 + PyTorch)</w:t>
            </w:r>
          </w:p>
        </w:tc>
        <w:tc>
          <w:tcPr>
            <w:tcBorders>
              <w:top w:color="000000" w:space="0" w:sz="4" w:val="single"/>
              <w:bottom w:color="000000" w:space="0" w:sz="4" w:val="single"/>
            </w:tcBorders>
          </w:tcPr>
          <w:p w:rsidR="00000000" w:rsidDel="00000000" w:rsidP="00000000" w:rsidRDefault="00000000" w:rsidRPr="00000000" w14:paraId="0000033D">
            <w:pPr>
              <w:tabs>
                <w:tab w:val="left" w:leader="none" w:pos="1280"/>
              </w:tabs>
              <w:spacing w:after="0" w:before="0" w:line="240" w:lineRule="auto"/>
              <w:jc w:val="both"/>
              <w:rPr/>
            </w:pPr>
            <w:r w:rsidDel="00000000" w:rsidR="00000000" w:rsidRPr="00000000">
              <w:rPr>
                <w:rtl w:val="0"/>
              </w:rPr>
              <w:t xml:space="preserve">Performs image preprocessing, classification, and segmentation to detect coffee leaf diseases. Provides inference results to the AI Integration Module.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3E">
            <w:pPr>
              <w:spacing w:after="0" w:before="0" w:line="240" w:lineRule="auto"/>
              <w:rPr/>
            </w:pPr>
            <w:r w:rsidDel="00000000" w:rsidR="00000000" w:rsidRPr="00000000">
              <w:rPr>
                <w:rtl w:val="0"/>
              </w:rPr>
              <w:t xml:space="preserve">External Service: Google Colab / Cloud GPU</w:t>
            </w:r>
          </w:p>
        </w:tc>
        <w:tc>
          <w:tcPr>
            <w:tcBorders>
              <w:top w:color="000000" w:space="0" w:sz="4" w:val="single"/>
              <w:bottom w:color="000000" w:space="0" w:sz="4" w:val="single"/>
            </w:tcBorders>
          </w:tcPr>
          <w:p w:rsidR="00000000" w:rsidDel="00000000" w:rsidP="00000000" w:rsidRDefault="00000000" w:rsidRPr="00000000" w14:paraId="0000033F">
            <w:pPr>
              <w:tabs>
                <w:tab w:val="left" w:leader="none" w:pos="1280"/>
              </w:tabs>
              <w:spacing w:after="0" w:before="0" w:line="240" w:lineRule="auto"/>
              <w:jc w:val="both"/>
              <w:rPr/>
            </w:pPr>
            <w:r w:rsidDel="00000000" w:rsidR="00000000" w:rsidRPr="00000000">
              <w:rPr>
                <w:rtl w:val="0"/>
              </w:rPr>
              <w:t xml:space="preserve">Provides GPU resources for training and retraining AI models. Supports dataset expansion and performance optimization.</w:t>
            </w:r>
          </w:p>
        </w:tc>
      </w:tr>
      <w:tr>
        <w:trPr>
          <w:cantSplit w:val="0"/>
          <w:tblHeader w:val="0"/>
        </w:trPr>
        <w:tc>
          <w:tcPr>
            <w:tcBorders>
              <w:top w:color="000000" w:space="0" w:sz="4" w:val="single"/>
            </w:tcBorders>
          </w:tcPr>
          <w:p w:rsidR="00000000" w:rsidDel="00000000" w:rsidP="00000000" w:rsidRDefault="00000000" w:rsidRPr="00000000" w14:paraId="00000340">
            <w:pPr>
              <w:spacing w:after="0" w:before="0" w:line="240" w:lineRule="auto"/>
              <w:rPr/>
            </w:pPr>
            <w:r w:rsidDel="00000000" w:rsidR="00000000" w:rsidRPr="00000000">
              <w:rPr>
                <w:rtl w:val="0"/>
              </w:rPr>
              <w:t xml:space="preserve">External Service: Payment Gateway (Future)</w:t>
            </w:r>
          </w:p>
        </w:tc>
        <w:tc>
          <w:tcPr>
            <w:tcBorders>
              <w:top w:color="000000" w:space="0" w:sz="4" w:val="single"/>
            </w:tcBorders>
          </w:tcPr>
          <w:p w:rsidR="00000000" w:rsidDel="00000000" w:rsidP="00000000" w:rsidRDefault="00000000" w:rsidRPr="00000000" w14:paraId="00000341">
            <w:pPr>
              <w:tabs>
                <w:tab w:val="left" w:leader="none" w:pos="1280"/>
              </w:tabs>
              <w:spacing w:after="0" w:before="0" w:line="240" w:lineRule="auto"/>
              <w:jc w:val="both"/>
              <w:rPr/>
            </w:pPr>
            <w:r w:rsidDel="00000000" w:rsidR="00000000" w:rsidRPr="00000000">
              <w:rPr>
                <w:rtl w:val="0"/>
              </w:rPr>
              <w:t xml:space="preserve">Will enable secure payment transactions for marketplace purchases in future versions.</w:t>
            </w:r>
          </w:p>
        </w:tc>
      </w:tr>
    </w:tbl>
    <w:p w:rsidR="00000000" w:rsidDel="00000000" w:rsidP="00000000" w:rsidRDefault="00000000" w:rsidRPr="00000000" w14:paraId="00000342">
      <w:pPr>
        <w:pStyle w:val="Heading2"/>
        <w:spacing w:after="0" w:before="0" w:line="360" w:lineRule="auto"/>
        <w:rPr>
          <w:rFonts w:ascii="Times New Roman" w:cs="Times New Roman" w:eastAsia="Times New Roman" w:hAnsi="Times New Roman"/>
          <w:b w:val="1"/>
          <w:bCs w:val="1"/>
          <w:sz w:val="26"/>
          <w:szCs w:val="26"/>
        </w:rPr>
      </w:pPr>
      <w:bookmarkStart w:colFirst="0" w:colLast="0" w:name="_heading=h.87ml428gww3k" w:id="35"/>
      <w:bookmarkEnd w:id="35"/>
      <w:r w:rsidDel="00000000" w:rsidR="00000000" w:rsidRPr="00000000">
        <w:rPr>
          <w:rFonts w:ascii="Times New Roman" w:cs="Times New Roman" w:eastAsia="Times New Roman" w:hAnsi="Times New Roman"/>
          <w:b w:val="1"/>
          <w:bCs w:val="1"/>
          <w:color w:val="000000"/>
          <w:sz w:val="26"/>
          <w:szCs w:val="26"/>
          <w:rtl w:val="0"/>
        </w:rPr>
        <w:t xml:space="preserve">5.2 Module view</w:t>
      </w:r>
      <w:r w:rsidDel="00000000" w:rsidR="00000000" w:rsidRPr="00000000">
        <w:rPr>
          <w:rtl w:val="0"/>
        </w:rPr>
      </w:r>
    </w:p>
    <w:p w:rsidR="00000000" w:rsidDel="00000000" w:rsidP="00000000" w:rsidRDefault="00000000" w:rsidRPr="00000000" w14:paraId="00000343">
      <w:pPr>
        <w:spacing w:after="0" w:lineRule="auto"/>
        <w:ind w:left="-426" w:firstLine="0"/>
        <w:rPr/>
      </w:pPr>
      <w:r w:rsidDel="00000000" w:rsidR="00000000" w:rsidRPr="00000000">
        <w:rPr>
          <w:rtl w:val="0"/>
        </w:rPr>
      </w:r>
    </w:p>
    <w:p w:rsidR="00000000" w:rsidDel="00000000" w:rsidP="00000000" w:rsidRDefault="00000000" w:rsidRPr="00000000" w14:paraId="00000344">
      <w:pPr>
        <w:spacing w:after="0" w:lineRule="auto"/>
        <w:ind w:left="-426" w:firstLine="0"/>
        <w:rPr/>
      </w:pPr>
      <w:r w:rsidDel="00000000" w:rsidR="00000000" w:rsidRPr="00000000">
        <w:rPr/>
        <w:drawing>
          <wp:inline distB="0" distT="0" distL="0" distR="0">
            <wp:extent cx="6324600" cy="591756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24600" cy="5917565"/>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b w:val="1"/>
          <w:bCs w:val="1"/>
          <w:i w:val="1"/>
          <w:iCs w:val="1"/>
        </w:rPr>
      </w:pPr>
      <w:bookmarkStart w:colFirst="0" w:colLast="0" w:name="_heading=h.fi8m67km3fs0" w:id="36"/>
      <w:bookmarkEnd w:id="36"/>
      <w:r w:rsidDel="00000000" w:rsidR="00000000" w:rsidRPr="00000000">
        <w:rPr>
          <w:b w:val="1"/>
          <w:bCs w:val="1"/>
          <w:rtl w:val="0"/>
        </w:rPr>
        <w:t xml:space="preserve">Figure 3</w:t>
      </w:r>
      <w:r w:rsidDel="00000000" w:rsidR="00000000" w:rsidRPr="00000000">
        <w:rPr>
          <w:i w:val="1"/>
          <w:iCs w:val="1"/>
          <w:rtl w:val="0"/>
        </w:rPr>
        <w:t xml:space="preserve">. HMS Module View</w:t>
      </w: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spacing w:after="0" w:before="0" w:line="360" w:lineRule="auto"/>
        <w:rPr/>
      </w:pPr>
      <w:r w:rsidDel="00000000" w:rsidR="00000000" w:rsidRPr="00000000">
        <w:rPr>
          <w:b w:val="1"/>
          <w:bCs w:val="1"/>
          <w:rtl w:val="0"/>
        </w:rPr>
        <w:t xml:space="preserve">Prose: </w:t>
      </w:r>
      <w:r w:rsidDel="00000000" w:rsidR="00000000" w:rsidRPr="00000000">
        <w:rPr>
          <w:rtl w:val="0"/>
        </w:rPr>
        <w:t xml:space="preserve">This view organizes the system into three distinct layers: Presentation, Application, and Infrastructure. Each layer groups its modules by responsibility, ensuring a clear separation of concerns across the architecture. The Presentation Layer contains the ReactJS UI modules that handle user interactions, while the Application Layer defines backend modules such as authentication, AI services, community management, and recommendations.</w:t>
      </w:r>
    </w:p>
    <w:p w:rsidR="00000000" w:rsidDel="00000000" w:rsidP="00000000" w:rsidRDefault="00000000" w:rsidRPr="00000000" w14:paraId="00000348">
      <w:pPr>
        <w:spacing w:after="0" w:before="0" w:line="360" w:lineRule="auto"/>
        <w:rPr/>
      </w:pPr>
      <w:r w:rsidDel="00000000" w:rsidR="00000000" w:rsidRPr="00000000">
        <w:rPr>
          <w:rtl w:val="0"/>
        </w:rPr>
        <w:t xml:space="preserve">The Infrastructure Layer provides foundational support through data storage, external AI training resources, and supporting services such as Firebase and MySQL. This layered structure enhances maintainability and modifiability by allowing updates or replacements in one layer—such as improving the user interface or updating the AI model—without introducing changes to the other layers. It supports clean code organization, easier debugging, and scalable future expansion.</w:t>
      </w:r>
    </w:p>
    <w:p w:rsidR="00000000" w:rsidDel="00000000" w:rsidP="00000000" w:rsidRDefault="00000000" w:rsidRPr="00000000" w14:paraId="00000349">
      <w:pPr>
        <w:spacing w:after="0" w:before="0" w:lineRule="auto"/>
        <w:rPr>
          <w:b w:val="1"/>
          <w:bCs w:val="1"/>
        </w:rPr>
      </w:pPr>
      <w:r w:rsidDel="00000000" w:rsidR="00000000" w:rsidRPr="00000000">
        <w:rPr>
          <w:rtl w:val="0"/>
        </w:rPr>
      </w:r>
    </w:p>
    <w:p w:rsidR="00000000" w:rsidDel="00000000" w:rsidP="00000000" w:rsidRDefault="00000000" w:rsidRPr="00000000" w14:paraId="0000034A">
      <w:pPr>
        <w:pStyle w:val="Heading2"/>
        <w:spacing w:line="360" w:lineRule="auto"/>
        <w:rPr>
          <w:rFonts w:ascii="Times New Roman" w:cs="Times New Roman" w:eastAsia="Times New Roman" w:hAnsi="Times New Roman"/>
          <w:b w:val="1"/>
          <w:bCs w:val="1"/>
          <w:color w:val="000000"/>
          <w:sz w:val="26"/>
          <w:szCs w:val="26"/>
        </w:rPr>
      </w:pPr>
      <w:bookmarkStart w:colFirst="0" w:colLast="0" w:name="_heading=h.g2tbuhzjg3x" w:id="37"/>
      <w:bookmarkEnd w:id="37"/>
      <w:r w:rsidDel="00000000" w:rsidR="00000000" w:rsidRPr="00000000">
        <w:rPr>
          <w:rFonts w:ascii="Times New Roman" w:cs="Times New Roman" w:eastAsia="Times New Roman" w:hAnsi="Times New Roman"/>
          <w:b w:val="1"/>
          <w:bCs w:val="1"/>
          <w:color w:val="000000"/>
          <w:sz w:val="26"/>
          <w:szCs w:val="26"/>
          <w:rtl w:val="0"/>
        </w:rPr>
        <w:t xml:space="preserve">5.3 Allocation View</w:t>
      </w:r>
    </w:p>
    <w:p w:rsidR="00000000" w:rsidDel="00000000" w:rsidP="00000000" w:rsidRDefault="00000000" w:rsidRPr="00000000" w14:paraId="0000034B">
      <w:pPr>
        <w:rPr/>
      </w:pPr>
      <w:r w:rsidDel="00000000" w:rsidR="00000000" w:rsidRPr="00000000">
        <w:rPr/>
        <w:drawing>
          <wp:inline distB="0" distT="0" distL="0" distR="0">
            <wp:extent cx="5768975" cy="459232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8975" cy="459232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ind w:left="86" w:right="86" w:firstLine="0"/>
        <w:jc w:val="center"/>
        <w:rPr>
          <w:i w:val="1"/>
          <w:iCs w:val="1"/>
          <w:color w:val="000000"/>
        </w:rPr>
      </w:pPr>
      <w:r w:rsidDel="00000000" w:rsidR="00000000" w:rsidRPr="00000000">
        <w:rPr>
          <w:b w:val="1"/>
          <w:bCs w:val="1"/>
          <w:color w:val="000000"/>
          <w:rtl w:val="0"/>
        </w:rPr>
        <w:t xml:space="preserve">Figure 4.</w:t>
      </w:r>
      <w:r w:rsidDel="00000000" w:rsidR="00000000" w:rsidRPr="00000000">
        <w:rPr>
          <w:i w:val="1"/>
          <w:iCs w:val="1"/>
          <w:color w:val="000000"/>
          <w:rtl w:val="0"/>
        </w:rPr>
        <w:t xml:space="preserve"> </w:t>
      </w:r>
      <w:r w:rsidDel="00000000" w:rsidR="00000000" w:rsidRPr="00000000">
        <w:rPr>
          <w:i w:val="1"/>
          <w:iCs w:val="1"/>
          <w:rtl w:val="0"/>
        </w:rPr>
        <w:t xml:space="preserve">HMS</w:t>
      </w:r>
      <w:r w:rsidDel="00000000" w:rsidR="00000000" w:rsidRPr="00000000">
        <w:rPr>
          <w:i w:val="1"/>
          <w:iCs w:val="1"/>
          <w:color w:val="000000"/>
          <w:rtl w:val="0"/>
        </w:rPr>
        <w:t xml:space="preserve"> Allocation View</w:t>
      </w:r>
    </w:p>
    <w:p w:rsidR="00000000" w:rsidDel="00000000" w:rsidP="00000000" w:rsidRDefault="00000000" w:rsidRPr="00000000" w14:paraId="0000034D">
      <w:pPr>
        <w:pBdr>
          <w:top w:space="0" w:sz="0" w:val="nil"/>
          <w:left w:space="0" w:sz="0" w:val="nil"/>
          <w:bottom w:space="0" w:sz="0" w:val="nil"/>
          <w:right w:space="0" w:sz="0" w:val="nil"/>
          <w:between w:space="0" w:sz="0" w:val="nil"/>
        </w:pBdr>
        <w:ind w:left="86" w:right="86" w:firstLine="0"/>
        <w:jc w:val="center"/>
        <w:rPr>
          <w:color w:val="000000"/>
        </w:rPr>
      </w:pPr>
      <w:r w:rsidDel="00000000" w:rsidR="00000000" w:rsidRPr="00000000">
        <w:rPr>
          <w:rtl w:val="0"/>
        </w:rPr>
      </w:r>
    </w:p>
    <w:p w:rsidR="00000000" w:rsidDel="00000000" w:rsidP="00000000" w:rsidRDefault="00000000" w:rsidRPr="00000000" w14:paraId="0000034E">
      <w:pPr>
        <w:spacing w:after="0" w:before="0" w:line="360" w:lineRule="auto"/>
        <w:rPr>
          <w:b w:val="1"/>
          <w:bCs w:val="1"/>
        </w:rPr>
      </w:pPr>
      <w:r w:rsidDel="00000000" w:rsidR="00000000" w:rsidRPr="00000000">
        <w:rPr>
          <w:b w:val="1"/>
          <w:bCs w:val="1"/>
          <w:rtl w:val="0"/>
        </w:rPr>
        <w:t xml:space="preserve">Prose: </w:t>
      </w:r>
      <w:r w:rsidDel="00000000" w:rsidR="00000000" w:rsidRPr="00000000">
        <w:rPr>
          <w:rtl w:val="0"/>
        </w:rPr>
        <w:t xml:space="preserve">The Allocation View describes how LeafSense is deployed across its physical and execution environments. The system runs on three main nodes: the Client Device, the Application Server, and the Database Server, with an additional External Email Service.</w:t>
      </w:r>
      <w:r w:rsidDel="00000000" w:rsidR="00000000" w:rsidRPr="00000000">
        <w:rPr>
          <w:rtl w:val="0"/>
        </w:rPr>
      </w:r>
    </w:p>
    <w:p w:rsidR="00000000" w:rsidDel="00000000" w:rsidP="00000000" w:rsidRDefault="00000000" w:rsidRPr="00000000" w14:paraId="0000034F">
      <w:pPr>
        <w:spacing w:after="0" w:before="0" w:line="360" w:lineRule="auto"/>
        <w:rPr/>
      </w:pPr>
      <w:r w:rsidDel="00000000" w:rsidR="00000000" w:rsidRPr="00000000">
        <w:rPr>
          <w:rtl w:val="0"/>
        </w:rPr>
        <w:t xml:space="preserve">On the Client Device, the Web Browser executes the ReactJS Frontend Web Application, handling all user interactions. It communicates with the backend exclusively through secure HTTPS.</w:t>
      </w:r>
    </w:p>
    <w:p w:rsidR="00000000" w:rsidDel="00000000" w:rsidP="00000000" w:rsidRDefault="00000000" w:rsidRPr="00000000" w14:paraId="00000350">
      <w:pPr>
        <w:spacing w:after="0" w:before="0" w:line="360" w:lineRule="auto"/>
        <w:rPr/>
      </w:pPr>
      <w:r w:rsidDel="00000000" w:rsidR="00000000" w:rsidRPr="00000000">
        <w:rPr>
          <w:rtl w:val="0"/>
        </w:rPr>
        <w:t xml:space="preserve">The Application Server, deployed on a cloud VM or container, uses a Node.js execution environment. Inside this environment, the API Gateway routes all incoming requests, while the YOLOv8/PyTorch module performs AI-based image analysis. This server acts as the central processing unit of the system.</w:t>
      </w:r>
    </w:p>
    <w:p w:rsidR="00000000" w:rsidDel="00000000" w:rsidP="00000000" w:rsidRDefault="00000000" w:rsidRPr="00000000" w14:paraId="00000351">
      <w:pPr>
        <w:spacing w:after="0" w:before="0" w:line="360" w:lineRule="auto"/>
        <w:rPr/>
      </w:pPr>
      <w:r w:rsidDel="00000000" w:rsidR="00000000" w:rsidRPr="00000000">
        <w:rPr>
          <w:rtl w:val="0"/>
        </w:rPr>
        <w:t xml:space="preserve">The Database Server hosts MySQL and Elasticsearch within a database engine environment. MySQL stores transactional data, while Elasticsearch supports fast searching and indexing. The Application Server interacts with the database through TCP/IP for all read/write operations.</w:t>
      </w:r>
    </w:p>
    <w:p w:rsidR="00000000" w:rsidDel="00000000" w:rsidP="00000000" w:rsidRDefault="00000000" w:rsidRPr="00000000" w14:paraId="00000352">
      <w:pPr>
        <w:spacing w:after="0" w:before="0" w:line="360" w:lineRule="auto"/>
        <w:rPr/>
      </w:pPr>
      <w:r w:rsidDel="00000000" w:rsidR="00000000" w:rsidRPr="00000000">
        <w:rPr>
          <w:rtl w:val="0"/>
        </w:rPr>
        <w:t xml:space="preserve">Finally, an External Email Service handles password reset and notification emails. The Application Server communicates with this service externally via TCP/IP.</w:t>
      </w:r>
    </w:p>
    <w:p w:rsidR="00000000" w:rsidDel="00000000" w:rsidP="00000000" w:rsidRDefault="00000000" w:rsidRPr="00000000" w14:paraId="00000353">
      <w:pPr>
        <w:spacing w:after="0" w:before="0" w:line="360" w:lineRule="auto"/>
        <w:rPr/>
      </w:pPr>
      <w:r w:rsidDel="00000000" w:rsidR="00000000" w:rsidRPr="00000000">
        <w:rPr>
          <w:rtl w:val="0"/>
        </w:rPr>
        <w:t xml:space="preserve">Overall, the allocation shows a clear distribution: UI on the client, logic and AI on the application server, persistent storage on the database server, and email processing offloaded to an external service.</w:t>
      </w:r>
    </w:p>
    <w:p w:rsidR="00000000" w:rsidDel="00000000" w:rsidP="00000000" w:rsidRDefault="00000000" w:rsidRPr="00000000" w14:paraId="00000354">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s225tgf9lc1c" w:id="38"/>
      <w:bookmarkEnd w:id="38"/>
      <w:r w:rsidDel="00000000" w:rsidR="00000000" w:rsidRPr="00000000">
        <w:rPr>
          <w:rFonts w:ascii="Times New Roman" w:cs="Times New Roman" w:eastAsia="Times New Roman" w:hAnsi="Times New Roman"/>
          <w:b w:val="1"/>
          <w:bCs w:val="1"/>
          <w:color w:val="000000"/>
          <w:sz w:val="26"/>
          <w:szCs w:val="26"/>
          <w:rtl w:val="0"/>
        </w:rPr>
        <w:t xml:space="preserve">6.References</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before="0" w:line="360" w:lineRule="auto"/>
        <w:rPr>
          <w:i w:val="1"/>
          <w:iCs w:val="1"/>
        </w:rPr>
      </w:pPr>
      <w:r w:rsidDel="00000000" w:rsidR="00000000" w:rsidRPr="00000000">
        <w:rPr>
          <w:rtl w:val="0"/>
        </w:rPr>
        <w:t xml:space="preserve">[1] Docker: </w:t>
      </w:r>
      <w:hyperlink r:id="rId17">
        <w:r w:rsidDel="00000000" w:rsidR="00000000" w:rsidRPr="00000000">
          <w:rPr>
            <w:i w:val="1"/>
            <w:iCs w:val="1"/>
            <w:color w:val="000000"/>
            <w:u w:val="single"/>
            <w:rtl w:val="0"/>
          </w:rPr>
          <w:t xml:space="preserve">https://www.docker.com</w:t>
        </w:r>
      </w:hyperlink>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before="0" w:line="360" w:lineRule="auto"/>
        <w:rPr>
          <w:i w:val="1"/>
          <w:iCs w:val="1"/>
        </w:rPr>
      </w:pPr>
      <w:r w:rsidDel="00000000" w:rsidR="00000000" w:rsidRPr="00000000">
        <w:rPr>
          <w:rtl w:val="0"/>
        </w:rPr>
        <w:t xml:space="preserve">[2] FastAPI: </w:t>
      </w:r>
      <w:hyperlink r:id="rId18">
        <w:r w:rsidDel="00000000" w:rsidR="00000000" w:rsidRPr="00000000">
          <w:rPr>
            <w:i w:val="1"/>
            <w:iCs w:val="1"/>
            <w:color w:val="000000"/>
            <w:u w:val="single"/>
            <w:rtl w:val="0"/>
          </w:rPr>
          <w:t xml:space="preserve">https://fastapi.tiangolo.com</w:t>
        </w:r>
      </w:hyperlink>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before="0" w:line="360" w:lineRule="auto"/>
        <w:rPr>
          <w:i w:val="1"/>
          <w:iCs w:val="1"/>
        </w:rPr>
      </w:pPr>
      <w:r w:rsidDel="00000000" w:rsidR="00000000" w:rsidRPr="00000000">
        <w:rPr>
          <w:rtl w:val="0"/>
        </w:rPr>
        <w:t xml:space="preserve">[3] Spring: </w:t>
      </w:r>
      <w:hyperlink r:id="rId19">
        <w:r w:rsidDel="00000000" w:rsidR="00000000" w:rsidRPr="00000000">
          <w:rPr>
            <w:i w:val="1"/>
            <w:iCs w:val="1"/>
            <w:color w:val="000000"/>
            <w:u w:val="single"/>
            <w:rtl w:val="0"/>
          </w:rPr>
          <w:t xml:space="preserve">https://spring.io/</w:t>
        </w:r>
      </w:hyperlink>
      <w:r w:rsidDel="00000000" w:rsidR="00000000" w:rsidRPr="00000000">
        <w:rPr>
          <w:rtl w:val="0"/>
        </w:rPr>
      </w:r>
    </w:p>
    <w:p w:rsidR="00000000" w:rsidDel="00000000" w:rsidP="00000000" w:rsidRDefault="00000000" w:rsidRPr="00000000" w14:paraId="00000358">
      <w:pPr>
        <w:spacing w:after="0" w:before="0" w:line="360" w:lineRule="auto"/>
        <w:rPr/>
      </w:pPr>
      <w:r w:rsidDel="00000000" w:rsidR="00000000" w:rsidRPr="00000000">
        <w:rPr>
          <w:rtl w:val="0"/>
        </w:rPr>
      </w:r>
    </w:p>
    <w:p w:rsidR="00000000" w:rsidDel="00000000" w:rsidP="00000000" w:rsidRDefault="00000000" w:rsidRPr="00000000" w14:paraId="00000359">
      <w:pPr>
        <w:spacing w:after="0" w:before="0" w:line="360" w:lineRule="auto"/>
        <w:rPr/>
      </w:pPr>
      <w:r w:rsidDel="00000000" w:rsidR="00000000" w:rsidRPr="00000000">
        <w:rPr>
          <w:rtl w:val="0"/>
        </w:rPr>
      </w:r>
    </w:p>
    <w:sectPr>
      <w:headerReference r:id="rId20" w:type="default"/>
      <w:type w:val="nextPage"/>
      <w:pgSz w:h="16860" w:w="1192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Page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of 28</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pBdr>
        <w:bottom w:color="000000" w:space="1" w:sz="12" w:val="single"/>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Architecture Design                                                                                                     </w:t>
    </w:r>
    <w:r w:rsidDel="00000000" w:rsidR="00000000" w:rsidRPr="00000000">
      <w:rPr>
        <w:b w:val="1"/>
        <w:bCs w:val="1"/>
        <w:i w:val="1"/>
        <w:iCs w:val="1"/>
        <w:sz w:val="22"/>
        <w:szCs w:val="22"/>
        <w:rtl w:val="0"/>
      </w:rPr>
      <w:t xml:space="preserve">Capstone 2</w:t>
    </w:r>
    <w:r w:rsidDel="00000000" w:rsidR="00000000" w:rsidRPr="00000000">
      <w:rPr>
        <w:b w:val="1"/>
        <w:bCs w:val="1"/>
        <w:i w:val="1"/>
        <w:iCs w:val="1"/>
        <w:color w:val="000000"/>
        <w:sz w:val="22"/>
        <w:szCs w:val="22"/>
        <w:rtl w:val="0"/>
      </w:rPr>
      <w:t xml:space="preserve"> – 2025</w:t>
    </w:r>
  </w:p>
  <w:p w:rsidR="00000000" w:rsidDel="00000000" w:rsidP="00000000" w:rsidRDefault="00000000" w:rsidRPr="00000000" w14:paraId="0000035B">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Bdr>
        <w:bottom w:color="000000" w:space="1" w:sz="12" w:val="single"/>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Architecture Design                                                                                                     </w:t>
    </w:r>
    <w:r w:rsidDel="00000000" w:rsidR="00000000" w:rsidRPr="00000000">
      <w:rPr>
        <w:b w:val="1"/>
        <w:bCs w:val="1"/>
        <w:i w:val="1"/>
        <w:iCs w:val="1"/>
        <w:sz w:val="22"/>
        <w:szCs w:val="22"/>
        <w:rtl w:val="0"/>
      </w:rPr>
      <w:t xml:space="preserve">Capstone 2</w:t>
    </w:r>
    <w:r w:rsidDel="00000000" w:rsidR="00000000" w:rsidRPr="00000000">
      <w:rPr>
        <w:b w:val="1"/>
        <w:bCs w:val="1"/>
        <w:i w:val="1"/>
        <w:iCs w:val="1"/>
        <w:color w:val="000000"/>
        <w:sz w:val="22"/>
        <w:szCs w:val="22"/>
        <w:rtl w:val="0"/>
      </w:rPr>
      <w:t xml:space="preserve"> – 2025</w:t>
    </w:r>
  </w:p>
  <w:p w:rsidR="00000000" w:rsidDel="00000000" w:rsidP="00000000" w:rsidRDefault="00000000" w:rsidRPr="00000000" w14:paraId="0000035D">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o"/>
      <w:lvlJc w:val="left"/>
      <w:pPr>
        <w:ind w:left="786" w:hanging="360.00000000000006"/>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o"/>
      <w:lvlJc w:val="left"/>
      <w:pPr>
        <w:ind w:left="436" w:hanging="360"/>
      </w:pPr>
      <w:rPr>
        <w:rFonts w:ascii="Courier New" w:cs="Courier New" w:eastAsia="Courier New" w:hAnsi="Courier New"/>
      </w:rPr>
    </w:lvl>
    <w:lvl w:ilvl="1">
      <w:start w:val="1"/>
      <w:numFmt w:val="bullet"/>
      <w:lvlText w:val="o"/>
      <w:lvlJc w:val="left"/>
      <w:pPr>
        <w:ind w:left="1156" w:hanging="360"/>
      </w:pPr>
      <w:rPr>
        <w:rFonts w:ascii="Courier New" w:cs="Courier New" w:eastAsia="Courier New" w:hAnsi="Courier New"/>
      </w:rPr>
    </w:lvl>
    <w:lvl w:ilvl="2">
      <w:start w:val="1"/>
      <w:numFmt w:val="bullet"/>
      <w:lvlText w:val="▪"/>
      <w:lvlJc w:val="left"/>
      <w:pPr>
        <w:ind w:left="1876" w:hanging="360"/>
      </w:pPr>
      <w:rPr>
        <w:rFonts w:ascii="Noto Sans Symbols" w:cs="Noto Sans Symbols" w:eastAsia="Noto Sans Symbols" w:hAnsi="Noto Sans Symbols"/>
      </w:rPr>
    </w:lvl>
    <w:lvl w:ilvl="3">
      <w:start w:val="1"/>
      <w:numFmt w:val="bullet"/>
      <w:lvlText w:val="●"/>
      <w:lvlJc w:val="left"/>
      <w:pPr>
        <w:ind w:left="2596" w:hanging="360"/>
      </w:pPr>
      <w:rPr>
        <w:rFonts w:ascii="Noto Sans Symbols" w:cs="Noto Sans Symbols" w:eastAsia="Noto Sans Symbols" w:hAnsi="Noto Sans Symbols"/>
      </w:rPr>
    </w:lvl>
    <w:lvl w:ilvl="4">
      <w:start w:val="1"/>
      <w:numFmt w:val="bullet"/>
      <w:lvlText w:val="o"/>
      <w:lvlJc w:val="left"/>
      <w:pPr>
        <w:ind w:left="3316" w:hanging="360"/>
      </w:pPr>
      <w:rPr>
        <w:rFonts w:ascii="Courier New" w:cs="Courier New" w:eastAsia="Courier New" w:hAnsi="Courier New"/>
      </w:rPr>
    </w:lvl>
    <w:lvl w:ilvl="5">
      <w:start w:val="1"/>
      <w:numFmt w:val="bullet"/>
      <w:lvlText w:val="▪"/>
      <w:lvlJc w:val="left"/>
      <w:pPr>
        <w:ind w:left="4036" w:hanging="360"/>
      </w:pPr>
      <w:rPr>
        <w:rFonts w:ascii="Noto Sans Symbols" w:cs="Noto Sans Symbols" w:eastAsia="Noto Sans Symbols" w:hAnsi="Noto Sans Symbols"/>
      </w:rPr>
    </w:lvl>
    <w:lvl w:ilvl="6">
      <w:start w:val="1"/>
      <w:numFmt w:val="bullet"/>
      <w:lvlText w:val="●"/>
      <w:lvlJc w:val="left"/>
      <w:pPr>
        <w:ind w:left="4756" w:hanging="360"/>
      </w:pPr>
      <w:rPr>
        <w:rFonts w:ascii="Noto Sans Symbols" w:cs="Noto Sans Symbols" w:eastAsia="Noto Sans Symbols" w:hAnsi="Noto Sans Symbols"/>
      </w:rPr>
    </w:lvl>
    <w:lvl w:ilvl="7">
      <w:start w:val="1"/>
      <w:numFmt w:val="bullet"/>
      <w:lvlText w:val="o"/>
      <w:lvlJc w:val="left"/>
      <w:pPr>
        <w:ind w:left="5476" w:hanging="360"/>
      </w:pPr>
      <w:rPr>
        <w:rFonts w:ascii="Courier New" w:cs="Courier New" w:eastAsia="Courier New" w:hAnsi="Courier New"/>
      </w:rPr>
    </w:lvl>
    <w:lvl w:ilvl="8">
      <w:start w:val="1"/>
      <w:numFmt w:val="bullet"/>
      <w:lvlText w:val="▪"/>
      <w:lvlJc w:val="left"/>
      <w:pPr>
        <w:ind w:left="6196" w:hanging="360"/>
      </w:pPr>
      <w:rPr>
        <w:rFonts w:ascii="Noto Sans Symbols" w:cs="Noto Sans Symbols" w:eastAsia="Noto Sans Symbols" w:hAnsi="Noto Sans Symbols"/>
      </w:rPr>
    </w:lvl>
  </w:abstractNum>
  <w:abstractNum w:abstractNumId="10">
    <w:lvl w:ilvl="0">
      <w:start w:val="1"/>
      <w:numFmt w:val="bullet"/>
      <w:lvlText w:val="●"/>
      <w:lvlJc w:val="left"/>
      <w:pPr>
        <w:ind w:left="436" w:hanging="360"/>
      </w:pPr>
      <w:rPr>
        <w:rFonts w:ascii="Noto Sans Symbols" w:cs="Noto Sans Symbols" w:eastAsia="Noto Sans Symbols" w:hAnsi="Noto Sans Symbols"/>
      </w:rPr>
    </w:lvl>
    <w:lvl w:ilvl="1">
      <w:start w:val="1"/>
      <w:numFmt w:val="bullet"/>
      <w:lvlText w:val="o"/>
      <w:lvlJc w:val="left"/>
      <w:pPr>
        <w:ind w:left="1156" w:hanging="360"/>
      </w:pPr>
      <w:rPr>
        <w:rFonts w:ascii="Courier New" w:cs="Courier New" w:eastAsia="Courier New" w:hAnsi="Courier New"/>
      </w:rPr>
    </w:lvl>
    <w:lvl w:ilvl="2">
      <w:start w:val="1"/>
      <w:numFmt w:val="bullet"/>
      <w:lvlText w:val="▪"/>
      <w:lvlJc w:val="left"/>
      <w:pPr>
        <w:ind w:left="1876" w:hanging="360"/>
      </w:pPr>
      <w:rPr>
        <w:rFonts w:ascii="Noto Sans Symbols" w:cs="Noto Sans Symbols" w:eastAsia="Noto Sans Symbols" w:hAnsi="Noto Sans Symbols"/>
      </w:rPr>
    </w:lvl>
    <w:lvl w:ilvl="3">
      <w:start w:val="1"/>
      <w:numFmt w:val="bullet"/>
      <w:lvlText w:val="●"/>
      <w:lvlJc w:val="left"/>
      <w:pPr>
        <w:ind w:left="2596" w:hanging="360"/>
      </w:pPr>
      <w:rPr>
        <w:rFonts w:ascii="Noto Sans Symbols" w:cs="Noto Sans Symbols" w:eastAsia="Noto Sans Symbols" w:hAnsi="Noto Sans Symbols"/>
      </w:rPr>
    </w:lvl>
    <w:lvl w:ilvl="4">
      <w:start w:val="1"/>
      <w:numFmt w:val="bullet"/>
      <w:lvlText w:val="o"/>
      <w:lvlJc w:val="left"/>
      <w:pPr>
        <w:ind w:left="3316" w:hanging="360"/>
      </w:pPr>
      <w:rPr>
        <w:rFonts w:ascii="Courier New" w:cs="Courier New" w:eastAsia="Courier New" w:hAnsi="Courier New"/>
      </w:rPr>
    </w:lvl>
    <w:lvl w:ilvl="5">
      <w:start w:val="1"/>
      <w:numFmt w:val="bullet"/>
      <w:lvlText w:val="▪"/>
      <w:lvlJc w:val="left"/>
      <w:pPr>
        <w:ind w:left="4036" w:hanging="360"/>
      </w:pPr>
      <w:rPr>
        <w:rFonts w:ascii="Noto Sans Symbols" w:cs="Noto Sans Symbols" w:eastAsia="Noto Sans Symbols" w:hAnsi="Noto Sans Symbols"/>
      </w:rPr>
    </w:lvl>
    <w:lvl w:ilvl="6">
      <w:start w:val="1"/>
      <w:numFmt w:val="bullet"/>
      <w:lvlText w:val="●"/>
      <w:lvlJc w:val="left"/>
      <w:pPr>
        <w:ind w:left="4756" w:hanging="360"/>
      </w:pPr>
      <w:rPr>
        <w:rFonts w:ascii="Noto Sans Symbols" w:cs="Noto Sans Symbols" w:eastAsia="Noto Sans Symbols" w:hAnsi="Noto Sans Symbols"/>
      </w:rPr>
    </w:lvl>
    <w:lvl w:ilvl="7">
      <w:start w:val="1"/>
      <w:numFmt w:val="bullet"/>
      <w:lvlText w:val="o"/>
      <w:lvlJc w:val="left"/>
      <w:pPr>
        <w:ind w:left="5476" w:hanging="360"/>
      </w:pPr>
      <w:rPr>
        <w:rFonts w:ascii="Courier New" w:cs="Courier New" w:eastAsia="Courier New" w:hAnsi="Courier New"/>
      </w:rPr>
    </w:lvl>
    <w:lvl w:ilvl="8">
      <w:start w:val="1"/>
      <w:numFmt w:val="bullet"/>
      <w:lvlText w:val="▪"/>
      <w:lvlJc w:val="left"/>
      <w:pPr>
        <w:ind w:left="6196" w:hanging="360"/>
      </w:pPr>
      <w:rPr>
        <w:rFonts w:ascii="Noto Sans Symbols" w:cs="Noto Sans Symbols" w:eastAsia="Noto Sans Symbols" w:hAnsi="Noto Sans Symbols"/>
      </w:rPr>
    </w:lvl>
  </w:abstractNum>
  <w:abstractNum w:abstractNumId="11">
    <w:lvl w:ilvl="0">
      <w:start w:val="2"/>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0" w:firstLine="0"/>
      </w:pPr>
      <w:rPr>
        <w:rFonts w:ascii="Times New Roman" w:cs="Times New Roman" w:eastAsia="Times New Roman" w:hAnsi="Times New Roman"/>
        <w:b w:val="1"/>
        <w:bCs w:val="1"/>
      </w:rPr>
    </w:lvl>
    <w:lvl w:ilvl="2">
      <w:start w:val="1"/>
      <w:numFmt w:val="decimal"/>
      <w:lvlText w:val="%1.%2.%3."/>
      <w:lvlJc w:val="left"/>
      <w:pPr>
        <w:ind w:left="1440" w:hanging="720"/>
      </w:pPr>
      <w:rPr>
        <w:rFonts w:ascii="Times New Roman" w:cs="Times New Roman" w:eastAsia="Times New Roman" w:hAnsi="Times New Roman"/>
        <w:b w:val="1"/>
        <w:bCs w:val="1"/>
      </w:rPr>
    </w:lvl>
    <w:lvl w:ilvl="3">
      <w:start w:val="1"/>
      <w:numFmt w:val="decimal"/>
      <w:lvlText w:val="%1.%2.%3.%4."/>
      <w:lvlJc w:val="left"/>
      <w:pPr>
        <w:ind w:left="2160" w:hanging="1080"/>
      </w:pPr>
      <w:rPr>
        <w:rFonts w:ascii="Times New Roman" w:cs="Times New Roman" w:eastAsia="Times New Roman" w:hAnsi="Times New Roman"/>
      </w:rPr>
    </w:lvl>
    <w:lvl w:ilvl="4">
      <w:start w:val="1"/>
      <w:numFmt w:val="decimal"/>
      <w:lvlText w:val="%1.%2.%3.%4.%5"/>
      <w:lvlJc w:val="left"/>
      <w:pPr>
        <w:ind w:left="2520" w:hanging="1080"/>
      </w:pPr>
      <w:rPr>
        <w:rFonts w:ascii="Times New Roman" w:cs="Times New Roman" w:eastAsia="Times New Roman" w:hAnsi="Times New Roman"/>
      </w:rPr>
    </w:lvl>
    <w:lvl w:ilvl="5">
      <w:start w:val="1"/>
      <w:numFmt w:val="decimal"/>
      <w:lvlText w:val="%1.%2.%3.%4.%5.%6"/>
      <w:lvlJc w:val="left"/>
      <w:pPr>
        <w:ind w:left="3240" w:hanging="1440"/>
      </w:pPr>
      <w:rPr>
        <w:rFonts w:ascii="Times New Roman" w:cs="Times New Roman" w:eastAsia="Times New Roman" w:hAnsi="Times New Roman"/>
      </w:rPr>
    </w:lvl>
    <w:lvl w:ilvl="6">
      <w:start w:val="1"/>
      <w:numFmt w:val="decimal"/>
      <w:lvlText w:val="%1.%2.%3.%4.%5.%6.%7"/>
      <w:lvlJc w:val="left"/>
      <w:pPr>
        <w:ind w:left="3960" w:hanging="1800"/>
      </w:pPr>
      <w:rPr>
        <w:rFonts w:ascii="Times New Roman" w:cs="Times New Roman" w:eastAsia="Times New Roman" w:hAnsi="Times New Roman"/>
      </w:rPr>
    </w:lvl>
    <w:lvl w:ilvl="7">
      <w:start w:val="1"/>
      <w:numFmt w:val="decimal"/>
      <w:lvlText w:val="%1.%2.%3.%4.%5.%6.%7.%8"/>
      <w:lvlJc w:val="left"/>
      <w:pPr>
        <w:ind w:left="4320" w:hanging="1800"/>
      </w:pPr>
      <w:rPr>
        <w:rFonts w:ascii="Times New Roman" w:cs="Times New Roman" w:eastAsia="Times New Roman" w:hAnsi="Times New Roman"/>
      </w:rPr>
    </w:lvl>
    <w:lvl w:ilvl="8">
      <w:start w:val="1"/>
      <w:numFmt w:val="decimal"/>
      <w:lvlText w:val="%1.%2.%3.%4.%5.%6.%7.%8.%9"/>
      <w:lvlJc w:val="left"/>
      <w:pPr>
        <w:ind w:left="5040" w:hanging="2160"/>
      </w:pPr>
      <w:rPr>
        <w:rFonts w:ascii="Times New Roman" w:cs="Times New Roman" w:eastAsia="Times New Roman" w:hAnsi="Times New Roman"/>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Aptos" w:cs="Aptos" w:eastAsia="Aptos" w:hAnsi="Aptos"/>
      <w:sz w:val="24"/>
      <w:szCs w:val="24"/>
    </w:rPr>
    <w:tblPr>
      <w:tblStyleRowBandSize w:val="1"/>
      <w:tblStyleColBandSize w:val="1"/>
      <w:tblCellMar>
        <w:top w:w="9.0" w:type="dxa"/>
        <w:left w:w="48.0" w:type="dxa"/>
        <w:bottom w:w="0.0" w:type="dxa"/>
        <w:right w:w="50.0" w:type="dxa"/>
      </w:tblCellMar>
    </w:tblPr>
  </w:style>
  <w:style w:type="table" w:styleId="Table4">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mailto:huy.truongdinh@gmail.com" TargetMode="Externa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hyperlink" Target="mailto:pmtrang04@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s://www.docker.com"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spring.io/" TargetMode="External"/><Relationship Id="rId6" Type="http://schemas.openxmlformats.org/officeDocument/2006/relationships/customXml" Target="../customXML/item1.xml"/><Relationship Id="rId18" Type="http://schemas.openxmlformats.org/officeDocument/2006/relationships/hyperlink" Target="https://fastapi.tiangolo.com" TargetMode="Externa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CX6EiJ3um2agj9ZE8rrW1Z1Ww==">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VCgIxMRIPCg0IB0IJEgdHdW5nc3VoGhUKAjEyEg8KDQgHQgkSB0d1bmdzdWgaFQoCMTMSDwoNCAdCCRIHR3VuZ3N1aBoVCgIxNBIPCg0IB0IJEgdHdW5nc3VoGhUKAjE1Eg8KDQgHQgkSB0d1bmdzdWgyDmgubm92dmp1aXlhNzF6Mg5oLjZmMDdqYWY2eXhweDIOaC5sdHZ3dzh0dnJyYzEyDmguYjVha2p2M2R3cDA2Mg5oLjk0NzAzcHNuM2xtZjIOaC5weHZtam1uOG95Z2syDmguc3Y2MGl1ODZvdWdxMg5oLjdndGpjMGc4dWpncjIOaC4yZWp2dHI5Ymo2aHUyDmguMXZnNTU0OWsxdDN1Mg5oLm5mNDdldDV6OGdrdTIOaC42MWh3angyMGVwbWkyDmguZm4xcGR5eGxqODF3Mg5oLnZlNm1kMTg1cTV4NTIOaC5pYmpzbDRzMWkzaXoyDmguNGhrc3IxcWJ3Mml0Mg5oLnJvamtwOGJrMHRtODIOaC41NmdyMDB5enpubWsyDmguaXo0dDdjN2ZkYnFyMg5oLjRhcnF2NTY0OWJ5MzIOaC54cTNzYncydno3aGoyDmguOHBvd2U0NnE0YXU5Mg5oLjJmMWdqY2RhbGVsZzIOaC5tcWozYjIzOWt5MHYyDmguN2ZjYmNzYXh1bXFhMg5oLnNucjh2NWZkY2lpbjIOaC5tdjBhYWxubWxqdTUyDmguaTlkbzNqNDJsOGdpMg5oLmcwbXR0czV6NHZzdjIOaC4zb3Bqazc4b2M2NWwyDmgubmVrdGt3MjlrY3pkMg5oLjY2cDV2eGJ4ZjJucjIOaC5xcWlqZWt3a3I3a2UyDmgudmd6eW54ZDNqNzd6Mg5oLmhpbXBveHVpajdhNzIOaC44N21sNDI4Z3d3M2syDmguZmk4bTY3a20zZnMwMg1oLmcydGJ1aHpqZzN4Mg5oLnMyMjV0Z2Y5bGMxYzgAciExQnlsbTJINm85aVVLbG1QZ3ZaaEhyZ2JxT3oxVnZla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