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4AE" w:rsidRPr="002D04AE" w:rsidRDefault="002D04AE" w:rsidP="002D0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4AE">
        <w:rPr>
          <w:rFonts w:ascii="Times New Roman" w:eastAsia="Times New Roman" w:hAnsi="Times New Roman" w:cs="Times New Roman"/>
          <w:b/>
          <w:bCs/>
          <w:sz w:val="36"/>
          <w:szCs w:val="36"/>
        </w:rPr>
        <w:t>To review tables in the School database</w:t>
      </w:r>
    </w:p>
    <w:p w:rsidR="002D04AE" w:rsidRPr="002D04AE" w:rsidRDefault="002D04AE" w:rsidP="002D0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4AE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2D04AE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2D04AE">
        <w:rPr>
          <w:rFonts w:ascii="Times New Roman" w:eastAsia="Times New Roman" w:hAnsi="Times New Roman" w:cs="Times New Roman"/>
          <w:sz w:val="24"/>
          <w:szCs w:val="24"/>
        </w:rPr>
        <w:t xml:space="preserve"> menu, click </w:t>
      </w:r>
      <w:r w:rsidRPr="002D04AE">
        <w:rPr>
          <w:rFonts w:ascii="Times New Roman" w:eastAsia="Times New Roman" w:hAnsi="Times New Roman" w:cs="Times New Roman"/>
          <w:b/>
          <w:bCs/>
          <w:sz w:val="24"/>
          <w:szCs w:val="24"/>
        </w:rPr>
        <w:t>Connect Object Explorer</w:t>
      </w:r>
      <w:r w:rsidRPr="002D04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04AE" w:rsidRPr="002D04AE" w:rsidRDefault="002D04AE" w:rsidP="002D0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4A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D04AE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Database Engine</w:t>
      </w:r>
      <w:r w:rsidRPr="002D04AE">
        <w:rPr>
          <w:rFonts w:ascii="Times New Roman" w:eastAsia="Times New Roman" w:hAnsi="Times New Roman" w:cs="Times New Roman"/>
          <w:sz w:val="24"/>
          <w:szCs w:val="24"/>
        </w:rPr>
        <w:t xml:space="preserve"> dialog box, type either </w:t>
      </w:r>
      <w:r w:rsidRPr="002D04AE">
        <w:rPr>
          <w:rFonts w:ascii="Times New Roman" w:eastAsia="Times New Roman" w:hAnsi="Times New Roman" w:cs="Times New Roman"/>
          <w:b/>
          <w:bCs/>
          <w:sz w:val="24"/>
          <w:szCs w:val="24"/>
        </w:rPr>
        <w:t>localhost</w:t>
      </w:r>
      <w:r w:rsidRPr="002D04AE">
        <w:rPr>
          <w:rFonts w:ascii="Times New Roman" w:eastAsia="Times New Roman" w:hAnsi="Times New Roman" w:cs="Times New Roman"/>
          <w:sz w:val="24"/>
          <w:szCs w:val="24"/>
        </w:rPr>
        <w:t xml:space="preserve"> or the name of the local SQL Server instance, and then click </w:t>
      </w:r>
      <w:r w:rsidRPr="002D04AE">
        <w:rPr>
          <w:rFonts w:ascii="Times New Roman" w:eastAsia="Times New Roman" w:hAnsi="Times New Roman" w:cs="Times New Roman"/>
          <w:b/>
          <w:bCs/>
          <w:sz w:val="24"/>
          <w:szCs w:val="24"/>
        </w:rPr>
        <w:t>Connect</w:t>
      </w:r>
      <w:r w:rsidRPr="002D04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04AE" w:rsidRPr="002D04AE" w:rsidRDefault="002D04AE" w:rsidP="002D0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4A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D04AE">
        <w:rPr>
          <w:rFonts w:ascii="Times New Roman" w:eastAsia="Times New Roman" w:hAnsi="Times New Roman" w:cs="Times New Roman"/>
          <w:b/>
          <w:bCs/>
          <w:sz w:val="24"/>
          <w:szCs w:val="24"/>
        </w:rPr>
        <w:t>Object Explorer</w:t>
      </w:r>
      <w:r w:rsidRPr="002D04AE">
        <w:rPr>
          <w:rFonts w:ascii="Times New Roman" w:eastAsia="Times New Roman" w:hAnsi="Times New Roman" w:cs="Times New Roman"/>
          <w:sz w:val="24"/>
          <w:szCs w:val="24"/>
        </w:rPr>
        <w:t xml:space="preserve"> window, expand the node for the newly connected instance, then expand </w:t>
      </w:r>
      <w:r w:rsidRPr="002D04A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Pr="002D04AE">
        <w:rPr>
          <w:rFonts w:ascii="Times New Roman" w:eastAsia="Times New Roman" w:hAnsi="Times New Roman" w:cs="Times New Roman"/>
          <w:sz w:val="24"/>
          <w:szCs w:val="24"/>
        </w:rPr>
        <w:t xml:space="preserve">, expand </w:t>
      </w:r>
      <w:r w:rsidRPr="002D04AE">
        <w:rPr>
          <w:rFonts w:ascii="Times New Roman" w:eastAsia="Times New Roman" w:hAnsi="Times New Roman" w:cs="Times New Roman"/>
          <w:b/>
          <w:bCs/>
          <w:sz w:val="24"/>
          <w:szCs w:val="24"/>
        </w:rPr>
        <w:t>School</w:t>
      </w:r>
      <w:r w:rsidRPr="002D04AE">
        <w:rPr>
          <w:rFonts w:ascii="Times New Roman" w:eastAsia="Times New Roman" w:hAnsi="Times New Roman" w:cs="Times New Roman"/>
          <w:sz w:val="24"/>
          <w:szCs w:val="24"/>
        </w:rPr>
        <w:t xml:space="preserve">, expand </w:t>
      </w:r>
      <w:r w:rsidRPr="002D04AE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2D04AE">
        <w:rPr>
          <w:rFonts w:ascii="Times New Roman" w:eastAsia="Times New Roman" w:hAnsi="Times New Roman" w:cs="Times New Roman"/>
          <w:sz w:val="24"/>
          <w:szCs w:val="24"/>
        </w:rPr>
        <w:t xml:space="preserve">, and review the list of table objects in the database. </w:t>
      </w:r>
    </w:p>
    <w:p w:rsidR="002D04AE" w:rsidRPr="002D04AE" w:rsidRDefault="002D04AE" w:rsidP="002D04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04AE">
        <w:rPr>
          <w:rFonts w:ascii="Times New Roman" w:eastAsia="Times New Roman" w:hAnsi="Times New Roman" w:cs="Times New Roman"/>
          <w:sz w:val="24"/>
          <w:szCs w:val="24"/>
        </w:rPr>
        <w:t>The following shows a diagram of the School database schema.</w:t>
      </w:r>
    </w:p>
    <w:p w:rsidR="002D04AE" w:rsidRPr="002D04AE" w:rsidRDefault="002D04AE" w:rsidP="002D0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91300" cy="5419725"/>
            <wp:effectExtent l="19050" t="0" r="0" b="0"/>
            <wp:docPr id="1" name="879f2cd8-b925-44e0-89f9-675650250c2a" descr="SchoolDB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9f2cd8-b925-44e0-89f9-675650250c2a" descr="SchoolDB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B43" w:rsidRDefault="00704B43"/>
    <w:sectPr w:rsidR="00704B43" w:rsidSect="002D0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603CF"/>
    <w:multiLevelType w:val="multilevel"/>
    <w:tmpl w:val="CD10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2D04AE"/>
    <w:rsid w:val="002D04AE"/>
    <w:rsid w:val="00704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4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wcollapsibleareatitle">
    <w:name w:val="lw_collapsiblearea_title"/>
    <w:basedOn w:val="DefaultParagraphFont"/>
    <w:rsid w:val="002D04AE"/>
  </w:style>
  <w:style w:type="paragraph" w:styleId="NormalWeb">
    <w:name w:val="Normal (Web)"/>
    <w:basedOn w:val="Normal"/>
    <w:uiPriority w:val="99"/>
    <w:semiHidden/>
    <w:unhideWhenUsed/>
    <w:rsid w:val="002D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4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2017-06-25T05:54:00Z</dcterms:created>
  <dcterms:modified xsi:type="dcterms:W3CDTF">2017-06-25T05:55:00Z</dcterms:modified>
</cp:coreProperties>
</file>