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BF439" w14:textId="77777777" w:rsidR="004A06C4" w:rsidRDefault="004A06C4" w:rsidP="004A06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Nhóm</w:t>
      </w:r>
      <w:proofErr w:type="spellEnd"/>
      <w:r>
        <w:rPr>
          <w:sz w:val="40"/>
          <w:szCs w:val="40"/>
        </w:rPr>
        <w:t xml:space="preserve"> N011:</w:t>
      </w:r>
    </w:p>
    <w:p w14:paraId="73450984" w14:textId="77777777" w:rsidR="004A06C4" w:rsidRDefault="004A06C4" w:rsidP="004A06C4">
      <w:pPr>
        <w:rPr>
          <w:sz w:val="40"/>
          <w:szCs w:val="40"/>
        </w:rPr>
      </w:pPr>
      <w:r>
        <w:rPr>
          <w:sz w:val="40"/>
          <w:szCs w:val="40"/>
        </w:rPr>
        <w:t xml:space="preserve">18520068-Phan Gia </w:t>
      </w:r>
      <w:proofErr w:type="spellStart"/>
      <w:r>
        <w:rPr>
          <w:sz w:val="40"/>
          <w:szCs w:val="40"/>
        </w:rPr>
        <w:t>Huy</w:t>
      </w:r>
      <w:proofErr w:type="spellEnd"/>
    </w:p>
    <w:p w14:paraId="3A8B12DA" w14:textId="77777777" w:rsidR="004A06C4" w:rsidRDefault="004A06C4" w:rsidP="004A06C4">
      <w:pPr>
        <w:rPr>
          <w:sz w:val="40"/>
          <w:szCs w:val="40"/>
        </w:rPr>
      </w:pPr>
      <w:r>
        <w:rPr>
          <w:sz w:val="40"/>
          <w:szCs w:val="40"/>
        </w:rPr>
        <w:t xml:space="preserve">18520452-Lê </w:t>
      </w:r>
      <w:proofErr w:type="spellStart"/>
      <w:r>
        <w:rPr>
          <w:sz w:val="40"/>
          <w:szCs w:val="40"/>
        </w:rPr>
        <w:t>Võ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Ngọc</w:t>
      </w:r>
      <w:proofErr w:type="spellEnd"/>
      <w:r>
        <w:rPr>
          <w:sz w:val="40"/>
          <w:szCs w:val="40"/>
        </w:rPr>
        <w:t xml:space="preserve"> Anh</w:t>
      </w:r>
    </w:p>
    <w:p w14:paraId="045EFF74" w14:textId="77777777" w:rsidR="004A06C4" w:rsidRPr="00CB79D7" w:rsidRDefault="004A06C4" w:rsidP="004A06C4">
      <w:pPr>
        <w:rPr>
          <w:b/>
          <w:bCs/>
          <w:sz w:val="36"/>
          <w:szCs w:val="36"/>
        </w:rPr>
      </w:pPr>
      <w:proofErr w:type="spellStart"/>
      <w:r w:rsidRPr="00CB79D7">
        <w:rPr>
          <w:b/>
          <w:bCs/>
          <w:sz w:val="36"/>
          <w:szCs w:val="36"/>
        </w:rPr>
        <w:t>Các</w:t>
      </w:r>
      <w:proofErr w:type="spellEnd"/>
      <w:r w:rsidRPr="00CB79D7">
        <w:rPr>
          <w:b/>
          <w:bCs/>
          <w:sz w:val="36"/>
          <w:szCs w:val="36"/>
        </w:rPr>
        <w:t xml:space="preserve"> </w:t>
      </w:r>
      <w:proofErr w:type="spellStart"/>
      <w:r w:rsidRPr="00CB79D7">
        <w:rPr>
          <w:b/>
          <w:bCs/>
          <w:sz w:val="36"/>
          <w:szCs w:val="36"/>
        </w:rPr>
        <w:t>nội</w:t>
      </w:r>
      <w:proofErr w:type="spellEnd"/>
      <w:r w:rsidRPr="00CB79D7">
        <w:rPr>
          <w:b/>
          <w:bCs/>
          <w:sz w:val="36"/>
          <w:szCs w:val="36"/>
        </w:rPr>
        <w:t xml:space="preserve"> dung </w:t>
      </w:r>
      <w:proofErr w:type="spellStart"/>
      <w:r w:rsidRPr="00CB79D7">
        <w:rPr>
          <w:b/>
          <w:bCs/>
          <w:sz w:val="36"/>
          <w:szCs w:val="36"/>
        </w:rPr>
        <w:t>chính</w:t>
      </w:r>
      <w:proofErr w:type="spellEnd"/>
      <w:r w:rsidRPr="00CB79D7">
        <w:rPr>
          <w:b/>
          <w:bCs/>
          <w:sz w:val="36"/>
          <w:szCs w:val="36"/>
        </w:rPr>
        <w:t xml:space="preserve"> </w:t>
      </w:r>
      <w:proofErr w:type="spellStart"/>
      <w:r w:rsidRPr="00CB79D7">
        <w:rPr>
          <w:b/>
          <w:bCs/>
          <w:sz w:val="36"/>
          <w:szCs w:val="36"/>
        </w:rPr>
        <w:t>trong</w:t>
      </w:r>
      <w:proofErr w:type="spellEnd"/>
      <w:r w:rsidRPr="00CB79D7">
        <w:rPr>
          <w:b/>
          <w:bCs/>
          <w:sz w:val="36"/>
          <w:szCs w:val="36"/>
        </w:rPr>
        <w:t xml:space="preserve"> </w:t>
      </w:r>
      <w:proofErr w:type="spellStart"/>
      <w:r w:rsidRPr="00CB79D7">
        <w:rPr>
          <w:b/>
          <w:bCs/>
          <w:sz w:val="36"/>
          <w:szCs w:val="36"/>
        </w:rPr>
        <w:t>buổi</w:t>
      </w:r>
      <w:proofErr w:type="spellEnd"/>
      <w:r w:rsidRPr="00CB79D7">
        <w:rPr>
          <w:b/>
          <w:bCs/>
          <w:sz w:val="36"/>
          <w:szCs w:val="36"/>
        </w:rPr>
        <w:t xml:space="preserve"> Seminar</w:t>
      </w:r>
    </w:p>
    <w:p w14:paraId="4B7AB8D7" w14:textId="77777777" w:rsidR="004A06C4" w:rsidRDefault="004A06C4" w:rsidP="004A06C4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CB79D7">
        <w:rPr>
          <w:b/>
          <w:bCs/>
          <w:sz w:val="36"/>
          <w:szCs w:val="36"/>
        </w:rPr>
        <w:t>Giới</w:t>
      </w:r>
      <w:proofErr w:type="spellEnd"/>
      <w:r w:rsidRPr="00CB79D7">
        <w:rPr>
          <w:b/>
          <w:bCs/>
          <w:sz w:val="36"/>
          <w:szCs w:val="36"/>
        </w:rPr>
        <w:t xml:space="preserve"> </w:t>
      </w:r>
      <w:proofErr w:type="spellStart"/>
      <w:r w:rsidRPr="00CB79D7">
        <w:rPr>
          <w:b/>
          <w:bCs/>
          <w:sz w:val="36"/>
          <w:szCs w:val="36"/>
        </w:rPr>
        <w:t>thiệu</w:t>
      </w:r>
      <w:proofErr w:type="spellEnd"/>
      <w:r w:rsidRPr="00CB79D7">
        <w:rPr>
          <w:b/>
          <w:bCs/>
          <w:sz w:val="36"/>
          <w:szCs w:val="36"/>
        </w:rPr>
        <w:t xml:space="preserve"> </w:t>
      </w:r>
      <w:proofErr w:type="spellStart"/>
      <w:r w:rsidRPr="00CB79D7">
        <w:rPr>
          <w:b/>
          <w:bCs/>
          <w:sz w:val="36"/>
          <w:szCs w:val="36"/>
        </w:rPr>
        <w:t>các</w:t>
      </w:r>
      <w:proofErr w:type="spellEnd"/>
      <w:r w:rsidRPr="00CB79D7">
        <w:rPr>
          <w:b/>
          <w:bCs/>
          <w:sz w:val="36"/>
          <w:szCs w:val="36"/>
        </w:rPr>
        <w:t xml:space="preserve"> </w:t>
      </w:r>
      <w:proofErr w:type="spellStart"/>
      <w:r w:rsidRPr="00CB79D7">
        <w:rPr>
          <w:b/>
          <w:bCs/>
          <w:sz w:val="36"/>
          <w:szCs w:val="36"/>
        </w:rPr>
        <w:t>khái</w:t>
      </w:r>
      <w:proofErr w:type="spellEnd"/>
      <w:r w:rsidRPr="00CB79D7">
        <w:rPr>
          <w:b/>
          <w:bCs/>
          <w:sz w:val="36"/>
          <w:szCs w:val="36"/>
        </w:rPr>
        <w:t xml:space="preserve"> </w:t>
      </w:r>
      <w:proofErr w:type="spellStart"/>
      <w:r w:rsidRPr="00CB79D7">
        <w:rPr>
          <w:b/>
          <w:bCs/>
          <w:sz w:val="36"/>
          <w:szCs w:val="36"/>
        </w:rPr>
        <w:t>niệm</w:t>
      </w:r>
      <w:proofErr w:type="spellEnd"/>
      <w:r w:rsidRPr="00CB79D7">
        <w:rPr>
          <w:b/>
          <w:bCs/>
          <w:sz w:val="36"/>
          <w:szCs w:val="36"/>
        </w:rPr>
        <w:t xml:space="preserve"> </w:t>
      </w:r>
      <w:proofErr w:type="spellStart"/>
      <w:r w:rsidRPr="00CB79D7">
        <w:rPr>
          <w:b/>
          <w:bCs/>
          <w:sz w:val="36"/>
          <w:szCs w:val="36"/>
        </w:rPr>
        <w:t>cơ</w:t>
      </w:r>
      <w:proofErr w:type="spellEnd"/>
      <w:r w:rsidRPr="00CB79D7">
        <w:rPr>
          <w:b/>
          <w:bCs/>
          <w:sz w:val="36"/>
          <w:szCs w:val="36"/>
        </w:rPr>
        <w:t xml:space="preserve"> </w:t>
      </w:r>
      <w:proofErr w:type="spellStart"/>
      <w:r w:rsidRPr="00CB79D7">
        <w:rPr>
          <w:b/>
          <w:bCs/>
          <w:sz w:val="36"/>
          <w:szCs w:val="36"/>
        </w:rPr>
        <w:t>bản</w:t>
      </w:r>
      <w:proofErr w:type="spellEnd"/>
      <w:r>
        <w:rPr>
          <w:sz w:val="36"/>
          <w:szCs w:val="36"/>
        </w:rPr>
        <w:t>:</w:t>
      </w:r>
    </w:p>
    <w:p w14:paraId="3E11F6AF" w14:textId="77777777" w:rsidR="004A06C4" w:rsidRDefault="004A06C4" w:rsidP="004A06C4">
      <w:pPr>
        <w:pStyle w:val="ListParagraph"/>
        <w:numPr>
          <w:ilvl w:val="2"/>
          <w:numId w:val="1"/>
        </w:numPr>
        <w:rPr>
          <w:rFonts w:cs="Times New Roman"/>
          <w:color w:val="000000"/>
          <w:sz w:val="36"/>
          <w:szCs w:val="36"/>
          <w:shd w:val="clear" w:color="auto" w:fill="FFFFFF"/>
        </w:rPr>
      </w:pP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Vai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trò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của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tài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sản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trong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một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tổ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chức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>:</w:t>
      </w:r>
    </w:p>
    <w:p w14:paraId="5231649A" w14:textId="77777777" w:rsidR="004A06C4" w:rsidRPr="006B22B6" w:rsidRDefault="004A06C4" w:rsidP="004A06C4">
      <w:pPr>
        <w:pStyle w:val="ListParagraph"/>
        <w:numPr>
          <w:ilvl w:val="3"/>
          <w:numId w:val="1"/>
        </w:numPr>
        <w:rPr>
          <w:sz w:val="36"/>
          <w:szCs w:val="36"/>
        </w:rPr>
      </w:pP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Khái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niệm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tài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sản</w:t>
      </w:r>
      <w:proofErr w:type="spellEnd"/>
    </w:p>
    <w:p w14:paraId="4BED374B" w14:textId="77777777" w:rsidR="004A06C4" w:rsidRPr="000B2F05" w:rsidRDefault="004A06C4" w:rsidP="004A06C4">
      <w:pPr>
        <w:pStyle w:val="ListParagraph"/>
        <w:numPr>
          <w:ilvl w:val="3"/>
          <w:numId w:val="1"/>
        </w:numPr>
        <w:rPr>
          <w:sz w:val="36"/>
          <w:szCs w:val="36"/>
        </w:rPr>
      </w:pP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Khái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niệm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tài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sản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</w:p>
    <w:p w14:paraId="666F1FCC" w14:textId="77777777" w:rsidR="004A06C4" w:rsidRPr="000B2F05" w:rsidRDefault="004A06C4" w:rsidP="004A06C4">
      <w:pPr>
        <w:pStyle w:val="ListParagraph"/>
        <w:numPr>
          <w:ilvl w:val="3"/>
          <w:numId w:val="1"/>
        </w:numPr>
        <w:rPr>
          <w:sz w:val="36"/>
          <w:szCs w:val="36"/>
        </w:rPr>
      </w:pP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Các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loại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tài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sản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</w:p>
    <w:p w14:paraId="5023AFFF" w14:textId="77777777" w:rsidR="004A06C4" w:rsidRPr="000B2F05" w:rsidRDefault="004A06C4" w:rsidP="004A06C4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Pháp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luật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bảo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hộ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TSTT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như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thế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nào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>?</w:t>
      </w:r>
    </w:p>
    <w:p w14:paraId="0423B025" w14:textId="77777777" w:rsidR="004A06C4" w:rsidRPr="000B2F05" w:rsidRDefault="004A06C4" w:rsidP="004A06C4">
      <w:pPr>
        <w:pStyle w:val="ListParagraph"/>
        <w:numPr>
          <w:ilvl w:val="3"/>
          <w:numId w:val="1"/>
        </w:numPr>
        <w:rPr>
          <w:sz w:val="36"/>
          <w:szCs w:val="36"/>
        </w:rPr>
      </w:pP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tài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sản</w:t>
      </w:r>
      <w:proofErr w:type="spellEnd"/>
    </w:p>
    <w:p w14:paraId="68291B22" w14:textId="77777777" w:rsidR="004A06C4" w:rsidRPr="000B2F05" w:rsidRDefault="004A06C4" w:rsidP="004A06C4">
      <w:pPr>
        <w:pStyle w:val="ListParagraph"/>
        <w:numPr>
          <w:ilvl w:val="3"/>
          <w:numId w:val="1"/>
        </w:numPr>
        <w:rPr>
          <w:sz w:val="36"/>
          <w:szCs w:val="36"/>
        </w:rPr>
      </w:pP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Khung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pháp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luật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về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SHTT</w:t>
      </w:r>
    </w:p>
    <w:p w14:paraId="0C02E130" w14:textId="77777777" w:rsidR="004A06C4" w:rsidRPr="000B2F05" w:rsidRDefault="004A06C4" w:rsidP="004A06C4">
      <w:pPr>
        <w:pStyle w:val="ListParagraph"/>
        <w:numPr>
          <w:ilvl w:val="3"/>
          <w:numId w:val="1"/>
        </w:numPr>
        <w:rPr>
          <w:sz w:val="36"/>
          <w:szCs w:val="36"/>
        </w:rPr>
      </w:pP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</w:t>
      </w:r>
      <w:r>
        <w:rPr>
          <w:rFonts w:cs="Times New Roman"/>
          <w:color w:val="000000"/>
          <w:sz w:val="36"/>
          <w:szCs w:val="36"/>
          <w:shd w:val="clear" w:color="auto" w:fill="FFFFFF"/>
        </w:rPr>
        <w:t>ơ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quan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quản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lý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nhà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nước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về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SHTT</w:t>
      </w:r>
    </w:p>
    <w:p w14:paraId="6585AF40" w14:textId="77777777" w:rsidR="004A06C4" w:rsidRDefault="004A06C4" w:rsidP="004A06C4">
      <w:pPr>
        <w:pStyle w:val="ListParagraph"/>
        <w:numPr>
          <w:ilvl w:val="2"/>
          <w:numId w:val="1"/>
        </w:numPr>
        <w:rPr>
          <w:rFonts w:cs="Times New Roman"/>
          <w:color w:val="000000"/>
          <w:sz w:val="36"/>
          <w:szCs w:val="36"/>
          <w:shd w:val="clear" w:color="auto" w:fill="FFFFFF"/>
        </w:rPr>
      </w:pP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Khai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thác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thương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mại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SHTT</w:t>
      </w:r>
    </w:p>
    <w:p w14:paraId="54A108A9" w14:textId="77777777" w:rsidR="004A06C4" w:rsidRDefault="004A06C4" w:rsidP="004A06C4">
      <w:pPr>
        <w:pStyle w:val="ListParagraph"/>
        <w:numPr>
          <w:ilvl w:val="3"/>
          <w:numId w:val="1"/>
        </w:numPr>
        <w:rPr>
          <w:rFonts w:cs="Times New Roman"/>
          <w:color w:val="000000"/>
          <w:sz w:val="36"/>
          <w:szCs w:val="36"/>
          <w:shd w:val="clear" w:color="auto" w:fill="FFFFFF"/>
        </w:rPr>
      </w:pP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Tự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khai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thác</w:t>
      </w:r>
      <w:proofErr w:type="spellEnd"/>
    </w:p>
    <w:p w14:paraId="40D61024" w14:textId="77777777" w:rsidR="004A06C4" w:rsidRDefault="004A06C4" w:rsidP="004A06C4">
      <w:pPr>
        <w:pStyle w:val="ListParagraph"/>
        <w:numPr>
          <w:ilvl w:val="3"/>
          <w:numId w:val="1"/>
        </w:numPr>
        <w:rPr>
          <w:rFonts w:cs="Times New Roman"/>
          <w:color w:val="000000"/>
          <w:sz w:val="36"/>
          <w:szCs w:val="36"/>
          <w:shd w:val="clear" w:color="auto" w:fill="FFFFFF"/>
        </w:rPr>
      </w:pPr>
      <w:r>
        <w:rPr>
          <w:rFonts w:cs="Times New Roman"/>
          <w:color w:val="000000"/>
          <w:sz w:val="36"/>
          <w:szCs w:val="36"/>
          <w:shd w:val="clear" w:color="auto" w:fill="FFFFFF"/>
        </w:rPr>
        <w:t>Li-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xăng</w:t>
      </w:r>
      <w:proofErr w:type="spellEnd"/>
    </w:p>
    <w:p w14:paraId="6F35F943" w14:textId="77777777" w:rsidR="004A06C4" w:rsidRPr="00CB79D7" w:rsidRDefault="004A06C4" w:rsidP="004A06C4">
      <w:pPr>
        <w:pStyle w:val="ListParagraph"/>
        <w:numPr>
          <w:ilvl w:val="1"/>
          <w:numId w:val="1"/>
        </w:numPr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>Giải</w:t>
      </w:r>
      <w:proofErr w:type="spellEnd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>đáp</w:t>
      </w:r>
      <w:proofErr w:type="spellEnd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>thắc</w:t>
      </w:r>
      <w:proofErr w:type="spellEnd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>mắc</w:t>
      </w:r>
      <w:proofErr w:type="spellEnd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>sinh</w:t>
      </w:r>
      <w:proofErr w:type="spellEnd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>viên</w:t>
      </w:r>
      <w:proofErr w:type="spellEnd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>và</w:t>
      </w:r>
      <w:proofErr w:type="spellEnd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>thầy</w:t>
      </w:r>
      <w:proofErr w:type="spellEnd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>cô</w:t>
      </w:r>
      <w:proofErr w:type="spellEnd"/>
      <w:r w:rsidRPr="00CB79D7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04A8646C" w14:textId="77777777" w:rsidR="004A06C4" w:rsidRDefault="004A06C4" w:rsidP="004A06C4">
      <w:pPr>
        <w:pStyle w:val="ListParagraph"/>
        <w:numPr>
          <w:ilvl w:val="2"/>
          <w:numId w:val="1"/>
        </w:numPr>
        <w:rPr>
          <w:rFonts w:cs="Times New Roman"/>
          <w:color w:val="000000"/>
          <w:sz w:val="36"/>
          <w:szCs w:val="36"/>
          <w:shd w:val="clear" w:color="auto" w:fill="FFFFFF"/>
        </w:rPr>
      </w:pPr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(What)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là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gì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?</w:t>
      </w:r>
    </w:p>
    <w:p w14:paraId="4B21380F" w14:textId="77777777" w:rsidR="004A06C4" w:rsidRDefault="004A06C4" w:rsidP="004A06C4">
      <w:pPr>
        <w:pStyle w:val="ListParagraph"/>
        <w:ind w:left="2160"/>
        <w:rPr>
          <w:rFonts w:cs="Times New Roman"/>
          <w:color w:val="000000"/>
          <w:sz w:val="36"/>
          <w:szCs w:val="36"/>
          <w:shd w:val="clear" w:color="auto" w:fill="FFFFFF"/>
        </w:rPr>
      </w:pP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(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tác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giả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)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là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của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tác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giả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đối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với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sản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phẩm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của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mình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.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tác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giả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bao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gồm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: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nhân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thân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(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đặt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tên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cho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tác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phẩm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đứng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tên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công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bố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,...</w:t>
      </w:r>
      <w:proofErr w:type="gram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;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tài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sản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(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sao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chép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phân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phối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tác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phẩm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biểu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diễn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tác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phẩm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).</w:t>
      </w:r>
    </w:p>
    <w:p w14:paraId="54707376" w14:textId="77777777" w:rsidR="004A06C4" w:rsidRDefault="004A06C4" w:rsidP="004A06C4">
      <w:pPr>
        <w:pStyle w:val="ListParagraph"/>
        <w:numPr>
          <w:ilvl w:val="2"/>
          <w:numId w:val="1"/>
        </w:numPr>
        <w:rPr>
          <w:rFonts w:cs="Times New Roman"/>
          <w:color w:val="000000"/>
          <w:sz w:val="36"/>
          <w:szCs w:val="36"/>
          <w:shd w:val="clear" w:color="auto" w:fill="FFFFFF"/>
        </w:rPr>
      </w:pPr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(Where)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Cơ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quan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nào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có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quản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lý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về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?</w:t>
      </w:r>
    </w:p>
    <w:p w14:paraId="790A51CD" w14:textId="77777777" w:rsidR="004A06C4" w:rsidRPr="000B2F05" w:rsidRDefault="004A06C4" w:rsidP="004A06C4">
      <w:pPr>
        <w:pStyle w:val="ListParagraph"/>
        <w:ind w:left="2160"/>
        <w:rPr>
          <w:rFonts w:cs="Times New Roman"/>
          <w:color w:val="000000"/>
          <w:sz w:val="36"/>
          <w:szCs w:val="36"/>
          <w:shd w:val="clear" w:color="auto" w:fill="FFFFFF"/>
        </w:rPr>
      </w:pP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lastRenderedPageBreak/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được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ký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tại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các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cơ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quan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có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thẩm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bao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gồm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: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Cục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bản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tác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giả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Cục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và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Cục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trồng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trọt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.</w:t>
      </w:r>
    </w:p>
    <w:p w14:paraId="1BF120CF" w14:textId="77777777" w:rsidR="004A06C4" w:rsidRDefault="004A06C4" w:rsidP="004A06C4">
      <w:pPr>
        <w:pStyle w:val="ListParagraph"/>
        <w:numPr>
          <w:ilvl w:val="2"/>
          <w:numId w:val="1"/>
        </w:numPr>
        <w:rPr>
          <w:rFonts w:cs="Times New Roman"/>
          <w:color w:val="000000"/>
          <w:sz w:val="36"/>
          <w:szCs w:val="36"/>
          <w:shd w:val="clear" w:color="auto" w:fill="FFFFFF"/>
        </w:rPr>
      </w:pPr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(Who)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được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áp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dụng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cho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ai?</w:t>
      </w:r>
    </w:p>
    <w:p w14:paraId="0C845814" w14:textId="77777777" w:rsidR="004A06C4" w:rsidRPr="000B2F05" w:rsidRDefault="004A06C4" w:rsidP="004A06C4">
      <w:pPr>
        <w:pStyle w:val="ListParagraph"/>
        <w:ind w:left="2160"/>
        <w:rPr>
          <w:rFonts w:cs="Times New Roman"/>
          <w:color w:val="000000"/>
          <w:sz w:val="36"/>
          <w:szCs w:val="36"/>
          <w:shd w:val="clear" w:color="auto" w:fill="FFFFFF"/>
        </w:rPr>
      </w:pP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được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áp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dụng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cho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tất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cả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những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người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đã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đăng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ký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và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được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bảo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vệ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bởi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tác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giả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.</w:t>
      </w:r>
    </w:p>
    <w:p w14:paraId="4C33B78E" w14:textId="77777777" w:rsidR="004A06C4" w:rsidRDefault="004A06C4" w:rsidP="004A06C4">
      <w:pPr>
        <w:pStyle w:val="ListParagraph"/>
        <w:numPr>
          <w:ilvl w:val="2"/>
          <w:numId w:val="1"/>
        </w:numPr>
        <w:rPr>
          <w:rFonts w:cs="Times New Roman"/>
          <w:color w:val="000000"/>
          <w:sz w:val="36"/>
          <w:szCs w:val="36"/>
          <w:shd w:val="clear" w:color="auto" w:fill="FFFFFF"/>
        </w:rPr>
      </w:pPr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(Why)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Tại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sao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phải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có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?</w:t>
      </w:r>
    </w:p>
    <w:p w14:paraId="77159694" w14:textId="77777777" w:rsidR="004A06C4" w:rsidRPr="000B2F05" w:rsidRDefault="004A06C4" w:rsidP="004A06C4">
      <w:pPr>
        <w:pStyle w:val="ListParagraph"/>
        <w:ind w:left="2160"/>
        <w:rPr>
          <w:rFonts w:cs="Times New Roman"/>
          <w:color w:val="000000"/>
          <w:sz w:val="36"/>
          <w:szCs w:val="36"/>
          <w:shd w:val="clear" w:color="auto" w:fill="FFFFFF"/>
        </w:rPr>
      </w:pP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dùng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để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ghi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nhận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tài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sản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bảo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vệ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lợi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của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tác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giả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đối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với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tài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sản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.</w:t>
      </w:r>
    </w:p>
    <w:p w14:paraId="123E9D5C" w14:textId="77777777" w:rsidR="004A06C4" w:rsidRDefault="004A06C4" w:rsidP="004A06C4">
      <w:pPr>
        <w:pStyle w:val="ListParagraph"/>
        <w:numPr>
          <w:ilvl w:val="2"/>
          <w:numId w:val="1"/>
        </w:numPr>
        <w:rPr>
          <w:rFonts w:cs="Times New Roman"/>
          <w:color w:val="000000"/>
          <w:sz w:val="36"/>
          <w:szCs w:val="36"/>
          <w:shd w:val="clear" w:color="auto" w:fill="FFFFFF"/>
        </w:rPr>
      </w:pPr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(When) Khi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nào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một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cá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nhân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tổ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chức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có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thể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đăng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ký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?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Thời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hạn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bảo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hộ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của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tác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phẩm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là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 xml:space="preserve"> bao </w:t>
      </w:r>
      <w:proofErr w:type="spellStart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lâu</w:t>
      </w:r>
      <w:proofErr w:type="spellEnd"/>
      <w:r w:rsidRPr="000B2F05">
        <w:rPr>
          <w:rFonts w:cs="Times New Roman"/>
          <w:color w:val="000000"/>
          <w:sz w:val="36"/>
          <w:szCs w:val="36"/>
          <w:shd w:val="clear" w:color="auto" w:fill="FFFFFF"/>
        </w:rPr>
        <w:t>?</w:t>
      </w:r>
    </w:p>
    <w:p w14:paraId="072793FD" w14:textId="77777777" w:rsidR="004A06C4" w:rsidRPr="00CB79D7" w:rsidRDefault="004A06C4" w:rsidP="004A06C4">
      <w:pPr>
        <w:pStyle w:val="ListParagraph"/>
        <w:numPr>
          <w:ilvl w:val="3"/>
          <w:numId w:val="1"/>
        </w:numPr>
        <w:rPr>
          <w:rFonts w:cs="Times New Roman"/>
          <w:color w:val="000000"/>
          <w:sz w:val="36"/>
          <w:szCs w:val="36"/>
          <w:shd w:val="clear" w:color="auto" w:fill="FFFFFF"/>
        </w:rPr>
      </w:pP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Tính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mới</w:t>
      </w:r>
      <w:proofErr w:type="spellEnd"/>
    </w:p>
    <w:p w14:paraId="146501EB" w14:textId="77777777" w:rsidR="004A06C4" w:rsidRPr="00CB79D7" w:rsidRDefault="004A06C4" w:rsidP="004A06C4">
      <w:pPr>
        <w:pStyle w:val="ListParagraph"/>
        <w:numPr>
          <w:ilvl w:val="3"/>
          <w:numId w:val="1"/>
        </w:numPr>
        <w:rPr>
          <w:rFonts w:cs="Times New Roman"/>
          <w:color w:val="000000"/>
          <w:sz w:val="36"/>
          <w:szCs w:val="36"/>
          <w:shd w:val="clear" w:color="auto" w:fill="FFFFFF"/>
        </w:rPr>
      </w:pP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Trình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độ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sáng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tạo</w:t>
      </w:r>
      <w:proofErr w:type="spellEnd"/>
    </w:p>
    <w:p w14:paraId="02073FE9" w14:textId="77777777" w:rsidR="004A06C4" w:rsidRPr="000B2F05" w:rsidRDefault="004A06C4" w:rsidP="004A06C4">
      <w:pPr>
        <w:pStyle w:val="ListParagraph"/>
        <w:numPr>
          <w:ilvl w:val="3"/>
          <w:numId w:val="1"/>
        </w:numPr>
        <w:rPr>
          <w:rFonts w:cs="Times New Roman"/>
          <w:color w:val="000000"/>
          <w:sz w:val="36"/>
          <w:szCs w:val="36"/>
          <w:shd w:val="clear" w:color="auto" w:fill="FFFFFF"/>
        </w:rPr>
      </w:pP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Khả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năng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áp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dụng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công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nghiệp</w:t>
      </w:r>
      <w:proofErr w:type="spellEnd"/>
    </w:p>
    <w:p w14:paraId="6B2B6F36" w14:textId="77777777" w:rsidR="004A06C4" w:rsidRDefault="004A06C4" w:rsidP="004A06C4">
      <w:pPr>
        <w:pStyle w:val="ListParagraph"/>
        <w:ind w:left="2160"/>
        <w:rPr>
          <w:rFonts w:cs="Times New Roman"/>
          <w:color w:val="000000"/>
          <w:sz w:val="36"/>
          <w:szCs w:val="36"/>
          <w:shd w:val="clear" w:color="auto" w:fill="FFFFFF"/>
        </w:rPr>
      </w:pP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Thời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36"/>
          <w:szCs w:val="36"/>
          <w:shd w:val="clear" w:color="auto" w:fill="FFFFFF"/>
        </w:rPr>
        <w:t>gian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>:</w:t>
      </w:r>
    </w:p>
    <w:p w14:paraId="7C5652D7" w14:textId="77777777" w:rsidR="004A06C4" w:rsidRPr="00CB79D7" w:rsidRDefault="004A06C4" w:rsidP="004A06C4">
      <w:pPr>
        <w:pStyle w:val="ListParagraph"/>
        <w:numPr>
          <w:ilvl w:val="0"/>
          <w:numId w:val="2"/>
        </w:numPr>
        <w:rPr>
          <w:rFonts w:cs="Times New Roman"/>
          <w:color w:val="000000"/>
          <w:sz w:val="36"/>
          <w:szCs w:val="36"/>
          <w:shd w:val="clear" w:color="auto" w:fill="FFFFFF"/>
        </w:rPr>
      </w:pP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nhân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thân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: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vô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thời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hạn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trừ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công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bố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tác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phẩm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.</w:t>
      </w:r>
    </w:p>
    <w:p w14:paraId="16B50C5A" w14:textId="77777777" w:rsidR="004A06C4" w:rsidRPr="00CB79D7" w:rsidRDefault="004A06C4" w:rsidP="004A06C4">
      <w:pPr>
        <w:pStyle w:val="ListParagraph"/>
        <w:numPr>
          <w:ilvl w:val="0"/>
          <w:numId w:val="2"/>
        </w:numPr>
        <w:rPr>
          <w:rFonts w:cs="Times New Roman"/>
          <w:color w:val="000000"/>
          <w:sz w:val="36"/>
          <w:szCs w:val="36"/>
          <w:shd w:val="clear" w:color="auto" w:fill="FFFFFF"/>
        </w:rPr>
      </w:pP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tài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sản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: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suốt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cuộc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đời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tác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giả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và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50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năm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sau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khi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mất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; 75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năm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đối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với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tác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phẩm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điện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ảnh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nhiếp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ảnh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mỹ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thuật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ứng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dụng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tác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phẩm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khuyết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danh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.</w:t>
      </w:r>
    </w:p>
    <w:p w14:paraId="3AA7911E" w14:textId="77777777" w:rsidR="004A06C4" w:rsidRDefault="004A06C4" w:rsidP="004A06C4">
      <w:pPr>
        <w:pStyle w:val="ListParagraph"/>
        <w:numPr>
          <w:ilvl w:val="2"/>
          <w:numId w:val="1"/>
        </w:numPr>
        <w:rPr>
          <w:rFonts w:cs="Times New Roman"/>
          <w:color w:val="000000"/>
          <w:sz w:val="36"/>
          <w:szCs w:val="36"/>
          <w:shd w:val="clear" w:color="auto" w:fill="FFFFFF"/>
        </w:rPr>
      </w:pPr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(How)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Pháp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luật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bảo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hộ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như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thế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nào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?</w:t>
      </w:r>
    </w:p>
    <w:p w14:paraId="4976FD1F" w14:textId="77777777" w:rsidR="004A06C4" w:rsidRPr="00CB79D7" w:rsidRDefault="004A06C4" w:rsidP="004A06C4">
      <w:pPr>
        <w:pStyle w:val="ListParagraph"/>
        <w:ind w:left="2160"/>
        <w:rPr>
          <w:rFonts w:cs="Times New Roman"/>
          <w:color w:val="000000"/>
          <w:sz w:val="36"/>
          <w:szCs w:val="36"/>
          <w:shd w:val="clear" w:color="auto" w:fill="FFFFFF"/>
        </w:rPr>
      </w:pP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Pháp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luật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bảo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hộ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bằng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cách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đưa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ra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các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văn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bản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pháp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luật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cụ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thể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ở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đây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là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Luật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bộ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luật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dân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sự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2015,...</w:t>
      </w:r>
      <w:proofErr w:type="gram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các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quy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lastRenderedPageBreak/>
        <w:t>định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các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chế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tài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xử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phạt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đối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với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cá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nhân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tổ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chức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vi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phạm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thông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qua 3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cơ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quan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quản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lý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nhà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nước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về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(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cục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bản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quyền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tác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giả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cục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sở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hữu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trí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tuệ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cục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trồng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trọt</w:t>
      </w:r>
      <w:proofErr w:type="spellEnd"/>
      <w:r w:rsidRPr="00CB79D7">
        <w:rPr>
          <w:rFonts w:cs="Times New Roman"/>
          <w:color w:val="000000"/>
          <w:sz w:val="36"/>
          <w:szCs w:val="36"/>
          <w:shd w:val="clear" w:color="auto" w:fill="FFFFFF"/>
        </w:rPr>
        <w:t>).</w:t>
      </w:r>
    </w:p>
    <w:p w14:paraId="5FE750E3" w14:textId="77777777" w:rsidR="004E69B3" w:rsidRDefault="004E69B3"/>
    <w:sectPr w:rsidR="004E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40D21"/>
    <w:multiLevelType w:val="multilevel"/>
    <w:tmpl w:val="CE2A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theme="minorBidi" w:hint="default"/>
        <w:color w:val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66080"/>
    <w:multiLevelType w:val="multilevel"/>
    <w:tmpl w:val="745EB318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C4"/>
    <w:rsid w:val="004A06C4"/>
    <w:rsid w:val="004E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98A8"/>
  <w15:chartTrackingRefBased/>
  <w15:docId w15:val="{6298ED31-3F15-43F6-90AC-FD23A8A4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2021-01-22T19:29:00Z</dcterms:created>
  <dcterms:modified xsi:type="dcterms:W3CDTF">2021-01-22T19:30:00Z</dcterms:modified>
</cp:coreProperties>
</file>