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7D5A" w14:textId="77777777" w:rsidR="006C2FCB" w:rsidRPr="00EE1F13" w:rsidRDefault="00762F1E">
      <w:pPr>
        <w:rPr>
          <w:b/>
          <w:sz w:val="28"/>
          <w:szCs w:val="28"/>
        </w:rPr>
      </w:pPr>
      <w:r>
        <w:rPr>
          <w:b/>
          <w:sz w:val="28"/>
          <w:szCs w:val="28"/>
        </w:rPr>
        <w:t>Experiment #</w:t>
      </w:r>
      <w:r w:rsidR="00857375">
        <w:rPr>
          <w:b/>
          <w:sz w:val="28"/>
          <w:szCs w:val="28"/>
        </w:rPr>
        <w:t>9 Counter/Timers</w:t>
      </w:r>
      <w:r w:rsidR="002F6355">
        <w:rPr>
          <w:b/>
          <w:sz w:val="28"/>
          <w:szCs w:val="28"/>
        </w:rPr>
        <w:t xml:space="preserve"> – </w:t>
      </w:r>
      <w:r w:rsidR="00857375">
        <w:rPr>
          <w:b/>
          <w:sz w:val="28"/>
          <w:szCs w:val="28"/>
        </w:rPr>
        <w:t>Interrupts</w:t>
      </w:r>
    </w:p>
    <w:p w14:paraId="705FD868" w14:textId="5BB02D3D" w:rsidR="00857375" w:rsidRDefault="001F77D4">
      <w:r>
        <w:t>References:</w:t>
      </w:r>
    </w:p>
    <w:p w14:paraId="10C47559" w14:textId="27D8187B" w:rsidR="001F77D4" w:rsidRDefault="001F77D4">
      <w:hyperlink r:id="rId5" w:history="1">
        <w:r w:rsidRPr="003A1E2C">
          <w:rPr>
            <w:rStyle w:val="Hyperlink"/>
          </w:rPr>
          <w:t>https://www.robotshop.com/letsmakerobots/arduino-101-timers-and-interrupts</w:t>
        </w:r>
      </w:hyperlink>
    </w:p>
    <w:p w14:paraId="408385CD" w14:textId="2AF40668" w:rsidR="001F77D4" w:rsidRDefault="001F77D4">
      <w:r>
        <w:t>Timer-counters are special circuits and registers which can be programmed to count the number of clock cycles during an interval or respond at periodic intervals independent of the threads of a running program. They work by interrupting the main program when a counting interval occurs and then executing what is called an interrupt service routine (ISR).</w:t>
      </w:r>
      <w:r w:rsidR="000A1489">
        <w:t xml:space="preserve"> A properly written ISR is short enough so that its execution time does not adversely affect the main program.</w:t>
      </w:r>
    </w:p>
    <w:p w14:paraId="6EA67C33" w14:textId="7CCB5FED" w:rsidR="000A1489" w:rsidRDefault="00AB5EEE">
      <w:r>
        <w:t xml:space="preserve">Arduino mega microcontrollers have 5 16-bit counter/timers – see references. 16-bit counter/timers have a maximum count of 65,536 counts equal about 4ms on a 16 </w:t>
      </w:r>
      <w:proofErr w:type="spellStart"/>
      <w:r>
        <w:t>Mhz</w:t>
      </w:r>
      <w:proofErr w:type="spellEnd"/>
      <w:r>
        <w:t xml:space="preserve"> clock with no </w:t>
      </w:r>
      <w:proofErr w:type="spellStart"/>
      <w:r>
        <w:t>prescaler</w:t>
      </w:r>
      <w:proofErr w:type="spellEnd"/>
      <w:r>
        <w:t>. This is ideal for driving stepper motors at 1000 steps per second.</w:t>
      </w:r>
    </w:p>
    <w:p w14:paraId="139BD9E4" w14:textId="77777777" w:rsidR="00AB5EEE" w:rsidRDefault="00AB5EEE" w:rsidP="003A5D73">
      <w:pPr>
        <w:rPr>
          <w:b/>
          <w:sz w:val="24"/>
          <w:szCs w:val="24"/>
        </w:rPr>
      </w:pPr>
    </w:p>
    <w:p w14:paraId="5FC136BE" w14:textId="6CA8679D" w:rsidR="00CE0B20" w:rsidRPr="00EB2FB4" w:rsidRDefault="00D252F8" w:rsidP="003A5D73">
      <w:pPr>
        <w:rPr>
          <w:b/>
          <w:sz w:val="24"/>
          <w:szCs w:val="24"/>
        </w:rPr>
      </w:pPr>
      <w:r w:rsidRPr="007C61A0">
        <w:rPr>
          <w:b/>
          <w:sz w:val="24"/>
          <w:szCs w:val="24"/>
        </w:rPr>
        <w:t>Functions</w:t>
      </w:r>
    </w:p>
    <w:p w14:paraId="5F77A6B9" w14:textId="65DA7907" w:rsidR="00EB2FB4" w:rsidRDefault="003E19E5" w:rsidP="005669FE">
      <w:pPr>
        <w:pStyle w:val="NoSpacing"/>
      </w:pPr>
      <w:r>
        <w:t xml:space="preserve">To program a counter/timer interrupts requires three components; a </w:t>
      </w:r>
      <w:proofErr w:type="gramStart"/>
      <w:r>
        <w:t>general purpose</w:t>
      </w:r>
      <w:proofErr w:type="gramEnd"/>
      <w:r>
        <w:t xml:space="preserve"> setup function which is called every time you execute a move operation, a counter/timer setup function for each counter timer you wish to use, and a separate ISR for each counter timer.</w:t>
      </w:r>
    </w:p>
    <w:p w14:paraId="76558560" w14:textId="0961FA42" w:rsidR="003E19E5" w:rsidRDefault="003E19E5" w:rsidP="005669FE">
      <w:pPr>
        <w:pStyle w:val="NoSpacing"/>
      </w:pPr>
    </w:p>
    <w:p w14:paraId="0ECA5AFF" w14:textId="24678C18" w:rsidR="003E19E5" w:rsidRDefault="003E19E5" w:rsidP="005669FE">
      <w:pPr>
        <w:pStyle w:val="NoSpacing"/>
      </w:pPr>
      <w:r>
        <w:t xml:space="preserve">The </w:t>
      </w:r>
      <w:proofErr w:type="spellStart"/>
      <w:r>
        <w:t>varsInt</w:t>
      </w:r>
      <w:proofErr w:type="spellEnd"/>
      <w:r>
        <w:t xml:space="preserve"> function is the </w:t>
      </w:r>
      <w:proofErr w:type="gramStart"/>
      <w:r>
        <w:t>general purpose</w:t>
      </w:r>
      <w:proofErr w:type="gramEnd"/>
      <w:r>
        <w:t xml:space="preserve"> setup function. It first calls the counter/timer setup functions. Then it sets the count interval by setting the output compare register for the counter/timer using OCR#A. In this example </w:t>
      </w:r>
      <w:r w:rsidR="00C04976">
        <w:t>ctc4 is used for the master wheels and ctc3 is used for the slave wheels</w:t>
      </w:r>
    </w:p>
    <w:p w14:paraId="4B58FD08" w14:textId="77777777" w:rsidR="003E19E5" w:rsidRDefault="003E19E5" w:rsidP="005669FE">
      <w:pPr>
        <w:pStyle w:val="NoSpacing"/>
      </w:pPr>
    </w:p>
    <w:p w14:paraId="575A992A" w14:textId="4B7EEDDA" w:rsidR="005669FE" w:rsidRDefault="005669FE" w:rsidP="005669FE">
      <w:pPr>
        <w:pStyle w:val="NoSpacing"/>
      </w:pPr>
      <w:r>
        <w:t>* Variable speed with interrupts</w:t>
      </w:r>
    </w:p>
    <w:p w14:paraId="49B2BE4B" w14:textId="042DCCFF" w:rsidR="005669FE" w:rsidRDefault="005669FE" w:rsidP="005669FE">
      <w:pPr>
        <w:pStyle w:val="NoSpacing"/>
      </w:pPr>
    </w:p>
    <w:p w14:paraId="693B1B82" w14:textId="58C730CF" w:rsidR="005669FE" w:rsidRDefault="005669FE" w:rsidP="005669FE">
      <w:pPr>
        <w:pStyle w:val="NoSpacing"/>
      </w:pPr>
      <w:r>
        <w:t xml:space="preserve">void </w:t>
      </w:r>
      <w:proofErr w:type="spellStart"/>
      <w:proofErr w:type="gramStart"/>
      <w:r>
        <w:t>vars</w:t>
      </w:r>
      <w:r w:rsidR="00AB5EEE">
        <w:t>Int</w:t>
      </w:r>
      <w:proofErr w:type="spellEnd"/>
      <w:r>
        <w:t>(</w:t>
      </w:r>
      <w:proofErr w:type="gramEnd"/>
      <w:r>
        <w:t xml:space="preserve">byte </w:t>
      </w:r>
      <w:proofErr w:type="spellStart"/>
      <w:r>
        <w:t>dir</w:t>
      </w:r>
      <w:proofErr w:type="spellEnd"/>
      <w:r>
        <w:t xml:space="preserve">, float </w:t>
      </w:r>
      <w:proofErr w:type="spellStart"/>
      <w:r>
        <w:t>dist</w:t>
      </w:r>
      <w:proofErr w:type="spellEnd"/>
      <w:r>
        <w:t>, long del, float ratio, byte master, byte slave) {</w:t>
      </w:r>
    </w:p>
    <w:p w14:paraId="1B9B4962" w14:textId="77777777" w:rsidR="005669FE" w:rsidRDefault="005669FE" w:rsidP="005669FE">
      <w:pPr>
        <w:pStyle w:val="NoSpacing"/>
      </w:pPr>
      <w:r>
        <w:t xml:space="preserve">  ctc3_</w:t>
      </w:r>
      <w:proofErr w:type="gramStart"/>
      <w:r>
        <w:t>setup(</w:t>
      </w:r>
      <w:proofErr w:type="gramEnd"/>
      <w:r>
        <w:t>);</w:t>
      </w:r>
    </w:p>
    <w:p w14:paraId="2F5AF172" w14:textId="77777777" w:rsidR="005669FE" w:rsidRDefault="005669FE" w:rsidP="005669FE">
      <w:pPr>
        <w:pStyle w:val="NoSpacing"/>
      </w:pPr>
      <w:r>
        <w:t xml:space="preserve">  ctc4_</w:t>
      </w:r>
      <w:proofErr w:type="gramStart"/>
      <w:r>
        <w:t>setup(</w:t>
      </w:r>
      <w:proofErr w:type="gramEnd"/>
      <w:r>
        <w:t>);</w:t>
      </w:r>
    </w:p>
    <w:p w14:paraId="4EED68C5" w14:textId="77777777" w:rsidR="005669FE" w:rsidRDefault="005669FE" w:rsidP="005669FE">
      <w:pPr>
        <w:pStyle w:val="NoSpacing"/>
      </w:pPr>
      <w:r>
        <w:t xml:space="preserve">  PORTL = </w:t>
      </w:r>
      <w:proofErr w:type="spellStart"/>
      <w:r>
        <w:t>dir</w:t>
      </w:r>
      <w:proofErr w:type="spellEnd"/>
      <w:r>
        <w:t>;</w:t>
      </w:r>
    </w:p>
    <w:p w14:paraId="04D93CEA" w14:textId="77777777" w:rsidR="005669FE" w:rsidRDefault="005669FE" w:rsidP="005669FE">
      <w:pPr>
        <w:pStyle w:val="NoSpacing"/>
      </w:pPr>
      <w:r>
        <w:t xml:space="preserve">  float </w:t>
      </w:r>
      <w:proofErr w:type="spellStart"/>
      <w:r>
        <w:t>stepf</w:t>
      </w:r>
      <w:proofErr w:type="spellEnd"/>
      <w:r>
        <w:t xml:space="preserve"> = </w:t>
      </w:r>
      <w:proofErr w:type="spellStart"/>
      <w:r>
        <w:t>dist</w:t>
      </w:r>
      <w:proofErr w:type="spellEnd"/>
      <w:r>
        <w:t>*</w:t>
      </w:r>
      <w:proofErr w:type="spellStart"/>
      <w:r>
        <w:t>steps_per_inch</w:t>
      </w:r>
      <w:proofErr w:type="spellEnd"/>
      <w:r>
        <w:t>;</w:t>
      </w:r>
    </w:p>
    <w:p w14:paraId="1D028D57" w14:textId="77777777" w:rsidR="005669FE" w:rsidRDefault="005669FE" w:rsidP="005669FE">
      <w:pPr>
        <w:pStyle w:val="NoSpacing"/>
      </w:pPr>
      <w:r>
        <w:t xml:space="preserve">  </w:t>
      </w:r>
      <w:proofErr w:type="spellStart"/>
      <w:r>
        <w:t>masterWheels</w:t>
      </w:r>
      <w:proofErr w:type="spellEnd"/>
      <w:r>
        <w:t xml:space="preserve"> = master;</w:t>
      </w:r>
    </w:p>
    <w:p w14:paraId="05F4FC27" w14:textId="77777777" w:rsidR="005669FE" w:rsidRDefault="005669FE" w:rsidP="005669FE">
      <w:pPr>
        <w:pStyle w:val="NoSpacing"/>
      </w:pPr>
      <w:r>
        <w:t xml:space="preserve">  </w:t>
      </w:r>
      <w:proofErr w:type="spellStart"/>
      <w:r>
        <w:t>slaveWheels</w:t>
      </w:r>
      <w:proofErr w:type="spellEnd"/>
      <w:r>
        <w:t xml:space="preserve"> = slave;</w:t>
      </w:r>
    </w:p>
    <w:p w14:paraId="227A2AD4" w14:textId="77777777" w:rsidR="005669FE" w:rsidRDefault="005669FE" w:rsidP="005669FE">
      <w:pPr>
        <w:pStyle w:val="NoSpacing"/>
      </w:pPr>
    </w:p>
    <w:p w14:paraId="43C9C582" w14:textId="77777777" w:rsidR="005669FE" w:rsidRDefault="005669FE" w:rsidP="005669FE">
      <w:pPr>
        <w:pStyle w:val="NoSpacing"/>
      </w:pPr>
      <w:r>
        <w:t xml:space="preserve">  </w:t>
      </w:r>
      <w:proofErr w:type="spellStart"/>
      <w:proofErr w:type="gramStart"/>
      <w:r>
        <w:t>noInterrupts</w:t>
      </w:r>
      <w:proofErr w:type="spellEnd"/>
      <w:r>
        <w:t>(</w:t>
      </w:r>
      <w:proofErr w:type="gramEnd"/>
      <w:r>
        <w:t>);</w:t>
      </w:r>
    </w:p>
    <w:p w14:paraId="2EAAD270" w14:textId="77777777" w:rsidR="005669FE" w:rsidRDefault="005669FE" w:rsidP="005669FE">
      <w:pPr>
        <w:pStyle w:val="NoSpacing"/>
      </w:pPr>
      <w:r>
        <w:t xml:space="preserve">  //OCR4A = 16 * del - 1;//setup speed for master</w:t>
      </w:r>
    </w:p>
    <w:p w14:paraId="6A57CDBB" w14:textId="77777777" w:rsidR="005669FE" w:rsidRDefault="005669FE" w:rsidP="005669FE">
      <w:pPr>
        <w:pStyle w:val="NoSpacing"/>
      </w:pPr>
      <w:r>
        <w:t xml:space="preserve">  OCR4A = 16 * del;</w:t>
      </w:r>
    </w:p>
    <w:p w14:paraId="457C5DDE" w14:textId="77777777" w:rsidR="005669FE" w:rsidRDefault="005669FE" w:rsidP="005669FE">
      <w:pPr>
        <w:pStyle w:val="NoSpacing"/>
      </w:pPr>
      <w:r>
        <w:t xml:space="preserve">  TCNT4 = 0;//reset</w:t>
      </w:r>
    </w:p>
    <w:p w14:paraId="4F29ECCF" w14:textId="77777777" w:rsidR="005669FE" w:rsidRDefault="005669FE" w:rsidP="005669FE">
      <w:pPr>
        <w:pStyle w:val="NoSpacing"/>
      </w:pPr>
      <w:r>
        <w:t xml:space="preserve">  float temp = del * ratio;</w:t>
      </w:r>
    </w:p>
    <w:p w14:paraId="166E8EE7" w14:textId="77777777" w:rsidR="005669FE" w:rsidRDefault="005669FE" w:rsidP="005669FE">
      <w:pPr>
        <w:pStyle w:val="NoSpacing"/>
      </w:pPr>
      <w:r>
        <w:t xml:space="preserve">  long </w:t>
      </w:r>
      <w:proofErr w:type="spellStart"/>
      <w:r>
        <w:t>slaveDelay</w:t>
      </w:r>
      <w:proofErr w:type="spellEnd"/>
      <w:r>
        <w:t xml:space="preserve"> = temp;</w:t>
      </w:r>
    </w:p>
    <w:p w14:paraId="2A6CF542" w14:textId="77777777" w:rsidR="005669FE" w:rsidRDefault="005669FE" w:rsidP="005669FE">
      <w:pPr>
        <w:pStyle w:val="NoSpacing"/>
      </w:pPr>
      <w:r>
        <w:t xml:space="preserve">  //OCR3A = </w:t>
      </w:r>
      <w:proofErr w:type="spellStart"/>
      <w:r>
        <w:t>slaveDelay</w:t>
      </w:r>
      <w:proofErr w:type="spellEnd"/>
      <w:r>
        <w:t xml:space="preserve"> * 16 - 1;//setup speed for slave </w:t>
      </w:r>
    </w:p>
    <w:p w14:paraId="3109A770" w14:textId="77777777" w:rsidR="005669FE" w:rsidRDefault="005669FE" w:rsidP="005669FE">
      <w:pPr>
        <w:pStyle w:val="NoSpacing"/>
      </w:pPr>
      <w:r>
        <w:t xml:space="preserve">  OCR3A = </w:t>
      </w:r>
      <w:proofErr w:type="spellStart"/>
      <w:r>
        <w:t>slaveDelay</w:t>
      </w:r>
      <w:proofErr w:type="spellEnd"/>
      <w:r>
        <w:t xml:space="preserve"> * 16;</w:t>
      </w:r>
    </w:p>
    <w:p w14:paraId="5A6951F2" w14:textId="77777777" w:rsidR="005669FE" w:rsidRDefault="005669FE" w:rsidP="005669FE">
      <w:pPr>
        <w:pStyle w:val="NoSpacing"/>
      </w:pPr>
      <w:r>
        <w:t xml:space="preserve">  TCNT3 = 0;//reset</w:t>
      </w:r>
    </w:p>
    <w:p w14:paraId="15799E16" w14:textId="77777777" w:rsidR="005669FE" w:rsidRDefault="005669FE" w:rsidP="005669FE">
      <w:pPr>
        <w:pStyle w:val="NoSpacing"/>
      </w:pPr>
      <w:r>
        <w:t xml:space="preserve">  steps = </w:t>
      </w:r>
      <w:proofErr w:type="spellStart"/>
      <w:r>
        <w:t>stepf</w:t>
      </w:r>
      <w:proofErr w:type="spellEnd"/>
      <w:r>
        <w:t>;</w:t>
      </w:r>
    </w:p>
    <w:p w14:paraId="75B27E6B" w14:textId="77777777" w:rsidR="005669FE" w:rsidRDefault="005669FE" w:rsidP="005669FE">
      <w:pPr>
        <w:pStyle w:val="NoSpacing"/>
      </w:pPr>
      <w:r>
        <w:t xml:space="preserve">  </w:t>
      </w:r>
      <w:proofErr w:type="spellStart"/>
      <w:r>
        <w:t>steps_counter</w:t>
      </w:r>
      <w:proofErr w:type="spellEnd"/>
      <w:r>
        <w:t xml:space="preserve"> = </w:t>
      </w:r>
      <w:proofErr w:type="gramStart"/>
      <w:r>
        <w:t>0;  /</w:t>
      </w:r>
      <w:proofErr w:type="gramEnd"/>
      <w:r>
        <w:t>/reset step counter</w:t>
      </w:r>
    </w:p>
    <w:p w14:paraId="5BA8B333" w14:textId="77777777" w:rsidR="005669FE" w:rsidRDefault="005669FE" w:rsidP="005669FE">
      <w:pPr>
        <w:pStyle w:val="NoSpacing"/>
      </w:pPr>
      <w:r>
        <w:lastRenderedPageBreak/>
        <w:t xml:space="preserve">  </w:t>
      </w:r>
      <w:proofErr w:type="gramStart"/>
      <w:r>
        <w:t>interrupts(</w:t>
      </w:r>
      <w:proofErr w:type="gramEnd"/>
      <w:r>
        <w:t>);</w:t>
      </w:r>
    </w:p>
    <w:p w14:paraId="71EF8DC1" w14:textId="77777777" w:rsidR="005669FE" w:rsidRDefault="005669FE" w:rsidP="005669FE">
      <w:pPr>
        <w:pStyle w:val="NoSpacing"/>
      </w:pPr>
    </w:p>
    <w:p w14:paraId="0E1E2A57" w14:textId="77777777" w:rsidR="005669FE" w:rsidRDefault="005669FE" w:rsidP="005669FE">
      <w:pPr>
        <w:pStyle w:val="NoSpacing"/>
      </w:pPr>
      <w:r>
        <w:t>}</w:t>
      </w:r>
    </w:p>
    <w:p w14:paraId="6C641A87" w14:textId="33762F9D" w:rsidR="005669FE" w:rsidRDefault="005669FE" w:rsidP="003A5D73"/>
    <w:p w14:paraId="580D6B08" w14:textId="72CCA7BC" w:rsidR="00C04976" w:rsidRDefault="00C04976" w:rsidP="003A5D73">
      <w:r>
        <w:t xml:space="preserve">The counter/timer setup functions write individual bits into the counter timer registers to setup mode, clock </w:t>
      </w:r>
      <w:proofErr w:type="spellStart"/>
      <w:r>
        <w:t>prescaling</w:t>
      </w:r>
      <w:proofErr w:type="spellEnd"/>
      <w:r>
        <w:t xml:space="preserve">, and enable interrupts. </w:t>
      </w:r>
    </w:p>
    <w:p w14:paraId="297FD446" w14:textId="5C64A2B0" w:rsidR="00BD5EEF" w:rsidRDefault="00BD5EEF" w:rsidP="003A5D73">
      <w:r>
        <w:t>To initialize counter-timers 3 and 4 for count to compare mode at full clock speed</w:t>
      </w:r>
    </w:p>
    <w:p w14:paraId="552E9A77" w14:textId="77777777" w:rsidR="00BD5EEF" w:rsidRDefault="00BD5EEF" w:rsidP="00BD5EEF">
      <w:pPr>
        <w:pStyle w:val="NoSpacing"/>
      </w:pPr>
      <w:r>
        <w:t>/********************SETUP**********************/</w:t>
      </w:r>
    </w:p>
    <w:p w14:paraId="77E8B91F" w14:textId="77777777" w:rsidR="00BD5EEF" w:rsidRDefault="00BD5EEF" w:rsidP="00BD5EEF">
      <w:pPr>
        <w:pStyle w:val="NoSpacing"/>
      </w:pPr>
      <w:r>
        <w:t xml:space="preserve"> </w:t>
      </w:r>
    </w:p>
    <w:p w14:paraId="3612CEB4" w14:textId="77777777" w:rsidR="00BD5EEF" w:rsidRDefault="00BD5EEF" w:rsidP="00BD5EEF">
      <w:pPr>
        <w:pStyle w:val="NoSpacing"/>
      </w:pPr>
      <w:r>
        <w:t>void ctc4_</w:t>
      </w:r>
      <w:proofErr w:type="gramStart"/>
      <w:r>
        <w:t>setup(</w:t>
      </w:r>
      <w:proofErr w:type="gramEnd"/>
      <w:r>
        <w:t>) {</w:t>
      </w:r>
    </w:p>
    <w:p w14:paraId="0A908D5C" w14:textId="77777777" w:rsidR="00BD5EEF" w:rsidRDefault="00BD5EEF" w:rsidP="00BD5EEF">
      <w:pPr>
        <w:pStyle w:val="NoSpacing"/>
      </w:pPr>
      <w:r>
        <w:t xml:space="preserve">  </w:t>
      </w:r>
      <w:proofErr w:type="spellStart"/>
      <w:proofErr w:type="gramStart"/>
      <w:r>
        <w:t>noInterrupts</w:t>
      </w:r>
      <w:proofErr w:type="spellEnd"/>
      <w:r>
        <w:t>(</w:t>
      </w:r>
      <w:proofErr w:type="gramEnd"/>
      <w:r>
        <w:t>);</w:t>
      </w:r>
    </w:p>
    <w:p w14:paraId="668BBE36" w14:textId="77777777" w:rsidR="00BD5EEF" w:rsidRDefault="00BD5EEF" w:rsidP="00BD5EEF">
      <w:pPr>
        <w:pStyle w:val="NoSpacing"/>
      </w:pPr>
      <w:r>
        <w:t xml:space="preserve">  TCCR4A = </w:t>
      </w:r>
      <w:proofErr w:type="gramStart"/>
      <w:r>
        <w:t>0;  /</w:t>
      </w:r>
      <w:proofErr w:type="gramEnd"/>
      <w:r>
        <w:t>/ clear counter control register</w:t>
      </w:r>
    </w:p>
    <w:p w14:paraId="1A0D1BE0" w14:textId="77777777" w:rsidR="00BD5EEF" w:rsidRDefault="00BD5EEF" w:rsidP="00BD5EEF">
      <w:pPr>
        <w:pStyle w:val="NoSpacing"/>
      </w:pPr>
      <w:r>
        <w:t xml:space="preserve">  TCCR4B = 0;</w:t>
      </w:r>
    </w:p>
    <w:p w14:paraId="03F31654" w14:textId="77777777" w:rsidR="00BD5EEF" w:rsidRDefault="00BD5EEF" w:rsidP="00BD5EEF">
      <w:pPr>
        <w:pStyle w:val="NoSpacing"/>
      </w:pPr>
      <w:r>
        <w:t xml:space="preserve">  TCNT4 = 0;</w:t>
      </w:r>
    </w:p>
    <w:p w14:paraId="1FAC3F9A" w14:textId="77777777" w:rsidR="00BD5EEF" w:rsidRDefault="00BD5EEF" w:rsidP="00BD5EEF">
      <w:pPr>
        <w:pStyle w:val="NoSpacing"/>
      </w:pPr>
    </w:p>
    <w:p w14:paraId="2E10BB6E" w14:textId="43D1F4C6" w:rsidR="00BD5EEF" w:rsidRDefault="00BD5EEF" w:rsidP="00BD5EEF">
      <w:pPr>
        <w:pStyle w:val="NoSpacing"/>
      </w:pPr>
      <w:r>
        <w:t xml:space="preserve">  OCR4A = </w:t>
      </w:r>
      <w:r w:rsidR="00663303">
        <w:t>16</w:t>
      </w:r>
      <w:r>
        <w:t xml:space="preserve">000; // compare match register – </w:t>
      </w:r>
      <w:r w:rsidR="00663303">
        <w:t>10</w:t>
      </w:r>
      <w:r>
        <w:t xml:space="preserve">00 </w:t>
      </w:r>
      <w:proofErr w:type="spellStart"/>
      <w:r>
        <w:t>usecond</w:t>
      </w:r>
      <w:proofErr w:type="spellEnd"/>
      <w:r>
        <w:t xml:space="preserve"> delay</w:t>
      </w:r>
    </w:p>
    <w:p w14:paraId="52F3458C" w14:textId="7F366B68" w:rsidR="00BD5EEF" w:rsidRDefault="00BD5EEF" w:rsidP="00BD5EEF">
      <w:pPr>
        <w:pStyle w:val="NoSpacing"/>
      </w:pPr>
      <w:r>
        <w:t xml:space="preserve">          // </w:t>
      </w:r>
      <w:proofErr w:type="spellStart"/>
      <w:r>
        <w:t>countCompareValue</w:t>
      </w:r>
      <w:proofErr w:type="spellEnd"/>
      <w:r>
        <w:t xml:space="preserve"> = </w:t>
      </w:r>
      <w:proofErr w:type="spellStart"/>
      <w:r>
        <w:t>del</w:t>
      </w:r>
      <w:r w:rsidR="00663303">
        <w:t>ayInMicroseconds</w:t>
      </w:r>
      <w:proofErr w:type="spellEnd"/>
      <w:r>
        <w:t xml:space="preserve"> * 16</w:t>
      </w:r>
    </w:p>
    <w:p w14:paraId="59BFFCDA" w14:textId="77777777" w:rsidR="00BD5EEF" w:rsidRDefault="00BD5EEF" w:rsidP="00BD5EEF">
      <w:pPr>
        <w:pStyle w:val="NoSpacing"/>
      </w:pPr>
      <w:r>
        <w:t xml:space="preserve">          // </w:t>
      </w:r>
      <w:proofErr w:type="spellStart"/>
      <w:r>
        <w:t>countCompareValue</w:t>
      </w:r>
      <w:proofErr w:type="spellEnd"/>
      <w:r>
        <w:t xml:space="preserve"> = 16000000 / </w:t>
      </w:r>
      <w:proofErr w:type="spellStart"/>
      <w:r>
        <w:t>prescaler</w:t>
      </w:r>
      <w:proofErr w:type="spellEnd"/>
      <w:r>
        <w:t xml:space="preserve"> / desired frequency</w:t>
      </w:r>
    </w:p>
    <w:p w14:paraId="35540DBD" w14:textId="77777777" w:rsidR="00BD5EEF" w:rsidRDefault="00BD5EEF" w:rsidP="00BD5EEF">
      <w:pPr>
        <w:pStyle w:val="NoSpacing"/>
      </w:pPr>
      <w:r>
        <w:t xml:space="preserve">  TCCR4B |= (1 &lt;&lt; WGM42); // count to compare mode</w:t>
      </w:r>
    </w:p>
    <w:p w14:paraId="749FDDA1" w14:textId="77777777" w:rsidR="00BD5EEF" w:rsidRDefault="00BD5EEF" w:rsidP="00BD5EEF">
      <w:pPr>
        <w:pStyle w:val="NoSpacing"/>
      </w:pPr>
      <w:r>
        <w:t xml:space="preserve">  TCCR4B |= (1 &lt;&lt; CS40); // 1 </w:t>
      </w:r>
      <w:proofErr w:type="spellStart"/>
      <w:r>
        <w:t>prescaler</w:t>
      </w:r>
      <w:proofErr w:type="spellEnd"/>
    </w:p>
    <w:p w14:paraId="34065EC1" w14:textId="77777777" w:rsidR="00BD5EEF" w:rsidRDefault="00BD5EEF" w:rsidP="00BD5EEF">
      <w:pPr>
        <w:pStyle w:val="NoSpacing"/>
      </w:pPr>
      <w:r>
        <w:t xml:space="preserve">  TIMSK4 |= (1 &lt;&lt; OCIE4A); // enable timer compare interrupt</w:t>
      </w:r>
    </w:p>
    <w:p w14:paraId="736DCFED" w14:textId="77777777" w:rsidR="00BD5EEF" w:rsidRDefault="00BD5EEF" w:rsidP="00BD5EEF">
      <w:pPr>
        <w:pStyle w:val="NoSpacing"/>
      </w:pPr>
      <w:r>
        <w:t xml:space="preserve">  </w:t>
      </w:r>
      <w:proofErr w:type="gramStart"/>
      <w:r>
        <w:t>interrupts(</w:t>
      </w:r>
      <w:proofErr w:type="gramEnd"/>
      <w:r>
        <w:t>);</w:t>
      </w:r>
    </w:p>
    <w:p w14:paraId="56CEB1AE" w14:textId="77777777" w:rsidR="00BD5EEF" w:rsidRDefault="00BD5EEF" w:rsidP="00BD5EEF">
      <w:pPr>
        <w:pStyle w:val="NoSpacing"/>
      </w:pPr>
      <w:r>
        <w:t>}</w:t>
      </w:r>
    </w:p>
    <w:p w14:paraId="52834058" w14:textId="77777777" w:rsidR="00BD5EEF" w:rsidRDefault="00BD5EEF" w:rsidP="00BD5EEF">
      <w:pPr>
        <w:pStyle w:val="NoSpacing"/>
      </w:pPr>
      <w:r>
        <w:t>void ctc3_</w:t>
      </w:r>
      <w:proofErr w:type="gramStart"/>
      <w:r>
        <w:t>setup(</w:t>
      </w:r>
      <w:proofErr w:type="gramEnd"/>
      <w:r>
        <w:t>) {</w:t>
      </w:r>
    </w:p>
    <w:p w14:paraId="10484B89" w14:textId="77777777" w:rsidR="00BD5EEF" w:rsidRDefault="00BD5EEF" w:rsidP="00BD5EEF">
      <w:pPr>
        <w:pStyle w:val="NoSpacing"/>
      </w:pPr>
      <w:r>
        <w:t xml:space="preserve">  </w:t>
      </w:r>
      <w:proofErr w:type="spellStart"/>
      <w:proofErr w:type="gramStart"/>
      <w:r>
        <w:t>noInterrupts</w:t>
      </w:r>
      <w:proofErr w:type="spellEnd"/>
      <w:r>
        <w:t>(</w:t>
      </w:r>
      <w:proofErr w:type="gramEnd"/>
      <w:r>
        <w:t>);</w:t>
      </w:r>
    </w:p>
    <w:p w14:paraId="408678E6" w14:textId="77777777" w:rsidR="00BD5EEF" w:rsidRDefault="00BD5EEF" w:rsidP="00BD5EEF">
      <w:pPr>
        <w:pStyle w:val="NoSpacing"/>
      </w:pPr>
      <w:r>
        <w:t xml:space="preserve">  TCCR3A = </w:t>
      </w:r>
      <w:proofErr w:type="gramStart"/>
      <w:r>
        <w:t>0;  /</w:t>
      </w:r>
      <w:proofErr w:type="gramEnd"/>
      <w:r>
        <w:t>/ clear counter control register</w:t>
      </w:r>
    </w:p>
    <w:p w14:paraId="01D8D6E4" w14:textId="77777777" w:rsidR="00BD5EEF" w:rsidRDefault="00BD5EEF" w:rsidP="00BD5EEF">
      <w:pPr>
        <w:pStyle w:val="NoSpacing"/>
      </w:pPr>
      <w:r>
        <w:t xml:space="preserve">  TCCR3B = 0;</w:t>
      </w:r>
    </w:p>
    <w:p w14:paraId="76B8994E" w14:textId="77777777" w:rsidR="00BD5EEF" w:rsidRDefault="00BD5EEF" w:rsidP="00BD5EEF">
      <w:pPr>
        <w:pStyle w:val="NoSpacing"/>
      </w:pPr>
      <w:r>
        <w:t xml:space="preserve">  TCNT3 = 0;</w:t>
      </w:r>
    </w:p>
    <w:p w14:paraId="22DE332F" w14:textId="4E341446" w:rsidR="00BD5EEF" w:rsidRDefault="00BD5EEF" w:rsidP="00BD5EEF">
      <w:pPr>
        <w:pStyle w:val="NoSpacing"/>
      </w:pPr>
      <w:r>
        <w:t xml:space="preserve"> </w:t>
      </w:r>
      <w:r w:rsidR="00C04976">
        <w:t>//</w:t>
      </w:r>
      <w:r>
        <w:t xml:space="preserve"> OCR3A = </w:t>
      </w:r>
      <w:r w:rsidR="00663303">
        <w:t>16</w:t>
      </w:r>
      <w:r>
        <w:t xml:space="preserve">000; // compare match register – </w:t>
      </w:r>
      <w:r w:rsidR="00663303">
        <w:t>10</w:t>
      </w:r>
      <w:r>
        <w:t xml:space="preserve">00 </w:t>
      </w:r>
      <w:proofErr w:type="spellStart"/>
      <w:r>
        <w:t>usecond</w:t>
      </w:r>
      <w:proofErr w:type="spellEnd"/>
      <w:r>
        <w:t xml:space="preserve"> delay</w:t>
      </w:r>
    </w:p>
    <w:p w14:paraId="415E6791" w14:textId="0EFA760D" w:rsidR="00BD5EEF" w:rsidRDefault="00BD5EEF" w:rsidP="00BD5EEF">
      <w:pPr>
        <w:pStyle w:val="NoSpacing"/>
      </w:pPr>
      <w:r>
        <w:t xml:space="preserve">          // </w:t>
      </w:r>
      <w:proofErr w:type="spellStart"/>
      <w:r>
        <w:t>countCompareValue</w:t>
      </w:r>
      <w:proofErr w:type="spellEnd"/>
      <w:r>
        <w:t xml:space="preserve"> = </w:t>
      </w:r>
      <w:proofErr w:type="spellStart"/>
      <w:r>
        <w:t>del</w:t>
      </w:r>
      <w:r w:rsidR="00663303">
        <w:t>ayinmicroseconds</w:t>
      </w:r>
      <w:proofErr w:type="spellEnd"/>
      <w:r>
        <w:t xml:space="preserve"> * 16</w:t>
      </w:r>
      <w:r w:rsidR="00663303">
        <w:t xml:space="preserve"> </w:t>
      </w:r>
    </w:p>
    <w:p w14:paraId="5DB8092E" w14:textId="77777777" w:rsidR="00BD5EEF" w:rsidRDefault="00BD5EEF" w:rsidP="00BD5EEF">
      <w:pPr>
        <w:pStyle w:val="NoSpacing"/>
      </w:pPr>
      <w:r>
        <w:t xml:space="preserve">          // </w:t>
      </w:r>
      <w:proofErr w:type="spellStart"/>
      <w:r>
        <w:t>countCompareValue</w:t>
      </w:r>
      <w:proofErr w:type="spellEnd"/>
      <w:r>
        <w:t xml:space="preserve"> = 16000000 / </w:t>
      </w:r>
      <w:proofErr w:type="spellStart"/>
      <w:r>
        <w:t>prescaler</w:t>
      </w:r>
      <w:proofErr w:type="spellEnd"/>
      <w:r>
        <w:t xml:space="preserve"> / desired frequency</w:t>
      </w:r>
    </w:p>
    <w:p w14:paraId="78450BF0" w14:textId="77777777" w:rsidR="00BD5EEF" w:rsidRDefault="00BD5EEF" w:rsidP="00BD5EEF">
      <w:pPr>
        <w:pStyle w:val="NoSpacing"/>
      </w:pPr>
      <w:r>
        <w:t xml:space="preserve">  TCCR3B |= (1 &lt;&lt; WGM32); // count to compare mode</w:t>
      </w:r>
    </w:p>
    <w:p w14:paraId="0BE7FB6A" w14:textId="77777777" w:rsidR="00BD5EEF" w:rsidRDefault="00BD5EEF" w:rsidP="00BD5EEF">
      <w:pPr>
        <w:pStyle w:val="NoSpacing"/>
      </w:pPr>
      <w:r>
        <w:t xml:space="preserve">  TCCR3B |= (1 &lt;&lt; CS30); // 1 </w:t>
      </w:r>
      <w:proofErr w:type="spellStart"/>
      <w:r>
        <w:t>prescaler</w:t>
      </w:r>
      <w:proofErr w:type="spellEnd"/>
    </w:p>
    <w:p w14:paraId="5DA4C37C" w14:textId="77777777" w:rsidR="00BD5EEF" w:rsidRDefault="00BD5EEF" w:rsidP="00BD5EEF">
      <w:pPr>
        <w:pStyle w:val="NoSpacing"/>
      </w:pPr>
      <w:r>
        <w:t xml:space="preserve">  TIMSK3 |= (1 &lt;&lt; OCIE3A); // enable timer compare interrupt</w:t>
      </w:r>
    </w:p>
    <w:p w14:paraId="14EC4BCF" w14:textId="77777777" w:rsidR="00BD5EEF" w:rsidRDefault="00BD5EEF" w:rsidP="00BD5EEF">
      <w:pPr>
        <w:pStyle w:val="NoSpacing"/>
      </w:pPr>
      <w:r>
        <w:t xml:space="preserve">  </w:t>
      </w:r>
      <w:proofErr w:type="gramStart"/>
      <w:r>
        <w:t>interrupts(</w:t>
      </w:r>
      <w:proofErr w:type="gramEnd"/>
      <w:r>
        <w:t>);</w:t>
      </w:r>
    </w:p>
    <w:p w14:paraId="4824FCEB" w14:textId="77777777" w:rsidR="00BD5EEF" w:rsidRDefault="00BD5EEF" w:rsidP="00BD5EEF">
      <w:pPr>
        <w:pStyle w:val="NoSpacing"/>
      </w:pPr>
      <w:r>
        <w:t>}</w:t>
      </w:r>
    </w:p>
    <w:p w14:paraId="066F2502" w14:textId="7DF056E9" w:rsidR="00BD5EEF" w:rsidRDefault="00BD5EEF" w:rsidP="003A5D73"/>
    <w:p w14:paraId="08431778" w14:textId="1910E0BB" w:rsidR="00C04976" w:rsidRDefault="00C04976" w:rsidP="003A5D73">
      <w:r>
        <w:t>ISRs have specific purposes and names. They behave similar to functions with severe limitations. You cannot pass variables to an ISR. They do not return any values. All variables used in an ISR must be declared volatile with global scope. Since the variables are global scope, any function can change their values</w:t>
      </w:r>
      <w:r w:rsidR="00F27BD2">
        <w:t>. Care must be exercised in manipulating these variables.</w:t>
      </w:r>
    </w:p>
    <w:p w14:paraId="1385BCB4" w14:textId="77777777" w:rsidR="00663303" w:rsidRDefault="00663303" w:rsidP="003A5D73"/>
    <w:p w14:paraId="2FA4518E" w14:textId="77777777" w:rsidR="00663303" w:rsidRDefault="00663303" w:rsidP="003A5D73"/>
    <w:p w14:paraId="3C630825" w14:textId="0CA4F6FF" w:rsidR="00C04976" w:rsidRDefault="00C04976" w:rsidP="003A5D73">
      <w:r>
        <w:lastRenderedPageBreak/>
        <w:t>The ISRs only function is to step the motors</w:t>
      </w:r>
    </w:p>
    <w:p w14:paraId="7EC8331A" w14:textId="77777777" w:rsidR="00AF7E45" w:rsidRDefault="00AF7E45" w:rsidP="00AF7E45">
      <w:pPr>
        <w:pStyle w:val="NoSpacing"/>
      </w:pPr>
      <w:r>
        <w:t xml:space="preserve">//********************Set </w:t>
      </w:r>
      <w:proofErr w:type="spellStart"/>
      <w:r>
        <w:t>upt</w:t>
      </w:r>
      <w:proofErr w:type="spellEnd"/>
      <w:r>
        <w:t xml:space="preserve"> ISR</w:t>
      </w:r>
    </w:p>
    <w:p w14:paraId="44FE9464" w14:textId="77777777" w:rsidR="00AF7E45" w:rsidRDefault="00AF7E45" w:rsidP="00AF7E45">
      <w:pPr>
        <w:pStyle w:val="NoSpacing"/>
      </w:pPr>
      <w:r>
        <w:t>//3: Slave</w:t>
      </w:r>
    </w:p>
    <w:p w14:paraId="758F9C43" w14:textId="77777777" w:rsidR="00AF7E45" w:rsidRDefault="00AF7E45" w:rsidP="00AF7E45">
      <w:pPr>
        <w:pStyle w:val="NoSpacing"/>
      </w:pPr>
      <w:r>
        <w:t xml:space="preserve">ISR(TIMER3_COMPA_vect) </w:t>
      </w:r>
      <w:proofErr w:type="gramStart"/>
      <w:r>
        <w:t>{ /</w:t>
      </w:r>
      <w:proofErr w:type="gramEnd"/>
      <w:r>
        <w:t>/ timer compare ISR</w:t>
      </w:r>
    </w:p>
    <w:p w14:paraId="216AB1AD" w14:textId="77777777" w:rsidR="00AF7E45" w:rsidRDefault="00AF7E45" w:rsidP="00AF7E45">
      <w:pPr>
        <w:pStyle w:val="NoSpacing"/>
      </w:pPr>
      <w:r>
        <w:t xml:space="preserve">  if (steps &gt; 0) {</w:t>
      </w:r>
    </w:p>
    <w:p w14:paraId="152EECBA" w14:textId="77777777" w:rsidR="00AF7E45" w:rsidRDefault="00AF7E45" w:rsidP="00AF7E45">
      <w:pPr>
        <w:pStyle w:val="NoSpacing"/>
      </w:pPr>
      <w:r>
        <w:t xml:space="preserve">    PORTL ^= </w:t>
      </w:r>
      <w:proofErr w:type="spellStart"/>
      <w:r>
        <w:t>slaveWheels</w:t>
      </w:r>
      <w:proofErr w:type="spellEnd"/>
      <w:r>
        <w:t>;</w:t>
      </w:r>
    </w:p>
    <w:p w14:paraId="58E7385F" w14:textId="77777777" w:rsidR="00AF7E45" w:rsidRDefault="00AF7E45" w:rsidP="00AF7E45">
      <w:pPr>
        <w:pStyle w:val="NoSpacing"/>
      </w:pPr>
      <w:r>
        <w:t xml:space="preserve">    PORTL ^= </w:t>
      </w:r>
      <w:proofErr w:type="spellStart"/>
      <w:r>
        <w:t>slaveWheels</w:t>
      </w:r>
      <w:proofErr w:type="spellEnd"/>
      <w:r>
        <w:t>;</w:t>
      </w:r>
    </w:p>
    <w:p w14:paraId="443C5BDC" w14:textId="77777777" w:rsidR="00AF7E45" w:rsidRDefault="00AF7E45" w:rsidP="00AF7E45">
      <w:pPr>
        <w:pStyle w:val="NoSpacing"/>
      </w:pPr>
      <w:r>
        <w:t xml:space="preserve">    </w:t>
      </w:r>
      <w:proofErr w:type="spellStart"/>
      <w:r>
        <w:t>steps_counter</w:t>
      </w:r>
      <w:proofErr w:type="spellEnd"/>
      <w:r>
        <w:t>++;</w:t>
      </w:r>
    </w:p>
    <w:p w14:paraId="5A9CDAEA" w14:textId="77777777" w:rsidR="00AF7E45" w:rsidRDefault="00AF7E45" w:rsidP="00AF7E45">
      <w:pPr>
        <w:pStyle w:val="NoSpacing"/>
      </w:pPr>
      <w:r>
        <w:t xml:space="preserve">  }</w:t>
      </w:r>
    </w:p>
    <w:p w14:paraId="4E873499" w14:textId="77777777" w:rsidR="00AF7E45" w:rsidRDefault="00AF7E45" w:rsidP="00AF7E45">
      <w:pPr>
        <w:pStyle w:val="NoSpacing"/>
      </w:pPr>
      <w:r>
        <w:t>}</w:t>
      </w:r>
    </w:p>
    <w:p w14:paraId="33F9B982" w14:textId="77777777" w:rsidR="00AF7E45" w:rsidRDefault="00AF7E45" w:rsidP="00AF7E45">
      <w:pPr>
        <w:pStyle w:val="NoSpacing"/>
      </w:pPr>
    </w:p>
    <w:p w14:paraId="0E4E8799" w14:textId="77777777" w:rsidR="00AF7E45" w:rsidRDefault="00AF7E45" w:rsidP="00AF7E45">
      <w:pPr>
        <w:pStyle w:val="NoSpacing"/>
      </w:pPr>
      <w:r>
        <w:t>//4: Master</w:t>
      </w:r>
    </w:p>
    <w:p w14:paraId="75B4A41D" w14:textId="77777777" w:rsidR="00AF7E45" w:rsidRDefault="00AF7E45" w:rsidP="00AF7E45">
      <w:pPr>
        <w:pStyle w:val="NoSpacing"/>
      </w:pPr>
      <w:r>
        <w:t xml:space="preserve">ISR(TIMER4_COMPA_vect) </w:t>
      </w:r>
      <w:proofErr w:type="gramStart"/>
      <w:r>
        <w:t>{ /</w:t>
      </w:r>
      <w:proofErr w:type="gramEnd"/>
      <w:r>
        <w:t>/ timer compare ISR</w:t>
      </w:r>
    </w:p>
    <w:p w14:paraId="2E08DAD5" w14:textId="77777777" w:rsidR="00AF7E45" w:rsidRDefault="00AF7E45" w:rsidP="00AF7E45">
      <w:pPr>
        <w:pStyle w:val="NoSpacing"/>
      </w:pPr>
      <w:r>
        <w:t xml:space="preserve">  if (steps &gt; 0) {</w:t>
      </w:r>
    </w:p>
    <w:p w14:paraId="24BFDF3E" w14:textId="77777777" w:rsidR="00AF7E45" w:rsidRDefault="00AF7E45" w:rsidP="00AF7E45">
      <w:pPr>
        <w:pStyle w:val="NoSpacing"/>
      </w:pPr>
      <w:r>
        <w:t xml:space="preserve">    PORTL ^= </w:t>
      </w:r>
      <w:proofErr w:type="spellStart"/>
      <w:r>
        <w:t>masterWheels</w:t>
      </w:r>
      <w:proofErr w:type="spellEnd"/>
      <w:r>
        <w:t>;</w:t>
      </w:r>
    </w:p>
    <w:p w14:paraId="4AC2C6EB" w14:textId="77777777" w:rsidR="00AF7E45" w:rsidRDefault="00AF7E45" w:rsidP="00AF7E45">
      <w:pPr>
        <w:pStyle w:val="NoSpacing"/>
      </w:pPr>
      <w:r>
        <w:t xml:space="preserve">    PORTL ^= </w:t>
      </w:r>
      <w:proofErr w:type="spellStart"/>
      <w:r>
        <w:t>masterWheels</w:t>
      </w:r>
      <w:proofErr w:type="spellEnd"/>
      <w:r>
        <w:t>;</w:t>
      </w:r>
    </w:p>
    <w:p w14:paraId="6FE41A66" w14:textId="77777777" w:rsidR="00AF7E45" w:rsidRDefault="00AF7E45" w:rsidP="00AF7E45">
      <w:pPr>
        <w:pStyle w:val="NoSpacing"/>
      </w:pPr>
      <w:r>
        <w:t xml:space="preserve">    steps--;</w:t>
      </w:r>
    </w:p>
    <w:p w14:paraId="1CD5A2D5" w14:textId="77777777" w:rsidR="00AF7E45" w:rsidRDefault="00AF7E45" w:rsidP="00AF7E45">
      <w:pPr>
        <w:pStyle w:val="NoSpacing"/>
      </w:pPr>
      <w:r>
        <w:t xml:space="preserve">  }</w:t>
      </w:r>
    </w:p>
    <w:p w14:paraId="4AD48EE2" w14:textId="77777777" w:rsidR="00AF7E45" w:rsidRDefault="00AF7E45" w:rsidP="00AF7E45">
      <w:pPr>
        <w:pStyle w:val="NoSpacing"/>
      </w:pPr>
      <w:r>
        <w:t>}</w:t>
      </w:r>
    </w:p>
    <w:p w14:paraId="577A5535" w14:textId="77777777" w:rsidR="00AF7E45" w:rsidRDefault="00AF7E45" w:rsidP="00AF7E45">
      <w:pPr>
        <w:pStyle w:val="NoSpacing"/>
      </w:pPr>
    </w:p>
    <w:p w14:paraId="0B23BBAE" w14:textId="77777777" w:rsidR="00AF7E45" w:rsidRDefault="00AF7E45" w:rsidP="00AF7E45">
      <w:pPr>
        <w:pStyle w:val="NoSpacing"/>
      </w:pPr>
      <w:r>
        <w:t xml:space="preserve">//********************End Set </w:t>
      </w:r>
      <w:proofErr w:type="spellStart"/>
      <w:r>
        <w:t>upt</w:t>
      </w:r>
      <w:proofErr w:type="spellEnd"/>
      <w:r>
        <w:t xml:space="preserve"> ISR</w:t>
      </w:r>
    </w:p>
    <w:p w14:paraId="74E3CB7D" w14:textId="77777777" w:rsidR="00AF7E45" w:rsidRDefault="00AF7E45" w:rsidP="00AF7E45"/>
    <w:p w14:paraId="1809B10E" w14:textId="46DA282C" w:rsidR="00BD5EEF" w:rsidRDefault="00BD5EEF" w:rsidP="003A5D73">
      <w:bookmarkStart w:id="0" w:name="_GoBack"/>
      <w:bookmarkEnd w:id="0"/>
    </w:p>
    <w:p w14:paraId="3A4401C4" w14:textId="77777777" w:rsidR="00BD5EEF" w:rsidRDefault="00BD5EEF" w:rsidP="003A5D73"/>
    <w:sectPr w:rsidR="00BD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D44"/>
    <w:multiLevelType w:val="hybridMultilevel"/>
    <w:tmpl w:val="991E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868F7"/>
    <w:multiLevelType w:val="hybridMultilevel"/>
    <w:tmpl w:val="D9BCAFF4"/>
    <w:lvl w:ilvl="0" w:tplc="C2F6C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817F3"/>
    <w:multiLevelType w:val="hybridMultilevel"/>
    <w:tmpl w:val="27C04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12601"/>
    <w:multiLevelType w:val="hybridMultilevel"/>
    <w:tmpl w:val="FD3A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B0FE5"/>
    <w:multiLevelType w:val="hybridMultilevel"/>
    <w:tmpl w:val="8C3A1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3D"/>
    <w:rsid w:val="00085B5B"/>
    <w:rsid w:val="000A1489"/>
    <w:rsid w:val="001421AA"/>
    <w:rsid w:val="00142291"/>
    <w:rsid w:val="0018127A"/>
    <w:rsid w:val="001C63BA"/>
    <w:rsid w:val="001F77D4"/>
    <w:rsid w:val="00282729"/>
    <w:rsid w:val="0029201F"/>
    <w:rsid w:val="002F6355"/>
    <w:rsid w:val="003A5D73"/>
    <w:rsid w:val="003E19E5"/>
    <w:rsid w:val="003F573D"/>
    <w:rsid w:val="004241B7"/>
    <w:rsid w:val="004B5C5F"/>
    <w:rsid w:val="004D065D"/>
    <w:rsid w:val="0051656F"/>
    <w:rsid w:val="005527B3"/>
    <w:rsid w:val="005669FE"/>
    <w:rsid w:val="00583A86"/>
    <w:rsid w:val="005862CB"/>
    <w:rsid w:val="00586EC6"/>
    <w:rsid w:val="005E2C48"/>
    <w:rsid w:val="005F2FFD"/>
    <w:rsid w:val="006510BE"/>
    <w:rsid w:val="006527CD"/>
    <w:rsid w:val="006546CD"/>
    <w:rsid w:val="00663303"/>
    <w:rsid w:val="006A1BA2"/>
    <w:rsid w:val="006C2FCB"/>
    <w:rsid w:val="006E6231"/>
    <w:rsid w:val="00730C26"/>
    <w:rsid w:val="00762F1E"/>
    <w:rsid w:val="007C61A0"/>
    <w:rsid w:val="00857375"/>
    <w:rsid w:val="00880468"/>
    <w:rsid w:val="00886800"/>
    <w:rsid w:val="008950BB"/>
    <w:rsid w:val="008C5956"/>
    <w:rsid w:val="008E1E20"/>
    <w:rsid w:val="0097132D"/>
    <w:rsid w:val="00A20231"/>
    <w:rsid w:val="00AB5EEE"/>
    <w:rsid w:val="00AE116B"/>
    <w:rsid w:val="00AF7E45"/>
    <w:rsid w:val="00B23589"/>
    <w:rsid w:val="00B90A3F"/>
    <w:rsid w:val="00B9379C"/>
    <w:rsid w:val="00B95A74"/>
    <w:rsid w:val="00BD5EEF"/>
    <w:rsid w:val="00BE768A"/>
    <w:rsid w:val="00C04976"/>
    <w:rsid w:val="00CC4CB8"/>
    <w:rsid w:val="00CD525D"/>
    <w:rsid w:val="00CE0B20"/>
    <w:rsid w:val="00D234B6"/>
    <w:rsid w:val="00D252F8"/>
    <w:rsid w:val="00E3623F"/>
    <w:rsid w:val="00E900C8"/>
    <w:rsid w:val="00EA2F9E"/>
    <w:rsid w:val="00EB2FB4"/>
    <w:rsid w:val="00EE1F13"/>
    <w:rsid w:val="00F27BD2"/>
    <w:rsid w:val="00F5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8279"/>
  <w15:chartTrackingRefBased/>
  <w15:docId w15:val="{EEFCF77B-7384-4CB7-BB76-AFE83577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8A"/>
    <w:pPr>
      <w:ind w:left="720"/>
      <w:contextualSpacing/>
    </w:pPr>
  </w:style>
  <w:style w:type="character" w:styleId="Hyperlink">
    <w:name w:val="Hyperlink"/>
    <w:basedOn w:val="DefaultParagraphFont"/>
    <w:uiPriority w:val="99"/>
    <w:unhideWhenUsed/>
    <w:rsid w:val="00BE768A"/>
    <w:rPr>
      <w:color w:val="0563C1" w:themeColor="hyperlink"/>
      <w:u w:val="single"/>
    </w:rPr>
  </w:style>
  <w:style w:type="paragraph" w:styleId="BalloonText">
    <w:name w:val="Balloon Text"/>
    <w:basedOn w:val="Normal"/>
    <w:link w:val="BalloonTextChar"/>
    <w:uiPriority w:val="99"/>
    <w:semiHidden/>
    <w:unhideWhenUsed/>
    <w:rsid w:val="00424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B7"/>
    <w:rPr>
      <w:rFonts w:ascii="Segoe UI" w:hAnsi="Segoe UI" w:cs="Segoe UI"/>
      <w:sz w:val="18"/>
      <w:szCs w:val="18"/>
    </w:rPr>
  </w:style>
  <w:style w:type="paragraph" w:styleId="HTMLPreformatted">
    <w:name w:val="HTML Preformatted"/>
    <w:basedOn w:val="Normal"/>
    <w:link w:val="HTMLPreformattedChar"/>
    <w:uiPriority w:val="99"/>
    <w:semiHidden/>
    <w:unhideWhenUsed/>
    <w:rsid w:val="0088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800"/>
    <w:rPr>
      <w:rFonts w:ascii="Courier New" w:eastAsia="Times New Roman" w:hAnsi="Courier New" w:cs="Courier New"/>
      <w:sz w:val="20"/>
      <w:szCs w:val="20"/>
    </w:rPr>
  </w:style>
  <w:style w:type="character" w:styleId="Strong">
    <w:name w:val="Strong"/>
    <w:basedOn w:val="DefaultParagraphFont"/>
    <w:uiPriority w:val="22"/>
    <w:qFormat/>
    <w:rsid w:val="00886800"/>
    <w:rPr>
      <w:b/>
      <w:bCs/>
    </w:rPr>
  </w:style>
  <w:style w:type="paragraph" w:styleId="NoSpacing">
    <w:name w:val="No Spacing"/>
    <w:uiPriority w:val="1"/>
    <w:qFormat/>
    <w:rsid w:val="00BD5EEF"/>
    <w:pPr>
      <w:spacing w:after="0" w:line="240" w:lineRule="auto"/>
    </w:pPr>
  </w:style>
  <w:style w:type="character" w:styleId="UnresolvedMention">
    <w:name w:val="Unresolved Mention"/>
    <w:basedOn w:val="DefaultParagraphFont"/>
    <w:uiPriority w:val="99"/>
    <w:semiHidden/>
    <w:unhideWhenUsed/>
    <w:rsid w:val="001F7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5567">
      <w:bodyDiv w:val="1"/>
      <w:marLeft w:val="0"/>
      <w:marRight w:val="0"/>
      <w:marTop w:val="0"/>
      <w:marBottom w:val="0"/>
      <w:divBdr>
        <w:top w:val="none" w:sz="0" w:space="0" w:color="auto"/>
        <w:left w:val="none" w:sz="0" w:space="0" w:color="auto"/>
        <w:bottom w:val="none" w:sz="0" w:space="0" w:color="auto"/>
        <w:right w:val="none" w:sz="0" w:space="0" w:color="auto"/>
      </w:divBdr>
      <w:divsChild>
        <w:div w:id="1741908443">
          <w:marLeft w:val="0"/>
          <w:marRight w:val="0"/>
          <w:marTop w:val="0"/>
          <w:marBottom w:val="0"/>
          <w:divBdr>
            <w:top w:val="none" w:sz="0" w:space="0" w:color="auto"/>
            <w:left w:val="none" w:sz="0" w:space="0" w:color="auto"/>
            <w:bottom w:val="none" w:sz="0" w:space="0" w:color="auto"/>
            <w:right w:val="none" w:sz="0" w:space="0" w:color="auto"/>
          </w:divBdr>
          <w:divsChild>
            <w:div w:id="604775970">
              <w:marLeft w:val="0"/>
              <w:marRight w:val="0"/>
              <w:marTop w:val="0"/>
              <w:marBottom w:val="0"/>
              <w:divBdr>
                <w:top w:val="none" w:sz="0" w:space="0" w:color="auto"/>
                <w:left w:val="none" w:sz="0" w:space="0" w:color="auto"/>
                <w:bottom w:val="none" w:sz="0" w:space="0" w:color="auto"/>
                <w:right w:val="none" w:sz="0" w:space="0" w:color="auto"/>
              </w:divBdr>
              <w:divsChild>
                <w:div w:id="1092507114">
                  <w:marLeft w:val="0"/>
                  <w:marRight w:val="0"/>
                  <w:marTop w:val="0"/>
                  <w:marBottom w:val="0"/>
                  <w:divBdr>
                    <w:top w:val="none" w:sz="0" w:space="0" w:color="auto"/>
                    <w:left w:val="none" w:sz="0" w:space="0" w:color="auto"/>
                    <w:bottom w:val="none" w:sz="0" w:space="0" w:color="auto"/>
                    <w:right w:val="none" w:sz="0" w:space="0" w:color="auto"/>
                  </w:divBdr>
                  <w:divsChild>
                    <w:div w:id="1465268129">
                      <w:marLeft w:val="0"/>
                      <w:marRight w:val="0"/>
                      <w:marTop w:val="0"/>
                      <w:marBottom w:val="0"/>
                      <w:divBdr>
                        <w:top w:val="none" w:sz="0" w:space="0" w:color="auto"/>
                        <w:left w:val="none" w:sz="0" w:space="0" w:color="auto"/>
                        <w:bottom w:val="none" w:sz="0" w:space="0" w:color="auto"/>
                        <w:right w:val="none" w:sz="0" w:space="0" w:color="auto"/>
                      </w:divBdr>
                      <w:divsChild>
                        <w:div w:id="1127430220">
                          <w:marLeft w:val="0"/>
                          <w:marRight w:val="0"/>
                          <w:marTop w:val="0"/>
                          <w:marBottom w:val="0"/>
                          <w:divBdr>
                            <w:top w:val="none" w:sz="0" w:space="0" w:color="auto"/>
                            <w:left w:val="none" w:sz="0" w:space="0" w:color="auto"/>
                            <w:bottom w:val="none" w:sz="0" w:space="0" w:color="auto"/>
                            <w:right w:val="none" w:sz="0" w:space="0" w:color="auto"/>
                          </w:divBdr>
                          <w:divsChild>
                            <w:div w:id="1014187335">
                              <w:marLeft w:val="0"/>
                              <w:marRight w:val="0"/>
                              <w:marTop w:val="0"/>
                              <w:marBottom w:val="0"/>
                              <w:divBdr>
                                <w:top w:val="none" w:sz="0" w:space="0" w:color="auto"/>
                                <w:left w:val="none" w:sz="0" w:space="0" w:color="auto"/>
                                <w:bottom w:val="none" w:sz="0" w:space="0" w:color="auto"/>
                                <w:right w:val="none" w:sz="0" w:space="0" w:color="auto"/>
                              </w:divBdr>
                              <w:divsChild>
                                <w:div w:id="1438527623">
                                  <w:marLeft w:val="0"/>
                                  <w:marRight w:val="0"/>
                                  <w:marTop w:val="0"/>
                                  <w:marBottom w:val="0"/>
                                  <w:divBdr>
                                    <w:top w:val="none" w:sz="0" w:space="0" w:color="auto"/>
                                    <w:left w:val="none" w:sz="0" w:space="0" w:color="auto"/>
                                    <w:bottom w:val="none" w:sz="0" w:space="0" w:color="auto"/>
                                    <w:right w:val="none" w:sz="0" w:space="0" w:color="auto"/>
                                  </w:divBdr>
                                  <w:divsChild>
                                    <w:div w:id="1959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424605">
      <w:bodyDiv w:val="1"/>
      <w:marLeft w:val="0"/>
      <w:marRight w:val="0"/>
      <w:marTop w:val="0"/>
      <w:marBottom w:val="0"/>
      <w:divBdr>
        <w:top w:val="none" w:sz="0" w:space="0" w:color="auto"/>
        <w:left w:val="none" w:sz="0" w:space="0" w:color="auto"/>
        <w:bottom w:val="none" w:sz="0" w:space="0" w:color="auto"/>
        <w:right w:val="none" w:sz="0" w:space="0" w:color="auto"/>
      </w:divBdr>
      <w:divsChild>
        <w:div w:id="1979073178">
          <w:marLeft w:val="0"/>
          <w:marRight w:val="0"/>
          <w:marTop w:val="0"/>
          <w:marBottom w:val="0"/>
          <w:divBdr>
            <w:top w:val="none" w:sz="0" w:space="0" w:color="auto"/>
            <w:left w:val="none" w:sz="0" w:space="0" w:color="auto"/>
            <w:bottom w:val="none" w:sz="0" w:space="0" w:color="auto"/>
            <w:right w:val="none" w:sz="0" w:space="0" w:color="auto"/>
          </w:divBdr>
          <w:divsChild>
            <w:div w:id="1701129159">
              <w:marLeft w:val="0"/>
              <w:marRight w:val="0"/>
              <w:marTop w:val="0"/>
              <w:marBottom w:val="0"/>
              <w:divBdr>
                <w:top w:val="none" w:sz="0" w:space="0" w:color="auto"/>
                <w:left w:val="none" w:sz="0" w:space="0" w:color="auto"/>
                <w:bottom w:val="none" w:sz="0" w:space="0" w:color="auto"/>
                <w:right w:val="none" w:sz="0" w:space="0" w:color="auto"/>
              </w:divBdr>
              <w:divsChild>
                <w:div w:id="1460798260">
                  <w:marLeft w:val="0"/>
                  <w:marRight w:val="0"/>
                  <w:marTop w:val="0"/>
                  <w:marBottom w:val="0"/>
                  <w:divBdr>
                    <w:top w:val="none" w:sz="0" w:space="0" w:color="auto"/>
                    <w:left w:val="none" w:sz="0" w:space="0" w:color="auto"/>
                    <w:bottom w:val="none" w:sz="0" w:space="0" w:color="auto"/>
                    <w:right w:val="none" w:sz="0" w:space="0" w:color="auto"/>
                  </w:divBdr>
                  <w:divsChild>
                    <w:div w:id="2097747481">
                      <w:marLeft w:val="0"/>
                      <w:marRight w:val="0"/>
                      <w:marTop w:val="0"/>
                      <w:marBottom w:val="0"/>
                      <w:divBdr>
                        <w:top w:val="none" w:sz="0" w:space="0" w:color="auto"/>
                        <w:left w:val="none" w:sz="0" w:space="0" w:color="auto"/>
                        <w:bottom w:val="none" w:sz="0" w:space="0" w:color="auto"/>
                        <w:right w:val="none" w:sz="0" w:space="0" w:color="auto"/>
                      </w:divBdr>
                      <w:divsChild>
                        <w:div w:id="2062557720">
                          <w:marLeft w:val="0"/>
                          <w:marRight w:val="0"/>
                          <w:marTop w:val="0"/>
                          <w:marBottom w:val="0"/>
                          <w:divBdr>
                            <w:top w:val="none" w:sz="0" w:space="0" w:color="auto"/>
                            <w:left w:val="none" w:sz="0" w:space="0" w:color="auto"/>
                            <w:bottom w:val="none" w:sz="0" w:space="0" w:color="auto"/>
                            <w:right w:val="none" w:sz="0" w:space="0" w:color="auto"/>
                          </w:divBdr>
                          <w:divsChild>
                            <w:div w:id="1264725308">
                              <w:marLeft w:val="0"/>
                              <w:marRight w:val="0"/>
                              <w:marTop w:val="0"/>
                              <w:marBottom w:val="0"/>
                              <w:divBdr>
                                <w:top w:val="none" w:sz="0" w:space="0" w:color="auto"/>
                                <w:left w:val="none" w:sz="0" w:space="0" w:color="auto"/>
                                <w:bottom w:val="none" w:sz="0" w:space="0" w:color="auto"/>
                                <w:right w:val="none" w:sz="0" w:space="0" w:color="auto"/>
                              </w:divBdr>
                              <w:divsChild>
                                <w:div w:id="312683795">
                                  <w:marLeft w:val="0"/>
                                  <w:marRight w:val="0"/>
                                  <w:marTop w:val="0"/>
                                  <w:marBottom w:val="0"/>
                                  <w:divBdr>
                                    <w:top w:val="none" w:sz="0" w:space="0" w:color="auto"/>
                                    <w:left w:val="none" w:sz="0" w:space="0" w:color="auto"/>
                                    <w:bottom w:val="none" w:sz="0" w:space="0" w:color="auto"/>
                                    <w:right w:val="none" w:sz="0" w:space="0" w:color="auto"/>
                                  </w:divBdr>
                                  <w:divsChild>
                                    <w:div w:id="2938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8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botshop.com/letsmakerobots/arduino-101-timers-and-interru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6603</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Gray</cp:lastModifiedBy>
  <cp:revision>10</cp:revision>
  <cp:lastPrinted>2016-10-25T15:23:00Z</cp:lastPrinted>
  <dcterms:created xsi:type="dcterms:W3CDTF">2016-11-17T16:47:00Z</dcterms:created>
  <dcterms:modified xsi:type="dcterms:W3CDTF">2018-08-25T19:50:00Z</dcterms:modified>
</cp:coreProperties>
</file>