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4B06E" w14:textId="77777777" w:rsidR="00C21B3C" w:rsidRPr="00646A4C" w:rsidRDefault="000005D6" w:rsidP="000005D6">
      <w:pPr>
        <w:jc w:val="center"/>
        <w:rPr>
          <w:rFonts w:ascii="Times New Roman" w:hAnsi="Times New Roman" w:cs="Times New Roman"/>
          <w:b/>
          <w:color w:val="FF0000"/>
          <w:sz w:val="44"/>
          <w:szCs w:val="26"/>
        </w:rPr>
      </w:pPr>
      <w:r w:rsidRPr="00646A4C">
        <w:rPr>
          <w:rFonts w:ascii="Times New Roman" w:hAnsi="Times New Roman" w:cs="Times New Roman"/>
          <w:b/>
          <w:color w:val="FF0000"/>
          <w:sz w:val="44"/>
          <w:szCs w:val="26"/>
        </w:rPr>
        <w:t>CÀI ĐẶT RED5 SERVER</w:t>
      </w:r>
    </w:p>
    <w:p w14:paraId="74C13C22" w14:textId="77777777" w:rsidR="00C21B3C" w:rsidRPr="000005D6" w:rsidRDefault="00C21B3C" w:rsidP="000005D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server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.</w:t>
      </w:r>
    </w:p>
    <w:p w14:paraId="342CCBD4" w14:textId="77777777" w:rsidR="00C21B3C" w:rsidRPr="000005D6" w:rsidRDefault="00C21B3C" w:rsidP="000005D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server,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Pr="000005D6">
          <w:rPr>
            <w:rStyle w:val="Hyperlink"/>
            <w:rFonts w:ascii="Times New Roman" w:hAnsi="Times New Roman" w:cs="Times New Roman"/>
            <w:sz w:val="26"/>
            <w:szCs w:val="26"/>
          </w:rPr>
          <w:t>https://account.red5pro.com/login</w:t>
        </w:r>
      </w:hyperlink>
    </w:p>
    <w:p w14:paraId="35945803" w14:textId="77777777" w:rsidR="00C21B3C" w:rsidRPr="00D055D1" w:rsidRDefault="00C21B3C" w:rsidP="000005D6">
      <w:pPr>
        <w:rPr>
          <w:rFonts w:ascii="Times New Roman" w:hAnsi="Times New Roman" w:cs="Times New Roman"/>
          <w:sz w:val="26"/>
          <w:szCs w:val="26"/>
        </w:rPr>
      </w:pPr>
      <w:r w:rsidRPr="00D055D1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red5 server pro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055D1">
        <w:rPr>
          <w:rFonts w:ascii="Times New Roman" w:hAnsi="Times New Roman" w:cs="Times New Roman"/>
          <w:sz w:val="26"/>
          <w:szCs w:val="26"/>
        </w:rPr>
        <w:t>:</w:t>
      </w:r>
      <w:r w:rsidR="00D055D1" w:rsidRPr="00D055D1">
        <w:rPr>
          <w:rFonts w:ascii="Times New Roman" w:hAnsi="Times New Roman" w:cs="Times New Roman"/>
          <w:sz w:val="26"/>
          <w:szCs w:val="26"/>
        </w:rPr>
        <w:t xml:space="preserve">  </w:t>
      </w:r>
      <w:r w:rsidR="00D055D1" w:rsidRPr="00D055D1">
        <w:rPr>
          <w:rStyle w:val="Hyperlink"/>
          <w:rFonts w:ascii="Times New Roman" w:hAnsi="Times New Roman" w:cs="Times New Roman"/>
          <w:sz w:val="26"/>
          <w:szCs w:val="26"/>
        </w:rPr>
        <w:t>https://account.red5pro.com/download</w:t>
      </w:r>
    </w:p>
    <w:p w14:paraId="17013652" w14:textId="77777777" w:rsidR="00C21B3C" w:rsidRPr="000005D6" w:rsidRDefault="00C21B3C" w:rsidP="000005D6">
      <w:pPr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Professional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.</w:t>
      </w:r>
    </w:p>
    <w:p w14:paraId="248DA95A" w14:textId="77777777" w:rsidR="00D46F4D" w:rsidRPr="00D055D1" w:rsidRDefault="0076014D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cầu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055D1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D055D1">
        <w:rPr>
          <w:rFonts w:ascii="Times New Roman" w:hAnsi="Times New Roman" w:cs="Times New Roman"/>
          <w:b/>
          <w:sz w:val="26"/>
          <w:szCs w:val="26"/>
        </w:rPr>
        <w:t xml:space="preserve"> red5 server pro</w:t>
      </w:r>
      <w:r w:rsidR="00D055D1">
        <w:rPr>
          <w:rFonts w:ascii="Times New Roman" w:hAnsi="Times New Roman" w:cs="Times New Roman"/>
          <w:b/>
          <w:sz w:val="26"/>
          <w:szCs w:val="26"/>
        </w:rPr>
        <w:t>:</w:t>
      </w:r>
    </w:p>
    <w:p w14:paraId="69A6B90F" w14:textId="77777777" w:rsidR="00A64E16" w:rsidRPr="0035111B" w:rsidRDefault="0030471D" w:rsidP="00000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6" w:tgtFrame="_blank" w:history="1">
        <w:r w:rsidR="00A64E16" w:rsidRPr="0035111B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Java JDK v1.8</w:t>
        </w:r>
      </w:hyperlink>
    </w:p>
    <w:p w14:paraId="3C166CB6" w14:textId="77777777" w:rsidR="00A64E16" w:rsidRPr="0035111B" w:rsidRDefault="00A64E16" w:rsidP="00000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111B">
        <w:rPr>
          <w:rFonts w:ascii="Times New Roman" w:hAnsi="Times New Roman" w:cs="Times New Roman"/>
          <w:sz w:val="26"/>
          <w:szCs w:val="26"/>
        </w:rPr>
        <w:t>For Mac OSX, you may need to install </w:t>
      </w:r>
      <w:proofErr w:type="spellStart"/>
      <w:r w:rsidR="00476BB0" w:rsidRPr="0035111B">
        <w:fldChar w:fldCharType="begin"/>
      </w:r>
      <w:r w:rsidR="00476BB0" w:rsidRPr="0035111B">
        <w:rPr>
          <w:rFonts w:ascii="Times New Roman" w:hAnsi="Times New Roman" w:cs="Times New Roman"/>
          <w:sz w:val="26"/>
          <w:szCs w:val="26"/>
        </w:rPr>
        <w:instrText xml:space="preserve"> HYPERLINK "http://brewformulas.org/SdlImage" \t "_blank" </w:instrText>
      </w:r>
      <w:r w:rsidR="00476BB0" w:rsidRPr="0035111B">
        <w:fldChar w:fldCharType="separate"/>
      </w:r>
      <w:r w:rsidRPr="0035111B">
        <w:rPr>
          <w:rStyle w:val="Hyperlink"/>
          <w:rFonts w:ascii="Times New Roman" w:hAnsi="Times New Roman" w:cs="Times New Roman"/>
          <w:sz w:val="26"/>
          <w:szCs w:val="26"/>
          <w:u w:val="none"/>
        </w:rPr>
        <w:t>sdl_image</w:t>
      </w:r>
      <w:proofErr w:type="spellEnd"/>
      <w:r w:rsidR="00476BB0" w:rsidRPr="0035111B">
        <w:rPr>
          <w:rStyle w:val="Hyperlink"/>
          <w:rFonts w:ascii="Times New Roman" w:hAnsi="Times New Roman" w:cs="Times New Roman"/>
          <w:sz w:val="26"/>
          <w:szCs w:val="26"/>
          <w:u w:val="none"/>
        </w:rPr>
        <w:fldChar w:fldCharType="end"/>
      </w:r>
      <w:r w:rsidRPr="0035111B">
        <w:rPr>
          <w:rFonts w:ascii="Times New Roman" w:hAnsi="Times New Roman" w:cs="Times New Roman"/>
          <w:sz w:val="26"/>
          <w:szCs w:val="26"/>
        </w:rPr>
        <w:t xml:space="preserve">. From a terminal window: brew install </w:t>
      </w:r>
      <w:proofErr w:type="spellStart"/>
      <w:r w:rsidRPr="0035111B">
        <w:rPr>
          <w:rFonts w:ascii="Times New Roman" w:hAnsi="Times New Roman" w:cs="Times New Roman"/>
          <w:sz w:val="26"/>
          <w:szCs w:val="26"/>
        </w:rPr>
        <w:t>sdl_image</w:t>
      </w:r>
      <w:proofErr w:type="spellEnd"/>
      <w:r w:rsidRPr="0035111B">
        <w:rPr>
          <w:rFonts w:ascii="Times New Roman" w:hAnsi="Times New Roman" w:cs="Times New Roman"/>
          <w:sz w:val="26"/>
          <w:szCs w:val="26"/>
        </w:rPr>
        <w:t>.</w:t>
      </w:r>
    </w:p>
    <w:p w14:paraId="43554A0C" w14:textId="77777777" w:rsidR="00A64E16" w:rsidRPr="0035111B" w:rsidRDefault="00A64E16" w:rsidP="00000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111B">
        <w:rPr>
          <w:rFonts w:ascii="Times New Roman" w:hAnsi="Times New Roman" w:cs="Times New Roman"/>
          <w:sz w:val="26"/>
          <w:szCs w:val="26"/>
        </w:rPr>
        <w:t>For Windows, you will need to install Microsoft </w:t>
      </w:r>
      <w:hyperlink r:id="rId7" w:tgtFrame="_blank" w:history="1">
        <w:r w:rsidRPr="0035111B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Visual Studio redistributables</w:t>
        </w:r>
      </w:hyperlink>
      <w:r w:rsidRPr="0035111B">
        <w:rPr>
          <w:rFonts w:ascii="Times New Roman" w:hAnsi="Times New Roman" w:cs="Times New Roman"/>
          <w:sz w:val="26"/>
          <w:szCs w:val="26"/>
        </w:rPr>
        <w:t> if you don't have Visual Studio on your machine.</w:t>
      </w:r>
    </w:p>
    <w:p w14:paraId="3A069696" w14:textId="77777777" w:rsidR="00A64E16" w:rsidRPr="0035111B" w:rsidRDefault="00A64E16" w:rsidP="00000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5111B">
        <w:rPr>
          <w:rFonts w:ascii="Times New Roman" w:hAnsi="Times New Roman" w:cs="Times New Roman"/>
          <w:sz w:val="26"/>
          <w:szCs w:val="26"/>
        </w:rPr>
        <w:t>See </w:t>
      </w:r>
      <w:hyperlink r:id="rId8" w:history="1">
        <w:r w:rsidRPr="0035111B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this doc</w:t>
        </w:r>
      </w:hyperlink>
      <w:r w:rsidRPr="0035111B">
        <w:rPr>
          <w:rFonts w:ascii="Times New Roman" w:hAnsi="Times New Roman" w:cs="Times New Roman"/>
          <w:sz w:val="26"/>
          <w:szCs w:val="26"/>
        </w:rPr>
        <w:t> for Linux-specific requirements.</w:t>
      </w:r>
    </w:p>
    <w:p w14:paraId="29CBC55F" w14:textId="77777777" w:rsidR="00A64E16" w:rsidRPr="0035111B" w:rsidRDefault="0030471D" w:rsidP="00000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hyperlink r:id="rId9" w:tgtFrame="_blank" w:history="1">
        <w:r w:rsidR="00A64E16" w:rsidRPr="0035111B">
          <w:rPr>
            <w:rStyle w:val="Hyperlink"/>
            <w:rFonts w:ascii="Times New Roman" w:hAnsi="Times New Roman" w:cs="Times New Roman"/>
            <w:sz w:val="26"/>
            <w:szCs w:val="26"/>
            <w:u w:val="none"/>
          </w:rPr>
          <w:t>Red5 Pro Server</w:t>
        </w:r>
      </w:hyperlink>
    </w:p>
    <w:p w14:paraId="095F8EEE" w14:textId="77777777" w:rsidR="00AA62E4" w:rsidRPr="0035111B" w:rsidRDefault="00AA62E4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red5 server pro</w:t>
      </w:r>
      <w:r w:rsidR="00CC1F7C" w:rsidRPr="0035111B">
        <w:rPr>
          <w:rFonts w:ascii="Times New Roman" w:hAnsi="Times New Roman" w:cs="Times New Roman"/>
          <w:b/>
          <w:sz w:val="26"/>
          <w:szCs w:val="26"/>
        </w:rPr>
        <w:t>:</w:t>
      </w:r>
    </w:p>
    <w:p w14:paraId="31FAE387" w14:textId="77777777" w:rsidR="00040687" w:rsidRPr="000005D6" w:rsidRDefault="00040687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(download)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chưa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: </w:t>
      </w:r>
      <w:r w:rsidR="00390636" w:rsidRPr="000005D6">
        <w:rPr>
          <w:rFonts w:ascii="Times New Roman" w:hAnsi="Times New Roman" w:cs="Times New Roman"/>
          <w:sz w:val="26"/>
          <w:szCs w:val="26"/>
        </w:rPr>
        <w:t xml:space="preserve">https://account.red5pro.com/login .Sau </w:t>
      </w:r>
      <w:proofErr w:type="spellStart"/>
      <w:r w:rsidR="00390636" w:rsidRPr="000005D6">
        <w:rPr>
          <w:rFonts w:ascii="Times New Roman" w:hAnsi="Times New Roman" w:cs="Times New Roman"/>
          <w:sz w:val="26"/>
          <w:szCs w:val="26"/>
        </w:rPr>
        <w:t>k</w:t>
      </w:r>
      <w:r w:rsidRPr="000005D6">
        <w:rPr>
          <w:rFonts w:ascii="Times New Roman" w:hAnsi="Times New Roman" w:cs="Times New Roman"/>
          <w:sz w:val="26"/>
          <w:szCs w:val="26"/>
        </w:rPr>
        <w:t>hi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server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tgtFrame="_blank" w:history="1">
        <w:r w:rsidRPr="000005D6">
          <w:rPr>
            <w:rStyle w:val="Hyperlink"/>
            <w:rFonts w:ascii="Times New Roman" w:hAnsi="Times New Roman" w:cs="Times New Roman"/>
            <w:sz w:val="26"/>
            <w:szCs w:val="26"/>
          </w:rPr>
          <w:t>https://account.red5pro.com/download</w:t>
        </w:r>
      </w:hyperlink>
    </w:p>
    <w:p w14:paraId="00F78C30" w14:textId="77777777" w:rsidR="00040687" w:rsidRPr="000005D6" w:rsidRDefault="00040687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: / Users/red5pro-user/red5pro</w:t>
      </w:r>
    </w:p>
    <w:p w14:paraId="33C9AE42" w14:textId="77777777" w:rsidR="00EE6FDA" w:rsidRPr="000005D6" w:rsidRDefault="00EE6FDA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Pro:</w:t>
      </w:r>
    </w:p>
    <w:p w14:paraId="5B2EE2E2" w14:textId="77777777" w:rsidR="00EE6FDA" w:rsidRPr="000005D6" w:rsidRDefault="00EE6FDA" w:rsidP="000005D6">
      <w:pPr>
        <w:ind w:left="360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OSX &amp; Linux: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Terminal, cd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: ./red5.sh</w:t>
      </w:r>
    </w:p>
    <w:p w14:paraId="30C2D354" w14:textId="77777777" w:rsidR="00EE6FDA" w:rsidRPr="000005D6" w:rsidRDefault="00EE6FDA" w:rsidP="000005D6">
      <w:pPr>
        <w:ind w:left="360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Windows: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đúp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red5.bat</w:t>
      </w:r>
    </w:p>
    <w:p w14:paraId="3D3209CB" w14:textId="77777777" w:rsidR="00CC1F7C" w:rsidRPr="000005D6" w:rsidRDefault="00EE6FDA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http: // localhost: 5080</w:t>
      </w:r>
      <w:r w:rsidR="003C54E4" w:rsidRPr="000005D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AE8723" w14:textId="77777777" w:rsidR="00EE6FDA" w:rsidRPr="000005D6" w:rsidRDefault="00CC1F7C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6FDA"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EE6FDA" w:rsidRPr="000005D6">
        <w:rPr>
          <w:rFonts w:ascii="Times New Roman" w:hAnsi="Times New Roman" w:cs="Times New Roman"/>
          <w:sz w:val="26"/>
          <w:szCs w:val="26"/>
        </w:rPr>
        <w:t xml:space="preserve"> Red5 Pro.</w:t>
      </w:r>
    </w:p>
    <w:p w14:paraId="1983341E" w14:textId="77777777" w:rsidR="00231F1A" w:rsidRPr="000005D6" w:rsidRDefault="004D3A84" w:rsidP="000005D6">
      <w:pPr>
        <w:ind w:left="360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* Trang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/webapps/root/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index.jsp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.</w:t>
      </w:r>
    </w:p>
    <w:p w14:paraId="597313AD" w14:textId="77777777" w:rsidR="00231F1A" w:rsidRPr="000005D6" w:rsidRDefault="00231F1A" w:rsidP="000005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red5pro</w:t>
      </w:r>
      <w:r w:rsidR="00500A0C" w:rsidRPr="000005D6">
        <w:rPr>
          <w:rFonts w:ascii="Times New Roman" w:hAnsi="Times New Roman" w:cs="Times New Roman"/>
          <w:sz w:val="26"/>
          <w:szCs w:val="26"/>
        </w:rPr>
        <w:t>.</w:t>
      </w:r>
    </w:p>
    <w:p w14:paraId="2EC6B734" w14:textId="77777777" w:rsidR="00604F76" w:rsidRPr="000005D6" w:rsidRDefault="00500A0C" w:rsidP="000005D6">
      <w:pPr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023AC0" wp14:editId="5994CA64">
            <wp:extent cx="5943600" cy="5696953"/>
            <wp:effectExtent l="0" t="0" r="0" b="0"/>
            <wp:docPr id="1" name="Picture 1" descr="Red5 Pro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5 Pro Applic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1A30" w14:textId="77777777" w:rsidR="00604F76" w:rsidRPr="0035111B" w:rsidRDefault="00D90929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Khóa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phép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5111B">
        <w:rPr>
          <w:rFonts w:ascii="Times New Roman" w:hAnsi="Times New Roman" w:cs="Times New Roman"/>
          <w:b/>
          <w:sz w:val="26"/>
          <w:szCs w:val="26"/>
        </w:rPr>
        <w:t xml:space="preserve">(License key) </w:t>
      </w:r>
      <w:r w:rsidRPr="0035111B">
        <w:rPr>
          <w:rFonts w:ascii="Times New Roman" w:hAnsi="Times New Roman" w:cs="Times New Roman"/>
          <w:b/>
          <w:sz w:val="26"/>
          <w:szCs w:val="26"/>
        </w:rPr>
        <w:t xml:space="preserve">Red5 Pro </w:t>
      </w: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5111B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35111B">
        <w:rPr>
          <w:rFonts w:ascii="Times New Roman" w:hAnsi="Times New Roman" w:cs="Times New Roman"/>
          <w:b/>
          <w:sz w:val="26"/>
          <w:szCs w:val="26"/>
        </w:rPr>
        <w:t>:</w:t>
      </w:r>
    </w:p>
    <w:p w14:paraId="794C642C" w14:textId="77777777" w:rsidR="00D90929" w:rsidRPr="000005D6" w:rsidRDefault="00D90929" w:rsidP="003C000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lastRenderedPageBreak/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3.0.0,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LICENSE.KEY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76C4"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8A76C4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r w:rsidR="00443C25" w:rsidRPr="000005D6">
        <w:rPr>
          <w:rFonts w:ascii="Times New Roman" w:hAnsi="Times New Roman" w:cs="Times New Roman"/>
          <w:sz w:val="26"/>
          <w:szCs w:val="26"/>
        </w:rPr>
        <w:t>ở</w:t>
      </w:r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Pro.</w:t>
      </w:r>
    </w:p>
    <w:p w14:paraId="02ABE9CB" w14:textId="77777777" w:rsidR="00455BF4" w:rsidRPr="000005D6" w:rsidRDefault="002522EF" w:rsidP="000005D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455BF4" w:rsidRPr="000005D6">
        <w:rPr>
          <w:rFonts w:ascii="Times New Roman" w:hAnsi="Times New Roman" w:cs="Times New Roman"/>
          <w:sz w:val="26"/>
          <w:szCs w:val="26"/>
        </w:rPr>
        <w:t>:</w:t>
      </w:r>
    </w:p>
    <w:p w14:paraId="1834C353" w14:textId="77777777" w:rsidR="00455BF4" w:rsidRPr="00881207" w:rsidRDefault="00455BF4" w:rsidP="00000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6"/>
        </w:rPr>
      </w:pPr>
      <w:r w:rsidRPr="00881207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6"/>
        </w:rPr>
        <w:t>red5.bat</w:t>
      </w:r>
    </w:p>
    <w:p w14:paraId="3B3611EF" w14:textId="77777777" w:rsidR="00455BF4" w:rsidRPr="00881207" w:rsidRDefault="00455BF4" w:rsidP="00000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6"/>
        </w:rPr>
      </w:pPr>
      <w:r w:rsidRPr="00881207">
        <w:rPr>
          <w:rFonts w:ascii="Times New Roman" w:eastAsia="Times New Roman" w:hAnsi="Times New Roman" w:cs="Times New Roman"/>
          <w:color w:val="808080" w:themeColor="background1" w:themeShade="80"/>
          <w:sz w:val="28"/>
          <w:szCs w:val="26"/>
        </w:rPr>
        <w:t>red5-shutdown.bat</w:t>
      </w:r>
    </w:p>
    <w:p w14:paraId="245AD2F2" w14:textId="77777777" w:rsidR="00455BF4" w:rsidRPr="003C0000" w:rsidRDefault="00455BF4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Red5 Pro:</w:t>
      </w:r>
    </w:p>
    <w:p w14:paraId="4B5B4E94" w14:textId="77777777" w:rsidR="00455BF4" w:rsidRPr="000005D6" w:rsidRDefault="00455BF4" w:rsidP="003C000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đúp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red5.bat.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Command Prompt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Red5Pro.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ý -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đúp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.</w:t>
      </w:r>
    </w:p>
    <w:p w14:paraId="08E2543E" w14:textId="77777777" w:rsidR="00455BF4" w:rsidRPr="000005D6" w:rsidRDefault="00455BF4" w:rsidP="003C000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nhấp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đúp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red5-shutdown.bat.</w:t>
      </w:r>
    </w:p>
    <w:p w14:paraId="6DC68525" w14:textId="77777777" w:rsidR="00F16574" w:rsidRPr="003C0000" w:rsidRDefault="00F16574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minh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Red5 Pro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đang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chạy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>:</w:t>
      </w:r>
    </w:p>
    <w:p w14:paraId="73EEC63D" w14:textId="77777777" w:rsidR="00D442FD" w:rsidRPr="000005D6" w:rsidRDefault="00D442FD" w:rsidP="003C0000">
      <w:pPr>
        <w:jc w:val="both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5080.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http: // __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__: 5080 (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http://127.0.0.0:5080)</w:t>
      </w:r>
    </w:p>
    <w:p w14:paraId="2A37FE49" w14:textId="77777777" w:rsidR="00455BF4" w:rsidRPr="000005D6" w:rsidRDefault="00845FBF" w:rsidP="003C0000">
      <w:pPr>
        <w:jc w:val="both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ở port 5080,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844" w:rsidRPr="000005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E6844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844" w:rsidRPr="000005D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E6844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844" w:rsidRPr="000005D6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7E6844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6844" w:rsidRPr="000005D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E6844" w:rsidRPr="000005D6">
        <w:rPr>
          <w:rFonts w:ascii="Times New Roman" w:hAnsi="Times New Roman" w:cs="Times New Roman"/>
          <w:sz w:val="26"/>
          <w:szCs w:val="26"/>
        </w:rPr>
        <w:t>:</w:t>
      </w:r>
    </w:p>
    <w:p w14:paraId="4122EE31" w14:textId="77777777" w:rsidR="007E6844" w:rsidRPr="000005D6" w:rsidRDefault="007E6844" w:rsidP="003C0000">
      <w:pPr>
        <w:jc w:val="both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lộ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5080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Inbound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7418A610" w14:textId="77777777" w:rsidR="007E6844" w:rsidRPr="000005D6" w:rsidRDefault="007E6844" w:rsidP="003C0000">
      <w:pPr>
        <w:jc w:val="both"/>
        <w:rPr>
          <w:rFonts w:ascii="Times New Roman" w:hAnsi="Times New Roman" w:cs="Times New Roman"/>
          <w:sz w:val="26"/>
          <w:szCs w:val="26"/>
        </w:rPr>
      </w:pPr>
      <w:r w:rsidRPr="000005D6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0005D6">
        <w:rPr>
          <w:rFonts w:ascii="Times New Roman" w:hAnsi="Times New Roman" w:cs="Times New Roman"/>
          <w:sz w:val="26"/>
          <w:szCs w:val="26"/>
        </w:rPr>
        <w:t>http.port</w:t>
      </w:r>
      <w:proofErr w:type="spellEnd"/>
      <w:proofErr w:type="gram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conf / red5.properties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.</w:t>
      </w:r>
    </w:p>
    <w:p w14:paraId="70A7B2F7" w14:textId="77777777" w:rsidR="009D4070" w:rsidRPr="003C0000" w:rsidRDefault="009D4070" w:rsidP="000005D6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cỗng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mặc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0000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3C0000">
        <w:rPr>
          <w:rFonts w:ascii="Times New Roman" w:hAnsi="Times New Roman" w:cs="Times New Roman"/>
          <w:b/>
          <w:sz w:val="26"/>
          <w:szCs w:val="26"/>
        </w:rPr>
        <w:t>:</w:t>
      </w:r>
    </w:p>
    <w:p w14:paraId="6C899102" w14:textId="77777777" w:rsidR="009D4070" w:rsidRPr="000005D6" w:rsidRDefault="00BA65AB" w:rsidP="003C000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(port)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…),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FFB" w:rsidRPr="000005D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A6FFB" w:rsidRPr="000005D6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="00555E82" w:rsidRPr="000005D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55E82"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5E82" w:rsidRPr="000005D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55E82" w:rsidRPr="000005D6">
        <w:rPr>
          <w:rFonts w:ascii="Times New Roman" w:hAnsi="Times New Roman" w:cs="Times New Roman"/>
          <w:sz w:val="26"/>
          <w:szCs w:val="26"/>
        </w:rPr>
        <w:t>:</w:t>
      </w:r>
    </w:p>
    <w:p w14:paraId="748CED7D" w14:textId="77777777" w:rsidR="00555E82" w:rsidRPr="000005D6" w:rsidRDefault="00555E82" w:rsidP="000005D6">
      <w:pPr>
        <w:rPr>
          <w:rFonts w:ascii="Times New Roman" w:hAnsi="Times New Roman" w:cs="Times New Roman"/>
          <w:sz w:val="26"/>
          <w:szCs w:val="26"/>
        </w:rPr>
      </w:pPr>
      <w:r w:rsidRPr="000005D6">
        <w:rPr>
          <w:rStyle w:val="HTMLCode"/>
          <w:rFonts w:ascii="Times New Roman" w:eastAsiaTheme="minorHAnsi" w:hAnsi="Times New Roman" w:cs="Times New Roman"/>
          <w:color w:val="777F8E"/>
          <w:sz w:val="26"/>
          <w:szCs w:val="26"/>
          <w:shd w:val="clear" w:color="auto" w:fill="EBEEF0"/>
        </w:rPr>
        <w:t>{red5</w:t>
      </w:r>
      <w:proofErr w:type="gramStart"/>
      <w:r w:rsidRPr="000005D6">
        <w:rPr>
          <w:rStyle w:val="HTMLCode"/>
          <w:rFonts w:ascii="Times New Roman" w:eastAsiaTheme="minorHAnsi" w:hAnsi="Times New Roman" w:cs="Times New Roman"/>
          <w:color w:val="777F8E"/>
          <w:sz w:val="26"/>
          <w:szCs w:val="26"/>
          <w:shd w:val="clear" w:color="auto" w:fill="EBEEF0"/>
        </w:rPr>
        <w:t>pro}/conf/red5.properties</w:t>
      </w:r>
      <w:proofErr w:type="gramEnd"/>
      <w:r w:rsidRPr="000005D6">
        <w:rPr>
          <w:rFonts w:ascii="Times New Roman" w:hAnsi="Times New Roman" w:cs="Times New Roman"/>
          <w:color w:val="5A6270"/>
          <w:sz w:val="26"/>
          <w:szCs w:val="26"/>
        </w:rPr>
        <w:t xml:space="preserve">, </w:t>
      </w:r>
      <w:proofErr w:type="spellStart"/>
      <w:r w:rsidR="00790AAE" w:rsidRPr="000005D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005D6">
        <w:rPr>
          <w:rFonts w:ascii="Times New Roman" w:hAnsi="Times New Roman" w:cs="Times New Roman"/>
          <w:color w:val="5A6270"/>
          <w:sz w:val="26"/>
          <w:szCs w:val="26"/>
        </w:rPr>
        <w:t> </w:t>
      </w:r>
      <w:r w:rsidRPr="000005D6">
        <w:rPr>
          <w:rStyle w:val="HTMLCode"/>
          <w:rFonts w:ascii="Times New Roman" w:eastAsiaTheme="minorHAnsi" w:hAnsi="Times New Roman" w:cs="Times New Roman"/>
          <w:color w:val="777F8E"/>
          <w:sz w:val="26"/>
          <w:szCs w:val="26"/>
          <w:shd w:val="clear" w:color="auto" w:fill="EBEEF0"/>
        </w:rPr>
        <w:t>{red5pro}/conf/red5pro-activation.xml</w:t>
      </w:r>
    </w:p>
    <w:p w14:paraId="5D7FC6AD" w14:textId="77777777" w:rsidR="003865DF" w:rsidRPr="003865DF" w:rsidRDefault="003865DF" w:rsidP="003C0000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3865DF">
        <w:rPr>
          <w:rFonts w:ascii="Times New Roman" w:hAnsi="Times New Roman" w:cs="Times New Roman"/>
          <w:i/>
          <w:sz w:val="26"/>
          <w:szCs w:val="26"/>
        </w:rPr>
        <w:t xml:space="preserve">red5.properties file: RTMP, HTTP, </w:t>
      </w:r>
      <w:proofErr w:type="spellStart"/>
      <w:r w:rsidRPr="003865DF">
        <w:rPr>
          <w:rFonts w:ascii="Times New Roman" w:hAnsi="Times New Roman" w:cs="Times New Roman"/>
          <w:i/>
          <w:sz w:val="26"/>
          <w:szCs w:val="26"/>
        </w:rPr>
        <w:t>Websockets</w:t>
      </w:r>
      <w:proofErr w:type="spellEnd"/>
    </w:p>
    <w:p w14:paraId="09F5B4D7" w14:textId="77777777" w:rsidR="00604F76" w:rsidRPr="000005D6" w:rsidRDefault="003865DF" w:rsidP="000005D6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RTMP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005D6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005D6">
        <w:rPr>
          <w:rFonts w:ascii="Times New Roman" w:hAnsi="Times New Roman" w:cs="Times New Roman"/>
          <w:sz w:val="26"/>
          <w:szCs w:val="26"/>
        </w:rPr>
        <w:t>:</w:t>
      </w:r>
    </w:p>
    <w:p w14:paraId="3227555A" w14:textId="77777777" w:rsidR="003865DF" w:rsidRPr="000005D6" w:rsidRDefault="003865DF" w:rsidP="000005D6">
      <w:pPr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</w:pPr>
      <w:r w:rsidRPr="000005D6"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  <w:t>{red5</w:t>
      </w:r>
      <w:proofErr w:type="gramStart"/>
      <w:r w:rsidRPr="000005D6"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  <w:t>pro}/conf/red5.properties</w:t>
      </w:r>
      <w:proofErr w:type="gramEnd"/>
    </w:p>
    <w:p w14:paraId="2A022ED8" w14:textId="77777777" w:rsidR="003865DF" w:rsidRPr="003C0000" w:rsidRDefault="003865DF" w:rsidP="000005D6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3C0000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RTMP</w:t>
      </w:r>
    </w:p>
    <w:p w14:paraId="30CBE372" w14:textId="77777777" w:rsidR="006B353E" w:rsidRPr="000005D6" w:rsidRDefault="006B353E" w:rsidP="000005D6">
      <w:pPr>
        <w:rPr>
          <w:rFonts w:ascii="Times New Roman" w:hAnsi="Times New Roman" w:cs="Times New Roman"/>
          <w:color w:val="5A6270"/>
          <w:sz w:val="26"/>
          <w:szCs w:val="26"/>
        </w:rPr>
      </w:pPr>
      <w:r w:rsidRPr="000005D6">
        <w:rPr>
          <w:rFonts w:ascii="Times New Roman" w:hAnsi="Times New Roman" w:cs="Times New Roman"/>
          <w:noProof/>
          <w:color w:val="777F8E"/>
          <w:sz w:val="26"/>
          <w:szCs w:val="26"/>
          <w:shd w:val="clear" w:color="auto" w:fill="EBEEF0"/>
        </w:rPr>
        <w:drawing>
          <wp:inline distT="0" distB="0" distL="0" distR="0" wp14:anchorId="3B85B244" wp14:editId="13149C32">
            <wp:extent cx="3133724" cy="923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82D4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60"/>
                    <a:stretch/>
                  </pic:blipFill>
                  <pic:spPr bwMode="auto">
                    <a:xfrm>
                      <a:off x="0" y="0"/>
                      <a:ext cx="3134162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15120" w14:textId="77777777" w:rsidR="006B353E" w:rsidRPr="003C0000" w:rsidRDefault="006B353E" w:rsidP="000005D6">
      <w:pPr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EBEEF0"/>
        </w:rPr>
      </w:pPr>
      <w:r w:rsidRPr="003C0000">
        <w:rPr>
          <w:rFonts w:ascii="Times New Roman" w:hAnsi="Times New Roman" w:cs="Times New Roman"/>
          <w:color w:val="000000" w:themeColor="text1"/>
          <w:sz w:val="26"/>
          <w:szCs w:val="26"/>
        </w:rPr>
        <w:t>HTTP (or HTTPS)</w:t>
      </w:r>
    </w:p>
    <w:p w14:paraId="16F201C2" w14:textId="77777777" w:rsidR="003865DF" w:rsidRPr="000005D6" w:rsidRDefault="003865DF" w:rsidP="000005D6">
      <w:pPr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</w:pPr>
      <w:r w:rsidRPr="000005D6">
        <w:rPr>
          <w:rFonts w:ascii="Times New Roman" w:hAnsi="Times New Roman" w:cs="Times New Roman"/>
          <w:noProof/>
          <w:color w:val="777F8E"/>
          <w:sz w:val="26"/>
          <w:szCs w:val="26"/>
          <w:shd w:val="clear" w:color="auto" w:fill="EBEEF0"/>
        </w:rPr>
        <w:drawing>
          <wp:inline distT="0" distB="0" distL="0" distR="0" wp14:anchorId="3C2534DF" wp14:editId="7A6A20FB">
            <wp:extent cx="2362530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8A3B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2DBE" w14:textId="77777777" w:rsidR="003865DF" w:rsidRPr="00BB56DC" w:rsidRDefault="003865DF" w:rsidP="00BB56DC">
      <w:pPr>
        <w:jc w:val="both"/>
        <w:rPr>
          <w:rFonts w:ascii="Times New Roman" w:hAnsi="Times New Roman" w:cs="Times New Roman"/>
          <w:i/>
          <w:sz w:val="26"/>
          <w:szCs w:val="26"/>
        </w:rPr>
      </w:pPr>
      <w:r w:rsidRPr="00BB56DC">
        <w:rPr>
          <w:rFonts w:ascii="Times New Roman" w:hAnsi="Times New Roman" w:cs="Times New Roman"/>
          <w:i/>
          <w:sz w:val="26"/>
          <w:szCs w:val="26"/>
        </w:rPr>
        <w:t xml:space="preserve">red5pro-activation.xml file: RTSP, </w:t>
      </w:r>
      <w:proofErr w:type="spellStart"/>
      <w:r w:rsidRPr="00BB56DC">
        <w:rPr>
          <w:rFonts w:ascii="Times New Roman" w:hAnsi="Times New Roman" w:cs="Times New Roman"/>
          <w:i/>
          <w:sz w:val="26"/>
          <w:szCs w:val="26"/>
        </w:rPr>
        <w:t>secondScreen</w:t>
      </w:r>
      <w:proofErr w:type="spellEnd"/>
      <w:r w:rsidRPr="00BB56DC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B56DC">
        <w:rPr>
          <w:rFonts w:ascii="Times New Roman" w:hAnsi="Times New Roman" w:cs="Times New Roman"/>
          <w:i/>
          <w:sz w:val="26"/>
          <w:szCs w:val="26"/>
        </w:rPr>
        <w:t>websocket</w:t>
      </w:r>
      <w:proofErr w:type="spellEnd"/>
      <w:r w:rsidRPr="00BB56DC">
        <w:rPr>
          <w:rFonts w:ascii="Times New Roman" w:hAnsi="Times New Roman" w:cs="Times New Roman"/>
          <w:i/>
          <w:sz w:val="26"/>
          <w:szCs w:val="26"/>
        </w:rPr>
        <w:t xml:space="preserve"> (for HLS)</w:t>
      </w:r>
    </w:p>
    <w:p w14:paraId="1BF9A9B1" w14:textId="77777777" w:rsidR="003865DF" w:rsidRPr="00BB56DC" w:rsidRDefault="003865DF" w:rsidP="00BB56DC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B56DC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RETP,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WebSockets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HLS </w:t>
      </w:r>
      <w:proofErr w:type="spellStart"/>
      <w:r w:rsidRPr="00BB56D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B56DC">
        <w:rPr>
          <w:rFonts w:ascii="Times New Roman" w:hAnsi="Times New Roman" w:cs="Times New Roman"/>
          <w:sz w:val="26"/>
          <w:szCs w:val="26"/>
        </w:rPr>
        <w:t xml:space="preserve"> Second Screen</w:t>
      </w:r>
    </w:p>
    <w:p w14:paraId="53EFB2B5" w14:textId="77777777"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bean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configuration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id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configuration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class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gram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com.red5pro.activation</w:t>
      </w:r>
      <w:proofErr w:type="gramEnd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.Red5ProConfiguration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"&gt;</w:t>
      </w:r>
    </w:p>
    <w:p w14:paraId="2DA7A791" w14:textId="77777777"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rtsp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true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14:paraId="13D4290A" w14:textId="77777777"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secondscreen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false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14:paraId="4D37236C" w14:textId="77777777"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websockets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true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14:paraId="5756C850" w14:textId="77777777"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rtspPort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8554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14:paraId="374F9C59" w14:textId="77777777"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secondScreenPort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8088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14:paraId="042DE2C5" w14:textId="77777777"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websocketPort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6262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14:paraId="6F614A46" w14:textId="77777777" w:rsidR="003865DF" w:rsidRPr="000005D6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property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name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proofErr w:type="spellStart"/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enableRecording</w:t>
      </w:r>
      <w:proofErr w:type="spellEnd"/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 xml:space="preserve"> </w:t>
      </w:r>
      <w:r w:rsidRPr="000005D6">
        <w:rPr>
          <w:rFonts w:ascii="Times New Roman" w:eastAsia="Times New Roman" w:hAnsi="Times New Roman" w:cs="Times New Roman"/>
          <w:color w:val="26A29D"/>
          <w:sz w:val="26"/>
          <w:szCs w:val="26"/>
        </w:rPr>
        <w:t>value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="</w:t>
      </w:r>
      <w:r w:rsidRPr="000005D6">
        <w:rPr>
          <w:rFonts w:ascii="Times New Roman" w:eastAsia="Times New Roman" w:hAnsi="Times New Roman" w:cs="Times New Roman"/>
          <w:color w:val="9C2323"/>
          <w:sz w:val="26"/>
          <w:szCs w:val="26"/>
        </w:rPr>
        <w:t>true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"/&gt;</w:t>
      </w:r>
    </w:p>
    <w:p w14:paraId="026B4DCE" w14:textId="77777777" w:rsidR="003865DF" w:rsidRPr="003865DF" w:rsidRDefault="003865DF" w:rsidP="00000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F353F"/>
          <w:sz w:val="26"/>
          <w:szCs w:val="26"/>
        </w:rPr>
      </w:pP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&lt;/</w:t>
      </w:r>
      <w:r w:rsidRPr="000005D6">
        <w:rPr>
          <w:rFonts w:ascii="Times New Roman" w:eastAsia="Times New Roman" w:hAnsi="Times New Roman" w:cs="Times New Roman"/>
          <w:color w:val="777F8E"/>
          <w:sz w:val="26"/>
          <w:szCs w:val="26"/>
        </w:rPr>
        <w:t>bean</w:t>
      </w:r>
      <w:r w:rsidRPr="000005D6">
        <w:rPr>
          <w:rFonts w:ascii="Times New Roman" w:eastAsia="Times New Roman" w:hAnsi="Times New Roman" w:cs="Times New Roman"/>
          <w:color w:val="5A6270"/>
          <w:sz w:val="26"/>
          <w:szCs w:val="26"/>
        </w:rPr>
        <w:t>&gt;</w:t>
      </w:r>
    </w:p>
    <w:p w14:paraId="69947A60" w14:textId="77777777" w:rsidR="003865DF" w:rsidRPr="000005D6" w:rsidRDefault="003865DF" w:rsidP="000005D6">
      <w:pPr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</w:pPr>
    </w:p>
    <w:p w14:paraId="0027AAF8" w14:textId="77777777" w:rsidR="00507D8D" w:rsidRPr="00BB56DC" w:rsidRDefault="00507D8D" w:rsidP="00BB56DC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B56DC">
        <w:rPr>
          <w:rFonts w:ascii="Times New Roman" w:hAnsi="Times New Roman" w:cs="Times New Roman"/>
          <w:b/>
          <w:sz w:val="26"/>
          <w:szCs w:val="26"/>
        </w:rPr>
        <w:t>Xử</w:t>
      </w:r>
      <w:proofErr w:type="spellEnd"/>
      <w:r w:rsidRPr="00BB56D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BB56D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b/>
          <w:sz w:val="26"/>
          <w:szCs w:val="26"/>
        </w:rPr>
        <w:t>sự</w:t>
      </w:r>
      <w:proofErr w:type="spellEnd"/>
      <w:r w:rsidRPr="00BB56D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B56DC">
        <w:rPr>
          <w:rFonts w:ascii="Times New Roman" w:hAnsi="Times New Roman" w:cs="Times New Roman"/>
          <w:b/>
          <w:sz w:val="26"/>
          <w:szCs w:val="26"/>
        </w:rPr>
        <w:t>cố</w:t>
      </w:r>
      <w:proofErr w:type="spellEnd"/>
      <w:r w:rsidRPr="00BB56DC">
        <w:rPr>
          <w:rFonts w:ascii="Times New Roman" w:hAnsi="Times New Roman" w:cs="Times New Roman"/>
          <w:b/>
          <w:sz w:val="26"/>
          <w:szCs w:val="26"/>
        </w:rPr>
        <w:t>:</w:t>
      </w:r>
    </w:p>
    <w:p w14:paraId="0CD69A67" w14:textId="77777777" w:rsidR="00E62979" w:rsidRPr="00476BB0" w:rsidRDefault="00E62979" w:rsidP="00476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6BB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red5.bat,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>.</w:t>
      </w:r>
    </w:p>
    <w:p w14:paraId="1FEE1EA3" w14:textId="77777777" w:rsidR="00E62979" w:rsidRPr="00476BB0" w:rsidRDefault="00E62979" w:rsidP="00476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Windows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lửa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 Pro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Windows.</w:t>
      </w:r>
    </w:p>
    <w:p w14:paraId="0D1A246E" w14:textId="77777777" w:rsidR="00E62979" w:rsidRPr="00476BB0" w:rsidRDefault="005878E5" w:rsidP="00476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76BB0">
        <w:rPr>
          <w:rFonts w:ascii="Times New Roman" w:hAnsi="Times New Roman" w:cs="Times New Roman"/>
          <w:sz w:val="26"/>
          <w:szCs w:val="26"/>
        </w:rPr>
        <w:lastRenderedPageBreak/>
        <w:t>Một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viruss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 Pro,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 Pro,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diệt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viruss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Red5 hay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>.</w:t>
      </w:r>
    </w:p>
    <w:p w14:paraId="3EF456A8" w14:textId="20F3CBA8" w:rsidR="00507D8D" w:rsidRDefault="00E62979" w:rsidP="00476BB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76BB0">
        <w:rPr>
          <w:rFonts w:ascii="Times New Roman" w:hAnsi="Times New Roman" w:cs="Times New Roman"/>
          <w:sz w:val="26"/>
          <w:szCs w:val="26"/>
        </w:rPr>
        <w:t xml:space="preserve">Red5 Pro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6BB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476BB0">
        <w:rPr>
          <w:rFonts w:ascii="Times New Roman" w:hAnsi="Times New Roman" w:cs="Times New Roman"/>
          <w:sz w:val="26"/>
          <w:szCs w:val="26"/>
        </w:rPr>
        <w:t xml:space="preserve"> Windows 64-bit.</w:t>
      </w:r>
    </w:p>
    <w:p w14:paraId="43D8A6ED" w14:textId="3C5DFEBC" w:rsidR="0030471D" w:rsidRPr="0030471D" w:rsidRDefault="0030471D" w:rsidP="0030471D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ý,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Red5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Red5Pro)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nghiệm.</w:t>
      </w:r>
    </w:p>
    <w:p w14:paraId="3EAD4030" w14:textId="77777777" w:rsidR="003865DF" w:rsidRPr="000005D6" w:rsidRDefault="003865DF" w:rsidP="000005D6">
      <w:pPr>
        <w:rPr>
          <w:rFonts w:ascii="Times New Roman" w:hAnsi="Times New Roman" w:cs="Times New Roman"/>
          <w:color w:val="777F8E"/>
          <w:sz w:val="26"/>
          <w:szCs w:val="26"/>
          <w:shd w:val="clear" w:color="auto" w:fill="EBEEF0"/>
        </w:rPr>
      </w:pPr>
    </w:p>
    <w:p w14:paraId="178448CF" w14:textId="77777777" w:rsidR="00A64E16" w:rsidRPr="000005D6" w:rsidRDefault="00A64E16" w:rsidP="000005D6">
      <w:pPr>
        <w:rPr>
          <w:rFonts w:ascii="Times New Roman" w:hAnsi="Times New Roman" w:cs="Times New Roman"/>
          <w:sz w:val="26"/>
          <w:szCs w:val="26"/>
        </w:rPr>
      </w:pPr>
    </w:p>
    <w:p w14:paraId="48E9D8BB" w14:textId="77777777" w:rsidR="00D46F4D" w:rsidRPr="000005D6" w:rsidRDefault="00D46F4D" w:rsidP="000005D6">
      <w:pPr>
        <w:rPr>
          <w:rFonts w:ascii="Times New Roman" w:hAnsi="Times New Roman" w:cs="Times New Roman"/>
          <w:sz w:val="26"/>
          <w:szCs w:val="26"/>
        </w:rPr>
      </w:pPr>
    </w:p>
    <w:p w14:paraId="4E2C6C3A" w14:textId="77777777" w:rsidR="001B7747" w:rsidRPr="000005D6" w:rsidRDefault="001B7747" w:rsidP="000005D6">
      <w:pPr>
        <w:rPr>
          <w:rFonts w:ascii="Times New Roman" w:hAnsi="Times New Roman" w:cs="Times New Roman"/>
          <w:sz w:val="26"/>
          <w:szCs w:val="26"/>
        </w:rPr>
      </w:pPr>
    </w:p>
    <w:sectPr w:rsidR="001B7747" w:rsidRPr="00000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1B18"/>
    <w:multiLevelType w:val="hybridMultilevel"/>
    <w:tmpl w:val="478C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322C9"/>
    <w:multiLevelType w:val="hybridMultilevel"/>
    <w:tmpl w:val="4B903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336A4"/>
    <w:multiLevelType w:val="hybridMultilevel"/>
    <w:tmpl w:val="67C2E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07C7F"/>
    <w:multiLevelType w:val="multilevel"/>
    <w:tmpl w:val="C4A0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381D"/>
    <w:multiLevelType w:val="hybridMultilevel"/>
    <w:tmpl w:val="028E7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653F62"/>
    <w:multiLevelType w:val="multilevel"/>
    <w:tmpl w:val="BB30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37759E"/>
    <w:multiLevelType w:val="hybridMultilevel"/>
    <w:tmpl w:val="ECFAB7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9F36A2"/>
    <w:multiLevelType w:val="hybridMultilevel"/>
    <w:tmpl w:val="23BC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A60423"/>
    <w:multiLevelType w:val="hybridMultilevel"/>
    <w:tmpl w:val="E47CF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A578A"/>
    <w:multiLevelType w:val="hybridMultilevel"/>
    <w:tmpl w:val="2A8CB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46A53"/>
    <w:multiLevelType w:val="hybridMultilevel"/>
    <w:tmpl w:val="A68A7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747"/>
    <w:rsid w:val="000005D6"/>
    <w:rsid w:val="00040687"/>
    <w:rsid w:val="000F542E"/>
    <w:rsid w:val="001B7747"/>
    <w:rsid w:val="00231F1A"/>
    <w:rsid w:val="002522EF"/>
    <w:rsid w:val="0030471D"/>
    <w:rsid w:val="00341AF0"/>
    <w:rsid w:val="0035111B"/>
    <w:rsid w:val="003865DF"/>
    <w:rsid w:val="00390636"/>
    <w:rsid w:val="003C0000"/>
    <w:rsid w:val="003C54E4"/>
    <w:rsid w:val="00403AEB"/>
    <w:rsid w:val="00420D3E"/>
    <w:rsid w:val="00443C25"/>
    <w:rsid w:val="00455BF4"/>
    <w:rsid w:val="00476BB0"/>
    <w:rsid w:val="004D3A84"/>
    <w:rsid w:val="00500A0C"/>
    <w:rsid w:val="00507D8D"/>
    <w:rsid w:val="00555E82"/>
    <w:rsid w:val="005878E5"/>
    <w:rsid w:val="00604F76"/>
    <w:rsid w:val="00646A4C"/>
    <w:rsid w:val="006B353E"/>
    <w:rsid w:val="0076014D"/>
    <w:rsid w:val="00790AAE"/>
    <w:rsid w:val="007A6FFB"/>
    <w:rsid w:val="007E6844"/>
    <w:rsid w:val="007E7954"/>
    <w:rsid w:val="00845FBF"/>
    <w:rsid w:val="00881207"/>
    <w:rsid w:val="008A76C4"/>
    <w:rsid w:val="009D4070"/>
    <w:rsid w:val="00A64E16"/>
    <w:rsid w:val="00A7673A"/>
    <w:rsid w:val="00AA62E4"/>
    <w:rsid w:val="00AB4BCA"/>
    <w:rsid w:val="00BA65AB"/>
    <w:rsid w:val="00BB56DC"/>
    <w:rsid w:val="00C21B3C"/>
    <w:rsid w:val="00CC1F7C"/>
    <w:rsid w:val="00D055D1"/>
    <w:rsid w:val="00D442FD"/>
    <w:rsid w:val="00D46F4D"/>
    <w:rsid w:val="00D90929"/>
    <w:rsid w:val="00DC2C71"/>
    <w:rsid w:val="00E222F2"/>
    <w:rsid w:val="00E62979"/>
    <w:rsid w:val="00EE6FDA"/>
    <w:rsid w:val="00EF31DE"/>
    <w:rsid w:val="00F1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302C8"/>
  <w15:chartTrackingRefBased/>
  <w15:docId w15:val="{9676F28F-76A3-4B0C-9991-5C73438C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6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1B3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4E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A62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04F7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65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5D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86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0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5pro.com/docs/server/installation/ubuntuinstall/" TargetMode="External"/><Relationship Id="rId13" Type="http://schemas.openxmlformats.org/officeDocument/2006/relationships/image" Target="media/image3.tmp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52685" TargetMode="External"/><Relationship Id="rId12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ccount.red5pro.com/log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ccount.red5pr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ount.red5pro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Quang Huy</cp:lastModifiedBy>
  <cp:revision>2</cp:revision>
  <dcterms:created xsi:type="dcterms:W3CDTF">2020-12-26T13:31:00Z</dcterms:created>
  <dcterms:modified xsi:type="dcterms:W3CDTF">2020-12-26T13:31:00Z</dcterms:modified>
</cp:coreProperties>
</file>