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F5AF5" w14:textId="77777777" w:rsidR="00FD029A" w:rsidRDefault="00FD029A" w:rsidP="00FD0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Nguyễn Văn Huy</w:t>
      </w:r>
    </w:p>
    <w:p w14:paraId="10915461" w14:textId="77777777" w:rsidR="00FD029A" w:rsidRDefault="00FD029A" w:rsidP="00FD0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: E16CN</w:t>
      </w:r>
    </w:p>
    <w:p w14:paraId="325ECBE1" w14:textId="77777777" w:rsidR="00FD029A" w:rsidRDefault="00FD029A" w:rsidP="00FD0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SV: B16DCDT112</w:t>
      </w:r>
    </w:p>
    <w:p w14:paraId="79C04AE1" w14:textId="7B47E662" w:rsidR="00FD029A" w:rsidRDefault="00FD029A" w:rsidP="00FD02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Module: 4.3 Quản lí xuất </w:t>
      </w:r>
      <w:r>
        <w:rPr>
          <w:rFonts w:ascii="Times New Roman" w:hAnsi="Times New Roman" w:cs="Times New Roman"/>
          <w:b/>
          <w:bCs/>
          <w:sz w:val="24"/>
          <w:szCs w:val="24"/>
        </w:rPr>
        <w:t>hàng</w:t>
      </w:r>
    </w:p>
    <w:p w14:paraId="105E2767" w14:textId="0AA87E90" w:rsidR="00FD029A" w:rsidRDefault="00FD029A" w:rsidP="00FD0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Trích lớp thực thể</w:t>
      </w:r>
    </w:p>
    <w:p w14:paraId="7D0C1E6B" w14:textId="055F822B" w:rsidR="00FD029A" w:rsidRDefault="00FD029A" w:rsidP="00FD0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029A">
        <w:rPr>
          <w:rFonts w:ascii="Times New Roman" w:hAnsi="Times New Roman" w:cs="Times New Roman"/>
          <w:sz w:val="24"/>
          <w:szCs w:val="24"/>
        </w:rPr>
        <w:t xml:space="preserve">Trích danh </w:t>
      </w:r>
      <w:r>
        <w:rPr>
          <w:rFonts w:ascii="Times New Roman" w:hAnsi="Times New Roman" w:cs="Times New Roman"/>
          <w:sz w:val="24"/>
          <w:szCs w:val="24"/>
        </w:rPr>
        <w:t>từ</w:t>
      </w:r>
    </w:p>
    <w:p w14:paraId="5D90DBBC" w14:textId="5263B6A5" w:rsidR="00FD029A" w:rsidRPr="006F2497" w:rsidRDefault="00FD029A" w:rsidP="00FD02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2497">
        <w:rPr>
          <w:rFonts w:ascii="Times New Roman" w:hAnsi="Times New Roman" w:cs="Times New Roman"/>
          <w:b/>
          <w:bCs/>
          <w:sz w:val="24"/>
          <w:szCs w:val="24"/>
        </w:rPr>
        <w:t>B1: Mô tả hệ thống</w:t>
      </w:r>
    </w:p>
    <w:p w14:paraId="204B4659" w14:textId="0A763826" w:rsidR="006F2497" w:rsidRDefault="006F2497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 w:rsidRPr="006F2497">
        <w:rPr>
          <w:rFonts w:ascii="Times New Roman" w:hAnsi="Times New Roman" w:cs="Times New Roman"/>
          <w:sz w:val="24"/>
          <w:szCs w:val="24"/>
        </w:rPr>
        <w:t>Mỗi hàng hóa (Mã hàng, tên, mô tả) có thể được nhập nhiều lần khác nhau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01EC">
        <w:rPr>
          <w:rFonts w:ascii="Times New Roman" w:hAnsi="Times New Roman" w:cs="Times New Roman"/>
          <w:sz w:val="24"/>
          <w:szCs w:val="24"/>
        </w:rPr>
        <w:t xml:space="preserve"> M</w:t>
      </w:r>
      <w:r w:rsidRPr="006F2497">
        <w:rPr>
          <w:rFonts w:ascii="Times New Roman" w:hAnsi="Times New Roman" w:cs="Times New Roman"/>
          <w:sz w:val="24"/>
          <w:szCs w:val="24"/>
        </w:rPr>
        <w:t>ỗi hàng hóa có thể xuất đi nhiều lần khác nhau, mỗi lần cho các đại lí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(mã ĐL, tên ĐL, địa chỉ, số ĐT) khác nhau, với số lượng khác nhau và giá xuất khác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nhau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F2497">
        <w:rPr>
          <w:rFonts w:ascii="Times New Roman" w:hAnsi="Times New Roman" w:cs="Times New Roman"/>
          <w:sz w:val="24"/>
          <w:szCs w:val="24"/>
        </w:rPr>
        <w:t xml:space="preserve"> Mỗi lần xuất có thể xuất nhiều hàng khác nhau, miễn sao số lượng xuất không vượt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quá số lượng hàng còn trong kho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F2497">
        <w:rPr>
          <w:rFonts w:ascii="Times New Roman" w:hAnsi="Times New Roman" w:cs="Times New Roman"/>
          <w:sz w:val="24"/>
          <w:szCs w:val="24"/>
        </w:rPr>
        <w:t xml:space="preserve"> Mỗi lần xuất có một phiếu xuất ghi thông tin đại lí con, tiếp theo là danh sách các mặt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hàng xuất đi, mỗi mặt hàng có đầy đủ thông tin: mã hàng, tên hàng, số lượng, đơn giá,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thành tiền (tự động tính) và dòng cuối cùng là tổng tiền của hóa đơn xuất.</w:t>
      </w:r>
    </w:p>
    <w:p w14:paraId="4BA4986C" w14:textId="7605BB3C" w:rsidR="00FD029A" w:rsidRPr="006F2497" w:rsidRDefault="00FD029A" w:rsidP="00FD0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2497">
        <w:rPr>
          <w:rFonts w:ascii="Times New Roman" w:hAnsi="Times New Roman" w:cs="Times New Roman"/>
          <w:b/>
          <w:bCs/>
          <w:sz w:val="24"/>
          <w:szCs w:val="24"/>
        </w:rPr>
        <w:t>B2: Trích danh từ</w:t>
      </w:r>
    </w:p>
    <w:p w14:paraId="5D6D48B7" w14:textId="01A3A9DD" w:rsidR="00FD029A" w:rsidRDefault="00FD029A" w:rsidP="00FD02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từ chỉ người: quản lí</w:t>
      </w:r>
      <w:r w:rsidR="006F2497">
        <w:rPr>
          <w:rFonts w:ascii="Times New Roman" w:hAnsi="Times New Roman" w:cs="Times New Roman"/>
          <w:sz w:val="24"/>
          <w:szCs w:val="24"/>
        </w:rPr>
        <w:t xml:space="preserve"> xuất kho, đại lí co</w:t>
      </w:r>
      <w:r w:rsidR="005601EC">
        <w:rPr>
          <w:rFonts w:ascii="Times New Roman" w:hAnsi="Times New Roman" w:cs="Times New Roman"/>
          <w:sz w:val="24"/>
          <w:szCs w:val="24"/>
        </w:rPr>
        <w:t>n</w:t>
      </w:r>
      <w:r w:rsidR="00E16DD4">
        <w:rPr>
          <w:rFonts w:ascii="Times New Roman" w:hAnsi="Times New Roman" w:cs="Times New Roman"/>
          <w:sz w:val="24"/>
          <w:szCs w:val="24"/>
        </w:rPr>
        <w:t>, người, nhà cung cấp.</w:t>
      </w:r>
    </w:p>
    <w:p w14:paraId="701EB5F4" w14:textId="51EB68B6" w:rsidR="006F2497" w:rsidRDefault="006F2497" w:rsidP="00FD02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từ chỉ vật : </w:t>
      </w:r>
      <w:r w:rsidR="005601EC">
        <w:rPr>
          <w:rFonts w:ascii="Times New Roman" w:hAnsi="Times New Roman" w:cs="Times New Roman"/>
          <w:sz w:val="24"/>
          <w:szCs w:val="24"/>
        </w:rPr>
        <w:t>hang hóa, phiếu xuất, danh sách hang xuất, hóa đơn xuất, kho</w:t>
      </w:r>
    </w:p>
    <w:p w14:paraId="229F2EAA" w14:textId="44A4BB1F" w:rsidR="005601EC" w:rsidRDefault="006F2497" w:rsidP="005601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từ liên quan đến thông tin: </w:t>
      </w:r>
      <w:r w:rsidR="005601EC">
        <w:rPr>
          <w:rFonts w:ascii="Times New Roman" w:hAnsi="Times New Roman" w:cs="Times New Roman"/>
          <w:sz w:val="24"/>
          <w:szCs w:val="24"/>
        </w:rPr>
        <w:t xml:space="preserve">mã hang, tên, mô tả, mã ĐL, tên ĐL, địa chỉ, số ĐT, </w:t>
      </w:r>
      <w:r w:rsidR="00E16DD4">
        <w:rPr>
          <w:rFonts w:ascii="Times New Roman" w:hAnsi="Times New Roman" w:cs="Times New Roman"/>
          <w:sz w:val="24"/>
          <w:szCs w:val="24"/>
        </w:rPr>
        <w:t>số lượng, hang trong kho, mã hang, tên hang, số lượng, đơn giá, thành tiền, tổng tiền</w:t>
      </w:r>
    </w:p>
    <w:p w14:paraId="0DE58074" w14:textId="3CBDF059" w:rsidR="006F2497" w:rsidRPr="003C202C" w:rsidRDefault="006F2497" w:rsidP="00560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202C">
        <w:rPr>
          <w:rFonts w:ascii="Times New Roman" w:hAnsi="Times New Roman" w:cs="Times New Roman"/>
          <w:b/>
          <w:bCs/>
          <w:sz w:val="24"/>
          <w:szCs w:val="24"/>
        </w:rPr>
        <w:t>B3: Đánh giá lựa chọn</w:t>
      </w:r>
    </w:p>
    <w:p w14:paraId="73957B47" w14:textId="06CA624C" w:rsidR="00E16DD4" w:rsidRDefault="00E16DD4" w:rsidP="00E16D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từ chỉ người: </w:t>
      </w:r>
    </w:p>
    <w:p w14:paraId="2162C6FB" w14:textId="6FB72899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người-&gt; people : tên, số đt, địa chỉ, email, tên đăng nhập, mật khẩu, vai trò, ghi chú</w:t>
      </w:r>
    </w:p>
    <w:p w14:paraId="609D7076" w14:textId="6AECB8EC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quản lí xuất kho-&gt; kế thừa people, them thuộc tính salary, </w:t>
      </w:r>
    </w:p>
    <w:p w14:paraId="167F2F0C" w14:textId="7EB83A47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đại lí con -&gt; kế thừa people, them thuộc tính tên đại lí, tổng sản phẩm</w:t>
      </w:r>
    </w:p>
    <w:p w14:paraId="7CA0C26E" w14:textId="6139E4FB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nhà cung cấp -&gt; kế thừa people, them thuộc tính mã NCC, tên NCC</w:t>
      </w:r>
    </w:p>
    <w:p w14:paraId="034323EC" w14:textId="0FF2C181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từ chỉ vật: </w:t>
      </w:r>
    </w:p>
    <w:p w14:paraId="6EF63BAA" w14:textId="0C64E13E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hang hóa -&gt; lớp product : mã hang, tên hang, số lượng, đơn giá, ảnh, nhà cung cấp, ngày nhập, loại sản phẩm</w:t>
      </w:r>
    </w:p>
    <w:p w14:paraId="1521B203" w14:textId="3FC5A3FB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phiếu xuất -&gt; lớp phiếu xuất:mã xuất, hang hóa, tổng tiền, số lượng, ngày xuất, đại lí con</w:t>
      </w:r>
    </w:p>
    <w:p w14:paraId="1C30A389" w14:textId="0BF2466A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danh sách hang xuất -&gt; lớp danh sách hang xuất : </w:t>
      </w:r>
      <w:r w:rsidR="002E014B">
        <w:rPr>
          <w:rFonts w:ascii="Times New Roman" w:hAnsi="Times New Roman" w:cs="Times New Roman"/>
          <w:sz w:val="24"/>
          <w:szCs w:val="24"/>
        </w:rPr>
        <w:t>phiếu xuất, mã sp, ảnh, NCC, số lượng, giá, ngày xuất, loại sp</w:t>
      </w:r>
    </w:p>
    <w:p w14:paraId="68841810" w14:textId="5B2B3DB1" w:rsidR="002E014B" w:rsidRDefault="002E014B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hóa đơn xuất -&gt; lớp Bill Export : danh sách hang xuất, tổng tiền, </w:t>
      </w:r>
    </w:p>
    <w:p w14:paraId="19FEE2FF" w14:textId="4F80F5EA" w:rsidR="002E014B" w:rsidRPr="006F2497" w:rsidRDefault="002E014B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kho -&gt; lớp Stock : tên kho, hang hóa( MaSP, ảnh, tên sp, mô tả, nhà cung cấp, số lượng, giá), tổng sp.</w:t>
      </w:r>
    </w:p>
    <w:p w14:paraId="79E2FA4B" w14:textId="44EAF901" w:rsidR="00FD029A" w:rsidRPr="00FD029A" w:rsidRDefault="00FD029A" w:rsidP="00FD0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biểu đồ lớp thực thể pha phân tích</w:t>
      </w:r>
    </w:p>
    <w:p w14:paraId="5A1029BA" w14:textId="78A5AFE0" w:rsidR="00B7798C" w:rsidRDefault="004D3A98">
      <w:r>
        <w:rPr>
          <w:noProof/>
        </w:rPr>
        <w:drawing>
          <wp:inline distT="0" distB="0" distL="0" distR="0" wp14:anchorId="07590A48" wp14:editId="23D12CC0">
            <wp:extent cx="5943600" cy="525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435"/>
    <w:multiLevelType w:val="hybridMultilevel"/>
    <w:tmpl w:val="7DCEA4DC"/>
    <w:lvl w:ilvl="0" w:tplc="875A16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E579A"/>
    <w:multiLevelType w:val="hybridMultilevel"/>
    <w:tmpl w:val="D444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27152"/>
    <w:multiLevelType w:val="hybridMultilevel"/>
    <w:tmpl w:val="E8E40D82"/>
    <w:lvl w:ilvl="0" w:tplc="17382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C1D52"/>
    <w:multiLevelType w:val="hybridMultilevel"/>
    <w:tmpl w:val="81AE62E2"/>
    <w:lvl w:ilvl="0" w:tplc="266C584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12211"/>
    <w:multiLevelType w:val="hybridMultilevel"/>
    <w:tmpl w:val="41F4B670"/>
    <w:lvl w:ilvl="0" w:tplc="CDE437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12B0A"/>
    <w:multiLevelType w:val="hybridMultilevel"/>
    <w:tmpl w:val="DA0EE404"/>
    <w:lvl w:ilvl="0" w:tplc="FFE4887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2F"/>
    <w:rsid w:val="001D442F"/>
    <w:rsid w:val="002E014B"/>
    <w:rsid w:val="003C202C"/>
    <w:rsid w:val="004D3A98"/>
    <w:rsid w:val="005601EC"/>
    <w:rsid w:val="006F2497"/>
    <w:rsid w:val="00B7798C"/>
    <w:rsid w:val="00E16DD4"/>
    <w:rsid w:val="00FD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BAD9"/>
  <w15:chartTrackingRefBased/>
  <w15:docId w15:val="{D0D12921-C04E-44F2-9CCF-03353350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29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4</cp:revision>
  <dcterms:created xsi:type="dcterms:W3CDTF">2020-11-25T02:38:00Z</dcterms:created>
  <dcterms:modified xsi:type="dcterms:W3CDTF">2020-11-25T03:56:00Z</dcterms:modified>
</cp:coreProperties>
</file>