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196" w:rsidRPr="00B80196" w:rsidRDefault="00B80196" w:rsidP="00B8019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80196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B801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0196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Pr="00B801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0196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B801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0196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B801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0196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B801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0196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B801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0196">
        <w:rPr>
          <w:rFonts w:ascii="Times New Roman" w:hAnsi="Times New Roman" w:cs="Times New Roman"/>
          <w:b/>
          <w:sz w:val="28"/>
          <w:szCs w:val="28"/>
        </w:rPr>
        <w:t>sau</w:t>
      </w:r>
      <w:proofErr w:type="spellEnd"/>
      <w:r w:rsidRPr="00B801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0196">
        <w:rPr>
          <w:rFonts w:ascii="Times New Roman" w:hAnsi="Times New Roman" w:cs="Times New Roman"/>
          <w:b/>
          <w:sz w:val="28"/>
          <w:szCs w:val="28"/>
        </w:rPr>
        <w:t>đây</w:t>
      </w:r>
      <w:proofErr w:type="spellEnd"/>
      <w:r w:rsidRPr="00B80196">
        <w:rPr>
          <w:rFonts w:ascii="Times New Roman" w:hAnsi="Times New Roman" w:cs="Times New Roman"/>
          <w:b/>
          <w:sz w:val="28"/>
          <w:szCs w:val="28"/>
        </w:rPr>
        <w:t>:</w:t>
      </w:r>
    </w:p>
    <w:p w:rsidR="00B80196" w:rsidRDefault="00B80196" w:rsidP="00B80196">
      <w:pPr>
        <w:jc w:val="center"/>
      </w:pPr>
      <w:r w:rsidRPr="00B80196">
        <w:drawing>
          <wp:inline distT="0" distB="0" distL="0" distR="0" wp14:anchorId="4CCF2282" wp14:editId="416BBD01">
            <wp:extent cx="2938651" cy="4621523"/>
            <wp:effectExtent l="0" t="0" r="0" b="8255"/>
            <wp:docPr id="4" name="Picture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FA2E6F7-41F5-7D42-B95F-9C2D26A95F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FA2E6F7-41F5-7D42-B95F-9C2D26A95F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8651" cy="46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0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228"/>
    <w:rsid w:val="00554E85"/>
    <w:rsid w:val="00B80196"/>
    <w:rsid w:val="00FC6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1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1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1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1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B002B</dc:creator>
  <cp:keywords/>
  <dc:description/>
  <cp:lastModifiedBy>B002B</cp:lastModifiedBy>
  <cp:revision>2</cp:revision>
  <dcterms:created xsi:type="dcterms:W3CDTF">2020-06-25T06:03:00Z</dcterms:created>
  <dcterms:modified xsi:type="dcterms:W3CDTF">2020-06-25T06:06:00Z</dcterms:modified>
</cp:coreProperties>
</file>