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A3926" w14:textId="77777777" w:rsidR="00283A27" w:rsidRDefault="007A2AD7">
      <w:pPr>
        <w:rPr>
          <w:rFonts w:ascii="Times New Roman" w:eastAsia="Times New Roman" w:hAnsi="Times New Roman" w:cs="Times New Roman"/>
          <w:sz w:val="48"/>
          <w:szCs w:val="48"/>
        </w:rPr>
      </w:pPr>
      <w:r>
        <w:tab/>
      </w:r>
      <w:r>
        <w:tab/>
      </w:r>
      <w:r>
        <w:rPr>
          <w:rFonts w:ascii="Times New Roman" w:eastAsia="Times New Roman" w:hAnsi="Times New Roman" w:cs="Times New Roman"/>
          <w:sz w:val="48"/>
          <w:szCs w:val="48"/>
        </w:rPr>
        <w:t>32-BIT SINGLE CYCLE MIPS CPU</w:t>
      </w:r>
    </w:p>
    <w:p w14:paraId="36AF4BCF" w14:textId="77777777" w:rsidR="00283A27" w:rsidRDefault="007A2AD7">
      <w:pPr>
        <w:ind w:firstLine="7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Huy</w:t>
      </w:r>
      <w:proofErr w:type="spellEnd"/>
      <w:r>
        <w:rPr>
          <w:rFonts w:ascii="Times New Roman" w:eastAsia="Times New Roman" w:hAnsi="Times New Roman" w:cs="Times New Roman"/>
          <w:sz w:val="24"/>
          <w:szCs w:val="24"/>
        </w:rPr>
        <w:t xml:space="preserve"> Duong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Eiman</w:t>
      </w:r>
      <w:proofErr w:type="spellEnd"/>
      <w:r>
        <w:rPr>
          <w:rFonts w:ascii="Times New Roman" w:eastAsia="Times New Roman" w:hAnsi="Times New Roman" w:cs="Times New Roman"/>
          <w:sz w:val="24"/>
          <w:szCs w:val="24"/>
        </w:rPr>
        <w:t xml:space="preserve"> Nour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Uyen</w:t>
      </w:r>
      <w:proofErr w:type="spellEnd"/>
      <w:r>
        <w:rPr>
          <w:rFonts w:ascii="Times New Roman" w:eastAsia="Times New Roman" w:hAnsi="Times New Roman" w:cs="Times New Roman"/>
          <w:sz w:val="24"/>
          <w:szCs w:val="24"/>
        </w:rPr>
        <w:t xml:space="preserve"> Le</w:t>
      </w:r>
      <w:r>
        <w:rPr>
          <w:rFonts w:ascii="Times New Roman" w:eastAsia="Times New Roman" w:hAnsi="Times New Roman" w:cs="Times New Roman"/>
          <w:sz w:val="24"/>
          <w:szCs w:val="24"/>
        </w:rPr>
        <w:tab/>
        <w:t xml:space="preserve">Wilson </w:t>
      </w:r>
      <w:proofErr w:type="spellStart"/>
      <w:r>
        <w:rPr>
          <w:rFonts w:ascii="Times New Roman" w:eastAsia="Times New Roman" w:hAnsi="Times New Roman" w:cs="Times New Roman"/>
          <w:sz w:val="24"/>
          <w:szCs w:val="24"/>
        </w:rPr>
        <w:t>Pinales</w:t>
      </w:r>
      <w:proofErr w:type="spellEnd"/>
    </w:p>
    <w:p w14:paraId="7DFC1857" w14:textId="77777777" w:rsidR="00283A27" w:rsidRDefault="00283A27">
      <w:pPr>
        <w:ind w:firstLine="720"/>
        <w:jc w:val="center"/>
        <w:rPr>
          <w:rFonts w:ascii="Times New Roman" w:eastAsia="Times New Roman" w:hAnsi="Times New Roman" w:cs="Times New Roman"/>
          <w:sz w:val="24"/>
          <w:szCs w:val="24"/>
        </w:rPr>
      </w:pPr>
    </w:p>
    <w:p w14:paraId="4B3EC122" w14:textId="77777777" w:rsidR="00283A27" w:rsidRDefault="007A2AD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23, 2020</w:t>
      </w:r>
    </w:p>
    <w:p w14:paraId="4184152F" w14:textId="77777777" w:rsidR="00283A27" w:rsidRDefault="00283A27">
      <w:pPr>
        <w:ind w:firstLine="720"/>
        <w:jc w:val="center"/>
        <w:rPr>
          <w:rFonts w:ascii="Times New Roman" w:eastAsia="Times New Roman" w:hAnsi="Times New Roman" w:cs="Times New Roman"/>
          <w:sz w:val="24"/>
          <w:szCs w:val="24"/>
        </w:rPr>
      </w:pPr>
    </w:p>
    <w:p w14:paraId="032D9221" w14:textId="77777777" w:rsidR="00283A27" w:rsidRDefault="007A2AD7">
      <w:pPr>
        <w:numPr>
          <w:ilvl w:val="0"/>
          <w:numId w:val="1"/>
        </w:num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Design and Implementation</w:t>
      </w:r>
    </w:p>
    <w:p w14:paraId="064BBE9A" w14:textId="77777777" w:rsidR="00283A27" w:rsidRDefault="007A2AD7">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description of the </w:t>
      </w:r>
      <w:proofErr w:type="spellStart"/>
      <w:r>
        <w:rPr>
          <w:rFonts w:ascii="Times New Roman" w:eastAsia="Times New Roman" w:hAnsi="Times New Roman" w:cs="Times New Roman"/>
          <w:b/>
          <w:sz w:val="28"/>
          <w:szCs w:val="28"/>
        </w:rPr>
        <w:t>datapath</w:t>
      </w:r>
      <w:proofErr w:type="spellEnd"/>
    </w:p>
    <w:p w14:paraId="22DBDFC8" w14:textId="77777777" w:rsidR="00283A27" w:rsidRDefault="007A2AD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designed a basic MIPS CPU with 16 instructions including 6 R-Type, 5 I-Type, 3 J-Type. The </w:t>
      </w:r>
      <w:proofErr w:type="spellStart"/>
      <w:r>
        <w:rPr>
          <w:rFonts w:ascii="Times New Roman" w:eastAsia="Times New Roman" w:hAnsi="Times New Roman" w:cs="Times New Roman"/>
          <w:sz w:val="24"/>
          <w:szCs w:val="24"/>
        </w:rPr>
        <w:t>datapath</w:t>
      </w:r>
      <w:proofErr w:type="spellEnd"/>
      <w:r>
        <w:rPr>
          <w:rFonts w:ascii="Times New Roman" w:eastAsia="Times New Roman" w:hAnsi="Times New Roman" w:cs="Times New Roman"/>
          <w:sz w:val="24"/>
          <w:szCs w:val="24"/>
        </w:rPr>
        <w:t xml:space="preserve"> will start with a PC which will load the instructions into instruction memory and receive the instructions. After that, it loads into th</w:t>
      </w:r>
      <w:r>
        <w:rPr>
          <w:rFonts w:ascii="Times New Roman" w:eastAsia="Times New Roman" w:hAnsi="Times New Roman" w:cs="Times New Roman"/>
          <w:sz w:val="24"/>
          <w:szCs w:val="24"/>
        </w:rPr>
        <w:t xml:space="preserve">e register file and reads the source used for the instruction. </w:t>
      </w:r>
      <w:r>
        <w:rPr>
          <w:rFonts w:ascii="Times New Roman" w:eastAsia="Times New Roman" w:hAnsi="Times New Roman" w:cs="Times New Roman"/>
          <w:sz w:val="24"/>
          <w:szCs w:val="24"/>
        </w:rPr>
        <w:tab/>
      </w:r>
    </w:p>
    <w:p w14:paraId="6824D136" w14:textId="77777777" w:rsidR="00283A27" w:rsidRDefault="007A2AD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R-type, the values go from the registers and pass through the ALU to compute the instruction operation and then store. For I-type, the operand is an immediate value different from the R-T</w:t>
      </w:r>
      <w:r>
        <w:rPr>
          <w:rFonts w:ascii="Times New Roman" w:eastAsia="Times New Roman" w:hAnsi="Times New Roman" w:cs="Times New Roman"/>
          <w:sz w:val="24"/>
          <w:szCs w:val="24"/>
        </w:rPr>
        <w:t xml:space="preserve">ype’s instruction that it is from the second register. With both R and I </w:t>
      </w:r>
      <w:proofErr w:type="gramStart"/>
      <w:r>
        <w:rPr>
          <w:rFonts w:ascii="Times New Roman" w:eastAsia="Times New Roman" w:hAnsi="Times New Roman" w:cs="Times New Roman"/>
          <w:sz w:val="24"/>
          <w:szCs w:val="24"/>
        </w:rPr>
        <w:t>types</w:t>
      </w:r>
      <w:proofErr w:type="gramEnd"/>
      <w:r>
        <w:rPr>
          <w:rFonts w:ascii="Times New Roman" w:eastAsia="Times New Roman" w:hAnsi="Times New Roman" w:cs="Times New Roman"/>
          <w:sz w:val="24"/>
          <w:szCs w:val="24"/>
        </w:rPr>
        <w:t xml:space="preserve">, they write the output of the ALU into the destination register. But for the </w:t>
      </w:r>
      <w:proofErr w:type="spellStart"/>
      <w:r>
        <w:rPr>
          <w:rFonts w:ascii="Times New Roman" w:eastAsia="Times New Roman" w:hAnsi="Times New Roman" w:cs="Times New Roman"/>
          <w:sz w:val="24"/>
          <w:szCs w:val="24"/>
        </w:rPr>
        <w:t>sw</w:t>
      </w:r>
      <w:proofErr w:type="spellEnd"/>
      <w:r>
        <w:rPr>
          <w:rFonts w:ascii="Times New Roman" w:eastAsia="Times New Roman" w:hAnsi="Times New Roman" w:cs="Times New Roman"/>
          <w:sz w:val="24"/>
          <w:szCs w:val="24"/>
        </w:rPr>
        <w:t xml:space="preserve"> (store word) this instruction will save into data memory. In J-type instructions, after the outpu</w:t>
      </w:r>
      <w:r>
        <w:rPr>
          <w:rFonts w:ascii="Times New Roman" w:eastAsia="Times New Roman" w:hAnsi="Times New Roman" w:cs="Times New Roman"/>
          <w:sz w:val="24"/>
          <w:szCs w:val="24"/>
        </w:rPr>
        <w:t xml:space="preserve">t of the ALU is computed, it is sent back to the PC at the point the PC control unit sends the selector for the mux to accept the branched or jump PC address. The control units will take control of which path it takes depending on the instruction and give </w:t>
      </w:r>
      <w:r>
        <w:rPr>
          <w:rFonts w:ascii="Times New Roman" w:eastAsia="Times New Roman" w:hAnsi="Times New Roman" w:cs="Times New Roman"/>
          <w:sz w:val="24"/>
          <w:szCs w:val="24"/>
        </w:rPr>
        <w:t>the suitable control signal to the destination they need to go.</w:t>
      </w:r>
    </w:p>
    <w:p w14:paraId="677B0634" w14:textId="77777777" w:rsidR="00283A27" w:rsidRDefault="00283A27">
      <w:pPr>
        <w:ind w:left="720"/>
        <w:rPr>
          <w:rFonts w:ascii="Times New Roman" w:eastAsia="Times New Roman" w:hAnsi="Times New Roman" w:cs="Times New Roman"/>
          <w:b/>
          <w:sz w:val="28"/>
          <w:szCs w:val="28"/>
        </w:rPr>
      </w:pPr>
    </w:p>
    <w:p w14:paraId="75A9EB87" w14:textId="77777777" w:rsidR="00283A27" w:rsidRDefault="007A2AD7">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B. Components</w:t>
      </w:r>
    </w:p>
    <w:p w14:paraId="12BD96CD"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File</w:t>
      </w:r>
    </w:p>
    <w:p w14:paraId="0E4EFA96"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PC</w:t>
      </w:r>
    </w:p>
    <w:p w14:paraId="06F0043E"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 Memory</w:t>
      </w:r>
    </w:p>
    <w:p w14:paraId="40DF7765"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Memory</w:t>
      </w:r>
    </w:p>
    <w:p w14:paraId="57F4325C"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ALU</w:t>
      </w:r>
    </w:p>
    <w:p w14:paraId="4E3CD700"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ALU Control</w:t>
      </w:r>
    </w:p>
    <w:p w14:paraId="0F110434"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PC Control</w:t>
      </w:r>
    </w:p>
    <w:p w14:paraId="1ADAF345" w14:textId="77777777" w:rsidR="00283A27" w:rsidRDefault="007A2AD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 Control Unit</w:t>
      </w:r>
    </w:p>
    <w:p w14:paraId="5CB35044"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br w:type="page"/>
      </w:r>
    </w:p>
    <w:p w14:paraId="661B355D" w14:textId="77777777" w:rsidR="00283A27" w:rsidRDefault="007A2AD7">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 Control and Implementation</w:t>
      </w:r>
    </w:p>
    <w:p w14:paraId="3CDB29DF" w14:textId="77777777" w:rsidR="00283A27" w:rsidRDefault="007A2AD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control the CPU, there are three units; Main Con</w:t>
      </w:r>
      <w:r>
        <w:rPr>
          <w:rFonts w:ascii="Times New Roman" w:eastAsia="Times New Roman" w:hAnsi="Times New Roman" w:cs="Times New Roman"/>
          <w:sz w:val="24"/>
          <w:szCs w:val="24"/>
        </w:rPr>
        <w:t>trol Unit, ALU control, and PC Control.</w:t>
      </w:r>
    </w:p>
    <w:p w14:paraId="3EE217DE" w14:textId="77777777" w:rsidR="00283A27" w:rsidRDefault="007A2AD7">
      <w:pPr>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The Main Control Unit manages to interpret the opcode from the existing instruction and enable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relevant signals in order to work as expected. Some of the Main Control Unit signals are supplied to the PC</w:t>
      </w:r>
      <w:r>
        <w:rPr>
          <w:rFonts w:ascii="Times New Roman" w:eastAsia="Times New Roman" w:hAnsi="Times New Roman" w:cs="Times New Roman"/>
          <w:sz w:val="24"/>
          <w:szCs w:val="24"/>
        </w:rPr>
        <w:t xml:space="preserve"> Control unit and the ALU unit.</w:t>
      </w:r>
    </w:p>
    <w:p w14:paraId="02BA80E9" w14:textId="77777777" w:rsidR="00283A27" w:rsidRDefault="007A2AD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ALU Control Unit takes the signals </w:t>
      </w:r>
      <w:proofErr w:type="spellStart"/>
      <w:r>
        <w:rPr>
          <w:rFonts w:ascii="Times New Roman" w:eastAsia="Times New Roman" w:hAnsi="Times New Roman" w:cs="Times New Roman"/>
          <w:sz w:val="24"/>
          <w:szCs w:val="24"/>
        </w:rPr>
        <w:t>ALUSrc</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ALUOp</w:t>
      </w:r>
      <w:proofErr w:type="spellEnd"/>
      <w:r>
        <w:rPr>
          <w:rFonts w:ascii="Times New Roman" w:eastAsia="Times New Roman" w:hAnsi="Times New Roman" w:cs="Times New Roman"/>
          <w:sz w:val="24"/>
          <w:szCs w:val="24"/>
        </w:rPr>
        <w:t xml:space="preserve"> alternatively if the instruction handles immediate mode instructions, it will recover the opcode from the </w:t>
      </w:r>
      <w:proofErr w:type="spellStart"/>
      <w:r>
        <w:rPr>
          <w:rFonts w:ascii="Times New Roman" w:eastAsia="Times New Roman" w:hAnsi="Times New Roman" w:cs="Times New Roman"/>
          <w:sz w:val="24"/>
          <w:szCs w:val="24"/>
        </w:rPr>
        <w:t>func</w:t>
      </w:r>
      <w:proofErr w:type="spellEnd"/>
      <w:r>
        <w:rPr>
          <w:rFonts w:ascii="Times New Roman" w:eastAsia="Times New Roman" w:hAnsi="Times New Roman" w:cs="Times New Roman"/>
          <w:sz w:val="24"/>
          <w:szCs w:val="24"/>
        </w:rPr>
        <w:t xml:space="preserve"> bits in the original instruction recovered from instructi</w:t>
      </w:r>
      <w:r>
        <w:rPr>
          <w:rFonts w:ascii="Times New Roman" w:eastAsia="Times New Roman" w:hAnsi="Times New Roman" w:cs="Times New Roman"/>
          <w:sz w:val="24"/>
          <w:szCs w:val="24"/>
        </w:rPr>
        <w:t xml:space="preserve">on memory from the Main Control Unit, after that, according to those signals, recovers two data pieces A and B, where A is continually from a register, and B could be from a register or from the immediate value rooted in the instruction as selected by </w:t>
      </w:r>
      <w:proofErr w:type="spellStart"/>
      <w:r>
        <w:rPr>
          <w:rFonts w:ascii="Times New Roman" w:eastAsia="Times New Roman" w:hAnsi="Times New Roman" w:cs="Times New Roman"/>
          <w:sz w:val="24"/>
          <w:szCs w:val="24"/>
        </w:rPr>
        <w:t>ALUS</w:t>
      </w:r>
      <w:r>
        <w:rPr>
          <w:rFonts w:ascii="Times New Roman" w:eastAsia="Times New Roman" w:hAnsi="Times New Roman" w:cs="Times New Roman"/>
          <w:sz w:val="24"/>
          <w:szCs w:val="24"/>
        </w:rPr>
        <w:t>rc</w:t>
      </w:r>
      <w:proofErr w:type="spellEnd"/>
      <w:r>
        <w:rPr>
          <w:rFonts w:ascii="Times New Roman" w:eastAsia="Times New Roman" w:hAnsi="Times New Roman" w:cs="Times New Roman"/>
          <w:sz w:val="24"/>
          <w:szCs w:val="24"/>
        </w:rPr>
        <w:t xml:space="preserve">, then based on the </w:t>
      </w:r>
      <w:proofErr w:type="spellStart"/>
      <w:r>
        <w:rPr>
          <w:rFonts w:ascii="Times New Roman" w:eastAsia="Times New Roman" w:hAnsi="Times New Roman" w:cs="Times New Roman"/>
          <w:sz w:val="24"/>
          <w:szCs w:val="24"/>
        </w:rPr>
        <w:t>ALUOp</w:t>
      </w:r>
      <w:proofErr w:type="spellEnd"/>
      <w:r>
        <w:rPr>
          <w:rFonts w:ascii="Times New Roman" w:eastAsia="Times New Roman" w:hAnsi="Times New Roman" w:cs="Times New Roman"/>
          <w:sz w:val="24"/>
          <w:szCs w:val="24"/>
        </w:rPr>
        <w:t xml:space="preserve"> value the ALU Operation will be selected and performed. </w:t>
      </w:r>
    </w:p>
    <w:p w14:paraId="47F01547" w14:textId="77777777" w:rsidR="00283A27" w:rsidRDefault="007A2AD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PC Control unit manages to get the next address the PC register should save for the next cycle, which will dictate which instruction in instruction memory that is removed and fed into the remaining components. The PC Control Unit selects whether the PC</w:t>
      </w:r>
      <w:r>
        <w:rPr>
          <w:rFonts w:ascii="Times New Roman" w:eastAsia="Times New Roman" w:hAnsi="Times New Roman" w:cs="Times New Roman"/>
          <w:sz w:val="24"/>
          <w:szCs w:val="24"/>
        </w:rPr>
        <w:t xml:space="preserve"> will increment, jump, or branch. By getting the signals of Jump, BNE, and BEQ, and computes from it a selection value to activate a channel in its multiplexer.</w:t>
      </w:r>
    </w:p>
    <w:p w14:paraId="606D2C32" w14:textId="77777777" w:rsidR="00283A27" w:rsidRDefault="00283A27">
      <w:pPr>
        <w:ind w:left="630"/>
        <w:rPr>
          <w:rFonts w:ascii="Times New Roman" w:eastAsia="Times New Roman" w:hAnsi="Times New Roman" w:cs="Times New Roman"/>
          <w:sz w:val="24"/>
          <w:szCs w:val="24"/>
        </w:rPr>
      </w:pPr>
    </w:p>
    <w:p w14:paraId="57455E1E" w14:textId="77777777" w:rsidR="00283A27" w:rsidRDefault="007A2AD7">
      <w:pPr>
        <w:ind w:left="720"/>
        <w:rPr>
          <w:rFonts w:ascii="Times New Roman" w:eastAsia="Times New Roman" w:hAnsi="Times New Roman" w:cs="Times New Roman"/>
          <w:b/>
          <w:sz w:val="28"/>
          <w:szCs w:val="28"/>
        </w:rPr>
      </w:pPr>
      <w:r>
        <w:br w:type="page"/>
      </w:r>
    </w:p>
    <w:p w14:paraId="1B388A94" w14:textId="77777777" w:rsidR="00283A27" w:rsidRDefault="007A2AD7">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 Drawings and Designs </w:t>
      </w:r>
    </w:p>
    <w:p w14:paraId="632915E6" w14:textId="77777777" w:rsidR="00283A27" w:rsidRDefault="007A2AD7">
      <w:pPr>
        <w:numPr>
          <w:ilvl w:val="0"/>
          <w:numId w:val="3"/>
        </w:num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ALU Control</w:t>
      </w:r>
      <w:r>
        <w:rPr>
          <w:rFonts w:ascii="Times New Roman" w:eastAsia="Times New Roman" w:hAnsi="Times New Roman" w:cs="Times New Roman"/>
          <w:b/>
          <w:sz w:val="28"/>
          <w:szCs w:val="28"/>
        </w:rPr>
        <w:br/>
      </w:r>
      <w:r>
        <w:rPr>
          <w:rFonts w:ascii="Times New Roman" w:eastAsia="Times New Roman" w:hAnsi="Times New Roman" w:cs="Times New Roman"/>
          <w:b/>
          <w:noProof/>
          <w:sz w:val="28"/>
          <w:szCs w:val="28"/>
        </w:rPr>
        <w:drawing>
          <wp:inline distT="114300" distB="114300" distL="114300" distR="114300" wp14:anchorId="74EA6006" wp14:editId="5E72AF27">
            <wp:extent cx="5943600" cy="5143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5143500"/>
                    </a:xfrm>
                    <a:prstGeom prst="rect">
                      <a:avLst/>
                    </a:prstGeom>
                    <a:ln/>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3A39F2FE" w14:textId="77777777" w:rsidR="00283A27" w:rsidRDefault="00283A27">
      <w:pPr>
        <w:ind w:left="1440"/>
        <w:rPr>
          <w:rFonts w:ascii="Times New Roman" w:eastAsia="Times New Roman" w:hAnsi="Times New Roman" w:cs="Times New Roman"/>
          <w:b/>
          <w:sz w:val="28"/>
          <w:szCs w:val="28"/>
        </w:rPr>
      </w:pPr>
    </w:p>
    <w:p w14:paraId="5C2BDD54" w14:textId="77777777" w:rsidR="00283A27" w:rsidRDefault="00283A27">
      <w:pPr>
        <w:ind w:left="1440"/>
        <w:rPr>
          <w:rFonts w:ascii="Times New Roman" w:eastAsia="Times New Roman" w:hAnsi="Times New Roman" w:cs="Times New Roman"/>
          <w:b/>
          <w:sz w:val="28"/>
          <w:szCs w:val="28"/>
        </w:rPr>
      </w:pPr>
    </w:p>
    <w:p w14:paraId="19D6BE4D" w14:textId="77777777" w:rsidR="00283A27" w:rsidRDefault="00283A27">
      <w:pPr>
        <w:ind w:left="1440"/>
        <w:rPr>
          <w:rFonts w:ascii="Times New Roman" w:eastAsia="Times New Roman" w:hAnsi="Times New Roman" w:cs="Times New Roman"/>
          <w:b/>
          <w:sz w:val="28"/>
          <w:szCs w:val="28"/>
        </w:rPr>
      </w:pPr>
    </w:p>
    <w:p w14:paraId="5E4F6132" w14:textId="77777777" w:rsidR="00283A27" w:rsidRDefault="00283A27">
      <w:pPr>
        <w:ind w:left="1440"/>
        <w:rPr>
          <w:rFonts w:ascii="Times New Roman" w:eastAsia="Times New Roman" w:hAnsi="Times New Roman" w:cs="Times New Roman"/>
          <w:b/>
          <w:sz w:val="28"/>
          <w:szCs w:val="28"/>
        </w:rPr>
      </w:pPr>
    </w:p>
    <w:p w14:paraId="2650911C" w14:textId="77777777" w:rsidR="00283A27" w:rsidRDefault="00283A27">
      <w:pPr>
        <w:ind w:left="1440"/>
        <w:rPr>
          <w:rFonts w:ascii="Times New Roman" w:eastAsia="Times New Roman" w:hAnsi="Times New Roman" w:cs="Times New Roman"/>
          <w:b/>
          <w:sz w:val="28"/>
          <w:szCs w:val="28"/>
        </w:rPr>
      </w:pPr>
    </w:p>
    <w:p w14:paraId="7BDB9FC2" w14:textId="77777777" w:rsidR="00283A27" w:rsidRDefault="007A2AD7">
      <w:pPr>
        <w:numPr>
          <w:ilvl w:val="0"/>
          <w:numId w:val="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PC Controller</w:t>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noProof/>
          <w:sz w:val="28"/>
          <w:szCs w:val="28"/>
        </w:rPr>
        <w:lastRenderedPageBreak/>
        <w:drawing>
          <wp:inline distT="114300" distB="114300" distL="114300" distR="114300" wp14:anchorId="70B65770" wp14:editId="1E454F96">
            <wp:extent cx="1695450" cy="37433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95450" cy="3743325"/>
                    </a:xfrm>
                    <a:prstGeom prst="rect">
                      <a:avLst/>
                    </a:prstGeom>
                    <a:ln/>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338CC558" w14:textId="77777777" w:rsidR="00283A27" w:rsidRDefault="007A2AD7">
      <w:pPr>
        <w:numPr>
          <w:ilvl w:val="0"/>
          <w:numId w:val="3"/>
        </w:numPr>
        <w:ind w:left="27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Main Controller</w:t>
      </w:r>
      <w:r>
        <w:rPr>
          <w:rFonts w:ascii="Times New Roman" w:eastAsia="Times New Roman" w:hAnsi="Times New Roman" w:cs="Times New Roman"/>
          <w:b/>
          <w:sz w:val="28"/>
          <w:szCs w:val="28"/>
        </w:rPr>
        <w:br/>
      </w:r>
      <w:r>
        <w:rPr>
          <w:rFonts w:ascii="Times New Roman" w:eastAsia="Times New Roman" w:hAnsi="Times New Roman" w:cs="Times New Roman"/>
          <w:b/>
          <w:noProof/>
          <w:sz w:val="28"/>
          <w:szCs w:val="28"/>
        </w:rPr>
        <w:drawing>
          <wp:inline distT="114300" distB="114300" distL="114300" distR="114300" wp14:anchorId="640AF68C" wp14:editId="13A13686">
            <wp:extent cx="5943600" cy="4089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089400"/>
                    </a:xfrm>
                    <a:prstGeom prst="rect">
                      <a:avLst/>
                    </a:prstGeom>
                    <a:ln/>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3A7BA227" w14:textId="77777777" w:rsidR="00283A27" w:rsidRDefault="007A2AD7">
      <w:pPr>
        <w:numPr>
          <w:ilvl w:val="0"/>
          <w:numId w:val="3"/>
        </w:numPr>
        <w:rPr>
          <w:rFonts w:ascii="Times New Roman" w:eastAsia="Times New Roman" w:hAnsi="Times New Roman" w:cs="Times New Roman"/>
          <w:b/>
          <w:sz w:val="28"/>
          <w:szCs w:val="28"/>
        </w:rPr>
      </w:pPr>
      <w:r>
        <w:br w:type="page"/>
      </w:r>
    </w:p>
    <w:p w14:paraId="34087C33" w14:textId="77777777" w:rsidR="00283A27" w:rsidRDefault="007A2AD7">
      <w:pPr>
        <w:numPr>
          <w:ilvl w:val="0"/>
          <w:numId w:val="3"/>
        </w:numPr>
        <w:ind w:left="-27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Register</w:t>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rPr>
          <w:rFonts w:ascii="Times New Roman" w:eastAsia="Times New Roman" w:hAnsi="Times New Roman" w:cs="Times New Roman"/>
          <w:b/>
          <w:noProof/>
          <w:sz w:val="28"/>
          <w:szCs w:val="28"/>
        </w:rPr>
        <w:drawing>
          <wp:inline distT="114300" distB="114300" distL="114300" distR="114300" wp14:anchorId="2AB5681B" wp14:editId="0C679AD8">
            <wp:extent cx="5943600" cy="6756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6756400"/>
                    </a:xfrm>
                    <a:prstGeom prst="rect">
                      <a:avLst/>
                    </a:prstGeom>
                    <a:ln/>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p>
    <w:p w14:paraId="449175B0" w14:textId="77777777" w:rsidR="00283A27" w:rsidRDefault="007A2AD7">
      <w:pPr>
        <w:numPr>
          <w:ilvl w:val="0"/>
          <w:numId w:val="3"/>
        </w:numPr>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ALU</w:t>
      </w:r>
      <w:r>
        <w:rPr>
          <w:rFonts w:ascii="Times New Roman" w:eastAsia="Times New Roman" w:hAnsi="Times New Roman" w:cs="Times New Roman"/>
          <w:b/>
          <w:sz w:val="28"/>
          <w:szCs w:val="28"/>
        </w:rPr>
        <w:br/>
      </w:r>
      <w:r>
        <w:rPr>
          <w:rFonts w:ascii="Times New Roman" w:eastAsia="Times New Roman" w:hAnsi="Times New Roman" w:cs="Times New Roman"/>
          <w:b/>
          <w:noProof/>
          <w:sz w:val="28"/>
          <w:szCs w:val="28"/>
        </w:rPr>
        <w:drawing>
          <wp:inline distT="114300" distB="114300" distL="114300" distR="114300" wp14:anchorId="7DAC0B6F" wp14:editId="4C3F9FA7">
            <wp:extent cx="5081588" cy="74485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81588" cy="7448550"/>
                    </a:xfrm>
                    <a:prstGeom prst="rect">
                      <a:avLst/>
                    </a:prstGeom>
                    <a:ln/>
                  </pic:spPr>
                </pic:pic>
              </a:graphicData>
            </a:graphic>
          </wp:inline>
        </w:drawing>
      </w:r>
      <w:r>
        <w:rPr>
          <w:rFonts w:ascii="Times New Roman" w:eastAsia="Times New Roman" w:hAnsi="Times New Roman" w:cs="Times New Roman"/>
          <w:b/>
          <w:sz w:val="28"/>
          <w:szCs w:val="28"/>
        </w:rPr>
        <w:br/>
      </w:r>
    </w:p>
    <w:p w14:paraId="1B5CAD84" w14:textId="77777777" w:rsidR="00283A27" w:rsidRDefault="007A2AD7">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E. Control table</w:t>
      </w:r>
    </w:p>
    <w:p w14:paraId="4D796CDB" w14:textId="77777777" w:rsidR="00283A27" w:rsidRDefault="007A2AD7">
      <w:pPr>
        <w:numPr>
          <w:ilvl w:val="0"/>
          <w:numId w:val="2"/>
        </w:numPr>
        <w:rPr>
          <w:rFonts w:ascii="Times New Roman" w:eastAsia="Times New Roman" w:hAnsi="Times New Roman" w:cs="Times New Roman"/>
        </w:rPr>
      </w:pPr>
      <w:r>
        <w:rPr>
          <w:rFonts w:ascii="Times New Roman" w:eastAsia="Times New Roman" w:hAnsi="Times New Roman" w:cs="Times New Roman"/>
          <w:b/>
          <w:sz w:val="24"/>
          <w:szCs w:val="24"/>
        </w:rPr>
        <w:lastRenderedPageBreak/>
        <w:t>Main control</w:t>
      </w:r>
    </w:p>
    <w:p w14:paraId="4651E779" w14:textId="77777777" w:rsidR="00283A27" w:rsidRDefault="00283A27">
      <w:pPr>
        <w:ind w:left="1440"/>
        <w:rPr>
          <w:rFonts w:ascii="Times New Roman" w:eastAsia="Times New Roman" w:hAnsi="Times New Roman" w:cs="Times New Roman"/>
          <w:b/>
          <w:sz w:val="24"/>
          <w:szCs w:val="24"/>
        </w:rPr>
      </w:pPr>
    </w:p>
    <w:tbl>
      <w:tblPr>
        <w:tblStyle w:val="a"/>
        <w:tblW w:w="9765" w:type="dxa"/>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870"/>
        <w:gridCol w:w="780"/>
        <w:gridCol w:w="795"/>
        <w:gridCol w:w="795"/>
        <w:gridCol w:w="675"/>
        <w:gridCol w:w="660"/>
        <w:gridCol w:w="780"/>
        <w:gridCol w:w="735"/>
        <w:gridCol w:w="630"/>
        <w:gridCol w:w="960"/>
        <w:gridCol w:w="1185"/>
      </w:tblGrid>
      <w:tr w:rsidR="00283A27" w14:paraId="223E3264" w14:textId="77777777">
        <w:tc>
          <w:tcPr>
            <w:tcW w:w="900" w:type="dxa"/>
            <w:shd w:val="clear" w:color="auto" w:fill="auto"/>
            <w:tcMar>
              <w:top w:w="100" w:type="dxa"/>
              <w:left w:w="100" w:type="dxa"/>
              <w:bottom w:w="100" w:type="dxa"/>
              <w:right w:w="100" w:type="dxa"/>
            </w:tcMar>
          </w:tcPr>
          <w:p w14:paraId="4F29E599" w14:textId="77777777" w:rsidR="00283A27" w:rsidRDefault="00283A2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870" w:type="dxa"/>
            <w:shd w:val="clear" w:color="auto" w:fill="auto"/>
            <w:tcMar>
              <w:top w:w="100" w:type="dxa"/>
              <w:left w:w="100" w:type="dxa"/>
              <w:bottom w:w="100" w:type="dxa"/>
              <w:right w:w="100" w:type="dxa"/>
            </w:tcMar>
          </w:tcPr>
          <w:p w14:paraId="1559F3D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w:t>
            </w:r>
          </w:p>
        </w:tc>
        <w:tc>
          <w:tcPr>
            <w:tcW w:w="780" w:type="dxa"/>
            <w:shd w:val="clear" w:color="auto" w:fill="auto"/>
            <w:tcMar>
              <w:top w:w="100" w:type="dxa"/>
              <w:left w:w="100" w:type="dxa"/>
              <w:bottom w:w="100" w:type="dxa"/>
              <w:right w:w="100" w:type="dxa"/>
            </w:tcMar>
          </w:tcPr>
          <w:p w14:paraId="36ECC0C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RD</w:t>
            </w:r>
          </w:p>
        </w:tc>
        <w:tc>
          <w:tcPr>
            <w:tcW w:w="795" w:type="dxa"/>
            <w:shd w:val="clear" w:color="auto" w:fill="auto"/>
            <w:tcMar>
              <w:top w:w="100" w:type="dxa"/>
              <w:left w:w="100" w:type="dxa"/>
              <w:bottom w:w="100" w:type="dxa"/>
              <w:right w:w="100" w:type="dxa"/>
            </w:tcMar>
          </w:tcPr>
          <w:p w14:paraId="33AD1A5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BNE</w:t>
            </w:r>
          </w:p>
        </w:tc>
        <w:tc>
          <w:tcPr>
            <w:tcW w:w="795" w:type="dxa"/>
            <w:shd w:val="clear" w:color="auto" w:fill="auto"/>
            <w:tcMar>
              <w:top w:w="100" w:type="dxa"/>
              <w:left w:w="100" w:type="dxa"/>
              <w:bottom w:w="100" w:type="dxa"/>
              <w:right w:w="100" w:type="dxa"/>
            </w:tcMar>
          </w:tcPr>
          <w:p w14:paraId="12D8595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BEQ</w:t>
            </w:r>
          </w:p>
        </w:tc>
        <w:tc>
          <w:tcPr>
            <w:tcW w:w="675" w:type="dxa"/>
            <w:shd w:val="clear" w:color="auto" w:fill="auto"/>
            <w:tcMar>
              <w:top w:w="100" w:type="dxa"/>
              <w:left w:w="100" w:type="dxa"/>
              <w:bottom w:w="100" w:type="dxa"/>
              <w:right w:w="100" w:type="dxa"/>
            </w:tcMar>
          </w:tcPr>
          <w:p w14:paraId="10E8415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MW</w:t>
            </w:r>
          </w:p>
        </w:tc>
        <w:tc>
          <w:tcPr>
            <w:tcW w:w="660" w:type="dxa"/>
            <w:shd w:val="clear" w:color="auto" w:fill="auto"/>
            <w:tcMar>
              <w:top w:w="100" w:type="dxa"/>
              <w:left w:w="100" w:type="dxa"/>
              <w:bottom w:w="100" w:type="dxa"/>
              <w:right w:w="100" w:type="dxa"/>
            </w:tcMar>
          </w:tcPr>
          <w:p w14:paraId="39204FB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MR</w:t>
            </w:r>
          </w:p>
        </w:tc>
        <w:tc>
          <w:tcPr>
            <w:tcW w:w="780" w:type="dxa"/>
            <w:shd w:val="clear" w:color="auto" w:fill="auto"/>
            <w:tcMar>
              <w:top w:w="100" w:type="dxa"/>
              <w:left w:w="100" w:type="dxa"/>
              <w:bottom w:w="100" w:type="dxa"/>
              <w:right w:w="100" w:type="dxa"/>
            </w:tcMar>
          </w:tcPr>
          <w:p w14:paraId="279E415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MTR</w:t>
            </w:r>
          </w:p>
        </w:tc>
        <w:tc>
          <w:tcPr>
            <w:tcW w:w="735" w:type="dxa"/>
            <w:shd w:val="clear" w:color="auto" w:fill="auto"/>
            <w:tcMar>
              <w:top w:w="100" w:type="dxa"/>
              <w:left w:w="100" w:type="dxa"/>
              <w:bottom w:w="100" w:type="dxa"/>
              <w:right w:w="100" w:type="dxa"/>
            </w:tcMar>
          </w:tcPr>
          <w:p w14:paraId="7D3EADF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RW</w:t>
            </w:r>
          </w:p>
        </w:tc>
        <w:tc>
          <w:tcPr>
            <w:tcW w:w="630" w:type="dxa"/>
            <w:shd w:val="clear" w:color="auto" w:fill="auto"/>
            <w:tcMar>
              <w:top w:w="100" w:type="dxa"/>
              <w:left w:w="100" w:type="dxa"/>
              <w:bottom w:w="100" w:type="dxa"/>
              <w:right w:w="100" w:type="dxa"/>
            </w:tcMar>
          </w:tcPr>
          <w:p w14:paraId="68A45EA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Src</w:t>
            </w:r>
            <w:proofErr w:type="spellEnd"/>
          </w:p>
        </w:tc>
        <w:tc>
          <w:tcPr>
            <w:tcW w:w="960" w:type="dxa"/>
            <w:shd w:val="clear" w:color="auto" w:fill="auto"/>
            <w:tcMar>
              <w:top w:w="100" w:type="dxa"/>
              <w:left w:w="100" w:type="dxa"/>
              <w:bottom w:w="100" w:type="dxa"/>
              <w:right w:w="100" w:type="dxa"/>
            </w:tcMar>
          </w:tcPr>
          <w:p w14:paraId="04D1089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ExtOp</w:t>
            </w:r>
            <w:proofErr w:type="spellEnd"/>
          </w:p>
        </w:tc>
        <w:tc>
          <w:tcPr>
            <w:tcW w:w="1185" w:type="dxa"/>
            <w:shd w:val="clear" w:color="auto" w:fill="auto"/>
            <w:tcMar>
              <w:top w:w="100" w:type="dxa"/>
              <w:left w:w="100" w:type="dxa"/>
              <w:bottom w:w="100" w:type="dxa"/>
              <w:right w:w="100" w:type="dxa"/>
            </w:tcMar>
          </w:tcPr>
          <w:p w14:paraId="62423D8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ALUOp</w:t>
            </w:r>
            <w:proofErr w:type="spellEnd"/>
          </w:p>
        </w:tc>
      </w:tr>
      <w:tr w:rsidR="00283A27" w14:paraId="44C0A3A3" w14:textId="77777777">
        <w:tc>
          <w:tcPr>
            <w:tcW w:w="900" w:type="dxa"/>
            <w:shd w:val="clear" w:color="auto" w:fill="auto"/>
            <w:tcMar>
              <w:top w:w="100" w:type="dxa"/>
              <w:left w:w="100" w:type="dxa"/>
              <w:bottom w:w="100" w:type="dxa"/>
              <w:right w:w="100" w:type="dxa"/>
            </w:tcMar>
          </w:tcPr>
          <w:p w14:paraId="471FE67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w:t>
            </w:r>
          </w:p>
        </w:tc>
        <w:tc>
          <w:tcPr>
            <w:tcW w:w="870" w:type="dxa"/>
            <w:shd w:val="clear" w:color="auto" w:fill="auto"/>
            <w:tcMar>
              <w:top w:w="100" w:type="dxa"/>
              <w:left w:w="100" w:type="dxa"/>
              <w:bottom w:w="100" w:type="dxa"/>
              <w:right w:w="100" w:type="dxa"/>
            </w:tcMar>
          </w:tcPr>
          <w:p w14:paraId="2DD94FA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04D18D2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76205EE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52E52F3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3D520BE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0F9F877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761CC54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48CA42D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30" w:type="dxa"/>
            <w:shd w:val="clear" w:color="auto" w:fill="auto"/>
            <w:tcMar>
              <w:top w:w="100" w:type="dxa"/>
              <w:left w:w="100" w:type="dxa"/>
              <w:bottom w:w="100" w:type="dxa"/>
              <w:right w:w="100" w:type="dxa"/>
            </w:tcMar>
          </w:tcPr>
          <w:p w14:paraId="1271FA9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960" w:type="dxa"/>
            <w:shd w:val="clear" w:color="auto" w:fill="auto"/>
            <w:tcMar>
              <w:top w:w="100" w:type="dxa"/>
              <w:left w:w="100" w:type="dxa"/>
              <w:bottom w:w="100" w:type="dxa"/>
              <w:right w:w="100" w:type="dxa"/>
            </w:tcMar>
          </w:tcPr>
          <w:p w14:paraId="39A7EC5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7A23A6B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0000</w:t>
            </w:r>
          </w:p>
        </w:tc>
      </w:tr>
      <w:tr w:rsidR="00283A27" w14:paraId="0E8BA0FE" w14:textId="77777777">
        <w:tc>
          <w:tcPr>
            <w:tcW w:w="900" w:type="dxa"/>
            <w:shd w:val="clear" w:color="auto" w:fill="auto"/>
            <w:tcMar>
              <w:top w:w="100" w:type="dxa"/>
              <w:left w:w="100" w:type="dxa"/>
              <w:bottom w:w="100" w:type="dxa"/>
              <w:right w:w="100" w:type="dxa"/>
            </w:tcMar>
          </w:tcPr>
          <w:p w14:paraId="2D526B2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w:t>
            </w:r>
          </w:p>
        </w:tc>
        <w:tc>
          <w:tcPr>
            <w:tcW w:w="870" w:type="dxa"/>
            <w:shd w:val="clear" w:color="auto" w:fill="auto"/>
            <w:tcMar>
              <w:top w:w="100" w:type="dxa"/>
              <w:left w:w="100" w:type="dxa"/>
              <w:bottom w:w="100" w:type="dxa"/>
              <w:right w:w="100" w:type="dxa"/>
            </w:tcMar>
          </w:tcPr>
          <w:p w14:paraId="4DE6515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17CB9F6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79AFAEC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63D0D92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5E27139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1C28709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567307D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15FFF66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179BC11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4D4AEDF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4E96E99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w:t>
            </w:r>
          </w:p>
        </w:tc>
      </w:tr>
      <w:tr w:rsidR="00283A27" w14:paraId="1BEA8DC4" w14:textId="77777777">
        <w:tc>
          <w:tcPr>
            <w:tcW w:w="900" w:type="dxa"/>
            <w:shd w:val="clear" w:color="auto" w:fill="auto"/>
            <w:tcMar>
              <w:top w:w="100" w:type="dxa"/>
              <w:left w:w="100" w:type="dxa"/>
              <w:bottom w:w="100" w:type="dxa"/>
              <w:right w:w="100" w:type="dxa"/>
            </w:tcMar>
          </w:tcPr>
          <w:p w14:paraId="1DABFC0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w:t>
            </w:r>
          </w:p>
        </w:tc>
        <w:tc>
          <w:tcPr>
            <w:tcW w:w="870" w:type="dxa"/>
            <w:shd w:val="clear" w:color="auto" w:fill="auto"/>
            <w:tcMar>
              <w:top w:w="100" w:type="dxa"/>
              <w:left w:w="100" w:type="dxa"/>
              <w:bottom w:w="100" w:type="dxa"/>
              <w:right w:w="100" w:type="dxa"/>
            </w:tcMar>
          </w:tcPr>
          <w:p w14:paraId="69F0648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464D233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184C300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3DDC120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3EAB7B7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53AB780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7428F73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62A1D6A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75B5538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48527A7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1F3052F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0100</w:t>
            </w:r>
          </w:p>
        </w:tc>
      </w:tr>
      <w:tr w:rsidR="00283A27" w14:paraId="6E117741" w14:textId="77777777">
        <w:tc>
          <w:tcPr>
            <w:tcW w:w="900" w:type="dxa"/>
            <w:shd w:val="clear" w:color="auto" w:fill="auto"/>
            <w:tcMar>
              <w:top w:w="100" w:type="dxa"/>
              <w:left w:w="100" w:type="dxa"/>
              <w:bottom w:w="100" w:type="dxa"/>
              <w:right w:w="100" w:type="dxa"/>
            </w:tcMar>
          </w:tcPr>
          <w:p w14:paraId="104D641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w:t>
            </w:r>
          </w:p>
        </w:tc>
        <w:tc>
          <w:tcPr>
            <w:tcW w:w="870" w:type="dxa"/>
            <w:shd w:val="clear" w:color="auto" w:fill="auto"/>
            <w:tcMar>
              <w:top w:w="100" w:type="dxa"/>
              <w:left w:w="100" w:type="dxa"/>
              <w:bottom w:w="100" w:type="dxa"/>
              <w:right w:w="100" w:type="dxa"/>
            </w:tcMar>
          </w:tcPr>
          <w:p w14:paraId="040639B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7DE146D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4667C81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16745C3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0901C05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233C526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5C30EA0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5B8E7DA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0478817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1E0A578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0DCC34C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0101</w:t>
            </w:r>
          </w:p>
        </w:tc>
      </w:tr>
      <w:tr w:rsidR="00283A27" w14:paraId="7D9AA92B" w14:textId="77777777">
        <w:tc>
          <w:tcPr>
            <w:tcW w:w="900" w:type="dxa"/>
            <w:shd w:val="clear" w:color="auto" w:fill="auto"/>
            <w:tcMar>
              <w:top w:w="100" w:type="dxa"/>
              <w:left w:w="100" w:type="dxa"/>
              <w:bottom w:w="100" w:type="dxa"/>
              <w:right w:w="100" w:type="dxa"/>
            </w:tcMar>
          </w:tcPr>
          <w:p w14:paraId="2F18E4F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xor</w:t>
            </w:r>
            <w:proofErr w:type="spellEnd"/>
          </w:p>
        </w:tc>
        <w:tc>
          <w:tcPr>
            <w:tcW w:w="870" w:type="dxa"/>
            <w:shd w:val="clear" w:color="auto" w:fill="auto"/>
            <w:tcMar>
              <w:top w:w="100" w:type="dxa"/>
              <w:left w:w="100" w:type="dxa"/>
              <w:bottom w:w="100" w:type="dxa"/>
              <w:right w:w="100" w:type="dxa"/>
            </w:tcMar>
          </w:tcPr>
          <w:p w14:paraId="69147E0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523358B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16DE2DB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648D37F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18A8370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0853C18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1034953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4C4E114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69FA0C5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38B831E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0D5E817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0110</w:t>
            </w:r>
          </w:p>
        </w:tc>
      </w:tr>
      <w:tr w:rsidR="00283A27" w14:paraId="29DC5F3D" w14:textId="77777777">
        <w:tc>
          <w:tcPr>
            <w:tcW w:w="900" w:type="dxa"/>
            <w:shd w:val="clear" w:color="auto" w:fill="auto"/>
            <w:tcMar>
              <w:top w:w="100" w:type="dxa"/>
              <w:left w:w="100" w:type="dxa"/>
              <w:bottom w:w="100" w:type="dxa"/>
              <w:right w:w="100" w:type="dxa"/>
            </w:tcMar>
          </w:tcPr>
          <w:p w14:paraId="3158D42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slt</w:t>
            </w:r>
            <w:proofErr w:type="spellEnd"/>
          </w:p>
        </w:tc>
        <w:tc>
          <w:tcPr>
            <w:tcW w:w="870" w:type="dxa"/>
            <w:shd w:val="clear" w:color="auto" w:fill="auto"/>
            <w:tcMar>
              <w:top w:w="100" w:type="dxa"/>
              <w:left w:w="100" w:type="dxa"/>
              <w:bottom w:w="100" w:type="dxa"/>
              <w:right w:w="100" w:type="dxa"/>
            </w:tcMar>
          </w:tcPr>
          <w:p w14:paraId="37CEB30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0FB7FB5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2032685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48D89CE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3907391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6525B03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71E558A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0686435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67D1A66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70E8F8A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3497426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0101</w:t>
            </w:r>
          </w:p>
        </w:tc>
      </w:tr>
      <w:tr w:rsidR="00283A27" w14:paraId="1926D2AE" w14:textId="77777777">
        <w:tc>
          <w:tcPr>
            <w:tcW w:w="900" w:type="dxa"/>
            <w:shd w:val="clear" w:color="auto" w:fill="auto"/>
            <w:tcMar>
              <w:top w:w="100" w:type="dxa"/>
              <w:left w:w="100" w:type="dxa"/>
              <w:bottom w:w="100" w:type="dxa"/>
              <w:right w:w="100" w:type="dxa"/>
            </w:tcMar>
          </w:tcPr>
          <w:p w14:paraId="063E628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addi</w:t>
            </w:r>
            <w:proofErr w:type="spellEnd"/>
          </w:p>
        </w:tc>
        <w:tc>
          <w:tcPr>
            <w:tcW w:w="870" w:type="dxa"/>
            <w:shd w:val="clear" w:color="auto" w:fill="auto"/>
            <w:tcMar>
              <w:top w:w="100" w:type="dxa"/>
              <w:left w:w="100" w:type="dxa"/>
              <w:bottom w:w="100" w:type="dxa"/>
              <w:right w:w="100" w:type="dxa"/>
            </w:tcMar>
          </w:tcPr>
          <w:p w14:paraId="2255C34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4F327C6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5EDA3E1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758C388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1F61031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67C0227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50F6B69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23C6F79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23158C6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0CB789B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185" w:type="dxa"/>
            <w:shd w:val="clear" w:color="auto" w:fill="auto"/>
            <w:tcMar>
              <w:top w:w="100" w:type="dxa"/>
              <w:left w:w="100" w:type="dxa"/>
              <w:bottom w:w="100" w:type="dxa"/>
              <w:right w:w="100" w:type="dxa"/>
            </w:tcMar>
          </w:tcPr>
          <w:p w14:paraId="782AB32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0000</w:t>
            </w:r>
          </w:p>
        </w:tc>
      </w:tr>
      <w:tr w:rsidR="00283A27" w14:paraId="3D4103C3" w14:textId="77777777">
        <w:tc>
          <w:tcPr>
            <w:tcW w:w="900" w:type="dxa"/>
            <w:shd w:val="clear" w:color="auto" w:fill="auto"/>
            <w:tcMar>
              <w:top w:w="100" w:type="dxa"/>
              <w:left w:w="100" w:type="dxa"/>
              <w:bottom w:w="100" w:type="dxa"/>
              <w:right w:w="100" w:type="dxa"/>
            </w:tcMar>
          </w:tcPr>
          <w:p w14:paraId="016D210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slti</w:t>
            </w:r>
            <w:proofErr w:type="spellEnd"/>
          </w:p>
        </w:tc>
        <w:tc>
          <w:tcPr>
            <w:tcW w:w="870" w:type="dxa"/>
            <w:shd w:val="clear" w:color="auto" w:fill="auto"/>
            <w:tcMar>
              <w:top w:w="100" w:type="dxa"/>
              <w:left w:w="100" w:type="dxa"/>
              <w:bottom w:w="100" w:type="dxa"/>
              <w:right w:w="100" w:type="dxa"/>
            </w:tcMar>
          </w:tcPr>
          <w:p w14:paraId="5298A56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450EC33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626466B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40C4F10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5E5FEAD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20C03A2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0982D48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7B206FB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266AF1E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6FCE57A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185" w:type="dxa"/>
            <w:shd w:val="clear" w:color="auto" w:fill="auto"/>
            <w:tcMar>
              <w:top w:w="100" w:type="dxa"/>
              <w:left w:w="100" w:type="dxa"/>
              <w:bottom w:w="100" w:type="dxa"/>
              <w:right w:w="100" w:type="dxa"/>
            </w:tcMar>
          </w:tcPr>
          <w:p w14:paraId="5A0642E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1010</w:t>
            </w:r>
          </w:p>
        </w:tc>
      </w:tr>
      <w:tr w:rsidR="00283A27" w14:paraId="0D0FDBE4" w14:textId="77777777">
        <w:tc>
          <w:tcPr>
            <w:tcW w:w="900" w:type="dxa"/>
            <w:shd w:val="clear" w:color="auto" w:fill="auto"/>
            <w:tcMar>
              <w:top w:w="100" w:type="dxa"/>
              <w:left w:w="100" w:type="dxa"/>
              <w:bottom w:w="100" w:type="dxa"/>
              <w:right w:w="100" w:type="dxa"/>
            </w:tcMar>
          </w:tcPr>
          <w:p w14:paraId="023A2F0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andi</w:t>
            </w:r>
            <w:proofErr w:type="spellEnd"/>
          </w:p>
        </w:tc>
        <w:tc>
          <w:tcPr>
            <w:tcW w:w="870" w:type="dxa"/>
            <w:shd w:val="clear" w:color="auto" w:fill="auto"/>
            <w:tcMar>
              <w:top w:w="100" w:type="dxa"/>
              <w:left w:w="100" w:type="dxa"/>
              <w:bottom w:w="100" w:type="dxa"/>
              <w:right w:w="100" w:type="dxa"/>
            </w:tcMar>
          </w:tcPr>
          <w:p w14:paraId="0D29E0B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1A9E1AB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3E74516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0F632F4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6B196C9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4967C6B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2D3FC0B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01D1CD1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68B6525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35826D3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67A3AC2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0100</w:t>
            </w:r>
          </w:p>
        </w:tc>
      </w:tr>
      <w:tr w:rsidR="00283A27" w14:paraId="2D4C5344" w14:textId="77777777">
        <w:tc>
          <w:tcPr>
            <w:tcW w:w="900" w:type="dxa"/>
            <w:shd w:val="clear" w:color="auto" w:fill="auto"/>
            <w:tcMar>
              <w:top w:w="100" w:type="dxa"/>
              <w:left w:w="100" w:type="dxa"/>
              <w:bottom w:w="100" w:type="dxa"/>
              <w:right w:w="100" w:type="dxa"/>
            </w:tcMar>
          </w:tcPr>
          <w:p w14:paraId="3473622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ori</w:t>
            </w:r>
            <w:proofErr w:type="spellEnd"/>
          </w:p>
        </w:tc>
        <w:tc>
          <w:tcPr>
            <w:tcW w:w="870" w:type="dxa"/>
            <w:shd w:val="clear" w:color="auto" w:fill="auto"/>
            <w:tcMar>
              <w:top w:w="100" w:type="dxa"/>
              <w:left w:w="100" w:type="dxa"/>
              <w:bottom w:w="100" w:type="dxa"/>
              <w:right w:w="100" w:type="dxa"/>
            </w:tcMar>
          </w:tcPr>
          <w:p w14:paraId="4988CE4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205E536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5DB29FE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28AD936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25FC7D2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625A3DD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3B03914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12E8929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7F4D00E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48295BE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75B7F55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0101</w:t>
            </w:r>
          </w:p>
        </w:tc>
      </w:tr>
      <w:tr w:rsidR="00283A27" w14:paraId="0D049B41" w14:textId="77777777">
        <w:tc>
          <w:tcPr>
            <w:tcW w:w="900" w:type="dxa"/>
            <w:shd w:val="clear" w:color="auto" w:fill="auto"/>
            <w:tcMar>
              <w:top w:w="100" w:type="dxa"/>
              <w:left w:w="100" w:type="dxa"/>
              <w:bottom w:w="100" w:type="dxa"/>
              <w:right w:w="100" w:type="dxa"/>
            </w:tcMar>
          </w:tcPr>
          <w:p w14:paraId="64231BF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xori</w:t>
            </w:r>
            <w:proofErr w:type="spellEnd"/>
          </w:p>
        </w:tc>
        <w:tc>
          <w:tcPr>
            <w:tcW w:w="870" w:type="dxa"/>
            <w:shd w:val="clear" w:color="auto" w:fill="auto"/>
            <w:tcMar>
              <w:top w:w="100" w:type="dxa"/>
              <w:left w:w="100" w:type="dxa"/>
              <w:bottom w:w="100" w:type="dxa"/>
              <w:right w:w="100" w:type="dxa"/>
            </w:tcMar>
          </w:tcPr>
          <w:p w14:paraId="31F4986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0F87F18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6D4890E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13EC63E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6EC1A1B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1565823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724102F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431CBF0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40D8AFE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53E20F2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226B64B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0110</w:t>
            </w:r>
          </w:p>
        </w:tc>
      </w:tr>
      <w:tr w:rsidR="00283A27" w14:paraId="7F816BF6" w14:textId="77777777">
        <w:tc>
          <w:tcPr>
            <w:tcW w:w="900" w:type="dxa"/>
            <w:shd w:val="clear" w:color="auto" w:fill="auto"/>
            <w:tcMar>
              <w:top w:w="100" w:type="dxa"/>
              <w:left w:w="100" w:type="dxa"/>
              <w:bottom w:w="100" w:type="dxa"/>
              <w:right w:w="100" w:type="dxa"/>
            </w:tcMar>
          </w:tcPr>
          <w:p w14:paraId="04C4B20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lw</w:t>
            </w:r>
            <w:proofErr w:type="spellEnd"/>
          </w:p>
        </w:tc>
        <w:tc>
          <w:tcPr>
            <w:tcW w:w="870" w:type="dxa"/>
            <w:shd w:val="clear" w:color="auto" w:fill="auto"/>
            <w:tcMar>
              <w:top w:w="100" w:type="dxa"/>
              <w:left w:w="100" w:type="dxa"/>
              <w:bottom w:w="100" w:type="dxa"/>
              <w:right w:w="100" w:type="dxa"/>
            </w:tcMar>
          </w:tcPr>
          <w:p w14:paraId="08ED9C5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1E93967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1F010DE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0680391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001B8BE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3BD25D7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80" w:type="dxa"/>
            <w:shd w:val="clear" w:color="auto" w:fill="auto"/>
            <w:tcMar>
              <w:top w:w="100" w:type="dxa"/>
              <w:left w:w="100" w:type="dxa"/>
              <w:bottom w:w="100" w:type="dxa"/>
              <w:right w:w="100" w:type="dxa"/>
            </w:tcMar>
          </w:tcPr>
          <w:p w14:paraId="10580AC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35" w:type="dxa"/>
            <w:shd w:val="clear" w:color="auto" w:fill="auto"/>
            <w:tcMar>
              <w:top w:w="100" w:type="dxa"/>
              <w:left w:w="100" w:type="dxa"/>
              <w:bottom w:w="100" w:type="dxa"/>
              <w:right w:w="100" w:type="dxa"/>
            </w:tcMar>
          </w:tcPr>
          <w:p w14:paraId="1CA1474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0" w:type="dxa"/>
            <w:shd w:val="clear" w:color="auto" w:fill="auto"/>
            <w:tcMar>
              <w:top w:w="100" w:type="dxa"/>
              <w:left w:w="100" w:type="dxa"/>
              <w:bottom w:w="100" w:type="dxa"/>
              <w:right w:w="100" w:type="dxa"/>
            </w:tcMar>
          </w:tcPr>
          <w:p w14:paraId="723885B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7D6DF71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7EAE4B0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0000</w:t>
            </w:r>
          </w:p>
        </w:tc>
      </w:tr>
      <w:tr w:rsidR="00283A27" w14:paraId="6EDB066C" w14:textId="77777777">
        <w:tc>
          <w:tcPr>
            <w:tcW w:w="900" w:type="dxa"/>
            <w:shd w:val="clear" w:color="auto" w:fill="auto"/>
            <w:tcMar>
              <w:top w:w="100" w:type="dxa"/>
              <w:left w:w="100" w:type="dxa"/>
              <w:bottom w:w="100" w:type="dxa"/>
              <w:right w:w="100" w:type="dxa"/>
            </w:tcMar>
          </w:tcPr>
          <w:p w14:paraId="2317B88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sw</w:t>
            </w:r>
            <w:proofErr w:type="spellEnd"/>
          </w:p>
        </w:tc>
        <w:tc>
          <w:tcPr>
            <w:tcW w:w="870" w:type="dxa"/>
            <w:shd w:val="clear" w:color="auto" w:fill="auto"/>
            <w:tcMar>
              <w:top w:w="100" w:type="dxa"/>
              <w:left w:w="100" w:type="dxa"/>
              <w:bottom w:w="100" w:type="dxa"/>
              <w:right w:w="100" w:type="dxa"/>
            </w:tcMar>
          </w:tcPr>
          <w:p w14:paraId="600EC5C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31C5EF4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1179796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7C32E22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471B7A9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60" w:type="dxa"/>
            <w:shd w:val="clear" w:color="auto" w:fill="auto"/>
            <w:tcMar>
              <w:top w:w="100" w:type="dxa"/>
              <w:left w:w="100" w:type="dxa"/>
              <w:bottom w:w="100" w:type="dxa"/>
              <w:right w:w="100" w:type="dxa"/>
            </w:tcMar>
          </w:tcPr>
          <w:p w14:paraId="043ACD2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5EDCD98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599329F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30" w:type="dxa"/>
            <w:shd w:val="clear" w:color="auto" w:fill="auto"/>
            <w:tcMar>
              <w:top w:w="100" w:type="dxa"/>
              <w:left w:w="100" w:type="dxa"/>
              <w:bottom w:w="100" w:type="dxa"/>
              <w:right w:w="100" w:type="dxa"/>
            </w:tcMar>
          </w:tcPr>
          <w:p w14:paraId="7DBE2C4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03B6163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7B7FBF4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0000</w:t>
            </w:r>
          </w:p>
        </w:tc>
      </w:tr>
      <w:tr w:rsidR="00283A27" w14:paraId="01A60D8C" w14:textId="77777777">
        <w:tc>
          <w:tcPr>
            <w:tcW w:w="900" w:type="dxa"/>
            <w:shd w:val="clear" w:color="auto" w:fill="auto"/>
            <w:tcMar>
              <w:top w:w="100" w:type="dxa"/>
              <w:left w:w="100" w:type="dxa"/>
              <w:bottom w:w="100" w:type="dxa"/>
              <w:right w:w="100" w:type="dxa"/>
            </w:tcMar>
          </w:tcPr>
          <w:p w14:paraId="63925D6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beq</w:t>
            </w:r>
            <w:proofErr w:type="spellEnd"/>
          </w:p>
        </w:tc>
        <w:tc>
          <w:tcPr>
            <w:tcW w:w="870" w:type="dxa"/>
            <w:shd w:val="clear" w:color="auto" w:fill="auto"/>
            <w:tcMar>
              <w:top w:w="100" w:type="dxa"/>
              <w:left w:w="100" w:type="dxa"/>
              <w:bottom w:w="100" w:type="dxa"/>
              <w:right w:w="100" w:type="dxa"/>
            </w:tcMar>
          </w:tcPr>
          <w:p w14:paraId="0117637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794E79A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529EF8A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37B702F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75" w:type="dxa"/>
            <w:shd w:val="clear" w:color="auto" w:fill="auto"/>
            <w:tcMar>
              <w:top w:w="100" w:type="dxa"/>
              <w:left w:w="100" w:type="dxa"/>
              <w:bottom w:w="100" w:type="dxa"/>
              <w:right w:w="100" w:type="dxa"/>
            </w:tcMar>
          </w:tcPr>
          <w:p w14:paraId="02F9190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2941882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5210B72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665031F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30" w:type="dxa"/>
            <w:shd w:val="clear" w:color="auto" w:fill="auto"/>
            <w:tcMar>
              <w:top w:w="100" w:type="dxa"/>
              <w:left w:w="100" w:type="dxa"/>
              <w:bottom w:w="100" w:type="dxa"/>
              <w:right w:w="100" w:type="dxa"/>
            </w:tcMar>
          </w:tcPr>
          <w:p w14:paraId="2D9A54F5"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14BA0EA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40CFDEE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w:t>
            </w:r>
          </w:p>
        </w:tc>
      </w:tr>
      <w:tr w:rsidR="00283A27" w14:paraId="2D4FEBB4" w14:textId="77777777">
        <w:tc>
          <w:tcPr>
            <w:tcW w:w="900" w:type="dxa"/>
            <w:shd w:val="clear" w:color="auto" w:fill="auto"/>
            <w:tcMar>
              <w:top w:w="100" w:type="dxa"/>
              <w:left w:w="100" w:type="dxa"/>
              <w:bottom w:w="100" w:type="dxa"/>
              <w:right w:w="100" w:type="dxa"/>
            </w:tcMar>
          </w:tcPr>
          <w:p w14:paraId="5A6262F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bne</w:t>
            </w:r>
            <w:proofErr w:type="spellEnd"/>
          </w:p>
        </w:tc>
        <w:tc>
          <w:tcPr>
            <w:tcW w:w="870" w:type="dxa"/>
            <w:shd w:val="clear" w:color="auto" w:fill="auto"/>
            <w:tcMar>
              <w:top w:w="100" w:type="dxa"/>
              <w:left w:w="100" w:type="dxa"/>
              <w:bottom w:w="100" w:type="dxa"/>
              <w:right w:w="100" w:type="dxa"/>
            </w:tcMar>
          </w:tcPr>
          <w:p w14:paraId="0B7C676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3E983B3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712410B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95" w:type="dxa"/>
            <w:shd w:val="clear" w:color="auto" w:fill="auto"/>
            <w:tcMar>
              <w:top w:w="100" w:type="dxa"/>
              <w:left w:w="100" w:type="dxa"/>
              <w:bottom w:w="100" w:type="dxa"/>
              <w:right w:w="100" w:type="dxa"/>
            </w:tcMar>
          </w:tcPr>
          <w:p w14:paraId="0FA2C3C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723D8E3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3E85EDE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3303D48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34FD790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30" w:type="dxa"/>
            <w:shd w:val="clear" w:color="auto" w:fill="auto"/>
            <w:tcMar>
              <w:top w:w="100" w:type="dxa"/>
              <w:left w:w="100" w:type="dxa"/>
              <w:bottom w:w="100" w:type="dxa"/>
              <w:right w:w="100" w:type="dxa"/>
            </w:tcMar>
          </w:tcPr>
          <w:p w14:paraId="7B1861D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60" w:type="dxa"/>
            <w:shd w:val="clear" w:color="auto" w:fill="auto"/>
            <w:tcMar>
              <w:top w:w="100" w:type="dxa"/>
              <w:left w:w="100" w:type="dxa"/>
              <w:bottom w:w="100" w:type="dxa"/>
              <w:right w:w="100" w:type="dxa"/>
            </w:tcMar>
          </w:tcPr>
          <w:p w14:paraId="716EA20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3C4B3C2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w:t>
            </w:r>
          </w:p>
        </w:tc>
      </w:tr>
      <w:tr w:rsidR="00283A27" w14:paraId="3C02A9B2" w14:textId="77777777">
        <w:tc>
          <w:tcPr>
            <w:tcW w:w="900" w:type="dxa"/>
            <w:shd w:val="clear" w:color="auto" w:fill="auto"/>
            <w:tcMar>
              <w:top w:w="100" w:type="dxa"/>
              <w:left w:w="100" w:type="dxa"/>
              <w:bottom w:w="100" w:type="dxa"/>
              <w:right w:w="100" w:type="dxa"/>
            </w:tcMar>
          </w:tcPr>
          <w:p w14:paraId="6E12271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w:t>
            </w:r>
          </w:p>
        </w:tc>
        <w:tc>
          <w:tcPr>
            <w:tcW w:w="870" w:type="dxa"/>
            <w:shd w:val="clear" w:color="auto" w:fill="auto"/>
            <w:tcMar>
              <w:top w:w="100" w:type="dxa"/>
              <w:left w:w="100" w:type="dxa"/>
              <w:bottom w:w="100" w:type="dxa"/>
              <w:right w:w="100" w:type="dxa"/>
            </w:tcMar>
          </w:tcPr>
          <w:p w14:paraId="4971866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80" w:type="dxa"/>
            <w:shd w:val="clear" w:color="auto" w:fill="auto"/>
            <w:tcMar>
              <w:top w:w="100" w:type="dxa"/>
              <w:left w:w="100" w:type="dxa"/>
              <w:bottom w:w="100" w:type="dxa"/>
              <w:right w:w="100" w:type="dxa"/>
            </w:tcMar>
          </w:tcPr>
          <w:p w14:paraId="233CEA9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72FF806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95" w:type="dxa"/>
            <w:shd w:val="clear" w:color="auto" w:fill="auto"/>
            <w:tcMar>
              <w:top w:w="100" w:type="dxa"/>
              <w:left w:w="100" w:type="dxa"/>
              <w:bottom w:w="100" w:type="dxa"/>
              <w:right w:w="100" w:type="dxa"/>
            </w:tcMar>
          </w:tcPr>
          <w:p w14:paraId="4EEE1DC7"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75" w:type="dxa"/>
            <w:shd w:val="clear" w:color="auto" w:fill="auto"/>
            <w:tcMar>
              <w:top w:w="100" w:type="dxa"/>
              <w:left w:w="100" w:type="dxa"/>
              <w:bottom w:w="100" w:type="dxa"/>
              <w:right w:w="100" w:type="dxa"/>
            </w:tcMar>
          </w:tcPr>
          <w:p w14:paraId="1FF928D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60" w:type="dxa"/>
            <w:shd w:val="clear" w:color="auto" w:fill="auto"/>
            <w:tcMar>
              <w:top w:w="100" w:type="dxa"/>
              <w:left w:w="100" w:type="dxa"/>
              <w:bottom w:w="100" w:type="dxa"/>
              <w:right w:w="100" w:type="dxa"/>
            </w:tcMar>
          </w:tcPr>
          <w:p w14:paraId="34A0C03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80" w:type="dxa"/>
            <w:shd w:val="clear" w:color="auto" w:fill="auto"/>
            <w:tcMar>
              <w:top w:w="100" w:type="dxa"/>
              <w:left w:w="100" w:type="dxa"/>
              <w:bottom w:w="100" w:type="dxa"/>
              <w:right w:w="100" w:type="dxa"/>
            </w:tcMar>
          </w:tcPr>
          <w:p w14:paraId="15FB888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735" w:type="dxa"/>
            <w:shd w:val="clear" w:color="auto" w:fill="auto"/>
            <w:tcMar>
              <w:top w:w="100" w:type="dxa"/>
              <w:left w:w="100" w:type="dxa"/>
              <w:bottom w:w="100" w:type="dxa"/>
              <w:right w:w="100" w:type="dxa"/>
            </w:tcMar>
          </w:tcPr>
          <w:p w14:paraId="6DB0740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630" w:type="dxa"/>
            <w:shd w:val="clear" w:color="auto" w:fill="auto"/>
            <w:tcMar>
              <w:top w:w="100" w:type="dxa"/>
              <w:left w:w="100" w:type="dxa"/>
              <w:bottom w:w="100" w:type="dxa"/>
              <w:right w:w="100" w:type="dxa"/>
            </w:tcMar>
          </w:tcPr>
          <w:p w14:paraId="255F64F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960" w:type="dxa"/>
            <w:shd w:val="clear" w:color="auto" w:fill="auto"/>
            <w:tcMar>
              <w:top w:w="100" w:type="dxa"/>
              <w:left w:w="100" w:type="dxa"/>
              <w:bottom w:w="100" w:type="dxa"/>
              <w:right w:w="100" w:type="dxa"/>
            </w:tcMar>
          </w:tcPr>
          <w:p w14:paraId="57B040E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185" w:type="dxa"/>
            <w:shd w:val="clear" w:color="auto" w:fill="auto"/>
            <w:tcMar>
              <w:top w:w="100" w:type="dxa"/>
              <w:left w:w="100" w:type="dxa"/>
              <w:bottom w:w="100" w:type="dxa"/>
              <w:right w:w="100" w:type="dxa"/>
            </w:tcMar>
          </w:tcPr>
          <w:p w14:paraId="1FB69F1C"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r>
    </w:tbl>
    <w:p w14:paraId="4D34F82A" w14:textId="77777777" w:rsidR="00283A27" w:rsidRDefault="00283A27">
      <w:pPr>
        <w:ind w:left="1440"/>
        <w:rPr>
          <w:rFonts w:ascii="Times New Roman" w:eastAsia="Times New Roman" w:hAnsi="Times New Roman" w:cs="Times New Roman"/>
          <w:b/>
          <w:sz w:val="24"/>
          <w:szCs w:val="24"/>
        </w:rPr>
      </w:pPr>
    </w:p>
    <w:p w14:paraId="04214FAF" w14:textId="77777777" w:rsidR="00283A27" w:rsidRDefault="007A2AD7">
      <w:pPr>
        <w:numPr>
          <w:ilvl w:val="0"/>
          <w:numId w:val="2"/>
        </w:numPr>
        <w:rPr>
          <w:rFonts w:ascii="Times New Roman" w:eastAsia="Times New Roman" w:hAnsi="Times New Roman" w:cs="Times New Roman"/>
        </w:rPr>
      </w:pPr>
      <w:r>
        <w:br w:type="page"/>
      </w:r>
    </w:p>
    <w:p w14:paraId="0CFA99AF" w14:textId="77777777" w:rsidR="00283A27" w:rsidRDefault="007A2AD7">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ALU control</w:t>
      </w:r>
    </w:p>
    <w:p w14:paraId="04E68F64" w14:textId="77777777" w:rsidR="00283A27" w:rsidRDefault="00283A27">
      <w:pPr>
        <w:ind w:left="1440"/>
        <w:rPr>
          <w:rFonts w:ascii="Times New Roman" w:eastAsia="Times New Roman" w:hAnsi="Times New Roman" w:cs="Times New Roman"/>
          <w:b/>
          <w:sz w:val="24"/>
          <w:szCs w:val="24"/>
        </w:rPr>
      </w:pPr>
    </w:p>
    <w:tbl>
      <w:tblPr>
        <w:tblStyle w:val="a0"/>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4035"/>
        <w:gridCol w:w="2640"/>
      </w:tblGrid>
      <w:tr w:rsidR="00283A27" w14:paraId="7ACD75FD" w14:textId="77777777">
        <w:tc>
          <w:tcPr>
            <w:tcW w:w="1245" w:type="dxa"/>
            <w:shd w:val="clear" w:color="auto" w:fill="auto"/>
            <w:tcMar>
              <w:top w:w="100" w:type="dxa"/>
              <w:left w:w="100" w:type="dxa"/>
              <w:bottom w:w="100" w:type="dxa"/>
              <w:right w:w="100" w:type="dxa"/>
            </w:tcMar>
          </w:tcPr>
          <w:p w14:paraId="1C17A76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w:t>
            </w:r>
          </w:p>
        </w:tc>
        <w:tc>
          <w:tcPr>
            <w:tcW w:w="4035" w:type="dxa"/>
            <w:shd w:val="clear" w:color="auto" w:fill="auto"/>
            <w:tcMar>
              <w:top w:w="100" w:type="dxa"/>
              <w:left w:w="100" w:type="dxa"/>
              <w:bottom w:w="100" w:type="dxa"/>
              <w:right w:w="100" w:type="dxa"/>
            </w:tcMar>
          </w:tcPr>
          <w:p w14:paraId="527CE29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ALU Op Code</w:t>
            </w:r>
          </w:p>
        </w:tc>
        <w:tc>
          <w:tcPr>
            <w:tcW w:w="2640" w:type="dxa"/>
            <w:shd w:val="clear" w:color="auto" w:fill="auto"/>
            <w:tcMar>
              <w:top w:w="100" w:type="dxa"/>
              <w:left w:w="100" w:type="dxa"/>
              <w:bottom w:w="100" w:type="dxa"/>
              <w:right w:w="100" w:type="dxa"/>
            </w:tcMar>
          </w:tcPr>
          <w:p w14:paraId="1C0EB1F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 Flag</w:t>
            </w:r>
          </w:p>
        </w:tc>
      </w:tr>
      <w:tr w:rsidR="00283A27" w14:paraId="3ADA4EC4" w14:textId="77777777">
        <w:tc>
          <w:tcPr>
            <w:tcW w:w="1245" w:type="dxa"/>
            <w:shd w:val="clear" w:color="auto" w:fill="auto"/>
            <w:tcMar>
              <w:top w:w="100" w:type="dxa"/>
              <w:left w:w="100" w:type="dxa"/>
              <w:bottom w:w="100" w:type="dxa"/>
              <w:right w:w="100" w:type="dxa"/>
            </w:tcMar>
          </w:tcPr>
          <w:p w14:paraId="37346C6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w:t>
            </w:r>
          </w:p>
        </w:tc>
        <w:tc>
          <w:tcPr>
            <w:tcW w:w="4035" w:type="dxa"/>
            <w:shd w:val="clear" w:color="auto" w:fill="auto"/>
            <w:tcMar>
              <w:top w:w="100" w:type="dxa"/>
              <w:left w:w="100" w:type="dxa"/>
              <w:bottom w:w="100" w:type="dxa"/>
              <w:right w:w="100" w:type="dxa"/>
            </w:tcMar>
          </w:tcPr>
          <w:p w14:paraId="712EE70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w:t>
            </w:r>
          </w:p>
        </w:tc>
        <w:tc>
          <w:tcPr>
            <w:tcW w:w="2640" w:type="dxa"/>
            <w:shd w:val="clear" w:color="auto" w:fill="auto"/>
            <w:tcMar>
              <w:top w:w="100" w:type="dxa"/>
              <w:left w:w="100" w:type="dxa"/>
              <w:bottom w:w="100" w:type="dxa"/>
              <w:right w:w="100" w:type="dxa"/>
            </w:tcMar>
          </w:tcPr>
          <w:p w14:paraId="2F6117C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83A27" w14:paraId="4B171437" w14:textId="77777777">
        <w:tc>
          <w:tcPr>
            <w:tcW w:w="1245" w:type="dxa"/>
            <w:shd w:val="clear" w:color="auto" w:fill="auto"/>
            <w:tcMar>
              <w:top w:w="100" w:type="dxa"/>
              <w:left w:w="100" w:type="dxa"/>
              <w:bottom w:w="100" w:type="dxa"/>
              <w:right w:w="100" w:type="dxa"/>
            </w:tcMar>
          </w:tcPr>
          <w:p w14:paraId="640C7963"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w:t>
            </w:r>
          </w:p>
        </w:tc>
        <w:tc>
          <w:tcPr>
            <w:tcW w:w="4035" w:type="dxa"/>
            <w:shd w:val="clear" w:color="auto" w:fill="auto"/>
            <w:tcMar>
              <w:top w:w="100" w:type="dxa"/>
              <w:left w:w="100" w:type="dxa"/>
              <w:bottom w:w="100" w:type="dxa"/>
              <w:right w:w="100" w:type="dxa"/>
            </w:tcMar>
          </w:tcPr>
          <w:p w14:paraId="4D99B00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w:t>
            </w:r>
          </w:p>
        </w:tc>
        <w:tc>
          <w:tcPr>
            <w:tcW w:w="2640" w:type="dxa"/>
            <w:shd w:val="clear" w:color="auto" w:fill="auto"/>
            <w:tcMar>
              <w:top w:w="100" w:type="dxa"/>
              <w:left w:w="100" w:type="dxa"/>
              <w:bottom w:w="100" w:type="dxa"/>
              <w:right w:w="100" w:type="dxa"/>
            </w:tcMar>
          </w:tcPr>
          <w:p w14:paraId="1C03711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83A27" w14:paraId="7AEA1787" w14:textId="77777777">
        <w:tc>
          <w:tcPr>
            <w:tcW w:w="1245" w:type="dxa"/>
            <w:shd w:val="clear" w:color="auto" w:fill="auto"/>
            <w:tcMar>
              <w:top w:w="100" w:type="dxa"/>
              <w:left w:w="100" w:type="dxa"/>
              <w:bottom w:w="100" w:type="dxa"/>
              <w:right w:w="100" w:type="dxa"/>
            </w:tcMar>
          </w:tcPr>
          <w:p w14:paraId="4F6F620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xor</w:t>
            </w:r>
            <w:proofErr w:type="spellEnd"/>
          </w:p>
        </w:tc>
        <w:tc>
          <w:tcPr>
            <w:tcW w:w="4035" w:type="dxa"/>
            <w:shd w:val="clear" w:color="auto" w:fill="auto"/>
            <w:tcMar>
              <w:top w:w="100" w:type="dxa"/>
              <w:left w:w="100" w:type="dxa"/>
              <w:bottom w:w="100" w:type="dxa"/>
              <w:right w:w="100" w:type="dxa"/>
            </w:tcMar>
          </w:tcPr>
          <w:p w14:paraId="7F10EE3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w:t>
            </w:r>
          </w:p>
        </w:tc>
        <w:tc>
          <w:tcPr>
            <w:tcW w:w="2640" w:type="dxa"/>
            <w:shd w:val="clear" w:color="auto" w:fill="auto"/>
            <w:tcMar>
              <w:top w:w="100" w:type="dxa"/>
              <w:left w:w="100" w:type="dxa"/>
              <w:bottom w:w="100" w:type="dxa"/>
              <w:right w:w="100" w:type="dxa"/>
            </w:tcMar>
          </w:tcPr>
          <w:p w14:paraId="479003A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83A27" w14:paraId="790A737E" w14:textId="77777777">
        <w:tc>
          <w:tcPr>
            <w:tcW w:w="1245" w:type="dxa"/>
            <w:shd w:val="clear" w:color="auto" w:fill="auto"/>
            <w:tcMar>
              <w:top w:w="100" w:type="dxa"/>
              <w:left w:w="100" w:type="dxa"/>
              <w:bottom w:w="100" w:type="dxa"/>
              <w:right w:w="100" w:type="dxa"/>
            </w:tcMar>
          </w:tcPr>
          <w:p w14:paraId="019596C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w:t>
            </w:r>
          </w:p>
        </w:tc>
        <w:tc>
          <w:tcPr>
            <w:tcW w:w="4035" w:type="dxa"/>
            <w:shd w:val="clear" w:color="auto" w:fill="auto"/>
            <w:tcMar>
              <w:top w:w="100" w:type="dxa"/>
              <w:left w:w="100" w:type="dxa"/>
              <w:bottom w:w="100" w:type="dxa"/>
              <w:right w:w="100" w:type="dxa"/>
            </w:tcMar>
          </w:tcPr>
          <w:p w14:paraId="62C5DFC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2640" w:type="dxa"/>
            <w:shd w:val="clear" w:color="auto" w:fill="auto"/>
            <w:tcMar>
              <w:top w:w="100" w:type="dxa"/>
              <w:left w:w="100" w:type="dxa"/>
              <w:bottom w:w="100" w:type="dxa"/>
              <w:right w:w="100" w:type="dxa"/>
            </w:tcMar>
          </w:tcPr>
          <w:p w14:paraId="5C27AC5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83A27" w14:paraId="43114DB1" w14:textId="77777777">
        <w:tc>
          <w:tcPr>
            <w:tcW w:w="1245" w:type="dxa"/>
            <w:shd w:val="clear" w:color="auto" w:fill="auto"/>
            <w:tcMar>
              <w:top w:w="100" w:type="dxa"/>
              <w:left w:w="100" w:type="dxa"/>
              <w:bottom w:w="100" w:type="dxa"/>
              <w:right w:w="100" w:type="dxa"/>
            </w:tcMar>
          </w:tcPr>
          <w:p w14:paraId="20FDA15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w:t>
            </w:r>
          </w:p>
        </w:tc>
        <w:tc>
          <w:tcPr>
            <w:tcW w:w="4035" w:type="dxa"/>
            <w:shd w:val="clear" w:color="auto" w:fill="auto"/>
            <w:tcMar>
              <w:top w:w="100" w:type="dxa"/>
              <w:left w:w="100" w:type="dxa"/>
              <w:bottom w:w="100" w:type="dxa"/>
              <w:right w:w="100" w:type="dxa"/>
            </w:tcMar>
          </w:tcPr>
          <w:p w14:paraId="3D231DC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2640" w:type="dxa"/>
            <w:shd w:val="clear" w:color="auto" w:fill="auto"/>
            <w:tcMar>
              <w:top w:w="100" w:type="dxa"/>
              <w:left w:w="100" w:type="dxa"/>
              <w:bottom w:w="100" w:type="dxa"/>
              <w:right w:w="100" w:type="dxa"/>
            </w:tcMar>
          </w:tcPr>
          <w:p w14:paraId="07397A3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283A27" w14:paraId="6FBA09E9" w14:textId="77777777">
        <w:tc>
          <w:tcPr>
            <w:tcW w:w="1245" w:type="dxa"/>
            <w:shd w:val="clear" w:color="auto" w:fill="auto"/>
            <w:tcMar>
              <w:top w:w="100" w:type="dxa"/>
              <w:left w:w="100" w:type="dxa"/>
              <w:bottom w:w="100" w:type="dxa"/>
              <w:right w:w="100" w:type="dxa"/>
            </w:tcMar>
          </w:tcPr>
          <w:p w14:paraId="09DE595E"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slt</w:t>
            </w:r>
            <w:proofErr w:type="spellEnd"/>
          </w:p>
        </w:tc>
        <w:tc>
          <w:tcPr>
            <w:tcW w:w="4035" w:type="dxa"/>
            <w:shd w:val="clear" w:color="auto" w:fill="auto"/>
            <w:tcMar>
              <w:top w:w="100" w:type="dxa"/>
              <w:left w:w="100" w:type="dxa"/>
              <w:bottom w:w="100" w:type="dxa"/>
              <w:right w:w="100" w:type="dxa"/>
            </w:tcMar>
          </w:tcPr>
          <w:p w14:paraId="32172B5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w:t>
            </w:r>
          </w:p>
        </w:tc>
        <w:tc>
          <w:tcPr>
            <w:tcW w:w="2640" w:type="dxa"/>
            <w:shd w:val="clear" w:color="auto" w:fill="auto"/>
            <w:tcMar>
              <w:top w:w="100" w:type="dxa"/>
              <w:left w:w="100" w:type="dxa"/>
              <w:bottom w:w="100" w:type="dxa"/>
              <w:right w:w="100" w:type="dxa"/>
            </w:tcMar>
          </w:tcPr>
          <w:p w14:paraId="3DE75BD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14:paraId="4F1B1732" w14:textId="77777777" w:rsidR="00283A27" w:rsidRDefault="00283A27">
      <w:pPr>
        <w:ind w:left="1440"/>
        <w:rPr>
          <w:rFonts w:ascii="Times New Roman" w:eastAsia="Times New Roman" w:hAnsi="Times New Roman" w:cs="Times New Roman"/>
          <w:b/>
          <w:sz w:val="24"/>
          <w:szCs w:val="24"/>
        </w:rPr>
      </w:pPr>
    </w:p>
    <w:p w14:paraId="5D55B433" w14:textId="77777777" w:rsidR="00283A27" w:rsidRDefault="007A2AD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PC control</w:t>
      </w:r>
    </w:p>
    <w:p w14:paraId="3BEEFCF7" w14:textId="77777777" w:rsidR="00283A27" w:rsidRDefault="00283A27">
      <w:pPr>
        <w:ind w:left="1440"/>
        <w:rPr>
          <w:rFonts w:ascii="Times New Roman" w:eastAsia="Times New Roman" w:hAnsi="Times New Roman" w:cs="Times New Roman"/>
          <w:b/>
          <w:sz w:val="24"/>
          <w:szCs w:val="24"/>
        </w:rPr>
      </w:pPr>
    </w:p>
    <w:tbl>
      <w:tblPr>
        <w:tblStyle w:val="a1"/>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400"/>
        <w:gridCol w:w="2205"/>
        <w:gridCol w:w="1980"/>
      </w:tblGrid>
      <w:tr w:rsidR="00283A27" w14:paraId="677355D0" w14:textId="77777777">
        <w:tc>
          <w:tcPr>
            <w:tcW w:w="1335" w:type="dxa"/>
            <w:shd w:val="clear" w:color="auto" w:fill="auto"/>
            <w:tcMar>
              <w:top w:w="100" w:type="dxa"/>
              <w:left w:w="100" w:type="dxa"/>
              <w:bottom w:w="100" w:type="dxa"/>
              <w:right w:w="100" w:type="dxa"/>
            </w:tcMar>
          </w:tcPr>
          <w:p w14:paraId="5A6B73E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w:t>
            </w:r>
          </w:p>
        </w:tc>
        <w:tc>
          <w:tcPr>
            <w:tcW w:w="2400" w:type="dxa"/>
            <w:shd w:val="clear" w:color="auto" w:fill="auto"/>
            <w:tcMar>
              <w:top w:w="100" w:type="dxa"/>
              <w:left w:w="100" w:type="dxa"/>
              <w:bottom w:w="100" w:type="dxa"/>
              <w:right w:w="100" w:type="dxa"/>
            </w:tcMar>
          </w:tcPr>
          <w:p w14:paraId="674A85DD"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 Code</w:t>
            </w:r>
          </w:p>
        </w:tc>
        <w:tc>
          <w:tcPr>
            <w:tcW w:w="2205" w:type="dxa"/>
            <w:shd w:val="clear" w:color="auto" w:fill="auto"/>
            <w:tcMar>
              <w:top w:w="100" w:type="dxa"/>
              <w:left w:w="100" w:type="dxa"/>
              <w:bottom w:w="100" w:type="dxa"/>
              <w:right w:w="100" w:type="dxa"/>
            </w:tcMar>
          </w:tcPr>
          <w:p w14:paraId="30FE4F6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w:t>
            </w:r>
          </w:p>
        </w:tc>
        <w:tc>
          <w:tcPr>
            <w:tcW w:w="1980" w:type="dxa"/>
            <w:shd w:val="clear" w:color="auto" w:fill="auto"/>
            <w:tcMar>
              <w:top w:w="100" w:type="dxa"/>
              <w:left w:w="100" w:type="dxa"/>
              <w:bottom w:w="100" w:type="dxa"/>
              <w:right w:w="100" w:type="dxa"/>
            </w:tcMar>
          </w:tcPr>
          <w:p w14:paraId="2739976F"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BNE or BEQ</w:t>
            </w:r>
          </w:p>
        </w:tc>
      </w:tr>
      <w:tr w:rsidR="00283A27" w14:paraId="2881CA93" w14:textId="77777777">
        <w:tc>
          <w:tcPr>
            <w:tcW w:w="1335" w:type="dxa"/>
            <w:shd w:val="clear" w:color="auto" w:fill="auto"/>
            <w:tcMar>
              <w:top w:w="100" w:type="dxa"/>
              <w:left w:w="100" w:type="dxa"/>
              <w:bottom w:w="100" w:type="dxa"/>
              <w:right w:w="100" w:type="dxa"/>
            </w:tcMar>
          </w:tcPr>
          <w:p w14:paraId="4EAFFA4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PC++</w:t>
            </w:r>
          </w:p>
        </w:tc>
        <w:tc>
          <w:tcPr>
            <w:tcW w:w="2400" w:type="dxa"/>
            <w:shd w:val="clear" w:color="auto" w:fill="auto"/>
            <w:tcMar>
              <w:top w:w="100" w:type="dxa"/>
              <w:left w:w="100" w:type="dxa"/>
              <w:bottom w:w="100" w:type="dxa"/>
              <w:right w:w="100" w:type="dxa"/>
            </w:tcMar>
          </w:tcPr>
          <w:p w14:paraId="50208CD1"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c>
          <w:tcPr>
            <w:tcW w:w="2205" w:type="dxa"/>
            <w:shd w:val="clear" w:color="auto" w:fill="auto"/>
            <w:tcMar>
              <w:top w:w="100" w:type="dxa"/>
              <w:left w:w="100" w:type="dxa"/>
              <w:bottom w:w="100" w:type="dxa"/>
              <w:right w:w="100" w:type="dxa"/>
            </w:tcMar>
          </w:tcPr>
          <w:p w14:paraId="0BC71BC6"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980" w:type="dxa"/>
            <w:shd w:val="clear" w:color="auto" w:fill="auto"/>
            <w:tcMar>
              <w:top w:w="100" w:type="dxa"/>
              <w:left w:w="100" w:type="dxa"/>
              <w:bottom w:w="100" w:type="dxa"/>
              <w:right w:w="100" w:type="dxa"/>
            </w:tcMar>
          </w:tcPr>
          <w:p w14:paraId="7081395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83A27" w14:paraId="4C0586E6" w14:textId="77777777">
        <w:tc>
          <w:tcPr>
            <w:tcW w:w="1335" w:type="dxa"/>
            <w:shd w:val="clear" w:color="auto" w:fill="auto"/>
            <w:tcMar>
              <w:top w:w="100" w:type="dxa"/>
              <w:left w:w="100" w:type="dxa"/>
              <w:bottom w:w="100" w:type="dxa"/>
              <w:right w:w="100" w:type="dxa"/>
            </w:tcMar>
          </w:tcPr>
          <w:p w14:paraId="16452892"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Branch</w:t>
            </w:r>
          </w:p>
        </w:tc>
        <w:tc>
          <w:tcPr>
            <w:tcW w:w="2400" w:type="dxa"/>
            <w:shd w:val="clear" w:color="auto" w:fill="auto"/>
            <w:tcMar>
              <w:top w:w="100" w:type="dxa"/>
              <w:left w:w="100" w:type="dxa"/>
              <w:bottom w:w="100" w:type="dxa"/>
              <w:right w:w="100" w:type="dxa"/>
            </w:tcMar>
          </w:tcPr>
          <w:p w14:paraId="7632213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01</w:t>
            </w:r>
          </w:p>
        </w:tc>
        <w:tc>
          <w:tcPr>
            <w:tcW w:w="2205" w:type="dxa"/>
            <w:shd w:val="clear" w:color="auto" w:fill="auto"/>
            <w:tcMar>
              <w:top w:w="100" w:type="dxa"/>
              <w:left w:w="100" w:type="dxa"/>
              <w:bottom w:w="100" w:type="dxa"/>
              <w:right w:w="100" w:type="dxa"/>
            </w:tcMar>
          </w:tcPr>
          <w:p w14:paraId="7C31DD79"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980" w:type="dxa"/>
            <w:shd w:val="clear" w:color="auto" w:fill="auto"/>
            <w:tcMar>
              <w:top w:w="100" w:type="dxa"/>
              <w:left w:w="100" w:type="dxa"/>
              <w:bottom w:w="100" w:type="dxa"/>
              <w:right w:w="100" w:type="dxa"/>
            </w:tcMar>
          </w:tcPr>
          <w:p w14:paraId="200A73B4"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283A27" w14:paraId="33D9A3C4" w14:textId="77777777">
        <w:tc>
          <w:tcPr>
            <w:tcW w:w="1335" w:type="dxa"/>
            <w:shd w:val="clear" w:color="auto" w:fill="auto"/>
            <w:tcMar>
              <w:top w:w="100" w:type="dxa"/>
              <w:left w:w="100" w:type="dxa"/>
              <w:bottom w:w="100" w:type="dxa"/>
              <w:right w:w="100" w:type="dxa"/>
            </w:tcMar>
          </w:tcPr>
          <w:p w14:paraId="0B14FC7A"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w:t>
            </w:r>
          </w:p>
        </w:tc>
        <w:tc>
          <w:tcPr>
            <w:tcW w:w="2400" w:type="dxa"/>
            <w:shd w:val="clear" w:color="auto" w:fill="auto"/>
            <w:tcMar>
              <w:top w:w="100" w:type="dxa"/>
              <w:left w:w="100" w:type="dxa"/>
              <w:bottom w:w="100" w:type="dxa"/>
              <w:right w:w="100" w:type="dxa"/>
            </w:tcMar>
          </w:tcPr>
          <w:p w14:paraId="3F267C68"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2205" w:type="dxa"/>
            <w:shd w:val="clear" w:color="auto" w:fill="auto"/>
            <w:tcMar>
              <w:top w:w="100" w:type="dxa"/>
              <w:left w:w="100" w:type="dxa"/>
              <w:bottom w:w="100" w:type="dxa"/>
              <w:right w:w="100" w:type="dxa"/>
            </w:tcMar>
          </w:tcPr>
          <w:p w14:paraId="427F8270"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980" w:type="dxa"/>
            <w:shd w:val="clear" w:color="auto" w:fill="auto"/>
            <w:tcMar>
              <w:top w:w="100" w:type="dxa"/>
              <w:left w:w="100" w:type="dxa"/>
              <w:bottom w:w="100" w:type="dxa"/>
              <w:right w:w="100" w:type="dxa"/>
            </w:tcMar>
          </w:tcPr>
          <w:p w14:paraId="30BBE8AB" w14:textId="77777777" w:rsidR="00283A27" w:rsidRDefault="007A2AD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14:paraId="3F6C6028" w14:textId="77777777" w:rsidR="00283A27" w:rsidRDefault="00283A27">
      <w:pPr>
        <w:ind w:left="1440"/>
        <w:rPr>
          <w:rFonts w:ascii="Times New Roman" w:eastAsia="Times New Roman" w:hAnsi="Times New Roman" w:cs="Times New Roman"/>
          <w:b/>
          <w:sz w:val="24"/>
          <w:szCs w:val="24"/>
        </w:rPr>
      </w:pPr>
    </w:p>
    <w:p w14:paraId="3BB1C316" w14:textId="77777777" w:rsidR="00283A27" w:rsidRDefault="007A2A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F. Logic equation</w:t>
      </w:r>
    </w:p>
    <w:p w14:paraId="2D95F3B1"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Jump = J</w:t>
      </w:r>
    </w:p>
    <w:p w14:paraId="6CB298D3"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RegDest</w:t>
      </w:r>
      <w:proofErr w:type="spellEnd"/>
      <w:r>
        <w:rPr>
          <w:rFonts w:ascii="Times New Roman" w:eastAsia="Times New Roman" w:hAnsi="Times New Roman" w:cs="Times New Roman"/>
          <w:sz w:val="24"/>
          <w:szCs w:val="24"/>
        </w:rPr>
        <w:t xml:space="preserve"> = R-Type</w:t>
      </w:r>
    </w:p>
    <w:p w14:paraId="1A9DDA74"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BNE = BNE</w:t>
      </w:r>
    </w:p>
    <w:p w14:paraId="34D25B19"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BEQ = BEQ</w:t>
      </w:r>
    </w:p>
    <w:p w14:paraId="04FDA873"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MemWrite</w:t>
      </w:r>
      <w:proofErr w:type="spellEnd"/>
      <w:r>
        <w:rPr>
          <w:rFonts w:ascii="Times New Roman" w:eastAsia="Times New Roman" w:hAnsi="Times New Roman" w:cs="Times New Roman"/>
          <w:sz w:val="24"/>
          <w:szCs w:val="24"/>
        </w:rPr>
        <w:t xml:space="preserve"> = SW</w:t>
      </w:r>
    </w:p>
    <w:p w14:paraId="1233F981"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MemRead</w:t>
      </w:r>
      <w:proofErr w:type="spellEnd"/>
      <w:r>
        <w:rPr>
          <w:rFonts w:ascii="Times New Roman" w:eastAsia="Times New Roman" w:hAnsi="Times New Roman" w:cs="Times New Roman"/>
          <w:sz w:val="24"/>
          <w:szCs w:val="24"/>
        </w:rPr>
        <w:t>= LW</w:t>
      </w:r>
    </w:p>
    <w:p w14:paraId="6EF78667"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MemToReg</w:t>
      </w:r>
      <w:proofErr w:type="spellEnd"/>
      <w:r>
        <w:rPr>
          <w:rFonts w:ascii="Times New Roman" w:eastAsia="Times New Roman" w:hAnsi="Times New Roman" w:cs="Times New Roman"/>
          <w:sz w:val="24"/>
          <w:szCs w:val="24"/>
        </w:rPr>
        <w:t xml:space="preserve"> = LW</w:t>
      </w:r>
    </w:p>
    <w:p w14:paraId="28EC14A1"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RegWrite</w:t>
      </w:r>
      <w:proofErr w:type="spellEnd"/>
      <w:r>
        <w:rPr>
          <w:rFonts w:ascii="Times New Roman" w:eastAsia="Times New Roman" w:hAnsi="Times New Roman" w:cs="Times New Roman"/>
          <w:sz w:val="24"/>
          <w:szCs w:val="24"/>
        </w:rPr>
        <w:t xml:space="preserve"> = R-Type + LW + ADDI + SLTI + ANDI + ORI + XORI</w:t>
      </w:r>
    </w:p>
    <w:p w14:paraId="03E03E08"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ALUSrc</w:t>
      </w:r>
      <w:proofErr w:type="spellEnd"/>
      <w:r>
        <w:rPr>
          <w:rFonts w:ascii="Times New Roman" w:eastAsia="Times New Roman" w:hAnsi="Times New Roman" w:cs="Times New Roman"/>
          <w:sz w:val="24"/>
          <w:szCs w:val="24"/>
        </w:rPr>
        <w:t xml:space="preserve"> = ~(BNE + BEQ + R-Type)</w:t>
      </w:r>
    </w:p>
    <w:p w14:paraId="4CB86EB4"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ExtOp</w:t>
      </w:r>
      <w:proofErr w:type="spellEnd"/>
      <w:r>
        <w:rPr>
          <w:rFonts w:ascii="Times New Roman" w:eastAsia="Times New Roman" w:hAnsi="Times New Roman" w:cs="Times New Roman"/>
          <w:sz w:val="24"/>
          <w:szCs w:val="24"/>
        </w:rPr>
        <w:t xml:space="preserve"> = ~(XORI + ORI + ANDI)</w:t>
      </w:r>
    </w:p>
    <w:p w14:paraId="5A7BD943" w14:textId="77777777" w:rsidR="00283A27" w:rsidRDefault="00283A27">
      <w:pPr>
        <w:rPr>
          <w:rFonts w:ascii="Times New Roman" w:eastAsia="Times New Roman" w:hAnsi="Times New Roman" w:cs="Times New Roman"/>
          <w:sz w:val="24"/>
          <w:szCs w:val="24"/>
        </w:rPr>
      </w:pPr>
    </w:p>
    <w:p w14:paraId="5C4AD26E" w14:textId="77777777" w:rsidR="00283A27" w:rsidRDefault="00283A27">
      <w:pPr>
        <w:rPr>
          <w:rFonts w:ascii="Times New Roman" w:eastAsia="Times New Roman" w:hAnsi="Times New Roman" w:cs="Times New Roman"/>
          <w:sz w:val="24"/>
          <w:szCs w:val="24"/>
        </w:rPr>
      </w:pPr>
    </w:p>
    <w:p w14:paraId="3D779FCD" w14:textId="77777777" w:rsidR="00283A27" w:rsidRDefault="00283A27">
      <w:pPr>
        <w:rPr>
          <w:rFonts w:ascii="Times New Roman" w:eastAsia="Times New Roman" w:hAnsi="Times New Roman" w:cs="Times New Roman"/>
          <w:sz w:val="24"/>
          <w:szCs w:val="24"/>
        </w:rPr>
      </w:pPr>
    </w:p>
    <w:p w14:paraId="313A4D25" w14:textId="77777777" w:rsidR="00283A27" w:rsidRDefault="00283A27">
      <w:pPr>
        <w:rPr>
          <w:rFonts w:ascii="Times New Roman" w:eastAsia="Times New Roman" w:hAnsi="Times New Roman" w:cs="Times New Roman"/>
          <w:sz w:val="24"/>
          <w:szCs w:val="24"/>
        </w:rPr>
      </w:pPr>
    </w:p>
    <w:p w14:paraId="24AE5DD5" w14:textId="77777777" w:rsidR="00283A27" w:rsidRDefault="007A2AD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 Simulation and Testing</w:t>
      </w:r>
    </w:p>
    <w:p w14:paraId="5052829A" w14:textId="77777777" w:rsidR="00283A27" w:rsidRDefault="007A2A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 . Carry out the simulation of the processor developed using Logisim</w:t>
      </w:r>
    </w:p>
    <w:p w14:paraId="08694011" w14:textId="77777777" w:rsidR="00283A27" w:rsidRDefault="00283A27">
      <w:pPr>
        <w:rPr>
          <w:rFonts w:ascii="Times New Roman" w:eastAsia="Times New Roman" w:hAnsi="Times New Roman" w:cs="Times New Roman"/>
          <w:b/>
          <w:sz w:val="28"/>
          <w:szCs w:val="28"/>
        </w:rPr>
      </w:pPr>
    </w:p>
    <w:p w14:paraId="48CB71CA" w14:textId="77777777" w:rsidR="00283A27" w:rsidRDefault="007A2A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HERE. </w:t>
      </w:r>
    </w:p>
    <w:p w14:paraId="3FD93344" w14:textId="77777777" w:rsidR="00283A27" w:rsidRDefault="00283A27">
      <w:pPr>
        <w:rPr>
          <w:rFonts w:ascii="Times New Roman" w:eastAsia="Times New Roman" w:hAnsi="Times New Roman" w:cs="Times New Roman"/>
          <w:b/>
          <w:sz w:val="28"/>
          <w:szCs w:val="28"/>
        </w:rPr>
      </w:pPr>
    </w:p>
    <w:p w14:paraId="0A908C3A" w14:textId="77777777" w:rsidR="00283A27" w:rsidRDefault="007A2A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Describe the test</w:t>
      </w:r>
      <w:r>
        <w:rPr>
          <w:rFonts w:ascii="Times New Roman" w:eastAsia="Times New Roman" w:hAnsi="Times New Roman" w:cs="Times New Roman"/>
          <w:b/>
          <w:sz w:val="28"/>
          <w:szCs w:val="28"/>
        </w:rPr>
        <w:t xml:space="preserve"> programs that you used to test your design, describing the program, its inputs, and its expected output. </w:t>
      </w:r>
    </w:p>
    <w:p w14:paraId="66603C59" w14:textId="77777777" w:rsidR="00283A27" w:rsidRDefault="00283A27">
      <w:pPr>
        <w:ind w:firstLine="720"/>
        <w:rPr>
          <w:rFonts w:ascii="Times New Roman" w:eastAsia="Times New Roman" w:hAnsi="Times New Roman" w:cs="Times New Roman"/>
          <w:sz w:val="24"/>
          <w:szCs w:val="24"/>
        </w:rPr>
      </w:pPr>
    </w:p>
    <w:p w14:paraId="14F813C7" w14:textId="59D118E3" w:rsidR="00283A27" w:rsidRDefault="007A2AD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four diﬀerent programs. The ﬁrst two programs check the eight instructions: and, or, sub, </w:t>
      </w:r>
      <w:proofErr w:type="spellStart"/>
      <w:r>
        <w:rPr>
          <w:rFonts w:ascii="Times New Roman" w:eastAsia="Times New Roman" w:hAnsi="Times New Roman" w:cs="Times New Roman"/>
          <w:sz w:val="24"/>
          <w:szCs w:val="24"/>
        </w:rPr>
        <w:t>lw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beq</w:t>
      </w:r>
      <w:proofErr w:type="spellEnd"/>
      <w:r>
        <w:rPr>
          <w:rFonts w:ascii="Times New Roman" w:eastAsia="Times New Roman" w:hAnsi="Times New Roman" w:cs="Times New Roman"/>
          <w:sz w:val="24"/>
          <w:szCs w:val="24"/>
        </w:rPr>
        <w:t>, add. We included hex text ﬁles w</w:t>
      </w:r>
      <w:r>
        <w:rPr>
          <w:rFonts w:ascii="Times New Roman" w:eastAsia="Times New Roman" w:hAnsi="Times New Roman" w:cs="Times New Roman"/>
          <w:sz w:val="24"/>
          <w:szCs w:val="24"/>
        </w:rPr>
        <w:t xml:space="preserve">ith preloaded memory ﬁles that work with </w:t>
      </w:r>
      <w:proofErr w:type="spellStart"/>
      <w:r>
        <w:rPr>
          <w:rFonts w:ascii="Times New Roman" w:eastAsia="Times New Roman" w:hAnsi="Times New Roman" w:cs="Times New Roman"/>
          <w:sz w:val="24"/>
          <w:szCs w:val="24"/>
        </w:rPr>
        <w:t>logisim</w:t>
      </w:r>
      <w:proofErr w:type="spellEnd"/>
      <w:r>
        <w:rPr>
          <w:rFonts w:ascii="Times New Roman" w:eastAsia="Times New Roman" w:hAnsi="Times New Roman" w:cs="Times New Roman"/>
          <w:sz w:val="24"/>
          <w:szCs w:val="24"/>
        </w:rPr>
        <w:t xml:space="preserve">. </w:t>
      </w:r>
      <w:r w:rsidR="00143773">
        <w:rPr>
          <w:rFonts w:ascii="Times New Roman" w:eastAsia="Times New Roman" w:hAnsi="Times New Roman" w:cs="Times New Roman"/>
          <w:sz w:val="24"/>
          <w:szCs w:val="24"/>
        </w:rPr>
        <w:t xml:space="preserve">Thanks to the website:  </w:t>
      </w:r>
      <w:hyperlink r:id="rId10" w:history="1">
        <w:r w:rsidR="00143773" w:rsidRPr="00D64F2F">
          <w:rPr>
            <w:rStyle w:val="Hyperlink"/>
            <w:rFonts w:ascii="Consolas" w:hAnsi="Consolas"/>
            <w:sz w:val="18"/>
            <w:szCs w:val="18"/>
            <w:shd w:val="clear" w:color="auto" w:fill="FFFFFF"/>
          </w:rPr>
          <w:t>https://cs.nyu.edu/courses/fall14/CSCI-UA.0436-001/MIPS_Test_Programs.html</w:t>
        </w:r>
      </w:hyperlink>
      <w:r w:rsidR="00143773">
        <w:rPr>
          <w:rFonts w:ascii="Consolas" w:hAnsi="Consolas"/>
          <w:color w:val="6A737D"/>
          <w:sz w:val="18"/>
          <w:szCs w:val="18"/>
          <w:shd w:val="clear" w:color="auto" w:fill="FFFFFF"/>
        </w:rPr>
        <w:t xml:space="preserve">. </w:t>
      </w:r>
      <w:r>
        <w:rPr>
          <w:rFonts w:ascii="Times New Roman" w:eastAsia="Times New Roman" w:hAnsi="Times New Roman" w:cs="Times New Roman"/>
          <w:sz w:val="24"/>
          <w:szCs w:val="24"/>
        </w:rPr>
        <w:t xml:space="preserve">Third and fourth programs we loaded them into MARS then created the hex text ﬁle and loaded it to Logisim. Third program tested instructions like: </w:t>
      </w:r>
      <w:proofErr w:type="spellStart"/>
      <w:r>
        <w:rPr>
          <w:rFonts w:ascii="Times New Roman" w:eastAsia="Times New Roman" w:hAnsi="Times New Roman" w:cs="Times New Roman"/>
          <w:sz w:val="24"/>
          <w:szCs w:val="24"/>
        </w:rPr>
        <w:t>addi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w:t>
      </w:r>
      <w:proofErr w:type="spellEnd"/>
      <w:r>
        <w:rPr>
          <w:rFonts w:ascii="Times New Roman" w:eastAsia="Times New Roman" w:hAnsi="Times New Roman" w:cs="Times New Roman"/>
          <w:sz w:val="24"/>
          <w:szCs w:val="24"/>
        </w:rPr>
        <w:t>.</w:t>
      </w:r>
    </w:p>
    <w:p w14:paraId="0C1B6CEC" w14:textId="77777777" w:rsidR="00283A27" w:rsidRDefault="007A2AD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for the f</w:t>
      </w:r>
      <w:r>
        <w:rPr>
          <w:rFonts w:ascii="Times New Roman" w:eastAsia="Times New Roman" w:hAnsi="Times New Roman" w:cs="Times New Roman"/>
          <w:sz w:val="24"/>
          <w:szCs w:val="24"/>
        </w:rPr>
        <w:t>irst program should be 0x37 on the first memory byte. The second program should have 2 hex outputs in the data memory, 1 output as a result of the OR function and 1 for the AND function.</w:t>
      </w:r>
    </w:p>
    <w:p w14:paraId="132E52FC" w14:textId="77777777" w:rsidR="00283A27" w:rsidRDefault="007A2AD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fourth program was an example given in homework assignment #2, wh</w:t>
      </w:r>
      <w:r>
        <w:rPr>
          <w:rFonts w:ascii="Times New Roman" w:eastAsia="Times New Roman" w:hAnsi="Times New Roman" w:cs="Times New Roman"/>
          <w:sz w:val="24"/>
          <w:szCs w:val="24"/>
        </w:rPr>
        <w:t>ich had an array of elements(the array we used had 25 numbers instead of 5000) and the integer that repeated the most was stored in register $v1, register $v0 contained how many times it repeated. It ensured the registers were working as intended and it wr</w:t>
      </w:r>
      <w:r>
        <w:rPr>
          <w:rFonts w:ascii="Times New Roman" w:eastAsia="Times New Roman" w:hAnsi="Times New Roman" w:cs="Times New Roman"/>
          <w:sz w:val="24"/>
          <w:szCs w:val="24"/>
        </w:rPr>
        <w:t>ites the values into the data memory, 7(the repetitions) and 1(the value) should be the expected results in that order.</w:t>
      </w:r>
    </w:p>
    <w:p w14:paraId="73323854" w14:textId="46B0F4F8" w:rsidR="00283A27" w:rsidRDefault="007A2AD7">
      <w:pPr>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instructions worked without errors. We tested if the instructions worked, then we made sure the branch instructions do not br</w:t>
      </w:r>
      <w:r>
        <w:rPr>
          <w:rFonts w:ascii="Times New Roman" w:eastAsia="Times New Roman" w:hAnsi="Times New Roman" w:cs="Times New Roman"/>
          <w:sz w:val="24"/>
          <w:szCs w:val="24"/>
        </w:rPr>
        <w:t>anch when they should not</w:t>
      </w:r>
      <w:r>
        <w:rPr>
          <w:rFonts w:ascii="Times New Roman" w:eastAsia="Times New Roman" w:hAnsi="Times New Roman" w:cs="Times New Roman"/>
          <w:sz w:val="24"/>
          <w:szCs w:val="24"/>
        </w:rPr>
        <w:t xml:space="preserve"> with the last program</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We tried to find any way our design would yield incorrect results, or present strange behavior</w:t>
      </w:r>
      <w:r>
        <w:rPr>
          <w:rFonts w:ascii="Times New Roman" w:eastAsia="Times New Roman" w:hAnsi="Times New Roman" w:cs="Times New Roman"/>
          <w:sz w:val="24"/>
          <w:szCs w:val="24"/>
        </w:rPr>
        <w:t>, but we couldn’t make that happen. Our video will show you testing of the programs, and they will</w:t>
      </w:r>
      <w:r>
        <w:rPr>
          <w:rFonts w:ascii="Times New Roman" w:eastAsia="Times New Roman" w:hAnsi="Times New Roman" w:cs="Times New Roman"/>
          <w:sz w:val="24"/>
          <w:szCs w:val="24"/>
        </w:rPr>
        <w:t xml:space="preserve"> be included in </w:t>
      </w:r>
      <w:r>
        <w:rPr>
          <w:rFonts w:ascii="Times New Roman" w:eastAsia="Times New Roman" w:hAnsi="Times New Roman" w:cs="Times New Roman"/>
          <w:sz w:val="24"/>
          <w:szCs w:val="24"/>
        </w:rPr>
        <w:t>the zip folder with this submission.</w:t>
      </w:r>
      <w:r>
        <w:rPr>
          <w:rFonts w:ascii="Times New Roman" w:eastAsia="Times New Roman" w:hAnsi="Times New Roman" w:cs="Times New Roman"/>
          <w:sz w:val="28"/>
          <w:szCs w:val="28"/>
        </w:rPr>
        <w:br/>
      </w:r>
    </w:p>
    <w:p w14:paraId="68A7E3DA" w14:textId="77777777" w:rsidR="00283A27" w:rsidRDefault="007A2AD7">
      <w:pPr>
        <w:rPr>
          <w:rFonts w:ascii="Times New Roman" w:eastAsia="Times New Roman" w:hAnsi="Times New Roman" w:cs="Times New Roman"/>
          <w:b/>
          <w:sz w:val="28"/>
          <w:szCs w:val="28"/>
        </w:rPr>
      </w:pPr>
      <w:r>
        <w:br w:type="page"/>
      </w:r>
    </w:p>
    <w:p w14:paraId="0BDD0D6C" w14:textId="77777777" w:rsidR="00283A27" w:rsidRDefault="007A2A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 List all the instructions that were tested and work correctly and instructions that do not run properly.</w:t>
      </w:r>
    </w:p>
    <w:p w14:paraId="3A5898F0" w14:textId="77777777" w:rsidR="00283A27" w:rsidRDefault="007A2AD7">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our tests show that all the instructions have been implemented and operated properly. The tests which ar</w:t>
      </w:r>
      <w:r>
        <w:rPr>
          <w:rFonts w:ascii="Times New Roman" w:eastAsia="Times New Roman" w:hAnsi="Times New Roman" w:cs="Times New Roman"/>
          <w:sz w:val="24"/>
          <w:szCs w:val="24"/>
        </w:rPr>
        <w:t>e shown in the video, and the auxiliary tests.</w:t>
      </w:r>
    </w:p>
    <w:p w14:paraId="73F00B92" w14:textId="77777777" w:rsidR="00283A27" w:rsidRDefault="00283A27">
      <w:pPr>
        <w:rPr>
          <w:rFonts w:ascii="Times New Roman" w:eastAsia="Times New Roman" w:hAnsi="Times New Roman" w:cs="Times New Roman"/>
          <w:sz w:val="24"/>
          <w:szCs w:val="24"/>
        </w:rPr>
      </w:pPr>
    </w:p>
    <w:p w14:paraId="5AF8DED1" w14:textId="77777777" w:rsidR="00283A27" w:rsidRDefault="007A2A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 Provide snapshots of the Simulator window with your test program loaded and showing the simulation output results</w:t>
      </w:r>
    </w:p>
    <w:p w14:paraId="1888DEA8" w14:textId="77777777" w:rsidR="00283A27" w:rsidRDefault="007A2AD7">
      <w:pPr>
        <w:rPr>
          <w:rFonts w:ascii="Times New Roman" w:eastAsia="Times New Roman" w:hAnsi="Times New Roman" w:cs="Times New Roman"/>
          <w:b/>
          <w:sz w:val="36"/>
          <w:szCs w:val="36"/>
        </w:rPr>
      </w:pPr>
      <w:r>
        <w:rPr>
          <w:noProof/>
        </w:rPr>
        <w:drawing>
          <wp:anchor distT="114300" distB="114300" distL="114300" distR="114300" simplePos="0" relativeHeight="251658240" behindDoc="0" locked="0" layoutInCell="1" hidden="0" allowOverlap="1" wp14:anchorId="3FDCAD19" wp14:editId="0FE97359">
            <wp:simplePos x="0" y="0"/>
            <wp:positionH relativeFrom="column">
              <wp:posOffset>-200024</wp:posOffset>
            </wp:positionH>
            <wp:positionV relativeFrom="paragraph">
              <wp:posOffset>685800</wp:posOffset>
            </wp:positionV>
            <wp:extent cx="5943600" cy="3149600"/>
            <wp:effectExtent l="0" t="0" r="0" b="0"/>
            <wp:wrapTopAndBottom distT="114300" distB="11430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l="801" t="-9969" r="-801" b="9969"/>
                    <a:stretch>
                      <a:fillRect/>
                    </a:stretch>
                  </pic:blipFill>
                  <pic:spPr>
                    <a:xfrm>
                      <a:off x="0" y="0"/>
                      <a:ext cx="5943600" cy="3149600"/>
                    </a:xfrm>
                    <a:prstGeom prst="rect">
                      <a:avLst/>
                    </a:prstGeom>
                    <a:ln/>
                  </pic:spPr>
                </pic:pic>
              </a:graphicData>
            </a:graphic>
          </wp:anchor>
        </w:drawing>
      </w:r>
    </w:p>
    <w:p w14:paraId="55D287A1" w14:textId="77777777" w:rsidR="00283A27" w:rsidRDefault="00283A27">
      <w:pPr>
        <w:rPr>
          <w:rFonts w:ascii="Times New Roman" w:eastAsia="Times New Roman" w:hAnsi="Times New Roman" w:cs="Times New Roman"/>
          <w:b/>
          <w:sz w:val="36"/>
          <w:szCs w:val="36"/>
        </w:rPr>
      </w:pPr>
    </w:p>
    <w:p w14:paraId="08AA18F6"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instruction is testing if the </w:t>
      </w:r>
      <w:proofErr w:type="spellStart"/>
      <w:r>
        <w:rPr>
          <w:rFonts w:ascii="Times New Roman" w:eastAsia="Times New Roman" w:hAnsi="Times New Roman" w:cs="Times New Roman"/>
          <w:sz w:val="24"/>
          <w:szCs w:val="24"/>
        </w:rPr>
        <w:t>bne</w:t>
      </w:r>
      <w:proofErr w:type="spellEnd"/>
      <w:r>
        <w:rPr>
          <w:rFonts w:ascii="Times New Roman" w:eastAsia="Times New Roman" w:hAnsi="Times New Roman" w:cs="Times New Roman"/>
          <w:sz w:val="24"/>
          <w:szCs w:val="24"/>
        </w:rPr>
        <w:t xml:space="preserve"> is working properly, if the values stored in registers $t3 and $t4 are the same it should skip the next instruction, otherwise it sets the pc to the next instruction.</w:t>
      </w:r>
    </w:p>
    <w:p w14:paraId="008C574F" w14:textId="77777777" w:rsidR="00283A27" w:rsidRDefault="00283A27">
      <w:pPr>
        <w:rPr>
          <w:rFonts w:ascii="Times New Roman" w:eastAsia="Times New Roman" w:hAnsi="Times New Roman" w:cs="Times New Roman"/>
          <w:sz w:val="36"/>
          <w:szCs w:val="36"/>
        </w:rPr>
      </w:pPr>
    </w:p>
    <w:p w14:paraId="22FE1F2F" w14:textId="77777777" w:rsidR="00283A27" w:rsidRDefault="00283A27">
      <w:pPr>
        <w:rPr>
          <w:rFonts w:ascii="Times New Roman" w:eastAsia="Times New Roman" w:hAnsi="Times New Roman" w:cs="Times New Roman"/>
          <w:b/>
          <w:sz w:val="36"/>
          <w:szCs w:val="36"/>
        </w:rPr>
      </w:pPr>
    </w:p>
    <w:p w14:paraId="09FF0B5F" w14:textId="77777777" w:rsidR="00283A27" w:rsidRDefault="00283A27">
      <w:pPr>
        <w:rPr>
          <w:rFonts w:ascii="Times New Roman" w:eastAsia="Times New Roman" w:hAnsi="Times New Roman" w:cs="Times New Roman"/>
          <w:b/>
          <w:sz w:val="36"/>
          <w:szCs w:val="36"/>
        </w:rPr>
      </w:pPr>
    </w:p>
    <w:p w14:paraId="1863EA75" w14:textId="77777777" w:rsidR="00283A27" w:rsidRDefault="00283A27">
      <w:pPr>
        <w:rPr>
          <w:rFonts w:ascii="Times New Roman" w:eastAsia="Times New Roman" w:hAnsi="Times New Roman" w:cs="Times New Roman"/>
          <w:b/>
          <w:sz w:val="36"/>
          <w:szCs w:val="36"/>
        </w:rPr>
      </w:pPr>
    </w:p>
    <w:p w14:paraId="4C264968" w14:textId="77777777" w:rsidR="00283A27" w:rsidRDefault="00283A27">
      <w:pPr>
        <w:rPr>
          <w:rFonts w:ascii="Times New Roman" w:eastAsia="Times New Roman" w:hAnsi="Times New Roman" w:cs="Times New Roman"/>
          <w:b/>
          <w:sz w:val="36"/>
          <w:szCs w:val="36"/>
        </w:rPr>
      </w:pPr>
    </w:p>
    <w:p w14:paraId="73DAF421" w14:textId="77777777" w:rsidR="00283A27" w:rsidRDefault="00283A27">
      <w:pPr>
        <w:rPr>
          <w:rFonts w:ascii="Times New Roman" w:eastAsia="Times New Roman" w:hAnsi="Times New Roman" w:cs="Times New Roman"/>
          <w:b/>
          <w:sz w:val="36"/>
          <w:szCs w:val="36"/>
        </w:rPr>
      </w:pPr>
    </w:p>
    <w:p w14:paraId="31D49A50" w14:textId="77777777" w:rsidR="00283A27" w:rsidRDefault="00283A27">
      <w:pPr>
        <w:rPr>
          <w:rFonts w:ascii="Times New Roman" w:eastAsia="Times New Roman" w:hAnsi="Times New Roman" w:cs="Times New Roman"/>
          <w:b/>
          <w:sz w:val="36"/>
          <w:szCs w:val="36"/>
        </w:rPr>
      </w:pPr>
    </w:p>
    <w:p w14:paraId="4430C082" w14:textId="77777777" w:rsidR="00283A27" w:rsidRDefault="00283A27">
      <w:pPr>
        <w:rPr>
          <w:rFonts w:ascii="Times New Roman" w:eastAsia="Times New Roman" w:hAnsi="Times New Roman" w:cs="Times New Roman"/>
          <w:b/>
          <w:sz w:val="36"/>
          <w:szCs w:val="36"/>
        </w:rPr>
      </w:pPr>
    </w:p>
    <w:p w14:paraId="1D562614"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the values of the registers when the </w:t>
      </w:r>
      <w:proofErr w:type="spellStart"/>
      <w:r>
        <w:rPr>
          <w:rFonts w:ascii="Times New Roman" w:eastAsia="Times New Roman" w:hAnsi="Times New Roman" w:cs="Times New Roman"/>
          <w:sz w:val="24"/>
          <w:szCs w:val="24"/>
        </w:rPr>
        <w:t>bne</w:t>
      </w:r>
      <w:proofErr w:type="spellEnd"/>
      <w:r>
        <w:rPr>
          <w:rFonts w:ascii="Times New Roman" w:eastAsia="Times New Roman" w:hAnsi="Times New Roman" w:cs="Times New Roman"/>
          <w:sz w:val="24"/>
          <w:szCs w:val="24"/>
        </w:rPr>
        <w:t xml:space="preserve"> instruction is called. And i</w:t>
      </w:r>
      <w:r>
        <w:rPr>
          <w:rFonts w:ascii="Times New Roman" w:eastAsia="Times New Roman" w:hAnsi="Times New Roman" w:cs="Times New Roman"/>
          <w:sz w:val="24"/>
          <w:szCs w:val="24"/>
        </w:rPr>
        <w:t>t skips the instructions.</w:t>
      </w:r>
      <w:r>
        <w:rPr>
          <w:noProof/>
        </w:rPr>
        <w:drawing>
          <wp:anchor distT="114300" distB="114300" distL="114300" distR="114300" simplePos="0" relativeHeight="251659264" behindDoc="0" locked="0" layoutInCell="1" hidden="0" allowOverlap="1" wp14:anchorId="09FAD9F4" wp14:editId="77881717">
            <wp:simplePos x="0" y="0"/>
            <wp:positionH relativeFrom="column">
              <wp:posOffset>-247649</wp:posOffset>
            </wp:positionH>
            <wp:positionV relativeFrom="paragraph">
              <wp:posOffset>114300</wp:posOffset>
            </wp:positionV>
            <wp:extent cx="3538538" cy="4285004"/>
            <wp:effectExtent l="0" t="0" r="0" b="0"/>
            <wp:wrapTopAndBottom distT="114300" distB="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3538538" cy="4285004"/>
                    </a:xfrm>
                    <a:prstGeom prst="rect">
                      <a:avLst/>
                    </a:prstGeom>
                    <a:ln/>
                  </pic:spPr>
                </pic:pic>
              </a:graphicData>
            </a:graphic>
          </wp:anchor>
        </w:drawing>
      </w:r>
    </w:p>
    <w:p w14:paraId="0CFF817E" w14:textId="77777777" w:rsidR="00283A27" w:rsidRDefault="007A2AD7">
      <w:pPr>
        <w:rPr>
          <w:rFonts w:ascii="Times New Roman" w:eastAsia="Times New Roman" w:hAnsi="Times New Roman" w:cs="Times New Roman"/>
          <w:b/>
          <w:sz w:val="36"/>
          <w:szCs w:val="36"/>
        </w:rPr>
      </w:pPr>
      <w:r>
        <w:rPr>
          <w:noProof/>
        </w:rPr>
        <w:drawing>
          <wp:anchor distT="114300" distB="114300" distL="114300" distR="114300" simplePos="0" relativeHeight="251660288" behindDoc="0" locked="0" layoutInCell="1" hidden="0" allowOverlap="1" wp14:anchorId="3AEAC910" wp14:editId="5C304074">
            <wp:simplePos x="0" y="0"/>
            <wp:positionH relativeFrom="column">
              <wp:posOffset>-419099</wp:posOffset>
            </wp:positionH>
            <wp:positionV relativeFrom="paragraph">
              <wp:posOffset>114300</wp:posOffset>
            </wp:positionV>
            <wp:extent cx="5943600" cy="1981200"/>
            <wp:effectExtent l="0" t="0" r="0" b="0"/>
            <wp:wrapTopAndBottom distT="114300" distB="11430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943600" cy="1981200"/>
                    </a:xfrm>
                    <a:prstGeom prst="rect">
                      <a:avLst/>
                    </a:prstGeom>
                    <a:ln/>
                  </pic:spPr>
                </pic:pic>
              </a:graphicData>
            </a:graphic>
          </wp:anchor>
        </w:drawing>
      </w:r>
    </w:p>
    <w:p w14:paraId="41178967" w14:textId="77777777" w:rsidR="00283A27" w:rsidRDefault="00283A27">
      <w:pPr>
        <w:rPr>
          <w:rFonts w:ascii="Times New Roman" w:eastAsia="Times New Roman" w:hAnsi="Times New Roman" w:cs="Times New Roman"/>
          <w:b/>
          <w:sz w:val="36"/>
          <w:szCs w:val="36"/>
        </w:rPr>
      </w:pPr>
    </w:p>
    <w:p w14:paraId="3EFF0AF6" w14:textId="77777777" w:rsidR="00283A27" w:rsidRDefault="00283A27">
      <w:pPr>
        <w:rPr>
          <w:rFonts w:ascii="Times New Roman" w:eastAsia="Times New Roman" w:hAnsi="Times New Roman" w:cs="Times New Roman"/>
          <w:b/>
          <w:sz w:val="36"/>
          <w:szCs w:val="36"/>
        </w:rPr>
      </w:pPr>
    </w:p>
    <w:p w14:paraId="59545156" w14:textId="77777777" w:rsidR="00283A27" w:rsidRDefault="00283A27">
      <w:pPr>
        <w:rPr>
          <w:rFonts w:ascii="Times New Roman" w:eastAsia="Times New Roman" w:hAnsi="Times New Roman" w:cs="Times New Roman"/>
          <w:b/>
          <w:sz w:val="36"/>
          <w:szCs w:val="36"/>
        </w:rPr>
      </w:pPr>
    </w:p>
    <w:p w14:paraId="12C14582" w14:textId="77777777" w:rsidR="00283A27" w:rsidRDefault="00283A27">
      <w:pPr>
        <w:rPr>
          <w:rFonts w:ascii="Times New Roman" w:eastAsia="Times New Roman" w:hAnsi="Times New Roman" w:cs="Times New Roman"/>
          <w:b/>
          <w:sz w:val="36"/>
          <w:szCs w:val="36"/>
        </w:rPr>
      </w:pPr>
    </w:p>
    <w:p w14:paraId="1B9449F8" w14:textId="77777777" w:rsidR="00283A27" w:rsidRDefault="00283A27">
      <w:pPr>
        <w:rPr>
          <w:rFonts w:ascii="Times New Roman" w:eastAsia="Times New Roman" w:hAnsi="Times New Roman" w:cs="Times New Roman"/>
          <w:b/>
          <w:sz w:val="36"/>
          <w:szCs w:val="36"/>
        </w:rPr>
      </w:pPr>
    </w:p>
    <w:p w14:paraId="22E67C59"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259395" wp14:editId="369B951E">
            <wp:extent cx="5943600" cy="18923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7F3D2038" w14:textId="77777777" w:rsidR="00283A27" w:rsidRDefault="00283A27">
      <w:pPr>
        <w:rPr>
          <w:rFonts w:ascii="Times New Roman" w:eastAsia="Times New Roman" w:hAnsi="Times New Roman" w:cs="Times New Roman"/>
          <w:sz w:val="24"/>
          <w:szCs w:val="24"/>
        </w:rPr>
      </w:pPr>
    </w:p>
    <w:p w14:paraId="670A05E5"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branch when values from the registers are the same as intended.</w:t>
      </w:r>
    </w:p>
    <w:p w14:paraId="0690FE48" w14:textId="77777777" w:rsidR="00283A27" w:rsidRDefault="00283A27">
      <w:pPr>
        <w:rPr>
          <w:rFonts w:ascii="Times New Roman" w:eastAsia="Times New Roman" w:hAnsi="Times New Roman" w:cs="Times New Roman"/>
          <w:sz w:val="24"/>
          <w:szCs w:val="24"/>
        </w:rPr>
      </w:pPr>
    </w:p>
    <w:p w14:paraId="0377CCB4" w14:textId="77777777" w:rsidR="00283A27" w:rsidRDefault="00283A27">
      <w:pPr>
        <w:rPr>
          <w:rFonts w:ascii="Times New Roman" w:eastAsia="Times New Roman" w:hAnsi="Times New Roman" w:cs="Times New Roman"/>
          <w:b/>
          <w:sz w:val="36"/>
          <w:szCs w:val="36"/>
        </w:rPr>
      </w:pPr>
    </w:p>
    <w:p w14:paraId="25F4BFE0" w14:textId="77777777" w:rsidR="00283A27" w:rsidRDefault="007A2AD7">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09B47F83" wp14:editId="6C8C6F5F">
            <wp:extent cx="5943600" cy="17653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1765300"/>
                    </a:xfrm>
                    <a:prstGeom prst="rect">
                      <a:avLst/>
                    </a:prstGeom>
                    <a:ln/>
                  </pic:spPr>
                </pic:pic>
              </a:graphicData>
            </a:graphic>
          </wp:inline>
        </w:drawing>
      </w:r>
    </w:p>
    <w:p w14:paraId="3971CDD7"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pc is set to the next instruction that </w:t>
      </w:r>
      <w:proofErr w:type="spellStart"/>
      <w:r>
        <w:rPr>
          <w:rFonts w:ascii="Times New Roman" w:eastAsia="Times New Roman" w:hAnsi="Times New Roman" w:cs="Times New Roman"/>
          <w:sz w:val="24"/>
          <w:szCs w:val="24"/>
        </w:rPr>
        <w:t>addi</w:t>
      </w:r>
      <w:proofErr w:type="spellEnd"/>
      <w:r>
        <w:rPr>
          <w:rFonts w:ascii="Times New Roman" w:eastAsia="Times New Roman" w:hAnsi="Times New Roman" w:cs="Times New Roman"/>
          <w:sz w:val="24"/>
          <w:szCs w:val="24"/>
        </w:rPr>
        <w:t xml:space="preserve"> 1 on the register $t5, that at this point is 0.</w:t>
      </w:r>
    </w:p>
    <w:p w14:paraId="5DF2864C" w14:textId="77777777" w:rsidR="00283A27" w:rsidRDefault="00283A27">
      <w:pPr>
        <w:rPr>
          <w:rFonts w:ascii="Times New Roman" w:eastAsia="Times New Roman" w:hAnsi="Times New Roman" w:cs="Times New Roman"/>
          <w:sz w:val="24"/>
          <w:szCs w:val="24"/>
        </w:rPr>
      </w:pPr>
    </w:p>
    <w:p w14:paraId="3C16FF9B" w14:textId="77777777" w:rsidR="00283A27" w:rsidRDefault="00283A27">
      <w:pPr>
        <w:rPr>
          <w:rFonts w:ascii="Times New Roman" w:eastAsia="Times New Roman" w:hAnsi="Times New Roman" w:cs="Times New Roman"/>
          <w:sz w:val="24"/>
          <w:szCs w:val="24"/>
        </w:rPr>
      </w:pPr>
    </w:p>
    <w:p w14:paraId="5958A9A9" w14:textId="77777777" w:rsidR="00283A27" w:rsidRDefault="007A2AD7">
      <w:pPr>
        <w:rPr>
          <w:rFonts w:ascii="Times New Roman" w:eastAsia="Times New Roman" w:hAnsi="Times New Roman" w:cs="Times New Roman"/>
          <w:b/>
          <w:sz w:val="36"/>
          <w:szCs w:val="36"/>
        </w:rPr>
      </w:pPr>
      <w:r>
        <w:br w:type="page"/>
      </w:r>
    </w:p>
    <w:p w14:paraId="397195C2" w14:textId="77777777" w:rsidR="00283A27" w:rsidRDefault="007A2AD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 Teamwork</w:t>
      </w:r>
    </w:p>
    <w:p w14:paraId="558AF364" w14:textId="77777777" w:rsidR="00283A27" w:rsidRDefault="007A2A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has been performing most of the design process remotely through Google doc, before we start the project, we did a lot of research, watched many videos about the project and shared the </w:t>
      </w:r>
      <w:proofErr w:type="spellStart"/>
      <w:r>
        <w:rPr>
          <w:rFonts w:ascii="Times New Roman" w:eastAsia="Times New Roman" w:hAnsi="Times New Roman" w:cs="Times New Roman"/>
          <w:sz w:val="24"/>
          <w:szCs w:val="24"/>
        </w:rPr>
        <w:t>logisim</w:t>
      </w:r>
      <w:proofErr w:type="spellEnd"/>
      <w:r>
        <w:rPr>
          <w:rFonts w:ascii="Times New Roman" w:eastAsia="Times New Roman" w:hAnsi="Times New Roman" w:cs="Times New Roman"/>
          <w:sz w:val="24"/>
          <w:szCs w:val="24"/>
        </w:rPr>
        <w:t xml:space="preserve"> design ﬁles between each other in a peer to peer reposi</w:t>
      </w:r>
      <w:r>
        <w:rPr>
          <w:rFonts w:ascii="Times New Roman" w:eastAsia="Times New Roman" w:hAnsi="Times New Roman" w:cs="Times New Roman"/>
          <w:sz w:val="24"/>
          <w:szCs w:val="24"/>
        </w:rPr>
        <w:t xml:space="preserve">tory. Throughout the early month of April, most of the basic design of the process was heavily researched and discussed remotely. Unfortunately, due to the coronavirus pandemic,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stay at home and not be allowed to go to school, and various schedu</w:t>
      </w:r>
      <w:r>
        <w:rPr>
          <w:rFonts w:ascii="Times New Roman" w:eastAsia="Times New Roman" w:hAnsi="Times New Roman" w:cs="Times New Roman"/>
          <w:sz w:val="24"/>
          <w:szCs w:val="24"/>
        </w:rPr>
        <w:t xml:space="preserve">ling issues arise in each individual member’s time. We decided to schedule time for the project and make sure that we do not miss the due date. The development of the ALU circuit module was developed by both </w:t>
      </w:r>
      <w:proofErr w:type="spellStart"/>
      <w:r>
        <w:rPr>
          <w:rFonts w:ascii="Times New Roman" w:eastAsia="Times New Roman" w:hAnsi="Times New Roman" w:cs="Times New Roman"/>
          <w:sz w:val="24"/>
          <w:szCs w:val="24"/>
        </w:rPr>
        <w:t>Huy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Uyen</w:t>
      </w:r>
      <w:proofErr w:type="spellEnd"/>
      <w:r>
        <w:rPr>
          <w:rFonts w:ascii="Times New Roman" w:eastAsia="Times New Roman" w:hAnsi="Times New Roman" w:cs="Times New Roman"/>
          <w:sz w:val="24"/>
          <w:szCs w:val="24"/>
        </w:rPr>
        <w:t>, and the Register ﬁle was developed</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sz w:val="24"/>
          <w:szCs w:val="24"/>
        </w:rPr>
        <w:t>Eiman</w:t>
      </w:r>
      <w:proofErr w:type="spellEnd"/>
      <w:r>
        <w:rPr>
          <w:rFonts w:ascii="Times New Roman" w:eastAsia="Times New Roman" w:hAnsi="Times New Roman" w:cs="Times New Roman"/>
          <w:sz w:val="24"/>
          <w:szCs w:val="24"/>
        </w:rPr>
        <w:t xml:space="preserve"> and Wilson. The full debugging process for both components were delayed until both components were brought up to basic feature parity to be tested together. But for the most part, individually in the teams work for the components were split up in</w:t>
      </w:r>
      <w:r>
        <w:rPr>
          <w:rFonts w:ascii="Times New Roman" w:eastAsia="Times New Roman" w:hAnsi="Times New Roman" w:cs="Times New Roman"/>
          <w:sz w:val="24"/>
          <w:szCs w:val="24"/>
        </w:rPr>
        <w:t>to circuit designer and circuit debugger roles. One person would handle designing the circuit and explaining the schematic to the others, while the partner would go through and attempt to get the circuit to work while relaying any issues arising from the c</w:t>
      </w:r>
      <w:r>
        <w:rPr>
          <w:rFonts w:ascii="Times New Roman" w:eastAsia="Times New Roman" w:hAnsi="Times New Roman" w:cs="Times New Roman"/>
          <w:sz w:val="24"/>
          <w:szCs w:val="24"/>
        </w:rPr>
        <w:t>ircuit, while the others ﬁxed any issues that arose. Once Part 1 Of The Processor Was Complete, in order to complete part 2, the team decided to video call meetings on google hangouts to discuss part 2, in order to fully collaborate on what parts of the pr</w:t>
      </w:r>
      <w:r>
        <w:rPr>
          <w:rFonts w:ascii="Times New Roman" w:eastAsia="Times New Roman" w:hAnsi="Times New Roman" w:cs="Times New Roman"/>
          <w:sz w:val="24"/>
          <w:szCs w:val="24"/>
        </w:rPr>
        <w:t xml:space="preserve">ocessor data path should be implemented. The ﬁrst phase of the </w:t>
      </w:r>
      <w:proofErr w:type="spellStart"/>
      <w:r>
        <w:rPr>
          <w:rFonts w:ascii="Times New Roman" w:eastAsia="Times New Roman" w:hAnsi="Times New Roman" w:cs="Times New Roman"/>
          <w:sz w:val="24"/>
          <w:szCs w:val="24"/>
        </w:rPr>
        <w:t>part</w:t>
      </w:r>
      <w:proofErr w:type="spellEnd"/>
      <w:r>
        <w:rPr>
          <w:rFonts w:ascii="Times New Roman" w:eastAsia="Times New Roman" w:hAnsi="Times New Roman" w:cs="Times New Roman"/>
          <w:sz w:val="24"/>
          <w:szCs w:val="24"/>
        </w:rPr>
        <w:t xml:space="preserve"> 2 meetings were implementing the remainder of the components, namely the memory, control units, and the PC register logic. </w:t>
      </w:r>
      <w:proofErr w:type="spellStart"/>
      <w:r>
        <w:rPr>
          <w:rFonts w:ascii="Times New Roman" w:eastAsia="Times New Roman" w:hAnsi="Times New Roman" w:cs="Times New Roman"/>
          <w:sz w:val="24"/>
          <w:szCs w:val="24"/>
        </w:rPr>
        <w:t>Huy</w:t>
      </w:r>
      <w:proofErr w:type="spellEnd"/>
      <w:r>
        <w:rPr>
          <w:rFonts w:ascii="Times New Roman" w:eastAsia="Times New Roman" w:hAnsi="Times New Roman" w:cs="Times New Roman"/>
          <w:sz w:val="24"/>
          <w:szCs w:val="24"/>
        </w:rPr>
        <w:t xml:space="preserve"> was able to quickly get the memory and PC register up and run</w:t>
      </w:r>
      <w:r>
        <w:rPr>
          <w:rFonts w:ascii="Times New Roman" w:eastAsia="Times New Roman" w:hAnsi="Times New Roman" w:cs="Times New Roman"/>
          <w:sz w:val="24"/>
          <w:szCs w:val="24"/>
        </w:rPr>
        <w:t xml:space="preserve">ning. From there the control unit work was split up between the ALU Control developed by </w:t>
      </w:r>
      <w:proofErr w:type="spellStart"/>
      <w:r>
        <w:rPr>
          <w:rFonts w:ascii="Times New Roman" w:eastAsia="Times New Roman" w:hAnsi="Times New Roman" w:cs="Times New Roman"/>
          <w:sz w:val="24"/>
          <w:szCs w:val="24"/>
        </w:rPr>
        <w:t>Uyen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Eiman</w:t>
      </w:r>
      <w:proofErr w:type="spellEnd"/>
      <w:r>
        <w:rPr>
          <w:rFonts w:ascii="Times New Roman" w:eastAsia="Times New Roman" w:hAnsi="Times New Roman" w:cs="Times New Roman"/>
          <w:sz w:val="24"/>
          <w:szCs w:val="24"/>
        </w:rPr>
        <w:t xml:space="preserve">, and the PC control and the main control unit was developed by </w:t>
      </w:r>
      <w:proofErr w:type="spellStart"/>
      <w:r>
        <w:rPr>
          <w:rFonts w:ascii="Times New Roman" w:eastAsia="Times New Roman" w:hAnsi="Times New Roman" w:cs="Times New Roman"/>
          <w:sz w:val="24"/>
          <w:szCs w:val="24"/>
        </w:rPr>
        <w:t>Huy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Winson</w:t>
      </w:r>
      <w:proofErr w:type="spellEnd"/>
      <w:r>
        <w:rPr>
          <w:rFonts w:ascii="Times New Roman" w:eastAsia="Times New Roman" w:hAnsi="Times New Roman" w:cs="Times New Roman"/>
          <w:sz w:val="24"/>
          <w:szCs w:val="24"/>
        </w:rPr>
        <w:t xml:space="preserve">. From there Control unit debugging was handled by </w:t>
      </w:r>
      <w:proofErr w:type="spellStart"/>
      <w:r>
        <w:rPr>
          <w:rFonts w:ascii="Times New Roman" w:eastAsia="Times New Roman" w:hAnsi="Times New Roman" w:cs="Times New Roman"/>
          <w:sz w:val="24"/>
          <w:szCs w:val="24"/>
        </w:rPr>
        <w:t>Uyen</w:t>
      </w:r>
      <w:proofErr w:type="spellEnd"/>
      <w:r>
        <w:rPr>
          <w:rFonts w:ascii="Times New Roman" w:eastAsia="Times New Roman" w:hAnsi="Times New Roman" w:cs="Times New Roman"/>
          <w:sz w:val="24"/>
          <w:szCs w:val="24"/>
        </w:rPr>
        <w:t>, and Processor test</w:t>
      </w:r>
      <w:r>
        <w:rPr>
          <w:rFonts w:ascii="Times New Roman" w:eastAsia="Times New Roman" w:hAnsi="Times New Roman" w:cs="Times New Roman"/>
          <w:sz w:val="24"/>
          <w:szCs w:val="24"/>
        </w:rPr>
        <w:t xml:space="preserve">ing was handled by </w:t>
      </w:r>
      <w:proofErr w:type="spellStart"/>
      <w:r>
        <w:rPr>
          <w:rFonts w:ascii="Times New Roman" w:eastAsia="Times New Roman" w:hAnsi="Times New Roman" w:cs="Times New Roman"/>
          <w:sz w:val="24"/>
          <w:szCs w:val="24"/>
        </w:rPr>
        <w:t>Eiman</w:t>
      </w:r>
      <w:proofErr w:type="spellEnd"/>
      <w:r>
        <w:rPr>
          <w:rFonts w:ascii="Times New Roman" w:eastAsia="Times New Roman" w:hAnsi="Times New Roman" w:cs="Times New Roman"/>
          <w:sz w:val="24"/>
          <w:szCs w:val="24"/>
        </w:rPr>
        <w:t>, and the was tested by Wilson.</w:t>
      </w:r>
    </w:p>
    <w:p w14:paraId="4EA81AD8" w14:textId="77777777" w:rsidR="00283A27" w:rsidRDefault="00283A27">
      <w:pPr>
        <w:rPr>
          <w:rFonts w:ascii="Times New Roman" w:eastAsia="Times New Roman" w:hAnsi="Times New Roman" w:cs="Times New Roman"/>
        </w:rPr>
      </w:pPr>
    </w:p>
    <w:p w14:paraId="221AB04E" w14:textId="77777777" w:rsidR="00283A27" w:rsidRDefault="00283A27">
      <w:pPr>
        <w:rPr>
          <w:sz w:val="36"/>
          <w:szCs w:val="36"/>
        </w:rPr>
      </w:pPr>
    </w:p>
    <w:sectPr w:rsidR="00283A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F15"/>
    <w:multiLevelType w:val="multilevel"/>
    <w:tmpl w:val="1C7AD342"/>
    <w:lvl w:ilvl="0">
      <w:start w:val="1"/>
      <w:numFmt w:val="decimal"/>
      <w:lvlText w:val="%1."/>
      <w:lvlJc w:val="left"/>
      <w:pPr>
        <w:ind w:left="1440" w:hanging="360"/>
      </w:pPr>
      <w:rPr>
        <w:rFonts w:ascii="Arial" w:eastAsia="Arial" w:hAnsi="Arial" w:cs="Arial"/>
        <w:b/>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BC057EF"/>
    <w:multiLevelType w:val="multilevel"/>
    <w:tmpl w:val="6784D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C0A69E3"/>
    <w:multiLevelType w:val="multilevel"/>
    <w:tmpl w:val="11AAF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D627A6D"/>
    <w:multiLevelType w:val="multilevel"/>
    <w:tmpl w:val="DEAE47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27"/>
    <w:rsid w:val="00143773"/>
    <w:rsid w:val="00283A27"/>
    <w:rsid w:val="007A2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A640E"/>
  <w15:docId w15:val="{399F0029-566B-4D18-906C-D6FC89664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43773"/>
    <w:rPr>
      <w:color w:val="0000FF" w:themeColor="hyperlink"/>
      <w:u w:val="single"/>
    </w:rPr>
  </w:style>
  <w:style w:type="character" w:styleId="UnresolvedMention">
    <w:name w:val="Unresolved Mention"/>
    <w:basedOn w:val="DefaultParagraphFont"/>
    <w:uiPriority w:val="99"/>
    <w:semiHidden/>
    <w:unhideWhenUsed/>
    <w:rsid w:val="001437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image" Target="media/image10.jpg"/><Relationship Id="rId10" Type="http://schemas.openxmlformats.org/officeDocument/2006/relationships/hyperlink" Target="https://cs.nyu.edu/courses/fall14/CSCI-UA.0436-001/MIPS_Test_Program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1302</Words>
  <Characters>7424</Characters>
  <Application>Microsoft Office Word</Application>
  <DocSecurity>0</DocSecurity>
  <Lines>61</Lines>
  <Paragraphs>17</Paragraphs>
  <ScaleCrop>false</ScaleCrop>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 tejeda</cp:lastModifiedBy>
  <cp:revision>3</cp:revision>
  <dcterms:created xsi:type="dcterms:W3CDTF">2020-04-23T18:09:00Z</dcterms:created>
  <dcterms:modified xsi:type="dcterms:W3CDTF">2020-04-23T18:11:00Z</dcterms:modified>
</cp:coreProperties>
</file>