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7FA36" w14:textId="77777777" w:rsidR="00AF65F5" w:rsidRDefault="002037A5">
      <w:pPr>
        <w:pStyle w:val="Heading1"/>
        <w:spacing w:before="160" w:after="60"/>
        <w:jc w:val="center"/>
      </w:pPr>
      <w:r>
        <w:t>3. PHÂN TÍCH HỆ THỐNG QUY TRÌNH NGHIỆP VỤ</w:t>
      </w:r>
    </w:p>
    <w:p w14:paraId="29E6D152" w14:textId="77777777" w:rsidR="00AF65F5" w:rsidRDefault="002037A5">
      <w:pPr>
        <w:pStyle w:val="Heading2"/>
        <w:spacing w:before="160" w:after="60"/>
      </w:pPr>
      <w:r>
        <w:t>3.9. Quy trình quản lý và lựa chọn đối tác cung ứng phương tiện vận tải</w:t>
      </w:r>
    </w:p>
    <w:p w14:paraId="16F8F941" w14:textId="77777777" w:rsidR="00AF65F5" w:rsidRDefault="002037A5">
      <w:pPr>
        <w:spacing w:after="80" w:line="312" w:lineRule="auto"/>
        <w:ind w:firstLine="562"/>
        <w:jc w:val="both"/>
      </w:pPr>
      <w:r>
        <w:t xml:space="preserve">Quy trình Quản lý và lựa chọn đối tác cung ứng phương tiện vận tải (Transport Supplier Selection and Management) hỗ trợ hoạt động khai thác logistics tại Viettel Post. Quy trình tham chiếu hoạt động xã hội hóa vận tải do đơn vị thành viên Viettel Logistics công bố. Quy trình bắt đầu khi năng lực đội xe hiện có không đáp ứng nhu cầu và kết thúc khi đối tác được phê duyệt, ký hợp đồng, kích hoạt trên danh sách cung ứng hoặc khi hồ sơ được kết luận không phù hợp. Mục tiêu là mở rộng năng lực vận tải đồng thời </w:t>
      </w:r>
      <w:r>
        <w:t>kiểm soát yêu cầu kỹ thuật, an toàn, thương mại và pháp lý.</w:t>
      </w:r>
    </w:p>
    <w:p w14:paraId="687EEA82" w14:textId="77777777" w:rsidR="00AF65F5" w:rsidRDefault="002037A5">
      <w:pPr>
        <w:pStyle w:val="Heading3"/>
        <w:spacing w:before="100" w:after="60"/>
      </w:pPr>
      <w:r>
        <w:t>3.9.1. Mô tả quy trình</w:t>
      </w:r>
    </w:p>
    <w:p w14:paraId="67F76A65" w14:textId="77777777" w:rsidR="00AF65F5" w:rsidRDefault="002037A5">
      <w:pPr>
        <w:pStyle w:val="Heading4"/>
        <w:spacing w:before="100" w:after="60"/>
      </w:pPr>
      <w:r>
        <w:t>3.9.1.1. Xác định nhu cầu và mời hợp tác</w:t>
      </w:r>
    </w:p>
    <w:p w14:paraId="19B9977C" w14:textId="77777777" w:rsidR="00AF65F5" w:rsidRDefault="002037A5">
      <w:pPr>
        <w:spacing w:after="80" w:line="312" w:lineRule="auto"/>
        <w:ind w:firstLine="562"/>
        <w:jc w:val="both"/>
      </w:pPr>
      <w:r>
        <w:t>Bộ phận Khai thác vận tải tổng hợp nhu cầu theo tuyến, loại xe, tải trọng, số lượng và thời gian rồi đối chiếu với đội xe hiện có. Nếu nguồn lực nội bộ đáp ứng, yêu cầu được đóng. Nếu thiếu năng lực, bộ phận xác định tiêu chuẩn và phát hành thông báo mời các tổ chức, cá nhân sở hữu phương tiện đăng ký hợp tác.</w:t>
      </w:r>
    </w:p>
    <w:p w14:paraId="7FF52E02" w14:textId="77777777" w:rsidR="00AF65F5" w:rsidRDefault="002037A5">
      <w:pPr>
        <w:pStyle w:val="Heading4"/>
        <w:spacing w:before="100" w:after="60"/>
      </w:pPr>
      <w:r>
        <w:t>3.9.1.2. Tiếp nhận đăng ký và thẩm định sơ bộ</w:t>
      </w:r>
    </w:p>
    <w:p w14:paraId="7BF30B3E" w14:textId="77777777" w:rsidR="00AF65F5" w:rsidRDefault="002037A5">
      <w:pPr>
        <w:spacing w:after="80" w:line="312" w:lineRule="auto"/>
        <w:ind w:firstLine="562"/>
        <w:jc w:val="both"/>
      </w:pPr>
      <w:r>
        <w:t>Đơn vị cung ứng gửi phiếu đăng ký và hồ sơ phương tiện theo mẫu. Bộ phận Quản lý đối tác kiểm tra thông tin pháp lý, giấy tờ, tình trạng phương tiện và mức độ phù hợp. Hồ sơ thiếu được yêu cầu bổ sung; hồ sơ đầy đủ được thẩm định sơ bộ, lập biên bản và chuyển thẩm định chuyên sâu. Hồ sơ không đạt được thông báo kết quả và kết thúc.</w:t>
      </w:r>
    </w:p>
    <w:p w14:paraId="360347EE" w14:textId="77777777" w:rsidR="00AF65F5" w:rsidRDefault="002037A5">
      <w:pPr>
        <w:pStyle w:val="Heading4"/>
        <w:spacing w:before="100" w:after="60"/>
      </w:pPr>
      <w:r>
        <w:t>3.9.1.3. Thẩm định chuyên sâu và lựa chọn cơ chế hợp tác</w:t>
      </w:r>
    </w:p>
    <w:p w14:paraId="36EB396C" w14:textId="77777777" w:rsidR="00AF65F5" w:rsidRDefault="002037A5">
      <w:pPr>
        <w:spacing w:after="80" w:line="312" w:lineRule="auto"/>
        <w:ind w:firstLine="562"/>
        <w:jc w:val="both"/>
      </w:pPr>
      <w:r>
        <w:t>Hồ sơ qua vòng sơ bộ được đánh giá chuyên sâu về năng lực cung ứng, kỹ thuật, an toàn, phạm vi tuyến và điều kiện thương mại. Viettel Post lựa chọn hình thức hợp tác, xây dựng cơ chế triển khai và thống nhất điều khoản. Hồ sơ không đạt hoặc không thống nhất được điều khoản sẽ không được lựa chọn.</w:t>
      </w:r>
    </w:p>
    <w:p w14:paraId="7906B468" w14:textId="77777777" w:rsidR="00AF65F5" w:rsidRDefault="002037A5">
      <w:pPr>
        <w:pStyle w:val="Heading4"/>
        <w:spacing w:before="100" w:after="60"/>
      </w:pPr>
      <w:r>
        <w:t>3.9.1.4. Phê duyệt, ký kết và kích hoạt đối tác</w:t>
      </w:r>
    </w:p>
    <w:p w14:paraId="1143E143" w14:textId="77777777" w:rsidR="00AF65F5" w:rsidRDefault="002037A5">
      <w:pPr>
        <w:spacing w:after="80" w:line="312" w:lineRule="auto"/>
        <w:ind w:firstLine="562"/>
        <w:jc w:val="both"/>
      </w:pPr>
      <w:r>
        <w:t>Phương án hợp tác được trình phê duyệt; phương án cần bổ sung được hoàn thiện và trình lại. Sau khi được duyệt, Pháp chế - Tài chính hoàn thiện hợp đồng, gửi đối tác ký và kiểm tra hồ sơ nhận lại. Hợp đồng chưa hợp lệ được yêu cầu chỉnh sửa; hợp đồng hợp lệ là căn cứ kích hoạt đối tác, thiết lập thông tin thanh toán, hóa đơn và sẵn sàng tham gia điều phối.</w:t>
      </w:r>
    </w:p>
    <w:p w14:paraId="742574F8" w14:textId="77777777" w:rsidR="00AF65F5" w:rsidRDefault="00AF65F5">
      <w:pPr>
        <w:sectPr w:rsidR="00AF65F5">
          <w:headerReference w:type="even" r:id="rId6"/>
          <w:headerReference w:type="default" r:id="rId7"/>
          <w:footerReference w:type="even" r:id="rId8"/>
          <w:footerReference w:type="default" r:id="rId9"/>
          <w:headerReference w:type="first" r:id="rId10"/>
          <w:footerReference w:type="first" r:id="rId11"/>
          <w:pgSz w:w="11909" w:h="16834"/>
          <w:pgMar w:top="1224" w:right="1440" w:bottom="1152" w:left="1440" w:header="720" w:footer="720" w:gutter="0"/>
          <w:pgNumType w:start="1"/>
          <w:cols w:space="720"/>
        </w:sectPr>
      </w:pPr>
    </w:p>
    <w:p w14:paraId="5C053FAF" w14:textId="77777777" w:rsidR="00AF65F5" w:rsidRDefault="002037A5">
      <w:pPr>
        <w:pStyle w:val="Heading3"/>
        <w:spacing w:before="100" w:after="60"/>
      </w:pPr>
      <w:r>
        <w:lastRenderedPageBreak/>
        <w:t>3.9.2. Mô hình BPMN</w:t>
      </w:r>
    </w:p>
    <w:p w14:paraId="50690480" w14:textId="77777777" w:rsidR="00AF65F5" w:rsidRDefault="002037A5">
      <w:pPr>
        <w:keepLines/>
        <w:jc w:val="center"/>
      </w:pPr>
      <w:r>
        <w:rPr>
          <w:noProof/>
        </w:rPr>
        <w:drawing>
          <wp:inline distT="0" distB="0" distL="0" distR="0" wp14:anchorId="18518C3F" wp14:editId="0B7E08C2">
            <wp:extent cx="9646920" cy="3730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_bpmn_quan_ly_lua_chon_doi_tac_van_tai.png"/>
                    <pic:cNvPicPr/>
                  </pic:nvPicPr>
                  <pic:blipFill>
                    <a:blip r:embed="rId12">
                      <a:extLst>
                        <a:ext uri="{96DAC541-7B7A-43D3-8B79-37D633B846F1}">
                          <asvg:svgBlip xmlns:asvg="http://schemas.microsoft.com/office/drawing/2016/SVG/main" r:embed="rId13"/>
                        </a:ext>
                      </a:extLst>
                    </a:blip>
                    <a:stretch>
                      <a:fillRect/>
                    </a:stretch>
                  </pic:blipFill>
                  <pic:spPr>
                    <a:xfrm>
                      <a:off x="0" y="0"/>
                      <a:ext cx="9646920" cy="3730645"/>
                    </a:xfrm>
                    <a:prstGeom prst="rect">
                      <a:avLst/>
                    </a:prstGeom>
                  </pic:spPr>
                </pic:pic>
              </a:graphicData>
            </a:graphic>
          </wp:inline>
        </w:drawing>
      </w:r>
    </w:p>
    <w:p w14:paraId="67DE79DD" w14:textId="77777777" w:rsidR="00AF65F5" w:rsidRDefault="002037A5">
      <w:pPr>
        <w:jc w:val="center"/>
      </w:pPr>
      <w:r>
        <w:rPr>
          <w:i/>
          <w:sz w:val="24"/>
        </w:rPr>
        <w:t>Hình 3.9. Mô hình BPMN quy trình Quản lý và lựa chọn đối tác cung ứng phương tiện vận tải</w:t>
      </w:r>
    </w:p>
    <w:p w14:paraId="5CF60B8B" w14:textId="77777777" w:rsidR="00AF65F5" w:rsidRDefault="00AF65F5">
      <w:pPr>
        <w:sectPr w:rsidR="00AF65F5">
          <w:headerReference w:type="default" r:id="rId14"/>
          <w:footerReference w:type="default" r:id="rId15"/>
          <w:pgSz w:w="16834" w:h="11909" w:orient="landscape"/>
          <w:pgMar w:top="792" w:right="605" w:bottom="792" w:left="605" w:header="720" w:footer="720" w:gutter="0"/>
          <w:cols w:space="720"/>
        </w:sectPr>
      </w:pPr>
    </w:p>
    <w:p w14:paraId="6625C1CA" w14:textId="77777777" w:rsidR="00AF65F5" w:rsidRDefault="002037A5">
      <w:pPr>
        <w:pStyle w:val="Heading3"/>
        <w:spacing w:before="100" w:after="60"/>
      </w:pPr>
      <w:r>
        <w:lastRenderedPageBreak/>
        <w:t>3.9.3. Phân tích quy trình</w:t>
      </w:r>
    </w:p>
    <w:p w14:paraId="51884A9B" w14:textId="77777777" w:rsidR="00AF65F5" w:rsidRDefault="002037A5">
      <w:pPr>
        <w:pStyle w:val="Heading4"/>
        <w:spacing w:before="100" w:after="60"/>
      </w:pPr>
      <w:r>
        <w:t>3.9.3.1. Các tác nhân tham gia quy trình</w:t>
      </w:r>
    </w:p>
    <w:p w14:paraId="74A30F8C" w14:textId="77777777" w:rsidR="00AF65F5" w:rsidRDefault="002037A5">
      <w:pPr>
        <w:spacing w:after="40" w:line="288" w:lineRule="auto"/>
        <w:ind w:left="461" w:hanging="259"/>
        <w:jc w:val="both"/>
      </w:pPr>
      <w:r>
        <w:t xml:space="preserve">• </w:t>
      </w:r>
      <w:r>
        <w:rPr>
          <w:b/>
        </w:rPr>
        <w:t>Đơn vị cung ứng phương tiện:</w:t>
      </w:r>
      <w:r>
        <w:t xml:space="preserve"> Đăng ký hợp tác, cung cấp hồ sơ pháp lý và hồ sơ phương tiện, bổ sung chứng từ, thống nhất điều khoản và ký hợp đồng.</w:t>
      </w:r>
    </w:p>
    <w:p w14:paraId="2E9855A3" w14:textId="77777777" w:rsidR="00AF65F5" w:rsidRDefault="002037A5">
      <w:pPr>
        <w:spacing w:after="40" w:line="288" w:lineRule="auto"/>
        <w:ind w:left="461" w:hanging="259"/>
        <w:jc w:val="both"/>
      </w:pPr>
      <w:r>
        <w:t xml:space="preserve">• </w:t>
      </w:r>
      <w:r>
        <w:rPr>
          <w:b/>
        </w:rPr>
        <w:t>Bộ phận Khai thác vận tải:</w:t>
      </w:r>
      <w:r>
        <w:t xml:space="preserve"> Xác định nhu cầu, đánh giá năng lực đội xe nội bộ, quy định loại xe, số lượng, tuyến và thời gian cần bổ sung.</w:t>
      </w:r>
    </w:p>
    <w:p w14:paraId="251A17B9" w14:textId="77777777" w:rsidR="00AF65F5" w:rsidRDefault="002037A5">
      <w:pPr>
        <w:spacing w:after="40" w:line="288" w:lineRule="auto"/>
        <w:ind w:left="461" w:hanging="259"/>
        <w:jc w:val="both"/>
      </w:pPr>
      <w:r>
        <w:t xml:space="preserve">• </w:t>
      </w:r>
      <w:r>
        <w:rPr>
          <w:b/>
        </w:rPr>
        <w:t>Bộ phận Quản lý đối tác/Mua sắm:</w:t>
      </w:r>
      <w:r>
        <w:t xml:space="preserve"> Tiếp nhận hồ sơ, thẩm định sơ bộ, tổ chức thẩm định chuyên sâu, lựa chọn cơ chế hợp tác và quản lý kết quả lựa chọn.</w:t>
      </w:r>
    </w:p>
    <w:p w14:paraId="750CCEF3" w14:textId="77777777" w:rsidR="00AF65F5" w:rsidRDefault="002037A5">
      <w:pPr>
        <w:spacing w:after="40" w:line="288" w:lineRule="auto"/>
        <w:ind w:left="461" w:hanging="259"/>
        <w:jc w:val="both"/>
      </w:pPr>
      <w:r>
        <w:t xml:space="preserve">• </w:t>
      </w:r>
      <w:r>
        <w:rPr>
          <w:b/>
        </w:rPr>
        <w:t>Bộ phận Pháp chế - Tài chính:</w:t>
      </w:r>
      <w:r>
        <w:t xml:space="preserve"> Kiểm tra điều kiện pháp lý, thương mại, thanh toán, hóa đơn; hoàn thiện và kiểm soát hợp đồng.</w:t>
      </w:r>
    </w:p>
    <w:p w14:paraId="076C29B5" w14:textId="77777777" w:rsidR="00AF65F5" w:rsidRDefault="002037A5">
      <w:pPr>
        <w:spacing w:after="40" w:line="288" w:lineRule="auto"/>
        <w:ind w:left="461" w:hanging="259"/>
        <w:jc w:val="both"/>
      </w:pPr>
      <w:r>
        <w:t xml:space="preserve">• </w:t>
      </w:r>
      <w:r>
        <w:rPr>
          <w:b/>
        </w:rPr>
        <w:t>Cấp quản lý phê duyệt:</w:t>
      </w:r>
      <w:r>
        <w:t xml:space="preserve"> Xem xét tính cần thiết, hiệu quả, rủi ro và quyết định phê duyệt hoặc yêu cầu hoàn thiện phương án.</w:t>
      </w:r>
    </w:p>
    <w:p w14:paraId="5B88A7BE" w14:textId="77777777" w:rsidR="00AF65F5" w:rsidRDefault="002037A5">
      <w:pPr>
        <w:pStyle w:val="Heading4"/>
        <w:spacing w:before="100" w:after="60"/>
      </w:pPr>
      <w:r>
        <w:t>3.9.3.2. Khách hàng của quy trình</w:t>
      </w:r>
    </w:p>
    <w:p w14:paraId="24981D8F" w14:textId="77777777" w:rsidR="00AF65F5" w:rsidRDefault="002037A5">
      <w:pPr>
        <w:spacing w:after="40" w:line="288" w:lineRule="auto"/>
        <w:ind w:left="461" w:hanging="259"/>
        <w:jc w:val="both"/>
      </w:pPr>
      <w:r>
        <w:t xml:space="preserve">• </w:t>
      </w:r>
      <w:r>
        <w:rPr>
          <w:b/>
        </w:rPr>
        <w:t>Khách hàng nội bộ chính:</w:t>
      </w:r>
      <w:r>
        <w:t xml:space="preserve"> Bộ phận khai thác và điều hành vận tải cần nguồn phương tiện đủ năng lực, đúng thời điểm và đúng tiêu chuẩn để thực hiện kế hoạch vận chuyển.</w:t>
      </w:r>
    </w:p>
    <w:p w14:paraId="7AB2C240" w14:textId="77777777" w:rsidR="00AF65F5" w:rsidRDefault="002037A5">
      <w:pPr>
        <w:spacing w:after="40" w:line="288" w:lineRule="auto"/>
        <w:ind w:left="461" w:hanging="259"/>
        <w:jc w:val="both"/>
      </w:pPr>
      <w:r>
        <w:t xml:space="preserve">• </w:t>
      </w:r>
      <w:r>
        <w:rPr>
          <w:b/>
        </w:rPr>
        <w:t>Khách hàng thứ cấp:</w:t>
      </w:r>
      <w:r>
        <w:t xml:space="preserve"> Các đơn vị kinh doanh và khách hàng sử dụng dịch vụ logistics được bảo đảm năng lực cung ứng ổn định, an toàn và đúng cam kết.</w:t>
      </w:r>
    </w:p>
    <w:p w14:paraId="36D30025" w14:textId="77777777" w:rsidR="00AF65F5" w:rsidRDefault="002037A5">
      <w:pPr>
        <w:spacing w:after="40" w:line="288" w:lineRule="auto"/>
        <w:ind w:left="461" w:hanging="259"/>
        <w:jc w:val="both"/>
      </w:pPr>
      <w:r>
        <w:t xml:space="preserve">• </w:t>
      </w:r>
      <w:r>
        <w:rPr>
          <w:b/>
        </w:rPr>
        <w:t>Đối tác bên ngoài:</w:t>
      </w:r>
      <w:r>
        <w:t xml:space="preserve"> Đơn vị sở hữu phương tiện có cơ hội tham gia mạng lưới vận tải và khai thác phương tiện theo cơ chế hợp tác đã thống nhất.</w:t>
      </w:r>
    </w:p>
    <w:p w14:paraId="57B95EB0" w14:textId="77777777" w:rsidR="00AF65F5" w:rsidRDefault="002037A5">
      <w:pPr>
        <w:pStyle w:val="Heading4"/>
        <w:spacing w:before="100" w:after="60"/>
      </w:pPr>
      <w:r>
        <w:t>3.9.3.3. Đầu vào và đầu ra</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840"/>
      </w:tblGrid>
      <w:tr w:rsidR="00AF65F5" w14:paraId="1C08E43E" w14:textId="77777777">
        <w:trPr>
          <w:tblHeader/>
          <w:jc w:val="center"/>
        </w:trPr>
        <w:tc>
          <w:tcPr>
            <w:tcW w:w="2232" w:type="dxa"/>
            <w:shd w:val="clear" w:color="auto" w:fill="FFFFFF"/>
            <w:tcMar>
              <w:top w:w="55" w:type="dxa"/>
              <w:left w:w="75" w:type="dxa"/>
              <w:bottom w:w="55" w:type="dxa"/>
              <w:right w:w="75" w:type="dxa"/>
            </w:tcMar>
            <w:vAlign w:val="center"/>
          </w:tcPr>
          <w:p w14:paraId="7D725835" w14:textId="77777777" w:rsidR="00AF65F5" w:rsidRDefault="002037A5">
            <w:pPr>
              <w:jc w:val="center"/>
            </w:pPr>
            <w:r>
              <w:rPr>
                <w:b/>
                <w:sz w:val="22"/>
              </w:rPr>
              <w:t>Nhóm</w:t>
            </w:r>
          </w:p>
        </w:tc>
        <w:tc>
          <w:tcPr>
            <w:tcW w:w="6840" w:type="dxa"/>
            <w:shd w:val="clear" w:color="auto" w:fill="FFFFFF"/>
            <w:tcMar>
              <w:top w:w="55" w:type="dxa"/>
              <w:left w:w="75" w:type="dxa"/>
              <w:bottom w:w="55" w:type="dxa"/>
              <w:right w:w="75" w:type="dxa"/>
            </w:tcMar>
            <w:vAlign w:val="center"/>
          </w:tcPr>
          <w:p w14:paraId="26AED407" w14:textId="77777777" w:rsidR="00AF65F5" w:rsidRDefault="002037A5">
            <w:pPr>
              <w:jc w:val="center"/>
            </w:pPr>
            <w:r>
              <w:rPr>
                <w:b/>
                <w:sz w:val="22"/>
              </w:rPr>
              <w:t>Nội dung</w:t>
            </w:r>
          </w:p>
        </w:tc>
      </w:tr>
      <w:tr w:rsidR="00AF65F5" w14:paraId="11CAAEE4" w14:textId="77777777">
        <w:trPr>
          <w:cantSplit/>
          <w:jc w:val="center"/>
        </w:trPr>
        <w:tc>
          <w:tcPr>
            <w:tcW w:w="2232" w:type="dxa"/>
            <w:tcMar>
              <w:top w:w="55" w:type="dxa"/>
              <w:left w:w="75" w:type="dxa"/>
              <w:bottom w:w="55" w:type="dxa"/>
              <w:right w:w="75" w:type="dxa"/>
            </w:tcMar>
            <w:vAlign w:val="center"/>
          </w:tcPr>
          <w:p w14:paraId="1C28CDE1" w14:textId="77777777" w:rsidR="00AF65F5" w:rsidRDefault="002037A5">
            <w:r>
              <w:rPr>
                <w:sz w:val="21"/>
              </w:rPr>
              <w:t>Đầu vào</w:t>
            </w:r>
          </w:p>
        </w:tc>
        <w:tc>
          <w:tcPr>
            <w:tcW w:w="6840" w:type="dxa"/>
            <w:tcMar>
              <w:top w:w="55" w:type="dxa"/>
              <w:left w:w="75" w:type="dxa"/>
              <w:bottom w:w="55" w:type="dxa"/>
              <w:right w:w="75" w:type="dxa"/>
            </w:tcMar>
            <w:vAlign w:val="center"/>
          </w:tcPr>
          <w:p w14:paraId="646F02C8" w14:textId="77777777" w:rsidR="00AF65F5" w:rsidRDefault="002037A5">
            <w:r>
              <w:rPr>
                <w:sz w:val="21"/>
              </w:rPr>
              <w:t>Nhu cầu bổ sung phương tiện; tiêu chuẩn loại xe, tải trọng, tuyến và thời gian; biểu mẫu đăng ký; hồ sơ pháp lý và hồ sơ phương tiện; đề xuất thương mại.</w:t>
            </w:r>
          </w:p>
        </w:tc>
      </w:tr>
      <w:tr w:rsidR="00AF65F5" w14:paraId="1765FF27" w14:textId="77777777">
        <w:trPr>
          <w:cantSplit/>
          <w:jc w:val="center"/>
        </w:trPr>
        <w:tc>
          <w:tcPr>
            <w:tcW w:w="2232" w:type="dxa"/>
            <w:tcMar>
              <w:top w:w="55" w:type="dxa"/>
              <w:left w:w="75" w:type="dxa"/>
              <w:bottom w:w="55" w:type="dxa"/>
              <w:right w:w="75" w:type="dxa"/>
            </w:tcMar>
            <w:vAlign w:val="center"/>
          </w:tcPr>
          <w:p w14:paraId="27A41A73" w14:textId="77777777" w:rsidR="00AF65F5" w:rsidRDefault="002037A5">
            <w:r>
              <w:rPr>
                <w:sz w:val="21"/>
              </w:rPr>
              <w:t>Đầu ra thành công</w:t>
            </w:r>
          </w:p>
        </w:tc>
        <w:tc>
          <w:tcPr>
            <w:tcW w:w="6840" w:type="dxa"/>
            <w:tcMar>
              <w:top w:w="55" w:type="dxa"/>
              <w:left w:w="75" w:type="dxa"/>
              <w:bottom w:w="55" w:type="dxa"/>
              <w:right w:w="75" w:type="dxa"/>
            </w:tcMar>
            <w:vAlign w:val="center"/>
          </w:tcPr>
          <w:p w14:paraId="5D977B67" w14:textId="77777777" w:rsidR="00AF65F5" w:rsidRDefault="002037A5">
            <w:r>
              <w:rPr>
                <w:sz w:val="21"/>
              </w:rPr>
              <w:t>Biên bản thẩm định; phương án hợp tác được duyệt; hợp đồng hợp lệ; hồ sơ thanh toán, hóa đơn; đối tác được kích hoạt trên danh sách cung ứng.</w:t>
            </w:r>
          </w:p>
        </w:tc>
      </w:tr>
      <w:tr w:rsidR="00AF65F5" w14:paraId="5AF1778B" w14:textId="77777777">
        <w:trPr>
          <w:cantSplit/>
          <w:jc w:val="center"/>
        </w:trPr>
        <w:tc>
          <w:tcPr>
            <w:tcW w:w="2232" w:type="dxa"/>
            <w:tcMar>
              <w:top w:w="55" w:type="dxa"/>
              <w:left w:w="75" w:type="dxa"/>
              <w:bottom w:w="55" w:type="dxa"/>
              <w:right w:w="75" w:type="dxa"/>
            </w:tcMar>
            <w:vAlign w:val="center"/>
          </w:tcPr>
          <w:p w14:paraId="3EFA41C0" w14:textId="77777777" w:rsidR="00AF65F5" w:rsidRDefault="002037A5">
            <w:r>
              <w:rPr>
                <w:sz w:val="21"/>
              </w:rPr>
              <w:t>Đầu ra ngoại lệ</w:t>
            </w:r>
          </w:p>
        </w:tc>
        <w:tc>
          <w:tcPr>
            <w:tcW w:w="6840" w:type="dxa"/>
            <w:tcMar>
              <w:top w:w="55" w:type="dxa"/>
              <w:left w:w="75" w:type="dxa"/>
              <w:bottom w:w="55" w:type="dxa"/>
              <w:right w:w="75" w:type="dxa"/>
            </w:tcMar>
            <w:vAlign w:val="center"/>
          </w:tcPr>
          <w:p w14:paraId="21B940A3" w14:textId="77777777" w:rsidR="00AF65F5" w:rsidRDefault="002037A5">
            <w:r>
              <w:rPr>
                <w:sz w:val="21"/>
              </w:rPr>
              <w:t>Yêu cầu bổ sung hồ sơ; biên bản không đạt; thông báo không lựa chọn; phương án cần hoàn thiện; hợp đồng cần chỉnh sửa.</w:t>
            </w:r>
          </w:p>
        </w:tc>
      </w:tr>
    </w:tbl>
    <w:p w14:paraId="7C83F086" w14:textId="77777777" w:rsidR="00AF65F5" w:rsidRDefault="002037A5">
      <w:pPr>
        <w:spacing w:before="40" w:after="80"/>
        <w:jc w:val="center"/>
      </w:pPr>
      <w:r>
        <w:rPr>
          <w:i/>
          <w:sz w:val="24"/>
        </w:rPr>
        <w:t>Bảng 3.9. Đầu vào và đầu ra của quy trình</w:t>
      </w:r>
    </w:p>
    <w:p w14:paraId="6CAF4D7F" w14:textId="77777777" w:rsidR="00AF65F5" w:rsidRDefault="002037A5">
      <w:pPr>
        <w:pStyle w:val="Heading4"/>
        <w:spacing w:before="100" w:after="60"/>
      </w:pPr>
      <w:r>
        <w:t>3.9.3.4. Những kết quả có thể đạt được</w:t>
      </w:r>
    </w:p>
    <w:p w14:paraId="1C3CF50E" w14:textId="77777777" w:rsidR="00AF65F5" w:rsidRDefault="002037A5">
      <w:pPr>
        <w:spacing w:after="40" w:line="288" w:lineRule="auto"/>
        <w:ind w:left="461" w:hanging="259"/>
        <w:jc w:val="both"/>
      </w:pPr>
      <w:r>
        <w:t xml:space="preserve">• </w:t>
      </w:r>
      <w:r>
        <w:rPr>
          <w:b/>
        </w:rPr>
        <w:t>Năng lực nội bộ đáp ứng:</w:t>
      </w:r>
      <w:r>
        <w:t xml:space="preserve"> Không phát sinh thuê ngoài và yêu cầu được đóng sau bước đánh giá năng lực.</w:t>
      </w:r>
    </w:p>
    <w:p w14:paraId="6991CD8F" w14:textId="77777777" w:rsidR="00AF65F5" w:rsidRDefault="002037A5">
      <w:pPr>
        <w:spacing w:after="40" w:line="288" w:lineRule="auto"/>
        <w:ind w:left="461" w:hanging="259"/>
        <w:jc w:val="both"/>
      </w:pPr>
      <w:r>
        <w:t xml:space="preserve">• </w:t>
      </w:r>
      <w:r>
        <w:rPr>
          <w:b/>
        </w:rPr>
        <w:t>Đối tác được lựa chọn:</w:t>
      </w:r>
      <w:r>
        <w:t xml:space="preserve"> Phương án được duyệt, hợp đồng hợp lệ và đối tác được kích hoạt để tham gia điều phối.</w:t>
      </w:r>
    </w:p>
    <w:p w14:paraId="1987DEFD" w14:textId="77777777" w:rsidR="00AF65F5" w:rsidRDefault="002037A5">
      <w:pPr>
        <w:spacing w:after="40" w:line="288" w:lineRule="auto"/>
        <w:ind w:left="461" w:hanging="259"/>
        <w:jc w:val="both"/>
      </w:pPr>
      <w:r>
        <w:t xml:space="preserve">• </w:t>
      </w:r>
      <w:r>
        <w:rPr>
          <w:b/>
        </w:rPr>
        <w:t>Hồ sơ cần bổ sung:</w:t>
      </w:r>
      <w:r>
        <w:t xml:space="preserve"> Đối tác cung cấp thêm chứng từ và quay lại bước kiểm tra hồ sơ.</w:t>
      </w:r>
    </w:p>
    <w:p w14:paraId="0C8242F1" w14:textId="77777777" w:rsidR="00AF65F5" w:rsidRDefault="002037A5">
      <w:pPr>
        <w:spacing w:after="40" w:line="288" w:lineRule="auto"/>
        <w:ind w:left="461" w:hanging="259"/>
        <w:jc w:val="both"/>
      </w:pPr>
      <w:r>
        <w:t xml:space="preserve">• </w:t>
      </w:r>
      <w:r>
        <w:rPr>
          <w:b/>
        </w:rPr>
        <w:t>Hồ sơ không đạt:</w:t>
      </w:r>
      <w:r>
        <w:t xml:space="preserve"> Không vượt qua thẩm định sơ bộ, thẩm định chuyên sâu hoặc không thống nhất được điều khoản.</w:t>
      </w:r>
    </w:p>
    <w:p w14:paraId="7C4EBF69" w14:textId="77777777" w:rsidR="00AF65F5" w:rsidRDefault="002037A5">
      <w:pPr>
        <w:spacing w:after="40" w:line="288" w:lineRule="auto"/>
        <w:ind w:left="461" w:hanging="259"/>
        <w:jc w:val="both"/>
      </w:pPr>
      <w:r>
        <w:t xml:space="preserve">• </w:t>
      </w:r>
      <w:r>
        <w:rPr>
          <w:b/>
        </w:rPr>
        <w:t>Phương án không được phê duyệt:</w:t>
      </w:r>
      <w:r>
        <w:t xml:space="preserve"> Được hoàn thiện và trình lại hoặc kết thúc theo quyết định của cấp phê duyệt.</w:t>
      </w:r>
    </w:p>
    <w:p w14:paraId="74121142" w14:textId="77777777" w:rsidR="00AF65F5" w:rsidRDefault="002037A5">
      <w:pPr>
        <w:pStyle w:val="Heading3"/>
        <w:spacing w:before="100" w:after="60"/>
      </w:pPr>
      <w:r>
        <w:t>3.9.4. Phân tích định tính</w:t>
      </w:r>
    </w:p>
    <w:p w14:paraId="742D0364" w14:textId="77777777" w:rsidR="00AF65F5" w:rsidRDefault="002037A5">
      <w:pPr>
        <w:pStyle w:val="Heading4"/>
        <w:spacing w:before="100" w:after="60"/>
      </w:pPr>
      <w:r>
        <w:t>3.9.4.1. Phân tích giá trị gia tăng</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792"/>
        <w:gridCol w:w="3096"/>
        <w:gridCol w:w="2952"/>
      </w:tblGrid>
      <w:tr w:rsidR="00AF65F5" w14:paraId="4DAA1F44" w14:textId="77777777">
        <w:trPr>
          <w:tblHeader/>
          <w:jc w:val="center"/>
        </w:trPr>
        <w:tc>
          <w:tcPr>
            <w:tcW w:w="2232" w:type="dxa"/>
            <w:shd w:val="clear" w:color="auto" w:fill="FFFFFF"/>
            <w:tcMar>
              <w:top w:w="55" w:type="dxa"/>
              <w:left w:w="75" w:type="dxa"/>
              <w:bottom w:w="55" w:type="dxa"/>
              <w:right w:w="75" w:type="dxa"/>
            </w:tcMar>
            <w:vAlign w:val="center"/>
          </w:tcPr>
          <w:p w14:paraId="7DE7FB40" w14:textId="77777777" w:rsidR="00AF65F5" w:rsidRDefault="002037A5">
            <w:pPr>
              <w:jc w:val="center"/>
            </w:pPr>
            <w:r>
              <w:rPr>
                <w:b/>
                <w:sz w:val="22"/>
              </w:rPr>
              <w:t>Hoạt động</w:t>
            </w:r>
          </w:p>
        </w:tc>
        <w:tc>
          <w:tcPr>
            <w:tcW w:w="792" w:type="dxa"/>
            <w:shd w:val="clear" w:color="auto" w:fill="FFFFFF"/>
            <w:tcMar>
              <w:top w:w="55" w:type="dxa"/>
              <w:left w:w="75" w:type="dxa"/>
              <w:bottom w:w="55" w:type="dxa"/>
              <w:right w:w="75" w:type="dxa"/>
            </w:tcMar>
            <w:vAlign w:val="center"/>
          </w:tcPr>
          <w:p w14:paraId="479EC40E" w14:textId="77777777" w:rsidR="00AF65F5" w:rsidRDefault="002037A5">
            <w:pPr>
              <w:jc w:val="center"/>
            </w:pPr>
            <w:r>
              <w:rPr>
                <w:b/>
                <w:sz w:val="22"/>
              </w:rPr>
              <w:t>Loại</w:t>
            </w:r>
          </w:p>
        </w:tc>
        <w:tc>
          <w:tcPr>
            <w:tcW w:w="3096" w:type="dxa"/>
            <w:shd w:val="clear" w:color="auto" w:fill="FFFFFF"/>
            <w:tcMar>
              <w:top w:w="55" w:type="dxa"/>
              <w:left w:w="75" w:type="dxa"/>
              <w:bottom w:w="55" w:type="dxa"/>
              <w:right w:w="75" w:type="dxa"/>
            </w:tcMar>
            <w:vAlign w:val="center"/>
          </w:tcPr>
          <w:p w14:paraId="30D42607" w14:textId="77777777" w:rsidR="00AF65F5" w:rsidRDefault="002037A5">
            <w:pPr>
              <w:jc w:val="center"/>
            </w:pPr>
            <w:r>
              <w:rPr>
                <w:b/>
                <w:sz w:val="22"/>
              </w:rPr>
              <w:t>Mô tả</w:t>
            </w:r>
          </w:p>
        </w:tc>
        <w:tc>
          <w:tcPr>
            <w:tcW w:w="2952" w:type="dxa"/>
            <w:shd w:val="clear" w:color="auto" w:fill="FFFFFF"/>
            <w:tcMar>
              <w:top w:w="55" w:type="dxa"/>
              <w:left w:w="75" w:type="dxa"/>
              <w:bottom w:w="55" w:type="dxa"/>
              <w:right w:w="75" w:type="dxa"/>
            </w:tcMar>
            <w:vAlign w:val="center"/>
          </w:tcPr>
          <w:p w14:paraId="55C3A552" w14:textId="77777777" w:rsidR="00AF65F5" w:rsidRDefault="002037A5">
            <w:pPr>
              <w:jc w:val="center"/>
            </w:pPr>
            <w:r>
              <w:rPr>
                <w:b/>
                <w:sz w:val="22"/>
              </w:rPr>
              <w:t>Khắc phục/cải tiến</w:t>
            </w:r>
          </w:p>
        </w:tc>
      </w:tr>
      <w:tr w:rsidR="00AF65F5" w14:paraId="3A1E66C5" w14:textId="77777777">
        <w:trPr>
          <w:cantSplit/>
          <w:jc w:val="center"/>
        </w:trPr>
        <w:tc>
          <w:tcPr>
            <w:tcW w:w="2232" w:type="dxa"/>
            <w:tcMar>
              <w:top w:w="55" w:type="dxa"/>
              <w:left w:w="75" w:type="dxa"/>
              <w:bottom w:w="55" w:type="dxa"/>
              <w:right w:w="75" w:type="dxa"/>
            </w:tcMar>
            <w:vAlign w:val="center"/>
          </w:tcPr>
          <w:p w14:paraId="127E63CD" w14:textId="77777777" w:rsidR="00AF65F5" w:rsidRDefault="002037A5">
            <w:r>
              <w:rPr>
                <w:sz w:val="21"/>
              </w:rPr>
              <w:t>Đánh giá năng lực đội xe</w:t>
            </w:r>
          </w:p>
        </w:tc>
        <w:tc>
          <w:tcPr>
            <w:tcW w:w="792" w:type="dxa"/>
            <w:tcMar>
              <w:top w:w="55" w:type="dxa"/>
              <w:left w:w="75" w:type="dxa"/>
              <w:bottom w:w="55" w:type="dxa"/>
              <w:right w:w="75" w:type="dxa"/>
            </w:tcMar>
            <w:vAlign w:val="center"/>
          </w:tcPr>
          <w:p w14:paraId="15C758C3" w14:textId="77777777" w:rsidR="00AF65F5" w:rsidRDefault="002037A5">
            <w:pPr>
              <w:jc w:val="center"/>
            </w:pPr>
            <w:r>
              <w:rPr>
                <w:sz w:val="21"/>
              </w:rPr>
              <w:t>VBA</w:t>
            </w:r>
          </w:p>
        </w:tc>
        <w:tc>
          <w:tcPr>
            <w:tcW w:w="3096" w:type="dxa"/>
            <w:tcMar>
              <w:top w:w="55" w:type="dxa"/>
              <w:left w:w="75" w:type="dxa"/>
              <w:bottom w:w="55" w:type="dxa"/>
              <w:right w:w="75" w:type="dxa"/>
            </w:tcMar>
            <w:vAlign w:val="center"/>
          </w:tcPr>
          <w:p w14:paraId="1BA4E78A" w14:textId="77777777" w:rsidR="00AF65F5" w:rsidRDefault="002037A5">
            <w:r>
              <w:rPr>
                <w:sz w:val="21"/>
              </w:rPr>
              <w:t>Bảo đảm chỉ thuê ngoài khi thật sự thiếu năng lực.</w:t>
            </w:r>
          </w:p>
        </w:tc>
        <w:tc>
          <w:tcPr>
            <w:tcW w:w="2952" w:type="dxa"/>
            <w:tcMar>
              <w:top w:w="55" w:type="dxa"/>
              <w:left w:w="75" w:type="dxa"/>
              <w:bottom w:w="55" w:type="dxa"/>
              <w:right w:w="75" w:type="dxa"/>
            </w:tcMar>
            <w:vAlign w:val="center"/>
          </w:tcPr>
          <w:p w14:paraId="2053638A" w14:textId="77777777" w:rsidR="00AF65F5" w:rsidRDefault="002037A5">
            <w:r>
              <w:rPr>
                <w:sz w:val="21"/>
              </w:rPr>
              <w:t>Liên kết dữ liệu TMS để tự động tổng hợp công suất khả dụng.</w:t>
            </w:r>
          </w:p>
        </w:tc>
      </w:tr>
      <w:tr w:rsidR="00AF65F5" w14:paraId="3E10D2B1" w14:textId="77777777">
        <w:trPr>
          <w:cantSplit/>
          <w:jc w:val="center"/>
        </w:trPr>
        <w:tc>
          <w:tcPr>
            <w:tcW w:w="2232" w:type="dxa"/>
            <w:tcMar>
              <w:top w:w="55" w:type="dxa"/>
              <w:left w:w="75" w:type="dxa"/>
              <w:bottom w:w="55" w:type="dxa"/>
              <w:right w:w="75" w:type="dxa"/>
            </w:tcMar>
            <w:vAlign w:val="center"/>
          </w:tcPr>
          <w:p w14:paraId="3B5971E7" w14:textId="77777777" w:rsidR="00AF65F5" w:rsidRDefault="002037A5">
            <w:r>
              <w:rPr>
                <w:sz w:val="21"/>
              </w:rPr>
              <w:t>Xác định yêu cầu cung ứng</w:t>
            </w:r>
          </w:p>
        </w:tc>
        <w:tc>
          <w:tcPr>
            <w:tcW w:w="792" w:type="dxa"/>
            <w:tcMar>
              <w:top w:w="55" w:type="dxa"/>
              <w:left w:w="75" w:type="dxa"/>
              <w:bottom w:w="55" w:type="dxa"/>
              <w:right w:w="75" w:type="dxa"/>
            </w:tcMar>
            <w:vAlign w:val="center"/>
          </w:tcPr>
          <w:p w14:paraId="717378B1" w14:textId="77777777" w:rsidR="00AF65F5" w:rsidRDefault="002037A5">
            <w:pPr>
              <w:jc w:val="center"/>
            </w:pPr>
            <w:r>
              <w:rPr>
                <w:sz w:val="21"/>
              </w:rPr>
              <w:t>VA</w:t>
            </w:r>
          </w:p>
        </w:tc>
        <w:tc>
          <w:tcPr>
            <w:tcW w:w="3096" w:type="dxa"/>
            <w:tcMar>
              <w:top w:w="55" w:type="dxa"/>
              <w:left w:w="75" w:type="dxa"/>
              <w:bottom w:w="55" w:type="dxa"/>
              <w:right w:w="75" w:type="dxa"/>
            </w:tcMar>
            <w:vAlign w:val="center"/>
          </w:tcPr>
          <w:p w14:paraId="75EA0CF8" w14:textId="77777777" w:rsidR="00AF65F5" w:rsidRDefault="002037A5">
            <w:r>
              <w:rPr>
                <w:sz w:val="21"/>
              </w:rPr>
              <w:t>Tạo tiêu chí đầu ra phù hợp trực tiếp với nhu cầu khai thác.</w:t>
            </w:r>
          </w:p>
        </w:tc>
        <w:tc>
          <w:tcPr>
            <w:tcW w:w="2952" w:type="dxa"/>
            <w:tcMar>
              <w:top w:w="55" w:type="dxa"/>
              <w:left w:w="75" w:type="dxa"/>
              <w:bottom w:w="55" w:type="dxa"/>
              <w:right w:w="75" w:type="dxa"/>
            </w:tcMar>
            <w:vAlign w:val="center"/>
          </w:tcPr>
          <w:p w14:paraId="2F006AE0" w14:textId="77777777" w:rsidR="00AF65F5" w:rsidRDefault="002037A5">
            <w:r>
              <w:rPr>
                <w:sz w:val="21"/>
              </w:rPr>
              <w:t>Dùng bộ tiêu chuẩn theo từng nhóm phương tiện và tuyến.</w:t>
            </w:r>
          </w:p>
        </w:tc>
      </w:tr>
      <w:tr w:rsidR="00AF65F5" w14:paraId="5635700B" w14:textId="77777777">
        <w:trPr>
          <w:cantSplit/>
          <w:jc w:val="center"/>
        </w:trPr>
        <w:tc>
          <w:tcPr>
            <w:tcW w:w="2232" w:type="dxa"/>
            <w:tcMar>
              <w:top w:w="55" w:type="dxa"/>
              <w:left w:w="75" w:type="dxa"/>
              <w:bottom w:w="55" w:type="dxa"/>
              <w:right w:w="75" w:type="dxa"/>
            </w:tcMar>
            <w:vAlign w:val="center"/>
          </w:tcPr>
          <w:p w14:paraId="266F9670" w14:textId="77777777" w:rsidR="00AF65F5" w:rsidRDefault="002037A5">
            <w:r>
              <w:rPr>
                <w:sz w:val="21"/>
              </w:rPr>
              <w:t>Tiếp nhận và kiểm tra hồ sơ</w:t>
            </w:r>
          </w:p>
        </w:tc>
        <w:tc>
          <w:tcPr>
            <w:tcW w:w="792" w:type="dxa"/>
            <w:tcMar>
              <w:top w:w="55" w:type="dxa"/>
              <w:left w:w="75" w:type="dxa"/>
              <w:bottom w:w="55" w:type="dxa"/>
              <w:right w:w="75" w:type="dxa"/>
            </w:tcMar>
            <w:vAlign w:val="center"/>
          </w:tcPr>
          <w:p w14:paraId="21EAFAC4" w14:textId="77777777" w:rsidR="00AF65F5" w:rsidRDefault="002037A5">
            <w:pPr>
              <w:jc w:val="center"/>
            </w:pPr>
            <w:r>
              <w:rPr>
                <w:sz w:val="21"/>
              </w:rPr>
              <w:t>VBA</w:t>
            </w:r>
          </w:p>
        </w:tc>
        <w:tc>
          <w:tcPr>
            <w:tcW w:w="3096" w:type="dxa"/>
            <w:tcMar>
              <w:top w:w="55" w:type="dxa"/>
              <w:left w:w="75" w:type="dxa"/>
              <w:bottom w:w="55" w:type="dxa"/>
              <w:right w:w="75" w:type="dxa"/>
            </w:tcMar>
            <w:vAlign w:val="center"/>
          </w:tcPr>
          <w:p w14:paraId="4EA2EDE5" w14:textId="77777777" w:rsidR="00AF65F5" w:rsidRDefault="002037A5">
            <w:r>
              <w:rPr>
                <w:sz w:val="21"/>
              </w:rPr>
              <w:t>Kiểm soát điều kiện đầu vào và khả năng truy xuất.</w:t>
            </w:r>
          </w:p>
        </w:tc>
        <w:tc>
          <w:tcPr>
            <w:tcW w:w="2952" w:type="dxa"/>
            <w:tcMar>
              <w:top w:w="55" w:type="dxa"/>
              <w:left w:w="75" w:type="dxa"/>
              <w:bottom w:w="55" w:type="dxa"/>
              <w:right w:w="75" w:type="dxa"/>
            </w:tcMar>
            <w:vAlign w:val="center"/>
          </w:tcPr>
          <w:p w14:paraId="5B8D48F9" w14:textId="77777777" w:rsidR="00AF65F5" w:rsidRDefault="002037A5">
            <w:r>
              <w:rPr>
                <w:sz w:val="21"/>
              </w:rPr>
              <w:t>Biểu mẫu điện tử kiểm tra trường bắt buộc trước khi gửi.</w:t>
            </w:r>
          </w:p>
        </w:tc>
      </w:tr>
      <w:tr w:rsidR="00AF65F5" w14:paraId="5766B738" w14:textId="77777777">
        <w:trPr>
          <w:cantSplit/>
          <w:jc w:val="center"/>
        </w:trPr>
        <w:tc>
          <w:tcPr>
            <w:tcW w:w="2232" w:type="dxa"/>
            <w:tcMar>
              <w:top w:w="55" w:type="dxa"/>
              <w:left w:w="75" w:type="dxa"/>
              <w:bottom w:w="55" w:type="dxa"/>
              <w:right w:w="75" w:type="dxa"/>
            </w:tcMar>
            <w:vAlign w:val="center"/>
          </w:tcPr>
          <w:p w14:paraId="5B182BF0" w14:textId="77777777" w:rsidR="00AF65F5" w:rsidRDefault="002037A5">
            <w:r>
              <w:rPr>
                <w:sz w:val="21"/>
              </w:rPr>
              <w:t>Thẩm định sơ bộ</w:t>
            </w:r>
          </w:p>
        </w:tc>
        <w:tc>
          <w:tcPr>
            <w:tcW w:w="792" w:type="dxa"/>
            <w:tcMar>
              <w:top w:w="55" w:type="dxa"/>
              <w:left w:w="75" w:type="dxa"/>
              <w:bottom w:w="55" w:type="dxa"/>
              <w:right w:w="75" w:type="dxa"/>
            </w:tcMar>
            <w:vAlign w:val="center"/>
          </w:tcPr>
          <w:p w14:paraId="495A7D24" w14:textId="77777777" w:rsidR="00AF65F5" w:rsidRDefault="002037A5">
            <w:pPr>
              <w:jc w:val="center"/>
            </w:pPr>
            <w:r>
              <w:rPr>
                <w:sz w:val="21"/>
              </w:rPr>
              <w:t>VBA</w:t>
            </w:r>
          </w:p>
        </w:tc>
        <w:tc>
          <w:tcPr>
            <w:tcW w:w="3096" w:type="dxa"/>
            <w:tcMar>
              <w:top w:w="55" w:type="dxa"/>
              <w:left w:w="75" w:type="dxa"/>
              <w:bottom w:w="55" w:type="dxa"/>
              <w:right w:w="75" w:type="dxa"/>
            </w:tcMar>
            <w:vAlign w:val="center"/>
          </w:tcPr>
          <w:p w14:paraId="2F7F9796" w14:textId="77777777" w:rsidR="00AF65F5" w:rsidRDefault="002037A5">
            <w:r>
              <w:rPr>
                <w:sz w:val="21"/>
              </w:rPr>
              <w:t>Loại sớm hồ sơ không phù hợp, giảm chi phí vòng chuyên sâu.</w:t>
            </w:r>
          </w:p>
        </w:tc>
        <w:tc>
          <w:tcPr>
            <w:tcW w:w="2952" w:type="dxa"/>
            <w:tcMar>
              <w:top w:w="55" w:type="dxa"/>
              <w:left w:w="75" w:type="dxa"/>
              <w:bottom w:w="55" w:type="dxa"/>
              <w:right w:w="75" w:type="dxa"/>
            </w:tcMar>
            <w:vAlign w:val="center"/>
          </w:tcPr>
          <w:p w14:paraId="4CE7103C" w14:textId="77777777" w:rsidR="00AF65F5" w:rsidRDefault="002037A5">
            <w:r>
              <w:rPr>
                <w:sz w:val="21"/>
              </w:rPr>
              <w:t>Dùng checklist và thang điểm thống nhất.</w:t>
            </w:r>
          </w:p>
        </w:tc>
      </w:tr>
      <w:tr w:rsidR="00AF65F5" w14:paraId="51613772" w14:textId="77777777">
        <w:trPr>
          <w:cantSplit/>
          <w:jc w:val="center"/>
        </w:trPr>
        <w:tc>
          <w:tcPr>
            <w:tcW w:w="2232" w:type="dxa"/>
            <w:tcMar>
              <w:top w:w="55" w:type="dxa"/>
              <w:left w:w="75" w:type="dxa"/>
              <w:bottom w:w="55" w:type="dxa"/>
              <w:right w:w="75" w:type="dxa"/>
            </w:tcMar>
            <w:vAlign w:val="center"/>
          </w:tcPr>
          <w:p w14:paraId="1A8FCEFD" w14:textId="77777777" w:rsidR="00AF65F5" w:rsidRDefault="002037A5">
            <w:r>
              <w:rPr>
                <w:sz w:val="21"/>
              </w:rPr>
              <w:t>Thẩm định chuyên sâu</w:t>
            </w:r>
          </w:p>
        </w:tc>
        <w:tc>
          <w:tcPr>
            <w:tcW w:w="792" w:type="dxa"/>
            <w:tcMar>
              <w:top w:w="55" w:type="dxa"/>
              <w:left w:w="75" w:type="dxa"/>
              <w:bottom w:w="55" w:type="dxa"/>
              <w:right w:w="75" w:type="dxa"/>
            </w:tcMar>
            <w:vAlign w:val="center"/>
          </w:tcPr>
          <w:p w14:paraId="1A048C1D" w14:textId="77777777" w:rsidR="00AF65F5" w:rsidRDefault="002037A5">
            <w:pPr>
              <w:jc w:val="center"/>
            </w:pPr>
            <w:r>
              <w:rPr>
                <w:sz w:val="21"/>
              </w:rPr>
              <w:t>VA</w:t>
            </w:r>
          </w:p>
        </w:tc>
        <w:tc>
          <w:tcPr>
            <w:tcW w:w="3096" w:type="dxa"/>
            <w:tcMar>
              <w:top w:w="55" w:type="dxa"/>
              <w:left w:w="75" w:type="dxa"/>
              <w:bottom w:w="55" w:type="dxa"/>
              <w:right w:w="75" w:type="dxa"/>
            </w:tcMar>
            <w:vAlign w:val="center"/>
          </w:tcPr>
          <w:p w14:paraId="3B8003F6" w14:textId="77777777" w:rsidR="00AF65F5" w:rsidRDefault="002037A5">
            <w:r>
              <w:rPr>
                <w:sz w:val="21"/>
              </w:rPr>
              <w:t>Xác định chính xác khả năng cung ứng, an toàn và hiệu quả hợp tác.</w:t>
            </w:r>
          </w:p>
        </w:tc>
        <w:tc>
          <w:tcPr>
            <w:tcW w:w="2952" w:type="dxa"/>
            <w:tcMar>
              <w:top w:w="55" w:type="dxa"/>
              <w:left w:w="75" w:type="dxa"/>
              <w:bottom w:w="55" w:type="dxa"/>
              <w:right w:w="75" w:type="dxa"/>
            </w:tcMar>
            <w:vAlign w:val="center"/>
          </w:tcPr>
          <w:p w14:paraId="3924BC86" w14:textId="77777777" w:rsidR="00AF65F5" w:rsidRDefault="002037A5">
            <w:r>
              <w:rPr>
                <w:sz w:val="21"/>
              </w:rPr>
              <w:t>Ghi nhận kết quả tại một hồ sơ điện tử dùng chung.</w:t>
            </w:r>
          </w:p>
        </w:tc>
      </w:tr>
      <w:tr w:rsidR="00AF65F5" w14:paraId="0E5E16F9" w14:textId="77777777">
        <w:trPr>
          <w:cantSplit/>
          <w:jc w:val="center"/>
        </w:trPr>
        <w:tc>
          <w:tcPr>
            <w:tcW w:w="2232" w:type="dxa"/>
            <w:tcMar>
              <w:top w:w="55" w:type="dxa"/>
              <w:left w:w="75" w:type="dxa"/>
              <w:bottom w:w="55" w:type="dxa"/>
              <w:right w:w="75" w:type="dxa"/>
            </w:tcMar>
            <w:vAlign w:val="center"/>
          </w:tcPr>
          <w:p w14:paraId="1998F74B" w14:textId="77777777" w:rsidR="00AF65F5" w:rsidRDefault="002037A5">
            <w:r>
              <w:rPr>
                <w:sz w:val="21"/>
              </w:rPr>
              <w:t>Lựa chọn cơ chế hợp tác</w:t>
            </w:r>
          </w:p>
        </w:tc>
        <w:tc>
          <w:tcPr>
            <w:tcW w:w="792" w:type="dxa"/>
            <w:tcMar>
              <w:top w:w="55" w:type="dxa"/>
              <w:left w:w="75" w:type="dxa"/>
              <w:bottom w:w="55" w:type="dxa"/>
              <w:right w:w="75" w:type="dxa"/>
            </w:tcMar>
            <w:vAlign w:val="center"/>
          </w:tcPr>
          <w:p w14:paraId="1C53BAC9" w14:textId="77777777" w:rsidR="00AF65F5" w:rsidRDefault="002037A5">
            <w:pPr>
              <w:jc w:val="center"/>
            </w:pPr>
            <w:r>
              <w:rPr>
                <w:sz w:val="21"/>
              </w:rPr>
              <w:t>VA</w:t>
            </w:r>
          </w:p>
        </w:tc>
        <w:tc>
          <w:tcPr>
            <w:tcW w:w="3096" w:type="dxa"/>
            <w:tcMar>
              <w:top w:w="55" w:type="dxa"/>
              <w:left w:w="75" w:type="dxa"/>
              <w:bottom w:w="55" w:type="dxa"/>
              <w:right w:w="75" w:type="dxa"/>
            </w:tcMar>
            <w:vAlign w:val="center"/>
          </w:tcPr>
          <w:p w14:paraId="53316FE2" w14:textId="77777777" w:rsidR="00AF65F5" w:rsidRDefault="002037A5">
            <w:r>
              <w:rPr>
                <w:sz w:val="21"/>
              </w:rPr>
              <w:t>Hình thành phương án đáp ứng nhu cầu vận tải và phân bổ rủi ro.</w:t>
            </w:r>
          </w:p>
        </w:tc>
        <w:tc>
          <w:tcPr>
            <w:tcW w:w="2952" w:type="dxa"/>
            <w:tcMar>
              <w:top w:w="55" w:type="dxa"/>
              <w:left w:w="75" w:type="dxa"/>
              <w:bottom w:w="55" w:type="dxa"/>
              <w:right w:w="75" w:type="dxa"/>
            </w:tcMar>
            <w:vAlign w:val="center"/>
          </w:tcPr>
          <w:p w14:paraId="2A9E1A27" w14:textId="77777777" w:rsidR="00AF65F5" w:rsidRDefault="002037A5">
            <w:r>
              <w:rPr>
                <w:sz w:val="21"/>
              </w:rPr>
              <w:t>Chuẩn hóa các mô hình hợp tác theo loại phương tiện.</w:t>
            </w:r>
          </w:p>
        </w:tc>
      </w:tr>
      <w:tr w:rsidR="00AF65F5" w14:paraId="12CF4923" w14:textId="77777777">
        <w:trPr>
          <w:cantSplit/>
          <w:jc w:val="center"/>
        </w:trPr>
        <w:tc>
          <w:tcPr>
            <w:tcW w:w="2232" w:type="dxa"/>
            <w:tcMar>
              <w:top w:w="55" w:type="dxa"/>
              <w:left w:w="75" w:type="dxa"/>
              <w:bottom w:w="55" w:type="dxa"/>
              <w:right w:w="75" w:type="dxa"/>
            </w:tcMar>
            <w:vAlign w:val="center"/>
          </w:tcPr>
          <w:p w14:paraId="4AA408E7" w14:textId="77777777" w:rsidR="00AF65F5" w:rsidRDefault="002037A5">
            <w:r>
              <w:rPr>
                <w:sz w:val="21"/>
              </w:rPr>
              <w:t>Bổ sung hồ sơ</w:t>
            </w:r>
          </w:p>
        </w:tc>
        <w:tc>
          <w:tcPr>
            <w:tcW w:w="792" w:type="dxa"/>
            <w:tcMar>
              <w:top w:w="55" w:type="dxa"/>
              <w:left w:w="75" w:type="dxa"/>
              <w:bottom w:w="55" w:type="dxa"/>
              <w:right w:w="75" w:type="dxa"/>
            </w:tcMar>
            <w:vAlign w:val="center"/>
          </w:tcPr>
          <w:p w14:paraId="11F65379" w14:textId="77777777" w:rsidR="00AF65F5" w:rsidRDefault="002037A5">
            <w:pPr>
              <w:jc w:val="center"/>
            </w:pPr>
            <w:r>
              <w:rPr>
                <w:sz w:val="21"/>
              </w:rPr>
              <w:t>NVA</w:t>
            </w:r>
          </w:p>
        </w:tc>
        <w:tc>
          <w:tcPr>
            <w:tcW w:w="3096" w:type="dxa"/>
            <w:tcMar>
              <w:top w:w="55" w:type="dxa"/>
              <w:left w:w="75" w:type="dxa"/>
              <w:bottom w:w="55" w:type="dxa"/>
              <w:right w:w="75" w:type="dxa"/>
            </w:tcMar>
            <w:vAlign w:val="center"/>
          </w:tcPr>
          <w:p w14:paraId="31ECFC5C" w14:textId="77777777" w:rsidR="00AF65F5" w:rsidRDefault="002037A5">
            <w:r>
              <w:rPr>
                <w:sz w:val="21"/>
              </w:rPr>
              <w:t>Phát sinh do hồ sơ thiếu hoặc sai.</w:t>
            </w:r>
          </w:p>
        </w:tc>
        <w:tc>
          <w:tcPr>
            <w:tcW w:w="2952" w:type="dxa"/>
            <w:tcMar>
              <w:top w:w="55" w:type="dxa"/>
              <w:left w:w="75" w:type="dxa"/>
              <w:bottom w:w="55" w:type="dxa"/>
              <w:right w:w="75" w:type="dxa"/>
            </w:tcMar>
            <w:vAlign w:val="center"/>
          </w:tcPr>
          <w:p w14:paraId="6B9A2020" w14:textId="77777777" w:rsidR="00AF65F5" w:rsidRDefault="002037A5">
            <w:r>
              <w:rPr>
                <w:sz w:val="21"/>
              </w:rPr>
              <w:t>Công khai danh mục chứng từ và kiểm tra tự động trước khi nộp.</w:t>
            </w:r>
          </w:p>
        </w:tc>
      </w:tr>
      <w:tr w:rsidR="00AF65F5" w14:paraId="47B77697" w14:textId="77777777">
        <w:trPr>
          <w:cantSplit/>
          <w:jc w:val="center"/>
        </w:trPr>
        <w:tc>
          <w:tcPr>
            <w:tcW w:w="2232" w:type="dxa"/>
            <w:tcMar>
              <w:top w:w="55" w:type="dxa"/>
              <w:left w:w="75" w:type="dxa"/>
              <w:bottom w:w="55" w:type="dxa"/>
              <w:right w:w="75" w:type="dxa"/>
            </w:tcMar>
            <w:vAlign w:val="center"/>
          </w:tcPr>
          <w:p w14:paraId="35359191" w14:textId="77777777" w:rsidR="00AF65F5" w:rsidRDefault="002037A5">
            <w:r>
              <w:rPr>
                <w:sz w:val="21"/>
              </w:rPr>
              <w:t>Hoàn thiện phương án trình lại</w:t>
            </w:r>
          </w:p>
        </w:tc>
        <w:tc>
          <w:tcPr>
            <w:tcW w:w="792" w:type="dxa"/>
            <w:tcMar>
              <w:top w:w="55" w:type="dxa"/>
              <w:left w:w="75" w:type="dxa"/>
              <w:bottom w:w="55" w:type="dxa"/>
              <w:right w:w="75" w:type="dxa"/>
            </w:tcMar>
            <w:vAlign w:val="center"/>
          </w:tcPr>
          <w:p w14:paraId="631E36F3" w14:textId="77777777" w:rsidR="00AF65F5" w:rsidRDefault="002037A5">
            <w:pPr>
              <w:jc w:val="center"/>
            </w:pPr>
            <w:r>
              <w:rPr>
                <w:sz w:val="21"/>
              </w:rPr>
              <w:t>NVA</w:t>
            </w:r>
          </w:p>
        </w:tc>
        <w:tc>
          <w:tcPr>
            <w:tcW w:w="3096" w:type="dxa"/>
            <w:tcMar>
              <w:top w:w="55" w:type="dxa"/>
              <w:left w:w="75" w:type="dxa"/>
              <w:bottom w:w="55" w:type="dxa"/>
              <w:right w:w="75" w:type="dxa"/>
            </w:tcMar>
            <w:vAlign w:val="center"/>
          </w:tcPr>
          <w:p w14:paraId="192EE8DD" w14:textId="77777777" w:rsidR="00AF65F5" w:rsidRDefault="002037A5">
            <w:r>
              <w:rPr>
                <w:sz w:val="21"/>
              </w:rPr>
              <w:t>Làm lại do thiếu thông tin hoặc chưa đáp ứng yêu cầu phê duyệt.</w:t>
            </w:r>
          </w:p>
        </w:tc>
        <w:tc>
          <w:tcPr>
            <w:tcW w:w="2952" w:type="dxa"/>
            <w:tcMar>
              <w:top w:w="55" w:type="dxa"/>
              <w:left w:w="75" w:type="dxa"/>
              <w:bottom w:w="55" w:type="dxa"/>
              <w:right w:w="75" w:type="dxa"/>
            </w:tcMar>
            <w:vAlign w:val="center"/>
          </w:tcPr>
          <w:p w14:paraId="37A81EEF" w14:textId="77777777" w:rsidR="00AF65F5" w:rsidRDefault="002037A5">
            <w:r>
              <w:rPr>
                <w:sz w:val="21"/>
              </w:rPr>
              <w:t>Thẩm tra trước khi trình và dùng mẫu tờ trình chuẩn.</w:t>
            </w:r>
          </w:p>
        </w:tc>
      </w:tr>
      <w:tr w:rsidR="00AF65F5" w14:paraId="2312C6F3" w14:textId="77777777">
        <w:trPr>
          <w:cantSplit/>
          <w:jc w:val="center"/>
        </w:trPr>
        <w:tc>
          <w:tcPr>
            <w:tcW w:w="2232" w:type="dxa"/>
            <w:tcMar>
              <w:top w:w="55" w:type="dxa"/>
              <w:left w:w="75" w:type="dxa"/>
              <w:bottom w:w="55" w:type="dxa"/>
              <w:right w:w="75" w:type="dxa"/>
            </w:tcMar>
            <w:vAlign w:val="center"/>
          </w:tcPr>
          <w:p w14:paraId="644D486F" w14:textId="77777777" w:rsidR="00AF65F5" w:rsidRDefault="002037A5">
            <w:r>
              <w:rPr>
                <w:sz w:val="21"/>
              </w:rPr>
              <w:t>Ký kết và kích hoạt đối tác</w:t>
            </w:r>
          </w:p>
        </w:tc>
        <w:tc>
          <w:tcPr>
            <w:tcW w:w="792" w:type="dxa"/>
            <w:tcMar>
              <w:top w:w="55" w:type="dxa"/>
              <w:left w:w="75" w:type="dxa"/>
              <w:bottom w:w="55" w:type="dxa"/>
              <w:right w:w="75" w:type="dxa"/>
            </w:tcMar>
            <w:vAlign w:val="center"/>
          </w:tcPr>
          <w:p w14:paraId="03E0B267" w14:textId="77777777" w:rsidR="00AF65F5" w:rsidRDefault="002037A5">
            <w:pPr>
              <w:jc w:val="center"/>
            </w:pPr>
            <w:r>
              <w:rPr>
                <w:sz w:val="21"/>
              </w:rPr>
              <w:t>VA</w:t>
            </w:r>
          </w:p>
        </w:tc>
        <w:tc>
          <w:tcPr>
            <w:tcW w:w="3096" w:type="dxa"/>
            <w:tcMar>
              <w:top w:w="55" w:type="dxa"/>
              <w:left w:w="75" w:type="dxa"/>
              <w:bottom w:w="55" w:type="dxa"/>
              <w:right w:w="75" w:type="dxa"/>
            </w:tcMar>
            <w:vAlign w:val="center"/>
          </w:tcPr>
          <w:p w14:paraId="5E28D85B" w14:textId="77777777" w:rsidR="00AF65F5" w:rsidRDefault="002037A5">
            <w:r>
              <w:rPr>
                <w:sz w:val="21"/>
              </w:rPr>
              <w:t>Tạo cơ sở pháp lý và đưa nguồn lực vào mạng lưới khai thác.</w:t>
            </w:r>
          </w:p>
        </w:tc>
        <w:tc>
          <w:tcPr>
            <w:tcW w:w="2952" w:type="dxa"/>
            <w:tcMar>
              <w:top w:w="55" w:type="dxa"/>
              <w:left w:w="75" w:type="dxa"/>
              <w:bottom w:w="55" w:type="dxa"/>
              <w:right w:w="75" w:type="dxa"/>
            </w:tcMar>
            <w:vAlign w:val="center"/>
          </w:tcPr>
          <w:p w14:paraId="60010B13" w14:textId="77777777" w:rsidR="00AF65F5" w:rsidRDefault="002037A5">
            <w:r>
              <w:rPr>
                <w:sz w:val="21"/>
              </w:rPr>
              <w:t>Ký số, đồng bộ hợp đồng với danh sách nhà cung ứng.</w:t>
            </w:r>
          </w:p>
        </w:tc>
      </w:tr>
    </w:tbl>
    <w:p w14:paraId="22671319" w14:textId="77777777" w:rsidR="00AF65F5" w:rsidRDefault="002037A5">
      <w:pPr>
        <w:spacing w:before="40" w:after="80"/>
        <w:jc w:val="center"/>
      </w:pPr>
      <w:r>
        <w:rPr>
          <w:i/>
          <w:sz w:val="24"/>
        </w:rPr>
        <w:t>Bảng 3.10. Phân tích VA/VBA/NVA</w:t>
      </w:r>
    </w:p>
    <w:p w14:paraId="6754701C" w14:textId="77777777" w:rsidR="00AF65F5" w:rsidRDefault="002037A5">
      <w:pPr>
        <w:pStyle w:val="Heading4"/>
        <w:spacing w:before="100" w:after="60"/>
      </w:pPr>
      <w:r>
        <w:t>3.9.4.2. Phân tích sự lãng phí</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80"/>
        <w:gridCol w:w="4176"/>
        <w:gridCol w:w="3816"/>
      </w:tblGrid>
      <w:tr w:rsidR="00AF65F5" w14:paraId="18B72F84" w14:textId="77777777">
        <w:trPr>
          <w:tblHeader/>
          <w:jc w:val="center"/>
        </w:trPr>
        <w:tc>
          <w:tcPr>
            <w:tcW w:w="1080" w:type="dxa"/>
            <w:shd w:val="clear" w:color="auto" w:fill="FFFFFF"/>
            <w:tcMar>
              <w:top w:w="55" w:type="dxa"/>
              <w:left w:w="75" w:type="dxa"/>
              <w:bottom w:w="55" w:type="dxa"/>
              <w:right w:w="75" w:type="dxa"/>
            </w:tcMar>
            <w:vAlign w:val="center"/>
          </w:tcPr>
          <w:p w14:paraId="2D5DCDB2" w14:textId="77777777" w:rsidR="00AF65F5" w:rsidRDefault="002037A5">
            <w:pPr>
              <w:jc w:val="center"/>
            </w:pPr>
            <w:r>
              <w:rPr>
                <w:b/>
                <w:sz w:val="22"/>
              </w:rPr>
              <w:t>Loại</w:t>
            </w:r>
          </w:p>
        </w:tc>
        <w:tc>
          <w:tcPr>
            <w:tcW w:w="4176" w:type="dxa"/>
            <w:shd w:val="clear" w:color="auto" w:fill="FFFFFF"/>
            <w:tcMar>
              <w:top w:w="55" w:type="dxa"/>
              <w:left w:w="75" w:type="dxa"/>
              <w:bottom w:w="55" w:type="dxa"/>
              <w:right w:w="75" w:type="dxa"/>
            </w:tcMar>
            <w:vAlign w:val="center"/>
          </w:tcPr>
          <w:p w14:paraId="02A8F23F" w14:textId="77777777" w:rsidR="00AF65F5" w:rsidRDefault="002037A5">
            <w:pPr>
              <w:jc w:val="center"/>
            </w:pPr>
            <w:r>
              <w:rPr>
                <w:b/>
                <w:sz w:val="22"/>
              </w:rPr>
              <w:t>Liệt kê và mô tả</w:t>
            </w:r>
          </w:p>
        </w:tc>
        <w:tc>
          <w:tcPr>
            <w:tcW w:w="3816" w:type="dxa"/>
            <w:shd w:val="clear" w:color="auto" w:fill="FFFFFF"/>
            <w:tcMar>
              <w:top w:w="55" w:type="dxa"/>
              <w:left w:w="75" w:type="dxa"/>
              <w:bottom w:w="55" w:type="dxa"/>
              <w:right w:w="75" w:type="dxa"/>
            </w:tcMar>
            <w:vAlign w:val="center"/>
          </w:tcPr>
          <w:p w14:paraId="2662006D" w14:textId="77777777" w:rsidR="00AF65F5" w:rsidRDefault="002037A5">
            <w:pPr>
              <w:jc w:val="center"/>
            </w:pPr>
            <w:r>
              <w:rPr>
                <w:b/>
                <w:sz w:val="22"/>
              </w:rPr>
              <w:t>Khắc phục</w:t>
            </w:r>
          </w:p>
        </w:tc>
      </w:tr>
      <w:tr w:rsidR="00AF65F5" w14:paraId="231D1EC2" w14:textId="77777777">
        <w:trPr>
          <w:cantSplit/>
          <w:jc w:val="center"/>
        </w:trPr>
        <w:tc>
          <w:tcPr>
            <w:tcW w:w="1080" w:type="dxa"/>
            <w:tcMar>
              <w:top w:w="55" w:type="dxa"/>
              <w:left w:w="75" w:type="dxa"/>
              <w:bottom w:w="55" w:type="dxa"/>
              <w:right w:w="75" w:type="dxa"/>
            </w:tcMar>
            <w:vAlign w:val="center"/>
          </w:tcPr>
          <w:p w14:paraId="46A6A43C" w14:textId="77777777" w:rsidR="00AF65F5" w:rsidRDefault="002037A5">
            <w:r>
              <w:rPr>
                <w:sz w:val="21"/>
              </w:rPr>
              <w:t>Move</w:t>
            </w:r>
          </w:p>
        </w:tc>
        <w:tc>
          <w:tcPr>
            <w:tcW w:w="4176" w:type="dxa"/>
            <w:tcMar>
              <w:top w:w="55" w:type="dxa"/>
              <w:left w:w="75" w:type="dxa"/>
              <w:bottom w:w="55" w:type="dxa"/>
              <w:right w:w="75" w:type="dxa"/>
            </w:tcMar>
            <w:vAlign w:val="center"/>
          </w:tcPr>
          <w:p w14:paraId="01F75E01" w14:textId="77777777" w:rsidR="00AF65F5" w:rsidRDefault="002037A5">
            <w:r>
              <w:rPr>
                <w:sz w:val="21"/>
              </w:rPr>
              <w:t>Hồ sơ được chuyển giữa Khai thác, Quản lý đối tác, Pháp chế - Tài chính và cấp phê duyệt bằng nhiều kênh.</w:t>
            </w:r>
          </w:p>
        </w:tc>
        <w:tc>
          <w:tcPr>
            <w:tcW w:w="3816" w:type="dxa"/>
            <w:tcMar>
              <w:top w:w="55" w:type="dxa"/>
              <w:left w:w="75" w:type="dxa"/>
              <w:bottom w:w="55" w:type="dxa"/>
              <w:right w:w="75" w:type="dxa"/>
            </w:tcMar>
            <w:vAlign w:val="center"/>
          </w:tcPr>
          <w:p w14:paraId="09DDF56D" w14:textId="77777777" w:rsidR="00AF65F5" w:rsidRDefault="002037A5">
            <w:r>
              <w:rPr>
                <w:sz w:val="21"/>
              </w:rPr>
              <w:t>Dùng một hồ sơ điện tử, luồng phê duyệt và nhật ký trạng thái tập trung.</w:t>
            </w:r>
          </w:p>
        </w:tc>
      </w:tr>
      <w:tr w:rsidR="00AF65F5" w14:paraId="6542D083" w14:textId="77777777">
        <w:trPr>
          <w:cantSplit/>
          <w:jc w:val="center"/>
        </w:trPr>
        <w:tc>
          <w:tcPr>
            <w:tcW w:w="1080" w:type="dxa"/>
            <w:tcMar>
              <w:top w:w="55" w:type="dxa"/>
              <w:left w:w="75" w:type="dxa"/>
              <w:bottom w:w="55" w:type="dxa"/>
              <w:right w:w="75" w:type="dxa"/>
            </w:tcMar>
            <w:vAlign w:val="center"/>
          </w:tcPr>
          <w:p w14:paraId="2F31BFE0" w14:textId="77777777" w:rsidR="00AF65F5" w:rsidRDefault="002037A5">
            <w:r>
              <w:rPr>
                <w:sz w:val="21"/>
              </w:rPr>
              <w:t>Hold</w:t>
            </w:r>
          </w:p>
        </w:tc>
        <w:tc>
          <w:tcPr>
            <w:tcW w:w="4176" w:type="dxa"/>
            <w:tcMar>
              <w:top w:w="55" w:type="dxa"/>
              <w:left w:w="75" w:type="dxa"/>
              <w:bottom w:w="55" w:type="dxa"/>
              <w:right w:w="75" w:type="dxa"/>
            </w:tcMar>
            <w:vAlign w:val="center"/>
          </w:tcPr>
          <w:p w14:paraId="229AC2F0" w14:textId="77777777" w:rsidR="00AF65F5" w:rsidRDefault="002037A5">
            <w:r>
              <w:rPr>
                <w:sz w:val="21"/>
              </w:rPr>
              <w:t>Chờ đối tác bổ sung chứng từ, chờ thống nhất điều khoản, chờ phê duyệt hoặc ký hợp đồng.</w:t>
            </w:r>
          </w:p>
        </w:tc>
        <w:tc>
          <w:tcPr>
            <w:tcW w:w="3816" w:type="dxa"/>
            <w:tcMar>
              <w:top w:w="55" w:type="dxa"/>
              <w:left w:w="75" w:type="dxa"/>
              <w:bottom w:w="55" w:type="dxa"/>
              <w:right w:w="75" w:type="dxa"/>
            </w:tcMar>
            <w:vAlign w:val="center"/>
          </w:tcPr>
          <w:p w14:paraId="2635491E" w14:textId="77777777" w:rsidR="00AF65F5" w:rsidRDefault="002037A5">
            <w:r>
              <w:rPr>
                <w:sz w:val="21"/>
              </w:rPr>
              <w:t>Quy định SLA, nhắc hạn tự động và chuyển cấp khi quá hạn.</w:t>
            </w:r>
          </w:p>
        </w:tc>
      </w:tr>
      <w:tr w:rsidR="00AF65F5" w14:paraId="383AAF6D" w14:textId="77777777">
        <w:trPr>
          <w:cantSplit/>
          <w:jc w:val="center"/>
        </w:trPr>
        <w:tc>
          <w:tcPr>
            <w:tcW w:w="1080" w:type="dxa"/>
            <w:tcMar>
              <w:top w:w="55" w:type="dxa"/>
              <w:left w:w="75" w:type="dxa"/>
              <w:bottom w:w="55" w:type="dxa"/>
              <w:right w:w="75" w:type="dxa"/>
            </w:tcMar>
            <w:vAlign w:val="center"/>
          </w:tcPr>
          <w:p w14:paraId="4F461428" w14:textId="77777777" w:rsidR="00AF65F5" w:rsidRDefault="002037A5">
            <w:r>
              <w:rPr>
                <w:sz w:val="21"/>
              </w:rPr>
              <w:t>Overdo</w:t>
            </w:r>
          </w:p>
        </w:tc>
        <w:tc>
          <w:tcPr>
            <w:tcW w:w="4176" w:type="dxa"/>
            <w:tcMar>
              <w:top w:w="55" w:type="dxa"/>
              <w:left w:w="75" w:type="dxa"/>
              <w:bottom w:w="55" w:type="dxa"/>
              <w:right w:w="75" w:type="dxa"/>
            </w:tcMar>
            <w:vAlign w:val="center"/>
          </w:tcPr>
          <w:p w14:paraId="4E802D87" w14:textId="77777777" w:rsidR="00AF65F5" w:rsidRDefault="002037A5">
            <w:r>
              <w:rPr>
                <w:sz w:val="21"/>
              </w:rPr>
              <w:t>Nhiều đơn vị kiểm tra lặp lại cùng giấy tờ hoặc nhập lại thông tin phương tiện.</w:t>
            </w:r>
          </w:p>
        </w:tc>
        <w:tc>
          <w:tcPr>
            <w:tcW w:w="3816" w:type="dxa"/>
            <w:tcMar>
              <w:top w:w="55" w:type="dxa"/>
              <w:left w:w="75" w:type="dxa"/>
              <w:bottom w:w="55" w:type="dxa"/>
              <w:right w:w="75" w:type="dxa"/>
            </w:tcMar>
            <w:vAlign w:val="center"/>
          </w:tcPr>
          <w:p w14:paraId="265F7C92" w14:textId="77777777" w:rsidR="00AF65F5" w:rsidRDefault="002037A5">
            <w:r>
              <w:rPr>
                <w:sz w:val="21"/>
              </w:rPr>
              <w:t>Phân quyền một nguồn dữ liệu chuẩn và tái sử dụng kết quả kiểm tra còn hiệu lực.</w:t>
            </w:r>
          </w:p>
        </w:tc>
      </w:tr>
    </w:tbl>
    <w:p w14:paraId="3E68BFE4" w14:textId="77777777" w:rsidR="00AF65F5" w:rsidRDefault="002037A5">
      <w:pPr>
        <w:spacing w:before="40" w:after="80"/>
        <w:jc w:val="center"/>
      </w:pPr>
      <w:r>
        <w:rPr>
          <w:i/>
          <w:sz w:val="24"/>
        </w:rPr>
        <w:t>Bảng 3.11. Phân tích lãng phí Move/Hold/Overdo</w:t>
      </w:r>
    </w:p>
    <w:p w14:paraId="539658C1" w14:textId="77777777" w:rsidR="00AF65F5" w:rsidRDefault="002037A5">
      <w:pPr>
        <w:pStyle w:val="Heading4"/>
        <w:spacing w:before="100" w:after="60"/>
      </w:pPr>
      <w:r>
        <w:t>3.9.4.3. Phân tích nguyên nhân - kết quả</w:t>
      </w:r>
    </w:p>
    <w:p w14:paraId="49D7D687" w14:textId="77777777" w:rsidR="00AF65F5" w:rsidRDefault="002037A5">
      <w:pPr>
        <w:spacing w:after="80" w:line="312" w:lineRule="auto"/>
        <w:ind w:firstLine="562"/>
        <w:jc w:val="both"/>
      </w:pPr>
      <w:r>
        <w:t>Vấn đề trọng tâm được lựa chọn là thời gian phê duyệt và kích hoạt đối tác kéo dài. Các nhóm nguyên nhân được tổ chức theo mô hình xương cá như sau:</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00"/>
        <w:gridCol w:w="4680"/>
        <w:gridCol w:w="2592"/>
      </w:tblGrid>
      <w:tr w:rsidR="00AF65F5" w14:paraId="4D7A5FCD" w14:textId="77777777">
        <w:trPr>
          <w:tblHeader/>
          <w:jc w:val="center"/>
        </w:trPr>
        <w:tc>
          <w:tcPr>
            <w:tcW w:w="1800" w:type="dxa"/>
            <w:shd w:val="clear" w:color="auto" w:fill="FFFFFF"/>
            <w:tcMar>
              <w:top w:w="55" w:type="dxa"/>
              <w:left w:w="75" w:type="dxa"/>
              <w:bottom w:w="55" w:type="dxa"/>
              <w:right w:w="75" w:type="dxa"/>
            </w:tcMar>
            <w:vAlign w:val="center"/>
          </w:tcPr>
          <w:p w14:paraId="784DE0E4" w14:textId="77777777" w:rsidR="00AF65F5" w:rsidRDefault="002037A5">
            <w:pPr>
              <w:jc w:val="center"/>
            </w:pPr>
            <w:r>
              <w:rPr>
                <w:b/>
                <w:sz w:val="22"/>
              </w:rPr>
              <w:t>Nhóm nguyên nhân</w:t>
            </w:r>
          </w:p>
        </w:tc>
        <w:tc>
          <w:tcPr>
            <w:tcW w:w="4680" w:type="dxa"/>
            <w:shd w:val="clear" w:color="auto" w:fill="FFFFFF"/>
            <w:tcMar>
              <w:top w:w="55" w:type="dxa"/>
              <w:left w:w="75" w:type="dxa"/>
              <w:bottom w:w="55" w:type="dxa"/>
              <w:right w:w="75" w:type="dxa"/>
            </w:tcMar>
            <w:vAlign w:val="center"/>
          </w:tcPr>
          <w:p w14:paraId="5EB98197" w14:textId="77777777" w:rsidR="00AF65F5" w:rsidRDefault="002037A5">
            <w:pPr>
              <w:jc w:val="center"/>
            </w:pPr>
            <w:r>
              <w:rPr>
                <w:b/>
                <w:sz w:val="22"/>
              </w:rPr>
              <w:t>Nguyên nhân chính</w:t>
            </w:r>
          </w:p>
        </w:tc>
        <w:tc>
          <w:tcPr>
            <w:tcW w:w="2592" w:type="dxa"/>
            <w:shd w:val="clear" w:color="auto" w:fill="FFFFFF"/>
            <w:tcMar>
              <w:top w:w="55" w:type="dxa"/>
              <w:left w:w="75" w:type="dxa"/>
              <w:bottom w:w="55" w:type="dxa"/>
              <w:right w:w="75" w:type="dxa"/>
            </w:tcMar>
            <w:vAlign w:val="center"/>
          </w:tcPr>
          <w:p w14:paraId="0DAD53F4" w14:textId="77777777" w:rsidR="00AF65F5" w:rsidRDefault="002037A5">
            <w:pPr>
              <w:jc w:val="center"/>
            </w:pPr>
            <w:r>
              <w:rPr>
                <w:b/>
                <w:sz w:val="22"/>
              </w:rPr>
              <w:t>Tác động</w:t>
            </w:r>
          </w:p>
        </w:tc>
      </w:tr>
      <w:tr w:rsidR="00AF65F5" w14:paraId="7C3FCB78" w14:textId="77777777">
        <w:trPr>
          <w:cantSplit/>
          <w:jc w:val="center"/>
        </w:trPr>
        <w:tc>
          <w:tcPr>
            <w:tcW w:w="1800" w:type="dxa"/>
            <w:tcMar>
              <w:top w:w="55" w:type="dxa"/>
              <w:left w:w="75" w:type="dxa"/>
              <w:bottom w:w="55" w:type="dxa"/>
              <w:right w:w="75" w:type="dxa"/>
            </w:tcMar>
            <w:vAlign w:val="center"/>
          </w:tcPr>
          <w:p w14:paraId="6ABA2319" w14:textId="77777777" w:rsidR="00AF65F5" w:rsidRDefault="002037A5">
            <w:r>
              <w:rPr>
                <w:sz w:val="21"/>
              </w:rPr>
              <w:t>Con người</w:t>
            </w:r>
          </w:p>
        </w:tc>
        <w:tc>
          <w:tcPr>
            <w:tcW w:w="4680" w:type="dxa"/>
            <w:tcMar>
              <w:top w:w="55" w:type="dxa"/>
              <w:left w:w="75" w:type="dxa"/>
              <w:bottom w:w="55" w:type="dxa"/>
              <w:right w:w="75" w:type="dxa"/>
            </w:tcMar>
            <w:vAlign w:val="center"/>
          </w:tcPr>
          <w:p w14:paraId="01E157F1" w14:textId="77777777" w:rsidR="00AF65F5" w:rsidRDefault="002037A5">
            <w:r>
              <w:rPr>
                <w:sz w:val="21"/>
              </w:rPr>
              <w:t>Cách đánh giá giữa các đơn vị chưa đồng nhất; phản hồi hồ sơ chậm.</w:t>
            </w:r>
          </w:p>
        </w:tc>
        <w:tc>
          <w:tcPr>
            <w:tcW w:w="2592" w:type="dxa"/>
            <w:tcMar>
              <w:top w:w="55" w:type="dxa"/>
              <w:left w:w="75" w:type="dxa"/>
              <w:bottom w:w="55" w:type="dxa"/>
              <w:right w:w="75" w:type="dxa"/>
            </w:tcMar>
            <w:vAlign w:val="center"/>
          </w:tcPr>
          <w:p w14:paraId="3CF77492" w14:textId="77777777" w:rsidR="00AF65F5" w:rsidRDefault="002037A5">
            <w:r>
              <w:rPr>
                <w:sz w:val="21"/>
              </w:rPr>
              <w:t>Tăng vòng trao đổi và thời gian chờ.</w:t>
            </w:r>
          </w:p>
        </w:tc>
      </w:tr>
      <w:tr w:rsidR="00AF65F5" w14:paraId="441CE8DA" w14:textId="77777777">
        <w:trPr>
          <w:cantSplit/>
          <w:jc w:val="center"/>
        </w:trPr>
        <w:tc>
          <w:tcPr>
            <w:tcW w:w="1800" w:type="dxa"/>
            <w:tcMar>
              <w:top w:w="55" w:type="dxa"/>
              <w:left w:w="75" w:type="dxa"/>
              <w:bottom w:w="55" w:type="dxa"/>
              <w:right w:w="75" w:type="dxa"/>
            </w:tcMar>
            <w:vAlign w:val="center"/>
          </w:tcPr>
          <w:p w14:paraId="366DC7E9" w14:textId="77777777" w:rsidR="00AF65F5" w:rsidRDefault="002037A5">
            <w:r>
              <w:rPr>
                <w:sz w:val="21"/>
              </w:rPr>
              <w:t>Phương pháp</w:t>
            </w:r>
          </w:p>
        </w:tc>
        <w:tc>
          <w:tcPr>
            <w:tcW w:w="4680" w:type="dxa"/>
            <w:tcMar>
              <w:top w:w="55" w:type="dxa"/>
              <w:left w:w="75" w:type="dxa"/>
              <w:bottom w:w="55" w:type="dxa"/>
              <w:right w:w="75" w:type="dxa"/>
            </w:tcMar>
            <w:vAlign w:val="center"/>
          </w:tcPr>
          <w:p w14:paraId="2C9AFF4D" w14:textId="77777777" w:rsidR="00AF65F5" w:rsidRDefault="002037A5">
            <w:r>
              <w:rPr>
                <w:sz w:val="21"/>
              </w:rPr>
              <w:t>Checklist, thang điểm và SLA chưa được áp dụng thống nhất.</w:t>
            </w:r>
          </w:p>
        </w:tc>
        <w:tc>
          <w:tcPr>
            <w:tcW w:w="2592" w:type="dxa"/>
            <w:tcMar>
              <w:top w:w="55" w:type="dxa"/>
              <w:left w:w="75" w:type="dxa"/>
              <w:bottom w:w="55" w:type="dxa"/>
              <w:right w:w="75" w:type="dxa"/>
            </w:tcMar>
            <w:vAlign w:val="center"/>
          </w:tcPr>
          <w:p w14:paraId="5140F5A7" w14:textId="77777777" w:rsidR="00AF65F5" w:rsidRDefault="002037A5">
            <w:r>
              <w:rPr>
                <w:sz w:val="21"/>
              </w:rPr>
              <w:t>Phải thẩm tra hoặc trình lại.</w:t>
            </w:r>
          </w:p>
        </w:tc>
      </w:tr>
      <w:tr w:rsidR="00AF65F5" w14:paraId="057629FF" w14:textId="77777777">
        <w:trPr>
          <w:cantSplit/>
          <w:jc w:val="center"/>
        </w:trPr>
        <w:tc>
          <w:tcPr>
            <w:tcW w:w="1800" w:type="dxa"/>
            <w:tcMar>
              <w:top w:w="55" w:type="dxa"/>
              <w:left w:w="75" w:type="dxa"/>
              <w:bottom w:w="55" w:type="dxa"/>
              <w:right w:w="75" w:type="dxa"/>
            </w:tcMar>
            <w:vAlign w:val="center"/>
          </w:tcPr>
          <w:p w14:paraId="241DBD3A" w14:textId="77777777" w:rsidR="00AF65F5" w:rsidRDefault="002037A5">
            <w:r>
              <w:rPr>
                <w:sz w:val="21"/>
              </w:rPr>
              <w:t>Hệ thống</w:t>
            </w:r>
          </w:p>
        </w:tc>
        <w:tc>
          <w:tcPr>
            <w:tcW w:w="4680" w:type="dxa"/>
            <w:tcMar>
              <w:top w:w="55" w:type="dxa"/>
              <w:left w:w="75" w:type="dxa"/>
              <w:bottom w:w="55" w:type="dxa"/>
              <w:right w:w="75" w:type="dxa"/>
            </w:tcMar>
            <w:vAlign w:val="center"/>
          </w:tcPr>
          <w:p w14:paraId="23F11F3B" w14:textId="77777777" w:rsidR="00AF65F5" w:rsidRDefault="002037A5">
            <w:r>
              <w:rPr>
                <w:sz w:val="21"/>
              </w:rPr>
              <w:t>Hồ sơ, phê duyệt và hợp đồng chưa liên thông hoàn toàn.</w:t>
            </w:r>
          </w:p>
        </w:tc>
        <w:tc>
          <w:tcPr>
            <w:tcW w:w="2592" w:type="dxa"/>
            <w:tcMar>
              <w:top w:w="55" w:type="dxa"/>
              <w:left w:w="75" w:type="dxa"/>
              <w:bottom w:w="55" w:type="dxa"/>
              <w:right w:w="75" w:type="dxa"/>
            </w:tcMar>
            <w:vAlign w:val="center"/>
          </w:tcPr>
          <w:p w14:paraId="7447E702" w14:textId="77777777" w:rsidR="00AF65F5" w:rsidRDefault="002037A5">
            <w:r>
              <w:rPr>
                <w:sz w:val="21"/>
              </w:rPr>
              <w:t>Nhập lại dữ liệu, khó theo dõi trạng thái.</w:t>
            </w:r>
          </w:p>
        </w:tc>
      </w:tr>
      <w:tr w:rsidR="00AF65F5" w14:paraId="1D888F93" w14:textId="77777777">
        <w:trPr>
          <w:cantSplit/>
          <w:jc w:val="center"/>
        </w:trPr>
        <w:tc>
          <w:tcPr>
            <w:tcW w:w="1800" w:type="dxa"/>
            <w:tcMar>
              <w:top w:w="55" w:type="dxa"/>
              <w:left w:w="75" w:type="dxa"/>
              <w:bottom w:w="55" w:type="dxa"/>
              <w:right w:w="75" w:type="dxa"/>
            </w:tcMar>
            <w:vAlign w:val="center"/>
          </w:tcPr>
          <w:p w14:paraId="2135CF44" w14:textId="77777777" w:rsidR="00AF65F5" w:rsidRDefault="002037A5">
            <w:r>
              <w:rPr>
                <w:sz w:val="21"/>
              </w:rPr>
              <w:t>Dữ liệu</w:t>
            </w:r>
          </w:p>
        </w:tc>
        <w:tc>
          <w:tcPr>
            <w:tcW w:w="4680" w:type="dxa"/>
            <w:tcMar>
              <w:top w:w="55" w:type="dxa"/>
              <w:left w:w="75" w:type="dxa"/>
              <w:bottom w:w="55" w:type="dxa"/>
              <w:right w:w="75" w:type="dxa"/>
            </w:tcMar>
            <w:vAlign w:val="center"/>
          </w:tcPr>
          <w:p w14:paraId="285D1CF3" w14:textId="77777777" w:rsidR="00AF65F5" w:rsidRDefault="002037A5">
            <w:r>
              <w:rPr>
                <w:sz w:val="21"/>
              </w:rPr>
              <w:t>Chứng từ thiếu, hết hiệu lực hoặc thông tin phương tiện không đồng nhất.</w:t>
            </w:r>
          </w:p>
        </w:tc>
        <w:tc>
          <w:tcPr>
            <w:tcW w:w="2592" w:type="dxa"/>
            <w:tcMar>
              <w:top w:w="55" w:type="dxa"/>
              <w:left w:w="75" w:type="dxa"/>
              <w:bottom w:w="55" w:type="dxa"/>
              <w:right w:w="75" w:type="dxa"/>
            </w:tcMar>
            <w:vAlign w:val="center"/>
          </w:tcPr>
          <w:p w14:paraId="172C676D" w14:textId="77777777" w:rsidR="00AF65F5" w:rsidRDefault="002037A5">
            <w:r>
              <w:rPr>
                <w:sz w:val="21"/>
              </w:rPr>
              <w:t>Phát sinh vòng bổ sung và kiểm tra lại.</w:t>
            </w:r>
          </w:p>
        </w:tc>
      </w:tr>
      <w:tr w:rsidR="00AF65F5" w14:paraId="77E377A1" w14:textId="77777777">
        <w:trPr>
          <w:cantSplit/>
          <w:jc w:val="center"/>
        </w:trPr>
        <w:tc>
          <w:tcPr>
            <w:tcW w:w="1800" w:type="dxa"/>
            <w:tcMar>
              <w:top w:w="55" w:type="dxa"/>
              <w:left w:w="75" w:type="dxa"/>
              <w:bottom w:w="55" w:type="dxa"/>
              <w:right w:w="75" w:type="dxa"/>
            </w:tcMar>
            <w:vAlign w:val="center"/>
          </w:tcPr>
          <w:p w14:paraId="1AF8BF1D" w14:textId="77777777" w:rsidR="00AF65F5" w:rsidRDefault="002037A5">
            <w:r>
              <w:rPr>
                <w:sz w:val="21"/>
              </w:rPr>
              <w:t>Đối tác</w:t>
            </w:r>
          </w:p>
        </w:tc>
        <w:tc>
          <w:tcPr>
            <w:tcW w:w="4680" w:type="dxa"/>
            <w:tcMar>
              <w:top w:w="55" w:type="dxa"/>
              <w:left w:w="75" w:type="dxa"/>
              <w:bottom w:w="55" w:type="dxa"/>
              <w:right w:w="75" w:type="dxa"/>
            </w:tcMar>
            <w:vAlign w:val="center"/>
          </w:tcPr>
          <w:p w14:paraId="53C884AA" w14:textId="77777777" w:rsidR="00AF65F5" w:rsidRDefault="002037A5">
            <w:r>
              <w:rPr>
                <w:sz w:val="21"/>
              </w:rPr>
              <w:t>Phản hồi thương lượng và ký hợp đồng chậm.</w:t>
            </w:r>
          </w:p>
        </w:tc>
        <w:tc>
          <w:tcPr>
            <w:tcW w:w="2592" w:type="dxa"/>
            <w:tcMar>
              <w:top w:w="55" w:type="dxa"/>
              <w:left w:w="75" w:type="dxa"/>
              <w:bottom w:w="55" w:type="dxa"/>
              <w:right w:w="75" w:type="dxa"/>
            </w:tcMar>
            <w:vAlign w:val="center"/>
          </w:tcPr>
          <w:p w14:paraId="4E965263" w14:textId="77777777" w:rsidR="00AF65F5" w:rsidRDefault="002037A5">
            <w:r>
              <w:rPr>
                <w:sz w:val="21"/>
              </w:rPr>
              <w:t>Kéo dài thời gian chu kỳ.</w:t>
            </w:r>
          </w:p>
        </w:tc>
      </w:tr>
      <w:tr w:rsidR="00AF65F5" w14:paraId="25DD85F1" w14:textId="77777777">
        <w:trPr>
          <w:cantSplit/>
          <w:jc w:val="center"/>
        </w:trPr>
        <w:tc>
          <w:tcPr>
            <w:tcW w:w="1800" w:type="dxa"/>
            <w:tcMar>
              <w:top w:w="55" w:type="dxa"/>
              <w:left w:w="75" w:type="dxa"/>
              <w:bottom w:w="55" w:type="dxa"/>
              <w:right w:w="75" w:type="dxa"/>
            </w:tcMar>
            <w:vAlign w:val="center"/>
          </w:tcPr>
          <w:p w14:paraId="6C714941" w14:textId="77777777" w:rsidR="00AF65F5" w:rsidRDefault="002037A5">
            <w:r>
              <w:rPr>
                <w:sz w:val="21"/>
              </w:rPr>
              <w:t>Quản trị</w:t>
            </w:r>
          </w:p>
        </w:tc>
        <w:tc>
          <w:tcPr>
            <w:tcW w:w="4680" w:type="dxa"/>
            <w:tcMar>
              <w:top w:w="55" w:type="dxa"/>
              <w:left w:w="75" w:type="dxa"/>
              <w:bottom w:w="55" w:type="dxa"/>
              <w:right w:w="75" w:type="dxa"/>
            </w:tcMar>
            <w:vAlign w:val="center"/>
          </w:tcPr>
          <w:p w14:paraId="511446DC" w14:textId="77777777" w:rsidR="00AF65F5" w:rsidRDefault="002037A5">
            <w:r>
              <w:rPr>
                <w:sz w:val="21"/>
              </w:rPr>
              <w:t>Ngưỡng phê duyệt và trách nhiệm quyết định chưa rõ ở trường hợp ngoại lệ.</w:t>
            </w:r>
          </w:p>
        </w:tc>
        <w:tc>
          <w:tcPr>
            <w:tcW w:w="2592" w:type="dxa"/>
            <w:tcMar>
              <w:top w:w="55" w:type="dxa"/>
              <w:left w:w="75" w:type="dxa"/>
              <w:bottom w:w="55" w:type="dxa"/>
              <w:right w:w="75" w:type="dxa"/>
            </w:tcMar>
            <w:vAlign w:val="center"/>
          </w:tcPr>
          <w:p w14:paraId="11EF56B1" w14:textId="77777777" w:rsidR="00AF65F5" w:rsidRDefault="002037A5">
            <w:r>
              <w:rPr>
                <w:sz w:val="21"/>
              </w:rPr>
              <w:t>Hồ sơ tồn tại tại cấp phê duyệt.</w:t>
            </w:r>
          </w:p>
        </w:tc>
      </w:tr>
    </w:tbl>
    <w:p w14:paraId="3E682686" w14:textId="77777777" w:rsidR="00AF65F5" w:rsidRDefault="002037A5">
      <w:pPr>
        <w:spacing w:before="40" w:after="80"/>
        <w:jc w:val="center"/>
      </w:pPr>
      <w:r>
        <w:rPr>
          <w:i/>
          <w:sz w:val="24"/>
        </w:rPr>
        <w:t>Bảng 3.12. Phân tích nguyên nhân - kết quả</w:t>
      </w:r>
    </w:p>
    <w:p w14:paraId="3C9AB075" w14:textId="77777777" w:rsidR="00AF65F5" w:rsidRDefault="002037A5">
      <w:pPr>
        <w:pStyle w:val="Heading3"/>
        <w:spacing w:before="100" w:after="60"/>
      </w:pPr>
      <w:r>
        <w:t>3.9.5. Phân tích định lượng</w:t>
      </w:r>
    </w:p>
    <w:p w14:paraId="157040D0" w14:textId="77777777" w:rsidR="00AF65F5" w:rsidRDefault="002037A5">
      <w:pPr>
        <w:spacing w:after="80" w:line="312" w:lineRule="auto"/>
        <w:ind w:firstLine="562"/>
        <w:jc w:val="both"/>
      </w:pPr>
      <w:r>
        <w:t>Kỳ phân tích sử dụng 100 hồ sơ đăng ký đối tác. Thời gian xử lý được quy đổi theo ngày làm việc 8 giờ và chi phí được tính theo thời gian tham gia của từng nhóm nguồn lực.</w:t>
      </w:r>
    </w:p>
    <w:p w14:paraId="0E7329E8" w14:textId="77777777" w:rsidR="00AF65F5" w:rsidRDefault="002037A5">
      <w:pPr>
        <w:pStyle w:val="Heading4"/>
        <w:spacing w:before="100" w:after="60"/>
      </w:pPr>
      <w:r>
        <w:t>3.9.5.1. Thời gian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696"/>
        <w:gridCol w:w="2376"/>
      </w:tblGrid>
      <w:tr w:rsidR="00AF65F5" w14:paraId="7A241458" w14:textId="77777777">
        <w:trPr>
          <w:tblHeader/>
          <w:jc w:val="center"/>
        </w:trPr>
        <w:tc>
          <w:tcPr>
            <w:tcW w:w="6696" w:type="dxa"/>
            <w:shd w:val="clear" w:color="auto" w:fill="FFFFFF"/>
            <w:tcMar>
              <w:top w:w="55" w:type="dxa"/>
              <w:left w:w="75" w:type="dxa"/>
              <w:bottom w:w="55" w:type="dxa"/>
              <w:right w:w="75" w:type="dxa"/>
            </w:tcMar>
            <w:vAlign w:val="center"/>
          </w:tcPr>
          <w:p w14:paraId="731B618D" w14:textId="77777777" w:rsidR="00AF65F5" w:rsidRDefault="002037A5">
            <w:pPr>
              <w:jc w:val="center"/>
            </w:pPr>
            <w:r>
              <w:rPr>
                <w:b/>
                <w:sz w:val="22"/>
              </w:rPr>
              <w:t>Hoạt động</w:t>
            </w:r>
          </w:p>
        </w:tc>
        <w:tc>
          <w:tcPr>
            <w:tcW w:w="2376" w:type="dxa"/>
            <w:shd w:val="clear" w:color="auto" w:fill="FFFFFF"/>
            <w:tcMar>
              <w:top w:w="55" w:type="dxa"/>
              <w:left w:w="75" w:type="dxa"/>
              <w:bottom w:w="55" w:type="dxa"/>
              <w:right w:w="75" w:type="dxa"/>
            </w:tcMar>
            <w:vAlign w:val="center"/>
          </w:tcPr>
          <w:p w14:paraId="7C7A47DE" w14:textId="77777777" w:rsidR="00AF65F5" w:rsidRDefault="002037A5">
            <w:pPr>
              <w:jc w:val="center"/>
            </w:pPr>
            <w:r>
              <w:rPr>
                <w:b/>
                <w:sz w:val="22"/>
              </w:rPr>
              <w:t>Thời gian xử lý</w:t>
            </w:r>
          </w:p>
        </w:tc>
      </w:tr>
      <w:tr w:rsidR="00AF65F5" w14:paraId="621DF0C9" w14:textId="77777777">
        <w:trPr>
          <w:cantSplit/>
          <w:jc w:val="center"/>
        </w:trPr>
        <w:tc>
          <w:tcPr>
            <w:tcW w:w="6696" w:type="dxa"/>
            <w:tcMar>
              <w:top w:w="55" w:type="dxa"/>
              <w:left w:w="75" w:type="dxa"/>
              <w:bottom w:w="55" w:type="dxa"/>
              <w:right w:w="75" w:type="dxa"/>
            </w:tcMar>
            <w:vAlign w:val="center"/>
          </w:tcPr>
          <w:p w14:paraId="552D682E" w14:textId="77777777" w:rsidR="00AF65F5" w:rsidRDefault="002037A5">
            <w:r>
              <w:rPr>
                <w:sz w:val="21"/>
              </w:rPr>
              <w:t>Đánh giá năng lực và xác định yêu cầu</w:t>
            </w:r>
          </w:p>
        </w:tc>
        <w:tc>
          <w:tcPr>
            <w:tcW w:w="2376" w:type="dxa"/>
            <w:tcMar>
              <w:top w:w="55" w:type="dxa"/>
              <w:left w:w="75" w:type="dxa"/>
              <w:bottom w:w="55" w:type="dxa"/>
              <w:right w:w="75" w:type="dxa"/>
            </w:tcMar>
            <w:vAlign w:val="center"/>
          </w:tcPr>
          <w:p w14:paraId="4A02A26C" w14:textId="77777777" w:rsidR="00AF65F5" w:rsidRDefault="002037A5">
            <w:pPr>
              <w:jc w:val="center"/>
            </w:pPr>
            <w:r>
              <w:rPr>
                <w:sz w:val="21"/>
              </w:rPr>
              <w:t>3,00 giờ</w:t>
            </w:r>
          </w:p>
        </w:tc>
      </w:tr>
      <w:tr w:rsidR="00AF65F5" w14:paraId="025FD815" w14:textId="77777777">
        <w:trPr>
          <w:cantSplit/>
          <w:jc w:val="center"/>
        </w:trPr>
        <w:tc>
          <w:tcPr>
            <w:tcW w:w="6696" w:type="dxa"/>
            <w:tcMar>
              <w:top w:w="55" w:type="dxa"/>
              <w:left w:w="75" w:type="dxa"/>
              <w:bottom w:w="55" w:type="dxa"/>
              <w:right w:w="75" w:type="dxa"/>
            </w:tcMar>
            <w:vAlign w:val="center"/>
          </w:tcPr>
          <w:p w14:paraId="31AB29E9" w14:textId="77777777" w:rsidR="00AF65F5" w:rsidRDefault="002037A5">
            <w:r>
              <w:rPr>
                <w:sz w:val="21"/>
              </w:rPr>
              <w:t>Phát hành thông báo và tiếp nhận hồ sơ</w:t>
            </w:r>
          </w:p>
        </w:tc>
        <w:tc>
          <w:tcPr>
            <w:tcW w:w="2376" w:type="dxa"/>
            <w:tcMar>
              <w:top w:w="55" w:type="dxa"/>
              <w:left w:w="75" w:type="dxa"/>
              <w:bottom w:w="55" w:type="dxa"/>
              <w:right w:w="75" w:type="dxa"/>
            </w:tcMar>
            <w:vAlign w:val="center"/>
          </w:tcPr>
          <w:p w14:paraId="0E738FC9" w14:textId="77777777" w:rsidR="00AF65F5" w:rsidRDefault="002037A5">
            <w:pPr>
              <w:jc w:val="center"/>
            </w:pPr>
            <w:r>
              <w:rPr>
                <w:sz w:val="21"/>
              </w:rPr>
              <w:t>1,50 giờ</w:t>
            </w:r>
          </w:p>
        </w:tc>
      </w:tr>
      <w:tr w:rsidR="00AF65F5" w14:paraId="21F2185F" w14:textId="77777777">
        <w:trPr>
          <w:cantSplit/>
          <w:jc w:val="center"/>
        </w:trPr>
        <w:tc>
          <w:tcPr>
            <w:tcW w:w="6696" w:type="dxa"/>
            <w:tcMar>
              <w:top w:w="55" w:type="dxa"/>
              <w:left w:w="75" w:type="dxa"/>
              <w:bottom w:w="55" w:type="dxa"/>
              <w:right w:w="75" w:type="dxa"/>
            </w:tcMar>
            <w:vAlign w:val="center"/>
          </w:tcPr>
          <w:p w14:paraId="31F14ABD" w14:textId="77777777" w:rsidR="00AF65F5" w:rsidRDefault="002037A5">
            <w:r>
              <w:rPr>
                <w:sz w:val="21"/>
              </w:rPr>
              <w:t>Thẩm định sơ bộ</w:t>
            </w:r>
          </w:p>
        </w:tc>
        <w:tc>
          <w:tcPr>
            <w:tcW w:w="2376" w:type="dxa"/>
            <w:tcMar>
              <w:top w:w="55" w:type="dxa"/>
              <w:left w:w="75" w:type="dxa"/>
              <w:bottom w:w="55" w:type="dxa"/>
              <w:right w:w="75" w:type="dxa"/>
            </w:tcMar>
            <w:vAlign w:val="center"/>
          </w:tcPr>
          <w:p w14:paraId="10CCF57B" w14:textId="77777777" w:rsidR="00AF65F5" w:rsidRDefault="002037A5">
            <w:pPr>
              <w:jc w:val="center"/>
            </w:pPr>
            <w:r>
              <w:rPr>
                <w:sz w:val="21"/>
              </w:rPr>
              <w:t>2,00 giờ</w:t>
            </w:r>
          </w:p>
        </w:tc>
      </w:tr>
      <w:tr w:rsidR="00AF65F5" w14:paraId="373DD634" w14:textId="77777777">
        <w:trPr>
          <w:cantSplit/>
          <w:jc w:val="center"/>
        </w:trPr>
        <w:tc>
          <w:tcPr>
            <w:tcW w:w="6696" w:type="dxa"/>
            <w:tcMar>
              <w:top w:w="55" w:type="dxa"/>
              <w:left w:w="75" w:type="dxa"/>
              <w:bottom w:w="55" w:type="dxa"/>
              <w:right w:w="75" w:type="dxa"/>
            </w:tcMar>
            <w:vAlign w:val="center"/>
          </w:tcPr>
          <w:p w14:paraId="5F9DC030" w14:textId="77777777" w:rsidR="00AF65F5" w:rsidRDefault="002037A5">
            <w:r>
              <w:rPr>
                <w:sz w:val="21"/>
              </w:rPr>
              <w:t>Thẩm định chuyên sâu</w:t>
            </w:r>
          </w:p>
        </w:tc>
        <w:tc>
          <w:tcPr>
            <w:tcW w:w="2376" w:type="dxa"/>
            <w:tcMar>
              <w:top w:w="55" w:type="dxa"/>
              <w:left w:w="75" w:type="dxa"/>
              <w:bottom w:w="55" w:type="dxa"/>
              <w:right w:w="75" w:type="dxa"/>
            </w:tcMar>
            <w:vAlign w:val="center"/>
          </w:tcPr>
          <w:p w14:paraId="41E2DCCF" w14:textId="77777777" w:rsidR="00AF65F5" w:rsidRDefault="002037A5">
            <w:pPr>
              <w:jc w:val="center"/>
            </w:pPr>
            <w:r>
              <w:rPr>
                <w:sz w:val="21"/>
              </w:rPr>
              <w:t>6,00 giờ</w:t>
            </w:r>
          </w:p>
        </w:tc>
      </w:tr>
      <w:tr w:rsidR="00AF65F5" w14:paraId="6DAAB101" w14:textId="77777777">
        <w:trPr>
          <w:cantSplit/>
          <w:jc w:val="center"/>
        </w:trPr>
        <w:tc>
          <w:tcPr>
            <w:tcW w:w="6696" w:type="dxa"/>
            <w:tcMar>
              <w:top w:w="55" w:type="dxa"/>
              <w:left w:w="75" w:type="dxa"/>
              <w:bottom w:w="55" w:type="dxa"/>
              <w:right w:w="75" w:type="dxa"/>
            </w:tcMar>
            <w:vAlign w:val="center"/>
          </w:tcPr>
          <w:p w14:paraId="5A4F5D09" w14:textId="77777777" w:rsidR="00AF65F5" w:rsidRDefault="002037A5">
            <w:r>
              <w:rPr>
                <w:sz w:val="21"/>
              </w:rPr>
              <w:t>Lựa chọn cơ chế và thương lượng</w:t>
            </w:r>
          </w:p>
        </w:tc>
        <w:tc>
          <w:tcPr>
            <w:tcW w:w="2376" w:type="dxa"/>
            <w:tcMar>
              <w:top w:w="55" w:type="dxa"/>
              <w:left w:w="75" w:type="dxa"/>
              <w:bottom w:w="55" w:type="dxa"/>
              <w:right w:w="75" w:type="dxa"/>
            </w:tcMar>
            <w:vAlign w:val="center"/>
          </w:tcPr>
          <w:p w14:paraId="31B0FB6F" w14:textId="77777777" w:rsidR="00AF65F5" w:rsidRDefault="002037A5">
            <w:pPr>
              <w:jc w:val="center"/>
            </w:pPr>
            <w:r>
              <w:rPr>
                <w:sz w:val="21"/>
              </w:rPr>
              <w:t>4,00 giờ</w:t>
            </w:r>
          </w:p>
        </w:tc>
      </w:tr>
      <w:tr w:rsidR="00AF65F5" w14:paraId="5D19D33C" w14:textId="77777777">
        <w:trPr>
          <w:cantSplit/>
          <w:jc w:val="center"/>
        </w:trPr>
        <w:tc>
          <w:tcPr>
            <w:tcW w:w="6696" w:type="dxa"/>
            <w:tcMar>
              <w:top w:w="55" w:type="dxa"/>
              <w:left w:w="75" w:type="dxa"/>
              <w:bottom w:w="55" w:type="dxa"/>
              <w:right w:w="75" w:type="dxa"/>
            </w:tcMar>
            <w:vAlign w:val="center"/>
          </w:tcPr>
          <w:p w14:paraId="485571D8" w14:textId="77777777" w:rsidR="00AF65F5" w:rsidRDefault="002037A5">
            <w:r>
              <w:rPr>
                <w:sz w:val="21"/>
              </w:rPr>
              <w:t>Trình và phê duyệt</w:t>
            </w:r>
          </w:p>
        </w:tc>
        <w:tc>
          <w:tcPr>
            <w:tcW w:w="2376" w:type="dxa"/>
            <w:tcMar>
              <w:top w:w="55" w:type="dxa"/>
              <w:left w:w="75" w:type="dxa"/>
              <w:bottom w:w="55" w:type="dxa"/>
              <w:right w:w="75" w:type="dxa"/>
            </w:tcMar>
            <w:vAlign w:val="center"/>
          </w:tcPr>
          <w:p w14:paraId="10FD3653" w14:textId="77777777" w:rsidR="00AF65F5" w:rsidRDefault="002037A5">
            <w:pPr>
              <w:jc w:val="center"/>
            </w:pPr>
            <w:r>
              <w:rPr>
                <w:sz w:val="21"/>
              </w:rPr>
              <w:t>2,00 giờ</w:t>
            </w:r>
          </w:p>
        </w:tc>
      </w:tr>
      <w:tr w:rsidR="00AF65F5" w14:paraId="71B46B64" w14:textId="77777777">
        <w:trPr>
          <w:cantSplit/>
          <w:jc w:val="center"/>
        </w:trPr>
        <w:tc>
          <w:tcPr>
            <w:tcW w:w="6696" w:type="dxa"/>
            <w:tcMar>
              <w:top w:w="55" w:type="dxa"/>
              <w:left w:w="75" w:type="dxa"/>
              <w:bottom w:w="55" w:type="dxa"/>
              <w:right w:w="75" w:type="dxa"/>
            </w:tcMar>
            <w:vAlign w:val="center"/>
          </w:tcPr>
          <w:p w14:paraId="42C990C5" w14:textId="77777777" w:rsidR="00AF65F5" w:rsidRDefault="002037A5">
            <w:r>
              <w:rPr>
                <w:sz w:val="21"/>
              </w:rPr>
              <w:t>Hoàn thiện, ký hợp đồng</w:t>
            </w:r>
          </w:p>
        </w:tc>
        <w:tc>
          <w:tcPr>
            <w:tcW w:w="2376" w:type="dxa"/>
            <w:tcMar>
              <w:top w:w="55" w:type="dxa"/>
              <w:left w:w="75" w:type="dxa"/>
              <w:bottom w:w="55" w:type="dxa"/>
              <w:right w:w="75" w:type="dxa"/>
            </w:tcMar>
            <w:vAlign w:val="center"/>
          </w:tcPr>
          <w:p w14:paraId="49C3A597" w14:textId="77777777" w:rsidR="00AF65F5" w:rsidRDefault="002037A5">
            <w:pPr>
              <w:jc w:val="center"/>
            </w:pPr>
            <w:r>
              <w:rPr>
                <w:sz w:val="21"/>
              </w:rPr>
              <w:t>3,00 giờ</w:t>
            </w:r>
          </w:p>
        </w:tc>
      </w:tr>
      <w:tr w:rsidR="00AF65F5" w14:paraId="1160E503" w14:textId="77777777">
        <w:trPr>
          <w:cantSplit/>
          <w:jc w:val="center"/>
        </w:trPr>
        <w:tc>
          <w:tcPr>
            <w:tcW w:w="6696" w:type="dxa"/>
            <w:tcMar>
              <w:top w:w="55" w:type="dxa"/>
              <w:left w:w="75" w:type="dxa"/>
              <w:bottom w:w="55" w:type="dxa"/>
              <w:right w:w="75" w:type="dxa"/>
            </w:tcMar>
            <w:vAlign w:val="center"/>
          </w:tcPr>
          <w:p w14:paraId="3188DDDB" w14:textId="77777777" w:rsidR="00AF65F5" w:rsidRDefault="002037A5">
            <w:r>
              <w:rPr>
                <w:sz w:val="21"/>
              </w:rPr>
              <w:t>Kích hoạt đối tác</w:t>
            </w:r>
          </w:p>
        </w:tc>
        <w:tc>
          <w:tcPr>
            <w:tcW w:w="2376" w:type="dxa"/>
            <w:tcMar>
              <w:top w:w="55" w:type="dxa"/>
              <w:left w:w="75" w:type="dxa"/>
              <w:bottom w:w="55" w:type="dxa"/>
              <w:right w:w="75" w:type="dxa"/>
            </w:tcMar>
            <w:vAlign w:val="center"/>
          </w:tcPr>
          <w:p w14:paraId="6AB3DE37" w14:textId="77777777" w:rsidR="00AF65F5" w:rsidRDefault="002037A5">
            <w:pPr>
              <w:jc w:val="center"/>
            </w:pPr>
            <w:r>
              <w:rPr>
                <w:sz w:val="21"/>
              </w:rPr>
              <w:t>0,50 giờ</w:t>
            </w:r>
          </w:p>
        </w:tc>
      </w:tr>
      <w:tr w:rsidR="00AF65F5" w14:paraId="4A5ADAC0" w14:textId="77777777">
        <w:trPr>
          <w:cantSplit/>
          <w:jc w:val="center"/>
        </w:trPr>
        <w:tc>
          <w:tcPr>
            <w:tcW w:w="6696" w:type="dxa"/>
            <w:tcMar>
              <w:top w:w="55" w:type="dxa"/>
              <w:left w:w="75" w:type="dxa"/>
              <w:bottom w:w="55" w:type="dxa"/>
              <w:right w:w="75" w:type="dxa"/>
            </w:tcMar>
            <w:vAlign w:val="center"/>
          </w:tcPr>
          <w:p w14:paraId="4D3E4F53" w14:textId="77777777" w:rsidR="00AF65F5" w:rsidRDefault="002037A5">
            <w:r>
              <w:rPr>
                <w:sz w:val="21"/>
              </w:rPr>
              <w:t>Bổ sung hồ sơ: 30% x 1 giờ</w:t>
            </w:r>
          </w:p>
        </w:tc>
        <w:tc>
          <w:tcPr>
            <w:tcW w:w="2376" w:type="dxa"/>
            <w:tcMar>
              <w:top w:w="55" w:type="dxa"/>
              <w:left w:w="75" w:type="dxa"/>
              <w:bottom w:w="55" w:type="dxa"/>
              <w:right w:w="75" w:type="dxa"/>
            </w:tcMar>
            <w:vAlign w:val="center"/>
          </w:tcPr>
          <w:p w14:paraId="6A75F592" w14:textId="77777777" w:rsidR="00AF65F5" w:rsidRDefault="002037A5">
            <w:pPr>
              <w:jc w:val="center"/>
            </w:pPr>
            <w:r>
              <w:rPr>
                <w:sz w:val="21"/>
              </w:rPr>
              <w:t>0,30 giờ</w:t>
            </w:r>
          </w:p>
        </w:tc>
      </w:tr>
      <w:tr w:rsidR="00AF65F5" w14:paraId="61FEC288" w14:textId="77777777">
        <w:trPr>
          <w:cantSplit/>
          <w:jc w:val="center"/>
        </w:trPr>
        <w:tc>
          <w:tcPr>
            <w:tcW w:w="6696" w:type="dxa"/>
            <w:tcMar>
              <w:top w:w="55" w:type="dxa"/>
              <w:left w:w="75" w:type="dxa"/>
              <w:bottom w:w="55" w:type="dxa"/>
              <w:right w:w="75" w:type="dxa"/>
            </w:tcMar>
            <w:vAlign w:val="center"/>
          </w:tcPr>
          <w:p w14:paraId="1A86C321" w14:textId="77777777" w:rsidR="00AF65F5" w:rsidRDefault="002037A5">
            <w:r>
              <w:rPr>
                <w:sz w:val="21"/>
              </w:rPr>
              <w:t>Hoàn thiện phương án: 15% x 2 giờ</w:t>
            </w:r>
          </w:p>
        </w:tc>
        <w:tc>
          <w:tcPr>
            <w:tcW w:w="2376" w:type="dxa"/>
            <w:tcMar>
              <w:top w:w="55" w:type="dxa"/>
              <w:left w:w="75" w:type="dxa"/>
              <w:bottom w:w="55" w:type="dxa"/>
              <w:right w:w="75" w:type="dxa"/>
            </w:tcMar>
            <w:vAlign w:val="center"/>
          </w:tcPr>
          <w:p w14:paraId="3EF8987D" w14:textId="77777777" w:rsidR="00AF65F5" w:rsidRDefault="002037A5">
            <w:pPr>
              <w:jc w:val="center"/>
            </w:pPr>
            <w:r>
              <w:rPr>
                <w:sz w:val="21"/>
              </w:rPr>
              <w:t>0,30 giờ</w:t>
            </w:r>
          </w:p>
        </w:tc>
      </w:tr>
      <w:tr w:rsidR="00AF65F5" w14:paraId="24A070DB" w14:textId="77777777">
        <w:trPr>
          <w:cantSplit/>
          <w:jc w:val="center"/>
        </w:trPr>
        <w:tc>
          <w:tcPr>
            <w:tcW w:w="6696" w:type="dxa"/>
            <w:tcMar>
              <w:top w:w="55" w:type="dxa"/>
              <w:left w:w="75" w:type="dxa"/>
              <w:bottom w:w="55" w:type="dxa"/>
              <w:right w:w="75" w:type="dxa"/>
            </w:tcMar>
            <w:vAlign w:val="center"/>
          </w:tcPr>
          <w:p w14:paraId="0579D46B" w14:textId="77777777" w:rsidR="00AF65F5" w:rsidRDefault="002037A5">
            <w:r>
              <w:rPr>
                <w:sz w:val="21"/>
              </w:rPr>
              <w:t>Chỉnh sửa hợp đồng: 10% x 1 giờ</w:t>
            </w:r>
          </w:p>
        </w:tc>
        <w:tc>
          <w:tcPr>
            <w:tcW w:w="2376" w:type="dxa"/>
            <w:tcMar>
              <w:top w:w="55" w:type="dxa"/>
              <w:left w:w="75" w:type="dxa"/>
              <w:bottom w:w="55" w:type="dxa"/>
              <w:right w:w="75" w:type="dxa"/>
            </w:tcMar>
            <w:vAlign w:val="center"/>
          </w:tcPr>
          <w:p w14:paraId="2DD6CDC3" w14:textId="77777777" w:rsidR="00AF65F5" w:rsidRDefault="002037A5">
            <w:pPr>
              <w:jc w:val="center"/>
            </w:pPr>
            <w:r>
              <w:rPr>
                <w:sz w:val="21"/>
              </w:rPr>
              <w:t>0,10 giờ</w:t>
            </w:r>
          </w:p>
        </w:tc>
      </w:tr>
    </w:tbl>
    <w:p w14:paraId="3A16522F" w14:textId="77777777" w:rsidR="00AF65F5" w:rsidRDefault="002037A5">
      <w:pPr>
        <w:spacing w:before="40" w:after="80"/>
        <w:jc w:val="center"/>
      </w:pPr>
      <w:r>
        <w:rPr>
          <w:i/>
          <w:sz w:val="24"/>
        </w:rPr>
        <w:t>Bảng 3.13. Thời gian xử lý kỳ vọng</w:t>
      </w:r>
    </w:p>
    <w:p w14:paraId="055B99A3" w14:textId="77777777" w:rsidR="00AF65F5" w:rsidRDefault="002037A5">
      <w:pPr>
        <w:spacing w:after="40" w:line="288" w:lineRule="auto"/>
        <w:ind w:left="461" w:hanging="259"/>
        <w:jc w:val="both"/>
      </w:pPr>
      <w:r>
        <w:t xml:space="preserve">• </w:t>
      </w:r>
      <w:r>
        <w:rPr>
          <w:b/>
        </w:rPr>
        <w:t>Thời gian xử lý kỳ vọng (PT):</w:t>
      </w:r>
      <w:r>
        <w:t xml:space="preserve"> 3 + 1,5 + 2 + 6 + 4 + 2 + 3 + 0,5 + 0,3 + 0,3 + 0,1 = 22,70 giờ, tương đương 2,84 ngày làm việc.</w:t>
      </w:r>
    </w:p>
    <w:p w14:paraId="2621BD69" w14:textId="77777777" w:rsidR="00AF65F5" w:rsidRDefault="002037A5">
      <w:pPr>
        <w:spacing w:after="40" w:line="288" w:lineRule="auto"/>
        <w:ind w:left="461" w:hanging="259"/>
        <w:jc w:val="both"/>
      </w:pPr>
      <w:r>
        <w:t xml:space="preserve">• </w:t>
      </w:r>
      <w:r>
        <w:rPr>
          <w:b/>
        </w:rPr>
        <w:t>Thời gian chờ kỳ vọng:</w:t>
      </w:r>
      <w:r>
        <w:t xml:space="preserve"> Chờ bổ sung hồ sơ 4,80 giờ + chờ phê duyệt 8 giờ + chờ ký hợp đồng 16 giờ = 28,80 giờ.</w:t>
      </w:r>
    </w:p>
    <w:p w14:paraId="776C2BA6" w14:textId="77777777" w:rsidR="00AF65F5" w:rsidRDefault="002037A5">
      <w:pPr>
        <w:spacing w:after="40" w:line="288" w:lineRule="auto"/>
        <w:ind w:left="461" w:hanging="259"/>
        <w:jc w:val="both"/>
      </w:pPr>
      <w:r>
        <w:t xml:space="preserve">• </w:t>
      </w:r>
      <w:r>
        <w:rPr>
          <w:b/>
        </w:rPr>
        <w:t>Thời gian chu kỳ (CT):</w:t>
      </w:r>
      <w:r>
        <w:t xml:space="preserve"> 22,70 + 28,80 = 51,50 giờ, tương đương 6,44 ngày làm việc.</w:t>
      </w:r>
    </w:p>
    <w:p w14:paraId="0BD37C97" w14:textId="77777777" w:rsidR="00AF65F5" w:rsidRDefault="002037A5">
      <w:pPr>
        <w:spacing w:after="40" w:line="288" w:lineRule="auto"/>
        <w:ind w:left="461" w:hanging="259"/>
        <w:jc w:val="both"/>
      </w:pPr>
      <w:r>
        <w:t xml:space="preserve">• </w:t>
      </w:r>
      <w:r>
        <w:rPr>
          <w:b/>
        </w:rPr>
        <w:t>Hiệu suất thời gian:</w:t>
      </w:r>
      <w:r>
        <w:t xml:space="preserve"> 22,70 / 51,50 x 100% = 44,08%.</w:t>
      </w:r>
    </w:p>
    <w:p w14:paraId="4B5F54F1" w14:textId="77777777" w:rsidR="00AF65F5" w:rsidRDefault="002037A5">
      <w:pPr>
        <w:pStyle w:val="Heading4"/>
        <w:spacing w:before="100" w:after="60"/>
      </w:pPr>
      <w:r>
        <w:t>3.9.5.2. Chất lượng</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04"/>
        <w:gridCol w:w="1800"/>
        <w:gridCol w:w="3168"/>
      </w:tblGrid>
      <w:tr w:rsidR="00AF65F5" w14:paraId="46944701" w14:textId="77777777">
        <w:trPr>
          <w:tblHeader/>
          <w:jc w:val="center"/>
        </w:trPr>
        <w:tc>
          <w:tcPr>
            <w:tcW w:w="4104" w:type="dxa"/>
            <w:shd w:val="clear" w:color="auto" w:fill="FFFFFF"/>
            <w:tcMar>
              <w:top w:w="55" w:type="dxa"/>
              <w:left w:w="75" w:type="dxa"/>
              <w:bottom w:w="55" w:type="dxa"/>
              <w:right w:w="75" w:type="dxa"/>
            </w:tcMar>
            <w:vAlign w:val="center"/>
          </w:tcPr>
          <w:p w14:paraId="234A8236" w14:textId="77777777" w:rsidR="00AF65F5" w:rsidRDefault="002037A5">
            <w:pPr>
              <w:jc w:val="center"/>
            </w:pPr>
            <w:r>
              <w:rPr>
                <w:b/>
                <w:sz w:val="22"/>
              </w:rPr>
              <w:t>Chỉ số</w:t>
            </w:r>
          </w:p>
        </w:tc>
        <w:tc>
          <w:tcPr>
            <w:tcW w:w="1800" w:type="dxa"/>
            <w:shd w:val="clear" w:color="auto" w:fill="FFFFFF"/>
            <w:tcMar>
              <w:top w:w="55" w:type="dxa"/>
              <w:left w:w="75" w:type="dxa"/>
              <w:bottom w:w="55" w:type="dxa"/>
              <w:right w:w="75" w:type="dxa"/>
            </w:tcMar>
            <w:vAlign w:val="center"/>
          </w:tcPr>
          <w:p w14:paraId="7C72113A" w14:textId="77777777" w:rsidR="00AF65F5" w:rsidRDefault="002037A5">
            <w:pPr>
              <w:jc w:val="center"/>
            </w:pPr>
            <w:r>
              <w:rPr>
                <w:b/>
                <w:sz w:val="22"/>
              </w:rPr>
              <w:t>Kết quả</w:t>
            </w:r>
          </w:p>
        </w:tc>
        <w:tc>
          <w:tcPr>
            <w:tcW w:w="3168" w:type="dxa"/>
            <w:shd w:val="clear" w:color="auto" w:fill="FFFFFF"/>
            <w:tcMar>
              <w:top w:w="55" w:type="dxa"/>
              <w:left w:w="75" w:type="dxa"/>
              <w:bottom w:w="55" w:type="dxa"/>
              <w:right w:w="75" w:type="dxa"/>
            </w:tcMar>
            <w:vAlign w:val="center"/>
          </w:tcPr>
          <w:p w14:paraId="3F0BE671" w14:textId="77777777" w:rsidR="00AF65F5" w:rsidRDefault="002037A5">
            <w:pPr>
              <w:jc w:val="center"/>
            </w:pPr>
            <w:r>
              <w:rPr>
                <w:b/>
                <w:sz w:val="22"/>
              </w:rPr>
              <w:t>Cách tính</w:t>
            </w:r>
          </w:p>
        </w:tc>
      </w:tr>
      <w:tr w:rsidR="00AF65F5" w14:paraId="1FB2A09D" w14:textId="77777777">
        <w:trPr>
          <w:cantSplit/>
          <w:jc w:val="center"/>
        </w:trPr>
        <w:tc>
          <w:tcPr>
            <w:tcW w:w="4104" w:type="dxa"/>
            <w:tcMar>
              <w:top w:w="55" w:type="dxa"/>
              <w:left w:w="75" w:type="dxa"/>
              <w:bottom w:w="55" w:type="dxa"/>
              <w:right w:w="75" w:type="dxa"/>
            </w:tcMar>
            <w:vAlign w:val="center"/>
          </w:tcPr>
          <w:p w14:paraId="4174D5EB" w14:textId="77777777" w:rsidR="00AF65F5" w:rsidRDefault="002037A5">
            <w:r>
              <w:rPr>
                <w:sz w:val="21"/>
              </w:rPr>
              <w:t>Hồ sơ đầy đủ ngay lần đầu</w:t>
            </w:r>
          </w:p>
        </w:tc>
        <w:tc>
          <w:tcPr>
            <w:tcW w:w="1800" w:type="dxa"/>
            <w:tcMar>
              <w:top w:w="55" w:type="dxa"/>
              <w:left w:w="75" w:type="dxa"/>
              <w:bottom w:w="55" w:type="dxa"/>
              <w:right w:w="75" w:type="dxa"/>
            </w:tcMar>
            <w:vAlign w:val="center"/>
          </w:tcPr>
          <w:p w14:paraId="3A3F6912" w14:textId="77777777" w:rsidR="00AF65F5" w:rsidRDefault="002037A5">
            <w:pPr>
              <w:jc w:val="center"/>
            </w:pPr>
            <w:r>
              <w:rPr>
                <w:sz w:val="21"/>
              </w:rPr>
              <w:t>70,00%</w:t>
            </w:r>
          </w:p>
        </w:tc>
        <w:tc>
          <w:tcPr>
            <w:tcW w:w="3168" w:type="dxa"/>
            <w:tcMar>
              <w:top w:w="55" w:type="dxa"/>
              <w:left w:w="75" w:type="dxa"/>
              <w:bottom w:w="55" w:type="dxa"/>
              <w:right w:w="75" w:type="dxa"/>
            </w:tcMar>
            <w:vAlign w:val="center"/>
          </w:tcPr>
          <w:p w14:paraId="2DAEA311" w14:textId="77777777" w:rsidR="00AF65F5" w:rsidRDefault="002037A5">
            <w:pPr>
              <w:jc w:val="center"/>
            </w:pPr>
            <w:r>
              <w:rPr>
                <w:sz w:val="21"/>
              </w:rPr>
              <w:t>70/100 hồ sơ</w:t>
            </w:r>
          </w:p>
        </w:tc>
      </w:tr>
      <w:tr w:rsidR="00AF65F5" w14:paraId="1EFB7CAD" w14:textId="77777777">
        <w:trPr>
          <w:cantSplit/>
          <w:jc w:val="center"/>
        </w:trPr>
        <w:tc>
          <w:tcPr>
            <w:tcW w:w="4104" w:type="dxa"/>
            <w:tcMar>
              <w:top w:w="55" w:type="dxa"/>
              <w:left w:w="75" w:type="dxa"/>
              <w:bottom w:w="55" w:type="dxa"/>
              <w:right w:w="75" w:type="dxa"/>
            </w:tcMar>
            <w:vAlign w:val="center"/>
          </w:tcPr>
          <w:p w14:paraId="22C86DEB" w14:textId="77777777" w:rsidR="00AF65F5" w:rsidRDefault="002037A5">
            <w:r>
              <w:rPr>
                <w:sz w:val="21"/>
              </w:rPr>
              <w:t>Hồ sơ vượt thẩm định sơ bộ</w:t>
            </w:r>
          </w:p>
        </w:tc>
        <w:tc>
          <w:tcPr>
            <w:tcW w:w="1800" w:type="dxa"/>
            <w:tcMar>
              <w:top w:w="55" w:type="dxa"/>
              <w:left w:w="75" w:type="dxa"/>
              <w:bottom w:w="55" w:type="dxa"/>
              <w:right w:w="75" w:type="dxa"/>
            </w:tcMar>
            <w:vAlign w:val="center"/>
          </w:tcPr>
          <w:p w14:paraId="7E2DA3C3" w14:textId="77777777" w:rsidR="00AF65F5" w:rsidRDefault="002037A5">
            <w:pPr>
              <w:jc w:val="center"/>
            </w:pPr>
            <w:r>
              <w:rPr>
                <w:sz w:val="21"/>
              </w:rPr>
              <w:t>80,00%</w:t>
            </w:r>
          </w:p>
        </w:tc>
        <w:tc>
          <w:tcPr>
            <w:tcW w:w="3168" w:type="dxa"/>
            <w:tcMar>
              <w:top w:w="55" w:type="dxa"/>
              <w:left w:w="75" w:type="dxa"/>
              <w:bottom w:w="55" w:type="dxa"/>
              <w:right w:w="75" w:type="dxa"/>
            </w:tcMar>
            <w:vAlign w:val="center"/>
          </w:tcPr>
          <w:p w14:paraId="37F07669" w14:textId="77777777" w:rsidR="00AF65F5" w:rsidRDefault="002037A5">
            <w:pPr>
              <w:jc w:val="center"/>
            </w:pPr>
            <w:r>
              <w:rPr>
                <w:sz w:val="21"/>
              </w:rPr>
              <w:t>80/100 hồ sơ</w:t>
            </w:r>
          </w:p>
        </w:tc>
      </w:tr>
      <w:tr w:rsidR="00AF65F5" w14:paraId="35A9FA3D" w14:textId="77777777">
        <w:trPr>
          <w:cantSplit/>
          <w:jc w:val="center"/>
        </w:trPr>
        <w:tc>
          <w:tcPr>
            <w:tcW w:w="4104" w:type="dxa"/>
            <w:tcMar>
              <w:top w:w="55" w:type="dxa"/>
              <w:left w:w="75" w:type="dxa"/>
              <w:bottom w:w="55" w:type="dxa"/>
              <w:right w:w="75" w:type="dxa"/>
            </w:tcMar>
            <w:vAlign w:val="center"/>
          </w:tcPr>
          <w:p w14:paraId="30EACD38" w14:textId="77777777" w:rsidR="00AF65F5" w:rsidRDefault="002037A5">
            <w:r>
              <w:rPr>
                <w:sz w:val="21"/>
              </w:rPr>
              <w:t>Hồ sơ vượt thẩm định chuyên sâu</w:t>
            </w:r>
          </w:p>
        </w:tc>
        <w:tc>
          <w:tcPr>
            <w:tcW w:w="1800" w:type="dxa"/>
            <w:tcMar>
              <w:top w:w="55" w:type="dxa"/>
              <w:left w:w="75" w:type="dxa"/>
              <w:bottom w:w="55" w:type="dxa"/>
              <w:right w:w="75" w:type="dxa"/>
            </w:tcMar>
            <w:vAlign w:val="center"/>
          </w:tcPr>
          <w:p w14:paraId="3ACFA50D" w14:textId="77777777" w:rsidR="00AF65F5" w:rsidRDefault="002037A5">
            <w:pPr>
              <w:jc w:val="center"/>
            </w:pPr>
            <w:r>
              <w:rPr>
                <w:sz w:val="21"/>
              </w:rPr>
              <w:t>65,00%</w:t>
            </w:r>
          </w:p>
        </w:tc>
        <w:tc>
          <w:tcPr>
            <w:tcW w:w="3168" w:type="dxa"/>
            <w:tcMar>
              <w:top w:w="55" w:type="dxa"/>
              <w:left w:w="75" w:type="dxa"/>
              <w:bottom w:w="55" w:type="dxa"/>
              <w:right w:w="75" w:type="dxa"/>
            </w:tcMar>
            <w:vAlign w:val="center"/>
          </w:tcPr>
          <w:p w14:paraId="4AFBB70B" w14:textId="77777777" w:rsidR="00AF65F5" w:rsidRDefault="002037A5">
            <w:pPr>
              <w:jc w:val="center"/>
            </w:pPr>
            <w:r>
              <w:rPr>
                <w:sz w:val="21"/>
              </w:rPr>
              <w:t>52/80 hồ sơ</w:t>
            </w:r>
          </w:p>
        </w:tc>
      </w:tr>
      <w:tr w:rsidR="00AF65F5" w14:paraId="74BF7674" w14:textId="77777777">
        <w:trPr>
          <w:cantSplit/>
          <w:jc w:val="center"/>
        </w:trPr>
        <w:tc>
          <w:tcPr>
            <w:tcW w:w="4104" w:type="dxa"/>
            <w:tcMar>
              <w:top w:w="55" w:type="dxa"/>
              <w:left w:w="75" w:type="dxa"/>
              <w:bottom w:w="55" w:type="dxa"/>
              <w:right w:w="75" w:type="dxa"/>
            </w:tcMar>
            <w:vAlign w:val="center"/>
          </w:tcPr>
          <w:p w14:paraId="54F1B673" w14:textId="77777777" w:rsidR="00AF65F5" w:rsidRDefault="002037A5">
            <w:r>
              <w:rPr>
                <w:sz w:val="21"/>
              </w:rPr>
              <w:t>Phương án được phê duyệt</w:t>
            </w:r>
          </w:p>
        </w:tc>
        <w:tc>
          <w:tcPr>
            <w:tcW w:w="1800" w:type="dxa"/>
            <w:tcMar>
              <w:top w:w="55" w:type="dxa"/>
              <w:left w:w="75" w:type="dxa"/>
              <w:bottom w:w="55" w:type="dxa"/>
              <w:right w:w="75" w:type="dxa"/>
            </w:tcMar>
            <w:vAlign w:val="center"/>
          </w:tcPr>
          <w:p w14:paraId="57F12DC5" w14:textId="77777777" w:rsidR="00AF65F5" w:rsidRDefault="002037A5">
            <w:pPr>
              <w:jc w:val="center"/>
            </w:pPr>
            <w:r>
              <w:rPr>
                <w:sz w:val="21"/>
              </w:rPr>
              <w:t>55,00%</w:t>
            </w:r>
          </w:p>
        </w:tc>
        <w:tc>
          <w:tcPr>
            <w:tcW w:w="3168" w:type="dxa"/>
            <w:tcMar>
              <w:top w:w="55" w:type="dxa"/>
              <w:left w:w="75" w:type="dxa"/>
              <w:bottom w:w="55" w:type="dxa"/>
              <w:right w:w="75" w:type="dxa"/>
            </w:tcMar>
            <w:vAlign w:val="center"/>
          </w:tcPr>
          <w:p w14:paraId="5A75D028" w14:textId="77777777" w:rsidR="00AF65F5" w:rsidRDefault="002037A5">
            <w:pPr>
              <w:jc w:val="center"/>
            </w:pPr>
            <w:r>
              <w:rPr>
                <w:sz w:val="21"/>
              </w:rPr>
              <w:t>55/100 hồ sơ</w:t>
            </w:r>
          </w:p>
        </w:tc>
      </w:tr>
      <w:tr w:rsidR="00AF65F5" w14:paraId="51A49A47" w14:textId="77777777">
        <w:trPr>
          <w:cantSplit/>
          <w:jc w:val="center"/>
        </w:trPr>
        <w:tc>
          <w:tcPr>
            <w:tcW w:w="4104" w:type="dxa"/>
            <w:tcMar>
              <w:top w:w="55" w:type="dxa"/>
              <w:left w:w="75" w:type="dxa"/>
              <w:bottom w:w="55" w:type="dxa"/>
              <w:right w:w="75" w:type="dxa"/>
            </w:tcMar>
            <w:vAlign w:val="center"/>
          </w:tcPr>
          <w:p w14:paraId="70303DDE" w14:textId="77777777" w:rsidR="00AF65F5" w:rsidRDefault="002037A5">
            <w:r>
              <w:rPr>
                <w:sz w:val="21"/>
              </w:rPr>
              <w:t>Hợp đồng hợp lệ ngay lần đầu</w:t>
            </w:r>
          </w:p>
        </w:tc>
        <w:tc>
          <w:tcPr>
            <w:tcW w:w="1800" w:type="dxa"/>
            <w:tcMar>
              <w:top w:w="55" w:type="dxa"/>
              <w:left w:w="75" w:type="dxa"/>
              <w:bottom w:w="55" w:type="dxa"/>
              <w:right w:w="75" w:type="dxa"/>
            </w:tcMar>
            <w:vAlign w:val="center"/>
          </w:tcPr>
          <w:p w14:paraId="05C26610" w14:textId="77777777" w:rsidR="00AF65F5" w:rsidRDefault="002037A5">
            <w:pPr>
              <w:jc w:val="center"/>
            </w:pPr>
            <w:r>
              <w:rPr>
                <w:sz w:val="21"/>
              </w:rPr>
              <w:t>90,91%</w:t>
            </w:r>
          </w:p>
        </w:tc>
        <w:tc>
          <w:tcPr>
            <w:tcW w:w="3168" w:type="dxa"/>
            <w:tcMar>
              <w:top w:w="55" w:type="dxa"/>
              <w:left w:w="75" w:type="dxa"/>
              <w:bottom w:w="55" w:type="dxa"/>
              <w:right w:w="75" w:type="dxa"/>
            </w:tcMar>
            <w:vAlign w:val="center"/>
          </w:tcPr>
          <w:p w14:paraId="0DD22365" w14:textId="77777777" w:rsidR="00AF65F5" w:rsidRDefault="002037A5">
            <w:pPr>
              <w:jc w:val="center"/>
            </w:pPr>
            <w:r>
              <w:rPr>
                <w:sz w:val="21"/>
              </w:rPr>
              <w:t>50/55 hợp đồng</w:t>
            </w:r>
          </w:p>
        </w:tc>
      </w:tr>
      <w:tr w:rsidR="00AF65F5" w14:paraId="474B1574" w14:textId="77777777">
        <w:trPr>
          <w:cantSplit/>
          <w:jc w:val="center"/>
        </w:trPr>
        <w:tc>
          <w:tcPr>
            <w:tcW w:w="4104" w:type="dxa"/>
            <w:tcMar>
              <w:top w:w="55" w:type="dxa"/>
              <w:left w:w="75" w:type="dxa"/>
              <w:bottom w:w="55" w:type="dxa"/>
              <w:right w:w="75" w:type="dxa"/>
            </w:tcMar>
            <w:vAlign w:val="center"/>
          </w:tcPr>
          <w:p w14:paraId="32BF85A9" w14:textId="77777777" w:rsidR="00AF65F5" w:rsidRDefault="002037A5">
            <w:r>
              <w:rPr>
                <w:sz w:val="21"/>
              </w:rPr>
              <w:t>Đối tác kích hoạt trong 7 ngày</w:t>
            </w:r>
          </w:p>
        </w:tc>
        <w:tc>
          <w:tcPr>
            <w:tcW w:w="1800" w:type="dxa"/>
            <w:tcMar>
              <w:top w:w="55" w:type="dxa"/>
              <w:left w:w="75" w:type="dxa"/>
              <w:bottom w:w="55" w:type="dxa"/>
              <w:right w:w="75" w:type="dxa"/>
            </w:tcMar>
            <w:vAlign w:val="center"/>
          </w:tcPr>
          <w:p w14:paraId="78778580" w14:textId="77777777" w:rsidR="00AF65F5" w:rsidRDefault="002037A5">
            <w:pPr>
              <w:jc w:val="center"/>
            </w:pPr>
            <w:r>
              <w:rPr>
                <w:sz w:val="21"/>
              </w:rPr>
              <w:t>81,82%</w:t>
            </w:r>
          </w:p>
        </w:tc>
        <w:tc>
          <w:tcPr>
            <w:tcW w:w="3168" w:type="dxa"/>
            <w:tcMar>
              <w:top w:w="55" w:type="dxa"/>
              <w:left w:w="75" w:type="dxa"/>
              <w:bottom w:w="55" w:type="dxa"/>
              <w:right w:w="75" w:type="dxa"/>
            </w:tcMar>
            <w:vAlign w:val="center"/>
          </w:tcPr>
          <w:p w14:paraId="1C4968ED" w14:textId="77777777" w:rsidR="00AF65F5" w:rsidRDefault="002037A5">
            <w:r>
              <w:rPr>
                <w:sz w:val="21"/>
              </w:rPr>
              <w:t>45/55 đối tác được duyệt</w:t>
            </w:r>
          </w:p>
        </w:tc>
      </w:tr>
    </w:tbl>
    <w:p w14:paraId="2682D650" w14:textId="77777777" w:rsidR="00AF65F5" w:rsidRDefault="002037A5">
      <w:pPr>
        <w:spacing w:before="40" w:after="80"/>
        <w:jc w:val="center"/>
      </w:pPr>
      <w:r>
        <w:rPr>
          <w:i/>
          <w:sz w:val="24"/>
        </w:rPr>
        <w:t>Bảng 3.14. Chỉ số chất lượng quy trình</w:t>
      </w:r>
    </w:p>
    <w:p w14:paraId="0464865F" w14:textId="77777777" w:rsidR="00AF65F5" w:rsidRDefault="002037A5">
      <w:pPr>
        <w:spacing w:after="80" w:line="312" w:lineRule="auto"/>
        <w:ind w:firstLine="562"/>
        <w:jc w:val="both"/>
      </w:pPr>
      <w:r>
        <w:t>Điểm nghẽn chất lượng nằm ở tính đầy đủ của hồ sơ đầu vào và khoảng giảm từ thẩm định sơ bộ sang thẩm định chuyên sâu. Chuẩn hóa checklist đăng ký và công bố rõ tiêu chuẩn kỹ thuật giúp giảm hồ sơ phải bổ sung, đồng thời hạn chế nguồn lực dành cho hồ sơ không phù hợp.</w:t>
      </w:r>
    </w:p>
    <w:p w14:paraId="1F838CAE" w14:textId="77777777" w:rsidR="00AF65F5" w:rsidRDefault="002037A5">
      <w:pPr>
        <w:pStyle w:val="Heading4"/>
        <w:spacing w:before="100" w:after="60"/>
      </w:pPr>
      <w:r>
        <w:t>3.9.5.3. Chi phí</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592"/>
        <w:gridCol w:w="2088"/>
        <w:gridCol w:w="2232"/>
        <w:gridCol w:w="2160"/>
      </w:tblGrid>
      <w:tr w:rsidR="00AF65F5" w14:paraId="7CEAA4D6" w14:textId="77777777">
        <w:trPr>
          <w:tblHeader/>
          <w:jc w:val="center"/>
        </w:trPr>
        <w:tc>
          <w:tcPr>
            <w:tcW w:w="2592" w:type="dxa"/>
            <w:shd w:val="clear" w:color="auto" w:fill="FFFFFF"/>
            <w:tcMar>
              <w:top w:w="55" w:type="dxa"/>
              <w:left w:w="75" w:type="dxa"/>
              <w:bottom w:w="55" w:type="dxa"/>
              <w:right w:w="75" w:type="dxa"/>
            </w:tcMar>
            <w:vAlign w:val="center"/>
          </w:tcPr>
          <w:p w14:paraId="14B8C276" w14:textId="77777777" w:rsidR="00AF65F5" w:rsidRDefault="002037A5">
            <w:pPr>
              <w:jc w:val="center"/>
            </w:pPr>
            <w:r>
              <w:rPr>
                <w:b/>
                <w:sz w:val="22"/>
              </w:rPr>
              <w:t>Nguồn lực</w:t>
            </w:r>
          </w:p>
        </w:tc>
        <w:tc>
          <w:tcPr>
            <w:tcW w:w="2088" w:type="dxa"/>
            <w:shd w:val="clear" w:color="auto" w:fill="FFFFFF"/>
            <w:tcMar>
              <w:top w:w="55" w:type="dxa"/>
              <w:left w:w="75" w:type="dxa"/>
              <w:bottom w:w="55" w:type="dxa"/>
              <w:right w:w="75" w:type="dxa"/>
            </w:tcMar>
            <w:vAlign w:val="center"/>
          </w:tcPr>
          <w:p w14:paraId="0F08D4C7" w14:textId="77777777" w:rsidR="00AF65F5" w:rsidRDefault="002037A5">
            <w:pPr>
              <w:jc w:val="center"/>
            </w:pPr>
            <w:r>
              <w:rPr>
                <w:b/>
                <w:sz w:val="22"/>
              </w:rPr>
              <w:t>Khối lượng kỳ vọng</w:t>
            </w:r>
          </w:p>
        </w:tc>
        <w:tc>
          <w:tcPr>
            <w:tcW w:w="2232" w:type="dxa"/>
            <w:shd w:val="clear" w:color="auto" w:fill="FFFFFF"/>
            <w:tcMar>
              <w:top w:w="55" w:type="dxa"/>
              <w:left w:w="75" w:type="dxa"/>
              <w:bottom w:w="55" w:type="dxa"/>
              <w:right w:w="75" w:type="dxa"/>
            </w:tcMar>
            <w:vAlign w:val="center"/>
          </w:tcPr>
          <w:p w14:paraId="60D79AB3" w14:textId="77777777" w:rsidR="00AF65F5" w:rsidRDefault="002037A5">
            <w:pPr>
              <w:jc w:val="center"/>
            </w:pPr>
            <w:r>
              <w:rPr>
                <w:b/>
                <w:sz w:val="22"/>
              </w:rPr>
              <w:t>Đơn giá</w:t>
            </w:r>
          </w:p>
        </w:tc>
        <w:tc>
          <w:tcPr>
            <w:tcW w:w="2160" w:type="dxa"/>
            <w:shd w:val="clear" w:color="auto" w:fill="FFFFFF"/>
            <w:tcMar>
              <w:top w:w="55" w:type="dxa"/>
              <w:left w:w="75" w:type="dxa"/>
              <w:bottom w:w="55" w:type="dxa"/>
              <w:right w:w="75" w:type="dxa"/>
            </w:tcMar>
            <w:vAlign w:val="center"/>
          </w:tcPr>
          <w:p w14:paraId="4A56BF03" w14:textId="77777777" w:rsidR="00AF65F5" w:rsidRDefault="002037A5">
            <w:pPr>
              <w:jc w:val="center"/>
            </w:pPr>
            <w:r>
              <w:rPr>
                <w:b/>
                <w:sz w:val="22"/>
              </w:rPr>
              <w:t>Chi phí</w:t>
            </w:r>
          </w:p>
        </w:tc>
      </w:tr>
      <w:tr w:rsidR="00AF65F5" w14:paraId="09118E99" w14:textId="77777777">
        <w:trPr>
          <w:cantSplit/>
          <w:jc w:val="center"/>
        </w:trPr>
        <w:tc>
          <w:tcPr>
            <w:tcW w:w="2592" w:type="dxa"/>
            <w:tcMar>
              <w:top w:w="55" w:type="dxa"/>
              <w:left w:w="75" w:type="dxa"/>
              <w:bottom w:w="55" w:type="dxa"/>
              <w:right w:w="75" w:type="dxa"/>
            </w:tcMar>
            <w:vAlign w:val="center"/>
          </w:tcPr>
          <w:p w14:paraId="50C2A246" w14:textId="77777777" w:rsidR="00AF65F5" w:rsidRDefault="002037A5">
            <w:r>
              <w:rPr>
                <w:sz w:val="21"/>
              </w:rPr>
              <w:t>Khai thác vận tải</w:t>
            </w:r>
          </w:p>
        </w:tc>
        <w:tc>
          <w:tcPr>
            <w:tcW w:w="2088" w:type="dxa"/>
            <w:tcMar>
              <w:top w:w="55" w:type="dxa"/>
              <w:left w:w="75" w:type="dxa"/>
              <w:bottom w:w="55" w:type="dxa"/>
              <w:right w:w="75" w:type="dxa"/>
            </w:tcMar>
            <w:vAlign w:val="center"/>
          </w:tcPr>
          <w:p w14:paraId="55D82D12" w14:textId="77777777" w:rsidR="00AF65F5" w:rsidRDefault="002037A5">
            <w:pPr>
              <w:jc w:val="center"/>
            </w:pPr>
            <w:r>
              <w:rPr>
                <w:sz w:val="21"/>
              </w:rPr>
              <w:t>3,00 giờ</w:t>
            </w:r>
          </w:p>
        </w:tc>
        <w:tc>
          <w:tcPr>
            <w:tcW w:w="2232" w:type="dxa"/>
            <w:tcMar>
              <w:top w:w="55" w:type="dxa"/>
              <w:left w:w="75" w:type="dxa"/>
              <w:bottom w:w="55" w:type="dxa"/>
              <w:right w:w="75" w:type="dxa"/>
            </w:tcMar>
            <w:vAlign w:val="center"/>
          </w:tcPr>
          <w:p w14:paraId="6145FCFB" w14:textId="77777777" w:rsidR="00AF65F5" w:rsidRDefault="002037A5">
            <w:pPr>
              <w:jc w:val="center"/>
            </w:pPr>
            <w:r>
              <w:rPr>
                <w:sz w:val="21"/>
              </w:rPr>
              <w:t>70.000 VNĐ/giờ</w:t>
            </w:r>
          </w:p>
        </w:tc>
        <w:tc>
          <w:tcPr>
            <w:tcW w:w="2160" w:type="dxa"/>
            <w:tcMar>
              <w:top w:w="55" w:type="dxa"/>
              <w:left w:w="75" w:type="dxa"/>
              <w:bottom w:w="55" w:type="dxa"/>
              <w:right w:w="75" w:type="dxa"/>
            </w:tcMar>
            <w:vAlign w:val="center"/>
          </w:tcPr>
          <w:p w14:paraId="5507032C" w14:textId="77777777" w:rsidR="00AF65F5" w:rsidRDefault="002037A5">
            <w:pPr>
              <w:jc w:val="center"/>
            </w:pPr>
            <w:r>
              <w:rPr>
                <w:sz w:val="21"/>
              </w:rPr>
              <w:t>210.000 VNĐ</w:t>
            </w:r>
          </w:p>
        </w:tc>
      </w:tr>
      <w:tr w:rsidR="00AF65F5" w14:paraId="7DF6805A" w14:textId="77777777">
        <w:trPr>
          <w:cantSplit/>
          <w:jc w:val="center"/>
        </w:trPr>
        <w:tc>
          <w:tcPr>
            <w:tcW w:w="2592" w:type="dxa"/>
            <w:tcMar>
              <w:top w:w="55" w:type="dxa"/>
              <w:left w:w="75" w:type="dxa"/>
              <w:bottom w:w="55" w:type="dxa"/>
              <w:right w:w="75" w:type="dxa"/>
            </w:tcMar>
            <w:vAlign w:val="center"/>
          </w:tcPr>
          <w:p w14:paraId="01982E5F" w14:textId="77777777" w:rsidR="00AF65F5" w:rsidRDefault="002037A5">
            <w:r>
              <w:rPr>
                <w:sz w:val="21"/>
              </w:rPr>
              <w:t>Quản lý đối tác/Mua sắm</w:t>
            </w:r>
          </w:p>
        </w:tc>
        <w:tc>
          <w:tcPr>
            <w:tcW w:w="2088" w:type="dxa"/>
            <w:tcMar>
              <w:top w:w="55" w:type="dxa"/>
              <w:left w:w="75" w:type="dxa"/>
              <w:bottom w:w="55" w:type="dxa"/>
              <w:right w:w="75" w:type="dxa"/>
            </w:tcMar>
            <w:vAlign w:val="center"/>
          </w:tcPr>
          <w:p w14:paraId="46379B1F" w14:textId="77777777" w:rsidR="00AF65F5" w:rsidRDefault="002037A5">
            <w:pPr>
              <w:jc w:val="center"/>
            </w:pPr>
            <w:r>
              <w:rPr>
                <w:sz w:val="21"/>
              </w:rPr>
              <w:t>13,80 giờ</w:t>
            </w:r>
          </w:p>
        </w:tc>
        <w:tc>
          <w:tcPr>
            <w:tcW w:w="2232" w:type="dxa"/>
            <w:tcMar>
              <w:top w:w="55" w:type="dxa"/>
              <w:left w:w="75" w:type="dxa"/>
              <w:bottom w:w="55" w:type="dxa"/>
              <w:right w:w="75" w:type="dxa"/>
            </w:tcMar>
            <w:vAlign w:val="center"/>
          </w:tcPr>
          <w:p w14:paraId="5E46DF55" w14:textId="77777777" w:rsidR="00AF65F5" w:rsidRDefault="002037A5">
            <w:pPr>
              <w:jc w:val="center"/>
            </w:pPr>
            <w:r>
              <w:rPr>
                <w:sz w:val="21"/>
              </w:rPr>
              <w:t>85.000 VNĐ/giờ</w:t>
            </w:r>
          </w:p>
        </w:tc>
        <w:tc>
          <w:tcPr>
            <w:tcW w:w="2160" w:type="dxa"/>
            <w:tcMar>
              <w:top w:w="55" w:type="dxa"/>
              <w:left w:w="75" w:type="dxa"/>
              <w:bottom w:w="55" w:type="dxa"/>
              <w:right w:w="75" w:type="dxa"/>
            </w:tcMar>
            <w:vAlign w:val="center"/>
          </w:tcPr>
          <w:p w14:paraId="5FF2BAD6" w14:textId="77777777" w:rsidR="00AF65F5" w:rsidRDefault="002037A5">
            <w:pPr>
              <w:jc w:val="center"/>
            </w:pPr>
            <w:r>
              <w:rPr>
                <w:sz w:val="21"/>
              </w:rPr>
              <w:t>1.173.000 VNĐ</w:t>
            </w:r>
          </w:p>
        </w:tc>
      </w:tr>
      <w:tr w:rsidR="00AF65F5" w14:paraId="17680995" w14:textId="77777777">
        <w:trPr>
          <w:cantSplit/>
          <w:jc w:val="center"/>
        </w:trPr>
        <w:tc>
          <w:tcPr>
            <w:tcW w:w="2592" w:type="dxa"/>
            <w:tcMar>
              <w:top w:w="55" w:type="dxa"/>
              <w:left w:w="75" w:type="dxa"/>
              <w:bottom w:w="55" w:type="dxa"/>
              <w:right w:w="75" w:type="dxa"/>
            </w:tcMar>
            <w:vAlign w:val="center"/>
          </w:tcPr>
          <w:p w14:paraId="74A6EA03" w14:textId="77777777" w:rsidR="00AF65F5" w:rsidRDefault="002037A5">
            <w:r>
              <w:rPr>
                <w:sz w:val="21"/>
              </w:rPr>
              <w:t>Pháp chế - Tài chính</w:t>
            </w:r>
          </w:p>
        </w:tc>
        <w:tc>
          <w:tcPr>
            <w:tcW w:w="2088" w:type="dxa"/>
            <w:tcMar>
              <w:top w:w="55" w:type="dxa"/>
              <w:left w:w="75" w:type="dxa"/>
              <w:bottom w:w="55" w:type="dxa"/>
              <w:right w:w="75" w:type="dxa"/>
            </w:tcMar>
            <w:vAlign w:val="center"/>
          </w:tcPr>
          <w:p w14:paraId="426C75E4" w14:textId="77777777" w:rsidR="00AF65F5" w:rsidRDefault="002037A5">
            <w:pPr>
              <w:jc w:val="center"/>
            </w:pPr>
            <w:r>
              <w:rPr>
                <w:sz w:val="21"/>
              </w:rPr>
              <w:t>3,10 giờ</w:t>
            </w:r>
          </w:p>
        </w:tc>
        <w:tc>
          <w:tcPr>
            <w:tcW w:w="2232" w:type="dxa"/>
            <w:tcMar>
              <w:top w:w="55" w:type="dxa"/>
              <w:left w:w="75" w:type="dxa"/>
              <w:bottom w:w="55" w:type="dxa"/>
              <w:right w:w="75" w:type="dxa"/>
            </w:tcMar>
            <w:vAlign w:val="center"/>
          </w:tcPr>
          <w:p w14:paraId="55F38EF5" w14:textId="77777777" w:rsidR="00AF65F5" w:rsidRDefault="002037A5">
            <w:pPr>
              <w:jc w:val="center"/>
            </w:pPr>
            <w:r>
              <w:rPr>
                <w:sz w:val="21"/>
              </w:rPr>
              <w:t>110.000 VNĐ/giờ</w:t>
            </w:r>
          </w:p>
        </w:tc>
        <w:tc>
          <w:tcPr>
            <w:tcW w:w="2160" w:type="dxa"/>
            <w:tcMar>
              <w:top w:w="55" w:type="dxa"/>
              <w:left w:w="75" w:type="dxa"/>
              <w:bottom w:w="55" w:type="dxa"/>
              <w:right w:w="75" w:type="dxa"/>
            </w:tcMar>
            <w:vAlign w:val="center"/>
          </w:tcPr>
          <w:p w14:paraId="7BC032C1" w14:textId="77777777" w:rsidR="00AF65F5" w:rsidRDefault="002037A5">
            <w:pPr>
              <w:jc w:val="center"/>
            </w:pPr>
            <w:r>
              <w:rPr>
                <w:sz w:val="21"/>
              </w:rPr>
              <w:t>341.000 VNĐ</w:t>
            </w:r>
          </w:p>
        </w:tc>
      </w:tr>
      <w:tr w:rsidR="00AF65F5" w14:paraId="27E28345" w14:textId="77777777">
        <w:trPr>
          <w:cantSplit/>
          <w:jc w:val="center"/>
        </w:trPr>
        <w:tc>
          <w:tcPr>
            <w:tcW w:w="2592" w:type="dxa"/>
            <w:tcMar>
              <w:top w:w="55" w:type="dxa"/>
              <w:left w:w="75" w:type="dxa"/>
              <w:bottom w:w="55" w:type="dxa"/>
              <w:right w:w="75" w:type="dxa"/>
            </w:tcMar>
            <w:vAlign w:val="center"/>
          </w:tcPr>
          <w:p w14:paraId="0D444929" w14:textId="77777777" w:rsidR="00AF65F5" w:rsidRDefault="002037A5">
            <w:r>
              <w:rPr>
                <w:sz w:val="21"/>
              </w:rPr>
              <w:t>Cấp quản lý phê duyệt</w:t>
            </w:r>
          </w:p>
        </w:tc>
        <w:tc>
          <w:tcPr>
            <w:tcW w:w="2088" w:type="dxa"/>
            <w:tcMar>
              <w:top w:w="55" w:type="dxa"/>
              <w:left w:w="75" w:type="dxa"/>
              <w:bottom w:w="55" w:type="dxa"/>
              <w:right w:w="75" w:type="dxa"/>
            </w:tcMar>
            <w:vAlign w:val="center"/>
          </w:tcPr>
          <w:p w14:paraId="0FB76DEF" w14:textId="77777777" w:rsidR="00AF65F5" w:rsidRDefault="002037A5">
            <w:pPr>
              <w:jc w:val="center"/>
            </w:pPr>
            <w:r>
              <w:rPr>
                <w:sz w:val="21"/>
              </w:rPr>
              <w:t>2,30 giờ</w:t>
            </w:r>
          </w:p>
        </w:tc>
        <w:tc>
          <w:tcPr>
            <w:tcW w:w="2232" w:type="dxa"/>
            <w:tcMar>
              <w:top w:w="55" w:type="dxa"/>
              <w:left w:w="75" w:type="dxa"/>
              <w:bottom w:w="55" w:type="dxa"/>
              <w:right w:w="75" w:type="dxa"/>
            </w:tcMar>
            <w:vAlign w:val="center"/>
          </w:tcPr>
          <w:p w14:paraId="0B011A9B" w14:textId="77777777" w:rsidR="00AF65F5" w:rsidRDefault="002037A5">
            <w:pPr>
              <w:jc w:val="center"/>
            </w:pPr>
            <w:r>
              <w:rPr>
                <w:sz w:val="21"/>
              </w:rPr>
              <w:t>150.000 VNĐ/giờ</w:t>
            </w:r>
          </w:p>
        </w:tc>
        <w:tc>
          <w:tcPr>
            <w:tcW w:w="2160" w:type="dxa"/>
            <w:tcMar>
              <w:top w:w="55" w:type="dxa"/>
              <w:left w:w="75" w:type="dxa"/>
              <w:bottom w:w="55" w:type="dxa"/>
              <w:right w:w="75" w:type="dxa"/>
            </w:tcMar>
            <w:vAlign w:val="center"/>
          </w:tcPr>
          <w:p w14:paraId="4466694D" w14:textId="77777777" w:rsidR="00AF65F5" w:rsidRDefault="002037A5">
            <w:pPr>
              <w:jc w:val="center"/>
            </w:pPr>
            <w:r>
              <w:rPr>
                <w:sz w:val="21"/>
              </w:rPr>
              <w:t>345.000 VNĐ</w:t>
            </w:r>
          </w:p>
        </w:tc>
      </w:tr>
      <w:tr w:rsidR="00AF65F5" w14:paraId="065E067F" w14:textId="77777777">
        <w:trPr>
          <w:cantSplit/>
          <w:jc w:val="center"/>
        </w:trPr>
        <w:tc>
          <w:tcPr>
            <w:tcW w:w="2592" w:type="dxa"/>
            <w:tcMar>
              <w:top w:w="55" w:type="dxa"/>
              <w:left w:w="75" w:type="dxa"/>
              <w:bottom w:w="55" w:type="dxa"/>
              <w:right w:w="75" w:type="dxa"/>
            </w:tcMar>
            <w:vAlign w:val="center"/>
          </w:tcPr>
          <w:p w14:paraId="37D2AECE" w14:textId="77777777" w:rsidR="00AF65F5" w:rsidRDefault="002037A5">
            <w:r>
              <w:rPr>
                <w:sz w:val="21"/>
              </w:rPr>
              <w:t>Hệ thống và lưu trữ hồ sơ</w:t>
            </w:r>
          </w:p>
        </w:tc>
        <w:tc>
          <w:tcPr>
            <w:tcW w:w="2088" w:type="dxa"/>
            <w:tcMar>
              <w:top w:w="55" w:type="dxa"/>
              <w:left w:w="75" w:type="dxa"/>
              <w:bottom w:w="55" w:type="dxa"/>
              <w:right w:w="75" w:type="dxa"/>
            </w:tcMar>
            <w:vAlign w:val="center"/>
          </w:tcPr>
          <w:p w14:paraId="2888EC47" w14:textId="77777777" w:rsidR="00AF65F5" w:rsidRDefault="002037A5">
            <w:pPr>
              <w:jc w:val="center"/>
            </w:pPr>
            <w:r>
              <w:rPr>
                <w:sz w:val="21"/>
              </w:rPr>
              <w:t>1 hồ sơ</w:t>
            </w:r>
          </w:p>
        </w:tc>
        <w:tc>
          <w:tcPr>
            <w:tcW w:w="2232" w:type="dxa"/>
            <w:tcMar>
              <w:top w:w="55" w:type="dxa"/>
              <w:left w:w="75" w:type="dxa"/>
              <w:bottom w:w="55" w:type="dxa"/>
              <w:right w:w="75" w:type="dxa"/>
            </w:tcMar>
            <w:vAlign w:val="center"/>
          </w:tcPr>
          <w:p w14:paraId="27DD38A9" w14:textId="77777777" w:rsidR="00AF65F5" w:rsidRDefault="002037A5">
            <w:pPr>
              <w:jc w:val="center"/>
            </w:pPr>
            <w:r>
              <w:rPr>
                <w:sz w:val="21"/>
              </w:rPr>
              <w:t>100.000 VNĐ/hồ sơ</w:t>
            </w:r>
          </w:p>
        </w:tc>
        <w:tc>
          <w:tcPr>
            <w:tcW w:w="2160" w:type="dxa"/>
            <w:tcMar>
              <w:top w:w="55" w:type="dxa"/>
              <w:left w:w="75" w:type="dxa"/>
              <w:bottom w:w="55" w:type="dxa"/>
              <w:right w:w="75" w:type="dxa"/>
            </w:tcMar>
            <w:vAlign w:val="center"/>
          </w:tcPr>
          <w:p w14:paraId="6CD36F34" w14:textId="77777777" w:rsidR="00AF65F5" w:rsidRDefault="002037A5">
            <w:pPr>
              <w:jc w:val="center"/>
            </w:pPr>
            <w:r>
              <w:rPr>
                <w:sz w:val="21"/>
              </w:rPr>
              <w:t>100.000 VNĐ</w:t>
            </w:r>
          </w:p>
        </w:tc>
      </w:tr>
    </w:tbl>
    <w:p w14:paraId="602BD920" w14:textId="77777777" w:rsidR="00AF65F5" w:rsidRDefault="002037A5">
      <w:pPr>
        <w:spacing w:before="40" w:after="80"/>
        <w:jc w:val="center"/>
      </w:pPr>
      <w:r>
        <w:rPr>
          <w:i/>
          <w:sz w:val="24"/>
        </w:rPr>
        <w:t>Bảng 3.15. Chi phí xử lý hồ sơ đối tác</w:t>
      </w:r>
    </w:p>
    <w:p w14:paraId="0D359A2A" w14:textId="77777777" w:rsidR="00AF65F5" w:rsidRDefault="002037A5">
      <w:pPr>
        <w:spacing w:after="40" w:line="288" w:lineRule="auto"/>
        <w:ind w:left="461" w:hanging="259"/>
        <w:jc w:val="both"/>
      </w:pPr>
      <w:r>
        <w:t xml:space="preserve">• </w:t>
      </w:r>
      <w:r>
        <w:rPr>
          <w:b/>
        </w:rPr>
        <w:t>Chi phí xử lý một hồ sơ:</w:t>
      </w:r>
      <w:r>
        <w:t xml:space="preserve"> 210.000 + 1.173.000 + 341.000 + 345.000 + 100.000 = 2.169.000 VNĐ.</w:t>
      </w:r>
    </w:p>
    <w:p w14:paraId="5C67E232" w14:textId="77777777" w:rsidR="00AF65F5" w:rsidRDefault="002037A5">
      <w:pPr>
        <w:spacing w:after="40" w:line="288" w:lineRule="auto"/>
        <w:ind w:left="461" w:hanging="259"/>
        <w:jc w:val="both"/>
      </w:pPr>
      <w:r>
        <w:t xml:space="preserve">• </w:t>
      </w:r>
      <w:r>
        <w:rPr>
          <w:b/>
        </w:rPr>
        <w:t>Chi phí trên một đối tác được kích hoạt:</w:t>
      </w:r>
      <w:r>
        <w:t xml:space="preserve"> 2.169.000 / 55% = 3.943.636 VNĐ.</w:t>
      </w:r>
    </w:p>
    <w:p w14:paraId="185D8710" w14:textId="77777777" w:rsidR="00AF65F5" w:rsidRDefault="002037A5">
      <w:pPr>
        <w:spacing w:after="40" w:line="288" w:lineRule="auto"/>
        <w:ind w:left="461" w:hanging="259"/>
        <w:jc w:val="both"/>
      </w:pPr>
      <w:r>
        <w:t xml:space="preserve">• </w:t>
      </w:r>
      <w:r>
        <w:rPr>
          <w:b/>
        </w:rPr>
        <w:t>Cơ hội cải tiến:</w:t>
      </w:r>
      <w:r>
        <w:t xml:space="preserve"> Tăng tỷ lệ hồ sơ đầy đủ lên 85% và sàng lọc tự động trước thẩm định giúp giảm thời gian bổ sung, giảm chi phí xử lý lại và rút ngắn thời gian kích hoạt.</w:t>
      </w:r>
    </w:p>
    <w:p w14:paraId="57131DB2" w14:textId="77777777" w:rsidR="00AF65F5" w:rsidRDefault="002037A5">
      <w:pPr>
        <w:pStyle w:val="Heading3"/>
        <w:spacing w:before="100" w:after="60"/>
      </w:pPr>
      <w:r>
        <w:t>3.9.6. Tài liệu tham khảo</w:t>
      </w:r>
    </w:p>
    <w:p w14:paraId="136707F0" w14:textId="77777777" w:rsidR="00AF65F5" w:rsidRDefault="002037A5">
      <w:pPr>
        <w:spacing w:after="80"/>
        <w:ind w:left="490" w:hanging="346"/>
      </w:pPr>
      <w:r>
        <w:rPr>
          <w:b/>
          <w:sz w:val="25"/>
        </w:rPr>
        <w:t xml:space="preserve">[1] Viettel Logistics - Chương trình xã hội hóa vận tải: </w:t>
      </w:r>
      <w:r>
        <w:rPr>
          <w:sz w:val="25"/>
        </w:rPr>
        <w:t>https://viettellogistics.com.vn/vi/news/specialized-news/Viettel-logistics-xa-hoi-hoa-van-tai</w:t>
      </w:r>
    </w:p>
    <w:p w14:paraId="72A84698" w14:textId="77777777" w:rsidR="00AF65F5" w:rsidRDefault="002037A5">
      <w:pPr>
        <w:spacing w:after="80"/>
        <w:ind w:left="490" w:hanging="346"/>
      </w:pPr>
      <w:r>
        <w:rPr>
          <w:b/>
          <w:sz w:val="25"/>
        </w:rPr>
        <w:t xml:space="preserve">[2] Viettel Logistics - Thư ngỏ mời hợp tác cung ứng phương tiện vận tải ngày 20/06/2026: </w:t>
      </w:r>
      <w:r>
        <w:rPr>
          <w:sz w:val="25"/>
        </w:rPr>
        <w:t>https://viettellogistics.com.vn/vi/news/market-news/thu-ngo-moi-hop-tac-cung-ung-phuong-tien-van-tai</w:t>
      </w:r>
    </w:p>
    <w:p w14:paraId="3CA92F34" w14:textId="77777777" w:rsidR="00AF65F5" w:rsidRDefault="002037A5">
      <w:pPr>
        <w:spacing w:after="80"/>
        <w:ind w:left="490" w:hanging="346"/>
      </w:pPr>
      <w:r>
        <w:rPr>
          <w:b/>
          <w:sz w:val="25"/>
        </w:rPr>
        <w:t xml:space="preserve">[3] Viettel Logistics - Nhu cầu xe container lạnh và container khô 48 feet: </w:t>
      </w:r>
      <w:r>
        <w:rPr>
          <w:sz w:val="25"/>
        </w:rPr>
        <w:t>https://viettellogistics.com.vn/vi/news/market-news/thu-ngo-viettel-logistics-tim-doi-tac-cung-ung-phuong-tien-van-tai</w:t>
      </w:r>
    </w:p>
    <w:p w14:paraId="4184ACA4" w14:textId="77777777" w:rsidR="00AF65F5" w:rsidRDefault="002037A5">
      <w:pPr>
        <w:spacing w:after="80"/>
        <w:ind w:left="490" w:hanging="346"/>
      </w:pPr>
      <w:r>
        <w:rPr>
          <w:b/>
          <w:sz w:val="25"/>
        </w:rPr>
        <w:t xml:space="preserve">[4] Viettel Post - Hệ thống Quản lý vận tải TMS: </w:t>
      </w:r>
      <w:r>
        <w:rPr>
          <w:sz w:val="25"/>
        </w:rPr>
        <w:t>https://viettellogistics.com.vn/vi/news/internal-news/vt-post-tao-dau-an-cong-nghe-voi-he-thong-quan-ly-logistics-tai-trien-lam-quoc-te</w:t>
      </w:r>
    </w:p>
    <w:p w14:paraId="19DFE5C0" w14:textId="77777777" w:rsidR="00AF65F5" w:rsidRDefault="002037A5">
      <w:pPr>
        <w:spacing w:after="80"/>
        <w:ind w:left="490" w:hanging="346"/>
      </w:pPr>
      <w:r>
        <w:rPr>
          <w:b/>
          <w:sz w:val="25"/>
        </w:rPr>
        <w:t xml:space="preserve">[5] </w:t>
      </w:r>
      <w:r>
        <w:rPr>
          <w:b/>
          <w:sz w:val="25"/>
        </w:rPr>
        <w:t xml:space="preserve">Chính phủ - Nghị định 67/2023/NĐ-CP về bảo hiểm bắt buộc trách nhiệm dân sự của chủ xe cơ giới: </w:t>
      </w:r>
      <w:r>
        <w:rPr>
          <w:sz w:val="25"/>
        </w:rPr>
        <w:t>https://vanban.chinhphu.vn/?docid=208599&amp;pageid=27160</w:t>
      </w:r>
    </w:p>
    <w:p w14:paraId="3D7DA5E1" w14:textId="77777777" w:rsidR="00AF65F5" w:rsidRDefault="002037A5">
      <w:pPr>
        <w:spacing w:after="80"/>
        <w:ind w:left="490" w:hanging="346"/>
      </w:pPr>
      <w:r>
        <w:rPr>
          <w:b/>
          <w:sz w:val="25"/>
        </w:rPr>
        <w:t xml:space="preserve">[6] Chính phủ - Nghị định 220/2026/NĐ-CP sửa đổi Nghị định 67/2023/NĐ-CP: </w:t>
      </w:r>
      <w:r>
        <w:rPr>
          <w:sz w:val="25"/>
        </w:rPr>
        <w:t>https://vanban.chinhphu.vn/?docid=218555&amp;pageid=27160</w:t>
      </w:r>
    </w:p>
    <w:sectPr w:rsidR="00AF65F5">
      <w:headerReference w:type="default" r:id="rId16"/>
      <w:footerReference w:type="default" r:id="rId17"/>
      <w:pgSz w:w="11909" w:h="16834"/>
      <w:pgMar w:top="1224" w:right="1440" w:bottom="11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5580F" w14:textId="77777777" w:rsidR="002037A5" w:rsidRDefault="002037A5">
      <w:pPr>
        <w:spacing w:line="240" w:lineRule="auto"/>
      </w:pPr>
      <w:r>
        <w:separator/>
      </w:r>
    </w:p>
  </w:endnote>
  <w:endnote w:type="continuationSeparator" w:id="0">
    <w:p w14:paraId="3E54DE8D" w14:textId="77777777" w:rsidR="002037A5" w:rsidRDefault="002037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3306B06-99D2-4E6D-96E9-4F0FE6639281}"/>
  </w:font>
  <w:font w:name="Cambria">
    <w:panose1 w:val="02040503050406030204"/>
    <w:charset w:val="00"/>
    <w:family w:val="roman"/>
    <w:pitch w:val="variable"/>
    <w:sig w:usb0="E00006FF" w:usb1="420024FF" w:usb2="02000000" w:usb3="00000000" w:csb0="0000019F" w:csb1="00000000"/>
    <w:embedRegular r:id="rId2" w:fontKey="{88351D9D-79CA-4A5B-B000-604BC74A0D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3A61E" w14:textId="77777777" w:rsidR="009D3041" w:rsidRDefault="009D30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95FCF" w14:textId="77777777" w:rsidR="00AF65F5" w:rsidRDefault="002037A5">
    <w:pPr>
      <w:tabs>
        <w:tab w:val="right" w:pos="8784"/>
      </w:tabs>
    </w:pPr>
    <w:r>
      <w:rPr>
        <w:sz w:val="20"/>
      </w:rPr>
      <w:t>Nguyễn Thanh Duy - 25410194</w:t>
    </w:r>
    <w:r>
      <w:tab/>
    </w:r>
    <w:r>
      <w:rPr>
        <w:sz w:val="20"/>
      </w:rPr>
      <w:t xml:space="preserve">Trang </w:t>
    </w:r>
    <w:r>
      <w:fldChar w:fldCharType="begin"/>
    </w:r>
    <w:r>
      <w:instrText>PAGE</w:instrText>
    </w:r>
    <w:r>
      <w:fldChar w:fldCharType="separate"/>
    </w:r>
    <w:r w:rsidR="009D3041">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1A892" w14:textId="77777777" w:rsidR="009D3041" w:rsidRDefault="009D30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286F9" w14:textId="77777777" w:rsidR="00AF65F5" w:rsidRDefault="002037A5">
    <w:pPr>
      <w:tabs>
        <w:tab w:val="right" w:pos="8784"/>
      </w:tabs>
    </w:pPr>
    <w:r>
      <w:rPr>
        <w:sz w:val="20"/>
      </w:rPr>
      <w:t>Nguyễn Thanh Duy - 25410194</w:t>
    </w:r>
    <w:r>
      <w:tab/>
    </w:r>
    <w:r>
      <w:rPr>
        <w:sz w:val="20"/>
      </w:rPr>
      <w:t xml:space="preserve">Trang </w:t>
    </w:r>
    <w:r>
      <w:fldChar w:fldCharType="begin"/>
    </w:r>
    <w:r>
      <w:instrText>PAGE</w:instrText>
    </w:r>
    <w:r>
      <w:fldChar w:fldCharType="separate"/>
    </w:r>
    <w:r w:rsidR="009D3041">
      <w:rPr>
        <w:noProof/>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A0849" w14:textId="1F579C1F" w:rsidR="00AF65F5" w:rsidRDefault="002037A5">
    <w:pPr>
      <w:tabs>
        <w:tab w:val="right" w:pos="8784"/>
      </w:tabs>
    </w:pPr>
    <w:r>
      <w:rPr>
        <w:sz w:val="20"/>
      </w:rPr>
      <w:t>Nguyễn Thanh Duy - 25410194</w:t>
    </w:r>
    <w:r>
      <w:tab/>
    </w:r>
    <w:r>
      <w:rPr>
        <w:sz w:val="20"/>
      </w:rPr>
      <w:t xml:space="preserve">Trang </w:t>
    </w:r>
    <w:r>
      <w:fldChar w:fldCharType="begin"/>
    </w:r>
    <w:r>
      <w:instrText>PAGE</w:instrText>
    </w:r>
    <w:r>
      <w:fldChar w:fldCharType="separate"/>
    </w:r>
    <w:r w:rsidR="009D3041">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01ABE" w14:textId="77777777" w:rsidR="002037A5" w:rsidRDefault="002037A5">
      <w:pPr>
        <w:spacing w:line="240" w:lineRule="auto"/>
      </w:pPr>
      <w:r>
        <w:separator/>
      </w:r>
    </w:p>
  </w:footnote>
  <w:footnote w:type="continuationSeparator" w:id="0">
    <w:p w14:paraId="4495D865" w14:textId="77777777" w:rsidR="002037A5" w:rsidRDefault="002037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55CC" w14:textId="77777777" w:rsidR="009D3041" w:rsidRDefault="009D30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9EDD" w14:textId="77777777" w:rsidR="00AF65F5" w:rsidRDefault="002037A5">
    <w:pPr>
      <w:pBdr>
        <w:bottom w:val="single" w:sz="6" w:space="2" w:color="000000"/>
      </w:pBdr>
      <w:spacing w:after="40"/>
    </w:pPr>
    <w:r>
      <w:rPr>
        <w:i/>
        <w:sz w:val="20"/>
      </w:rPr>
      <w:t>IE203 - Hệ thống quản trị qui trình nghiệp vụ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59BD4" w14:textId="77777777" w:rsidR="009D3041" w:rsidRDefault="009D30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87B3" w14:textId="77777777" w:rsidR="00AF65F5" w:rsidRDefault="002037A5">
    <w:pPr>
      <w:pBdr>
        <w:bottom w:val="single" w:sz="6" w:space="2" w:color="000000"/>
      </w:pBdr>
      <w:spacing w:after="40"/>
    </w:pPr>
    <w:r>
      <w:rPr>
        <w:i/>
        <w:sz w:val="20"/>
      </w:rPr>
      <w:t>IE203 - Hệ thống quản trị qui trình nghiệp vụ</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12F9" w14:textId="77777777" w:rsidR="00AF65F5" w:rsidRDefault="002037A5">
    <w:pPr>
      <w:pBdr>
        <w:bottom w:val="single" w:sz="6" w:space="2" w:color="000000"/>
      </w:pBdr>
      <w:spacing w:after="40"/>
    </w:pPr>
    <w:r>
      <w:rPr>
        <w:i/>
        <w:sz w:val="20"/>
      </w:rPr>
      <w:t>IE203 - Hệ thống quản trị qui trình nghiệp vụ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42B"/>
    <w:rsid w:val="002037A5"/>
    <w:rsid w:val="00213B6C"/>
    <w:rsid w:val="00950661"/>
    <w:rsid w:val="009B442B"/>
    <w:rsid w:val="009D3041"/>
    <w:rsid w:val="00AF65F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B0661"/>
  <w15:docId w15:val="{10F07A20-0EE3-8747-ADAA-545FB0E34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olor w:val="000000"/>
      <w:sz w:val="26"/>
    </w:rPr>
  </w:style>
  <w:style w:type="paragraph" w:styleId="Heading1">
    <w:name w:val="heading 1"/>
    <w:basedOn w:val="Normal"/>
    <w:next w:val="Normal"/>
    <w:uiPriority w:val="9"/>
    <w:qFormat/>
    <w:pPr>
      <w:keepNext/>
      <w:keepLines/>
      <w:spacing w:before="400" w:after="120"/>
      <w:outlineLvl w:val="0"/>
    </w:pPr>
    <w:rPr>
      <w:b/>
      <w:sz w:val="32"/>
      <w:szCs w:val="40"/>
    </w:rPr>
  </w:style>
  <w:style w:type="paragraph" w:styleId="Heading2">
    <w:name w:val="heading 2"/>
    <w:basedOn w:val="Normal"/>
    <w:next w:val="Normal"/>
    <w:uiPriority w:val="9"/>
    <w:unhideWhenUsed/>
    <w:qFormat/>
    <w:pPr>
      <w:keepNext/>
      <w:keepLines/>
      <w:spacing w:before="360" w:after="120"/>
      <w:outlineLvl w:val="1"/>
    </w:pPr>
    <w:rPr>
      <w:b/>
      <w:sz w:val="30"/>
      <w:szCs w:val="32"/>
    </w:rPr>
  </w:style>
  <w:style w:type="paragraph" w:styleId="Heading3">
    <w:name w:val="heading 3"/>
    <w:basedOn w:val="Normal"/>
    <w:next w:val="Normal"/>
    <w:uiPriority w:val="9"/>
    <w:unhideWhenUsed/>
    <w:qFormat/>
    <w:pPr>
      <w:keepNext/>
      <w:keepLines/>
      <w:spacing w:before="320" w:after="80"/>
      <w:outlineLvl w:val="2"/>
    </w:pPr>
    <w:rPr>
      <w:b/>
      <w:sz w:val="28"/>
      <w:szCs w:val="28"/>
    </w:rPr>
  </w:style>
  <w:style w:type="paragraph" w:styleId="Heading4">
    <w:name w:val="heading 4"/>
    <w:basedOn w:val="Normal"/>
    <w:next w:val="Normal"/>
    <w:uiPriority w:val="9"/>
    <w:unhideWhenUsed/>
    <w:qFormat/>
    <w:pPr>
      <w:keepNext/>
      <w:keepLines/>
      <w:spacing w:before="280" w:after="80"/>
      <w:outlineLvl w:val="3"/>
    </w:pPr>
    <w:rPr>
      <w:b/>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14" w:type="dxa"/>
        <w:bottom w:w="0" w:type="dxa"/>
        <w:right w:w="115" w:type="dxa"/>
      </w:tblCellMar>
    </w:tblPr>
  </w:style>
  <w:style w:type="table" w:customStyle="1" w:styleId="a0">
    <w:basedOn w:val="TableNormal0"/>
    <w:pPr>
      <w:spacing w:line="240" w:lineRule="auto"/>
    </w:pPr>
    <w:tblPr>
      <w:tblStyleRowBandSize w:val="1"/>
      <w:tblStyleColBandSize w:val="1"/>
      <w:tblCellMar>
        <w:top w:w="0" w:type="dxa"/>
        <w:left w:w="114" w:type="dxa"/>
        <w:bottom w:w="0" w:type="dxa"/>
        <w:right w:w="115" w:type="dxa"/>
      </w:tblCellMar>
    </w:tblPr>
  </w:style>
  <w:style w:type="table" w:customStyle="1" w:styleId="a1">
    <w:basedOn w:val="TableNormal0"/>
    <w:pPr>
      <w:spacing w:line="240" w:lineRule="auto"/>
    </w:pPr>
    <w:tblPr>
      <w:tblStyleRowBandSize w:val="1"/>
      <w:tblStyleColBandSize w:val="1"/>
      <w:tblCellMar>
        <w:top w:w="0" w:type="dxa"/>
        <w:left w:w="114" w:type="dxa"/>
        <w:bottom w:w="0" w:type="dxa"/>
        <w:right w:w="115" w:type="dxa"/>
      </w:tblCellMar>
    </w:tblPr>
  </w:style>
  <w:style w:type="table" w:customStyle="1" w:styleId="a2">
    <w:basedOn w:val="TableNormal0"/>
    <w:pPr>
      <w:spacing w:line="240" w:lineRule="auto"/>
    </w:pPr>
    <w:tblPr>
      <w:tblStyleRowBandSize w:val="1"/>
      <w:tblStyleColBandSize w:val="1"/>
      <w:tblCellMar>
        <w:top w:w="0" w:type="dxa"/>
        <w:left w:w="114" w:type="dxa"/>
        <w:bottom w:w="0" w:type="dxa"/>
        <w:right w:w="115" w:type="dxa"/>
      </w:tblCellMar>
    </w:tblPr>
  </w:style>
  <w:style w:type="paragraph" w:styleId="Header">
    <w:name w:val="header"/>
    <w:basedOn w:val="Normal"/>
    <w:link w:val="HeaderChar"/>
    <w:uiPriority w:val="99"/>
    <w:unhideWhenUsed/>
    <w:rsid w:val="009D3041"/>
    <w:pPr>
      <w:tabs>
        <w:tab w:val="center" w:pos="4680"/>
        <w:tab w:val="right" w:pos="9360"/>
      </w:tabs>
      <w:spacing w:line="240" w:lineRule="auto"/>
    </w:pPr>
  </w:style>
  <w:style w:type="character" w:customStyle="1" w:styleId="HeaderChar">
    <w:name w:val="Header Char"/>
    <w:basedOn w:val="DefaultParagraphFont"/>
    <w:link w:val="Header"/>
    <w:uiPriority w:val="99"/>
    <w:rsid w:val="009D3041"/>
    <w:rPr>
      <w:rFonts w:ascii="Times New Roman" w:eastAsia="Times New Roman" w:hAnsi="Times New Roman"/>
      <w:color w:val="000000"/>
      <w:sz w:val="26"/>
    </w:rPr>
  </w:style>
  <w:style w:type="paragraph" w:styleId="Footer">
    <w:name w:val="footer"/>
    <w:basedOn w:val="Normal"/>
    <w:link w:val="FooterChar"/>
    <w:uiPriority w:val="99"/>
    <w:unhideWhenUsed/>
    <w:rsid w:val="009D3041"/>
    <w:pPr>
      <w:tabs>
        <w:tab w:val="center" w:pos="4680"/>
        <w:tab w:val="right" w:pos="9360"/>
      </w:tabs>
      <w:spacing w:line="240" w:lineRule="auto"/>
    </w:pPr>
  </w:style>
  <w:style w:type="character" w:customStyle="1" w:styleId="FooterChar">
    <w:name w:val="Footer Char"/>
    <w:basedOn w:val="DefaultParagraphFont"/>
    <w:link w:val="Footer"/>
    <w:uiPriority w:val="99"/>
    <w:rsid w:val="009D3041"/>
    <w:rPr>
      <w:rFonts w:ascii="Times New Roman" w:eastAsia="Times New Roman" w:hAnsi="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sv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footer" Target="footer5.xml"/><Relationship Id="rId2" Type="http://schemas.openxmlformats.org/officeDocument/2006/relationships/settings" Target="settings.xml"/><Relationship Id="rId16" Type="http://schemas.openxmlformats.org/officeDocument/2006/relationships/header" Target="header5.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1659</Words>
  <Characters>9461</Characters>
  <Application>Microsoft Office Word</Application>
  <DocSecurity>0</DocSecurity>
  <Lines>78</Lines>
  <Paragraphs>22</Paragraphs>
  <ScaleCrop>false</ScaleCrop>
  <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và lựa chọn đối tác cung ứng phương tiện vận tải</dc:title>
  <dc:subject>Báo cáo môn Hệ thống quản trị qui trình nghiệp vụ</dc:subject>
  <dc:creator>Nguyễn Thanh Duy - 25410194</dc:creator>
  <cp:lastModifiedBy>Nguyễn Thanh Duy</cp:lastModifiedBy>
  <cp:revision>3</cp:revision>
  <dcterms:created xsi:type="dcterms:W3CDTF">2026-07-26T16:56:00Z</dcterms:created>
  <dcterms:modified xsi:type="dcterms:W3CDTF">2026-07-30T19:04:00Z</dcterms:modified>
</cp:coreProperties>
</file>